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color w:val="08131F"/>
          <w:sz w:val="44"/>
        </w:rPr>
        <w:t>AUDITORÍA SEO COMPLETA</w:t>
      </w:r>
    </w:p>
    <w:p>
      <w:pPr>
        <w:spacing w:after="80"/>
        <w:jc w:val="center"/>
      </w:pPr>
      <w:r>
        <w:rPr>
          <w:rFonts w:ascii="Arial" w:hAnsi="Arial"/>
          <w:color w:val="C4A264"/>
          <w:sz w:val="36"/>
        </w:rPr>
        <w:t>hijodelmar.cl</w:t>
      </w:r>
    </w:p>
    <w:p>
      <w:pPr>
        <w:spacing w:after="800"/>
        <w:jc w:val="center"/>
      </w:pPr>
      <w:r>
        <w:rPr>
          <w:rFonts w:ascii="Arial" w:hAnsi="Arial"/>
          <w:color w:val="555555"/>
          <w:sz w:val="22"/>
        </w:rPr>
        <w:t>Hijo del Mar · Capitán Rodrigo Troncoso Peirano</w:t>
      </w:r>
    </w:p>
    <w:p>
      <w:pPr>
        <w:pBdr>
          <w:bottom w:val="single" w:sz="12" w:space="1" w:color="c4a264"/>
        </w:pBdr>
      </w:pPr>
    </w:p>
    <w:p>
      <w:pPr>
        <w:spacing w:before="800"/>
        <w:jc w:val="center"/>
      </w:pPr>
      <w:r>
        <w:rPr>
          <w:rFonts w:ascii="Arial" w:hAnsi="Arial"/>
          <w:color w:val="555555"/>
          <w:sz w:val="20"/>
        </w:rPr>
        <w:t>Preparado por Claude · Junio 2026</w:t>
      </w:r>
    </w:p>
    <w:p>
      <w:r>
        <w:br w:type="page"/>
      </w:r>
    </w:p>
    <w:p>
      <w:pPr>
        <w:spacing w:before="280" w:after="80"/>
      </w:pPr>
      <w:r>
        <w:rPr>
          <w:b/>
          <w:color w:val="08131F"/>
          <w:sz w:val="32"/>
        </w:rPr>
        <w:t>1. Resumen Ejecutivo</w:t>
      </w:r>
    </w:p>
    <w:p>
      <w:pPr>
        <w:spacing w:after="120"/>
      </w:pPr>
      <w:r>
        <w:rPr>
          <w:rFonts w:ascii="Arial" w:hAnsi="Arial"/>
          <w:sz w:val="20"/>
        </w:rPr>
        <w:t>hijodelmar.cl es un sitio estático (GitHub Pages) bien construido técnicamente, con 35 páginas (18 ES + 17 EN), estructura clara, HTTPS, robots.txt, sitemap.xml, hreflang y metaetiquetas completas. La mayor fortaleza SEO es su contenido editorial único: es el único sitio de asesoría náutica en Chile con un blog de guías especializadas y versión bilingüe. Sin embargo, el sitio tiene escasa visibilidad actual en Google (dominio reciente, sin backlinks), y carece de datos estructurados (Schema.org), lo que limita su presencia en SERP features como fragmentos destacados y rich results.</w:t>
      </w:r>
    </w:p>
    <w:p>
      <w:pPr>
        <w:spacing w:after="60"/>
      </w:pPr>
      <w:r>
        <w:rPr>
          <w:rFonts w:ascii="Arial" w:hAnsi="Arial"/>
          <w:b/>
          <w:sz w:val="20"/>
        </w:rPr>
        <w:t>Las 3 prioridades de mayor impacto son:</w:t>
      </w:r>
    </w:p>
    <w:p>
      <w:pPr>
        <w:pStyle w:val="ListBullet"/>
        <w:spacing w:after="40"/>
      </w:pPr>
      <w:r>
        <w:rPr>
          <w:rFonts w:ascii="Arial" w:hAnsi="Arial"/>
          <w:sz w:val="20"/>
        </w:rPr>
        <w:t>Implementar Schema.org (LocalBusiness, FAQPage, Article) para capturar rich results y People Also Ask.</w:t>
      </w:r>
    </w:p>
    <w:p>
      <w:pPr>
        <w:pStyle w:val="ListBullet"/>
        <w:spacing w:after="40"/>
      </w:pPr>
      <w:r>
        <w:rPr>
          <w:rFonts w:ascii="Arial" w:hAnsi="Arial"/>
          <w:sz w:val="20"/>
        </w:rPr>
        <w:t>Acelerar producción de contenido de guías — es la principal ventaja competitiva del sitio.</w:t>
      </w:r>
    </w:p>
    <w:p>
      <w:pPr>
        <w:pStyle w:val="ListBullet"/>
        <w:spacing w:after="40"/>
      </w:pPr>
      <w:r>
        <w:rPr>
          <w:rFonts w:ascii="Arial" w:hAnsi="Arial"/>
          <w:sz w:val="20"/>
        </w:rPr>
        <w:t>Registrar el sitio en Google Search Console y construir los primeros backlinks de autoridad (.cl).</w:t>
      </w:r>
    </w:p>
    <w:p>
      <w:pPr>
        <w:spacing w:after="160"/>
      </w:pPr>
      <w:r>
        <w:rPr>
          <w:rFonts w:ascii="Arial" w:hAnsi="Arial"/>
          <w:i/>
          <w:color w:val="555555"/>
          <w:sz w:val="20"/>
        </w:rPr>
        <w:t>Evaluación general: fundamentos técnicos sólidos, contenido diferenciado, pero todavía sin tracción SEO real. El potencial de crecimiento orgánico es alto dado que la competencia directa en Chile no genera contenido ni tiene presencia SEO significativa.</w:t>
      </w:r>
    </w:p>
    <w:p>
      <w:pPr>
        <w:spacing w:before="280" w:after="80"/>
      </w:pPr>
      <w:r>
        <w:rPr>
          <w:b/>
          <w:color w:val="08131F"/>
          <w:sz w:val="32"/>
        </w:rPr>
        <w:t>2. Tabla de Oportunidades de Keywords</w:t>
      </w:r>
    </w:p>
    <w:p>
      <w:pPr>
        <w:spacing w:after="120"/>
      </w:pPr>
      <w:r>
        <w:rPr>
          <w:rFonts w:ascii="Arial" w:hAnsi="Arial"/>
          <w:color w:val="555555"/>
          <w:sz w:val="18"/>
        </w:rPr>
        <w:t>Basado en análisis de búsquedas del mercado náutico en Chile, competidores y contenido existente del sitio. Sin herramienta SEO conectada, el volumen y dificultad son estimaciones relativas al nicho.</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2835"/>
            <w:shd w:val="clear" w:color="auto" w:fill="08131f"/>
          </w:tcPr>
          <w:p>
            <w:pPr>
              <w:spacing w:before="60" w:after="60"/>
            </w:pPr>
            <w:r>
              <w:rPr>
                <w:rFonts w:ascii="Arial" w:hAnsi="Arial"/>
                <w:b/>
                <w:color w:val="FFFFFF"/>
                <w:sz w:val="18"/>
              </w:rPr>
              <w:t>Keyword</w:t>
            </w:r>
          </w:p>
        </w:tc>
        <w:tc>
          <w:tcPr>
            <w:tcW w:type="dxa" w:w="1247"/>
            <w:shd w:val="clear" w:color="auto" w:fill="08131f"/>
          </w:tcPr>
          <w:p>
            <w:pPr>
              <w:spacing w:before="60" w:after="60"/>
            </w:pPr>
            <w:r>
              <w:rPr>
                <w:rFonts w:ascii="Arial" w:hAnsi="Arial"/>
                <w:b/>
                <w:color w:val="FFFFFF"/>
                <w:sz w:val="18"/>
              </w:rPr>
              <w:t>Dificultad Est.</w:t>
            </w:r>
          </w:p>
        </w:tc>
        <w:tc>
          <w:tcPr>
            <w:tcW w:type="dxa" w:w="1247"/>
            <w:shd w:val="clear" w:color="auto" w:fill="08131f"/>
          </w:tcPr>
          <w:p>
            <w:pPr>
              <w:spacing w:before="60" w:after="60"/>
            </w:pPr>
            <w:r>
              <w:rPr>
                <w:rFonts w:ascii="Arial" w:hAnsi="Arial"/>
                <w:b/>
                <w:color w:val="FFFFFF"/>
                <w:sz w:val="18"/>
              </w:rPr>
              <w:t>Oportunidad</w:t>
            </w:r>
          </w:p>
        </w:tc>
        <w:tc>
          <w:tcPr>
            <w:tcW w:type="dxa" w:w="1587"/>
            <w:shd w:val="clear" w:color="auto" w:fill="08131f"/>
          </w:tcPr>
          <w:p>
            <w:pPr>
              <w:spacing w:before="60" w:after="60"/>
            </w:pPr>
            <w:r>
              <w:rPr>
                <w:rFonts w:ascii="Arial" w:hAnsi="Arial"/>
                <w:b/>
                <w:color w:val="FFFFFF"/>
                <w:sz w:val="18"/>
              </w:rPr>
              <w:t>Ranking actual</w:t>
            </w:r>
          </w:p>
        </w:tc>
        <w:tc>
          <w:tcPr>
            <w:tcW w:type="dxa" w:w="1361"/>
            <w:shd w:val="clear" w:color="auto" w:fill="08131f"/>
          </w:tcPr>
          <w:p>
            <w:pPr>
              <w:spacing w:before="60" w:after="60"/>
            </w:pPr>
            <w:r>
              <w:rPr>
                <w:rFonts w:ascii="Arial" w:hAnsi="Arial"/>
                <w:b/>
                <w:color w:val="FFFFFF"/>
                <w:sz w:val="18"/>
              </w:rPr>
              <w:t>Intención</w:t>
            </w:r>
          </w:p>
        </w:tc>
        <w:tc>
          <w:tcPr>
            <w:tcW w:type="dxa" w:w="1701"/>
            <w:shd w:val="clear" w:color="auto" w:fill="08131f"/>
          </w:tcPr>
          <w:p>
            <w:pPr>
              <w:spacing w:before="60" w:after="60"/>
            </w:pPr>
            <w:r>
              <w:rPr>
                <w:rFonts w:ascii="Arial" w:hAnsi="Arial"/>
                <w:b/>
                <w:color w:val="FFFFFF"/>
                <w:sz w:val="18"/>
              </w:rPr>
              <w:t>Tipo de contenido</w:t>
            </w:r>
          </w:p>
        </w:tc>
      </w:tr>
      <w:tr>
        <w:tc>
          <w:tcPr>
            <w:tcW w:type="dxa" w:w="2835"/>
          </w:tcPr>
          <w:p>
            <w:pPr>
              <w:spacing w:before="40" w:after="40"/>
            </w:pPr>
            <w:r>
              <w:rPr>
                <w:rFonts w:ascii="Arial" w:hAnsi="Arial"/>
                <w:sz w:val="18"/>
              </w:rPr>
              <w:t>asesoría náutica Chile</w:t>
            </w:r>
          </w:p>
        </w:tc>
        <w:tc>
          <w:tcPr>
            <w:tcW w:type="dxa" w:w="1247"/>
          </w:tcPr>
          <w:p>
            <w:pPr>
              <w:spacing w:before="40" w:after="40"/>
            </w:pPr>
            <w:r>
              <w:rPr>
                <w:rFonts w:ascii="Arial" w:hAnsi="Arial"/>
                <w:sz w:val="18"/>
              </w:rPr>
              <w:t>Baja</w:t>
            </w:r>
          </w:p>
        </w:tc>
        <w:tc>
          <w:tcPr>
            <w:tcW w:type="dxa" w:w="1247"/>
          </w:tcPr>
          <w:p>
            <w:pPr>
              <w:spacing w:before="40" w:after="40"/>
            </w:pPr>
            <w:r>
              <w:rPr>
                <w:rFonts w:ascii="Arial" w:hAnsi="Arial"/>
                <w:b/>
                <w:color w:val="1D7A3E"/>
                <w:sz w:val="18"/>
              </w:rPr>
              <w:t>Alta</w:t>
            </w:r>
          </w:p>
        </w:tc>
        <w:tc>
          <w:tcPr>
            <w:tcW w:type="dxa" w:w="1587"/>
          </w:tcPr>
          <w:p>
            <w:pPr>
              <w:spacing w:before="40" w:after="40"/>
            </w:pPr>
            <w:r>
              <w:rPr>
                <w:rFonts w:ascii="Arial" w:hAnsi="Arial"/>
                <w:sz w:val="18"/>
              </w:rPr>
              <w:t>Posicionando</w:t>
            </w:r>
          </w:p>
        </w:tc>
        <w:tc>
          <w:tcPr>
            <w:tcW w:type="dxa" w:w="1361"/>
          </w:tcPr>
          <w:p>
            <w:pPr>
              <w:spacing w:before="40" w:after="40"/>
            </w:pPr>
            <w:r>
              <w:rPr>
                <w:rFonts w:ascii="Arial" w:hAnsi="Arial"/>
                <w:sz w:val="18"/>
              </w:rPr>
              <w:t>Comercial</w:t>
            </w:r>
          </w:p>
        </w:tc>
        <w:tc>
          <w:tcPr>
            <w:tcW w:type="dxa" w:w="1701"/>
          </w:tcPr>
          <w:p>
            <w:pPr>
              <w:spacing w:before="40" w:after="40"/>
            </w:pPr>
            <w:r>
              <w:rPr>
                <w:rFonts w:ascii="Arial" w:hAnsi="Arial"/>
                <w:sz w:val="18"/>
              </w:rPr>
              <w:t>Homepage / servicios</w:t>
            </w:r>
          </w:p>
        </w:tc>
      </w:tr>
      <w:tr>
        <w:tc>
          <w:tcPr>
            <w:tcW w:type="dxa" w:w="2835"/>
            <w:shd w:val="clear" w:color="auto" w:fill="f8f8f8"/>
          </w:tcPr>
          <w:p>
            <w:pPr>
              <w:spacing w:before="40" w:after="40"/>
            </w:pPr>
            <w:r>
              <w:rPr>
                <w:rFonts w:ascii="Arial" w:hAnsi="Arial"/>
                <w:sz w:val="18"/>
              </w:rPr>
              <w:t>comprar velero Chile</w:t>
            </w:r>
          </w:p>
        </w:tc>
        <w:tc>
          <w:tcPr>
            <w:tcW w:type="dxa" w:w="1247"/>
            <w:shd w:val="clear" w:color="auto" w:fill="f8f8f8"/>
          </w:tcPr>
          <w:p>
            <w:pPr>
              <w:spacing w:before="40" w:after="40"/>
            </w:pPr>
            <w:r>
              <w:rPr>
                <w:rFonts w:ascii="Arial" w:hAnsi="Arial"/>
                <w:sz w:val="18"/>
              </w:rPr>
              <w:t>Baja</w:t>
            </w:r>
          </w:p>
        </w:tc>
        <w:tc>
          <w:tcPr>
            <w:tcW w:type="dxa" w:w="1247"/>
            <w:shd w:val="clear" w:color="auto" w:fill="f8f8f8"/>
          </w:tcPr>
          <w:p>
            <w:pPr>
              <w:spacing w:before="40" w:after="40"/>
            </w:pPr>
            <w:r>
              <w:rPr>
                <w:rFonts w:ascii="Arial" w:hAnsi="Arial"/>
                <w:b/>
                <w:color w:val="1D7A3E"/>
                <w:sz w:val="18"/>
              </w:rPr>
              <w:t>Alta</w:t>
            </w:r>
          </w:p>
        </w:tc>
        <w:tc>
          <w:tcPr>
            <w:tcW w:type="dxa" w:w="1587"/>
            <w:shd w:val="clear" w:color="auto" w:fill="f8f8f8"/>
          </w:tcPr>
          <w:p>
            <w:pPr>
              <w:spacing w:before="40" w:after="40"/>
            </w:pPr>
            <w:r>
              <w:rPr>
                <w:rFonts w:ascii="Arial" w:hAnsi="Arial"/>
                <w:sz w:val="18"/>
              </w:rPr>
              <w:t>Sin datos</w:t>
            </w:r>
          </w:p>
        </w:tc>
        <w:tc>
          <w:tcPr>
            <w:tcW w:type="dxa" w:w="1361"/>
            <w:shd w:val="clear" w:color="auto" w:fill="f8f8f8"/>
          </w:tcPr>
          <w:p>
            <w:pPr>
              <w:spacing w:before="40" w:after="40"/>
            </w:pPr>
            <w:r>
              <w:rPr>
                <w:rFonts w:ascii="Arial" w:hAnsi="Arial"/>
                <w:sz w:val="18"/>
              </w:rPr>
              <w:t>Transaccional</w:t>
            </w:r>
          </w:p>
        </w:tc>
        <w:tc>
          <w:tcPr>
            <w:tcW w:type="dxa" w:w="1701"/>
            <w:shd w:val="clear" w:color="auto" w:fill="f8f8f8"/>
          </w:tcPr>
          <w:p>
            <w:pPr>
              <w:spacing w:before="40" w:after="40"/>
            </w:pPr>
            <w:r>
              <w:rPr>
                <w:rFonts w:ascii="Arial" w:hAnsi="Arial"/>
                <w:sz w:val="18"/>
              </w:rPr>
              <w:t>Guía / servicio</w:t>
            </w:r>
          </w:p>
        </w:tc>
      </w:tr>
      <w:tr>
        <w:tc>
          <w:tcPr>
            <w:tcW w:type="dxa" w:w="2835"/>
          </w:tcPr>
          <w:p>
            <w:pPr>
              <w:spacing w:before="40" w:after="40"/>
            </w:pPr>
            <w:r>
              <w:rPr>
                <w:rFonts w:ascii="Arial" w:hAnsi="Arial"/>
                <w:sz w:val="18"/>
              </w:rPr>
              <w:t>canales del sur Chile navegación</w:t>
            </w:r>
          </w:p>
        </w:tc>
        <w:tc>
          <w:tcPr>
            <w:tcW w:type="dxa" w:w="1247"/>
          </w:tcPr>
          <w:p>
            <w:pPr>
              <w:spacing w:before="40" w:after="40"/>
            </w:pPr>
            <w:r>
              <w:rPr>
                <w:rFonts w:ascii="Arial" w:hAnsi="Arial"/>
                <w:sz w:val="18"/>
              </w:rPr>
              <w:t>Baja</w:t>
            </w:r>
          </w:p>
        </w:tc>
        <w:tc>
          <w:tcPr>
            <w:tcW w:type="dxa" w:w="1247"/>
          </w:tcPr>
          <w:p>
            <w:pPr>
              <w:spacing w:before="40" w:after="40"/>
            </w:pPr>
            <w:r>
              <w:rPr>
                <w:rFonts w:ascii="Arial" w:hAnsi="Arial"/>
                <w:b/>
                <w:color w:val="1D7A3E"/>
                <w:sz w:val="18"/>
              </w:rPr>
              <w:t>Alta</w:t>
            </w:r>
          </w:p>
        </w:tc>
        <w:tc>
          <w:tcPr>
            <w:tcW w:type="dxa" w:w="1587"/>
          </w:tcPr>
          <w:p>
            <w:pPr>
              <w:spacing w:before="40" w:after="40"/>
            </w:pPr>
            <w:r>
              <w:rPr>
                <w:rFonts w:ascii="Arial" w:hAnsi="Arial"/>
                <w:sz w:val="18"/>
              </w:rPr>
              <w:t>Guía existente</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Guía detallada</w:t>
            </w:r>
          </w:p>
        </w:tc>
      </w:tr>
      <w:tr>
        <w:tc>
          <w:tcPr>
            <w:tcW w:type="dxa" w:w="2835"/>
            <w:shd w:val="clear" w:color="auto" w:fill="f8f8f8"/>
          </w:tcPr>
          <w:p>
            <w:pPr>
              <w:spacing w:before="40" w:after="40"/>
            </w:pPr>
            <w:r>
              <w:rPr>
                <w:rFonts w:ascii="Arial" w:hAnsi="Arial"/>
                <w:sz w:val="18"/>
              </w:rPr>
              <w:t>planificación navegación velero</w:t>
            </w:r>
          </w:p>
        </w:tc>
        <w:tc>
          <w:tcPr>
            <w:tcW w:type="dxa" w:w="1247"/>
            <w:shd w:val="clear" w:color="auto" w:fill="f8f8f8"/>
          </w:tcPr>
          <w:p>
            <w:pPr>
              <w:spacing w:before="40" w:after="40"/>
            </w:pPr>
            <w:r>
              <w:rPr>
                <w:rFonts w:ascii="Arial" w:hAnsi="Arial"/>
                <w:sz w:val="18"/>
              </w:rPr>
              <w:t>Baja</w:t>
            </w:r>
          </w:p>
        </w:tc>
        <w:tc>
          <w:tcPr>
            <w:tcW w:type="dxa" w:w="1247"/>
            <w:shd w:val="clear" w:color="auto" w:fill="f8f8f8"/>
          </w:tcPr>
          <w:p>
            <w:pPr>
              <w:spacing w:before="40" w:after="40"/>
            </w:pPr>
            <w:r>
              <w:rPr>
                <w:rFonts w:ascii="Arial" w:hAnsi="Arial"/>
                <w:b/>
                <w:color w:val="1D7A3E"/>
                <w:sz w:val="18"/>
              </w:rPr>
              <w:t>Alta</w:t>
            </w:r>
          </w:p>
        </w:tc>
        <w:tc>
          <w:tcPr>
            <w:tcW w:type="dxa" w:w="1587"/>
            <w:shd w:val="clear" w:color="auto" w:fill="f8f8f8"/>
          </w:tcPr>
          <w:p>
            <w:pPr>
              <w:spacing w:before="40" w:after="40"/>
            </w:pPr>
            <w:r>
              <w:rPr>
                <w:rFonts w:ascii="Arial" w:hAnsi="Arial"/>
                <w:sz w:val="18"/>
              </w:rPr>
              <w:t>Guía existente</w:t>
            </w:r>
          </w:p>
        </w:tc>
        <w:tc>
          <w:tcPr>
            <w:tcW w:type="dxa" w:w="1361"/>
            <w:shd w:val="clear" w:color="auto" w:fill="f8f8f8"/>
          </w:tcPr>
          <w:p>
            <w:pPr>
              <w:spacing w:before="40" w:after="40"/>
            </w:pPr>
            <w:r>
              <w:rPr>
                <w:rFonts w:ascii="Arial" w:hAnsi="Arial"/>
                <w:sz w:val="18"/>
              </w:rPr>
              <w:t>Informacional</w:t>
            </w:r>
          </w:p>
        </w:tc>
        <w:tc>
          <w:tcPr>
            <w:tcW w:type="dxa" w:w="1701"/>
            <w:shd w:val="clear" w:color="auto" w:fill="f8f8f8"/>
          </w:tcPr>
          <w:p>
            <w:pPr>
              <w:spacing w:before="40" w:after="40"/>
            </w:pPr>
            <w:r>
              <w:rPr>
                <w:rFonts w:ascii="Arial" w:hAnsi="Arial"/>
                <w:sz w:val="18"/>
              </w:rPr>
              <w:t>Guía / servicio</w:t>
            </w:r>
          </w:p>
        </w:tc>
      </w:tr>
      <w:tr>
        <w:tc>
          <w:tcPr>
            <w:tcW w:type="dxa" w:w="2835"/>
          </w:tcPr>
          <w:p>
            <w:pPr>
              <w:spacing w:before="40" w:after="40"/>
            </w:pPr>
            <w:r>
              <w:rPr>
                <w:rFonts w:ascii="Arial" w:hAnsi="Arial"/>
                <w:sz w:val="18"/>
              </w:rPr>
              <w:t>errores comprar velero</w:t>
            </w:r>
          </w:p>
        </w:tc>
        <w:tc>
          <w:tcPr>
            <w:tcW w:type="dxa" w:w="1247"/>
          </w:tcPr>
          <w:p>
            <w:pPr>
              <w:spacing w:before="40" w:after="40"/>
            </w:pPr>
            <w:r>
              <w:rPr>
                <w:rFonts w:ascii="Arial" w:hAnsi="Arial"/>
                <w:sz w:val="18"/>
              </w:rPr>
              <w:t>Baja</w:t>
            </w:r>
          </w:p>
        </w:tc>
        <w:tc>
          <w:tcPr>
            <w:tcW w:type="dxa" w:w="1247"/>
          </w:tcPr>
          <w:p>
            <w:pPr>
              <w:spacing w:before="40" w:after="40"/>
            </w:pPr>
            <w:r>
              <w:rPr>
                <w:rFonts w:ascii="Arial" w:hAnsi="Arial"/>
                <w:b/>
                <w:color w:val="1D7A3E"/>
                <w:sz w:val="18"/>
              </w:rPr>
              <w:t>Alta</w:t>
            </w:r>
          </w:p>
        </w:tc>
        <w:tc>
          <w:tcPr>
            <w:tcW w:type="dxa" w:w="1587"/>
          </w:tcPr>
          <w:p>
            <w:pPr>
              <w:spacing w:before="40" w:after="40"/>
            </w:pPr>
            <w:r>
              <w:rPr>
                <w:rFonts w:ascii="Arial" w:hAnsi="Arial"/>
                <w:sz w:val="18"/>
              </w:rPr>
              <w:t>Guía existente</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Guía artículo</w:t>
            </w:r>
          </w:p>
        </w:tc>
      </w:tr>
      <w:tr>
        <w:tc>
          <w:tcPr>
            <w:tcW w:type="dxa" w:w="2835"/>
            <w:shd w:val="clear" w:color="auto" w:fill="f8f8f8"/>
          </w:tcPr>
          <w:p>
            <w:pPr>
              <w:spacing w:before="40" w:after="40"/>
            </w:pPr>
            <w:r>
              <w:rPr>
                <w:rFonts w:ascii="Arial" w:hAnsi="Arial"/>
                <w:sz w:val="18"/>
              </w:rPr>
              <w:t>EPIRB Chile</w:t>
            </w:r>
          </w:p>
        </w:tc>
        <w:tc>
          <w:tcPr>
            <w:tcW w:type="dxa" w:w="1247"/>
            <w:shd w:val="clear" w:color="auto" w:fill="f8f8f8"/>
          </w:tcPr>
          <w:p>
            <w:pPr>
              <w:spacing w:before="40" w:after="40"/>
            </w:pPr>
            <w:r>
              <w:rPr>
                <w:rFonts w:ascii="Arial" w:hAnsi="Arial"/>
                <w:sz w:val="18"/>
              </w:rPr>
              <w:t>Muy baja</w:t>
            </w:r>
          </w:p>
        </w:tc>
        <w:tc>
          <w:tcPr>
            <w:tcW w:type="dxa" w:w="1247"/>
            <w:shd w:val="clear" w:color="auto" w:fill="f8f8f8"/>
          </w:tcPr>
          <w:p>
            <w:pPr>
              <w:spacing w:before="40" w:after="40"/>
            </w:pPr>
            <w:r>
              <w:rPr>
                <w:rFonts w:ascii="Arial" w:hAnsi="Arial"/>
                <w:b/>
                <w:color w:val="1D7A3E"/>
                <w:sz w:val="18"/>
              </w:rPr>
              <w:t>Alta</w:t>
            </w:r>
          </w:p>
        </w:tc>
        <w:tc>
          <w:tcPr>
            <w:tcW w:type="dxa" w:w="1587"/>
            <w:shd w:val="clear" w:color="auto" w:fill="f8f8f8"/>
          </w:tcPr>
          <w:p>
            <w:pPr>
              <w:spacing w:before="40" w:after="40"/>
            </w:pPr>
            <w:r>
              <w:rPr>
                <w:rFonts w:ascii="Arial" w:hAnsi="Arial"/>
                <w:sz w:val="18"/>
              </w:rPr>
              <w:t>Guía existente</w:t>
            </w:r>
          </w:p>
        </w:tc>
        <w:tc>
          <w:tcPr>
            <w:tcW w:type="dxa" w:w="1361"/>
            <w:shd w:val="clear" w:color="auto" w:fill="f8f8f8"/>
          </w:tcPr>
          <w:p>
            <w:pPr>
              <w:spacing w:before="40" w:after="40"/>
            </w:pPr>
            <w:r>
              <w:rPr>
                <w:rFonts w:ascii="Arial" w:hAnsi="Arial"/>
                <w:sz w:val="18"/>
              </w:rPr>
              <w:t>Informacional</w:t>
            </w:r>
          </w:p>
        </w:tc>
        <w:tc>
          <w:tcPr>
            <w:tcW w:type="dxa" w:w="1701"/>
            <w:shd w:val="clear" w:color="auto" w:fill="f8f8f8"/>
          </w:tcPr>
          <w:p>
            <w:pPr>
              <w:spacing w:before="40" w:after="40"/>
            </w:pPr>
            <w:r>
              <w:rPr>
                <w:rFonts w:ascii="Arial" w:hAnsi="Arial"/>
                <w:sz w:val="18"/>
              </w:rPr>
              <w:t>Guía artículo</w:t>
            </w:r>
          </w:p>
        </w:tc>
      </w:tr>
      <w:tr>
        <w:tc>
          <w:tcPr>
            <w:tcW w:type="dxa" w:w="2835"/>
          </w:tcPr>
          <w:p>
            <w:pPr>
              <w:spacing w:before="40" w:after="40"/>
            </w:pPr>
            <w:r>
              <w:rPr>
                <w:rFonts w:ascii="Arial" w:hAnsi="Arial"/>
                <w:sz w:val="18"/>
              </w:rPr>
              <w:t>velero vs lancha</w:t>
            </w:r>
          </w:p>
        </w:tc>
        <w:tc>
          <w:tcPr>
            <w:tcW w:type="dxa" w:w="1247"/>
          </w:tcPr>
          <w:p>
            <w:pPr>
              <w:spacing w:before="40" w:after="40"/>
            </w:pPr>
            <w:r>
              <w:rPr>
                <w:rFonts w:ascii="Arial" w:hAnsi="Arial"/>
                <w:sz w:val="18"/>
              </w:rPr>
              <w:t>Media</w:t>
            </w:r>
          </w:p>
        </w:tc>
        <w:tc>
          <w:tcPr>
            <w:tcW w:type="dxa" w:w="1247"/>
          </w:tcPr>
          <w:p>
            <w:pPr>
              <w:spacing w:before="40" w:after="40"/>
            </w:pPr>
            <w:r>
              <w:rPr>
                <w:rFonts w:ascii="Arial" w:hAnsi="Arial"/>
                <w:b/>
                <w:color w:val="1D7A3E"/>
                <w:sz w:val="18"/>
              </w:rPr>
              <w:t>Alta</w:t>
            </w:r>
          </w:p>
        </w:tc>
        <w:tc>
          <w:tcPr>
            <w:tcW w:type="dxa" w:w="1587"/>
          </w:tcPr>
          <w:p>
            <w:pPr>
              <w:spacing w:before="40" w:after="40"/>
            </w:pPr>
            <w:r>
              <w:rPr>
                <w:rFonts w:ascii="Arial" w:hAnsi="Arial"/>
                <w:sz w:val="18"/>
              </w:rPr>
              <w:t>Guía existente</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Comparativa</w:t>
            </w:r>
          </w:p>
        </w:tc>
      </w:tr>
      <w:tr>
        <w:tc>
          <w:tcPr>
            <w:tcW w:type="dxa" w:w="2835"/>
            <w:shd w:val="clear" w:color="auto" w:fill="f8f8f8"/>
          </w:tcPr>
          <w:p>
            <w:pPr>
              <w:spacing w:before="40" w:after="40"/>
            </w:pPr>
            <w:r>
              <w:rPr>
                <w:rFonts w:ascii="Arial" w:hAnsi="Arial"/>
                <w:sz w:val="18"/>
              </w:rPr>
              <w:t>capitán marino mercante Chile</w:t>
            </w:r>
          </w:p>
        </w:tc>
        <w:tc>
          <w:tcPr>
            <w:tcW w:type="dxa" w:w="1247"/>
            <w:shd w:val="clear" w:color="auto" w:fill="f8f8f8"/>
          </w:tcPr>
          <w:p>
            <w:pPr>
              <w:spacing w:before="40" w:after="40"/>
            </w:pPr>
            <w:r>
              <w:rPr>
                <w:rFonts w:ascii="Arial" w:hAnsi="Arial"/>
                <w:sz w:val="18"/>
              </w:rPr>
              <w:t>Muy baja</w:t>
            </w:r>
          </w:p>
        </w:tc>
        <w:tc>
          <w:tcPr>
            <w:tcW w:type="dxa" w:w="1247"/>
            <w:shd w:val="clear" w:color="auto" w:fill="f8f8f8"/>
          </w:tcPr>
          <w:p>
            <w:pPr>
              <w:spacing w:before="40" w:after="40"/>
            </w:pPr>
            <w:r>
              <w:rPr>
                <w:rFonts w:ascii="Arial" w:hAnsi="Arial"/>
                <w:b/>
                <w:color w:val="B86600"/>
                <w:sz w:val="18"/>
              </w:rPr>
              <w:t>Media</w:t>
            </w:r>
          </w:p>
        </w:tc>
        <w:tc>
          <w:tcPr>
            <w:tcW w:type="dxa" w:w="1587"/>
            <w:shd w:val="clear" w:color="auto" w:fill="f8f8f8"/>
          </w:tcPr>
          <w:p>
            <w:pPr>
              <w:spacing w:before="40" w:after="40"/>
            </w:pPr>
            <w:r>
              <w:rPr>
                <w:rFonts w:ascii="Arial" w:hAnsi="Arial"/>
                <w:sz w:val="18"/>
              </w:rPr>
              <w:t>Sobre mí</w:t>
            </w:r>
          </w:p>
        </w:tc>
        <w:tc>
          <w:tcPr>
            <w:tcW w:type="dxa" w:w="1361"/>
            <w:shd w:val="clear" w:color="auto" w:fill="f8f8f8"/>
          </w:tcPr>
          <w:p>
            <w:pPr>
              <w:spacing w:before="40" w:after="40"/>
            </w:pPr>
            <w:r>
              <w:rPr>
                <w:rFonts w:ascii="Arial" w:hAnsi="Arial"/>
                <w:sz w:val="18"/>
              </w:rPr>
              <w:t>Navegacional</w:t>
            </w:r>
          </w:p>
        </w:tc>
        <w:tc>
          <w:tcPr>
            <w:tcW w:type="dxa" w:w="1701"/>
            <w:shd w:val="clear" w:color="auto" w:fill="f8f8f8"/>
          </w:tcPr>
          <w:p>
            <w:pPr>
              <w:spacing w:before="40" w:after="40"/>
            </w:pPr>
            <w:r>
              <w:rPr>
                <w:rFonts w:ascii="Arial" w:hAnsi="Arial"/>
                <w:sz w:val="18"/>
              </w:rPr>
              <w:t>Sobre mí / blog</w:t>
            </w:r>
          </w:p>
        </w:tc>
      </w:tr>
      <w:tr>
        <w:tc>
          <w:tcPr>
            <w:tcW w:type="dxa" w:w="2835"/>
          </w:tcPr>
          <w:p>
            <w:pPr>
              <w:spacing w:before="40" w:after="40"/>
            </w:pPr>
            <w:r>
              <w:rPr>
                <w:rFonts w:ascii="Arial" w:hAnsi="Arial"/>
                <w:sz w:val="18"/>
              </w:rPr>
              <w:t>equipos seguridad embarcación</w:t>
            </w:r>
          </w:p>
        </w:tc>
        <w:tc>
          <w:tcPr>
            <w:tcW w:type="dxa" w:w="1247"/>
          </w:tcPr>
          <w:p>
            <w:pPr>
              <w:spacing w:before="40" w:after="40"/>
            </w:pPr>
            <w:r>
              <w:rPr>
                <w:rFonts w:ascii="Arial" w:hAnsi="Arial"/>
                <w:sz w:val="18"/>
              </w:rPr>
              <w:t>Baja</w:t>
            </w:r>
          </w:p>
        </w:tc>
        <w:tc>
          <w:tcPr>
            <w:tcW w:type="dxa" w:w="1247"/>
          </w:tcPr>
          <w:p>
            <w:pPr>
              <w:spacing w:before="40" w:after="40"/>
            </w:pPr>
            <w:r>
              <w:rPr>
                <w:rFonts w:ascii="Arial" w:hAnsi="Arial"/>
                <w:b/>
                <w:color w:val="B86600"/>
                <w:sz w:val="18"/>
              </w:rPr>
              <w:t>Media</w:t>
            </w:r>
          </w:p>
        </w:tc>
        <w:tc>
          <w:tcPr>
            <w:tcW w:type="dxa" w:w="1587"/>
          </w:tcPr>
          <w:p>
            <w:pPr>
              <w:spacing w:before="40" w:after="40"/>
            </w:pPr>
            <w:r>
              <w:rPr>
                <w:rFonts w:ascii="Arial" w:hAnsi="Arial"/>
                <w:sz w:val="18"/>
              </w:rPr>
              <w:t>Servicio existente</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Servicio / guía</w:t>
            </w:r>
          </w:p>
        </w:tc>
      </w:tr>
      <w:tr>
        <w:tc>
          <w:tcPr>
            <w:tcW w:type="dxa" w:w="2835"/>
            <w:shd w:val="clear" w:color="auto" w:fill="f8f8f8"/>
          </w:tcPr>
          <w:p>
            <w:pPr>
              <w:spacing w:before="40" w:after="40"/>
            </w:pPr>
            <w:r>
              <w:rPr>
                <w:rFonts w:ascii="Arial" w:hAnsi="Arial"/>
                <w:sz w:val="18"/>
              </w:rPr>
              <w:t>turismo náutico sur Chile</w:t>
            </w:r>
          </w:p>
        </w:tc>
        <w:tc>
          <w:tcPr>
            <w:tcW w:type="dxa" w:w="1247"/>
            <w:shd w:val="clear" w:color="auto" w:fill="f8f8f8"/>
          </w:tcPr>
          <w:p>
            <w:pPr>
              <w:spacing w:before="40" w:after="40"/>
            </w:pPr>
            <w:r>
              <w:rPr>
                <w:rFonts w:ascii="Arial" w:hAnsi="Arial"/>
                <w:sz w:val="18"/>
              </w:rPr>
              <w:t>Media</w:t>
            </w:r>
          </w:p>
        </w:tc>
        <w:tc>
          <w:tcPr>
            <w:tcW w:type="dxa" w:w="1247"/>
            <w:shd w:val="clear" w:color="auto" w:fill="f8f8f8"/>
          </w:tcPr>
          <w:p>
            <w:pPr>
              <w:spacing w:before="40" w:after="40"/>
            </w:pPr>
            <w:r>
              <w:rPr>
                <w:rFonts w:ascii="Arial" w:hAnsi="Arial"/>
                <w:b/>
                <w:color w:val="B86600"/>
                <w:sz w:val="18"/>
              </w:rPr>
              <w:t>Media</w:t>
            </w:r>
          </w:p>
        </w:tc>
        <w:tc>
          <w:tcPr>
            <w:tcW w:type="dxa" w:w="1587"/>
            <w:shd w:val="clear" w:color="auto" w:fill="f8f8f8"/>
          </w:tcPr>
          <w:p>
            <w:pPr>
              <w:spacing w:before="40" w:after="40"/>
            </w:pPr>
            <w:r>
              <w:rPr>
                <w:rFonts w:ascii="Arial" w:hAnsi="Arial"/>
                <w:sz w:val="18"/>
              </w:rPr>
              <w:t>Sin datos</w:t>
            </w:r>
          </w:p>
        </w:tc>
        <w:tc>
          <w:tcPr>
            <w:tcW w:type="dxa" w:w="1361"/>
            <w:shd w:val="clear" w:color="auto" w:fill="f8f8f8"/>
          </w:tcPr>
          <w:p>
            <w:pPr>
              <w:spacing w:before="40" w:after="40"/>
            </w:pPr>
            <w:r>
              <w:rPr>
                <w:rFonts w:ascii="Arial" w:hAnsi="Arial"/>
                <w:sz w:val="18"/>
              </w:rPr>
              <w:t>Informacional</w:t>
            </w:r>
          </w:p>
        </w:tc>
        <w:tc>
          <w:tcPr>
            <w:tcW w:type="dxa" w:w="1701"/>
            <w:shd w:val="clear" w:color="auto" w:fill="f8f8f8"/>
          </w:tcPr>
          <w:p>
            <w:pPr>
              <w:spacing w:before="40" w:after="40"/>
            </w:pPr>
            <w:r>
              <w:rPr>
                <w:rFonts w:ascii="Arial" w:hAnsi="Arial"/>
                <w:sz w:val="18"/>
              </w:rPr>
              <w:t>Landing velero</w:t>
            </w:r>
          </w:p>
        </w:tc>
      </w:tr>
      <w:tr>
        <w:tc>
          <w:tcPr>
            <w:tcW w:type="dxa" w:w="2835"/>
          </w:tcPr>
          <w:p>
            <w:pPr>
              <w:spacing w:before="40" w:after="40"/>
            </w:pPr>
            <w:r>
              <w:rPr>
                <w:rFonts w:ascii="Arial" w:hAnsi="Arial"/>
                <w:sz w:val="18"/>
              </w:rPr>
              <w:t>supervivencia en el mar</w:t>
            </w:r>
          </w:p>
        </w:tc>
        <w:tc>
          <w:tcPr>
            <w:tcW w:type="dxa" w:w="1247"/>
          </w:tcPr>
          <w:p>
            <w:pPr>
              <w:spacing w:before="40" w:after="40"/>
            </w:pPr>
            <w:r>
              <w:rPr>
                <w:rFonts w:ascii="Arial" w:hAnsi="Arial"/>
                <w:sz w:val="18"/>
              </w:rPr>
              <w:t>Media</w:t>
            </w:r>
          </w:p>
        </w:tc>
        <w:tc>
          <w:tcPr>
            <w:tcW w:type="dxa" w:w="1247"/>
          </w:tcPr>
          <w:p>
            <w:pPr>
              <w:spacing w:before="40" w:after="40"/>
            </w:pPr>
            <w:r>
              <w:rPr>
                <w:rFonts w:ascii="Arial" w:hAnsi="Arial"/>
                <w:b/>
                <w:color w:val="B86600"/>
                <w:sz w:val="18"/>
              </w:rPr>
              <w:t>Media</w:t>
            </w:r>
          </w:p>
        </w:tc>
        <w:tc>
          <w:tcPr>
            <w:tcW w:type="dxa" w:w="1587"/>
          </w:tcPr>
          <w:p>
            <w:pPr>
              <w:spacing w:before="40" w:after="40"/>
            </w:pPr>
            <w:r>
              <w:rPr>
                <w:rFonts w:ascii="Arial" w:hAnsi="Arial"/>
                <w:sz w:val="18"/>
              </w:rPr>
              <w:t>Servicio existente</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Guía / servicio</w:t>
            </w:r>
          </w:p>
        </w:tc>
      </w:tr>
      <w:tr>
        <w:tc>
          <w:tcPr>
            <w:tcW w:type="dxa" w:w="2835"/>
            <w:shd w:val="clear" w:color="auto" w:fill="f8f8f8"/>
          </w:tcPr>
          <w:p>
            <w:pPr>
              <w:spacing w:before="40" w:after="40"/>
            </w:pPr>
            <w:r>
              <w:rPr>
                <w:rFonts w:ascii="Arial" w:hAnsi="Arial"/>
                <w:sz w:val="18"/>
              </w:rPr>
              <w:t>osmosis casco velero</w:t>
            </w:r>
          </w:p>
        </w:tc>
        <w:tc>
          <w:tcPr>
            <w:tcW w:type="dxa" w:w="1247"/>
            <w:shd w:val="clear" w:color="auto" w:fill="f8f8f8"/>
          </w:tcPr>
          <w:p>
            <w:pPr>
              <w:spacing w:before="40" w:after="40"/>
            </w:pPr>
            <w:r>
              <w:rPr>
                <w:rFonts w:ascii="Arial" w:hAnsi="Arial"/>
                <w:sz w:val="18"/>
              </w:rPr>
              <w:t>Baja</w:t>
            </w:r>
          </w:p>
        </w:tc>
        <w:tc>
          <w:tcPr>
            <w:tcW w:type="dxa" w:w="1247"/>
            <w:shd w:val="clear" w:color="auto" w:fill="f8f8f8"/>
          </w:tcPr>
          <w:p>
            <w:pPr>
              <w:spacing w:before="40" w:after="40"/>
            </w:pPr>
            <w:r>
              <w:rPr>
                <w:rFonts w:ascii="Arial" w:hAnsi="Arial"/>
                <w:b/>
                <w:color w:val="B86600"/>
                <w:sz w:val="18"/>
              </w:rPr>
              <w:t>Media</w:t>
            </w:r>
          </w:p>
        </w:tc>
        <w:tc>
          <w:tcPr>
            <w:tcW w:type="dxa" w:w="1587"/>
            <w:shd w:val="clear" w:color="auto" w:fill="f8f8f8"/>
          </w:tcPr>
          <w:p>
            <w:pPr>
              <w:spacing w:before="40" w:after="40"/>
            </w:pPr>
            <w:r>
              <w:rPr>
                <w:rFonts w:ascii="Arial" w:hAnsi="Arial"/>
                <w:sz w:val="18"/>
              </w:rPr>
              <w:t>Guía existente</w:t>
            </w:r>
          </w:p>
        </w:tc>
        <w:tc>
          <w:tcPr>
            <w:tcW w:type="dxa" w:w="1361"/>
            <w:shd w:val="clear" w:color="auto" w:fill="f8f8f8"/>
          </w:tcPr>
          <w:p>
            <w:pPr>
              <w:spacing w:before="40" w:after="40"/>
            </w:pPr>
            <w:r>
              <w:rPr>
                <w:rFonts w:ascii="Arial" w:hAnsi="Arial"/>
                <w:sz w:val="18"/>
              </w:rPr>
              <w:t>Informacional</w:t>
            </w:r>
          </w:p>
        </w:tc>
        <w:tc>
          <w:tcPr>
            <w:tcW w:type="dxa" w:w="1701"/>
            <w:shd w:val="clear" w:color="auto" w:fill="f8f8f8"/>
          </w:tcPr>
          <w:p>
            <w:pPr>
              <w:spacing w:before="40" w:after="40"/>
            </w:pPr>
            <w:r>
              <w:rPr>
                <w:rFonts w:ascii="Arial" w:hAnsi="Arial"/>
                <w:sz w:val="18"/>
              </w:rPr>
              <w:t>Guía técnica</w:t>
            </w:r>
          </w:p>
        </w:tc>
      </w:tr>
      <w:tr>
        <w:tc>
          <w:tcPr>
            <w:tcW w:type="dxa" w:w="2835"/>
          </w:tcPr>
          <w:p>
            <w:pPr>
              <w:spacing w:before="40" w:after="40"/>
            </w:pPr>
            <w:r>
              <w:rPr>
                <w:rFonts w:ascii="Arial" w:hAnsi="Arial"/>
                <w:sz w:val="18"/>
              </w:rPr>
              <w:t>zarpe electrónico Armada Chile</w:t>
            </w:r>
          </w:p>
        </w:tc>
        <w:tc>
          <w:tcPr>
            <w:tcW w:type="dxa" w:w="1247"/>
          </w:tcPr>
          <w:p>
            <w:pPr>
              <w:spacing w:before="40" w:after="40"/>
            </w:pPr>
            <w:r>
              <w:rPr>
                <w:rFonts w:ascii="Arial" w:hAnsi="Arial"/>
                <w:sz w:val="18"/>
              </w:rPr>
              <w:t>Muy baja</w:t>
            </w:r>
          </w:p>
        </w:tc>
        <w:tc>
          <w:tcPr>
            <w:tcW w:type="dxa" w:w="1247"/>
          </w:tcPr>
          <w:p>
            <w:pPr>
              <w:spacing w:before="40" w:after="40"/>
            </w:pPr>
            <w:r>
              <w:rPr>
                <w:rFonts w:ascii="Arial" w:hAnsi="Arial"/>
                <w:b/>
                <w:color w:val="1D7A3E"/>
                <w:sz w:val="18"/>
              </w:rPr>
              <w:t>Alta</w:t>
            </w:r>
          </w:p>
        </w:tc>
        <w:tc>
          <w:tcPr>
            <w:tcW w:type="dxa" w:w="1587"/>
          </w:tcPr>
          <w:p>
            <w:pPr>
              <w:spacing w:before="40" w:after="40"/>
            </w:pPr>
            <w:r>
              <w:rPr>
                <w:rFonts w:ascii="Arial" w:hAnsi="Arial"/>
                <w:sz w:val="18"/>
              </w:rPr>
              <w:t>Sin página</w:t>
            </w:r>
          </w:p>
        </w:tc>
        <w:tc>
          <w:tcPr>
            <w:tcW w:type="dxa" w:w="1361"/>
          </w:tcPr>
          <w:p>
            <w:pPr>
              <w:spacing w:before="40" w:after="40"/>
            </w:pPr>
            <w:r>
              <w:rPr>
                <w:rFonts w:ascii="Arial" w:hAnsi="Arial"/>
                <w:sz w:val="18"/>
              </w:rPr>
              <w:t>Transaccional</w:t>
            </w:r>
          </w:p>
        </w:tc>
        <w:tc>
          <w:tcPr>
            <w:tcW w:type="dxa" w:w="1701"/>
          </w:tcPr>
          <w:p>
            <w:pPr>
              <w:spacing w:before="40" w:after="40"/>
            </w:pPr>
            <w:r>
              <w:rPr>
                <w:rFonts w:ascii="Arial" w:hAnsi="Arial"/>
                <w:sz w:val="18"/>
              </w:rPr>
              <w:t>Guía proceso</w:t>
            </w:r>
          </w:p>
        </w:tc>
      </w:tr>
      <w:tr>
        <w:tc>
          <w:tcPr>
            <w:tcW w:type="dxa" w:w="2835"/>
            <w:shd w:val="clear" w:color="auto" w:fill="f8f8f8"/>
          </w:tcPr>
          <w:p>
            <w:pPr>
              <w:spacing w:before="40" w:after="40"/>
            </w:pPr>
            <w:r>
              <w:rPr>
                <w:rFonts w:ascii="Arial" w:hAnsi="Arial"/>
                <w:sz w:val="18"/>
              </w:rPr>
              <w:t>licencia de navegación Chile</w:t>
            </w:r>
          </w:p>
        </w:tc>
        <w:tc>
          <w:tcPr>
            <w:tcW w:type="dxa" w:w="1247"/>
            <w:shd w:val="clear" w:color="auto" w:fill="f8f8f8"/>
          </w:tcPr>
          <w:p>
            <w:pPr>
              <w:spacing w:before="40" w:after="40"/>
            </w:pPr>
            <w:r>
              <w:rPr>
                <w:rFonts w:ascii="Arial" w:hAnsi="Arial"/>
                <w:sz w:val="18"/>
              </w:rPr>
              <w:t>Muy baja</w:t>
            </w:r>
          </w:p>
        </w:tc>
        <w:tc>
          <w:tcPr>
            <w:tcW w:type="dxa" w:w="1247"/>
            <w:shd w:val="clear" w:color="auto" w:fill="f8f8f8"/>
          </w:tcPr>
          <w:p>
            <w:pPr>
              <w:spacing w:before="40" w:after="40"/>
            </w:pPr>
            <w:r>
              <w:rPr>
                <w:rFonts w:ascii="Arial" w:hAnsi="Arial"/>
                <w:b/>
                <w:color w:val="1D7A3E"/>
                <w:sz w:val="18"/>
              </w:rPr>
              <w:t>Alta</w:t>
            </w:r>
          </w:p>
        </w:tc>
        <w:tc>
          <w:tcPr>
            <w:tcW w:type="dxa" w:w="1587"/>
            <w:shd w:val="clear" w:color="auto" w:fill="f8f8f8"/>
          </w:tcPr>
          <w:p>
            <w:pPr>
              <w:spacing w:before="40" w:after="40"/>
            </w:pPr>
            <w:r>
              <w:rPr>
                <w:rFonts w:ascii="Arial" w:hAnsi="Arial"/>
                <w:sz w:val="18"/>
              </w:rPr>
              <w:t>Sin página</w:t>
            </w:r>
          </w:p>
        </w:tc>
        <w:tc>
          <w:tcPr>
            <w:tcW w:type="dxa" w:w="1361"/>
            <w:shd w:val="clear" w:color="auto" w:fill="f8f8f8"/>
          </w:tcPr>
          <w:p>
            <w:pPr>
              <w:spacing w:before="40" w:after="40"/>
            </w:pPr>
            <w:r>
              <w:rPr>
                <w:rFonts w:ascii="Arial" w:hAnsi="Arial"/>
                <w:sz w:val="18"/>
              </w:rPr>
              <w:t>Transaccional</w:t>
            </w:r>
          </w:p>
        </w:tc>
        <w:tc>
          <w:tcPr>
            <w:tcW w:type="dxa" w:w="1701"/>
            <w:shd w:val="clear" w:color="auto" w:fill="f8f8f8"/>
          </w:tcPr>
          <w:p>
            <w:pPr>
              <w:spacing w:before="40" w:after="40"/>
            </w:pPr>
            <w:r>
              <w:rPr>
                <w:rFonts w:ascii="Arial" w:hAnsi="Arial"/>
                <w:sz w:val="18"/>
              </w:rPr>
              <w:t>Guía proceso</w:t>
            </w:r>
          </w:p>
        </w:tc>
      </w:tr>
      <w:tr>
        <w:tc>
          <w:tcPr>
            <w:tcW w:type="dxa" w:w="2835"/>
          </w:tcPr>
          <w:p>
            <w:pPr>
              <w:spacing w:before="40" w:after="40"/>
            </w:pPr>
            <w:r>
              <w:rPr>
                <w:rFonts w:ascii="Arial" w:hAnsi="Arial"/>
                <w:sz w:val="18"/>
              </w:rPr>
              <w:t>fiordos patagonia velero</w:t>
            </w:r>
          </w:p>
        </w:tc>
        <w:tc>
          <w:tcPr>
            <w:tcW w:type="dxa" w:w="1247"/>
          </w:tcPr>
          <w:p>
            <w:pPr>
              <w:spacing w:before="40" w:after="40"/>
            </w:pPr>
            <w:r>
              <w:rPr>
                <w:rFonts w:ascii="Arial" w:hAnsi="Arial"/>
                <w:sz w:val="18"/>
              </w:rPr>
              <w:t>Baja</w:t>
            </w:r>
          </w:p>
        </w:tc>
        <w:tc>
          <w:tcPr>
            <w:tcW w:type="dxa" w:w="1247"/>
          </w:tcPr>
          <w:p>
            <w:pPr>
              <w:spacing w:before="40" w:after="40"/>
            </w:pPr>
            <w:r>
              <w:rPr>
                <w:rFonts w:ascii="Arial" w:hAnsi="Arial"/>
                <w:b/>
                <w:color w:val="1D7A3E"/>
                <w:sz w:val="18"/>
              </w:rPr>
              <w:t>Alta</w:t>
            </w:r>
          </w:p>
        </w:tc>
        <w:tc>
          <w:tcPr>
            <w:tcW w:type="dxa" w:w="1587"/>
          </w:tcPr>
          <w:p>
            <w:pPr>
              <w:spacing w:before="40" w:after="40"/>
            </w:pPr>
            <w:r>
              <w:rPr>
                <w:rFonts w:ascii="Arial" w:hAnsi="Arial"/>
                <w:sz w:val="18"/>
              </w:rPr>
              <w:t>Sin página</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Guía inspiracional</w:t>
            </w:r>
          </w:p>
        </w:tc>
      </w:tr>
      <w:tr>
        <w:tc>
          <w:tcPr>
            <w:tcW w:type="dxa" w:w="2835"/>
            <w:shd w:val="clear" w:color="auto" w:fill="f8f8f8"/>
          </w:tcPr>
          <w:p>
            <w:pPr>
              <w:spacing w:before="40" w:after="40"/>
            </w:pPr>
            <w:r>
              <w:rPr>
                <w:rFonts w:ascii="Arial" w:hAnsi="Arial"/>
                <w:sz w:val="18"/>
              </w:rPr>
              <w:t>VHF marina Chile</w:t>
            </w:r>
          </w:p>
        </w:tc>
        <w:tc>
          <w:tcPr>
            <w:tcW w:type="dxa" w:w="1247"/>
            <w:shd w:val="clear" w:color="auto" w:fill="f8f8f8"/>
          </w:tcPr>
          <w:p>
            <w:pPr>
              <w:spacing w:before="40" w:after="40"/>
            </w:pPr>
            <w:r>
              <w:rPr>
                <w:rFonts w:ascii="Arial" w:hAnsi="Arial"/>
                <w:sz w:val="18"/>
              </w:rPr>
              <w:t>Muy baja</w:t>
            </w:r>
          </w:p>
        </w:tc>
        <w:tc>
          <w:tcPr>
            <w:tcW w:type="dxa" w:w="1247"/>
            <w:shd w:val="clear" w:color="auto" w:fill="f8f8f8"/>
          </w:tcPr>
          <w:p>
            <w:pPr>
              <w:spacing w:before="40" w:after="40"/>
            </w:pPr>
            <w:r>
              <w:rPr>
                <w:rFonts w:ascii="Arial" w:hAnsi="Arial"/>
                <w:b/>
                <w:color w:val="B86600"/>
                <w:sz w:val="18"/>
              </w:rPr>
              <w:t>Media</w:t>
            </w:r>
          </w:p>
        </w:tc>
        <w:tc>
          <w:tcPr>
            <w:tcW w:type="dxa" w:w="1587"/>
            <w:shd w:val="clear" w:color="auto" w:fill="f8f8f8"/>
          </w:tcPr>
          <w:p>
            <w:pPr>
              <w:spacing w:before="40" w:after="40"/>
            </w:pPr>
            <w:r>
              <w:rPr>
                <w:rFonts w:ascii="Arial" w:hAnsi="Arial"/>
                <w:sz w:val="18"/>
              </w:rPr>
              <w:t>Sin página</w:t>
            </w:r>
          </w:p>
        </w:tc>
        <w:tc>
          <w:tcPr>
            <w:tcW w:type="dxa" w:w="1361"/>
            <w:shd w:val="clear" w:color="auto" w:fill="f8f8f8"/>
          </w:tcPr>
          <w:p>
            <w:pPr>
              <w:spacing w:before="40" w:after="40"/>
            </w:pPr>
            <w:r>
              <w:rPr>
                <w:rFonts w:ascii="Arial" w:hAnsi="Arial"/>
                <w:sz w:val="18"/>
              </w:rPr>
              <w:t>Informacional</w:t>
            </w:r>
          </w:p>
        </w:tc>
        <w:tc>
          <w:tcPr>
            <w:tcW w:type="dxa" w:w="1701"/>
            <w:shd w:val="clear" w:color="auto" w:fill="f8f8f8"/>
          </w:tcPr>
          <w:p>
            <w:pPr>
              <w:spacing w:before="40" w:after="40"/>
            </w:pPr>
            <w:r>
              <w:rPr>
                <w:rFonts w:ascii="Arial" w:hAnsi="Arial"/>
                <w:sz w:val="18"/>
              </w:rPr>
              <w:t>Guía técnica</w:t>
            </w:r>
          </w:p>
        </w:tc>
      </w:tr>
      <w:tr>
        <w:tc>
          <w:tcPr>
            <w:tcW w:type="dxa" w:w="2835"/>
          </w:tcPr>
          <w:p>
            <w:pPr>
              <w:spacing w:before="40" w:after="40"/>
            </w:pPr>
            <w:r>
              <w:rPr>
                <w:rFonts w:ascii="Arial" w:hAnsi="Arial"/>
                <w:sz w:val="18"/>
              </w:rPr>
              <w:t>seguros náuticos Chile</w:t>
            </w:r>
          </w:p>
        </w:tc>
        <w:tc>
          <w:tcPr>
            <w:tcW w:type="dxa" w:w="1247"/>
          </w:tcPr>
          <w:p>
            <w:pPr>
              <w:spacing w:before="40" w:after="40"/>
            </w:pPr>
            <w:r>
              <w:rPr>
                <w:rFonts w:ascii="Arial" w:hAnsi="Arial"/>
                <w:sz w:val="18"/>
              </w:rPr>
              <w:t>Baja</w:t>
            </w:r>
          </w:p>
        </w:tc>
        <w:tc>
          <w:tcPr>
            <w:tcW w:type="dxa" w:w="1247"/>
          </w:tcPr>
          <w:p>
            <w:pPr>
              <w:spacing w:before="40" w:after="40"/>
            </w:pPr>
            <w:r>
              <w:rPr>
                <w:rFonts w:ascii="Arial" w:hAnsi="Arial"/>
                <w:b/>
                <w:color w:val="B86600"/>
                <w:sz w:val="18"/>
              </w:rPr>
              <w:t>Media</w:t>
            </w:r>
          </w:p>
        </w:tc>
        <w:tc>
          <w:tcPr>
            <w:tcW w:type="dxa" w:w="1587"/>
          </w:tcPr>
          <w:p>
            <w:pPr>
              <w:spacing w:before="40" w:after="40"/>
            </w:pPr>
            <w:r>
              <w:rPr>
                <w:rFonts w:ascii="Arial" w:hAnsi="Arial"/>
                <w:sz w:val="18"/>
              </w:rPr>
              <w:t>Sin página</w:t>
            </w:r>
          </w:p>
        </w:tc>
        <w:tc>
          <w:tcPr>
            <w:tcW w:type="dxa" w:w="1361"/>
          </w:tcPr>
          <w:p>
            <w:pPr>
              <w:spacing w:before="40" w:after="40"/>
            </w:pPr>
            <w:r>
              <w:rPr>
                <w:rFonts w:ascii="Arial" w:hAnsi="Arial"/>
                <w:sz w:val="18"/>
              </w:rPr>
              <w:t>Comercial</w:t>
            </w:r>
          </w:p>
        </w:tc>
        <w:tc>
          <w:tcPr>
            <w:tcW w:type="dxa" w:w="1701"/>
          </w:tcPr>
          <w:p>
            <w:pPr>
              <w:spacing w:before="40" w:after="40"/>
            </w:pPr>
            <w:r>
              <w:rPr>
                <w:rFonts w:ascii="Arial" w:hAnsi="Arial"/>
                <w:sz w:val="18"/>
              </w:rPr>
              <w:t>Guía / servicio nuevo</w:t>
            </w:r>
          </w:p>
        </w:tc>
      </w:tr>
      <w:tr>
        <w:tc>
          <w:tcPr>
            <w:tcW w:type="dxa" w:w="2835"/>
            <w:shd w:val="clear" w:color="auto" w:fill="f8f8f8"/>
          </w:tcPr>
          <w:p>
            <w:pPr>
              <w:spacing w:before="40" w:after="40"/>
            </w:pPr>
            <w:r>
              <w:rPr>
                <w:rFonts w:ascii="Arial" w:hAnsi="Arial"/>
                <w:sz w:val="18"/>
              </w:rPr>
              <w:t>cómo navegar canales australes</w:t>
            </w:r>
          </w:p>
        </w:tc>
        <w:tc>
          <w:tcPr>
            <w:tcW w:type="dxa" w:w="1247"/>
            <w:shd w:val="clear" w:color="auto" w:fill="f8f8f8"/>
          </w:tcPr>
          <w:p>
            <w:pPr>
              <w:spacing w:before="40" w:after="40"/>
            </w:pPr>
            <w:r>
              <w:rPr>
                <w:rFonts w:ascii="Arial" w:hAnsi="Arial"/>
                <w:sz w:val="18"/>
              </w:rPr>
              <w:t>Muy baja</w:t>
            </w:r>
          </w:p>
        </w:tc>
        <w:tc>
          <w:tcPr>
            <w:tcW w:type="dxa" w:w="1247"/>
            <w:shd w:val="clear" w:color="auto" w:fill="f8f8f8"/>
          </w:tcPr>
          <w:p>
            <w:pPr>
              <w:spacing w:before="40" w:after="40"/>
            </w:pPr>
            <w:r>
              <w:rPr>
                <w:rFonts w:ascii="Arial" w:hAnsi="Arial"/>
                <w:b/>
                <w:color w:val="1D7A3E"/>
                <w:sz w:val="18"/>
              </w:rPr>
              <w:t>Alta</w:t>
            </w:r>
          </w:p>
        </w:tc>
        <w:tc>
          <w:tcPr>
            <w:tcW w:type="dxa" w:w="1587"/>
            <w:shd w:val="clear" w:color="auto" w:fill="f8f8f8"/>
          </w:tcPr>
          <w:p>
            <w:pPr>
              <w:spacing w:before="40" w:after="40"/>
            </w:pPr>
            <w:r>
              <w:rPr>
                <w:rFonts w:ascii="Arial" w:hAnsi="Arial"/>
                <w:sz w:val="18"/>
              </w:rPr>
              <w:t>Sin página</w:t>
            </w:r>
          </w:p>
        </w:tc>
        <w:tc>
          <w:tcPr>
            <w:tcW w:type="dxa" w:w="1361"/>
            <w:shd w:val="clear" w:color="auto" w:fill="f8f8f8"/>
          </w:tcPr>
          <w:p>
            <w:pPr>
              <w:spacing w:before="40" w:after="40"/>
            </w:pPr>
            <w:r>
              <w:rPr>
                <w:rFonts w:ascii="Arial" w:hAnsi="Arial"/>
                <w:sz w:val="18"/>
              </w:rPr>
              <w:t>Informacional</w:t>
            </w:r>
          </w:p>
        </w:tc>
        <w:tc>
          <w:tcPr>
            <w:tcW w:type="dxa" w:w="1701"/>
            <w:shd w:val="clear" w:color="auto" w:fill="f8f8f8"/>
          </w:tcPr>
          <w:p>
            <w:pPr>
              <w:spacing w:before="40" w:after="40"/>
            </w:pPr>
            <w:r>
              <w:rPr>
                <w:rFonts w:ascii="Arial" w:hAnsi="Arial"/>
                <w:sz w:val="18"/>
              </w:rPr>
              <w:t>Guía ruta</w:t>
            </w:r>
          </w:p>
        </w:tc>
      </w:tr>
      <w:tr>
        <w:tc>
          <w:tcPr>
            <w:tcW w:type="dxa" w:w="2835"/>
          </w:tcPr>
          <w:p>
            <w:pPr>
              <w:spacing w:before="40" w:after="40"/>
            </w:pPr>
            <w:r>
              <w:rPr>
                <w:rFonts w:ascii="Arial" w:hAnsi="Arial"/>
                <w:sz w:val="18"/>
              </w:rPr>
              <w:t>fondeos sur de Chile</w:t>
            </w:r>
          </w:p>
        </w:tc>
        <w:tc>
          <w:tcPr>
            <w:tcW w:type="dxa" w:w="1247"/>
          </w:tcPr>
          <w:p>
            <w:pPr>
              <w:spacing w:before="40" w:after="40"/>
            </w:pPr>
            <w:r>
              <w:rPr>
                <w:rFonts w:ascii="Arial" w:hAnsi="Arial"/>
                <w:sz w:val="18"/>
              </w:rPr>
              <w:t>Muy baja</w:t>
            </w:r>
          </w:p>
        </w:tc>
        <w:tc>
          <w:tcPr>
            <w:tcW w:type="dxa" w:w="1247"/>
          </w:tcPr>
          <w:p>
            <w:pPr>
              <w:spacing w:before="40" w:after="40"/>
            </w:pPr>
            <w:r>
              <w:rPr>
                <w:rFonts w:ascii="Arial" w:hAnsi="Arial"/>
                <w:b/>
                <w:color w:val="1D7A3E"/>
                <w:sz w:val="18"/>
              </w:rPr>
              <w:t>Alta</w:t>
            </w:r>
          </w:p>
        </w:tc>
        <w:tc>
          <w:tcPr>
            <w:tcW w:type="dxa" w:w="1587"/>
          </w:tcPr>
          <w:p>
            <w:pPr>
              <w:spacing w:before="40" w:after="40"/>
            </w:pPr>
            <w:r>
              <w:rPr>
                <w:rFonts w:ascii="Arial" w:hAnsi="Arial"/>
                <w:sz w:val="18"/>
              </w:rPr>
              <w:t>Sin página</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Guía fondeos</w:t>
            </w:r>
          </w:p>
        </w:tc>
      </w:tr>
      <w:tr>
        <w:tc>
          <w:tcPr>
            <w:tcW w:type="dxa" w:w="2835"/>
            <w:shd w:val="clear" w:color="auto" w:fill="f8f8f8"/>
          </w:tcPr>
          <w:p>
            <w:pPr>
              <w:spacing w:before="40" w:after="40"/>
            </w:pPr>
            <w:r>
              <w:rPr>
                <w:rFonts w:ascii="Arial" w:hAnsi="Arial"/>
                <w:sz w:val="18"/>
              </w:rPr>
              <w:t>nautical advisory Chile</w:t>
            </w:r>
          </w:p>
        </w:tc>
        <w:tc>
          <w:tcPr>
            <w:tcW w:type="dxa" w:w="1247"/>
            <w:shd w:val="clear" w:color="auto" w:fill="f8f8f8"/>
          </w:tcPr>
          <w:p>
            <w:pPr>
              <w:spacing w:before="40" w:after="40"/>
            </w:pPr>
            <w:r>
              <w:rPr>
                <w:rFonts w:ascii="Arial" w:hAnsi="Arial"/>
                <w:sz w:val="18"/>
              </w:rPr>
              <w:t>Muy baja</w:t>
            </w:r>
          </w:p>
        </w:tc>
        <w:tc>
          <w:tcPr>
            <w:tcW w:type="dxa" w:w="1247"/>
            <w:shd w:val="clear" w:color="auto" w:fill="f8f8f8"/>
          </w:tcPr>
          <w:p>
            <w:pPr>
              <w:spacing w:before="40" w:after="40"/>
            </w:pPr>
            <w:r>
              <w:rPr>
                <w:rFonts w:ascii="Arial" w:hAnsi="Arial"/>
                <w:b/>
                <w:color w:val="1D7A3E"/>
                <w:sz w:val="18"/>
              </w:rPr>
              <w:t>Alta</w:t>
            </w:r>
          </w:p>
        </w:tc>
        <w:tc>
          <w:tcPr>
            <w:tcW w:type="dxa" w:w="1587"/>
            <w:shd w:val="clear" w:color="auto" w:fill="f8f8f8"/>
          </w:tcPr>
          <w:p>
            <w:pPr>
              <w:spacing w:before="40" w:after="40"/>
            </w:pPr>
            <w:r>
              <w:rPr>
                <w:rFonts w:ascii="Arial" w:hAnsi="Arial"/>
                <w:sz w:val="18"/>
              </w:rPr>
              <w:t>EN index existente</w:t>
            </w:r>
          </w:p>
        </w:tc>
        <w:tc>
          <w:tcPr>
            <w:tcW w:type="dxa" w:w="1361"/>
            <w:shd w:val="clear" w:color="auto" w:fill="f8f8f8"/>
          </w:tcPr>
          <w:p>
            <w:pPr>
              <w:spacing w:before="40" w:after="40"/>
            </w:pPr>
            <w:r>
              <w:rPr>
                <w:rFonts w:ascii="Arial" w:hAnsi="Arial"/>
                <w:sz w:val="18"/>
              </w:rPr>
              <w:t>Comercial</w:t>
            </w:r>
          </w:p>
        </w:tc>
        <w:tc>
          <w:tcPr>
            <w:tcW w:type="dxa" w:w="1701"/>
            <w:shd w:val="clear" w:color="auto" w:fill="f8f8f8"/>
          </w:tcPr>
          <w:p>
            <w:pPr>
              <w:spacing w:before="40" w:after="40"/>
            </w:pPr>
            <w:r>
              <w:rPr>
                <w:rFonts w:ascii="Arial" w:hAnsi="Arial"/>
                <w:sz w:val="18"/>
              </w:rPr>
              <w:t>EN Homepage</w:t>
            </w:r>
          </w:p>
        </w:tc>
      </w:tr>
      <w:tr>
        <w:tc>
          <w:tcPr>
            <w:tcW w:type="dxa" w:w="2835"/>
          </w:tcPr>
          <w:p>
            <w:pPr>
              <w:spacing w:before="40" w:after="40"/>
            </w:pPr>
            <w:r>
              <w:rPr>
                <w:rFonts w:ascii="Arial" w:hAnsi="Arial"/>
                <w:sz w:val="18"/>
              </w:rPr>
              <w:t>sailing southern Chile</w:t>
            </w:r>
          </w:p>
        </w:tc>
        <w:tc>
          <w:tcPr>
            <w:tcW w:type="dxa" w:w="1247"/>
          </w:tcPr>
          <w:p>
            <w:pPr>
              <w:spacing w:before="40" w:after="40"/>
            </w:pPr>
            <w:r>
              <w:rPr>
                <w:rFonts w:ascii="Arial" w:hAnsi="Arial"/>
                <w:sz w:val="18"/>
              </w:rPr>
              <w:t>Muy baja</w:t>
            </w:r>
          </w:p>
        </w:tc>
        <w:tc>
          <w:tcPr>
            <w:tcW w:type="dxa" w:w="1247"/>
          </w:tcPr>
          <w:p>
            <w:pPr>
              <w:spacing w:before="40" w:after="40"/>
            </w:pPr>
            <w:r>
              <w:rPr>
                <w:rFonts w:ascii="Arial" w:hAnsi="Arial"/>
                <w:b/>
                <w:color w:val="B86600"/>
                <w:sz w:val="18"/>
              </w:rPr>
              <w:t>Media</w:t>
            </w:r>
          </w:p>
        </w:tc>
        <w:tc>
          <w:tcPr>
            <w:tcW w:type="dxa" w:w="1587"/>
          </w:tcPr>
          <w:p>
            <w:pPr>
              <w:spacing w:before="40" w:after="40"/>
            </w:pPr>
            <w:r>
              <w:rPr>
                <w:rFonts w:ascii="Arial" w:hAnsi="Arial"/>
                <w:sz w:val="18"/>
              </w:rPr>
              <w:t>Sin página EN</w:t>
            </w:r>
          </w:p>
        </w:tc>
        <w:tc>
          <w:tcPr>
            <w:tcW w:type="dxa" w:w="1361"/>
          </w:tcPr>
          <w:p>
            <w:pPr>
              <w:spacing w:before="40" w:after="40"/>
            </w:pPr>
            <w:r>
              <w:rPr>
                <w:rFonts w:ascii="Arial" w:hAnsi="Arial"/>
                <w:sz w:val="18"/>
              </w:rPr>
              <w:t>Informacional</w:t>
            </w:r>
          </w:p>
        </w:tc>
        <w:tc>
          <w:tcPr>
            <w:tcW w:type="dxa" w:w="1701"/>
          </w:tcPr>
          <w:p>
            <w:pPr>
              <w:spacing w:before="40" w:after="40"/>
            </w:pPr>
            <w:r>
              <w:rPr>
                <w:rFonts w:ascii="Arial" w:hAnsi="Arial"/>
                <w:sz w:val="18"/>
              </w:rPr>
              <w:t>EN guía ruta</w:t>
            </w:r>
          </w:p>
        </w:tc>
      </w:tr>
      <w:tr>
        <w:tc>
          <w:tcPr>
            <w:tcW w:type="dxa" w:w="2835"/>
            <w:shd w:val="clear" w:color="auto" w:fill="f8f8f8"/>
          </w:tcPr>
          <w:p>
            <w:pPr>
              <w:spacing w:before="40" w:after="40"/>
            </w:pPr>
            <w:r>
              <w:rPr>
                <w:rFonts w:ascii="Arial" w:hAnsi="Arial"/>
                <w:sz w:val="18"/>
              </w:rPr>
              <w:t>buy sailboat Chile</w:t>
            </w:r>
          </w:p>
        </w:tc>
        <w:tc>
          <w:tcPr>
            <w:tcW w:type="dxa" w:w="1247"/>
            <w:shd w:val="clear" w:color="auto" w:fill="f8f8f8"/>
          </w:tcPr>
          <w:p>
            <w:pPr>
              <w:spacing w:before="40" w:after="40"/>
            </w:pPr>
            <w:r>
              <w:rPr>
                <w:rFonts w:ascii="Arial" w:hAnsi="Arial"/>
                <w:sz w:val="18"/>
              </w:rPr>
              <w:t>Muy baja</w:t>
            </w:r>
          </w:p>
        </w:tc>
        <w:tc>
          <w:tcPr>
            <w:tcW w:type="dxa" w:w="1247"/>
            <w:shd w:val="clear" w:color="auto" w:fill="f8f8f8"/>
          </w:tcPr>
          <w:p>
            <w:pPr>
              <w:spacing w:before="40" w:after="40"/>
            </w:pPr>
            <w:r>
              <w:rPr>
                <w:rFonts w:ascii="Arial" w:hAnsi="Arial"/>
                <w:b/>
                <w:color w:val="1D7A3E"/>
                <w:sz w:val="18"/>
              </w:rPr>
              <w:t>Alta</w:t>
            </w:r>
          </w:p>
        </w:tc>
        <w:tc>
          <w:tcPr>
            <w:tcW w:type="dxa" w:w="1587"/>
            <w:shd w:val="clear" w:color="auto" w:fill="f8f8f8"/>
          </w:tcPr>
          <w:p>
            <w:pPr>
              <w:spacing w:before="40" w:after="40"/>
            </w:pPr>
            <w:r>
              <w:rPr>
                <w:rFonts w:ascii="Arial" w:hAnsi="Arial"/>
                <w:sz w:val="18"/>
              </w:rPr>
              <w:t>EN servicio existente</w:t>
            </w:r>
          </w:p>
        </w:tc>
        <w:tc>
          <w:tcPr>
            <w:tcW w:type="dxa" w:w="1361"/>
            <w:shd w:val="clear" w:color="auto" w:fill="f8f8f8"/>
          </w:tcPr>
          <w:p>
            <w:pPr>
              <w:spacing w:before="40" w:after="40"/>
            </w:pPr>
            <w:r>
              <w:rPr>
                <w:rFonts w:ascii="Arial" w:hAnsi="Arial"/>
                <w:sz w:val="18"/>
              </w:rPr>
              <w:t>Transaccional</w:t>
            </w:r>
          </w:p>
        </w:tc>
        <w:tc>
          <w:tcPr>
            <w:tcW w:type="dxa" w:w="1701"/>
            <w:shd w:val="clear" w:color="auto" w:fill="f8f8f8"/>
          </w:tcPr>
          <w:p>
            <w:pPr>
              <w:spacing w:before="40" w:after="40"/>
            </w:pPr>
            <w:r>
              <w:rPr>
                <w:rFonts w:ascii="Arial" w:hAnsi="Arial"/>
                <w:sz w:val="18"/>
              </w:rPr>
              <w:t>EN servicio</w:t>
            </w:r>
          </w:p>
        </w:tc>
      </w:tr>
    </w:tbl>
    <w:p/>
    <w:p>
      <w:pPr>
        <w:spacing w:before="280" w:after="80"/>
      </w:pPr>
      <w:r>
        <w:rPr>
          <w:b/>
          <w:color w:val="08131F"/>
          <w:sz w:val="32"/>
        </w:rPr>
        <w:t>3. Problemas On-Page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54"/>
            <w:shd w:val="clear" w:color="auto" w:fill="08131f"/>
          </w:tcPr>
          <w:p>
            <w:pPr>
              <w:spacing w:before="60" w:after="60"/>
            </w:pPr>
            <w:r>
              <w:rPr>
                <w:rFonts w:ascii="Arial" w:hAnsi="Arial"/>
                <w:b/>
                <w:color w:val="FFFFFF"/>
                <w:sz w:val="18"/>
              </w:rPr>
              <w:t>Página</w:t>
            </w:r>
          </w:p>
        </w:tc>
        <w:tc>
          <w:tcPr>
            <w:tcW w:type="dxa" w:w="3118"/>
            <w:shd w:val="clear" w:color="auto" w:fill="08131f"/>
          </w:tcPr>
          <w:p>
            <w:pPr>
              <w:spacing w:before="60" w:after="60"/>
            </w:pPr>
            <w:r>
              <w:rPr>
                <w:rFonts w:ascii="Arial" w:hAnsi="Arial"/>
                <w:b/>
                <w:color w:val="FFFFFF"/>
                <w:sz w:val="18"/>
              </w:rPr>
              <w:t>Problema</w:t>
            </w:r>
          </w:p>
        </w:tc>
        <w:tc>
          <w:tcPr>
            <w:tcW w:type="dxa" w:w="1134"/>
            <w:shd w:val="clear" w:color="auto" w:fill="08131f"/>
          </w:tcPr>
          <w:p>
            <w:pPr>
              <w:spacing w:before="60" w:after="60"/>
            </w:pPr>
            <w:r>
              <w:rPr>
                <w:rFonts w:ascii="Arial" w:hAnsi="Arial"/>
                <w:b/>
                <w:color w:val="FFFFFF"/>
                <w:sz w:val="18"/>
              </w:rPr>
              <w:t>Severidad</w:t>
            </w:r>
          </w:p>
        </w:tc>
        <w:tc>
          <w:tcPr>
            <w:tcW w:type="dxa" w:w="3572"/>
            <w:shd w:val="clear" w:color="auto" w:fill="08131f"/>
          </w:tcPr>
          <w:p>
            <w:pPr>
              <w:spacing w:before="60" w:after="60"/>
            </w:pPr>
            <w:r>
              <w:rPr>
                <w:rFonts w:ascii="Arial" w:hAnsi="Arial"/>
                <w:b/>
                <w:color w:val="FFFFFF"/>
                <w:sz w:val="18"/>
              </w:rPr>
              <w:t>Corrección recomendada</w:t>
            </w:r>
          </w:p>
        </w:tc>
      </w:tr>
      <w:tr>
        <w:tc>
          <w:tcPr>
            <w:tcW w:type="dxa" w:w="2154"/>
          </w:tcPr>
          <w:p>
            <w:pPr>
              <w:spacing w:before="40" w:after="40"/>
            </w:pPr>
            <w:r>
              <w:rPr>
                <w:rFonts w:ascii="Arial" w:hAnsi="Arial"/>
                <w:sz w:val="18"/>
              </w:rPr>
              <w:t>Todas (35 páginas)</w:t>
            </w:r>
          </w:p>
        </w:tc>
        <w:tc>
          <w:tcPr>
            <w:tcW w:type="dxa" w:w="3118"/>
          </w:tcPr>
          <w:p>
            <w:pPr>
              <w:spacing w:before="40" w:after="40"/>
            </w:pPr>
            <w:r>
              <w:rPr>
                <w:rFonts w:ascii="Arial" w:hAnsi="Arial"/>
                <w:sz w:val="18"/>
              </w:rPr>
              <w:t>Sin datos estructurados Schema.org (LocalBusiness, FAQPage, Article, Service)</w:t>
            </w:r>
          </w:p>
        </w:tc>
        <w:tc>
          <w:tcPr>
            <w:tcW w:type="dxa" w:w="1134"/>
          </w:tcPr>
          <w:p>
            <w:pPr>
              <w:spacing w:before="40" w:after="40"/>
            </w:pPr>
            <w:r>
              <w:rPr>
                <w:rFonts w:ascii="Arial" w:hAnsi="Arial"/>
                <w:b/>
                <w:color w:val="B02A2A"/>
                <w:sz w:val="18"/>
              </w:rPr>
              <w:t>Crítico</w:t>
            </w:r>
          </w:p>
        </w:tc>
        <w:tc>
          <w:tcPr>
            <w:tcW w:type="dxa" w:w="3572"/>
          </w:tcPr>
          <w:p>
            <w:pPr>
              <w:spacing w:before="40" w:after="40"/>
            </w:pPr>
            <w:r>
              <w:rPr>
                <w:rFonts w:ascii="Arial" w:hAnsi="Arial"/>
                <w:sz w:val="18"/>
              </w:rPr>
              <w:t>Agregar JSON-LD en &lt;head&gt;: LocalBusiness en index, FAQPage en faq, Article en guías, Service en asesorías</w:t>
            </w:r>
          </w:p>
        </w:tc>
      </w:tr>
      <w:tr>
        <w:tc>
          <w:tcPr>
            <w:tcW w:type="dxa" w:w="2154"/>
            <w:shd w:val="clear" w:color="auto" w:fill="f8f8f8"/>
          </w:tcPr>
          <w:p>
            <w:pPr>
              <w:spacing w:before="40" w:after="40"/>
            </w:pPr>
            <w:r>
              <w:rPr>
                <w:rFonts w:ascii="Arial" w:hAnsi="Arial"/>
                <w:sz w:val="18"/>
              </w:rPr>
              <w:t>index.html (ES)</w:t>
            </w:r>
          </w:p>
        </w:tc>
        <w:tc>
          <w:tcPr>
            <w:tcW w:type="dxa" w:w="3118"/>
            <w:shd w:val="clear" w:color="auto" w:fill="f8f8f8"/>
          </w:tcPr>
          <w:p>
            <w:pPr>
              <w:spacing w:before="40" w:after="40"/>
            </w:pPr>
            <w:r>
              <w:rPr>
                <w:rFonts w:ascii="Arial" w:hAnsi="Arial"/>
                <w:sz w:val="18"/>
              </w:rPr>
              <w:t>og:image es logo cuadrado 500×500px — Twitter large card requiere landscape (1200×628)</w:t>
            </w:r>
          </w:p>
        </w:tc>
        <w:tc>
          <w:tcPr>
            <w:tcW w:type="dxa" w:w="1134"/>
            <w:shd w:val="clear" w:color="auto" w:fill="f8f8f8"/>
          </w:tcPr>
          <w:p>
            <w:pPr>
              <w:spacing w:before="40" w:after="40"/>
            </w:pPr>
            <w:r>
              <w:rPr>
                <w:rFonts w:ascii="Arial" w:hAnsi="Arial"/>
                <w:b/>
                <w:color w:val="B86600"/>
                <w:sz w:val="18"/>
              </w:rPr>
              <w:t>Alto</w:t>
            </w:r>
          </w:p>
        </w:tc>
        <w:tc>
          <w:tcPr>
            <w:tcW w:type="dxa" w:w="3572"/>
            <w:shd w:val="clear" w:color="auto" w:fill="f8f8f8"/>
          </w:tcPr>
          <w:p>
            <w:pPr>
              <w:spacing w:before="40" w:after="40"/>
            </w:pPr>
            <w:r>
              <w:rPr>
                <w:rFonts w:ascii="Arial" w:hAnsi="Arial"/>
                <w:sz w:val="18"/>
              </w:rPr>
              <w:t>Crear imagen OG específica 1200×628px con foto de navegación + texto "Hijo del Mar"</w:t>
            </w:r>
          </w:p>
        </w:tc>
      </w:tr>
      <w:tr>
        <w:tc>
          <w:tcPr>
            <w:tcW w:type="dxa" w:w="2154"/>
          </w:tcPr>
          <w:p>
            <w:pPr>
              <w:spacing w:before="40" w:after="40"/>
            </w:pPr>
            <w:r>
              <w:rPr>
                <w:rFonts w:ascii="Arial" w:hAnsi="Arial"/>
                <w:sz w:val="18"/>
              </w:rPr>
              <w:t>Todas las guías (7 páginas)</w:t>
            </w:r>
          </w:p>
        </w:tc>
        <w:tc>
          <w:tcPr>
            <w:tcW w:type="dxa" w:w="3118"/>
          </w:tcPr>
          <w:p>
            <w:pPr>
              <w:spacing w:before="40" w:after="40"/>
            </w:pPr>
            <w:r>
              <w:rPr>
                <w:rFonts w:ascii="Arial" w:hAnsi="Arial"/>
                <w:sz w:val="18"/>
              </w:rPr>
              <w:t>og:image idéntica en todas las páginas (logo_hijodelmar.png). Sin imagen única por artículo.</w:t>
            </w:r>
          </w:p>
        </w:tc>
        <w:tc>
          <w:tcPr>
            <w:tcW w:type="dxa" w:w="1134"/>
          </w:tcPr>
          <w:p>
            <w:pPr>
              <w:spacing w:before="40" w:after="40"/>
            </w:pPr>
            <w:r>
              <w:rPr>
                <w:rFonts w:ascii="Arial" w:hAnsi="Arial"/>
                <w:b/>
                <w:color w:val="B86600"/>
                <w:sz w:val="18"/>
              </w:rPr>
              <w:t>Alto</w:t>
            </w:r>
          </w:p>
        </w:tc>
        <w:tc>
          <w:tcPr>
            <w:tcW w:type="dxa" w:w="3572"/>
          </w:tcPr>
          <w:p>
            <w:pPr>
              <w:spacing w:before="40" w:after="40"/>
            </w:pPr>
            <w:r>
              <w:rPr>
                <w:rFonts w:ascii="Arial" w:hAnsi="Arial"/>
                <w:sz w:val="18"/>
              </w:rPr>
              <w:t>Crear imagen OG individual por guía (foto representativa 1200×628). Mejora CTR en redes sociales.</w:t>
            </w:r>
          </w:p>
        </w:tc>
      </w:tr>
      <w:tr>
        <w:tc>
          <w:tcPr>
            <w:tcW w:type="dxa" w:w="2154"/>
            <w:shd w:val="clear" w:color="auto" w:fill="f8f8f8"/>
          </w:tcPr>
          <w:p>
            <w:pPr>
              <w:spacing w:before="40" w:after="40"/>
            </w:pPr>
            <w:r>
              <w:rPr>
                <w:rFonts w:ascii="Arial" w:hAnsi="Arial"/>
                <w:sz w:val="18"/>
              </w:rPr>
              <w:t>asesoria-navegacion.html</w:t>
            </w:r>
          </w:p>
        </w:tc>
        <w:tc>
          <w:tcPr>
            <w:tcW w:type="dxa" w:w="3118"/>
            <w:shd w:val="clear" w:color="auto" w:fill="f8f8f8"/>
          </w:tcPr>
          <w:p>
            <w:pPr>
              <w:spacing w:before="40" w:after="40"/>
            </w:pPr>
            <w:r>
              <w:rPr>
                <w:rFonts w:ascii="Arial" w:hAnsi="Arial"/>
                <w:sz w:val="18"/>
              </w:rPr>
              <w:t>&lt;title&gt; dice "Plan de Navegación" pero og:title dice "Planificación de Navegación". Inconsistencia.</w:t>
            </w:r>
          </w:p>
        </w:tc>
        <w:tc>
          <w:tcPr>
            <w:tcW w:type="dxa" w:w="1134"/>
            <w:shd w:val="clear" w:color="auto" w:fill="f8f8f8"/>
          </w:tcPr>
          <w:p>
            <w:pPr>
              <w:spacing w:before="40" w:after="40"/>
            </w:pPr>
            <w:r>
              <w:rPr>
                <w:rFonts w:ascii="Arial" w:hAnsi="Arial"/>
                <w:b/>
                <w:color w:val="0969C4"/>
                <w:sz w:val="18"/>
              </w:rPr>
              <w:t>Medio</w:t>
            </w:r>
          </w:p>
        </w:tc>
        <w:tc>
          <w:tcPr>
            <w:tcW w:type="dxa" w:w="3572"/>
            <w:shd w:val="clear" w:color="auto" w:fill="f8f8f8"/>
          </w:tcPr>
          <w:p>
            <w:pPr>
              <w:spacing w:before="40" w:after="40"/>
            </w:pPr>
            <w:r>
              <w:rPr>
                <w:rFonts w:ascii="Arial" w:hAnsi="Arial"/>
                <w:sz w:val="18"/>
              </w:rPr>
              <w:t>Unificar: &lt;title&gt; = og:title = "Planificación de Navegación en Chile · Hijo del Mar"</w:t>
            </w:r>
          </w:p>
        </w:tc>
      </w:tr>
      <w:tr>
        <w:tc>
          <w:tcPr>
            <w:tcW w:type="dxa" w:w="2154"/>
          </w:tcPr>
          <w:p>
            <w:pPr>
              <w:spacing w:before="40" w:after="40"/>
            </w:pPr>
            <w:r>
              <w:rPr>
                <w:rFonts w:ascii="Arial" w:hAnsi="Arial"/>
                <w:sz w:val="18"/>
              </w:rPr>
              <w:t>Sitemap (sitemap.xml)</w:t>
            </w:r>
          </w:p>
        </w:tc>
        <w:tc>
          <w:tcPr>
            <w:tcW w:type="dxa" w:w="3118"/>
          </w:tcPr>
          <w:p>
            <w:pPr>
              <w:spacing w:before="40" w:after="40"/>
            </w:pPr>
            <w:r>
              <w:rPr>
                <w:rFonts w:ascii="Arial" w:hAnsi="Arial"/>
                <w:sz w:val="18"/>
              </w:rPr>
              <w:t>Falta en/guia-secado-casco-vacio-osmosis.html (versión EN de la guía de osmosis)</w:t>
            </w:r>
          </w:p>
        </w:tc>
        <w:tc>
          <w:tcPr>
            <w:tcW w:type="dxa" w:w="1134"/>
          </w:tcPr>
          <w:p>
            <w:pPr>
              <w:spacing w:before="40" w:after="40"/>
            </w:pPr>
            <w:r>
              <w:rPr>
                <w:rFonts w:ascii="Arial" w:hAnsi="Arial"/>
                <w:b/>
                <w:color w:val="0969C4"/>
                <w:sz w:val="18"/>
              </w:rPr>
              <w:t>Medio</w:t>
            </w:r>
          </w:p>
        </w:tc>
        <w:tc>
          <w:tcPr>
            <w:tcW w:type="dxa" w:w="3572"/>
          </w:tcPr>
          <w:p>
            <w:pPr>
              <w:spacing w:before="40" w:after="40"/>
            </w:pPr>
            <w:r>
              <w:rPr>
                <w:rFonts w:ascii="Arial" w:hAnsi="Arial"/>
                <w:sz w:val="18"/>
              </w:rPr>
              <w:t>Agregar &lt;url&gt; para https://www.hijodelmar.cl/en/guia-secado-casco-vacio-osmosis.html</w:t>
            </w:r>
          </w:p>
        </w:tc>
      </w:tr>
      <w:tr>
        <w:tc>
          <w:tcPr>
            <w:tcW w:type="dxa" w:w="2154"/>
            <w:shd w:val="clear" w:color="auto" w:fill="f8f8f8"/>
          </w:tcPr>
          <w:p>
            <w:pPr>
              <w:spacing w:before="40" w:after="40"/>
            </w:pPr>
            <w:r>
              <w:rPr>
                <w:rFonts w:ascii="Arial" w:hAnsi="Arial"/>
                <w:sz w:val="18"/>
              </w:rPr>
              <w:t>Todas las páginas de guías</w:t>
            </w:r>
          </w:p>
        </w:tc>
        <w:tc>
          <w:tcPr>
            <w:tcW w:type="dxa" w:w="3118"/>
            <w:shd w:val="clear" w:color="auto" w:fill="f8f8f8"/>
          </w:tcPr>
          <w:p>
            <w:pPr>
              <w:spacing w:before="40" w:after="40"/>
            </w:pPr>
            <w:r>
              <w:rPr>
                <w:rFonts w:ascii="Arial" w:hAnsi="Arial"/>
                <w:sz w:val="18"/>
              </w:rPr>
              <w:t>No hay atributo loading="lazy" en imágenes Unsplash below-the-fold</w:t>
            </w:r>
          </w:p>
        </w:tc>
        <w:tc>
          <w:tcPr>
            <w:tcW w:type="dxa" w:w="1134"/>
            <w:shd w:val="clear" w:color="auto" w:fill="f8f8f8"/>
          </w:tcPr>
          <w:p>
            <w:pPr>
              <w:spacing w:before="40" w:after="40"/>
            </w:pPr>
            <w:r>
              <w:rPr>
                <w:rFonts w:ascii="Arial" w:hAnsi="Arial"/>
                <w:b/>
                <w:color w:val="0969C4"/>
                <w:sz w:val="18"/>
              </w:rPr>
              <w:t>Medio</w:t>
            </w:r>
          </w:p>
        </w:tc>
        <w:tc>
          <w:tcPr>
            <w:tcW w:type="dxa" w:w="3572"/>
            <w:shd w:val="clear" w:color="auto" w:fill="f8f8f8"/>
          </w:tcPr>
          <w:p>
            <w:pPr>
              <w:spacing w:before="40" w:after="40"/>
            </w:pPr>
            <w:r>
              <w:rPr>
                <w:rFonts w:ascii="Arial" w:hAnsi="Arial"/>
                <w:sz w:val="18"/>
              </w:rPr>
              <w:t>Agregar loading="lazy" a todas las imágenes que no están en el primer viewport</w:t>
            </w:r>
          </w:p>
        </w:tc>
      </w:tr>
      <w:tr>
        <w:tc>
          <w:tcPr>
            <w:tcW w:type="dxa" w:w="2154"/>
          </w:tcPr>
          <w:p>
            <w:pPr>
              <w:spacing w:before="40" w:after="40"/>
            </w:pPr>
            <w:r>
              <w:rPr>
                <w:rFonts w:ascii="Arial" w:hAnsi="Arial"/>
                <w:sz w:val="18"/>
              </w:rPr>
              <w:t>index.html (ES + EN)</w:t>
            </w:r>
          </w:p>
        </w:tc>
        <w:tc>
          <w:tcPr>
            <w:tcW w:type="dxa" w:w="3118"/>
          </w:tcPr>
          <w:p>
            <w:pPr>
              <w:spacing w:before="40" w:after="40"/>
            </w:pPr>
            <w:r>
              <w:rPr>
                <w:rFonts w:ascii="Arial" w:hAnsi="Arial"/>
                <w:sz w:val="18"/>
              </w:rPr>
              <w:t>El video hero (hero.webm) carga sin atributo preload controlado. Puede impactar LCP.</w:t>
            </w:r>
          </w:p>
        </w:tc>
        <w:tc>
          <w:tcPr>
            <w:tcW w:type="dxa" w:w="1134"/>
          </w:tcPr>
          <w:p>
            <w:pPr>
              <w:spacing w:before="40" w:after="40"/>
            </w:pPr>
            <w:r>
              <w:rPr>
                <w:rFonts w:ascii="Arial" w:hAnsi="Arial"/>
                <w:b/>
                <w:color w:val="0969C4"/>
                <w:sz w:val="18"/>
              </w:rPr>
              <w:t>Medio</w:t>
            </w:r>
          </w:p>
        </w:tc>
        <w:tc>
          <w:tcPr>
            <w:tcW w:type="dxa" w:w="3572"/>
          </w:tcPr>
          <w:p>
            <w:pPr>
              <w:spacing w:before="40" w:after="40"/>
            </w:pPr>
            <w:r>
              <w:rPr>
                <w:rFonts w:ascii="Arial" w:hAnsi="Arial"/>
                <w:sz w:val="18"/>
              </w:rPr>
              <w:t>Verificar que preload="none" o preload="metadata" esté establecido; el poster ya existe (bien)</w:t>
            </w:r>
          </w:p>
        </w:tc>
      </w:tr>
      <w:tr>
        <w:tc>
          <w:tcPr>
            <w:tcW w:type="dxa" w:w="2154"/>
            <w:shd w:val="clear" w:color="auto" w:fill="f8f8f8"/>
          </w:tcPr>
          <w:p>
            <w:pPr>
              <w:spacing w:before="40" w:after="40"/>
            </w:pPr>
            <w:r>
              <w:rPr>
                <w:rFonts w:ascii="Arial" w:hAnsi="Arial"/>
                <w:sz w:val="18"/>
              </w:rPr>
              <w:t>Todas las páginas</w:t>
            </w:r>
          </w:p>
        </w:tc>
        <w:tc>
          <w:tcPr>
            <w:tcW w:type="dxa" w:w="3118"/>
            <w:shd w:val="clear" w:color="auto" w:fill="f8f8f8"/>
          </w:tcPr>
          <w:p>
            <w:pPr>
              <w:spacing w:before="40" w:after="40"/>
            </w:pPr>
            <w:r>
              <w:rPr>
                <w:rFonts w:ascii="Arial" w:hAnsi="Arial"/>
                <w:sz w:val="18"/>
              </w:rPr>
              <w:t>Twitter meta description es muy corta en varias páginas (guia-epirb: solo 8 palabras)</w:t>
            </w:r>
          </w:p>
        </w:tc>
        <w:tc>
          <w:tcPr>
            <w:tcW w:type="dxa" w:w="1134"/>
            <w:shd w:val="clear" w:color="auto" w:fill="f8f8f8"/>
          </w:tcPr>
          <w:p>
            <w:pPr>
              <w:spacing w:before="40" w:after="40"/>
            </w:pPr>
            <w:r>
              <w:rPr>
                <w:rFonts w:ascii="Arial" w:hAnsi="Arial"/>
                <w:b/>
                <w:color w:val="555555"/>
                <w:sz w:val="18"/>
              </w:rPr>
              <w:t>Bajo</w:t>
            </w:r>
          </w:p>
        </w:tc>
        <w:tc>
          <w:tcPr>
            <w:tcW w:type="dxa" w:w="3572"/>
            <w:shd w:val="clear" w:color="auto" w:fill="f8f8f8"/>
          </w:tcPr>
          <w:p>
            <w:pPr>
              <w:spacing w:before="40" w:after="40"/>
            </w:pPr>
            <w:r>
              <w:rPr>
                <w:rFonts w:ascii="Arial" w:hAnsi="Arial"/>
                <w:sz w:val="18"/>
              </w:rPr>
              <w:t>Expandir twitter:description a 120-160 caracteres con llamada a la acción</w:t>
            </w:r>
          </w:p>
        </w:tc>
      </w:tr>
      <w:tr>
        <w:tc>
          <w:tcPr>
            <w:tcW w:type="dxa" w:w="2154"/>
          </w:tcPr>
          <w:p>
            <w:pPr>
              <w:spacing w:before="40" w:after="40"/>
            </w:pPr>
            <w:r>
              <w:rPr>
                <w:rFonts w:ascii="Arial" w:hAnsi="Arial"/>
                <w:sz w:val="18"/>
              </w:rPr>
              <w:t>guias.html (ES + EN)</w:t>
            </w:r>
          </w:p>
        </w:tc>
        <w:tc>
          <w:tcPr>
            <w:tcW w:type="dxa" w:w="3118"/>
          </w:tcPr>
          <w:p>
            <w:pPr>
              <w:spacing w:before="40" w:after="40"/>
            </w:pPr>
            <w:r>
              <w:rPr>
                <w:rFonts w:ascii="Arial" w:hAnsi="Arial"/>
                <w:sz w:val="18"/>
              </w:rPr>
              <w:t>Las tarjetas de guías usan imágenes externas (Unsplash CDN). Sin control de disponibilidad.</w:t>
            </w:r>
          </w:p>
        </w:tc>
        <w:tc>
          <w:tcPr>
            <w:tcW w:type="dxa" w:w="1134"/>
          </w:tcPr>
          <w:p>
            <w:pPr>
              <w:spacing w:before="40" w:after="40"/>
            </w:pPr>
            <w:r>
              <w:rPr>
                <w:rFonts w:ascii="Arial" w:hAnsi="Arial"/>
                <w:b/>
                <w:color w:val="555555"/>
                <w:sz w:val="18"/>
              </w:rPr>
              <w:t>Bajo</w:t>
            </w:r>
          </w:p>
        </w:tc>
        <w:tc>
          <w:tcPr>
            <w:tcW w:type="dxa" w:w="3572"/>
          </w:tcPr>
          <w:p>
            <w:pPr>
              <w:spacing w:before="40" w:after="40"/>
            </w:pPr>
            <w:r>
              <w:rPr>
                <w:rFonts w:ascii="Arial" w:hAnsi="Arial"/>
                <w:sz w:val="18"/>
              </w:rPr>
              <w:t>Descargar imágenes representativas y alojar en /img/ local para mayor control y velocidad</w:t>
            </w:r>
          </w:p>
        </w:tc>
      </w:tr>
      <w:tr>
        <w:tc>
          <w:tcPr>
            <w:tcW w:type="dxa" w:w="2154"/>
            <w:shd w:val="clear" w:color="auto" w:fill="f8f8f8"/>
          </w:tcPr>
          <w:p>
            <w:pPr>
              <w:spacing w:before="40" w:after="40"/>
            </w:pPr>
            <w:r>
              <w:rPr>
                <w:rFonts w:ascii="Arial" w:hAnsi="Arial"/>
                <w:sz w:val="18"/>
              </w:rPr>
              <w:t>Todas las páginas de asesorías</w:t>
            </w:r>
          </w:p>
        </w:tc>
        <w:tc>
          <w:tcPr>
            <w:tcW w:type="dxa" w:w="3118"/>
            <w:shd w:val="clear" w:color="auto" w:fill="f8f8f8"/>
          </w:tcPr>
          <w:p>
            <w:pPr>
              <w:spacing w:before="40" w:after="40"/>
            </w:pPr>
            <w:r>
              <w:rPr>
                <w:rFonts w:ascii="Arial" w:hAnsi="Arial"/>
                <w:sz w:val="18"/>
              </w:rPr>
              <w:t>URL slugs en español (asesoria-navegacion.html) — en versión EN, las URLs son iguales. Correcto pero no ideal para EN SEO.</w:t>
            </w:r>
          </w:p>
        </w:tc>
        <w:tc>
          <w:tcPr>
            <w:tcW w:type="dxa" w:w="1134"/>
            <w:shd w:val="clear" w:color="auto" w:fill="f8f8f8"/>
          </w:tcPr>
          <w:p>
            <w:pPr>
              <w:spacing w:before="40" w:after="40"/>
            </w:pPr>
            <w:r>
              <w:rPr>
                <w:rFonts w:ascii="Arial" w:hAnsi="Arial"/>
                <w:b/>
                <w:color w:val="555555"/>
                <w:sz w:val="18"/>
              </w:rPr>
              <w:t>Bajo</w:t>
            </w:r>
          </w:p>
        </w:tc>
        <w:tc>
          <w:tcPr>
            <w:tcW w:type="dxa" w:w="3572"/>
            <w:shd w:val="clear" w:color="auto" w:fill="f8f8f8"/>
          </w:tcPr>
          <w:p>
            <w:pPr>
              <w:spacing w:before="40" w:after="40"/>
            </w:pPr>
            <w:r>
              <w:rPr>
                <w:rFonts w:ascii="Arial" w:hAnsi="Arial"/>
                <w:sz w:val="18"/>
              </w:rPr>
              <w:t>Considerar en/navigation-planning.html, etc. para mejor SEO en inglés (esfuerzo alto, no urgente)</w:t>
            </w:r>
          </w:p>
        </w:tc>
      </w:tr>
    </w:tbl>
    <w:p/>
    <w:p>
      <w:pPr>
        <w:spacing w:before="280" w:after="80"/>
      </w:pPr>
      <w:r>
        <w:rPr>
          <w:b/>
          <w:color w:val="08131F"/>
          <w:sz w:val="32"/>
        </w:rPr>
        <w:t>4. Brechas de Contenido</w:t>
      </w:r>
    </w:p>
    <w:p>
      <w:pPr>
        <w:spacing w:after="120"/>
      </w:pPr>
      <w:r>
        <w:rPr>
          <w:rFonts w:ascii="Arial" w:hAnsi="Arial"/>
          <w:sz w:val="20"/>
        </w:rPr>
        <w:t>El sitio tiene una ventaja competitiva clara con sus guías. Los siguientes temas tienen demanda activa y ningún competidor chileno los cubre bien: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51"/>
            <w:shd w:val="clear" w:color="auto" w:fill="08131f"/>
          </w:tcPr>
          <w:p>
            <w:pPr>
              <w:spacing w:before="60" w:after="60"/>
            </w:pPr>
            <w:r>
              <w:rPr>
                <w:rFonts w:ascii="Arial" w:hAnsi="Arial"/>
                <w:b/>
                <w:color w:val="FFFFFF"/>
                <w:sz w:val="18"/>
              </w:rPr>
              <w:t>Tema</w:t>
            </w:r>
          </w:p>
        </w:tc>
        <w:tc>
          <w:tcPr>
            <w:tcW w:type="dxa" w:w="2551"/>
            <w:shd w:val="clear" w:color="auto" w:fill="08131f"/>
          </w:tcPr>
          <w:p>
            <w:pPr>
              <w:spacing w:before="60" w:after="60"/>
            </w:pPr>
            <w:r>
              <w:rPr>
                <w:rFonts w:ascii="Arial" w:hAnsi="Arial"/>
                <w:b/>
                <w:color w:val="FFFFFF"/>
                <w:sz w:val="18"/>
              </w:rPr>
              <w:t>Por qué importa</w:t>
            </w:r>
          </w:p>
        </w:tc>
        <w:tc>
          <w:tcPr>
            <w:tcW w:type="dxa" w:w="1417"/>
            <w:shd w:val="clear" w:color="auto" w:fill="08131f"/>
          </w:tcPr>
          <w:p>
            <w:pPr>
              <w:spacing w:before="60" w:after="60"/>
            </w:pPr>
            <w:r>
              <w:rPr>
                <w:rFonts w:ascii="Arial" w:hAnsi="Arial"/>
                <w:b/>
                <w:color w:val="FFFFFF"/>
                <w:sz w:val="18"/>
              </w:rPr>
              <w:t>Formato</w:t>
            </w:r>
          </w:p>
        </w:tc>
        <w:tc>
          <w:tcPr>
            <w:tcW w:type="dxa" w:w="1020"/>
            <w:shd w:val="clear" w:color="auto" w:fill="08131f"/>
          </w:tcPr>
          <w:p>
            <w:pPr>
              <w:spacing w:before="60" w:after="60"/>
            </w:pPr>
            <w:r>
              <w:rPr>
                <w:rFonts w:ascii="Arial" w:hAnsi="Arial"/>
                <w:b/>
                <w:color w:val="FFFFFF"/>
                <w:sz w:val="18"/>
              </w:rPr>
              <w:t>Prioridad</w:t>
            </w:r>
          </w:p>
        </w:tc>
        <w:tc>
          <w:tcPr>
            <w:tcW w:type="dxa" w:w="1304"/>
            <w:shd w:val="clear" w:color="auto" w:fill="08131f"/>
          </w:tcPr>
          <w:p>
            <w:pPr>
              <w:spacing w:before="60" w:after="60"/>
            </w:pPr>
            <w:r>
              <w:rPr>
                <w:rFonts w:ascii="Arial" w:hAnsi="Arial"/>
                <w:b/>
                <w:color w:val="FFFFFF"/>
                <w:sz w:val="18"/>
              </w:rPr>
              <w:t>Esfuerzo est.</w:t>
            </w:r>
          </w:p>
        </w:tc>
      </w:tr>
      <w:tr>
        <w:tc>
          <w:tcPr>
            <w:tcW w:type="dxa" w:w="2551"/>
          </w:tcPr>
          <w:p>
            <w:pPr>
              <w:spacing w:before="40" w:after="40"/>
            </w:pPr>
            <w:r>
              <w:rPr>
                <w:rFonts w:ascii="Arial" w:hAnsi="Arial"/>
                <w:sz w:val="18"/>
              </w:rPr>
              <w:t>Cómo hacer el zarpe electrónico en Chile (Armada/Directemar)</w:t>
            </w:r>
          </w:p>
        </w:tc>
        <w:tc>
          <w:tcPr>
            <w:tcW w:type="dxa" w:w="2551"/>
          </w:tcPr>
          <w:p>
            <w:pPr>
              <w:spacing w:before="40" w:after="40"/>
            </w:pPr>
            <w:r>
              <w:rPr>
                <w:rFonts w:ascii="Arial" w:hAnsi="Arial"/>
                <w:sz w:val="18"/>
              </w:rPr>
              <w:t>Alta intención transaccional. Todo navegante lo necesita. Sin competencia.</w:t>
            </w:r>
          </w:p>
        </w:tc>
        <w:tc>
          <w:tcPr>
            <w:tcW w:type="dxa" w:w="1417"/>
          </w:tcPr>
          <w:p>
            <w:pPr>
              <w:spacing w:before="40" w:after="40"/>
            </w:pPr>
            <w:r>
              <w:rPr>
                <w:rFonts w:ascii="Arial" w:hAnsi="Arial"/>
                <w:sz w:val="18"/>
              </w:rPr>
              <w:t>Guía paso a paso</w:t>
            </w:r>
          </w:p>
        </w:tc>
        <w:tc>
          <w:tcPr>
            <w:tcW w:type="dxa" w:w="1020"/>
          </w:tcPr>
          <w:p>
            <w:pPr>
              <w:spacing w:before="40" w:after="40"/>
            </w:pPr>
            <w:r>
              <w:rPr>
                <w:rFonts w:ascii="Arial" w:hAnsi="Arial"/>
                <w:b/>
                <w:color w:val="1D7A3E"/>
                <w:sz w:val="18"/>
              </w:rPr>
              <w:t>Alta</w:t>
            </w:r>
          </w:p>
        </w:tc>
        <w:tc>
          <w:tcPr>
            <w:tcW w:type="dxa" w:w="1304"/>
          </w:tcPr>
          <w:p>
            <w:pPr>
              <w:spacing w:before="40" w:after="40"/>
            </w:pPr>
            <w:r>
              <w:rPr>
                <w:rFonts w:ascii="Arial" w:hAnsi="Arial"/>
                <w:sz w:val="18"/>
              </w:rPr>
              <w:t>4-6 hrs</w:t>
            </w:r>
          </w:p>
        </w:tc>
      </w:tr>
      <w:tr>
        <w:tc>
          <w:tcPr>
            <w:tcW w:type="dxa" w:w="2551"/>
            <w:shd w:val="clear" w:color="auto" w:fill="f8f8f8"/>
          </w:tcPr>
          <w:p>
            <w:pPr>
              <w:spacing w:before="40" w:after="40"/>
            </w:pPr>
            <w:r>
              <w:rPr>
                <w:rFonts w:ascii="Arial" w:hAnsi="Arial"/>
                <w:sz w:val="18"/>
              </w:rPr>
              <w:t>Requisitos de licencia de navegación en Chile</w:t>
            </w:r>
          </w:p>
        </w:tc>
        <w:tc>
          <w:tcPr>
            <w:tcW w:type="dxa" w:w="2551"/>
            <w:shd w:val="clear" w:color="auto" w:fill="f8f8f8"/>
          </w:tcPr>
          <w:p>
            <w:pPr>
              <w:spacing w:before="40" w:after="40"/>
            </w:pPr>
            <w:r>
              <w:rPr>
                <w:rFonts w:ascii="Arial" w:hAnsi="Arial"/>
                <w:sz w:val="18"/>
              </w:rPr>
              <w:t>Pregunta frecuente de principiantes. Alta búsqueda, sin respuesta local clara.</w:t>
            </w:r>
          </w:p>
        </w:tc>
        <w:tc>
          <w:tcPr>
            <w:tcW w:type="dxa" w:w="1417"/>
            <w:shd w:val="clear" w:color="auto" w:fill="f8f8f8"/>
          </w:tcPr>
          <w:p>
            <w:pPr>
              <w:spacing w:before="40" w:after="40"/>
            </w:pPr>
            <w:r>
              <w:rPr>
                <w:rFonts w:ascii="Arial" w:hAnsi="Arial"/>
                <w:sz w:val="18"/>
              </w:rPr>
              <w:t>Guía informativa</w:t>
            </w:r>
          </w:p>
        </w:tc>
        <w:tc>
          <w:tcPr>
            <w:tcW w:type="dxa" w:w="1020"/>
            <w:shd w:val="clear" w:color="auto" w:fill="f8f8f8"/>
          </w:tcPr>
          <w:p>
            <w:pPr>
              <w:spacing w:before="40" w:after="40"/>
            </w:pPr>
            <w:r>
              <w:rPr>
                <w:rFonts w:ascii="Arial" w:hAnsi="Arial"/>
                <w:b/>
                <w:color w:val="1D7A3E"/>
                <w:sz w:val="18"/>
              </w:rPr>
              <w:t>Alta</w:t>
            </w:r>
          </w:p>
        </w:tc>
        <w:tc>
          <w:tcPr>
            <w:tcW w:type="dxa" w:w="1304"/>
            <w:shd w:val="clear" w:color="auto" w:fill="f8f8f8"/>
          </w:tcPr>
          <w:p>
            <w:pPr>
              <w:spacing w:before="40" w:after="40"/>
            </w:pPr>
            <w:r>
              <w:rPr>
                <w:rFonts w:ascii="Arial" w:hAnsi="Arial"/>
                <w:sz w:val="18"/>
              </w:rPr>
              <w:t>3-5 hrs</w:t>
            </w:r>
          </w:p>
        </w:tc>
      </w:tr>
      <w:tr>
        <w:tc>
          <w:tcPr>
            <w:tcW w:type="dxa" w:w="2551"/>
          </w:tcPr>
          <w:p>
            <w:pPr>
              <w:spacing w:before="40" w:after="40"/>
            </w:pPr>
            <w:r>
              <w:rPr>
                <w:rFonts w:ascii="Arial" w:hAnsi="Arial"/>
                <w:sz w:val="18"/>
              </w:rPr>
              <w:t>Cómo navegar los canales australes: ruta completa Puerto Montt - Puerto Williams</w:t>
            </w:r>
          </w:p>
        </w:tc>
        <w:tc>
          <w:tcPr>
            <w:tcW w:type="dxa" w:w="2551"/>
          </w:tcPr>
          <w:p>
            <w:pPr>
              <w:spacing w:before="40" w:after="40"/>
            </w:pPr>
            <w:r>
              <w:rPr>
                <w:rFonts w:ascii="Arial" w:hAnsi="Arial"/>
                <w:sz w:val="18"/>
              </w:rPr>
              <w:t>Keyword de nicho con demanda real. Refuerza expertise del Capitán.</w:t>
            </w:r>
          </w:p>
        </w:tc>
        <w:tc>
          <w:tcPr>
            <w:tcW w:type="dxa" w:w="1417"/>
          </w:tcPr>
          <w:p>
            <w:pPr>
              <w:spacing w:before="40" w:after="40"/>
            </w:pPr>
            <w:r>
              <w:rPr>
                <w:rFonts w:ascii="Arial" w:hAnsi="Arial"/>
                <w:sz w:val="18"/>
              </w:rPr>
              <w:t>Guía de ruta detallada</w:t>
            </w:r>
          </w:p>
        </w:tc>
        <w:tc>
          <w:tcPr>
            <w:tcW w:type="dxa" w:w="1020"/>
          </w:tcPr>
          <w:p>
            <w:pPr>
              <w:spacing w:before="40" w:after="40"/>
            </w:pPr>
            <w:r>
              <w:rPr>
                <w:rFonts w:ascii="Arial" w:hAnsi="Arial"/>
                <w:b/>
                <w:color w:val="1D7A3E"/>
                <w:sz w:val="18"/>
              </w:rPr>
              <w:t>Alta</w:t>
            </w:r>
          </w:p>
        </w:tc>
        <w:tc>
          <w:tcPr>
            <w:tcW w:type="dxa" w:w="1304"/>
          </w:tcPr>
          <w:p>
            <w:pPr>
              <w:spacing w:before="40" w:after="40"/>
            </w:pPr>
            <w:r>
              <w:rPr>
                <w:rFonts w:ascii="Arial" w:hAnsi="Arial"/>
                <w:sz w:val="18"/>
              </w:rPr>
              <w:t>6-8 hrs</w:t>
            </w:r>
          </w:p>
        </w:tc>
      </w:tr>
      <w:tr>
        <w:tc>
          <w:tcPr>
            <w:tcW w:type="dxa" w:w="2551"/>
            <w:shd w:val="clear" w:color="auto" w:fill="f8f8f8"/>
          </w:tcPr>
          <w:p>
            <w:pPr>
              <w:spacing w:before="40" w:after="40"/>
            </w:pPr>
            <w:r>
              <w:rPr>
                <w:rFonts w:ascii="Arial" w:hAnsi="Arial"/>
                <w:sz w:val="18"/>
              </w:rPr>
              <w:t>Fondeos y caletas más seguros del sur de Chile</w:t>
            </w:r>
          </w:p>
        </w:tc>
        <w:tc>
          <w:tcPr>
            <w:tcW w:type="dxa" w:w="2551"/>
            <w:shd w:val="clear" w:color="auto" w:fill="f8f8f8"/>
          </w:tcPr>
          <w:p>
            <w:pPr>
              <w:spacing w:before="40" w:after="40"/>
            </w:pPr>
            <w:r>
              <w:rPr>
                <w:rFonts w:ascii="Arial" w:hAnsi="Arial"/>
                <w:sz w:val="18"/>
              </w:rPr>
              <w:t>Nadie cubre esto en Chile. Alta intención de uso. Enlazable externamente.</w:t>
            </w:r>
          </w:p>
        </w:tc>
        <w:tc>
          <w:tcPr>
            <w:tcW w:type="dxa" w:w="1417"/>
            <w:shd w:val="clear" w:color="auto" w:fill="f8f8f8"/>
          </w:tcPr>
          <w:p>
            <w:pPr>
              <w:spacing w:before="40" w:after="40"/>
            </w:pPr>
            <w:r>
              <w:rPr>
                <w:rFonts w:ascii="Arial" w:hAnsi="Arial"/>
                <w:sz w:val="18"/>
              </w:rPr>
              <w:t>Guía con mapa / lista</w:t>
            </w:r>
          </w:p>
        </w:tc>
        <w:tc>
          <w:tcPr>
            <w:tcW w:type="dxa" w:w="1020"/>
            <w:shd w:val="clear" w:color="auto" w:fill="f8f8f8"/>
          </w:tcPr>
          <w:p>
            <w:pPr>
              <w:spacing w:before="40" w:after="40"/>
            </w:pPr>
            <w:r>
              <w:rPr>
                <w:rFonts w:ascii="Arial" w:hAnsi="Arial"/>
                <w:b/>
                <w:color w:val="1D7A3E"/>
                <w:sz w:val="18"/>
              </w:rPr>
              <w:t>Alta</w:t>
            </w:r>
          </w:p>
        </w:tc>
        <w:tc>
          <w:tcPr>
            <w:tcW w:type="dxa" w:w="1304"/>
            <w:shd w:val="clear" w:color="auto" w:fill="f8f8f8"/>
          </w:tcPr>
          <w:p>
            <w:pPr>
              <w:spacing w:before="40" w:after="40"/>
            </w:pPr>
            <w:r>
              <w:rPr>
                <w:rFonts w:ascii="Arial" w:hAnsi="Arial"/>
                <w:sz w:val="18"/>
              </w:rPr>
              <w:t>6-8 hrs</w:t>
            </w:r>
          </w:p>
        </w:tc>
      </w:tr>
      <w:tr>
        <w:tc>
          <w:tcPr>
            <w:tcW w:type="dxa" w:w="2551"/>
          </w:tcPr>
          <w:p>
            <w:pPr>
              <w:spacing w:before="40" w:after="40"/>
            </w:pPr>
            <w:r>
              <w:rPr>
                <w:rFonts w:ascii="Arial" w:hAnsi="Arial"/>
                <w:sz w:val="18"/>
              </w:rPr>
              <w:t>Fiordos de la Patagonia: guía de navegación para principiantes</w:t>
            </w:r>
          </w:p>
        </w:tc>
        <w:tc>
          <w:tcPr>
            <w:tcW w:type="dxa" w:w="2551"/>
          </w:tcPr>
          <w:p>
            <w:pPr>
              <w:spacing w:before="40" w:after="40"/>
            </w:pPr>
            <w:r>
              <w:rPr>
                <w:rFonts w:ascii="Arial" w:hAnsi="Arial"/>
                <w:sz w:val="18"/>
              </w:rPr>
              <w:t>Inspiracional + informacional. Atrae turistas náuticos con dinero.</w:t>
            </w:r>
          </w:p>
        </w:tc>
        <w:tc>
          <w:tcPr>
            <w:tcW w:type="dxa" w:w="1417"/>
          </w:tcPr>
          <w:p>
            <w:pPr>
              <w:spacing w:before="40" w:after="40"/>
            </w:pPr>
            <w:r>
              <w:rPr>
                <w:rFonts w:ascii="Arial" w:hAnsi="Arial"/>
                <w:sz w:val="18"/>
              </w:rPr>
              <w:t>Guía narrativa + práctica</w:t>
            </w:r>
          </w:p>
        </w:tc>
        <w:tc>
          <w:tcPr>
            <w:tcW w:type="dxa" w:w="1020"/>
          </w:tcPr>
          <w:p>
            <w:pPr>
              <w:spacing w:before="40" w:after="40"/>
            </w:pPr>
            <w:r>
              <w:rPr>
                <w:rFonts w:ascii="Arial" w:hAnsi="Arial"/>
                <w:b/>
                <w:color w:val="1D7A3E"/>
                <w:sz w:val="18"/>
              </w:rPr>
              <w:t>Alta</w:t>
            </w:r>
          </w:p>
        </w:tc>
        <w:tc>
          <w:tcPr>
            <w:tcW w:type="dxa" w:w="1304"/>
          </w:tcPr>
          <w:p>
            <w:pPr>
              <w:spacing w:before="40" w:after="40"/>
            </w:pPr>
            <w:r>
              <w:rPr>
                <w:rFonts w:ascii="Arial" w:hAnsi="Arial"/>
                <w:sz w:val="18"/>
              </w:rPr>
              <w:t>5-7 hrs</w:t>
            </w:r>
          </w:p>
        </w:tc>
      </w:tr>
      <w:tr>
        <w:tc>
          <w:tcPr>
            <w:tcW w:type="dxa" w:w="2551"/>
            <w:shd w:val="clear" w:color="auto" w:fill="f8f8f8"/>
          </w:tcPr>
          <w:p>
            <w:pPr>
              <w:spacing w:before="40" w:after="40"/>
            </w:pPr>
            <w:r>
              <w:rPr>
                <w:rFonts w:ascii="Arial" w:hAnsi="Arial"/>
                <w:sz w:val="18"/>
              </w:rPr>
              <w:t>Comunicaciones en el mar: VHF, canales marítimos y protocolo en Chile</w:t>
            </w:r>
          </w:p>
        </w:tc>
        <w:tc>
          <w:tcPr>
            <w:tcW w:type="dxa" w:w="2551"/>
            <w:shd w:val="clear" w:color="auto" w:fill="f8f8f8"/>
          </w:tcPr>
          <w:p>
            <w:pPr>
              <w:spacing w:before="40" w:after="40"/>
            </w:pPr>
            <w:r>
              <w:rPr>
                <w:rFonts w:ascii="Arial" w:hAnsi="Arial"/>
                <w:sz w:val="18"/>
              </w:rPr>
              <w:t>Tema de seguridad. Complementa asesoría de seguridad. Bajo competencia.</w:t>
            </w:r>
          </w:p>
        </w:tc>
        <w:tc>
          <w:tcPr>
            <w:tcW w:type="dxa" w:w="1417"/>
            <w:shd w:val="clear" w:color="auto" w:fill="f8f8f8"/>
          </w:tcPr>
          <w:p>
            <w:pPr>
              <w:spacing w:before="40" w:after="40"/>
            </w:pPr>
            <w:r>
              <w:rPr>
                <w:rFonts w:ascii="Arial" w:hAnsi="Arial"/>
                <w:sz w:val="18"/>
              </w:rPr>
              <w:t>Guía técnica</w:t>
            </w:r>
          </w:p>
        </w:tc>
        <w:tc>
          <w:tcPr>
            <w:tcW w:type="dxa" w:w="1020"/>
            <w:shd w:val="clear" w:color="auto" w:fill="f8f8f8"/>
          </w:tcPr>
          <w:p>
            <w:pPr>
              <w:spacing w:before="40" w:after="40"/>
            </w:pPr>
            <w:r>
              <w:rPr>
                <w:rFonts w:ascii="Arial" w:hAnsi="Arial"/>
                <w:b/>
                <w:color w:val="B86600"/>
                <w:sz w:val="18"/>
              </w:rPr>
              <w:t>Media</w:t>
            </w:r>
          </w:p>
        </w:tc>
        <w:tc>
          <w:tcPr>
            <w:tcW w:type="dxa" w:w="1304"/>
            <w:shd w:val="clear" w:color="auto" w:fill="f8f8f8"/>
          </w:tcPr>
          <w:p>
            <w:pPr>
              <w:spacing w:before="40" w:after="40"/>
            </w:pPr>
            <w:r>
              <w:rPr>
                <w:rFonts w:ascii="Arial" w:hAnsi="Arial"/>
                <w:sz w:val="18"/>
              </w:rPr>
              <w:t>3-4 hrs</w:t>
            </w:r>
          </w:p>
        </w:tc>
      </w:tr>
      <w:tr>
        <w:tc>
          <w:tcPr>
            <w:tcW w:type="dxa" w:w="2551"/>
          </w:tcPr>
          <w:p>
            <w:pPr>
              <w:spacing w:before="40" w:after="40"/>
            </w:pPr>
            <w:r>
              <w:rPr>
                <w:rFonts w:ascii="Arial" w:hAnsi="Arial"/>
                <w:sz w:val="18"/>
              </w:rPr>
              <w:t>Seguros náuticos en Chile: qué cubren y cómo elegir</w:t>
            </w:r>
          </w:p>
        </w:tc>
        <w:tc>
          <w:tcPr>
            <w:tcW w:type="dxa" w:w="2551"/>
          </w:tcPr>
          <w:p>
            <w:pPr>
              <w:spacing w:before="40" w:after="40"/>
            </w:pPr>
            <w:r>
              <w:rPr>
                <w:rFonts w:ascii="Arial" w:hAnsi="Arial"/>
                <w:sz w:val="18"/>
              </w:rPr>
              <w:t>Tema complementario. Podría derivar consultas de seguros al Capitán.</w:t>
            </w:r>
          </w:p>
        </w:tc>
        <w:tc>
          <w:tcPr>
            <w:tcW w:type="dxa" w:w="1417"/>
          </w:tcPr>
          <w:p>
            <w:pPr>
              <w:spacing w:before="40" w:after="40"/>
            </w:pPr>
            <w:r>
              <w:rPr>
                <w:rFonts w:ascii="Arial" w:hAnsi="Arial"/>
                <w:sz w:val="18"/>
              </w:rPr>
              <w:t>Guía comparativa</w:t>
            </w:r>
          </w:p>
        </w:tc>
        <w:tc>
          <w:tcPr>
            <w:tcW w:type="dxa" w:w="1020"/>
          </w:tcPr>
          <w:p>
            <w:pPr>
              <w:spacing w:before="40" w:after="40"/>
            </w:pPr>
            <w:r>
              <w:rPr>
                <w:rFonts w:ascii="Arial" w:hAnsi="Arial"/>
                <w:b/>
                <w:color w:val="B86600"/>
                <w:sz w:val="18"/>
              </w:rPr>
              <w:t>Media</w:t>
            </w:r>
          </w:p>
        </w:tc>
        <w:tc>
          <w:tcPr>
            <w:tcW w:type="dxa" w:w="1304"/>
          </w:tcPr>
          <w:p>
            <w:pPr>
              <w:spacing w:before="40" w:after="40"/>
            </w:pPr>
            <w:r>
              <w:rPr>
                <w:rFonts w:ascii="Arial" w:hAnsi="Arial"/>
                <w:sz w:val="18"/>
              </w:rPr>
              <w:t>4-5 hrs</w:t>
            </w:r>
          </w:p>
        </w:tc>
      </w:tr>
      <w:tr>
        <w:tc>
          <w:tcPr>
            <w:tcW w:type="dxa" w:w="2551"/>
            <w:shd w:val="clear" w:color="auto" w:fill="f8f8f8"/>
          </w:tcPr>
          <w:p>
            <w:pPr>
              <w:spacing w:before="40" w:after="40"/>
            </w:pPr>
            <w:r>
              <w:rPr>
                <w:rFonts w:ascii="Arial" w:hAnsi="Arial"/>
                <w:sz w:val="18"/>
              </w:rPr>
              <w:t>Velero para navegar la Patagonia: características que necesitas</w:t>
            </w:r>
          </w:p>
        </w:tc>
        <w:tc>
          <w:tcPr>
            <w:tcW w:type="dxa" w:w="2551"/>
            <w:shd w:val="clear" w:color="auto" w:fill="f8f8f8"/>
          </w:tcPr>
          <w:p>
            <w:pPr>
              <w:spacing w:before="40" w:after="40"/>
            </w:pPr>
            <w:r>
              <w:rPr>
                <w:rFonts w:ascii="Arial" w:hAnsi="Arial"/>
                <w:sz w:val="18"/>
              </w:rPr>
              <w:t>Extensión natural de la guía velero vs lancha. Apoya compra de embarcaciones.</w:t>
            </w:r>
          </w:p>
        </w:tc>
        <w:tc>
          <w:tcPr>
            <w:tcW w:type="dxa" w:w="1417"/>
            <w:shd w:val="clear" w:color="auto" w:fill="f8f8f8"/>
          </w:tcPr>
          <w:p>
            <w:pPr>
              <w:spacing w:before="40" w:after="40"/>
            </w:pPr>
            <w:r>
              <w:rPr>
                <w:rFonts w:ascii="Arial" w:hAnsi="Arial"/>
                <w:sz w:val="18"/>
              </w:rPr>
              <w:t>Guía de selección</w:t>
            </w:r>
          </w:p>
        </w:tc>
        <w:tc>
          <w:tcPr>
            <w:tcW w:type="dxa" w:w="1020"/>
            <w:shd w:val="clear" w:color="auto" w:fill="f8f8f8"/>
          </w:tcPr>
          <w:p>
            <w:pPr>
              <w:spacing w:before="40" w:after="40"/>
            </w:pPr>
            <w:r>
              <w:rPr>
                <w:rFonts w:ascii="Arial" w:hAnsi="Arial"/>
                <w:b/>
                <w:color w:val="B86600"/>
                <w:sz w:val="18"/>
              </w:rPr>
              <w:t>Media</w:t>
            </w:r>
          </w:p>
        </w:tc>
        <w:tc>
          <w:tcPr>
            <w:tcW w:type="dxa" w:w="1304"/>
            <w:shd w:val="clear" w:color="auto" w:fill="f8f8f8"/>
          </w:tcPr>
          <w:p>
            <w:pPr>
              <w:spacing w:before="40" w:after="40"/>
            </w:pPr>
            <w:r>
              <w:rPr>
                <w:rFonts w:ascii="Arial" w:hAnsi="Arial"/>
                <w:sz w:val="18"/>
              </w:rPr>
              <w:t>4-5 hrs</w:t>
            </w:r>
          </w:p>
        </w:tc>
      </w:tr>
      <w:tr>
        <w:tc>
          <w:tcPr>
            <w:tcW w:type="dxa" w:w="2551"/>
          </w:tcPr>
          <w:p>
            <w:pPr>
              <w:spacing w:before="40" w:after="40"/>
            </w:pPr>
            <w:r>
              <w:rPr>
                <w:rFonts w:ascii="Arial" w:hAnsi="Arial"/>
                <w:sz w:val="18"/>
              </w:rPr>
              <w:t>Clima en los canales australes: estaciones, vientos y cómo prepararse</w:t>
            </w:r>
          </w:p>
        </w:tc>
        <w:tc>
          <w:tcPr>
            <w:tcW w:type="dxa" w:w="2551"/>
          </w:tcPr>
          <w:p>
            <w:pPr>
              <w:spacing w:before="40" w:after="40"/>
            </w:pPr>
            <w:r>
              <w:rPr>
                <w:rFonts w:ascii="Arial" w:hAnsi="Arial"/>
                <w:sz w:val="18"/>
              </w:rPr>
              <w:t>Complementa el widget de Windy. Contenido evergreen con búsquedas estacionales.</w:t>
            </w:r>
          </w:p>
        </w:tc>
        <w:tc>
          <w:tcPr>
            <w:tcW w:type="dxa" w:w="1417"/>
          </w:tcPr>
          <w:p>
            <w:pPr>
              <w:spacing w:before="40" w:after="40"/>
            </w:pPr>
            <w:r>
              <w:rPr>
                <w:rFonts w:ascii="Arial" w:hAnsi="Arial"/>
                <w:sz w:val="18"/>
              </w:rPr>
              <w:t>Guía estacional</w:t>
            </w:r>
          </w:p>
        </w:tc>
        <w:tc>
          <w:tcPr>
            <w:tcW w:type="dxa" w:w="1020"/>
          </w:tcPr>
          <w:p>
            <w:pPr>
              <w:spacing w:before="40" w:after="40"/>
            </w:pPr>
            <w:r>
              <w:rPr>
                <w:rFonts w:ascii="Arial" w:hAnsi="Arial"/>
                <w:b/>
                <w:color w:val="B86600"/>
                <w:sz w:val="18"/>
              </w:rPr>
              <w:t>Media</w:t>
            </w:r>
          </w:p>
        </w:tc>
        <w:tc>
          <w:tcPr>
            <w:tcW w:type="dxa" w:w="1304"/>
          </w:tcPr>
          <w:p>
            <w:pPr>
              <w:spacing w:before="40" w:after="40"/>
            </w:pPr>
            <w:r>
              <w:rPr>
                <w:rFonts w:ascii="Arial" w:hAnsi="Arial"/>
                <w:sz w:val="18"/>
              </w:rPr>
              <w:t>3-4 hrs</w:t>
            </w:r>
          </w:p>
        </w:tc>
      </w:tr>
      <w:tr>
        <w:tc>
          <w:tcPr>
            <w:tcW w:type="dxa" w:w="2551"/>
            <w:shd w:val="clear" w:color="auto" w:fill="f8f8f8"/>
          </w:tcPr>
          <w:p>
            <w:pPr>
              <w:spacing w:before="40" w:after="40"/>
            </w:pPr>
            <w:r>
              <w:rPr>
                <w:rFonts w:ascii="Arial" w:hAnsi="Arial"/>
                <w:sz w:val="18"/>
              </w:rPr>
              <w:t>Preguntas frecuentes sobre navegar en Chile: guía del principiante</w:t>
            </w:r>
          </w:p>
        </w:tc>
        <w:tc>
          <w:tcPr>
            <w:tcW w:type="dxa" w:w="2551"/>
            <w:shd w:val="clear" w:color="auto" w:fill="f8f8f8"/>
          </w:tcPr>
          <w:p>
            <w:pPr>
              <w:spacing w:before="40" w:after="40"/>
            </w:pPr>
            <w:r>
              <w:rPr>
                <w:rFonts w:ascii="Arial" w:hAnsi="Arial"/>
                <w:sz w:val="18"/>
              </w:rPr>
              <w:t>Formato FAQ captura fragmentos destacados de Google. Tráfico orgánico puro.</w:t>
            </w:r>
          </w:p>
        </w:tc>
        <w:tc>
          <w:tcPr>
            <w:tcW w:type="dxa" w:w="1417"/>
            <w:shd w:val="clear" w:color="auto" w:fill="f8f8f8"/>
          </w:tcPr>
          <w:p>
            <w:pPr>
              <w:spacing w:before="40" w:after="40"/>
            </w:pPr>
            <w:r>
              <w:rPr>
                <w:rFonts w:ascii="Arial" w:hAnsi="Arial"/>
                <w:sz w:val="18"/>
              </w:rPr>
              <w:t>FAQ interactivo / artículo</w:t>
            </w:r>
          </w:p>
        </w:tc>
        <w:tc>
          <w:tcPr>
            <w:tcW w:type="dxa" w:w="1020"/>
            <w:shd w:val="clear" w:color="auto" w:fill="f8f8f8"/>
          </w:tcPr>
          <w:p>
            <w:pPr>
              <w:spacing w:before="40" w:after="40"/>
            </w:pPr>
            <w:r>
              <w:rPr>
                <w:rFonts w:ascii="Arial" w:hAnsi="Arial"/>
                <w:b/>
                <w:color w:val="B86600"/>
                <w:sz w:val="18"/>
              </w:rPr>
              <w:t>Media</w:t>
            </w:r>
          </w:p>
        </w:tc>
        <w:tc>
          <w:tcPr>
            <w:tcW w:type="dxa" w:w="1304"/>
            <w:shd w:val="clear" w:color="auto" w:fill="f8f8f8"/>
          </w:tcPr>
          <w:p>
            <w:pPr>
              <w:spacing w:before="40" w:after="40"/>
            </w:pPr>
            <w:r>
              <w:rPr>
                <w:rFonts w:ascii="Arial" w:hAnsi="Arial"/>
                <w:sz w:val="18"/>
              </w:rPr>
              <w:t>2-3 hrs</w:t>
            </w:r>
          </w:p>
        </w:tc>
      </w:tr>
    </w:tbl>
    <w:p/>
    <w:p>
      <w:pPr>
        <w:spacing w:before="280" w:after="80"/>
      </w:pPr>
      <w:r>
        <w:rPr>
          <w:b/>
          <w:color w:val="08131F"/>
          <w:sz w:val="32"/>
        </w:rPr>
        <w:t>5. Checklist Técnico SEO</w:t>
      </w:r>
    </w:p>
    <w:tbl>
      <w:tblPr>
        <w:tblStyle w:val="TableGrid"/>
        <w:tblW w:type="auto" w:w="0"/>
        <w:jc w:val="left"/>
        <w:tblLook w:firstColumn="1" w:firstRow="1" w:lastColumn="0" w:lastRow="0" w:noHBand="0" w:noVBand="1" w:val="04A0"/>
      </w:tblPr>
      <w:tblGrid>
        <w:gridCol w:w="3024"/>
        <w:gridCol w:w="3024"/>
        <w:gridCol w:w="3024"/>
      </w:tblGrid>
      <w:tr>
        <w:tc>
          <w:tcPr>
            <w:tcW w:type="dxa" w:w="3118"/>
            <w:shd w:val="clear" w:color="auto" w:fill="08131f"/>
          </w:tcPr>
          <w:p>
            <w:pPr>
              <w:spacing w:before="60" w:after="60"/>
            </w:pPr>
            <w:r>
              <w:rPr>
                <w:rFonts w:ascii="Arial" w:hAnsi="Arial"/>
                <w:b/>
                <w:color w:val="FFFFFF"/>
                <w:sz w:val="18"/>
              </w:rPr>
              <w:t>Elemento</w:t>
            </w:r>
          </w:p>
        </w:tc>
        <w:tc>
          <w:tcPr>
            <w:tcW w:type="dxa" w:w="1134"/>
            <w:shd w:val="clear" w:color="auto" w:fill="08131f"/>
          </w:tcPr>
          <w:p>
            <w:pPr>
              <w:spacing w:before="60" w:after="60"/>
            </w:pPr>
            <w:r>
              <w:rPr>
                <w:rFonts w:ascii="Arial" w:hAnsi="Arial"/>
                <w:b/>
                <w:color w:val="FFFFFF"/>
                <w:sz w:val="18"/>
              </w:rPr>
              <w:t>Estado</w:t>
            </w:r>
          </w:p>
        </w:tc>
        <w:tc>
          <w:tcPr>
            <w:tcW w:type="dxa" w:w="5726"/>
            <w:shd w:val="clear" w:color="auto" w:fill="08131f"/>
          </w:tcPr>
          <w:p>
            <w:pPr>
              <w:spacing w:before="60" w:after="60"/>
            </w:pPr>
            <w:r>
              <w:rPr>
                <w:rFonts w:ascii="Arial" w:hAnsi="Arial"/>
                <w:b/>
                <w:color w:val="FFFFFF"/>
                <w:sz w:val="18"/>
              </w:rPr>
              <w:t>Detalle</w:t>
            </w:r>
          </w:p>
        </w:tc>
      </w:tr>
      <w:tr>
        <w:tc>
          <w:tcPr>
            <w:tcW w:type="dxa" w:w="3118"/>
          </w:tcPr>
          <w:p>
            <w:pPr>
              <w:spacing w:before="40" w:after="40"/>
            </w:pPr>
            <w:r>
              <w:rPr>
                <w:rFonts w:ascii="Arial" w:hAnsi="Arial"/>
                <w:sz w:val="18"/>
              </w:rPr>
              <w:t>HTTPS / SSL</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Certificado activo. Redirección HTTP→HTTPS correcta.</w:t>
            </w:r>
          </w:p>
        </w:tc>
      </w:tr>
      <w:tr>
        <w:tc>
          <w:tcPr>
            <w:tcW w:type="dxa" w:w="3118"/>
            <w:shd w:val="clear" w:color="auto" w:fill="f8f8f8"/>
          </w:tcPr>
          <w:p>
            <w:pPr>
              <w:spacing w:before="40" w:after="40"/>
            </w:pPr>
            <w:r>
              <w:rPr>
                <w:rFonts w:ascii="Arial" w:hAnsi="Arial"/>
                <w:sz w:val="18"/>
              </w:rPr>
              <w:t>robots.txt</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Allow: / · Referencia correcta al sitemap.</w:t>
            </w:r>
          </w:p>
        </w:tc>
      </w:tr>
      <w:tr>
        <w:tc>
          <w:tcPr>
            <w:tcW w:type="dxa" w:w="3118"/>
          </w:tcPr>
          <w:p>
            <w:pPr>
              <w:spacing w:before="40" w:after="40"/>
            </w:pPr>
            <w:r>
              <w:rPr>
                <w:rFonts w:ascii="Arial" w:hAnsi="Arial"/>
                <w:sz w:val="18"/>
              </w:rPr>
              <w:t>sitemap.xml</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33 URLs. Prioridades y changefreq configurados. Falta 1 URL (ver On-Page).</w:t>
            </w:r>
          </w:p>
        </w:tc>
      </w:tr>
      <w:tr>
        <w:tc>
          <w:tcPr>
            <w:tcW w:type="dxa" w:w="3118"/>
            <w:shd w:val="clear" w:color="auto" w:fill="f8f8f8"/>
          </w:tcPr>
          <w:p>
            <w:pPr>
              <w:spacing w:before="40" w:after="40"/>
            </w:pPr>
            <w:r>
              <w:rPr>
                <w:rFonts w:ascii="Arial" w:hAnsi="Arial"/>
                <w:sz w:val="18"/>
              </w:rPr>
              <w:t>Canonical tags</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Presentes en las 35 páginas auditadas.</w:t>
            </w:r>
          </w:p>
        </w:tc>
      </w:tr>
      <w:tr>
        <w:tc>
          <w:tcPr>
            <w:tcW w:type="dxa" w:w="3118"/>
          </w:tcPr>
          <w:p>
            <w:pPr>
              <w:spacing w:before="40" w:after="40"/>
            </w:pPr>
            <w:r>
              <w:rPr>
                <w:rFonts w:ascii="Arial" w:hAnsi="Arial"/>
                <w:sz w:val="18"/>
              </w:rPr>
              <w:t>hreflang ES/EN</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Implementado en todas las páginas. ES ↔ EN correctamente enlazados.</w:t>
            </w:r>
          </w:p>
        </w:tc>
      </w:tr>
      <w:tr>
        <w:tc>
          <w:tcPr>
            <w:tcW w:type="dxa" w:w="3118"/>
            <w:shd w:val="clear" w:color="auto" w:fill="f8f8f8"/>
          </w:tcPr>
          <w:p>
            <w:pPr>
              <w:spacing w:before="40" w:after="40"/>
            </w:pPr>
            <w:r>
              <w:rPr>
                <w:rFonts w:ascii="Arial" w:hAnsi="Arial"/>
                <w:sz w:val="18"/>
              </w:rPr>
              <w:t>Meta description</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Presentes en las 35 páginas, dentro de 155 caracteres.</w:t>
            </w:r>
          </w:p>
        </w:tc>
      </w:tr>
      <w:tr>
        <w:tc>
          <w:tcPr>
            <w:tcW w:type="dxa" w:w="3118"/>
          </w:tcPr>
          <w:p>
            <w:pPr>
              <w:spacing w:before="40" w:after="40"/>
            </w:pPr>
            <w:r>
              <w:rPr>
                <w:rFonts w:ascii="Arial" w:hAnsi="Arial"/>
                <w:sz w:val="18"/>
              </w:rPr>
              <w:t>Open Graph tags</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og:title, og:description, og:image, og:url en todas las páginas.</w:t>
            </w:r>
          </w:p>
        </w:tc>
      </w:tr>
      <w:tr>
        <w:tc>
          <w:tcPr>
            <w:tcW w:type="dxa" w:w="3118"/>
            <w:shd w:val="clear" w:color="auto" w:fill="f8f8f8"/>
          </w:tcPr>
          <w:p>
            <w:pPr>
              <w:spacing w:before="40" w:after="40"/>
            </w:pPr>
            <w:r>
              <w:rPr>
                <w:rFonts w:ascii="Arial" w:hAnsi="Arial"/>
                <w:sz w:val="18"/>
              </w:rPr>
              <w:t>Twitter Card</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summary_large_image configurado. Imagen 500×500 no es ideal (ver On-Page).</w:t>
            </w:r>
          </w:p>
        </w:tc>
      </w:tr>
      <w:tr>
        <w:tc>
          <w:tcPr>
            <w:tcW w:type="dxa" w:w="3118"/>
          </w:tcPr>
          <w:p>
            <w:pPr>
              <w:spacing w:before="40" w:after="40"/>
            </w:pPr>
            <w:r>
              <w:rPr>
                <w:rFonts w:ascii="Arial" w:hAnsi="Arial"/>
                <w:sz w:val="18"/>
              </w:rPr>
              <w:t>H1 único por página</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Verificado en páginas muestreadas. Sin H1 duplicados.</w:t>
            </w:r>
          </w:p>
        </w:tc>
      </w:tr>
      <w:tr>
        <w:tc>
          <w:tcPr>
            <w:tcW w:type="dxa" w:w="3118"/>
            <w:shd w:val="clear" w:color="auto" w:fill="f8f8f8"/>
          </w:tcPr>
          <w:p>
            <w:pPr>
              <w:spacing w:before="40" w:after="40"/>
            </w:pPr>
            <w:r>
              <w:rPr>
                <w:rFonts w:ascii="Arial" w:hAnsi="Arial"/>
                <w:sz w:val="18"/>
              </w:rPr>
              <w:t>GA4</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Tag G-KRJ42YBH5N instalado en las 35 páginas.</w:t>
            </w:r>
          </w:p>
        </w:tc>
      </w:tr>
      <w:tr>
        <w:tc>
          <w:tcPr>
            <w:tcW w:type="dxa" w:w="3118"/>
          </w:tcPr>
          <w:p>
            <w:pPr>
              <w:spacing w:before="40" w:after="40"/>
            </w:pPr>
            <w:r>
              <w:rPr>
                <w:rFonts w:ascii="Arial" w:hAnsi="Arial"/>
                <w:sz w:val="18"/>
              </w:rPr>
              <w:t>Consent / Cookies</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cookies.js con banner de consentimiento. GA4 con consent mode.</w:t>
            </w:r>
          </w:p>
        </w:tc>
      </w:tr>
      <w:tr>
        <w:tc>
          <w:tcPr>
            <w:tcW w:type="dxa" w:w="3118"/>
            <w:shd w:val="clear" w:color="auto" w:fill="f8f8f8"/>
          </w:tcPr>
          <w:p>
            <w:pPr>
              <w:spacing w:before="40" w:after="40"/>
            </w:pPr>
            <w:r>
              <w:rPr>
                <w:rFonts w:ascii="Arial" w:hAnsi="Arial"/>
                <w:sz w:val="18"/>
              </w:rPr>
              <w:t>Mobile responsive</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Viewport meta tag presente. Diseño responsive.</w:t>
            </w:r>
          </w:p>
        </w:tc>
      </w:tr>
      <w:tr>
        <w:tc>
          <w:tcPr>
            <w:tcW w:type="dxa" w:w="3118"/>
          </w:tcPr>
          <w:p>
            <w:pPr>
              <w:spacing w:before="40" w:after="40"/>
            </w:pPr>
            <w:r>
              <w:rPr>
                <w:rFonts w:ascii="Arial" w:hAnsi="Arial"/>
                <w:sz w:val="18"/>
              </w:rPr>
              <w:t>Encoding UTF-8</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charset=utf-8 en todas las páginas.</w:t>
            </w:r>
          </w:p>
        </w:tc>
      </w:tr>
      <w:tr>
        <w:tc>
          <w:tcPr>
            <w:tcW w:type="dxa" w:w="3118"/>
            <w:shd w:val="clear" w:color="auto" w:fill="f8f8f8"/>
          </w:tcPr>
          <w:p>
            <w:pPr>
              <w:spacing w:before="40" w:after="40"/>
            </w:pPr>
            <w:r>
              <w:rPr>
                <w:rFonts w:ascii="Arial" w:hAnsi="Arial"/>
                <w:sz w:val="18"/>
              </w:rPr>
              <w:t>Schema.org / JSON-LD</w:t>
            </w:r>
          </w:p>
        </w:tc>
        <w:tc>
          <w:tcPr>
            <w:tcW w:type="dxa" w:w="1134"/>
            <w:shd w:val="clear" w:color="auto" w:fill="f8f8f8"/>
          </w:tcPr>
          <w:p>
            <w:pPr>
              <w:spacing w:before="40" w:after="40"/>
            </w:pPr>
            <w:r>
              <w:rPr>
                <w:rFonts w:ascii="Arial" w:hAnsi="Arial"/>
                <w:b/>
                <w:color w:val="B02A2A"/>
                <w:sz w:val="18"/>
              </w:rPr>
              <w:t>Fail</w:t>
            </w:r>
          </w:p>
        </w:tc>
        <w:tc>
          <w:tcPr>
            <w:tcW w:type="dxa" w:w="5726"/>
            <w:shd w:val="clear" w:color="auto" w:fill="f8f8f8"/>
          </w:tcPr>
          <w:p>
            <w:pPr>
              <w:spacing w:before="40" w:after="40"/>
            </w:pPr>
            <w:r>
              <w:rPr>
                <w:rFonts w:ascii="Arial" w:hAnsi="Arial"/>
                <w:sz w:val="18"/>
              </w:rPr>
              <w:t>Ausente en todas las páginas. Gap crítico para rich results.</w:t>
            </w:r>
          </w:p>
        </w:tc>
      </w:tr>
      <w:tr>
        <w:tc>
          <w:tcPr>
            <w:tcW w:type="dxa" w:w="3118"/>
          </w:tcPr>
          <w:p>
            <w:pPr>
              <w:spacing w:before="40" w:after="40"/>
            </w:pPr>
            <w:r>
              <w:rPr>
                <w:rFonts w:ascii="Arial" w:hAnsi="Arial"/>
                <w:sz w:val="18"/>
              </w:rPr>
              <w:t>OG Image única por página</w:t>
            </w:r>
          </w:p>
        </w:tc>
        <w:tc>
          <w:tcPr>
            <w:tcW w:type="dxa" w:w="1134"/>
          </w:tcPr>
          <w:p>
            <w:pPr>
              <w:spacing w:before="40" w:after="40"/>
            </w:pPr>
            <w:r>
              <w:rPr>
                <w:rFonts w:ascii="Arial" w:hAnsi="Arial"/>
                <w:b/>
                <w:color w:val="B02A2A"/>
                <w:sz w:val="18"/>
              </w:rPr>
              <w:t>Fail</w:t>
            </w:r>
          </w:p>
        </w:tc>
        <w:tc>
          <w:tcPr>
            <w:tcW w:type="dxa" w:w="5726"/>
          </w:tcPr>
          <w:p>
            <w:pPr>
              <w:spacing w:before="40" w:after="40"/>
            </w:pPr>
            <w:r>
              <w:rPr>
                <w:rFonts w:ascii="Arial" w:hAnsi="Arial"/>
                <w:sz w:val="18"/>
              </w:rPr>
              <w:t>Mismo logo en 35 páginas. Sin imagen OG diferenciada.</w:t>
            </w:r>
          </w:p>
        </w:tc>
      </w:tr>
      <w:tr>
        <w:tc>
          <w:tcPr>
            <w:tcW w:type="dxa" w:w="3118"/>
            <w:shd w:val="clear" w:color="auto" w:fill="f8f8f8"/>
          </w:tcPr>
          <w:p>
            <w:pPr>
              <w:spacing w:before="40" w:after="40"/>
            </w:pPr>
            <w:r>
              <w:rPr>
                <w:rFonts w:ascii="Arial" w:hAnsi="Arial"/>
                <w:sz w:val="18"/>
              </w:rPr>
              <w:t>Google Search Console verificado</w:t>
            </w:r>
          </w:p>
        </w:tc>
        <w:tc>
          <w:tcPr>
            <w:tcW w:type="dxa" w:w="1134"/>
            <w:shd w:val="clear" w:color="auto" w:fill="f8f8f8"/>
          </w:tcPr>
          <w:p>
            <w:pPr>
              <w:spacing w:before="40" w:after="40"/>
            </w:pPr>
            <w:r>
              <w:rPr>
                <w:rFonts w:ascii="Arial" w:hAnsi="Arial"/>
                <w:b/>
                <w:color w:val="B86600"/>
                <w:sz w:val="18"/>
              </w:rPr>
              <w:t>Warning</w:t>
            </w:r>
          </w:p>
        </w:tc>
        <w:tc>
          <w:tcPr>
            <w:tcW w:type="dxa" w:w="5726"/>
            <w:shd w:val="clear" w:color="auto" w:fill="f8f8f8"/>
          </w:tcPr>
          <w:p>
            <w:pPr>
              <w:spacing w:before="40" w:after="40"/>
            </w:pPr>
            <w:r>
              <w:rPr>
                <w:rFonts w:ascii="Arial" w:hAnsi="Arial"/>
                <w:sz w:val="18"/>
              </w:rPr>
              <w:t>No se puede confirmar sin acceso. Verificar registro y cobertura de índice.</w:t>
            </w:r>
          </w:p>
        </w:tc>
      </w:tr>
      <w:tr>
        <w:tc>
          <w:tcPr>
            <w:tcW w:type="dxa" w:w="3118"/>
          </w:tcPr>
          <w:p>
            <w:pPr>
              <w:spacing w:before="40" w:after="40"/>
            </w:pPr>
            <w:r>
              <w:rPr>
                <w:rFonts w:ascii="Arial" w:hAnsi="Arial"/>
                <w:sz w:val="18"/>
              </w:rPr>
              <w:t>Backlinks / autoridad de dominio</w:t>
            </w:r>
          </w:p>
        </w:tc>
        <w:tc>
          <w:tcPr>
            <w:tcW w:type="dxa" w:w="1134"/>
          </w:tcPr>
          <w:p>
            <w:pPr>
              <w:spacing w:before="40" w:after="40"/>
            </w:pPr>
            <w:r>
              <w:rPr>
                <w:rFonts w:ascii="Arial" w:hAnsi="Arial"/>
                <w:b/>
                <w:color w:val="B86600"/>
                <w:sz w:val="18"/>
              </w:rPr>
              <w:t>Warning</w:t>
            </w:r>
          </w:p>
        </w:tc>
        <w:tc>
          <w:tcPr>
            <w:tcW w:type="dxa" w:w="5726"/>
          </w:tcPr>
          <w:p>
            <w:pPr>
              <w:spacing w:before="40" w:after="40"/>
            </w:pPr>
            <w:r>
              <w:rPr>
                <w:rFonts w:ascii="Arial" w:hAnsi="Arial"/>
                <w:sz w:val="18"/>
              </w:rPr>
              <w:t>Sitio reciente. Sin backlinks detectados externamente. Prioridad de crecimiento.</w:t>
            </w:r>
          </w:p>
        </w:tc>
      </w:tr>
      <w:tr>
        <w:tc>
          <w:tcPr>
            <w:tcW w:type="dxa" w:w="3118"/>
            <w:shd w:val="clear" w:color="auto" w:fill="f8f8f8"/>
          </w:tcPr>
          <w:p>
            <w:pPr>
              <w:spacing w:before="40" w:after="40"/>
            </w:pPr>
            <w:r>
              <w:rPr>
                <w:rFonts w:ascii="Arial" w:hAnsi="Arial"/>
                <w:sz w:val="18"/>
              </w:rPr>
              <w:t>Core Web Vitals — LCP</w:t>
            </w:r>
          </w:p>
        </w:tc>
        <w:tc>
          <w:tcPr>
            <w:tcW w:type="dxa" w:w="1134"/>
            <w:shd w:val="clear" w:color="auto" w:fill="f8f8f8"/>
          </w:tcPr>
          <w:p>
            <w:pPr>
              <w:spacing w:before="40" w:after="40"/>
            </w:pPr>
            <w:r>
              <w:rPr>
                <w:rFonts w:ascii="Arial" w:hAnsi="Arial"/>
                <w:b/>
                <w:color w:val="B86600"/>
                <w:sz w:val="18"/>
              </w:rPr>
              <w:t>Warning</w:t>
            </w:r>
          </w:p>
        </w:tc>
        <w:tc>
          <w:tcPr>
            <w:tcW w:type="dxa" w:w="5726"/>
            <w:shd w:val="clear" w:color="auto" w:fill="f8f8f8"/>
          </w:tcPr>
          <w:p>
            <w:pPr>
              <w:spacing w:before="40" w:after="40"/>
            </w:pPr>
            <w:r>
              <w:rPr>
                <w:rFonts w:ascii="Arial" w:hAnsi="Arial"/>
                <w:sz w:val="18"/>
              </w:rPr>
              <w:t>Video hero con poster configurado (bien). Sin datos de campo disponibles.</w:t>
            </w:r>
          </w:p>
        </w:tc>
      </w:tr>
      <w:tr>
        <w:tc>
          <w:tcPr>
            <w:tcW w:type="dxa" w:w="3118"/>
          </w:tcPr>
          <w:p>
            <w:pPr>
              <w:spacing w:before="40" w:after="40"/>
            </w:pPr>
            <w:r>
              <w:rPr>
                <w:rFonts w:ascii="Arial" w:hAnsi="Arial"/>
                <w:sz w:val="18"/>
              </w:rPr>
              <w:t>Core Web Vitals — CLS</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Diseño estático, sin shifts detectables en estructura.</w:t>
            </w:r>
          </w:p>
        </w:tc>
      </w:tr>
      <w:tr>
        <w:tc>
          <w:tcPr>
            <w:tcW w:type="dxa" w:w="3118"/>
            <w:shd w:val="clear" w:color="auto" w:fill="f8f8f8"/>
          </w:tcPr>
          <w:p>
            <w:pPr>
              <w:spacing w:before="40" w:after="40"/>
            </w:pPr>
            <w:r>
              <w:rPr>
                <w:rFonts w:ascii="Arial" w:hAnsi="Arial"/>
                <w:sz w:val="18"/>
              </w:rPr>
              <w:t>Imágenes con loading=lazy</w:t>
            </w:r>
          </w:p>
        </w:tc>
        <w:tc>
          <w:tcPr>
            <w:tcW w:type="dxa" w:w="1134"/>
            <w:shd w:val="clear" w:color="auto" w:fill="f8f8f8"/>
          </w:tcPr>
          <w:p>
            <w:pPr>
              <w:spacing w:before="40" w:after="40"/>
            </w:pPr>
            <w:r>
              <w:rPr>
                <w:rFonts w:ascii="Arial" w:hAnsi="Arial"/>
                <w:b/>
                <w:color w:val="B86600"/>
                <w:sz w:val="18"/>
              </w:rPr>
              <w:t>Warning</w:t>
            </w:r>
          </w:p>
        </w:tc>
        <w:tc>
          <w:tcPr>
            <w:tcW w:type="dxa" w:w="5726"/>
            <w:shd w:val="clear" w:color="auto" w:fill="f8f8f8"/>
          </w:tcPr>
          <w:p>
            <w:pPr>
              <w:spacing w:before="40" w:after="40"/>
            </w:pPr>
            <w:r>
              <w:rPr>
                <w:rFonts w:ascii="Arial" w:hAnsi="Arial"/>
                <w:sz w:val="18"/>
              </w:rPr>
              <w:t>Imágenes below-fold sin atributo lazy. Podría afectar performance.</w:t>
            </w:r>
          </w:p>
        </w:tc>
      </w:tr>
      <w:tr>
        <w:tc>
          <w:tcPr>
            <w:tcW w:type="dxa" w:w="3118"/>
          </w:tcPr>
          <w:p>
            <w:pPr>
              <w:spacing w:before="40" w:after="40"/>
            </w:pPr>
            <w:r>
              <w:rPr>
                <w:rFonts w:ascii="Arial" w:hAnsi="Arial"/>
                <w:sz w:val="18"/>
              </w:rPr>
              <w:t>Breadcrumbs</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Breadcrumb textual presente en guías y páginas de servicio.</w:t>
            </w:r>
          </w:p>
        </w:tc>
      </w:tr>
      <w:tr>
        <w:tc>
          <w:tcPr>
            <w:tcW w:type="dxa" w:w="3118"/>
            <w:shd w:val="clear" w:color="auto" w:fill="f8f8f8"/>
          </w:tcPr>
          <w:p>
            <w:pPr>
              <w:spacing w:before="40" w:after="40"/>
            </w:pPr>
            <w:r>
              <w:rPr>
                <w:rFonts w:ascii="Arial" w:hAnsi="Arial"/>
                <w:sz w:val="18"/>
              </w:rPr>
              <w:t>Breadcrumb Schema</w:t>
            </w:r>
          </w:p>
        </w:tc>
        <w:tc>
          <w:tcPr>
            <w:tcW w:type="dxa" w:w="1134"/>
            <w:shd w:val="clear" w:color="auto" w:fill="f8f8f8"/>
          </w:tcPr>
          <w:p>
            <w:pPr>
              <w:spacing w:before="40" w:after="40"/>
            </w:pPr>
            <w:r>
              <w:rPr>
                <w:rFonts w:ascii="Arial" w:hAnsi="Arial"/>
                <w:b/>
                <w:color w:val="B02A2A"/>
                <w:sz w:val="18"/>
              </w:rPr>
              <w:t>Fail</w:t>
            </w:r>
          </w:p>
        </w:tc>
        <w:tc>
          <w:tcPr>
            <w:tcW w:type="dxa" w:w="5726"/>
            <w:shd w:val="clear" w:color="auto" w:fill="f8f8f8"/>
          </w:tcPr>
          <w:p>
            <w:pPr>
              <w:spacing w:before="40" w:after="40"/>
            </w:pPr>
            <w:r>
              <w:rPr>
                <w:rFonts w:ascii="Arial" w:hAnsi="Arial"/>
                <w:sz w:val="18"/>
              </w:rPr>
              <w:t>El breadcrumb visible no tiene marcado BreadcrumbList en JSON-LD.</w:t>
            </w:r>
          </w:p>
        </w:tc>
      </w:tr>
      <w:tr>
        <w:tc>
          <w:tcPr>
            <w:tcW w:type="dxa" w:w="3118"/>
          </w:tcPr>
          <w:p>
            <w:pPr>
              <w:spacing w:before="40" w:after="40"/>
            </w:pPr>
            <w:r>
              <w:rPr>
                <w:rFonts w:ascii="Arial" w:hAnsi="Arial"/>
                <w:sz w:val="18"/>
              </w:rPr>
              <w:t>URLs limpias y descriptivas</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Slugs en español, sin parámetros. Descriptivos y amigables.</w:t>
            </w:r>
          </w:p>
        </w:tc>
      </w:tr>
      <w:tr>
        <w:tc>
          <w:tcPr>
            <w:tcW w:type="dxa" w:w="3118"/>
            <w:shd w:val="clear" w:color="auto" w:fill="f8f8f8"/>
          </w:tcPr>
          <w:p>
            <w:pPr>
              <w:spacing w:before="40" w:after="40"/>
            </w:pPr>
            <w:r>
              <w:rPr>
                <w:rFonts w:ascii="Arial" w:hAnsi="Arial"/>
                <w:sz w:val="18"/>
              </w:rPr>
              <w:t>Profundidad máxima de URL</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Máximo 2 niveles (/en/guia-...). Ideal para crawl.</w:t>
            </w:r>
          </w:p>
        </w:tc>
      </w:tr>
      <w:tr>
        <w:tc>
          <w:tcPr>
            <w:tcW w:type="dxa" w:w="3118"/>
          </w:tcPr>
          <w:p>
            <w:pPr>
              <w:spacing w:before="40" w:after="40"/>
            </w:pPr>
            <w:r>
              <w:rPr>
                <w:rFonts w:ascii="Arial" w:hAnsi="Arial"/>
                <w:sz w:val="18"/>
              </w:rPr>
              <w:t>Páginas huérfanas</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Todas las páginas enlazadas desde la navegación o desde guias.html.</w:t>
            </w:r>
          </w:p>
        </w:tc>
      </w:tr>
      <w:tr>
        <w:tc>
          <w:tcPr>
            <w:tcW w:type="dxa" w:w="3118"/>
            <w:shd w:val="clear" w:color="auto" w:fill="f8f8f8"/>
          </w:tcPr>
          <w:p>
            <w:pPr>
              <w:spacing w:before="40" w:after="40"/>
            </w:pPr>
            <w:r>
              <w:rPr>
                <w:rFonts w:ascii="Arial" w:hAnsi="Arial"/>
                <w:sz w:val="18"/>
              </w:rPr>
              <w:t>Links internos entre guías</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"Artículos relacionados" al final de cada guía. Bien interconectado.</w:t>
            </w:r>
          </w:p>
        </w:tc>
      </w:tr>
      <w:tr>
        <w:tc>
          <w:tcPr>
            <w:tcW w:type="dxa" w:w="3118"/>
          </w:tcPr>
          <w:p>
            <w:pPr>
              <w:spacing w:before="40" w:after="40"/>
            </w:pPr>
            <w:r>
              <w:rPr>
                <w:rFonts w:ascii="Arial" w:hAnsi="Arial"/>
                <w:sz w:val="18"/>
              </w:rPr>
              <w:t>Link externo rel=noopener</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WhatsApp FAB y links externos incluyen rel="noopener".</w:t>
            </w:r>
          </w:p>
        </w:tc>
      </w:tr>
      <w:tr>
        <w:tc>
          <w:tcPr>
            <w:tcW w:type="dxa" w:w="3118"/>
            <w:shd w:val="clear" w:color="auto" w:fill="f8f8f8"/>
          </w:tcPr>
          <w:p>
            <w:pPr>
              <w:spacing w:before="40" w:after="40"/>
            </w:pPr>
            <w:r>
              <w:rPr>
                <w:rFonts w:ascii="Arial" w:hAnsi="Arial"/>
                <w:sz w:val="18"/>
              </w:rPr>
              <w:t>Velocidad — imágenes</w:t>
            </w:r>
          </w:p>
        </w:tc>
        <w:tc>
          <w:tcPr>
            <w:tcW w:type="dxa" w:w="1134"/>
            <w:shd w:val="clear" w:color="auto" w:fill="f8f8f8"/>
          </w:tcPr>
          <w:p>
            <w:pPr>
              <w:spacing w:before="40" w:after="40"/>
            </w:pPr>
            <w:r>
              <w:rPr>
                <w:rFonts w:ascii="Arial" w:hAnsi="Arial"/>
                <w:b/>
                <w:color w:val="1D7A3E"/>
                <w:sz w:val="18"/>
              </w:rPr>
              <w:t>Pass</w:t>
            </w:r>
          </w:p>
        </w:tc>
        <w:tc>
          <w:tcPr>
            <w:tcW w:type="dxa" w:w="5726"/>
            <w:shd w:val="clear" w:color="auto" w:fill="f8f8f8"/>
          </w:tcPr>
          <w:p>
            <w:pPr>
              <w:spacing w:before="40" w:after="40"/>
            </w:pPr>
            <w:r>
              <w:rPr>
                <w:rFonts w:ascii="Arial" w:hAnsi="Arial"/>
                <w:sz w:val="18"/>
              </w:rPr>
              <w:t>Unsplash con ?auto=format&amp;fit=crop&amp;q=82. Formato adaptivo activado.</w:t>
            </w:r>
          </w:p>
        </w:tc>
      </w:tr>
      <w:tr>
        <w:tc>
          <w:tcPr>
            <w:tcW w:type="dxa" w:w="3118"/>
          </w:tcPr>
          <w:p>
            <w:pPr>
              <w:spacing w:before="40" w:after="40"/>
            </w:pPr>
            <w:r>
              <w:rPr>
                <w:rFonts w:ascii="Arial" w:hAnsi="Arial"/>
                <w:sz w:val="18"/>
              </w:rPr>
              <w:t>Fuentes web</w:t>
            </w:r>
          </w:p>
        </w:tc>
        <w:tc>
          <w:tcPr>
            <w:tcW w:type="dxa" w:w="1134"/>
          </w:tcPr>
          <w:p>
            <w:pPr>
              <w:spacing w:before="40" w:after="40"/>
            </w:pPr>
            <w:r>
              <w:rPr>
                <w:rFonts w:ascii="Arial" w:hAnsi="Arial"/>
                <w:b/>
                <w:color w:val="1D7A3E"/>
                <w:sz w:val="18"/>
              </w:rPr>
              <w:t>Pass</w:t>
            </w:r>
          </w:p>
        </w:tc>
        <w:tc>
          <w:tcPr>
            <w:tcW w:type="dxa" w:w="5726"/>
          </w:tcPr>
          <w:p>
            <w:pPr>
              <w:spacing w:before="40" w:after="40"/>
            </w:pPr>
            <w:r>
              <w:rPr>
                <w:rFonts w:ascii="Arial" w:hAnsi="Arial"/>
                <w:sz w:val="18"/>
              </w:rPr>
              <w:t>Google Fonts (Cormorant Garamond + Nunito Sans) cargados vía preconnect.</w:t>
            </w:r>
          </w:p>
        </w:tc>
      </w:tr>
      <w:tr>
        <w:tc>
          <w:tcPr>
            <w:tcW w:type="dxa" w:w="3118"/>
            <w:shd w:val="clear" w:color="auto" w:fill="f8f8f8"/>
          </w:tcPr>
          <w:p>
            <w:pPr>
              <w:spacing w:before="40" w:after="40"/>
            </w:pPr>
            <w:r>
              <w:rPr>
                <w:rFonts w:ascii="Arial" w:hAnsi="Arial"/>
                <w:sz w:val="18"/>
              </w:rPr>
              <w:t>Favicon</w:t>
            </w:r>
          </w:p>
        </w:tc>
        <w:tc>
          <w:tcPr>
            <w:tcW w:type="dxa" w:w="1134"/>
            <w:shd w:val="clear" w:color="auto" w:fill="f8f8f8"/>
          </w:tcPr>
          <w:p>
            <w:pPr>
              <w:spacing w:before="40" w:after="40"/>
            </w:pPr>
            <w:r>
              <w:rPr>
                <w:rFonts w:ascii="Arial" w:hAnsi="Arial"/>
                <w:b/>
                <w:color w:val="B86600"/>
                <w:sz w:val="18"/>
              </w:rPr>
              <w:t>Warning</w:t>
            </w:r>
          </w:p>
        </w:tc>
        <w:tc>
          <w:tcPr>
            <w:tcW w:type="dxa" w:w="5726"/>
            <w:shd w:val="clear" w:color="auto" w:fill="f8f8f8"/>
          </w:tcPr>
          <w:p>
            <w:pPr>
              <w:spacing w:before="40" w:after="40"/>
            </w:pPr>
            <w:r>
              <w:rPr>
                <w:rFonts w:ascii="Arial" w:hAnsi="Arial"/>
                <w:sz w:val="18"/>
              </w:rPr>
              <w:t>No se detectó &lt;link rel="icon"&gt; en el código fuente. Verificar.</w:t>
            </w:r>
          </w:p>
        </w:tc>
      </w:tr>
    </w:tbl>
    <w:p/>
    <w:p>
      <w:pPr>
        <w:spacing w:before="280" w:after="80"/>
      </w:pPr>
      <w:r>
        <w:rPr>
          <w:b/>
          <w:color w:val="08131F"/>
          <w:sz w:val="32"/>
        </w:rPr>
        <w:t>6. Comparación con Competidores</w:t>
      </w:r>
    </w:p>
    <w:p>
      <w:pPr>
        <w:spacing w:after="80"/>
      </w:pPr>
      <w:r>
        <w:rPr>
          <w:rFonts w:ascii="Arial" w:hAnsi="Arial"/>
          <w:sz w:val="20"/>
        </w:rPr>
        <w:t>Competidores identificados en el espacio de asesoría náutica y servicios marítimos en Chile: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54"/>
            <w:shd w:val="clear" w:color="auto" w:fill="08131f"/>
          </w:tcPr>
          <w:p>
            <w:pPr>
              <w:spacing w:before="60" w:after="60"/>
            </w:pPr>
            <w:r>
              <w:rPr>
                <w:rFonts w:ascii="Arial" w:hAnsi="Arial"/>
                <w:b/>
                <w:color w:val="FFFFFF"/>
                <w:sz w:val="18"/>
              </w:rPr>
              <w:t>Dimensión</w:t>
            </w:r>
          </w:p>
        </w:tc>
        <w:tc>
          <w:tcPr>
            <w:tcW w:type="dxa" w:w="2154"/>
            <w:shd w:val="clear" w:color="auto" w:fill="08131f"/>
          </w:tcPr>
          <w:p>
            <w:pPr>
              <w:spacing w:before="60" w:after="60"/>
            </w:pPr>
            <w:r>
              <w:rPr>
                <w:rFonts w:ascii="Arial" w:hAnsi="Arial"/>
                <w:b/>
                <w:color w:val="FFFFFF"/>
                <w:sz w:val="18"/>
              </w:rPr>
              <w:t>hijodelmar.cl</w:t>
            </w:r>
          </w:p>
        </w:tc>
        <w:tc>
          <w:tcPr>
            <w:tcW w:type="dxa" w:w="1984"/>
            <w:shd w:val="clear" w:color="auto" w:fill="08131f"/>
          </w:tcPr>
          <w:p>
            <w:pPr>
              <w:spacing w:before="60" w:after="60"/>
            </w:pPr>
            <w:r>
              <w:rPr>
                <w:rFonts w:ascii="Arial" w:hAnsi="Arial"/>
                <w:b/>
                <w:color w:val="FFFFFF"/>
                <w:sz w:val="18"/>
              </w:rPr>
              <w:t>krill.cl</w:t>
            </w:r>
          </w:p>
        </w:tc>
        <w:tc>
          <w:tcPr>
            <w:tcW w:type="dxa" w:w="1984"/>
            <w:shd w:val="clear" w:color="auto" w:fill="08131f"/>
          </w:tcPr>
          <w:p>
            <w:pPr>
              <w:spacing w:before="60" w:after="60"/>
            </w:pPr>
            <w:r>
              <w:rPr>
                <w:rFonts w:ascii="Arial" w:hAnsi="Arial"/>
                <w:b/>
                <w:color w:val="FFFFFF"/>
                <w:sz w:val="18"/>
              </w:rPr>
              <w:t>nauticasermak.cl</w:t>
            </w:r>
          </w:p>
        </w:tc>
        <w:tc>
          <w:tcPr>
            <w:tcW w:type="dxa" w:w="1701"/>
            <w:shd w:val="clear" w:color="auto" w:fill="08131f"/>
          </w:tcPr>
          <w:p>
            <w:pPr>
              <w:spacing w:before="60" w:after="60"/>
            </w:pPr>
            <w:r>
              <w:rPr>
                <w:rFonts w:ascii="Arial" w:hAnsi="Arial"/>
                <w:b/>
                <w:color w:val="FFFFFF"/>
                <w:sz w:val="18"/>
              </w:rPr>
              <w:t>patagoniaservicios.cl</w:t>
            </w:r>
          </w:p>
        </w:tc>
      </w:tr>
      <w:tr>
        <w:tc>
          <w:tcPr>
            <w:tcW w:type="dxa" w:w="2154"/>
          </w:tcPr>
          <w:p>
            <w:pPr>
              <w:spacing w:before="40" w:after="40"/>
            </w:pPr>
            <w:r>
              <w:rPr>
                <w:rFonts w:ascii="Arial" w:hAnsi="Arial"/>
                <w:sz w:val="18"/>
              </w:rPr>
              <w:t>Tecnología</w:t>
            </w:r>
          </w:p>
        </w:tc>
        <w:tc>
          <w:tcPr>
            <w:tcW w:type="dxa" w:w="2154"/>
          </w:tcPr>
          <w:p>
            <w:pPr>
              <w:spacing w:before="40" w:after="40"/>
            </w:pPr>
            <w:r>
              <w:rPr>
                <w:rFonts w:ascii="Arial" w:hAnsi="Arial"/>
                <w:sz w:val="18"/>
              </w:rPr>
              <w:t>HTML estático / GitHub Pages</w:t>
            </w:r>
          </w:p>
        </w:tc>
        <w:tc>
          <w:tcPr>
            <w:tcW w:type="dxa" w:w="1984"/>
          </w:tcPr>
          <w:p>
            <w:pPr>
              <w:spacing w:before="40" w:after="40"/>
            </w:pPr>
            <w:r>
              <w:rPr>
                <w:rFonts w:ascii="Arial" w:hAnsi="Arial"/>
                <w:sz w:val="18"/>
              </w:rPr>
              <w:t>Webflow</w:t>
            </w:r>
          </w:p>
        </w:tc>
        <w:tc>
          <w:tcPr>
            <w:tcW w:type="dxa" w:w="1984"/>
          </w:tcPr>
          <w:p>
            <w:pPr>
              <w:spacing w:before="40" w:after="40"/>
            </w:pPr>
            <w:r>
              <w:rPr>
                <w:rFonts w:ascii="Arial" w:hAnsi="Arial"/>
                <w:sz w:val="18"/>
              </w:rPr>
              <w:t>WordPress / Elementor</w:t>
            </w:r>
          </w:p>
        </w:tc>
        <w:tc>
          <w:tcPr>
            <w:tcW w:type="dxa" w:w="1701"/>
          </w:tcPr>
          <w:p>
            <w:pPr>
              <w:spacing w:before="40" w:after="40"/>
            </w:pPr>
            <w:r>
              <w:rPr>
                <w:rFonts w:ascii="Arial" w:hAnsi="Arial"/>
                <w:sz w:val="18"/>
              </w:rPr>
              <w:t>WordPress</w:t>
            </w:r>
          </w:p>
        </w:tc>
      </w:tr>
      <w:tr>
        <w:tc>
          <w:tcPr>
            <w:tcW w:type="dxa" w:w="2154"/>
            <w:shd w:val="clear" w:color="auto" w:fill="f8f8f8"/>
          </w:tcPr>
          <w:p>
            <w:pPr>
              <w:spacing w:before="40" w:after="40"/>
            </w:pPr>
            <w:r>
              <w:rPr>
                <w:rFonts w:ascii="Arial" w:hAnsi="Arial"/>
                <w:sz w:val="18"/>
              </w:rPr>
              <w:t>Páginas indexables</w:t>
            </w:r>
          </w:p>
        </w:tc>
        <w:tc>
          <w:tcPr>
            <w:tcW w:type="dxa" w:w="2154"/>
            <w:shd w:val="clear" w:color="auto" w:fill="f8f8f8"/>
          </w:tcPr>
          <w:p>
            <w:pPr>
              <w:spacing w:before="40" w:after="40"/>
            </w:pPr>
            <w:r>
              <w:rPr>
                <w:rFonts w:ascii="Arial" w:hAnsi="Arial"/>
                <w:sz w:val="18"/>
              </w:rPr>
              <w:t>~33 URLs</w:t>
            </w:r>
          </w:p>
        </w:tc>
        <w:tc>
          <w:tcPr>
            <w:tcW w:type="dxa" w:w="1984"/>
            <w:shd w:val="clear" w:color="auto" w:fill="f8f8f8"/>
          </w:tcPr>
          <w:p>
            <w:pPr>
              <w:spacing w:before="40" w:after="40"/>
            </w:pPr>
            <w:r>
              <w:rPr>
                <w:rFonts w:ascii="Arial" w:hAnsi="Arial"/>
                <w:sz w:val="18"/>
              </w:rPr>
              <w:t>~10 URLs</w:t>
            </w:r>
          </w:p>
        </w:tc>
        <w:tc>
          <w:tcPr>
            <w:tcW w:type="dxa" w:w="1984"/>
            <w:shd w:val="clear" w:color="auto" w:fill="f8f8f8"/>
          </w:tcPr>
          <w:p>
            <w:pPr>
              <w:spacing w:before="40" w:after="40"/>
            </w:pPr>
            <w:r>
              <w:rPr>
                <w:rFonts w:ascii="Arial" w:hAnsi="Arial"/>
                <w:sz w:val="18"/>
              </w:rPr>
              <w:t>~8 URLs</w:t>
            </w:r>
          </w:p>
        </w:tc>
        <w:tc>
          <w:tcPr>
            <w:tcW w:type="dxa" w:w="1701"/>
            <w:shd w:val="clear" w:color="auto" w:fill="f8f8f8"/>
          </w:tcPr>
          <w:p>
            <w:pPr>
              <w:spacing w:before="40" w:after="40"/>
            </w:pPr>
            <w:r>
              <w:rPr>
                <w:rFonts w:ascii="Arial" w:hAnsi="Arial"/>
                <w:sz w:val="18"/>
              </w:rPr>
              <w:t>~6 URLs</w:t>
            </w:r>
          </w:p>
        </w:tc>
      </w:tr>
      <w:tr>
        <w:tc>
          <w:tcPr>
            <w:tcW w:type="dxa" w:w="2154"/>
          </w:tcPr>
          <w:p>
            <w:pPr>
              <w:spacing w:before="40" w:after="40"/>
            </w:pPr>
            <w:r>
              <w:rPr>
                <w:rFonts w:ascii="Arial" w:hAnsi="Arial"/>
                <w:sz w:val="18"/>
              </w:rPr>
              <w:t>Blog / guías</w:t>
            </w:r>
          </w:p>
        </w:tc>
        <w:tc>
          <w:tcPr>
            <w:tcW w:type="dxa" w:w="2154"/>
          </w:tcPr>
          <w:p>
            <w:pPr>
              <w:spacing w:before="40" w:after="40"/>
            </w:pPr>
            <w:r>
              <w:rPr>
                <w:rFonts w:ascii="Arial" w:hAnsi="Arial"/>
                <w:b/>
                <w:color w:val="1D7A3E"/>
                <w:sz w:val="18"/>
              </w:rPr>
              <w:t>✅ 7 guías</w:t>
            </w:r>
          </w:p>
        </w:tc>
        <w:tc>
          <w:tcPr>
            <w:tcW w:type="dxa" w:w="1984"/>
          </w:tcPr>
          <w:p>
            <w:pPr>
              <w:spacing w:before="40" w:after="40"/>
            </w:pPr>
            <w:r>
              <w:rPr>
                <w:rFonts w:ascii="Arial" w:hAnsi="Arial"/>
                <w:b/>
                <w:color w:val="B02A2A"/>
                <w:sz w:val="18"/>
              </w:rPr>
              <w:t>❌ Sin blog</w:t>
            </w:r>
          </w:p>
        </w:tc>
        <w:tc>
          <w:tcPr>
            <w:tcW w:type="dxa" w:w="1984"/>
          </w:tcPr>
          <w:p>
            <w:pPr>
              <w:spacing w:before="40" w:after="40"/>
            </w:pPr>
            <w:r>
              <w:rPr>
                <w:rFonts w:ascii="Arial" w:hAnsi="Arial"/>
                <w:b/>
                <w:color w:val="B02A2A"/>
                <w:sz w:val="18"/>
              </w:rPr>
              <w:t>❌ Sin blog</w:t>
            </w:r>
          </w:p>
        </w:tc>
        <w:tc>
          <w:tcPr>
            <w:tcW w:type="dxa" w:w="1701"/>
          </w:tcPr>
          <w:p>
            <w:pPr>
              <w:spacing w:before="40" w:after="40"/>
            </w:pPr>
            <w:r>
              <w:rPr>
                <w:rFonts w:ascii="Arial" w:hAnsi="Arial"/>
                <w:b/>
                <w:color w:val="B02A2A"/>
                <w:sz w:val="18"/>
              </w:rPr>
              <w:t>❌ Sin blog</w:t>
            </w:r>
          </w:p>
        </w:tc>
      </w:tr>
      <w:tr>
        <w:tc>
          <w:tcPr>
            <w:tcW w:type="dxa" w:w="2154"/>
            <w:shd w:val="clear" w:color="auto" w:fill="f8f8f8"/>
          </w:tcPr>
          <w:p>
            <w:pPr>
              <w:spacing w:before="40" w:after="40"/>
            </w:pPr>
            <w:r>
              <w:rPr>
                <w:rFonts w:ascii="Arial" w:hAnsi="Arial"/>
                <w:sz w:val="18"/>
              </w:rPr>
              <w:t>Versión en inglés</w:t>
            </w:r>
          </w:p>
        </w:tc>
        <w:tc>
          <w:tcPr>
            <w:tcW w:type="dxa" w:w="2154"/>
            <w:shd w:val="clear" w:color="auto" w:fill="f8f8f8"/>
          </w:tcPr>
          <w:p>
            <w:pPr>
              <w:spacing w:before="40" w:after="40"/>
            </w:pPr>
            <w:r>
              <w:rPr>
                <w:rFonts w:ascii="Arial" w:hAnsi="Arial"/>
                <w:b/>
                <w:color w:val="1D7A3E"/>
                <w:sz w:val="18"/>
              </w:rPr>
              <w:t>✅ Completa (17 páginas)</w:t>
            </w:r>
          </w:p>
        </w:tc>
        <w:tc>
          <w:tcPr>
            <w:tcW w:type="dxa" w:w="1984"/>
            <w:shd w:val="clear" w:color="auto" w:fill="f8f8f8"/>
          </w:tcPr>
          <w:p>
            <w:pPr>
              <w:spacing w:before="40" w:after="40"/>
            </w:pPr>
            <w:r>
              <w:rPr>
                <w:rFonts w:ascii="Arial" w:hAnsi="Arial"/>
                <w:b/>
                <w:color w:val="B02A2A"/>
                <w:sz w:val="18"/>
              </w:rPr>
              <w:t>❌ No</w:t>
            </w:r>
          </w:p>
        </w:tc>
        <w:tc>
          <w:tcPr>
            <w:tcW w:type="dxa" w:w="1984"/>
            <w:shd w:val="clear" w:color="auto" w:fill="f8f8f8"/>
          </w:tcPr>
          <w:p>
            <w:pPr>
              <w:spacing w:before="40" w:after="40"/>
            </w:pPr>
            <w:r>
              <w:rPr>
                <w:rFonts w:ascii="Arial" w:hAnsi="Arial"/>
                <w:b/>
                <w:color w:val="B02A2A"/>
                <w:sz w:val="18"/>
              </w:rPr>
              <w:t>❌ No</w:t>
            </w:r>
          </w:p>
        </w:tc>
        <w:tc>
          <w:tcPr>
            <w:tcW w:type="dxa" w:w="1701"/>
            <w:shd w:val="clear" w:color="auto" w:fill="f8f8f8"/>
          </w:tcPr>
          <w:p>
            <w:pPr>
              <w:spacing w:before="40" w:after="40"/>
            </w:pPr>
            <w:r>
              <w:rPr>
                <w:rFonts w:ascii="Arial" w:hAnsi="Arial"/>
                <w:b/>
                <w:color w:val="B02A2A"/>
                <w:sz w:val="18"/>
              </w:rPr>
              <w:t>❌ No</w:t>
            </w:r>
          </w:p>
        </w:tc>
      </w:tr>
      <w:tr>
        <w:tc>
          <w:tcPr>
            <w:tcW w:type="dxa" w:w="2154"/>
          </w:tcPr>
          <w:p>
            <w:pPr>
              <w:spacing w:before="40" w:after="40"/>
            </w:pPr>
            <w:r>
              <w:rPr>
                <w:rFonts w:ascii="Arial" w:hAnsi="Arial"/>
                <w:sz w:val="18"/>
              </w:rPr>
              <w:t>Schema.org</w:t>
            </w:r>
          </w:p>
        </w:tc>
        <w:tc>
          <w:tcPr>
            <w:tcW w:type="dxa" w:w="2154"/>
          </w:tcPr>
          <w:p>
            <w:pPr>
              <w:spacing w:before="40" w:after="40"/>
            </w:pPr>
            <w:r>
              <w:rPr>
                <w:rFonts w:ascii="Arial" w:hAnsi="Arial"/>
                <w:b/>
                <w:color w:val="B02A2A"/>
                <w:sz w:val="18"/>
              </w:rPr>
              <w:t>❌ Sin Schema</w:t>
            </w:r>
          </w:p>
        </w:tc>
        <w:tc>
          <w:tcPr>
            <w:tcW w:type="dxa" w:w="1984"/>
          </w:tcPr>
          <w:p>
            <w:pPr>
              <w:spacing w:before="40" w:after="40"/>
            </w:pPr>
            <w:r>
              <w:rPr>
                <w:rFonts w:ascii="Arial" w:hAnsi="Arial"/>
                <w:b/>
                <w:color w:val="B02A2A"/>
                <w:sz w:val="18"/>
              </w:rPr>
              <w:t>❌ Sin Schema</w:t>
            </w:r>
          </w:p>
        </w:tc>
        <w:tc>
          <w:tcPr>
            <w:tcW w:type="dxa" w:w="1984"/>
          </w:tcPr>
          <w:p>
            <w:pPr>
              <w:spacing w:before="40" w:after="40"/>
            </w:pPr>
            <w:r>
              <w:rPr>
                <w:rFonts w:ascii="Arial" w:hAnsi="Arial"/>
                <w:b/>
                <w:color w:val="B02A2A"/>
                <w:sz w:val="18"/>
              </w:rPr>
              <w:t>❌ Sin Schema</w:t>
            </w:r>
          </w:p>
        </w:tc>
        <w:tc>
          <w:tcPr>
            <w:tcW w:type="dxa" w:w="1701"/>
          </w:tcPr>
          <w:p>
            <w:pPr>
              <w:spacing w:before="40" w:after="40"/>
            </w:pPr>
            <w:r>
              <w:rPr>
                <w:rFonts w:ascii="Arial" w:hAnsi="Arial"/>
                <w:b/>
                <w:color w:val="B02A2A"/>
                <w:sz w:val="18"/>
              </w:rPr>
              <w:t>❌ Sin Schema</w:t>
            </w:r>
          </w:p>
        </w:tc>
      </w:tr>
      <w:tr>
        <w:tc>
          <w:tcPr>
            <w:tcW w:type="dxa" w:w="2154"/>
            <w:shd w:val="clear" w:color="auto" w:fill="f8f8f8"/>
          </w:tcPr>
          <w:p>
            <w:pPr>
              <w:spacing w:before="40" w:after="40"/>
            </w:pPr>
            <w:r>
              <w:rPr>
                <w:rFonts w:ascii="Arial" w:hAnsi="Arial"/>
                <w:sz w:val="18"/>
              </w:rPr>
              <w:t>Metaetiquetas</w:t>
            </w:r>
          </w:p>
        </w:tc>
        <w:tc>
          <w:tcPr>
            <w:tcW w:type="dxa" w:w="2154"/>
            <w:shd w:val="clear" w:color="auto" w:fill="f8f8f8"/>
          </w:tcPr>
          <w:p>
            <w:pPr>
              <w:spacing w:before="40" w:after="40"/>
            </w:pPr>
            <w:r>
              <w:rPr>
                <w:rFonts w:ascii="Arial" w:hAnsi="Arial"/>
                <w:b/>
                <w:color w:val="1D7A3E"/>
                <w:sz w:val="18"/>
              </w:rPr>
              <w:t>✅ Completas</w:t>
            </w:r>
          </w:p>
        </w:tc>
        <w:tc>
          <w:tcPr>
            <w:tcW w:type="dxa" w:w="1984"/>
            <w:shd w:val="clear" w:color="auto" w:fill="f8f8f8"/>
          </w:tcPr>
          <w:p>
            <w:pPr>
              <w:spacing w:before="40" w:after="40"/>
            </w:pPr>
            <w:r>
              <w:rPr>
                <w:rFonts w:ascii="Arial" w:hAnsi="Arial"/>
                <w:b/>
                <w:color w:val="B86600"/>
                <w:sz w:val="18"/>
              </w:rPr>
              <w:t>⚠️ Mínimas</w:t>
            </w:r>
          </w:p>
        </w:tc>
        <w:tc>
          <w:tcPr>
            <w:tcW w:type="dxa" w:w="1984"/>
            <w:shd w:val="clear" w:color="auto" w:fill="f8f8f8"/>
          </w:tcPr>
          <w:p>
            <w:pPr>
              <w:spacing w:before="40" w:after="40"/>
            </w:pPr>
            <w:r>
              <w:rPr>
                <w:rFonts w:ascii="Arial" w:hAnsi="Arial"/>
                <w:b/>
                <w:color w:val="B86600"/>
                <w:sz w:val="18"/>
              </w:rPr>
              <w:t>⚠️ Básicas</w:t>
            </w:r>
          </w:p>
        </w:tc>
        <w:tc>
          <w:tcPr>
            <w:tcW w:type="dxa" w:w="1701"/>
            <w:shd w:val="clear" w:color="auto" w:fill="f8f8f8"/>
          </w:tcPr>
          <w:p>
            <w:pPr>
              <w:spacing w:before="40" w:after="40"/>
            </w:pPr>
            <w:r>
              <w:rPr>
                <w:rFonts w:ascii="Arial" w:hAnsi="Arial"/>
                <w:b/>
                <w:color w:val="B86600"/>
                <w:sz w:val="18"/>
              </w:rPr>
              <w:t>⚠️ Básicas</w:t>
            </w:r>
          </w:p>
        </w:tc>
      </w:tr>
      <w:tr>
        <w:tc>
          <w:tcPr>
            <w:tcW w:type="dxa" w:w="2154"/>
          </w:tcPr>
          <w:p>
            <w:pPr>
              <w:spacing w:before="40" w:after="40"/>
            </w:pPr>
            <w:r>
              <w:rPr>
                <w:rFonts w:ascii="Arial" w:hAnsi="Arial"/>
                <w:sz w:val="18"/>
              </w:rPr>
              <w:t>Canonical / hreflang</w:t>
            </w:r>
          </w:p>
        </w:tc>
        <w:tc>
          <w:tcPr>
            <w:tcW w:type="dxa" w:w="2154"/>
          </w:tcPr>
          <w:p>
            <w:pPr>
              <w:spacing w:before="40" w:after="40"/>
            </w:pPr>
            <w:r>
              <w:rPr>
                <w:rFonts w:ascii="Arial" w:hAnsi="Arial"/>
                <w:b/>
                <w:color w:val="1D7A3E"/>
                <w:sz w:val="18"/>
              </w:rPr>
              <w:t>✅ Sí</w:t>
            </w:r>
          </w:p>
        </w:tc>
        <w:tc>
          <w:tcPr>
            <w:tcW w:type="dxa" w:w="1984"/>
          </w:tcPr>
          <w:p>
            <w:pPr>
              <w:spacing w:before="40" w:after="40"/>
            </w:pPr>
            <w:r>
              <w:rPr>
                <w:rFonts w:ascii="Arial" w:hAnsi="Arial"/>
                <w:b/>
                <w:color w:val="B02A2A"/>
                <w:sz w:val="18"/>
              </w:rPr>
              <w:t>❌ No</w:t>
            </w:r>
          </w:p>
        </w:tc>
        <w:tc>
          <w:tcPr>
            <w:tcW w:type="dxa" w:w="1984"/>
          </w:tcPr>
          <w:p>
            <w:pPr>
              <w:spacing w:before="40" w:after="40"/>
            </w:pPr>
            <w:r>
              <w:rPr>
                <w:rFonts w:ascii="Arial" w:hAnsi="Arial"/>
                <w:b/>
                <w:color w:val="B02A2A"/>
                <w:sz w:val="18"/>
              </w:rPr>
              <w:t>❌ No</w:t>
            </w:r>
          </w:p>
        </w:tc>
        <w:tc>
          <w:tcPr>
            <w:tcW w:type="dxa" w:w="1701"/>
          </w:tcPr>
          <w:p>
            <w:pPr>
              <w:spacing w:before="40" w:after="40"/>
            </w:pPr>
            <w:r>
              <w:rPr>
                <w:rFonts w:ascii="Arial" w:hAnsi="Arial"/>
                <w:b/>
                <w:color w:val="B02A2A"/>
                <w:sz w:val="18"/>
              </w:rPr>
              <w:t>❌ No</w:t>
            </w:r>
          </w:p>
        </w:tc>
      </w:tr>
      <w:tr>
        <w:tc>
          <w:tcPr>
            <w:tcW w:type="dxa" w:w="2154"/>
            <w:shd w:val="clear" w:color="auto" w:fill="f8f8f8"/>
          </w:tcPr>
          <w:p>
            <w:pPr>
              <w:spacing w:before="40" w:after="40"/>
            </w:pPr>
            <w:r>
              <w:rPr>
                <w:rFonts w:ascii="Arial" w:hAnsi="Arial"/>
                <w:sz w:val="18"/>
              </w:rPr>
              <w:t>Sitemap.xml</w:t>
            </w:r>
          </w:p>
        </w:tc>
        <w:tc>
          <w:tcPr>
            <w:tcW w:type="dxa" w:w="2154"/>
            <w:shd w:val="clear" w:color="auto" w:fill="f8f8f8"/>
          </w:tcPr>
          <w:p>
            <w:pPr>
              <w:spacing w:before="40" w:after="40"/>
            </w:pPr>
            <w:r>
              <w:rPr>
                <w:rFonts w:ascii="Arial" w:hAnsi="Arial"/>
                <w:b/>
                <w:color w:val="1D7A3E"/>
                <w:sz w:val="18"/>
              </w:rPr>
              <w:t>✅ Sí</w:t>
            </w:r>
          </w:p>
        </w:tc>
        <w:tc>
          <w:tcPr>
            <w:tcW w:type="dxa" w:w="1984"/>
            <w:shd w:val="clear" w:color="auto" w:fill="f8f8f8"/>
          </w:tcPr>
          <w:p>
            <w:pPr>
              <w:spacing w:before="40" w:after="40"/>
            </w:pPr>
            <w:r>
              <w:rPr>
                <w:rFonts w:ascii="Arial" w:hAnsi="Arial"/>
                <w:b/>
                <w:color w:val="B86600"/>
                <w:sz w:val="18"/>
              </w:rPr>
              <w:t>⚠️ No detectado</w:t>
            </w:r>
          </w:p>
        </w:tc>
        <w:tc>
          <w:tcPr>
            <w:tcW w:type="dxa" w:w="1984"/>
            <w:shd w:val="clear" w:color="auto" w:fill="f8f8f8"/>
          </w:tcPr>
          <w:p>
            <w:pPr>
              <w:spacing w:before="40" w:after="40"/>
            </w:pPr>
            <w:r>
              <w:rPr>
                <w:rFonts w:ascii="Arial" w:hAnsi="Arial"/>
                <w:b/>
                <w:color w:val="1D7A3E"/>
                <w:sz w:val="18"/>
              </w:rPr>
              <w:t>✅ Sí (plugin)</w:t>
            </w:r>
          </w:p>
        </w:tc>
        <w:tc>
          <w:tcPr>
            <w:tcW w:type="dxa" w:w="1701"/>
            <w:shd w:val="clear" w:color="auto" w:fill="f8f8f8"/>
          </w:tcPr>
          <w:p>
            <w:pPr>
              <w:spacing w:before="40" w:after="40"/>
            </w:pPr>
            <w:r>
              <w:rPr>
                <w:rFonts w:ascii="Arial" w:hAnsi="Arial"/>
                <w:b/>
                <w:color w:val="1D7A3E"/>
                <w:sz w:val="18"/>
              </w:rPr>
              <w:t>✅ Sí (plugin)</w:t>
            </w:r>
          </w:p>
        </w:tc>
      </w:tr>
      <w:tr>
        <w:tc>
          <w:tcPr>
            <w:tcW w:type="dxa" w:w="2154"/>
          </w:tcPr>
          <w:p>
            <w:pPr>
              <w:spacing w:before="40" w:after="40"/>
            </w:pPr>
            <w:r>
              <w:rPr>
                <w:rFonts w:ascii="Arial" w:hAnsi="Arial"/>
                <w:sz w:val="18"/>
              </w:rPr>
              <w:t>Google Analytics</w:t>
            </w:r>
          </w:p>
        </w:tc>
        <w:tc>
          <w:tcPr>
            <w:tcW w:type="dxa" w:w="2154"/>
          </w:tcPr>
          <w:p>
            <w:pPr>
              <w:spacing w:before="40" w:after="40"/>
            </w:pPr>
            <w:r>
              <w:rPr>
                <w:rFonts w:ascii="Arial" w:hAnsi="Arial"/>
                <w:b/>
                <w:color w:val="1D7A3E"/>
                <w:sz w:val="18"/>
              </w:rPr>
              <w:t>✅ GA4</w:t>
            </w:r>
          </w:p>
        </w:tc>
        <w:tc>
          <w:tcPr>
            <w:tcW w:type="dxa" w:w="1984"/>
          </w:tcPr>
          <w:p>
            <w:pPr>
              <w:spacing w:before="40" w:after="40"/>
            </w:pPr>
            <w:r>
              <w:rPr>
                <w:rFonts w:ascii="Arial" w:hAnsi="Arial"/>
                <w:b/>
                <w:color w:val="B02A2A"/>
                <w:sz w:val="18"/>
              </w:rPr>
              <w:t>❌ No detectado</w:t>
            </w:r>
          </w:p>
        </w:tc>
        <w:tc>
          <w:tcPr>
            <w:tcW w:type="dxa" w:w="1984"/>
          </w:tcPr>
          <w:p>
            <w:pPr>
              <w:spacing w:before="40" w:after="40"/>
            </w:pPr>
            <w:r>
              <w:rPr>
                <w:rFonts w:ascii="Arial" w:hAnsi="Arial"/>
                <w:b/>
                <w:color w:val="B86600"/>
                <w:sz w:val="18"/>
              </w:rPr>
              <w:t>⚠️ Desconocido</w:t>
            </w:r>
          </w:p>
        </w:tc>
        <w:tc>
          <w:tcPr>
            <w:tcW w:type="dxa" w:w="1701"/>
          </w:tcPr>
          <w:p>
            <w:pPr>
              <w:spacing w:before="40" w:after="40"/>
            </w:pPr>
            <w:r>
              <w:rPr>
                <w:rFonts w:ascii="Arial" w:hAnsi="Arial"/>
                <w:b/>
                <w:color w:val="B86600"/>
                <w:sz w:val="18"/>
              </w:rPr>
              <w:t>⚠️ Desconocido</w:t>
            </w:r>
          </w:p>
        </w:tc>
      </w:tr>
      <w:tr>
        <w:tc>
          <w:tcPr>
            <w:tcW w:type="dxa" w:w="2154"/>
            <w:shd w:val="clear" w:color="auto" w:fill="f8f8f8"/>
          </w:tcPr>
          <w:p>
            <w:pPr>
              <w:spacing w:before="40" w:after="40"/>
            </w:pPr>
            <w:r>
              <w:rPr>
                <w:rFonts w:ascii="Arial" w:hAnsi="Arial"/>
                <w:sz w:val="18"/>
              </w:rPr>
              <w:t>Asesoría online</w:t>
            </w:r>
          </w:p>
        </w:tc>
        <w:tc>
          <w:tcPr>
            <w:tcW w:type="dxa" w:w="2154"/>
            <w:shd w:val="clear" w:color="auto" w:fill="f8f8f8"/>
          </w:tcPr>
          <w:p>
            <w:pPr>
              <w:spacing w:before="40" w:after="40"/>
            </w:pPr>
            <w:r>
              <w:rPr>
                <w:rFonts w:ascii="Arial" w:hAnsi="Arial"/>
                <w:b/>
                <w:color w:val="1D7A3E"/>
                <w:sz w:val="18"/>
              </w:rPr>
              <w:t>✅ WhatsApp / video</w:t>
            </w:r>
          </w:p>
        </w:tc>
        <w:tc>
          <w:tcPr>
            <w:tcW w:type="dxa" w:w="1984"/>
            <w:shd w:val="clear" w:color="auto" w:fill="f8f8f8"/>
          </w:tcPr>
          <w:p>
            <w:pPr>
              <w:spacing w:before="40" w:after="40"/>
            </w:pPr>
            <w:r>
              <w:rPr>
                <w:rFonts w:ascii="Arial" w:hAnsi="Arial"/>
                <w:b/>
                <w:color w:val="B86600"/>
                <w:sz w:val="18"/>
              </w:rPr>
              <w:t>⚠️ Solo contacto</w:t>
            </w:r>
          </w:p>
        </w:tc>
        <w:tc>
          <w:tcPr>
            <w:tcW w:type="dxa" w:w="1984"/>
            <w:shd w:val="clear" w:color="auto" w:fill="f8f8f8"/>
          </w:tcPr>
          <w:p>
            <w:pPr>
              <w:spacing w:before="40" w:after="40"/>
            </w:pPr>
            <w:r>
              <w:rPr>
                <w:rFonts w:ascii="Arial" w:hAnsi="Arial"/>
                <w:b/>
                <w:color w:val="B86600"/>
                <w:sz w:val="18"/>
              </w:rPr>
              <w:t>⚠️ Solo contacto</w:t>
            </w:r>
          </w:p>
        </w:tc>
        <w:tc>
          <w:tcPr>
            <w:tcW w:type="dxa" w:w="1701"/>
            <w:shd w:val="clear" w:color="auto" w:fill="f8f8f8"/>
          </w:tcPr>
          <w:p>
            <w:pPr>
              <w:spacing w:before="40" w:after="40"/>
            </w:pPr>
            <w:r>
              <w:rPr>
                <w:rFonts w:ascii="Arial" w:hAnsi="Arial"/>
                <w:b/>
                <w:color w:val="B86600"/>
                <w:sz w:val="18"/>
              </w:rPr>
              <w:t>⚠️ Solo contacto</w:t>
            </w:r>
          </w:p>
        </w:tc>
      </w:tr>
      <w:tr>
        <w:tc>
          <w:tcPr>
            <w:tcW w:type="dxa" w:w="2154"/>
          </w:tcPr>
          <w:p>
            <w:pPr>
              <w:spacing w:before="40" w:after="40"/>
            </w:pPr>
            <w:r>
              <w:rPr>
                <w:rFonts w:ascii="Arial" w:hAnsi="Arial"/>
                <w:sz w:val="18"/>
              </w:rPr>
              <w:t>Enfoque</w:t>
            </w:r>
          </w:p>
        </w:tc>
        <w:tc>
          <w:tcPr>
            <w:tcW w:type="dxa" w:w="2154"/>
          </w:tcPr>
          <w:p>
            <w:pPr>
              <w:spacing w:before="40" w:after="40"/>
            </w:pPr>
            <w:r>
              <w:rPr>
                <w:rFonts w:ascii="Arial" w:hAnsi="Arial"/>
                <w:sz w:val="18"/>
              </w:rPr>
              <w:t>Asesoría personal + contenido</w:t>
            </w:r>
          </w:p>
        </w:tc>
        <w:tc>
          <w:tcPr>
            <w:tcW w:type="dxa" w:w="1984"/>
          </w:tcPr>
          <w:p>
            <w:pPr>
              <w:spacing w:before="40" w:after="40"/>
            </w:pPr>
            <w:r>
              <w:rPr>
                <w:rFonts w:ascii="Arial" w:hAnsi="Arial"/>
                <w:sz w:val="18"/>
              </w:rPr>
              <w:t>Broker veleros usados</w:t>
            </w:r>
          </w:p>
        </w:tc>
        <w:tc>
          <w:tcPr>
            <w:tcW w:type="dxa" w:w="1984"/>
          </w:tcPr>
          <w:p>
            <w:pPr>
              <w:spacing w:before="40" w:after="40"/>
            </w:pPr>
            <w:r>
              <w:rPr>
                <w:rFonts w:ascii="Arial" w:hAnsi="Arial"/>
                <w:sz w:val="18"/>
              </w:rPr>
              <w:t>Servicios portuarios / buceo</w:t>
            </w:r>
          </w:p>
        </w:tc>
        <w:tc>
          <w:tcPr>
            <w:tcW w:type="dxa" w:w="1701"/>
          </w:tcPr>
          <w:p>
            <w:pPr>
              <w:spacing w:before="40" w:after="40"/>
            </w:pPr>
            <w:r>
              <w:rPr>
                <w:rFonts w:ascii="Arial" w:hAnsi="Arial"/>
                <w:sz w:val="18"/>
              </w:rPr>
              <w:t>Concesiones marítimas</w:t>
            </w:r>
          </w:p>
        </w:tc>
      </w:tr>
      <w:tr>
        <w:tc>
          <w:tcPr>
            <w:tcW w:type="dxa" w:w="2154"/>
            <w:shd w:val="clear" w:color="auto" w:fill="f8f8f8"/>
          </w:tcPr>
          <w:p>
            <w:pPr>
              <w:spacing w:before="40" w:after="40"/>
            </w:pPr>
            <w:r>
              <w:rPr>
                <w:rFonts w:ascii="Arial" w:hAnsi="Arial"/>
                <w:sz w:val="18"/>
              </w:rPr>
              <w:t>Backlinks est.</w:t>
            </w:r>
          </w:p>
        </w:tc>
        <w:tc>
          <w:tcPr>
            <w:tcW w:type="dxa" w:w="2154"/>
            <w:shd w:val="clear" w:color="auto" w:fill="f8f8f8"/>
          </w:tcPr>
          <w:p>
            <w:pPr>
              <w:spacing w:before="40" w:after="40"/>
            </w:pPr>
            <w:r>
              <w:rPr>
                <w:rFonts w:ascii="Arial" w:hAnsi="Arial"/>
                <w:sz w:val="18"/>
              </w:rPr>
              <w:t>⚠️ Bajo (sitio nuevo)</w:t>
            </w:r>
          </w:p>
        </w:tc>
        <w:tc>
          <w:tcPr>
            <w:tcW w:type="dxa" w:w="1984"/>
            <w:shd w:val="clear" w:color="auto" w:fill="f8f8f8"/>
          </w:tcPr>
          <w:p>
            <w:pPr>
              <w:spacing w:before="40" w:after="40"/>
            </w:pPr>
            <w:r>
              <w:rPr>
                <w:rFonts w:ascii="Arial" w:hAnsi="Arial"/>
                <w:sz w:val="18"/>
              </w:rPr>
              <w:t>⚠️ Bajo</w:t>
            </w:r>
          </w:p>
        </w:tc>
        <w:tc>
          <w:tcPr>
            <w:tcW w:type="dxa" w:w="1984"/>
            <w:shd w:val="clear" w:color="auto" w:fill="f8f8f8"/>
          </w:tcPr>
          <w:p>
            <w:pPr>
              <w:spacing w:before="40" w:after="40"/>
            </w:pPr>
            <w:r>
              <w:rPr>
                <w:rFonts w:ascii="Arial" w:hAnsi="Arial"/>
                <w:sz w:val="18"/>
              </w:rPr>
              <w:t>⚠️ Bajo</w:t>
            </w:r>
          </w:p>
        </w:tc>
        <w:tc>
          <w:tcPr>
            <w:tcW w:type="dxa" w:w="1701"/>
            <w:shd w:val="clear" w:color="auto" w:fill="f8f8f8"/>
          </w:tcPr>
          <w:p>
            <w:pPr>
              <w:spacing w:before="40" w:after="40"/>
            </w:pPr>
            <w:r>
              <w:rPr>
                <w:rFonts w:ascii="Arial" w:hAnsi="Arial"/>
                <w:sz w:val="18"/>
              </w:rPr>
              <w:t>⚠️ Bajo</w:t>
            </w:r>
          </w:p>
        </w:tc>
      </w:tr>
      <w:tr>
        <w:tc>
          <w:tcPr>
            <w:tcW w:type="dxa" w:w="2154"/>
          </w:tcPr>
          <w:p>
            <w:pPr>
              <w:spacing w:before="40" w:after="40"/>
            </w:pPr>
            <w:r>
              <w:rPr>
                <w:rFonts w:ascii="Arial" w:hAnsi="Arial"/>
                <w:sz w:val="18"/>
              </w:rPr>
              <w:t>Ganador</w:t>
            </w:r>
          </w:p>
        </w:tc>
        <w:tc>
          <w:tcPr>
            <w:tcW w:type="dxa" w:w="2154"/>
          </w:tcPr>
          <w:p>
            <w:pPr>
              <w:spacing w:before="40" w:after="40"/>
            </w:pPr>
            <w:r>
              <w:rPr>
                <w:rFonts w:ascii="Arial" w:hAnsi="Arial"/>
                <w:b/>
                <w:color w:val="1D7A3E"/>
                <w:sz w:val="18"/>
              </w:rPr>
              <w:t>hijodelmar.cl</w:t>
            </w:r>
          </w:p>
        </w:tc>
        <w:tc>
          <w:tcPr>
            <w:tcW w:type="dxa" w:w="1984"/>
          </w:tcPr>
          <w:p>
            <w:pPr>
              <w:spacing w:before="40" w:after="40"/>
            </w:pPr>
            <w:r>
              <w:rPr>
                <w:rFonts w:ascii="Arial" w:hAnsi="Arial"/>
                <w:sz w:val="18"/>
              </w:rPr>
              <w:t>krill.cl</w:t>
            </w:r>
          </w:p>
        </w:tc>
        <w:tc>
          <w:tcPr>
            <w:tcW w:type="dxa" w:w="1984"/>
          </w:tcPr>
          <w:p>
            <w:pPr>
              <w:spacing w:before="40" w:after="40"/>
            </w:pPr>
            <w:r>
              <w:rPr>
                <w:rFonts w:ascii="Arial" w:hAnsi="Arial"/>
                <w:sz w:val="18"/>
              </w:rPr>
              <w:t>nauticasermak.cl</w:t>
            </w:r>
          </w:p>
        </w:tc>
        <w:tc>
          <w:tcPr>
            <w:tcW w:type="dxa" w:w="1701"/>
          </w:tcPr>
          <w:p>
            <w:pPr>
              <w:spacing w:before="40" w:after="40"/>
            </w:pPr>
            <w:r>
              <w:rPr>
                <w:rFonts w:ascii="Arial" w:hAnsi="Arial"/>
                <w:sz w:val="18"/>
              </w:rPr>
              <w:t>patagoniaservicios.cl</w:t>
            </w:r>
          </w:p>
        </w:tc>
      </w:tr>
    </w:tbl>
    <w:p/>
    <w:p>
      <w:pPr>
        <w:spacing w:after="160"/>
      </w:pPr>
      <w:r>
        <w:rPr>
          <w:rFonts w:ascii="Arial" w:hAnsi="Arial"/>
          <w:i/>
          <w:color w:val="555555"/>
          <w:sz w:val="20"/>
        </w:rPr>
        <w:t>Conclusión: hijodelmar.cl es el único sitio del nicho con blog de contenido, versión EN, metaetiquetas completas y hreflang. La diferencia de contenido es su principal ventaja competitiva. Ningún competidor directo tiene presencia SEO orgánica relevante.</w:t>
      </w:r>
    </w:p>
    <w:p>
      <w:pPr>
        <w:spacing w:before="280" w:after="80"/>
      </w:pPr>
      <w:r>
        <w:rPr>
          <w:b/>
          <w:color w:val="08131F"/>
          <w:sz w:val="32"/>
        </w:rPr>
        <w:t>7. Plan de Acción Priorizado</w:t>
      </w:r>
    </w:p>
    <w:p>
      <w:pPr>
        <w:spacing w:before="200" w:after="80"/>
      </w:pPr>
      <w:r>
        <w:rPr>
          <w:b/>
          <w:color w:val="1D7A3E"/>
          <w:sz w:val="26"/>
        </w:rPr>
        <w:t>7.1 Quick Wins (esta semana)</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252"/>
            <w:shd w:val="clear" w:color="auto" w:fill="1d7a3e"/>
          </w:tcPr>
          <w:p>
            <w:pPr>
              <w:spacing w:before="60" w:after="60"/>
            </w:pPr>
            <w:r>
              <w:rPr>
                <w:rFonts w:ascii="Arial" w:hAnsi="Arial"/>
                <w:b/>
                <w:color w:val="FFFFFF"/>
                <w:sz w:val="18"/>
              </w:rPr>
              <w:t>Acción</w:t>
            </w:r>
          </w:p>
        </w:tc>
        <w:tc>
          <w:tcPr>
            <w:tcW w:type="dxa" w:w="1020"/>
            <w:shd w:val="clear" w:color="auto" w:fill="1d7a3e"/>
          </w:tcPr>
          <w:p>
            <w:pPr>
              <w:spacing w:before="60" w:after="60"/>
            </w:pPr>
            <w:r>
              <w:rPr>
                <w:rFonts w:ascii="Arial" w:hAnsi="Arial"/>
                <w:b/>
                <w:color w:val="FFFFFF"/>
                <w:sz w:val="18"/>
              </w:rPr>
              <w:t>Impacto</w:t>
            </w:r>
          </w:p>
        </w:tc>
        <w:tc>
          <w:tcPr>
            <w:tcW w:type="dxa" w:w="1134"/>
            <w:shd w:val="clear" w:color="auto" w:fill="1d7a3e"/>
          </w:tcPr>
          <w:p>
            <w:pPr>
              <w:spacing w:before="60" w:after="60"/>
            </w:pPr>
            <w:r>
              <w:rPr>
                <w:rFonts w:ascii="Arial" w:hAnsi="Arial"/>
                <w:b/>
                <w:color w:val="FFFFFF"/>
                <w:sz w:val="18"/>
              </w:rPr>
              <w:t>Esfuerzo</w:t>
            </w:r>
          </w:p>
        </w:tc>
        <w:tc>
          <w:tcPr>
            <w:tcW w:type="dxa" w:w="3572"/>
            <w:shd w:val="clear" w:color="auto" w:fill="1d7a3e"/>
          </w:tcPr>
          <w:p>
            <w:pPr>
              <w:spacing w:before="60" w:after="60"/>
            </w:pPr>
            <w:r>
              <w:rPr>
                <w:rFonts w:ascii="Arial" w:hAnsi="Arial"/>
                <w:b/>
                <w:color w:val="FFFFFF"/>
                <w:sz w:val="18"/>
              </w:rPr>
              <w:t>Dependencias</w:t>
            </w:r>
          </w:p>
        </w:tc>
      </w:tr>
      <w:tr>
        <w:tc>
          <w:tcPr>
            <w:tcW w:type="dxa" w:w="4252"/>
          </w:tcPr>
          <w:p>
            <w:pPr>
              <w:spacing w:before="40" w:after="40"/>
            </w:pPr>
            <w:r>
              <w:rPr>
                <w:rFonts w:ascii="Arial" w:hAnsi="Arial"/>
                <w:sz w:val="18"/>
              </w:rPr>
              <w:t>Agregar Schema.org LocalBusiness + Person en index.html (ES + EN)</w:t>
            </w:r>
          </w:p>
        </w:tc>
        <w:tc>
          <w:tcPr>
            <w:tcW w:type="dxa" w:w="1020"/>
          </w:tcPr>
          <w:p>
            <w:pPr>
              <w:spacing w:before="40" w:after="40"/>
            </w:pPr>
            <w:r>
              <w:rPr>
                <w:rFonts w:ascii="Arial" w:hAnsi="Arial"/>
                <w:b/>
                <w:color w:val="1D7A3E"/>
                <w:sz w:val="18"/>
              </w:rPr>
              <w:t>Alto</w:t>
            </w:r>
          </w:p>
        </w:tc>
        <w:tc>
          <w:tcPr>
            <w:tcW w:type="dxa" w:w="1134"/>
          </w:tcPr>
          <w:p>
            <w:pPr>
              <w:spacing w:before="40" w:after="40"/>
            </w:pPr>
            <w:r>
              <w:rPr>
                <w:rFonts w:ascii="Arial" w:hAnsi="Arial"/>
                <w:sz w:val="18"/>
              </w:rPr>
              <w:t>1-2 hrs</w:t>
            </w:r>
          </w:p>
        </w:tc>
        <w:tc>
          <w:tcPr>
            <w:tcW w:type="dxa" w:w="3572"/>
          </w:tcPr>
          <w:p>
            <w:pPr>
              <w:spacing w:before="40" w:after="40"/>
            </w:pPr>
            <w:r>
              <w:rPr>
                <w:rFonts w:ascii="Arial" w:hAnsi="Arial"/>
                <w:sz w:val="18"/>
              </w:rPr>
              <w:t>Ninguna</w:t>
            </w:r>
          </w:p>
        </w:tc>
      </w:tr>
      <w:tr>
        <w:tc>
          <w:tcPr>
            <w:tcW w:type="dxa" w:w="4252"/>
            <w:shd w:val="clear" w:color="auto" w:fill="f0fff4"/>
          </w:tcPr>
          <w:p>
            <w:pPr>
              <w:spacing w:before="40" w:after="40"/>
            </w:pPr>
            <w:r>
              <w:rPr>
                <w:rFonts w:ascii="Arial" w:hAnsi="Arial"/>
                <w:sz w:val="18"/>
              </w:rPr>
              <w:t>Agregar Schema.org FAQPage en faq.html (ES + EN)</w:t>
            </w:r>
          </w:p>
        </w:tc>
        <w:tc>
          <w:tcPr>
            <w:tcW w:type="dxa" w:w="1020"/>
            <w:shd w:val="clear" w:color="auto" w:fill="f0fff4"/>
          </w:tcPr>
          <w:p>
            <w:pPr>
              <w:spacing w:before="40" w:after="40"/>
            </w:pPr>
            <w:r>
              <w:rPr>
                <w:rFonts w:ascii="Arial" w:hAnsi="Arial"/>
                <w:b/>
                <w:color w:val="1D7A3E"/>
                <w:sz w:val="18"/>
              </w:rPr>
              <w:t>Alto</w:t>
            </w:r>
          </w:p>
        </w:tc>
        <w:tc>
          <w:tcPr>
            <w:tcW w:type="dxa" w:w="1134"/>
            <w:shd w:val="clear" w:color="auto" w:fill="f0fff4"/>
          </w:tcPr>
          <w:p>
            <w:pPr>
              <w:spacing w:before="40" w:after="40"/>
            </w:pPr>
            <w:r>
              <w:rPr>
                <w:rFonts w:ascii="Arial" w:hAnsi="Arial"/>
                <w:sz w:val="18"/>
              </w:rPr>
              <w:t>1 hr</w:t>
            </w:r>
          </w:p>
        </w:tc>
        <w:tc>
          <w:tcPr>
            <w:tcW w:type="dxa" w:w="3572"/>
            <w:shd w:val="clear" w:color="auto" w:fill="f0fff4"/>
          </w:tcPr>
          <w:p>
            <w:pPr>
              <w:spacing w:before="40" w:after="40"/>
            </w:pPr>
            <w:r>
              <w:rPr>
                <w:rFonts w:ascii="Arial" w:hAnsi="Arial"/>
                <w:sz w:val="18"/>
              </w:rPr>
              <w:t>Ninguna</w:t>
            </w:r>
          </w:p>
        </w:tc>
      </w:tr>
      <w:tr>
        <w:tc>
          <w:tcPr>
            <w:tcW w:type="dxa" w:w="4252"/>
          </w:tcPr>
          <w:p>
            <w:pPr>
              <w:spacing w:before="40" w:after="40"/>
            </w:pPr>
            <w:r>
              <w:rPr>
                <w:rFonts w:ascii="Arial" w:hAnsi="Arial"/>
                <w:sz w:val="18"/>
              </w:rPr>
              <w:t>Agregar Schema.org Article en las 7 guías (ES + EN)</w:t>
            </w:r>
          </w:p>
        </w:tc>
        <w:tc>
          <w:tcPr>
            <w:tcW w:type="dxa" w:w="1020"/>
          </w:tcPr>
          <w:p>
            <w:pPr>
              <w:spacing w:before="40" w:after="40"/>
            </w:pPr>
            <w:r>
              <w:rPr>
                <w:rFonts w:ascii="Arial" w:hAnsi="Arial"/>
                <w:b/>
                <w:color w:val="1D7A3E"/>
                <w:sz w:val="18"/>
              </w:rPr>
              <w:t>Alto</w:t>
            </w:r>
          </w:p>
        </w:tc>
        <w:tc>
          <w:tcPr>
            <w:tcW w:type="dxa" w:w="1134"/>
          </w:tcPr>
          <w:p>
            <w:pPr>
              <w:spacing w:before="40" w:after="40"/>
            </w:pPr>
            <w:r>
              <w:rPr>
                <w:rFonts w:ascii="Arial" w:hAnsi="Arial"/>
                <w:sz w:val="18"/>
              </w:rPr>
              <w:t>1-2 hrs</w:t>
            </w:r>
          </w:p>
        </w:tc>
        <w:tc>
          <w:tcPr>
            <w:tcW w:type="dxa" w:w="3572"/>
          </w:tcPr>
          <w:p>
            <w:pPr>
              <w:spacing w:before="40" w:after="40"/>
            </w:pPr>
            <w:r>
              <w:rPr>
                <w:rFonts w:ascii="Arial" w:hAnsi="Arial"/>
                <w:sz w:val="18"/>
              </w:rPr>
              <w:t>Ninguna</w:t>
            </w:r>
          </w:p>
        </w:tc>
      </w:tr>
      <w:tr>
        <w:tc>
          <w:tcPr>
            <w:tcW w:type="dxa" w:w="4252"/>
            <w:shd w:val="clear" w:color="auto" w:fill="f0fff4"/>
          </w:tcPr>
          <w:p>
            <w:pPr>
              <w:spacing w:before="40" w:after="40"/>
            </w:pPr>
            <w:r>
              <w:rPr>
                <w:rFonts w:ascii="Arial" w:hAnsi="Arial"/>
                <w:sz w:val="18"/>
              </w:rPr>
              <w:t>Agregar Schema.org Service en las 5 páginas de asesorías (ES + EN)</w:t>
            </w:r>
          </w:p>
        </w:tc>
        <w:tc>
          <w:tcPr>
            <w:tcW w:type="dxa" w:w="1020"/>
            <w:shd w:val="clear" w:color="auto" w:fill="f0fff4"/>
          </w:tcPr>
          <w:p>
            <w:pPr>
              <w:spacing w:before="40" w:after="40"/>
            </w:pPr>
            <w:r>
              <w:rPr>
                <w:rFonts w:ascii="Arial" w:hAnsi="Arial"/>
                <w:b/>
                <w:color w:val="B86600"/>
                <w:sz w:val="18"/>
              </w:rPr>
              <w:t>Medio</w:t>
            </w:r>
          </w:p>
        </w:tc>
        <w:tc>
          <w:tcPr>
            <w:tcW w:type="dxa" w:w="1134"/>
            <w:shd w:val="clear" w:color="auto" w:fill="f0fff4"/>
          </w:tcPr>
          <w:p>
            <w:pPr>
              <w:spacing w:before="40" w:after="40"/>
            </w:pPr>
            <w:r>
              <w:rPr>
                <w:rFonts w:ascii="Arial" w:hAnsi="Arial"/>
                <w:sz w:val="18"/>
              </w:rPr>
              <w:t>1 hr</w:t>
            </w:r>
          </w:p>
        </w:tc>
        <w:tc>
          <w:tcPr>
            <w:tcW w:type="dxa" w:w="3572"/>
            <w:shd w:val="clear" w:color="auto" w:fill="f0fff4"/>
          </w:tcPr>
          <w:p>
            <w:pPr>
              <w:spacing w:before="40" w:after="40"/>
            </w:pPr>
            <w:r>
              <w:rPr>
                <w:rFonts w:ascii="Arial" w:hAnsi="Arial"/>
                <w:sz w:val="18"/>
              </w:rPr>
              <w:t>Ninguna</w:t>
            </w:r>
          </w:p>
        </w:tc>
      </w:tr>
      <w:tr>
        <w:tc>
          <w:tcPr>
            <w:tcW w:type="dxa" w:w="4252"/>
          </w:tcPr>
          <w:p>
            <w:pPr>
              <w:spacing w:before="40" w:after="40"/>
            </w:pPr>
            <w:r>
              <w:rPr>
                <w:rFonts w:ascii="Arial" w:hAnsi="Arial"/>
                <w:sz w:val="18"/>
              </w:rPr>
              <w:t>Agregar BreadcrumbList JSON-LD en guías y asesorías</w:t>
            </w:r>
          </w:p>
        </w:tc>
        <w:tc>
          <w:tcPr>
            <w:tcW w:type="dxa" w:w="1020"/>
          </w:tcPr>
          <w:p>
            <w:pPr>
              <w:spacing w:before="40" w:after="40"/>
            </w:pPr>
            <w:r>
              <w:rPr>
                <w:rFonts w:ascii="Arial" w:hAnsi="Arial"/>
                <w:b/>
                <w:color w:val="B86600"/>
                <w:sz w:val="18"/>
              </w:rPr>
              <w:t>Medio</w:t>
            </w:r>
          </w:p>
        </w:tc>
        <w:tc>
          <w:tcPr>
            <w:tcW w:type="dxa" w:w="1134"/>
          </w:tcPr>
          <w:p>
            <w:pPr>
              <w:spacing w:before="40" w:after="40"/>
            </w:pPr>
            <w:r>
              <w:rPr>
                <w:rFonts w:ascii="Arial" w:hAnsi="Arial"/>
                <w:sz w:val="18"/>
              </w:rPr>
              <w:t>1 hr</w:t>
            </w:r>
          </w:p>
        </w:tc>
        <w:tc>
          <w:tcPr>
            <w:tcW w:type="dxa" w:w="3572"/>
          </w:tcPr>
          <w:p>
            <w:pPr>
              <w:spacing w:before="40" w:after="40"/>
            </w:pPr>
            <w:r>
              <w:rPr>
                <w:rFonts w:ascii="Arial" w:hAnsi="Arial"/>
                <w:sz w:val="18"/>
              </w:rPr>
              <w:t>Schema Article / Service primero</w:t>
            </w:r>
          </w:p>
        </w:tc>
      </w:tr>
      <w:tr>
        <w:tc>
          <w:tcPr>
            <w:tcW w:type="dxa" w:w="4252"/>
            <w:shd w:val="clear" w:color="auto" w:fill="f0fff4"/>
          </w:tcPr>
          <w:p>
            <w:pPr>
              <w:spacing w:before="40" w:after="40"/>
            </w:pPr>
            <w:r>
              <w:rPr>
                <w:rFonts w:ascii="Arial" w:hAnsi="Arial"/>
                <w:sz w:val="18"/>
              </w:rPr>
              <w:t>Agregar en/guia-secado-casco-vacio-osmosis.html al sitemap.xml</w:t>
            </w:r>
          </w:p>
        </w:tc>
        <w:tc>
          <w:tcPr>
            <w:tcW w:type="dxa" w:w="1020"/>
            <w:shd w:val="clear" w:color="auto" w:fill="f0fff4"/>
          </w:tcPr>
          <w:p>
            <w:pPr>
              <w:spacing w:before="40" w:after="40"/>
            </w:pPr>
            <w:r>
              <w:rPr>
                <w:rFonts w:ascii="Arial" w:hAnsi="Arial"/>
                <w:b/>
                <w:color w:val="B86600"/>
                <w:sz w:val="18"/>
              </w:rPr>
              <w:t>Medio</w:t>
            </w:r>
          </w:p>
        </w:tc>
        <w:tc>
          <w:tcPr>
            <w:tcW w:type="dxa" w:w="1134"/>
            <w:shd w:val="clear" w:color="auto" w:fill="f0fff4"/>
          </w:tcPr>
          <w:p>
            <w:pPr>
              <w:spacing w:before="40" w:after="40"/>
            </w:pPr>
            <w:r>
              <w:rPr>
                <w:rFonts w:ascii="Arial" w:hAnsi="Arial"/>
                <w:sz w:val="18"/>
              </w:rPr>
              <w:t>5 min</w:t>
            </w:r>
          </w:p>
        </w:tc>
        <w:tc>
          <w:tcPr>
            <w:tcW w:type="dxa" w:w="3572"/>
            <w:shd w:val="clear" w:color="auto" w:fill="f0fff4"/>
          </w:tcPr>
          <w:p>
            <w:pPr>
              <w:spacing w:before="40" w:after="40"/>
            </w:pPr>
            <w:r>
              <w:rPr>
                <w:rFonts w:ascii="Arial" w:hAnsi="Arial"/>
                <w:sz w:val="18"/>
              </w:rPr>
              <w:t>Ninguna</w:t>
            </w:r>
          </w:p>
        </w:tc>
      </w:tr>
      <w:tr>
        <w:tc>
          <w:tcPr>
            <w:tcW w:type="dxa" w:w="4252"/>
          </w:tcPr>
          <w:p>
            <w:pPr>
              <w:spacing w:before="40" w:after="40"/>
            </w:pPr>
            <w:r>
              <w:rPr>
                <w:rFonts w:ascii="Arial" w:hAnsi="Arial"/>
                <w:sz w:val="18"/>
              </w:rPr>
              <w:t>Verificar y agregar &lt;link rel="icon"&gt; si falta en alguna página</w:t>
            </w:r>
          </w:p>
        </w:tc>
        <w:tc>
          <w:tcPr>
            <w:tcW w:type="dxa" w:w="1020"/>
          </w:tcPr>
          <w:p>
            <w:pPr>
              <w:spacing w:before="40" w:after="40"/>
            </w:pPr>
            <w:r>
              <w:rPr>
                <w:rFonts w:ascii="Arial" w:hAnsi="Arial"/>
                <w:b/>
                <w:color w:val="555555"/>
                <w:sz w:val="18"/>
              </w:rPr>
              <w:t>Bajo</w:t>
            </w:r>
          </w:p>
        </w:tc>
        <w:tc>
          <w:tcPr>
            <w:tcW w:type="dxa" w:w="1134"/>
          </w:tcPr>
          <w:p>
            <w:pPr>
              <w:spacing w:before="40" w:after="40"/>
            </w:pPr>
            <w:r>
              <w:rPr>
                <w:rFonts w:ascii="Arial" w:hAnsi="Arial"/>
                <w:sz w:val="18"/>
              </w:rPr>
              <w:t>15 min</w:t>
            </w:r>
          </w:p>
        </w:tc>
        <w:tc>
          <w:tcPr>
            <w:tcW w:type="dxa" w:w="3572"/>
          </w:tcPr>
          <w:p>
            <w:pPr>
              <w:spacing w:before="40" w:after="40"/>
            </w:pPr>
            <w:r>
              <w:rPr>
                <w:rFonts w:ascii="Arial" w:hAnsi="Arial"/>
                <w:sz w:val="18"/>
              </w:rPr>
              <w:t>Ninguna</w:t>
            </w:r>
          </w:p>
        </w:tc>
      </w:tr>
      <w:tr>
        <w:tc>
          <w:tcPr>
            <w:tcW w:type="dxa" w:w="4252"/>
            <w:shd w:val="clear" w:color="auto" w:fill="f0fff4"/>
          </w:tcPr>
          <w:p>
            <w:pPr>
              <w:spacing w:before="40" w:after="40"/>
            </w:pPr>
            <w:r>
              <w:rPr>
                <w:rFonts w:ascii="Arial" w:hAnsi="Arial"/>
                <w:sz w:val="18"/>
              </w:rPr>
              <w:t>Registrar sitio en Google Search Console (si no está hecho)</w:t>
            </w:r>
          </w:p>
        </w:tc>
        <w:tc>
          <w:tcPr>
            <w:tcW w:type="dxa" w:w="1020"/>
            <w:shd w:val="clear" w:color="auto" w:fill="f0fff4"/>
          </w:tcPr>
          <w:p>
            <w:pPr>
              <w:spacing w:before="40" w:after="40"/>
            </w:pPr>
            <w:r>
              <w:rPr>
                <w:rFonts w:ascii="Arial" w:hAnsi="Arial"/>
                <w:b/>
                <w:color w:val="1D7A3E"/>
                <w:sz w:val="18"/>
              </w:rPr>
              <w:t>Alto</w:t>
            </w:r>
          </w:p>
        </w:tc>
        <w:tc>
          <w:tcPr>
            <w:tcW w:type="dxa" w:w="1134"/>
            <w:shd w:val="clear" w:color="auto" w:fill="f0fff4"/>
          </w:tcPr>
          <w:p>
            <w:pPr>
              <w:spacing w:before="40" w:after="40"/>
            </w:pPr>
            <w:r>
              <w:rPr>
                <w:rFonts w:ascii="Arial" w:hAnsi="Arial"/>
                <w:sz w:val="18"/>
              </w:rPr>
              <w:t>30 min</w:t>
            </w:r>
          </w:p>
        </w:tc>
        <w:tc>
          <w:tcPr>
            <w:tcW w:type="dxa" w:w="3572"/>
            <w:shd w:val="clear" w:color="auto" w:fill="f0fff4"/>
          </w:tcPr>
          <w:p>
            <w:pPr>
              <w:spacing w:before="40" w:after="40"/>
            </w:pPr>
            <w:r>
              <w:rPr>
                <w:rFonts w:ascii="Arial" w:hAnsi="Arial"/>
                <w:sz w:val="18"/>
              </w:rPr>
              <w:t>Acceso a DNS o HTML del sitio</w:t>
            </w:r>
          </w:p>
        </w:tc>
      </w:tr>
      <w:tr>
        <w:tc>
          <w:tcPr>
            <w:tcW w:type="dxa" w:w="4252"/>
          </w:tcPr>
          <w:p>
            <w:pPr>
              <w:spacing w:before="40" w:after="40"/>
            </w:pPr>
            <w:r>
              <w:rPr>
                <w:rFonts w:ascii="Arial" w:hAnsi="Arial"/>
                <w:sz w:val="18"/>
              </w:rPr>
              <w:t>Sincronizar og:title con &lt;title&gt; en asesoria-navegacion.html (ES + EN)</w:t>
            </w:r>
          </w:p>
        </w:tc>
        <w:tc>
          <w:tcPr>
            <w:tcW w:type="dxa" w:w="1020"/>
          </w:tcPr>
          <w:p>
            <w:pPr>
              <w:spacing w:before="40" w:after="40"/>
            </w:pPr>
            <w:r>
              <w:rPr>
                <w:rFonts w:ascii="Arial" w:hAnsi="Arial"/>
                <w:b/>
                <w:color w:val="555555"/>
                <w:sz w:val="18"/>
              </w:rPr>
              <w:t>Bajo</w:t>
            </w:r>
          </w:p>
        </w:tc>
        <w:tc>
          <w:tcPr>
            <w:tcW w:type="dxa" w:w="1134"/>
          </w:tcPr>
          <w:p>
            <w:pPr>
              <w:spacing w:before="40" w:after="40"/>
            </w:pPr>
            <w:r>
              <w:rPr>
                <w:rFonts w:ascii="Arial" w:hAnsi="Arial"/>
                <w:sz w:val="18"/>
              </w:rPr>
              <w:t>5 min</w:t>
            </w:r>
          </w:p>
        </w:tc>
        <w:tc>
          <w:tcPr>
            <w:tcW w:type="dxa" w:w="3572"/>
          </w:tcPr>
          <w:p>
            <w:pPr>
              <w:spacing w:before="40" w:after="40"/>
            </w:pPr>
            <w:r>
              <w:rPr>
                <w:rFonts w:ascii="Arial" w:hAnsi="Arial"/>
                <w:sz w:val="18"/>
              </w:rPr>
              <w:t>Ninguna</w:t>
            </w:r>
          </w:p>
        </w:tc>
      </w:tr>
    </w:tbl>
    <w:p/>
    <w:p>
      <w:pPr>
        <w:spacing w:before="200" w:after="80"/>
      </w:pPr>
      <w:r>
        <w:rPr>
          <w:b/>
          <w:color w:val="08131F"/>
          <w:sz w:val="26"/>
        </w:rPr>
        <w:t>7.2 Inversiones Estratégicas (este trimestre)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85"/>
            <w:shd w:val="clear" w:color="auto" w:fill="08131f"/>
          </w:tcPr>
          <w:p>
            <w:pPr>
              <w:spacing w:before="60" w:after="60"/>
            </w:pPr>
            <w:r>
              <w:rPr>
                <w:rFonts w:ascii="Arial" w:hAnsi="Arial"/>
                <w:b/>
                <w:color w:val="FFFFFF"/>
                <w:sz w:val="18"/>
              </w:rPr>
              <w:t>Acción</w:t>
            </w:r>
          </w:p>
        </w:tc>
        <w:tc>
          <w:tcPr>
            <w:tcW w:type="dxa" w:w="1020"/>
            <w:shd w:val="clear" w:color="auto" w:fill="08131f"/>
          </w:tcPr>
          <w:p>
            <w:pPr>
              <w:spacing w:before="60" w:after="60"/>
            </w:pPr>
            <w:r>
              <w:rPr>
                <w:rFonts w:ascii="Arial" w:hAnsi="Arial"/>
                <w:b/>
                <w:color w:val="FFFFFF"/>
                <w:sz w:val="18"/>
              </w:rPr>
              <w:t>Impacto</w:t>
            </w:r>
          </w:p>
        </w:tc>
        <w:tc>
          <w:tcPr>
            <w:tcW w:type="dxa" w:w="1417"/>
            <w:shd w:val="clear" w:color="auto" w:fill="08131f"/>
          </w:tcPr>
          <w:p>
            <w:pPr>
              <w:spacing w:before="60" w:after="60"/>
            </w:pPr>
            <w:r>
              <w:rPr>
                <w:rFonts w:ascii="Arial" w:hAnsi="Arial"/>
                <w:b/>
                <w:color w:val="FFFFFF"/>
                <w:sz w:val="18"/>
              </w:rPr>
              <w:t>Esfuerzo</w:t>
            </w:r>
          </w:p>
        </w:tc>
        <w:tc>
          <w:tcPr>
            <w:tcW w:type="dxa" w:w="3855"/>
            <w:shd w:val="clear" w:color="auto" w:fill="08131f"/>
          </w:tcPr>
          <w:p>
            <w:pPr>
              <w:spacing w:before="60" w:after="60"/>
            </w:pPr>
            <w:r>
              <w:rPr>
                <w:rFonts w:ascii="Arial" w:hAnsi="Arial"/>
                <w:b/>
                <w:color w:val="FFFFFF"/>
                <w:sz w:val="18"/>
              </w:rPr>
              <w:t>Notas</w:t>
            </w:r>
          </w:p>
        </w:tc>
      </w:tr>
      <w:tr>
        <w:tc>
          <w:tcPr>
            <w:tcW w:type="dxa" w:w="3685"/>
          </w:tcPr>
          <w:p>
            <w:pPr>
              <w:spacing w:before="40" w:after="40"/>
            </w:pPr>
            <w:r>
              <w:rPr>
                <w:rFonts w:ascii="Arial" w:hAnsi="Arial"/>
                <w:sz w:val="18"/>
              </w:rPr>
              <w:t>Crear guía: "Zarpe electrónico en Chile: paso a paso"</w:t>
            </w:r>
          </w:p>
        </w:tc>
        <w:tc>
          <w:tcPr>
            <w:tcW w:type="dxa" w:w="1020"/>
          </w:tcPr>
          <w:p>
            <w:pPr>
              <w:spacing w:before="40" w:after="40"/>
            </w:pPr>
            <w:r>
              <w:rPr>
                <w:rFonts w:ascii="Arial" w:hAnsi="Arial"/>
                <w:b/>
                <w:color w:val="1D7A3E"/>
                <w:sz w:val="18"/>
              </w:rPr>
              <w:t>Alto</w:t>
            </w:r>
          </w:p>
        </w:tc>
        <w:tc>
          <w:tcPr>
            <w:tcW w:type="dxa" w:w="1417"/>
          </w:tcPr>
          <w:p>
            <w:pPr>
              <w:spacing w:before="40" w:after="40"/>
            </w:pPr>
            <w:r>
              <w:rPr>
                <w:rFonts w:ascii="Arial" w:hAnsi="Arial"/>
                <w:sz w:val="18"/>
              </w:rPr>
              <w:t>4-6 hrs</w:t>
            </w:r>
          </w:p>
        </w:tc>
        <w:tc>
          <w:tcPr>
            <w:tcW w:type="dxa" w:w="3855"/>
          </w:tcPr>
          <w:p>
            <w:pPr>
              <w:spacing w:before="40" w:after="40"/>
            </w:pPr>
            <w:r>
              <w:rPr>
                <w:rFonts w:ascii="Arial" w:hAnsi="Arial"/>
                <w:sz w:val="18"/>
              </w:rPr>
              <w:t>Keyword transaccional con 0 competencia</w:t>
            </w:r>
          </w:p>
        </w:tc>
      </w:tr>
      <w:tr>
        <w:tc>
          <w:tcPr>
            <w:tcW w:type="dxa" w:w="3685"/>
            <w:shd w:val="clear" w:color="auto" w:fill="f8f8f8"/>
          </w:tcPr>
          <w:p>
            <w:pPr>
              <w:spacing w:before="40" w:after="40"/>
            </w:pPr>
            <w:r>
              <w:rPr>
                <w:rFonts w:ascii="Arial" w:hAnsi="Arial"/>
                <w:sz w:val="18"/>
              </w:rPr>
              <w:t>Crear guía: "Licencia de navegación en Chile"</w:t>
            </w:r>
          </w:p>
        </w:tc>
        <w:tc>
          <w:tcPr>
            <w:tcW w:type="dxa" w:w="1020"/>
            <w:shd w:val="clear" w:color="auto" w:fill="f8f8f8"/>
          </w:tcPr>
          <w:p>
            <w:pPr>
              <w:spacing w:before="40" w:after="40"/>
            </w:pPr>
            <w:r>
              <w:rPr>
                <w:rFonts w:ascii="Arial" w:hAnsi="Arial"/>
                <w:b/>
                <w:color w:val="1D7A3E"/>
                <w:sz w:val="18"/>
              </w:rPr>
              <w:t>Alto</w:t>
            </w:r>
          </w:p>
        </w:tc>
        <w:tc>
          <w:tcPr>
            <w:tcW w:type="dxa" w:w="1417"/>
            <w:shd w:val="clear" w:color="auto" w:fill="f8f8f8"/>
          </w:tcPr>
          <w:p>
            <w:pPr>
              <w:spacing w:before="40" w:after="40"/>
            </w:pPr>
            <w:r>
              <w:rPr>
                <w:rFonts w:ascii="Arial" w:hAnsi="Arial"/>
                <w:sz w:val="18"/>
              </w:rPr>
              <w:t>3-5 hrs</w:t>
            </w:r>
          </w:p>
        </w:tc>
        <w:tc>
          <w:tcPr>
            <w:tcW w:type="dxa" w:w="3855"/>
            <w:shd w:val="clear" w:color="auto" w:fill="f8f8f8"/>
          </w:tcPr>
          <w:p>
            <w:pPr>
              <w:spacing w:before="40" w:after="40"/>
            </w:pPr>
            <w:r>
              <w:rPr>
                <w:rFonts w:ascii="Arial" w:hAnsi="Arial"/>
                <w:sz w:val="18"/>
              </w:rPr>
              <w:t>Pregunta frecuente de principiantes</w:t>
            </w:r>
          </w:p>
        </w:tc>
      </w:tr>
      <w:tr>
        <w:tc>
          <w:tcPr>
            <w:tcW w:type="dxa" w:w="3685"/>
          </w:tcPr>
          <w:p>
            <w:pPr>
              <w:spacing w:before="40" w:after="40"/>
            </w:pPr>
            <w:r>
              <w:rPr>
                <w:rFonts w:ascii="Arial" w:hAnsi="Arial"/>
                <w:sz w:val="18"/>
              </w:rPr>
              <w:t>Crear guía: "Cómo navegar canales australes Puerto Montt → Puerto Williams"</w:t>
            </w:r>
          </w:p>
        </w:tc>
        <w:tc>
          <w:tcPr>
            <w:tcW w:type="dxa" w:w="1020"/>
          </w:tcPr>
          <w:p>
            <w:pPr>
              <w:spacing w:before="40" w:after="40"/>
            </w:pPr>
            <w:r>
              <w:rPr>
                <w:rFonts w:ascii="Arial" w:hAnsi="Arial"/>
                <w:b/>
                <w:color w:val="1D7A3E"/>
                <w:sz w:val="18"/>
              </w:rPr>
              <w:t>Alto</w:t>
            </w:r>
          </w:p>
        </w:tc>
        <w:tc>
          <w:tcPr>
            <w:tcW w:type="dxa" w:w="1417"/>
          </w:tcPr>
          <w:p>
            <w:pPr>
              <w:spacing w:before="40" w:after="40"/>
            </w:pPr>
            <w:r>
              <w:rPr>
                <w:rFonts w:ascii="Arial" w:hAnsi="Arial"/>
                <w:sz w:val="18"/>
              </w:rPr>
              <w:t>6-8 hrs</w:t>
            </w:r>
          </w:p>
        </w:tc>
        <w:tc>
          <w:tcPr>
            <w:tcW w:type="dxa" w:w="3855"/>
          </w:tcPr>
          <w:p>
            <w:pPr>
              <w:spacing w:before="40" w:after="40"/>
            </w:pPr>
            <w:r>
              <w:rPr>
                <w:rFonts w:ascii="Arial" w:hAnsi="Arial"/>
                <w:sz w:val="18"/>
              </w:rPr>
              <w:t>Flagship content que otros no tienen</w:t>
            </w:r>
          </w:p>
        </w:tc>
      </w:tr>
      <w:tr>
        <w:tc>
          <w:tcPr>
            <w:tcW w:type="dxa" w:w="3685"/>
            <w:shd w:val="clear" w:color="auto" w:fill="f8f8f8"/>
          </w:tcPr>
          <w:p>
            <w:pPr>
              <w:spacing w:before="40" w:after="40"/>
            </w:pPr>
            <w:r>
              <w:rPr>
                <w:rFonts w:ascii="Arial" w:hAnsi="Arial"/>
                <w:sz w:val="18"/>
              </w:rPr>
              <w:t>Crear guía: "Fondeos y caletas más seguros del sur de Chile"</w:t>
            </w:r>
          </w:p>
        </w:tc>
        <w:tc>
          <w:tcPr>
            <w:tcW w:type="dxa" w:w="1020"/>
            <w:shd w:val="clear" w:color="auto" w:fill="f8f8f8"/>
          </w:tcPr>
          <w:p>
            <w:pPr>
              <w:spacing w:before="40" w:after="40"/>
            </w:pPr>
            <w:r>
              <w:rPr>
                <w:rFonts w:ascii="Arial" w:hAnsi="Arial"/>
                <w:b/>
                <w:color w:val="1D7A3E"/>
                <w:sz w:val="18"/>
              </w:rPr>
              <w:t>Alto</w:t>
            </w:r>
          </w:p>
        </w:tc>
        <w:tc>
          <w:tcPr>
            <w:tcW w:type="dxa" w:w="1417"/>
            <w:shd w:val="clear" w:color="auto" w:fill="f8f8f8"/>
          </w:tcPr>
          <w:p>
            <w:pPr>
              <w:spacing w:before="40" w:after="40"/>
            </w:pPr>
            <w:r>
              <w:rPr>
                <w:rFonts w:ascii="Arial" w:hAnsi="Arial"/>
                <w:sz w:val="18"/>
              </w:rPr>
              <w:t>6-8 hrs</w:t>
            </w:r>
          </w:p>
        </w:tc>
        <w:tc>
          <w:tcPr>
            <w:tcW w:type="dxa" w:w="3855"/>
            <w:shd w:val="clear" w:color="auto" w:fill="f8f8f8"/>
          </w:tcPr>
          <w:p>
            <w:pPr>
              <w:spacing w:before="40" w:after="40"/>
            </w:pPr>
            <w:r>
              <w:rPr>
                <w:rFonts w:ascii="Arial" w:hAnsi="Arial"/>
                <w:sz w:val="18"/>
              </w:rPr>
              <w:t>Alta probabilidad de backlinks naturales</w:t>
            </w:r>
          </w:p>
        </w:tc>
      </w:tr>
      <w:tr>
        <w:tc>
          <w:tcPr>
            <w:tcW w:type="dxa" w:w="3685"/>
          </w:tcPr>
          <w:p>
            <w:pPr>
              <w:spacing w:before="40" w:after="40"/>
            </w:pPr>
            <w:r>
              <w:rPr>
                <w:rFonts w:ascii="Arial" w:hAnsi="Arial"/>
                <w:sz w:val="18"/>
              </w:rPr>
              <w:t>Crear imagen OG única (1200×628px) para cada página / guía</w:t>
            </w:r>
          </w:p>
        </w:tc>
        <w:tc>
          <w:tcPr>
            <w:tcW w:type="dxa" w:w="1020"/>
          </w:tcPr>
          <w:p>
            <w:pPr>
              <w:spacing w:before="40" w:after="40"/>
            </w:pPr>
            <w:r>
              <w:rPr>
                <w:rFonts w:ascii="Arial" w:hAnsi="Arial"/>
                <w:b/>
                <w:color w:val="B86600"/>
                <w:sz w:val="18"/>
              </w:rPr>
              <w:t>Medio</w:t>
            </w:r>
          </w:p>
        </w:tc>
        <w:tc>
          <w:tcPr>
            <w:tcW w:type="dxa" w:w="1417"/>
          </w:tcPr>
          <w:p>
            <w:pPr>
              <w:spacing w:before="40" w:after="40"/>
            </w:pPr>
            <w:r>
              <w:rPr>
                <w:rFonts w:ascii="Arial" w:hAnsi="Arial"/>
                <w:sz w:val="18"/>
              </w:rPr>
              <w:t>1 día diseño</w:t>
            </w:r>
          </w:p>
        </w:tc>
        <w:tc>
          <w:tcPr>
            <w:tcW w:type="dxa" w:w="3855"/>
          </w:tcPr>
          <w:p>
            <w:pPr>
              <w:spacing w:before="40" w:after="40"/>
            </w:pPr>
            <w:r>
              <w:rPr>
                <w:rFonts w:ascii="Arial" w:hAnsi="Arial"/>
                <w:sz w:val="18"/>
              </w:rPr>
              <w:t>Mejora CTR en redes y compartidos</w:t>
            </w:r>
          </w:p>
        </w:tc>
      </w:tr>
      <w:tr>
        <w:tc>
          <w:tcPr>
            <w:tcW w:type="dxa" w:w="3685"/>
            <w:shd w:val="clear" w:color="auto" w:fill="f8f8f8"/>
          </w:tcPr>
          <w:p>
            <w:pPr>
              <w:spacing w:before="40" w:after="40"/>
            </w:pPr>
            <w:r>
              <w:rPr>
                <w:rFonts w:ascii="Arial" w:hAnsi="Arial"/>
                <w:sz w:val="18"/>
              </w:rPr>
              <w:t>Obtener primeros backlinks .cl: directorios náuticos, Directemar, Yacht Club de Chile</w:t>
            </w:r>
          </w:p>
        </w:tc>
        <w:tc>
          <w:tcPr>
            <w:tcW w:type="dxa" w:w="1020"/>
            <w:shd w:val="clear" w:color="auto" w:fill="f8f8f8"/>
          </w:tcPr>
          <w:p>
            <w:pPr>
              <w:spacing w:before="40" w:after="40"/>
            </w:pPr>
            <w:r>
              <w:rPr>
                <w:rFonts w:ascii="Arial" w:hAnsi="Arial"/>
                <w:b/>
                <w:color w:val="1D7A3E"/>
                <w:sz w:val="18"/>
              </w:rPr>
              <w:t>Alto</w:t>
            </w:r>
          </w:p>
        </w:tc>
        <w:tc>
          <w:tcPr>
            <w:tcW w:type="dxa" w:w="1417"/>
            <w:shd w:val="clear" w:color="auto" w:fill="f8f8f8"/>
          </w:tcPr>
          <w:p>
            <w:pPr>
              <w:spacing w:before="40" w:after="40"/>
            </w:pPr>
            <w:r>
              <w:rPr>
                <w:rFonts w:ascii="Arial" w:hAnsi="Arial"/>
                <w:sz w:val="18"/>
              </w:rPr>
              <w:t>1-2 días</w:t>
            </w:r>
          </w:p>
        </w:tc>
        <w:tc>
          <w:tcPr>
            <w:tcW w:type="dxa" w:w="3855"/>
            <w:shd w:val="clear" w:color="auto" w:fill="f8f8f8"/>
          </w:tcPr>
          <w:p>
            <w:pPr>
              <w:spacing w:before="40" w:after="40"/>
            </w:pPr>
            <w:r>
              <w:rPr>
                <w:rFonts w:ascii="Arial" w:hAnsi="Arial"/>
                <w:sz w:val="18"/>
              </w:rPr>
              <w:t>Construir autoridad de dominio</w:t>
            </w:r>
          </w:p>
        </w:tc>
      </w:tr>
      <w:tr>
        <w:tc>
          <w:tcPr>
            <w:tcW w:type="dxa" w:w="3685"/>
          </w:tcPr>
          <w:p>
            <w:pPr>
              <w:spacing w:before="40" w:after="40"/>
            </w:pPr>
            <w:r>
              <w:rPr>
                <w:rFonts w:ascii="Arial" w:hAnsi="Arial"/>
                <w:sz w:val="18"/>
              </w:rPr>
              <w:t>Publicar 1 guía nueva por mes (cadencia mínima)</w:t>
            </w:r>
          </w:p>
        </w:tc>
        <w:tc>
          <w:tcPr>
            <w:tcW w:type="dxa" w:w="1020"/>
          </w:tcPr>
          <w:p>
            <w:pPr>
              <w:spacing w:before="40" w:after="40"/>
            </w:pPr>
            <w:r>
              <w:rPr>
                <w:rFonts w:ascii="Arial" w:hAnsi="Arial"/>
                <w:b/>
                <w:color w:val="1D7A3E"/>
                <w:sz w:val="18"/>
              </w:rPr>
              <w:t>Alto</w:t>
            </w:r>
          </w:p>
        </w:tc>
        <w:tc>
          <w:tcPr>
            <w:tcW w:type="dxa" w:w="1417"/>
          </w:tcPr>
          <w:p>
            <w:pPr>
              <w:spacing w:before="40" w:after="40"/>
            </w:pPr>
            <w:r>
              <w:rPr>
                <w:rFonts w:ascii="Arial" w:hAnsi="Arial"/>
                <w:sz w:val="18"/>
              </w:rPr>
              <w:t>Continuo</w:t>
            </w:r>
          </w:p>
        </w:tc>
        <w:tc>
          <w:tcPr>
            <w:tcW w:type="dxa" w:w="3855"/>
          </w:tcPr>
          <w:p>
            <w:pPr>
              <w:spacing w:before="40" w:after="40"/>
            </w:pPr>
            <w:r>
              <w:rPr>
                <w:rFonts w:ascii="Arial" w:hAnsi="Arial"/>
                <w:sz w:val="18"/>
              </w:rPr>
              <w:t>Consistencia &gt; cantidad. El blog es la ventaja.</w:t>
            </w:r>
          </w:p>
        </w:tc>
      </w:tr>
      <w:tr>
        <w:tc>
          <w:tcPr>
            <w:tcW w:type="dxa" w:w="3685"/>
            <w:shd w:val="clear" w:color="auto" w:fill="f8f8f8"/>
          </w:tcPr>
          <w:p>
            <w:pPr>
              <w:spacing w:before="40" w:after="40"/>
            </w:pPr>
            <w:r>
              <w:rPr>
                <w:rFonts w:ascii="Arial" w:hAnsi="Arial"/>
                <w:sz w:val="18"/>
              </w:rPr>
              <w:t>Agregar loading="lazy" a imágenes below-fold en todas las páginas</w:t>
            </w:r>
          </w:p>
        </w:tc>
        <w:tc>
          <w:tcPr>
            <w:tcW w:type="dxa" w:w="1020"/>
            <w:shd w:val="clear" w:color="auto" w:fill="f8f8f8"/>
          </w:tcPr>
          <w:p>
            <w:pPr>
              <w:spacing w:before="40" w:after="40"/>
            </w:pPr>
            <w:r>
              <w:rPr>
                <w:rFonts w:ascii="Arial" w:hAnsi="Arial"/>
                <w:b/>
                <w:color w:val="B86600"/>
                <w:sz w:val="18"/>
              </w:rPr>
              <w:t>Medio</w:t>
            </w:r>
          </w:p>
        </w:tc>
        <w:tc>
          <w:tcPr>
            <w:tcW w:type="dxa" w:w="1417"/>
            <w:shd w:val="clear" w:color="auto" w:fill="f8f8f8"/>
          </w:tcPr>
          <w:p>
            <w:pPr>
              <w:spacing w:before="40" w:after="40"/>
            </w:pPr>
            <w:r>
              <w:rPr>
                <w:rFonts w:ascii="Arial" w:hAnsi="Arial"/>
                <w:sz w:val="18"/>
              </w:rPr>
              <w:t>1-2 hrs (script)</w:t>
            </w:r>
          </w:p>
        </w:tc>
        <w:tc>
          <w:tcPr>
            <w:tcW w:type="dxa" w:w="3855"/>
            <w:shd w:val="clear" w:color="auto" w:fill="f8f8f8"/>
          </w:tcPr>
          <w:p>
            <w:pPr>
              <w:spacing w:before="40" w:after="40"/>
            </w:pPr>
            <w:r>
              <w:rPr>
                <w:rFonts w:ascii="Arial" w:hAnsi="Arial"/>
                <w:sz w:val="18"/>
              </w:rPr>
              <w:t>Mejora Core Web Vitals</w:t>
            </w:r>
          </w:p>
        </w:tc>
      </w:tr>
      <w:tr>
        <w:tc>
          <w:tcPr>
            <w:tcW w:type="dxa" w:w="3685"/>
          </w:tcPr>
          <w:p>
            <w:pPr>
              <w:spacing w:before="40" w:after="40"/>
            </w:pPr>
            <w:r>
              <w:rPr>
                <w:rFonts w:ascii="Arial" w:hAnsi="Arial"/>
                <w:sz w:val="18"/>
              </w:rPr>
              <w:t>Considerar URLs EN semánticas (navigation-planning.html vs asesoria-navegacion.html)</w:t>
            </w:r>
          </w:p>
        </w:tc>
        <w:tc>
          <w:tcPr>
            <w:tcW w:type="dxa" w:w="1020"/>
          </w:tcPr>
          <w:p>
            <w:pPr>
              <w:spacing w:before="40" w:after="40"/>
            </w:pPr>
            <w:r>
              <w:rPr>
                <w:rFonts w:ascii="Arial" w:hAnsi="Arial"/>
                <w:b/>
                <w:color w:val="555555"/>
                <w:sz w:val="18"/>
              </w:rPr>
              <w:t>Bajo</w:t>
            </w:r>
          </w:p>
        </w:tc>
        <w:tc>
          <w:tcPr>
            <w:tcW w:type="dxa" w:w="1417"/>
          </w:tcPr>
          <w:p>
            <w:pPr>
              <w:spacing w:before="40" w:after="40"/>
            </w:pPr>
            <w:r>
              <w:rPr>
                <w:rFonts w:ascii="Arial" w:hAnsi="Arial"/>
                <w:sz w:val="18"/>
              </w:rPr>
              <w:t>Alto (redirecciones)</w:t>
            </w:r>
          </w:p>
        </w:tc>
        <w:tc>
          <w:tcPr>
            <w:tcW w:type="dxa" w:w="3855"/>
          </w:tcPr>
          <w:p>
            <w:pPr>
              <w:spacing w:before="40" w:after="40"/>
            </w:pPr>
            <w:r>
              <w:rPr>
                <w:rFonts w:ascii="Arial" w:hAnsi="Arial"/>
                <w:sz w:val="18"/>
              </w:rPr>
              <w:t>Solo si la audiencia EN crece significativamente</w:t>
            </w:r>
          </w:p>
        </w:tc>
      </w:tr>
      <w:tr>
        <w:tc>
          <w:tcPr>
            <w:tcW w:type="dxa" w:w="3685"/>
            <w:shd w:val="clear" w:color="auto" w:fill="f8f8f8"/>
          </w:tcPr>
          <w:p>
            <w:pPr>
              <w:spacing w:before="40" w:after="40"/>
            </w:pPr>
            <w:r>
              <w:rPr>
                <w:rFonts w:ascii="Arial" w:hAnsi="Arial"/>
                <w:sz w:val="18"/>
              </w:rPr>
              <w:t>Implementar Google Reviews o testimonios con Schema Review</w:t>
            </w:r>
          </w:p>
        </w:tc>
        <w:tc>
          <w:tcPr>
            <w:tcW w:type="dxa" w:w="1020"/>
            <w:shd w:val="clear" w:color="auto" w:fill="f8f8f8"/>
          </w:tcPr>
          <w:p>
            <w:pPr>
              <w:spacing w:before="40" w:after="40"/>
            </w:pPr>
            <w:r>
              <w:rPr>
                <w:rFonts w:ascii="Arial" w:hAnsi="Arial"/>
                <w:b/>
                <w:color w:val="B86600"/>
                <w:sz w:val="18"/>
              </w:rPr>
              <w:t>Medio</w:t>
            </w:r>
          </w:p>
        </w:tc>
        <w:tc>
          <w:tcPr>
            <w:tcW w:type="dxa" w:w="1417"/>
            <w:shd w:val="clear" w:color="auto" w:fill="f8f8f8"/>
          </w:tcPr>
          <w:p>
            <w:pPr>
              <w:spacing w:before="40" w:after="40"/>
            </w:pPr>
            <w:r>
              <w:rPr>
                <w:rFonts w:ascii="Arial" w:hAnsi="Arial"/>
                <w:sz w:val="18"/>
              </w:rPr>
              <w:t>2-3 hrs</w:t>
            </w:r>
          </w:p>
        </w:tc>
        <w:tc>
          <w:tcPr>
            <w:tcW w:type="dxa" w:w="3855"/>
            <w:shd w:val="clear" w:color="auto" w:fill="f8f8f8"/>
          </w:tcPr>
          <w:p>
            <w:pPr>
              <w:spacing w:before="40" w:after="40"/>
            </w:pPr>
            <w:r>
              <w:rPr>
                <w:rFonts w:ascii="Arial" w:hAnsi="Arial"/>
                <w:sz w:val="18"/>
              </w:rPr>
              <w:t>Requiere reseñas verificadas de clientes</w:t>
            </w:r>
          </w:p>
        </w:tc>
      </w:tr>
    </w:tbl>
    <w:p/>
    <w:p>
      <w:pPr>
        <w:spacing w:before="280" w:after="80"/>
      </w:pPr>
      <w:r>
        <w:rPr>
          <w:b/>
          <w:color w:val="08131F"/>
          <w:sz w:val="32"/>
        </w:rPr>
        <w:t>8. Código de Ejemplo: Schema.org para index.html</w:t>
      </w:r>
    </w:p>
    <w:p>
      <w:pPr>
        <w:spacing w:after="80"/>
      </w:pPr>
      <w:r>
        <w:rPr>
          <w:rFonts w:ascii="Arial" w:hAnsi="Arial"/>
          <w:sz w:val="20"/>
        </w:rPr>
        <w:t>Insertar en &lt;head&gt; de index.html (ES). Adaptar para EN con idioma en "inLanguage" y URLs correspondientes:</w:t>
      </w:r>
    </w:p>
    <w:p>
      <w:pPr>
        <w:spacing w:after="80"/>
      </w:pPr>
      <w:r>
        <w:rPr>
          <w:rFonts w:ascii="Courier New" w:hAnsi="Courier New"/>
          <w:color w:val="202060"/>
          <w:sz w:val="16"/>
        </w:rPr>
        <w:t>&lt;script type="application/ld+json"&gt;</w:t>
        <w:br/>
        <w:t>{</w:t>
        <w:br/>
        <w:t xml:space="preserve">  "@context": "https://schema.org",</w:t>
        <w:br/>
        <w:t xml:space="preserve">  "@type": ["LocalBusiness", "ProfessionalService"],</w:t>
        <w:br/>
        <w:t xml:space="preserve">  "name": "Hijo del Mar",</w:t>
        <w:br/>
        <w:t xml:space="preserve">  "description": "Asesorías náuticas en Chile con 30 años de experiencia. Capitán Rodrigo Troncoso Peirano.",</w:t>
        <w:br/>
        <w:t xml:space="preserve">  "url": "https://www.hijodelmar.cl/",</w:t>
        <w:br/>
        <w:t xml:space="preserve">  "logo": "https://www.hijodelmar.cl/logo_hijodelmar.png",</w:t>
        <w:br/>
        <w:t xml:space="preserve">  "image": "https://www.hijodelmar.cl/logo_hijodelmar.png",</w:t>
        <w:br/>
        <w:t xml:space="preserve">  "telephone": "+56923956367",</w:t>
        <w:br/>
        <w:t xml:space="preserve">  "areaServed": {"@type": "Country", "name": "Chile"},</w:t>
        <w:br/>
        <w:t xml:space="preserve">  "serviceType": "Asesoría náutica",</w:t>
        <w:br/>
        <w:t xml:space="preserve">  "inLanguage": "es-CL",</w:t>
        <w:br/>
        <w:t xml:space="preserve">  "founder": {</w:t>
        <w:br/>
        <w:t xml:space="preserve">    "@type": "Person",</w:t>
        <w:br/>
        <w:t xml:space="preserve">    "name": "Rodrigo Troncoso Peirano",</w:t>
        <w:br/>
        <w:t xml:space="preserve">    "jobTitle": "Capitán de Marina Mercante",</w:t>
        <w:br/>
        <w:t xml:space="preserve">    "url": "https://www.hijodelmar.cl/sobre-mi.html"</w:t>
        <w:br/>
        <w:t xml:space="preserve">  },</w:t>
        <w:br/>
        <w:t xml:space="preserve">  "sameAs": [</w:t>
        <w:br/>
        <w:t xml:space="preserve">    "https://www.instagram.com/hijodelmar.cl/",</w:t>
        <w:br/>
        <w:t xml:space="preserve">    "https://www.instagram.com/capitanrodrigotroncoso/",</w:t>
        <w:br/>
        <w:t xml:space="preserve">    "https://www.youtube.com/@HijodelMarAdventure"</w:t>
        <w:br/>
        <w:t xml:space="preserve">  ]</w:t>
        <w:br/>
        <w:t>}</w:t>
        <w:br/>
        <w:t>&lt;/script&gt;</w:t>
      </w:r>
    </w:p>
    <w:p>
      <w:pPr>
        <w:spacing w:after="80"/>
      </w:pPr>
      <w:r>
        <w:rPr>
          <w:rFonts w:ascii="Arial" w:hAnsi="Arial"/>
          <w:sz w:val="20"/>
        </w:rPr>
        <w:t>Para las guías, agregar además en cada página:</w:t>
      </w:r>
    </w:p>
    <w:p>
      <w:pPr>
        <w:spacing w:after="80"/>
      </w:pPr>
      <w:r>
        <w:rPr>
          <w:rFonts w:ascii="Courier New" w:hAnsi="Courier New"/>
          <w:color w:val="202060"/>
          <w:sz w:val="16"/>
        </w:rPr>
        <w:t>&lt;script type="application/ld+json"&gt;</w:t>
        <w:br/>
        <w:t>{</w:t>
        <w:br/>
        <w:t xml:space="preserve">  "@context": "https://schema.org",</w:t>
        <w:br/>
        <w:t xml:space="preserve">  "@type": "Article",</w:t>
        <w:br/>
        <w:t xml:space="preserve">  "headline": "¿Qué es un EPIRB y Por Qué tu Embarcación lo Necesita?",</w:t>
        <w:br/>
        <w:t xml:space="preserve">  "author": {"@type": "Person", "name": "Rodrigo Troncoso Peirano"},</w:t>
        <w:br/>
        <w:t xml:space="preserve">  "publisher": {"@type": "Organization", "name": "Hijo del Mar",</w:t>
        <w:br/>
        <w:t xml:space="preserve">                "logo": {"@type": "ImageObject",</w:t>
        <w:br/>
        <w:t xml:space="preserve">                         "url": "https://www.hijodelmar.cl/logo_hijodelmar.png"}},</w:t>
        <w:br/>
        <w:t xml:space="preserve">  "datePublished": "2026-06-01",</w:t>
        <w:br/>
        <w:t xml:space="preserve">  "dateModified": "2026-06-27",</w:t>
        <w:br/>
        <w:t xml:space="preserve">  "inLanguage": "es-CL",</w:t>
        <w:br/>
        <w:t xml:space="preserve">  "url": "https://www.hijodelmar.cl/guia-epirb-que-es.html"</w:t>
        <w:br/>
        <w:t>}</w:t>
        <w:br/>
        <w:t>&lt;/script&gt;</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hijodelmar.cl · Auditoría SEO · Junio 2026 · Hijo del Mar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