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57D84" w14:textId="038BA5E5" w:rsidR="00B86FAF" w:rsidRDefault="00B86FAF">
      <w:pPr>
        <w:rPr>
          <w:rFonts w:ascii="Times New Roman" w:hAnsi="Times New Roman" w:cs="Times New Roman"/>
          <w:sz w:val="24"/>
          <w:szCs w:val="24"/>
          <w:lang w:val="en-US"/>
        </w:rPr>
      </w:pPr>
      <w:bookmarkStart w:id="0" w:name="_GoBack"/>
      <w:bookmarkEnd w:id="0"/>
      <w:r w:rsidRPr="00B86FAF">
        <w:rPr>
          <w:rFonts w:ascii="Times New Roman" w:hAnsi="Times New Roman" w:cs="Times New Roman"/>
          <w:sz w:val="24"/>
          <w:szCs w:val="24"/>
          <w:lang w:val="en-US"/>
        </w:rPr>
        <w:t>Experiment 2: KTH treatment</w:t>
      </w:r>
    </w:p>
    <w:p w14:paraId="1F67F2E3" w14:textId="46D9C88B" w:rsidR="00B86FAF" w:rsidRPr="000E5493" w:rsidRDefault="00B86FAF">
      <w:pPr>
        <w:rPr>
          <w:rFonts w:ascii="Times New Roman" w:hAnsi="Times New Roman" w:cs="Times New Roman"/>
          <w:b/>
          <w:bCs/>
          <w:sz w:val="24"/>
          <w:szCs w:val="24"/>
          <w:lang w:val="en-US"/>
        </w:rPr>
      </w:pPr>
      <w:r w:rsidRPr="000E5493">
        <w:rPr>
          <w:rFonts w:ascii="Times New Roman" w:hAnsi="Times New Roman" w:cs="Times New Roman"/>
          <w:b/>
          <w:bCs/>
          <w:sz w:val="24"/>
          <w:szCs w:val="24"/>
          <w:lang w:val="en-US"/>
        </w:rPr>
        <w:t>Model Setup:</w:t>
      </w:r>
    </w:p>
    <w:p w14:paraId="5A120A41" w14:textId="387E226E" w:rsidR="00B86FAF" w:rsidRDefault="00F15C46">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numPlayers</w:t>
      </w:r>
      <w:proofErr w:type="spellEnd"/>
      <w:r w:rsidR="00B86FAF" w:rsidRPr="000E5493">
        <w:rPr>
          <w:rFonts w:ascii="Times New Roman" w:hAnsi="Times New Roman" w:cs="Times New Roman"/>
          <w:b/>
          <w:bCs/>
          <w:sz w:val="24"/>
          <w:szCs w:val="24"/>
          <w:lang w:val="en-US"/>
        </w:rPr>
        <w:t>:</w:t>
      </w:r>
      <w:r w:rsidR="00B86FAF">
        <w:rPr>
          <w:rFonts w:ascii="Times New Roman" w:hAnsi="Times New Roman" w:cs="Times New Roman"/>
          <w:sz w:val="24"/>
          <w:szCs w:val="24"/>
          <w:lang w:val="en-US"/>
        </w:rPr>
        <w:t xml:space="preserve"> 2</w:t>
      </w:r>
      <w:r w:rsidR="000E5493">
        <w:rPr>
          <w:rFonts w:ascii="Times New Roman" w:hAnsi="Times New Roman" w:cs="Times New Roman"/>
          <w:sz w:val="24"/>
          <w:szCs w:val="24"/>
          <w:lang w:val="en-US"/>
        </w:rPr>
        <w:t xml:space="preserve"> (buyer and seller)</w:t>
      </w:r>
    </w:p>
    <w:p w14:paraId="1D0A9379" w14:textId="19F6A47F" w:rsidR="00B86FAF" w:rsidRDefault="00F15C46">
      <w:pPr>
        <w:rPr>
          <w:rFonts w:ascii="Times New Roman" w:hAnsi="Times New Roman" w:cs="Times New Roman"/>
          <w:sz w:val="24"/>
          <w:szCs w:val="24"/>
          <w:lang w:val="en-US"/>
        </w:rPr>
      </w:pPr>
      <w:r>
        <w:rPr>
          <w:rFonts w:ascii="Times New Roman" w:hAnsi="Times New Roman" w:cs="Times New Roman"/>
          <w:b/>
          <w:bCs/>
          <w:sz w:val="24"/>
          <w:szCs w:val="24"/>
          <w:lang w:val="en-US"/>
        </w:rPr>
        <w:t>value</w:t>
      </w:r>
      <w:r w:rsidR="00B86FAF" w:rsidRPr="000E5493">
        <w:rPr>
          <w:rFonts w:ascii="Times New Roman" w:hAnsi="Times New Roman" w:cs="Times New Roman"/>
          <w:b/>
          <w:bCs/>
          <w:sz w:val="24"/>
          <w:szCs w:val="24"/>
          <w:lang w:val="en-US"/>
        </w:rPr>
        <w:t>:</w:t>
      </w:r>
      <w:r w:rsidR="00B86FAF">
        <w:rPr>
          <w:rFonts w:ascii="Times New Roman" w:hAnsi="Times New Roman" w:cs="Times New Roman"/>
          <w:sz w:val="24"/>
          <w:szCs w:val="24"/>
          <w:lang w:val="en-US"/>
        </w:rPr>
        <w:t xml:space="preserve"> </w:t>
      </w:r>
      <w:r w:rsidR="00B86FAF" w:rsidRPr="00B86FAF">
        <w:rPr>
          <w:rFonts w:ascii="Times New Roman" w:hAnsi="Times New Roman" w:cs="Times New Roman"/>
          <w:sz w:val="24"/>
          <w:szCs w:val="24"/>
          <w:lang w:val="en-US"/>
        </w:rPr>
        <w:t>[200, 250, 320]</w:t>
      </w:r>
    </w:p>
    <w:p w14:paraId="20EDA9D5" w14:textId="011C8C3A" w:rsidR="00B86FAF" w:rsidRDefault="00F15C46">
      <w:pPr>
        <w:rPr>
          <w:rFonts w:ascii="Times New Roman" w:hAnsi="Times New Roman" w:cs="Times New Roman"/>
          <w:sz w:val="24"/>
          <w:szCs w:val="24"/>
          <w:lang w:val="en-US"/>
        </w:rPr>
      </w:pPr>
      <w:r>
        <w:rPr>
          <w:rFonts w:ascii="Times New Roman" w:hAnsi="Times New Roman" w:cs="Times New Roman"/>
          <w:b/>
          <w:bCs/>
          <w:sz w:val="24"/>
          <w:szCs w:val="24"/>
          <w:lang w:val="en-US"/>
        </w:rPr>
        <w:t>c</w:t>
      </w:r>
      <w:r w:rsidR="00B86FAF" w:rsidRPr="000E5493">
        <w:rPr>
          <w:rFonts w:ascii="Times New Roman" w:hAnsi="Times New Roman" w:cs="Times New Roman"/>
          <w:b/>
          <w:bCs/>
          <w:sz w:val="24"/>
          <w:szCs w:val="24"/>
          <w:lang w:val="en-US"/>
        </w:rPr>
        <w:t>ost:</w:t>
      </w:r>
      <w:r w:rsidR="00B86FAF">
        <w:rPr>
          <w:rFonts w:ascii="Times New Roman" w:hAnsi="Times New Roman" w:cs="Times New Roman"/>
          <w:sz w:val="24"/>
          <w:szCs w:val="24"/>
          <w:lang w:val="en-US"/>
        </w:rPr>
        <w:t xml:space="preserve"> </w:t>
      </w:r>
      <w:r w:rsidR="00B86FAF" w:rsidRPr="00B86FAF">
        <w:rPr>
          <w:rFonts w:ascii="Times New Roman" w:hAnsi="Times New Roman" w:cs="Times New Roman"/>
          <w:sz w:val="24"/>
          <w:szCs w:val="24"/>
          <w:lang w:val="en-US"/>
        </w:rPr>
        <w:t>[130, 80, 10]</w:t>
      </w:r>
    </w:p>
    <w:p w14:paraId="3E0002E9" w14:textId="7C6C8129" w:rsidR="00B86FAF" w:rsidRDefault="00F15C46">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numiActions</w:t>
      </w:r>
      <w:proofErr w:type="spellEnd"/>
      <w:r>
        <w:rPr>
          <w:rFonts w:ascii="Times New Roman" w:hAnsi="Times New Roman" w:cs="Times New Roman"/>
          <w:b/>
          <w:bCs/>
          <w:sz w:val="24"/>
          <w:szCs w:val="24"/>
          <w:lang w:val="en-US"/>
        </w:rPr>
        <w:t xml:space="preserve"> </w:t>
      </w:r>
      <w:r w:rsidRPr="00F15C46">
        <w:rPr>
          <w:rFonts w:ascii="Times New Roman" w:hAnsi="Times New Roman" w:cs="Times New Roman"/>
          <w:sz w:val="24"/>
          <w:szCs w:val="24"/>
          <w:lang w:val="en-US"/>
        </w:rPr>
        <w:t>(</w:t>
      </w:r>
      <w:r w:rsidR="00B86FAF" w:rsidRPr="00F15C46">
        <w:rPr>
          <w:rFonts w:ascii="Times New Roman" w:hAnsi="Times New Roman" w:cs="Times New Roman"/>
          <w:sz w:val="24"/>
          <w:szCs w:val="24"/>
          <w:lang w:val="en-US"/>
        </w:rPr>
        <w:t>Number of individual actions</w:t>
      </w:r>
      <w:r w:rsidRPr="00F15C46">
        <w:rPr>
          <w:rFonts w:ascii="Times New Roman" w:hAnsi="Times New Roman" w:cs="Times New Roman"/>
          <w:sz w:val="24"/>
          <w:szCs w:val="24"/>
          <w:lang w:val="en-US"/>
        </w:rPr>
        <w:t>)</w:t>
      </w:r>
      <w:r w:rsidR="00B86FAF" w:rsidRPr="00F15C46">
        <w:rPr>
          <w:rFonts w:ascii="Times New Roman" w:hAnsi="Times New Roman" w:cs="Times New Roman"/>
          <w:sz w:val="24"/>
          <w:szCs w:val="24"/>
          <w:lang w:val="en-US"/>
        </w:rPr>
        <w:t>:</w:t>
      </w:r>
      <w:r w:rsidR="00B86FAF">
        <w:rPr>
          <w:rFonts w:ascii="Times New Roman" w:hAnsi="Times New Roman" w:cs="Times New Roman"/>
          <w:sz w:val="24"/>
          <w:szCs w:val="24"/>
          <w:lang w:val="en-US"/>
        </w:rPr>
        <w:t xml:space="preserve"> 9</w:t>
      </w:r>
    </w:p>
    <w:p w14:paraId="68CDAA0D" w14:textId="5481045D" w:rsidR="000E5493" w:rsidRDefault="000E5493" w:rsidP="000E5493">
      <w:pPr>
        <w:rPr>
          <w:rFonts w:ascii="Times New Roman" w:hAnsi="Times New Roman" w:cs="Times New Roman"/>
          <w:bCs/>
        </w:rPr>
      </w:pPr>
      <w:r>
        <w:rPr>
          <w:rFonts w:ascii="Times New Roman" w:hAnsi="Times New Roman" w:cs="Times New Roman"/>
          <w:bCs/>
        </w:rPr>
        <w:t>For both buyer and seller, we label the action (reporting both values and costs) as</w:t>
      </w:r>
      <w:r w:rsidR="00F15C46">
        <w:rPr>
          <w:rFonts w:ascii="Times New Roman" w:hAnsi="Times New Roman" w:cs="Times New Roman"/>
          <w:bCs/>
        </w:rPr>
        <w:t>:</w:t>
      </w:r>
    </w:p>
    <w:p w14:paraId="3501A5F1" w14:textId="7A5D4BFC" w:rsidR="000E5493" w:rsidRDefault="002F6692" w:rsidP="000E5493">
      <w:pPr>
        <w:ind w:left="360"/>
        <w:rPr>
          <w:rFonts w:ascii="Times New Roman" w:hAnsi="Times New Roman" w:cs="Times New Roman"/>
          <w:bCs/>
        </w:rPr>
      </w:pPr>
      <w:r>
        <w:rPr>
          <w:rFonts w:ascii="Times New Roman" w:hAnsi="Times New Roman" w:cs="Times New Roman"/>
          <w:bCs/>
        </w:rPr>
        <w:t>a</w:t>
      </w:r>
      <w:r w:rsidR="000E5493">
        <w:rPr>
          <w:rFonts w:ascii="Times New Roman" w:hAnsi="Times New Roman" w:cs="Times New Roman"/>
          <w:bCs/>
        </w:rPr>
        <w:t xml:space="preserve"> = </w:t>
      </w:r>
      <w:r>
        <w:rPr>
          <w:rFonts w:ascii="Times New Roman" w:hAnsi="Times New Roman" w:cs="Times New Roman"/>
          <w:bCs/>
        </w:rPr>
        <w:t>0</w:t>
      </w:r>
      <w:r w:rsidR="000E5493">
        <w:rPr>
          <w:rFonts w:ascii="Times New Roman" w:hAnsi="Times New Roman" w:cs="Times New Roman"/>
          <w:bCs/>
        </w:rPr>
        <w:t xml:space="preserve"> report (200, 130) [0, 0]</w:t>
      </w:r>
    </w:p>
    <w:p w14:paraId="1B47D3A3" w14:textId="6F22865F"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1</w:t>
      </w:r>
      <w:r>
        <w:rPr>
          <w:rFonts w:ascii="Times New Roman" w:hAnsi="Times New Roman" w:cs="Times New Roman"/>
          <w:bCs/>
        </w:rPr>
        <w:t xml:space="preserve"> report (200, 80) [0, 1]</w:t>
      </w:r>
    </w:p>
    <w:p w14:paraId="2D8ED9D3" w14:textId="3799A4AE"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2</w:t>
      </w:r>
      <w:r>
        <w:rPr>
          <w:rFonts w:ascii="Times New Roman" w:hAnsi="Times New Roman" w:cs="Times New Roman"/>
          <w:bCs/>
        </w:rPr>
        <w:t xml:space="preserve"> report (200, 10) [0, 2]</w:t>
      </w:r>
    </w:p>
    <w:p w14:paraId="5C4743AD" w14:textId="2FA3D214"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3</w:t>
      </w:r>
      <w:r>
        <w:rPr>
          <w:rFonts w:ascii="Times New Roman" w:hAnsi="Times New Roman" w:cs="Times New Roman"/>
          <w:bCs/>
        </w:rPr>
        <w:t xml:space="preserve"> report (250, 130) [1, 0]</w:t>
      </w:r>
    </w:p>
    <w:p w14:paraId="34FC1D63" w14:textId="50CF7EB2"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4</w:t>
      </w:r>
      <w:r>
        <w:rPr>
          <w:rFonts w:ascii="Times New Roman" w:hAnsi="Times New Roman" w:cs="Times New Roman"/>
          <w:bCs/>
        </w:rPr>
        <w:t xml:space="preserve"> report (250, 80) [1, 1]</w:t>
      </w:r>
    </w:p>
    <w:p w14:paraId="47003B20" w14:textId="7E0A431B"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5</w:t>
      </w:r>
      <w:r>
        <w:rPr>
          <w:rFonts w:ascii="Times New Roman" w:hAnsi="Times New Roman" w:cs="Times New Roman"/>
          <w:bCs/>
        </w:rPr>
        <w:t xml:space="preserve"> report (250, 10) [1, 2]</w:t>
      </w:r>
    </w:p>
    <w:p w14:paraId="6EE9247F" w14:textId="7DE2A363"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6</w:t>
      </w:r>
      <w:r>
        <w:rPr>
          <w:rFonts w:ascii="Times New Roman" w:hAnsi="Times New Roman" w:cs="Times New Roman"/>
          <w:bCs/>
        </w:rPr>
        <w:t xml:space="preserve"> report (320, 130) [2, 0]</w:t>
      </w:r>
    </w:p>
    <w:p w14:paraId="012A0F3B" w14:textId="5E1D06D8"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7</w:t>
      </w:r>
      <w:r>
        <w:rPr>
          <w:rFonts w:ascii="Times New Roman" w:hAnsi="Times New Roman" w:cs="Times New Roman"/>
          <w:bCs/>
        </w:rPr>
        <w:t xml:space="preserve"> report (320, 80) [2, 1]</w:t>
      </w:r>
    </w:p>
    <w:p w14:paraId="3B7B1108" w14:textId="7F6F1AF3" w:rsidR="000E5493" w:rsidRDefault="000E5493" w:rsidP="000E5493">
      <w:pPr>
        <w:ind w:left="360"/>
        <w:rPr>
          <w:rFonts w:ascii="Times New Roman" w:hAnsi="Times New Roman" w:cs="Times New Roman"/>
          <w:bCs/>
        </w:rPr>
      </w:pPr>
      <w:r>
        <w:rPr>
          <w:rFonts w:ascii="Times New Roman" w:hAnsi="Times New Roman" w:cs="Times New Roman"/>
          <w:bCs/>
        </w:rPr>
        <w:t xml:space="preserve">a = </w:t>
      </w:r>
      <w:r w:rsidR="002F6692">
        <w:rPr>
          <w:rFonts w:ascii="Times New Roman" w:hAnsi="Times New Roman" w:cs="Times New Roman"/>
          <w:bCs/>
        </w:rPr>
        <w:t>8</w:t>
      </w:r>
      <w:r>
        <w:rPr>
          <w:rFonts w:ascii="Times New Roman" w:hAnsi="Times New Roman" w:cs="Times New Roman"/>
          <w:bCs/>
        </w:rPr>
        <w:t xml:space="preserve"> report (320, 10) [2, 2]</w:t>
      </w:r>
    </w:p>
    <w:p w14:paraId="006FE5BF" w14:textId="0B1B26DD" w:rsidR="000E5493" w:rsidRDefault="00F15C46" w:rsidP="000E5493">
      <w:pPr>
        <w:rPr>
          <w:rFonts w:ascii="Times New Roman" w:hAnsi="Times New Roman" w:cs="Times New Roman"/>
          <w:sz w:val="24"/>
          <w:szCs w:val="24"/>
          <w:lang w:val="en-US"/>
        </w:rPr>
      </w:pPr>
      <w:r>
        <w:rPr>
          <w:rFonts w:ascii="Times New Roman" w:hAnsi="Times New Roman" w:cs="Times New Roman"/>
          <w:b/>
          <w:bCs/>
          <w:sz w:val="24"/>
          <w:szCs w:val="24"/>
          <w:lang w:val="en-US"/>
        </w:rPr>
        <w:t>m</w:t>
      </w:r>
      <w:r w:rsidR="000E5493">
        <w:rPr>
          <w:rFonts w:ascii="Times New Roman" w:hAnsi="Times New Roman" w:cs="Times New Roman"/>
          <w:b/>
          <w:bCs/>
          <w:sz w:val="24"/>
          <w:szCs w:val="24"/>
          <w:lang w:val="en-US"/>
        </w:rPr>
        <w:t xml:space="preserve">emory: </w:t>
      </w:r>
      <w:r w:rsidR="000E5493">
        <w:rPr>
          <w:rFonts w:ascii="Times New Roman" w:hAnsi="Times New Roman" w:cs="Times New Roman"/>
          <w:sz w:val="24"/>
          <w:szCs w:val="24"/>
          <w:lang w:val="en-US"/>
        </w:rPr>
        <w:t xml:space="preserve">1 (only </w:t>
      </w:r>
      <w:r>
        <w:rPr>
          <w:rFonts w:ascii="Times New Roman" w:hAnsi="Times New Roman" w:cs="Times New Roman"/>
          <w:sz w:val="24"/>
          <w:szCs w:val="24"/>
          <w:lang w:val="en-US"/>
        </w:rPr>
        <w:t>contains</w:t>
      </w:r>
      <w:r w:rsidR="000E5493">
        <w:rPr>
          <w:rFonts w:ascii="Times New Roman" w:hAnsi="Times New Roman" w:cs="Times New Roman"/>
          <w:sz w:val="24"/>
          <w:szCs w:val="24"/>
          <w:lang w:val="en-US"/>
        </w:rPr>
        <w:t xml:space="preserve"> the current state)</w:t>
      </w:r>
    </w:p>
    <w:p w14:paraId="2BAEB5F1" w14:textId="2D9B4FD3" w:rsidR="00F15C46" w:rsidRDefault="00F15C46" w:rsidP="000E549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numActions</w:t>
      </w:r>
      <w:proofErr w:type="spellEnd"/>
      <w:r>
        <w:rPr>
          <w:rFonts w:ascii="Times New Roman" w:hAnsi="Times New Roman" w:cs="Times New Roman"/>
          <w:sz w:val="24"/>
          <w:szCs w:val="24"/>
          <w:lang w:val="en-US"/>
        </w:rPr>
        <w:t xml:space="preserve"> (number of total actions): 9 * 9 = 81</w:t>
      </w:r>
    </w:p>
    <w:p w14:paraId="789B8026" w14:textId="08631206" w:rsidR="00F15C46" w:rsidRDefault="00F15C46" w:rsidP="00F15C46">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w:t>
      </w:r>
      <w:r>
        <w:rPr>
          <w:rFonts w:ascii="Times New Roman" w:hAnsi="Times New Roman" w:cs="Times New Roman"/>
          <w:b/>
          <w:bCs/>
          <w:sz w:val="24"/>
          <w:szCs w:val="24"/>
          <w:lang w:val="en-US"/>
        </w:rPr>
        <w:t>States</w:t>
      </w:r>
      <w:proofErr w:type="spellEnd"/>
      <w:r>
        <w:rPr>
          <w:rFonts w:ascii="Times New Roman" w:hAnsi="Times New Roman" w:cs="Times New Roman"/>
          <w:sz w:val="24"/>
          <w:szCs w:val="24"/>
          <w:lang w:val="en-US"/>
        </w:rPr>
        <w:t xml:space="preserve"> (number of total states): 9 ^ (2*1) = 81</w:t>
      </w:r>
    </w:p>
    <w:p w14:paraId="3A520BCD" w14:textId="55A1D713" w:rsidR="00F15C46" w:rsidRDefault="00F15C46" w:rsidP="000E5493">
      <w:pPr>
        <w:rPr>
          <w:rFonts w:ascii="Times New Roman" w:hAnsi="Times New Roman" w:cs="Times New Roman"/>
          <w:bCs/>
        </w:rPr>
      </w:pPr>
      <w:proofErr w:type="spellStart"/>
      <w:r>
        <w:rPr>
          <w:rFonts w:ascii="Times New Roman" w:hAnsi="Times New Roman" w:cs="Times New Roman"/>
          <w:b/>
          <w:bCs/>
          <w:sz w:val="24"/>
          <w:szCs w:val="24"/>
          <w:lang w:val="en-US"/>
        </w:rPr>
        <w:t>indexActions</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generate an array </w:t>
      </w:r>
      <w:r w:rsidR="002F6692">
        <w:rPr>
          <w:rFonts w:ascii="Times New Roman" w:hAnsi="Times New Roman" w:cs="Times New Roman"/>
          <w:bCs/>
        </w:rPr>
        <w:t>that</w:t>
      </w:r>
      <w:r>
        <w:rPr>
          <w:rFonts w:ascii="Times New Roman" w:hAnsi="Times New Roman" w:cs="Times New Roman"/>
          <w:bCs/>
        </w:rPr>
        <w:t xml:space="preserve"> can convert the total 81 actions to [x, y] where x is the choice of </w:t>
      </w:r>
      <w:r w:rsidR="002F6692">
        <w:rPr>
          <w:rFonts w:ascii="Times New Roman" w:hAnsi="Times New Roman" w:cs="Times New Roman"/>
          <w:bCs/>
        </w:rPr>
        <w:t xml:space="preserve">the </w:t>
      </w:r>
      <w:r>
        <w:rPr>
          <w:rFonts w:ascii="Times New Roman" w:hAnsi="Times New Roman" w:cs="Times New Roman"/>
          <w:bCs/>
        </w:rPr>
        <w:t>buyer (0-8</w:t>
      </w:r>
      <w:r w:rsidR="002F6692">
        <w:rPr>
          <w:rFonts w:ascii="Times New Roman" w:hAnsi="Times New Roman" w:cs="Times New Roman"/>
          <w:bCs/>
        </w:rPr>
        <w:t>),</w:t>
      </w:r>
      <w:r>
        <w:rPr>
          <w:rFonts w:ascii="Times New Roman" w:hAnsi="Times New Roman" w:cs="Times New Roman"/>
          <w:bCs/>
        </w:rPr>
        <w:t xml:space="preserve"> and y is the choice of </w:t>
      </w:r>
      <w:r w:rsidR="002F6692">
        <w:rPr>
          <w:rFonts w:ascii="Times New Roman" w:hAnsi="Times New Roman" w:cs="Times New Roman"/>
          <w:bCs/>
        </w:rPr>
        <w:t xml:space="preserve">the </w:t>
      </w:r>
      <w:r>
        <w:rPr>
          <w:rFonts w:ascii="Times New Roman" w:hAnsi="Times New Roman" w:cs="Times New Roman"/>
          <w:bCs/>
        </w:rPr>
        <w:t>seller (0</w:t>
      </w:r>
      <w:r w:rsidR="0088101F">
        <w:rPr>
          <w:rFonts w:ascii="Times New Roman" w:hAnsi="Times New Roman" w:cs="Times New Roman"/>
          <w:bCs/>
        </w:rPr>
        <w:t>-</w:t>
      </w:r>
      <w:r>
        <w:rPr>
          <w:rFonts w:ascii="Times New Roman" w:hAnsi="Times New Roman" w:cs="Times New Roman"/>
          <w:bCs/>
        </w:rPr>
        <w:t>8)</w:t>
      </w:r>
    </w:p>
    <w:p w14:paraId="6EC6C27F" w14:textId="78B3E371" w:rsidR="00F15C46" w:rsidRDefault="00F15C46" w:rsidP="000E5493">
      <w:pPr>
        <w:rPr>
          <w:rFonts w:ascii="Times New Roman" w:hAnsi="Times New Roman" w:cs="Times New Roman"/>
          <w:bCs/>
        </w:rPr>
      </w:pPr>
      <w:r>
        <w:rPr>
          <w:rFonts w:ascii="Times New Roman" w:hAnsi="Times New Roman" w:cs="Times New Roman"/>
          <w:bCs/>
        </w:rPr>
        <w:t>For example, the 12-th action will be [</w:t>
      </w:r>
      <w:r w:rsidR="002F6692">
        <w:rPr>
          <w:rFonts w:ascii="Times New Roman" w:hAnsi="Times New Roman" w:cs="Times New Roman"/>
          <w:bCs/>
        </w:rPr>
        <w:t>1, 3] (the buyer report (200, 80); the seller report (250, 130))</w:t>
      </w:r>
    </w:p>
    <w:p w14:paraId="28295C5D" w14:textId="79BE26F4" w:rsidR="002F6692" w:rsidRDefault="002F6692" w:rsidP="000E549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init_Prices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e corresponding prices by the seller’s reporting value and buyer’s reporting cost</w:t>
      </w:r>
    </w:p>
    <w:p w14:paraId="0EE9613E" w14:textId="23638727" w:rsidR="00A06728" w:rsidRDefault="006C4393" w:rsidP="000E5493">
      <w:pP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hint="eastAsia"/>
                  <w:sz w:val="24"/>
                  <w:szCs w:val="24"/>
                  <w:lang w:val="en-US"/>
                </w:rPr>
                <m:t>p</m:t>
              </m:r>
              <m:ctrlPr>
                <w:rPr>
                  <w:rFonts w:ascii="Cambria Math" w:hAnsi="Cambria Math" w:cs="Times New Roman" w:hint="eastAsia"/>
                  <w:i/>
                  <w:sz w:val="24"/>
                  <w:szCs w:val="24"/>
                  <w:lang w:val="en-US"/>
                </w:rPr>
              </m:ctrlPr>
            </m:e>
            <m:sup>
              <m:r>
                <w:rPr>
                  <w:rFonts w:ascii="Cambria Math" w:hAnsi="Cambria Math" w:cs="Times New Roman"/>
                  <w:sz w:val="24"/>
                  <w:szCs w:val="24"/>
                  <w:lang w:val="en-US"/>
                </w:rPr>
                <m:t>H</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r>
                <w:rPr>
                  <w:rFonts w:ascii="Cambria Math" w:hAnsi="Cambria Math" w:cs="Times New Roman"/>
                  <w:sz w:val="24"/>
                  <w:szCs w:val="24"/>
                  <w:lang w:val="en-US"/>
                </w:rPr>
                <m:t>+</m:t>
              </m:r>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num>
            <m:den>
              <m:r>
                <w:rPr>
                  <w:rFonts w:ascii="Cambria Math" w:hAnsi="Cambria Math" w:cs="Times New Roman"/>
                  <w:sz w:val="24"/>
                  <w:szCs w:val="24"/>
                  <w:lang w:val="en-US"/>
                </w:rPr>
                <m:t>2</m:t>
              </m:r>
            </m:den>
          </m:f>
        </m:oMath>
      </m:oMathPara>
    </w:p>
    <w:tbl>
      <w:tblPr>
        <w:tblStyle w:val="TableGrid"/>
        <w:tblW w:w="0" w:type="auto"/>
        <w:jc w:val="center"/>
        <w:tblLook w:val="04A0" w:firstRow="1" w:lastRow="0" w:firstColumn="1" w:lastColumn="0" w:noHBand="0" w:noVBand="1"/>
      </w:tblPr>
      <w:tblGrid>
        <w:gridCol w:w="938"/>
        <w:gridCol w:w="925"/>
        <w:gridCol w:w="925"/>
        <w:gridCol w:w="925"/>
      </w:tblGrid>
      <w:tr w:rsidR="002F6692" w14:paraId="5E04CF61" w14:textId="77777777" w:rsidTr="00A06728">
        <w:trPr>
          <w:jc w:val="center"/>
        </w:trPr>
        <w:tc>
          <w:tcPr>
            <w:tcW w:w="0" w:type="auto"/>
          </w:tcPr>
          <w:p w14:paraId="218ED5DB" w14:textId="7B0B3B8A" w:rsidR="002F6692" w:rsidRDefault="002F6692"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\vs</w:t>
            </w:r>
          </w:p>
        </w:tc>
        <w:tc>
          <w:tcPr>
            <w:tcW w:w="0" w:type="auto"/>
          </w:tcPr>
          <w:p w14:paraId="7FAEEB20" w14:textId="56EA6D18"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vs=</w:t>
            </w:r>
            <w:r w:rsidR="000A26F4">
              <w:rPr>
                <w:rFonts w:ascii="Times New Roman" w:hAnsi="Times New Roman" w:cs="Times New Roman"/>
                <w:sz w:val="24"/>
                <w:szCs w:val="24"/>
                <w:lang w:val="en-US"/>
              </w:rPr>
              <w:t>200</w:t>
            </w:r>
          </w:p>
        </w:tc>
        <w:tc>
          <w:tcPr>
            <w:tcW w:w="0" w:type="auto"/>
          </w:tcPr>
          <w:p w14:paraId="747F3025" w14:textId="7DDAC572"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vs=</w:t>
            </w:r>
            <w:r w:rsidR="000A26F4">
              <w:rPr>
                <w:rFonts w:ascii="Times New Roman" w:hAnsi="Times New Roman" w:cs="Times New Roman"/>
                <w:sz w:val="24"/>
                <w:szCs w:val="24"/>
                <w:lang w:val="en-US"/>
              </w:rPr>
              <w:t>250</w:t>
            </w:r>
          </w:p>
        </w:tc>
        <w:tc>
          <w:tcPr>
            <w:tcW w:w="0" w:type="auto"/>
          </w:tcPr>
          <w:p w14:paraId="4E66EFA8" w14:textId="4B567D46"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vs=</w:t>
            </w:r>
            <w:r w:rsidR="00743521">
              <w:rPr>
                <w:rFonts w:ascii="Times New Roman" w:hAnsi="Times New Roman" w:cs="Times New Roman"/>
                <w:sz w:val="24"/>
                <w:szCs w:val="24"/>
                <w:lang w:val="en-US"/>
              </w:rPr>
              <w:t>320</w:t>
            </w:r>
          </w:p>
        </w:tc>
      </w:tr>
      <w:tr w:rsidR="002F6692" w14:paraId="02C53F72" w14:textId="77777777" w:rsidTr="00A06728">
        <w:trPr>
          <w:jc w:val="center"/>
        </w:trPr>
        <w:tc>
          <w:tcPr>
            <w:tcW w:w="0" w:type="auto"/>
          </w:tcPr>
          <w:p w14:paraId="7994A3C9" w14:textId="7B9F3E1F" w:rsidR="002F6692" w:rsidRDefault="00A06728"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w:t>
            </w:r>
            <w:r w:rsidR="002F6692">
              <w:rPr>
                <w:rFonts w:ascii="Times New Roman" w:hAnsi="Times New Roman" w:cs="Times New Roman"/>
                <w:sz w:val="24"/>
                <w:szCs w:val="24"/>
                <w:lang w:val="en-US"/>
              </w:rPr>
              <w:t>1</w:t>
            </w:r>
            <w:r w:rsidR="000A26F4">
              <w:rPr>
                <w:rFonts w:ascii="Times New Roman" w:hAnsi="Times New Roman" w:cs="Times New Roman"/>
                <w:sz w:val="24"/>
                <w:szCs w:val="24"/>
                <w:lang w:val="en-US"/>
              </w:rPr>
              <w:t>30</w:t>
            </w:r>
          </w:p>
        </w:tc>
        <w:tc>
          <w:tcPr>
            <w:tcW w:w="0" w:type="auto"/>
          </w:tcPr>
          <w:p w14:paraId="565C5745" w14:textId="6AA84CF4" w:rsidR="002F6692" w:rsidRDefault="00743521"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2F8CD8A5" w14:textId="2CA78888" w:rsidR="002F6692" w:rsidRDefault="00743521"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0" w:type="auto"/>
          </w:tcPr>
          <w:p w14:paraId="495FFEF8" w14:textId="353987E2"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r>
      <w:tr w:rsidR="002F6692" w14:paraId="664350CC" w14:textId="77777777" w:rsidTr="00A06728">
        <w:trPr>
          <w:jc w:val="center"/>
        </w:trPr>
        <w:tc>
          <w:tcPr>
            <w:tcW w:w="0" w:type="auto"/>
          </w:tcPr>
          <w:p w14:paraId="641FB99A" w14:textId="13213681" w:rsidR="002F6692" w:rsidRDefault="00A06728"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w:t>
            </w:r>
            <w:r w:rsidR="000A26F4">
              <w:rPr>
                <w:rFonts w:ascii="Times New Roman" w:hAnsi="Times New Roman" w:cs="Times New Roman"/>
                <w:sz w:val="24"/>
                <w:szCs w:val="24"/>
                <w:lang w:val="en-US"/>
              </w:rPr>
              <w:t>80</w:t>
            </w:r>
          </w:p>
        </w:tc>
        <w:tc>
          <w:tcPr>
            <w:tcW w:w="0" w:type="auto"/>
          </w:tcPr>
          <w:p w14:paraId="302023D6" w14:textId="3A435CE1"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0" w:type="auto"/>
          </w:tcPr>
          <w:p w14:paraId="5C0B9FE2" w14:textId="3199EFEF"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45018475" w14:textId="781ABDC5"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2F6692" w14:paraId="175C2D66" w14:textId="77777777" w:rsidTr="00A06728">
        <w:trPr>
          <w:jc w:val="center"/>
        </w:trPr>
        <w:tc>
          <w:tcPr>
            <w:tcW w:w="0" w:type="auto"/>
          </w:tcPr>
          <w:p w14:paraId="3F7F8936" w14:textId="2870681C" w:rsidR="002F6692" w:rsidRDefault="00A06728" w:rsidP="00A0672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w:t>
            </w:r>
            <w:r w:rsidR="000A26F4">
              <w:rPr>
                <w:rFonts w:ascii="Times New Roman" w:hAnsi="Times New Roman" w:cs="Times New Roman"/>
                <w:sz w:val="24"/>
                <w:szCs w:val="24"/>
                <w:lang w:val="en-US"/>
              </w:rPr>
              <w:t>10</w:t>
            </w:r>
          </w:p>
        </w:tc>
        <w:tc>
          <w:tcPr>
            <w:tcW w:w="0" w:type="auto"/>
          </w:tcPr>
          <w:p w14:paraId="1ABFB410" w14:textId="553000C4"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0" w:type="auto"/>
          </w:tcPr>
          <w:p w14:paraId="476B7C50" w14:textId="11BEBED5"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Pr>
          <w:p w14:paraId="018CF33D" w14:textId="5C4A5229" w:rsidR="002F6692" w:rsidRDefault="00A06728" w:rsidP="00A06728">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r>
    </w:tbl>
    <w:p w14:paraId="04973F0B" w14:textId="77777777" w:rsidR="000E5493" w:rsidRDefault="000E5493" w:rsidP="000E5493">
      <w:pPr>
        <w:rPr>
          <w:rFonts w:ascii="Times New Roman" w:hAnsi="Times New Roman" w:cs="Times New Roman"/>
          <w:sz w:val="24"/>
          <w:szCs w:val="24"/>
          <w:lang w:val="en-US"/>
        </w:rPr>
      </w:pPr>
    </w:p>
    <w:p w14:paraId="7D48E9C6" w14:textId="0010D6EC" w:rsidR="009F31E0" w:rsidRDefault="00A06728" w:rsidP="00A06728">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init_Profits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profits of </w:t>
      </w:r>
      <w:r w:rsidR="00AD2577">
        <w:rPr>
          <w:rFonts w:ascii="Times New Roman" w:hAnsi="Times New Roman" w:cs="Times New Roman"/>
          <w:sz w:val="24"/>
          <w:szCs w:val="24"/>
          <w:lang w:val="en-US"/>
        </w:rPr>
        <w:t xml:space="preserve">the </w:t>
      </w:r>
      <w:r>
        <w:rPr>
          <w:rFonts w:ascii="Times New Roman" w:hAnsi="Times New Roman" w:cs="Times New Roman"/>
          <w:sz w:val="24"/>
          <w:szCs w:val="24"/>
          <w:lang w:val="en-US"/>
        </w:rPr>
        <w:t>buyers report and</w:t>
      </w:r>
      <w:r w:rsidR="00AD257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88101F">
        <w:rPr>
          <w:rFonts w:ascii="Times New Roman" w:hAnsi="Times New Roman" w:cs="Times New Roman"/>
          <w:sz w:val="24"/>
          <w:szCs w:val="24"/>
          <w:lang w:val="en-US"/>
        </w:rPr>
        <w:t xml:space="preserve">sellers report </w:t>
      </w:r>
    </w:p>
    <w:p w14:paraId="744D16DB" w14:textId="5DCC31AD" w:rsidR="009F31E0" w:rsidRDefault="009F31E0" w:rsidP="00A0672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(81, 2)</w:t>
      </w:r>
    </w:p>
    <w:p w14:paraId="3D634DC5" w14:textId="7142C786" w:rsidR="0088101F" w:rsidRDefault="0088101F"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m:t>
        </m:r>
        <m:r>
          <m:rPr>
            <m:sty m:val="p"/>
          </m:rPr>
          <w:rPr>
            <w:rFonts w:ascii="Cambria Math" w:hAnsi="Cambria Math" w:cs="Times New Roman"/>
            <w:sz w:val="24"/>
            <w:szCs w:val="24"/>
            <w:lang w:val="en-US"/>
          </w:rPr>
          <m:t>max⁡</m:t>
        </m:r>
        <m:r>
          <w:rPr>
            <w:rFonts w:ascii="Cambria Math" w:hAnsi="Cambria Math" w:cs="Times New Roman"/>
            <w:sz w:val="24"/>
            <w:szCs w:val="24"/>
            <w:lang w:val="en-US"/>
          </w:rPr>
          <m:t>(0,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r>
          <w:rPr>
            <w:rFonts w:ascii="Cambria Math" w:hAnsi="Cambria Math" w:cs="Times New Roman"/>
            <w:sz w:val="24"/>
            <w:szCs w:val="24"/>
            <w:lang w:val="en-US"/>
          </w:rPr>
          <m:t>)</m:t>
        </m:r>
      </m:oMath>
    </w:p>
    <w:p w14:paraId="3EFE8E60" w14:textId="72DB7982" w:rsidR="0088101F" w:rsidRDefault="0088101F" w:rsidP="00A0672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profit for sellers:</w:t>
      </w:r>
      <m:oMath>
        <m:r>
          <w:rPr>
            <w:rFonts w:ascii="Cambria Math" w:hAnsi="Cambria Math" w:cs="Times New Roman"/>
            <w:sz w:val="24"/>
            <w:szCs w:val="24"/>
            <w:lang w:val="en-US"/>
          </w:rPr>
          <m:t xml:space="preserve"> 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max⁡</m:t>
        </m:r>
        <m:r>
          <w:rPr>
            <w:rFonts w:ascii="Cambria Math" w:hAnsi="Cambria Math" w:cs="Times New Roman"/>
            <w:sz w:val="24"/>
            <w:szCs w:val="24"/>
            <w:lang w:val="en-US"/>
          </w:rPr>
          <m:t>(0,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B</m:t>
            </m:r>
          </m:sub>
        </m:sSub>
        <m:r>
          <w:rPr>
            <w:rFonts w:ascii="Cambria Math" w:hAnsi="Cambria Math" w:cs="Times New Roman"/>
            <w:sz w:val="24"/>
            <w:szCs w:val="24"/>
            <w:lang w:val="en-US"/>
          </w:rPr>
          <m:t>)</m:t>
        </m:r>
      </m:oMath>
    </w:p>
    <w:p w14:paraId="781675DA" w14:textId="4615653E" w:rsidR="00A06728" w:rsidRDefault="0088101F"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if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65, by using </w:t>
      </w:r>
      <w:proofErr w:type="spellStart"/>
      <w:r>
        <w:rPr>
          <w:rFonts w:ascii="Times New Roman" w:hAnsi="Times New Roman" w:cs="Times New Roman"/>
          <w:sz w:val="24"/>
          <w:szCs w:val="24"/>
          <w:lang w:val="en-US"/>
        </w:rPr>
        <w:t>indexActions</w:t>
      </w:r>
      <w:proofErr w:type="spellEnd"/>
      <w:r>
        <w:rPr>
          <w:rFonts w:ascii="Times New Roman" w:hAnsi="Times New Roman" w:cs="Times New Roman"/>
          <w:sz w:val="24"/>
          <w:szCs w:val="24"/>
          <w:lang w:val="en-US"/>
        </w:rPr>
        <w:t>, we can get the action of buyer is 65/9 = 7 (320,</w:t>
      </w:r>
      <w:r w:rsidR="00C67E96">
        <w:rPr>
          <w:rFonts w:ascii="Times New Roman" w:hAnsi="Times New Roman" w:cs="Times New Roman"/>
          <w:sz w:val="24"/>
          <w:szCs w:val="24"/>
          <w:lang w:val="en-US"/>
        </w:rPr>
        <w:t>8</w:t>
      </w:r>
      <w:r>
        <w:rPr>
          <w:rFonts w:ascii="Times New Roman" w:hAnsi="Times New Roman" w:cs="Times New Roman"/>
          <w:sz w:val="24"/>
          <w:szCs w:val="24"/>
          <w:lang w:val="en-US"/>
        </w:rPr>
        <w:t>0) and the action of seller is 65%9 = 2</w:t>
      </w:r>
      <w:r w:rsidR="00C67E9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C67E96">
        <w:rPr>
          <w:rFonts w:ascii="Times New Roman" w:hAnsi="Times New Roman" w:cs="Times New Roman"/>
          <w:sz w:val="24"/>
          <w:szCs w:val="24"/>
          <w:lang w:val="en-US"/>
        </w:rPr>
        <w:t>200, 10)</w:t>
      </w:r>
    </w:p>
    <w:p w14:paraId="742D682E" w14:textId="6A1A3419" w:rsidR="00C67E96" w:rsidRDefault="00C67E96" w:rsidP="00A0672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 xml:space="preserve"> = 320, 80; vs, cs = 200, 10</w:t>
      </w:r>
    </w:p>
    <w:p w14:paraId="203CA80E" w14:textId="0704D00E" w:rsidR="00C67E96" w:rsidRDefault="00C67E96" w:rsidP="00C67E96">
      <w:pPr>
        <w:rPr>
          <w:rFonts w:ascii="Times New Roman" w:hAnsi="Times New Roman" w:cs="Times New Roman"/>
          <w:sz w:val="24"/>
          <w:szCs w:val="24"/>
          <w:lang w:val="en-US"/>
        </w:rPr>
      </w:pPr>
      <w:r>
        <w:rPr>
          <w:rFonts w:ascii="Times New Roman" w:hAnsi="Times New Roman" w:cs="Times New Roman"/>
          <w:sz w:val="24"/>
          <w:szCs w:val="24"/>
          <w:lang w:val="en-US"/>
        </w:rPr>
        <w:t>the profit for buyers: 200-115-</w:t>
      </w:r>
      <w:proofErr w:type="gramStart"/>
      <w:r>
        <w:rPr>
          <w:rFonts w:ascii="Times New Roman" w:hAnsi="Times New Roman" w:cs="Times New Roman"/>
          <w:sz w:val="24"/>
          <w:szCs w:val="24"/>
          <w:lang w:val="en-US"/>
        </w:rPr>
        <w:t>max(</w:t>
      </w:r>
      <w:proofErr w:type="gramEnd"/>
      <w:r>
        <w:rPr>
          <w:rFonts w:ascii="Times New Roman" w:hAnsi="Times New Roman" w:cs="Times New Roman"/>
          <w:sz w:val="24"/>
          <w:szCs w:val="24"/>
          <w:lang w:val="en-US"/>
        </w:rPr>
        <w:t>0,10-80)=85</w:t>
      </w:r>
    </w:p>
    <w:p w14:paraId="5207F441" w14:textId="3E9273AE" w:rsidR="00C67E96" w:rsidRDefault="00C67E96" w:rsidP="00C67E96">
      <w:pPr>
        <w:rPr>
          <w:rFonts w:ascii="Times New Roman" w:hAnsi="Times New Roman" w:cs="Times New Roman"/>
          <w:sz w:val="24"/>
          <w:szCs w:val="24"/>
          <w:lang w:val="en-US"/>
        </w:rPr>
      </w:pPr>
      <w:r>
        <w:rPr>
          <w:rFonts w:ascii="Times New Roman" w:hAnsi="Times New Roman" w:cs="Times New Roman"/>
          <w:sz w:val="24"/>
          <w:szCs w:val="24"/>
          <w:lang w:val="en-US"/>
        </w:rPr>
        <w:t>the profit for sellers: 115-80-</w:t>
      </w:r>
      <w:proofErr w:type="gramStart"/>
      <w:r>
        <w:rPr>
          <w:rFonts w:ascii="Times New Roman" w:hAnsi="Times New Roman" w:cs="Times New Roman"/>
          <w:sz w:val="24"/>
          <w:szCs w:val="24"/>
          <w:lang w:val="en-US"/>
        </w:rPr>
        <w:t>max(</w:t>
      </w:r>
      <w:proofErr w:type="gramEnd"/>
      <w:r>
        <w:rPr>
          <w:rFonts w:ascii="Times New Roman" w:hAnsi="Times New Roman" w:cs="Times New Roman"/>
          <w:sz w:val="24"/>
          <w:szCs w:val="24"/>
          <w:lang w:val="en-US"/>
        </w:rPr>
        <w:t>0,200-320)=35</w:t>
      </w:r>
    </w:p>
    <w:p w14:paraId="79A46EF3" w14:textId="15D49EF8" w:rsidR="009F31E0" w:rsidRDefault="009F31E0" w:rsidP="009F31E0">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init_Q</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Q table </w:t>
      </w:r>
    </w:p>
    <w:p w14:paraId="34415AC9" w14:textId="2F45CB6B" w:rsidR="009F31E0" w:rsidRDefault="009F31E0" w:rsidP="009F31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numiActions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(81, 9, 2)</w:t>
      </w:r>
    </w:p>
    <w:p w14:paraId="39F821DD" w14:textId="40A76189" w:rsidR="00C67E96" w:rsidRDefault="009F31E0"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initial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the baseline choice is to set the Q-values at t=0 at the discounted payoff that would accrue to player i if opponents randomized uniformly.</w:t>
      </w:r>
    </w:p>
    <w:p w14:paraId="7055AA38" w14:textId="30A0D4D6" w:rsidR="009F31E0" w:rsidRPr="008D6A1A" w:rsidRDefault="006C4393" w:rsidP="00A0672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subSup"/>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n-1</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nary>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1-δ</m:t>
                  </m:r>
                </m:e>
              </m:d>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e>
                  </m:d>
                </m:e>
                <m:sup>
                  <m:r>
                    <w:rPr>
                      <w:rFonts w:ascii="Cambria Math" w:hAnsi="Cambria Math" w:cs="Times New Roman"/>
                      <w:sz w:val="24"/>
                      <w:szCs w:val="24"/>
                      <w:lang w:val="en-US"/>
                    </w:rPr>
                    <m:t>n-1</m:t>
                  </m:r>
                </m:sup>
              </m:sSup>
            </m:den>
          </m:f>
        </m:oMath>
      </m:oMathPara>
    </w:p>
    <w:p w14:paraId="0CEE5E47" w14:textId="4AD94C3A" w:rsidR="000B6EAC" w:rsidRDefault="008D6A1A" w:rsidP="00A06728">
      <w:pPr>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w:t>
      </w:r>
      <w:r w:rsidR="000B6EAC">
        <w:rPr>
          <w:rFonts w:ascii="Times New Roman" w:hAnsi="Times New Roman" w:cs="Times New Roman"/>
          <w:sz w:val="24"/>
          <w:szCs w:val="24"/>
          <w:lang w:val="en-US"/>
        </w:rPr>
        <w:t xml:space="preserve">assume </w:t>
      </w:r>
      <m:oMath>
        <m:r>
          <w:rPr>
            <w:rFonts w:ascii="Cambria Math" w:hAnsi="Cambria Math" w:cs="Times New Roman"/>
            <w:sz w:val="24"/>
            <w:szCs w:val="24"/>
            <w:lang w:val="en-US"/>
          </w:rPr>
          <m:t>δ</m:t>
        </m:r>
      </m:oMath>
      <w:r w:rsidR="000B6EAC">
        <w:rPr>
          <w:rFonts w:ascii="Times New Roman" w:hAnsi="Times New Roman" w:cs="Times New Roman"/>
          <w:sz w:val="24"/>
          <w:szCs w:val="24"/>
          <w:lang w:val="en-US"/>
        </w:rPr>
        <w:t xml:space="preserve"> = 0.95, </w:t>
      </w:r>
      <w:r>
        <w:rPr>
          <w:rFonts w:ascii="Times New Roman" w:hAnsi="Times New Roman" w:cs="Times New Roman"/>
          <w:sz w:val="24"/>
          <w:szCs w:val="24"/>
          <w:lang w:val="en-US"/>
        </w:rPr>
        <w:t>when a = 0</w:t>
      </w:r>
      <w:r w:rsidR="000B6EAC">
        <w:rPr>
          <w:rFonts w:ascii="Times New Roman" w:hAnsi="Times New Roman" w:cs="Times New Roman"/>
          <w:sz w:val="24"/>
          <w:szCs w:val="24"/>
          <w:lang w:val="en-US"/>
        </w:rPr>
        <w:t>, the choice of buyer is (200, 130)</w:t>
      </w:r>
    </w:p>
    <w:p w14:paraId="66A3A51A" w14:textId="0FCB6757" w:rsidR="000E5493" w:rsidRDefault="000B6EAC" w:rsidP="000B6EAC">
      <w:pPr>
        <w:rPr>
          <w:rFonts w:ascii="Times New Roman" w:hAnsi="Times New Roman" w:cs="Times New Roman"/>
          <w:sz w:val="24"/>
          <w:szCs w:val="24"/>
          <w:lang w:val="en-US"/>
        </w:rPr>
      </w:pPr>
      <w:r>
        <w:rPr>
          <w:rFonts w:ascii="Times New Roman" w:hAnsi="Times New Roman" w:cs="Times New Roman"/>
          <w:sz w:val="24"/>
          <w:szCs w:val="24"/>
          <w:lang w:val="en-US"/>
        </w:rPr>
        <w:t>We can find that no matter the choice of b, the profits of buyer will be 35</w:t>
      </w:r>
    </w:p>
    <w:p w14:paraId="09484169" w14:textId="39FD4EC1" w:rsidR="000B6EAC" w:rsidRDefault="000B6EAC" w:rsidP="000B6EAC">
      <w:pPr>
        <w:rPr>
          <w:rFonts w:ascii="Times New Roman" w:hAnsi="Times New Roman" w:cs="Times New Roman"/>
          <w:sz w:val="24"/>
          <w:szCs w:val="24"/>
          <w:lang w:val="en-US"/>
        </w:rPr>
      </w:pPr>
      <w:r>
        <w:rPr>
          <w:rFonts w:ascii="Times New Roman" w:hAnsi="Times New Roman" w:cs="Times New Roman"/>
          <w:sz w:val="24"/>
          <w:szCs w:val="24"/>
          <w:lang w:val="en-US"/>
        </w:rPr>
        <w:t>Q = (35*9)</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(1-0.095)*9)=700</w:t>
      </w:r>
    </w:p>
    <w:p w14:paraId="45C320E6" w14:textId="1A6D8FB6" w:rsidR="00161513" w:rsidRPr="00C67E96" w:rsidRDefault="00161513" w:rsidP="000B6EAC">
      <w:pPr>
        <w:rPr>
          <w:rFonts w:ascii="Times New Roman" w:hAnsi="Times New Roman" w:cs="Times New Roman"/>
          <w:bCs/>
          <w:lang w:val="en-US"/>
        </w:rPr>
      </w:pPr>
      <w:r>
        <w:rPr>
          <w:rFonts w:ascii="Times New Roman" w:hAnsi="Times New Roman" w:cs="Times New Roman"/>
          <w:sz w:val="24"/>
          <w:szCs w:val="24"/>
          <w:lang w:val="en-US"/>
        </w:rPr>
        <w:t>At the starting point, all actions have a same matrix as this. Using Q-learning, we will modify this table and find out the optimal state.</w:t>
      </w:r>
    </w:p>
    <w:p w14:paraId="4AA0377F" w14:textId="5A28274A" w:rsidR="00B86FAF" w:rsidRDefault="00161513">
      <w:pPr>
        <w:rPr>
          <w:rFonts w:ascii="Times New Roman" w:hAnsi="Times New Roman" w:cs="Times New Roman"/>
          <w:sz w:val="24"/>
          <w:szCs w:val="24"/>
        </w:rPr>
      </w:pPr>
      <w:r w:rsidRPr="00161513">
        <w:rPr>
          <w:rFonts w:ascii="Times New Roman" w:hAnsi="Times New Roman" w:cs="Times New Roman"/>
          <w:noProof/>
          <w:sz w:val="24"/>
          <w:szCs w:val="24"/>
        </w:rPr>
        <w:drawing>
          <wp:inline distT="0" distB="0" distL="0" distR="0" wp14:anchorId="73CF21A6" wp14:editId="5A63994F">
            <wp:extent cx="3124636" cy="234347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24636" cy="2343477"/>
                    </a:xfrm>
                    <a:prstGeom prst="rect">
                      <a:avLst/>
                    </a:prstGeom>
                  </pic:spPr>
                </pic:pic>
              </a:graphicData>
            </a:graphic>
          </wp:inline>
        </w:drawing>
      </w:r>
    </w:p>
    <w:p w14:paraId="51781E6B" w14:textId="0833D53A" w:rsidR="00161513" w:rsidRDefault="00161513">
      <w:pPr>
        <w:rPr>
          <w:rFonts w:ascii="Times New Roman" w:hAnsi="Times New Roman" w:cs="Times New Roman"/>
          <w:sz w:val="24"/>
          <w:szCs w:val="24"/>
        </w:rPr>
      </w:pPr>
    </w:p>
    <w:p w14:paraId="4787CA31" w14:textId="71C3B17C" w:rsidR="00161513" w:rsidRPr="007D71D5" w:rsidRDefault="00161513" w:rsidP="00AD2577">
      <w:pPr>
        <w:pStyle w:val="ListParagraph"/>
        <w:rPr>
          <w:rFonts w:ascii="Times New Roman" w:hAnsi="Times New Roman" w:cs="Times New Roman"/>
          <w:sz w:val="24"/>
          <w:szCs w:val="24"/>
        </w:rPr>
      </w:pPr>
    </w:p>
    <w:p w14:paraId="10C8A905" w14:textId="7D08E3E7" w:rsidR="00161513" w:rsidRDefault="00161513">
      <w:pPr>
        <w:rPr>
          <w:rFonts w:ascii="Times New Roman" w:hAnsi="Times New Roman" w:cs="Times New Roman"/>
          <w:sz w:val="24"/>
          <w:szCs w:val="24"/>
        </w:rPr>
      </w:pPr>
    </w:p>
    <w:p w14:paraId="591C12DF" w14:textId="250CDBE4" w:rsidR="00161513" w:rsidRDefault="00161513">
      <w:pPr>
        <w:rPr>
          <w:rFonts w:ascii="Times New Roman" w:hAnsi="Times New Roman" w:cs="Times New Roman"/>
          <w:sz w:val="24"/>
          <w:szCs w:val="24"/>
        </w:rPr>
      </w:pPr>
    </w:p>
    <w:p w14:paraId="795C7C5C" w14:textId="6C1BE103" w:rsidR="00161513" w:rsidRDefault="00161513">
      <w:pPr>
        <w:rPr>
          <w:rFonts w:ascii="Times New Roman" w:hAnsi="Times New Roman" w:cs="Times New Roman"/>
          <w:sz w:val="24"/>
          <w:szCs w:val="24"/>
        </w:rPr>
      </w:pPr>
    </w:p>
    <w:p w14:paraId="04941938" w14:textId="409826D3" w:rsidR="00161513" w:rsidRDefault="00161513">
      <w:pPr>
        <w:rPr>
          <w:rFonts w:ascii="Times New Roman" w:hAnsi="Times New Roman" w:cs="Times New Roman"/>
          <w:sz w:val="24"/>
          <w:szCs w:val="24"/>
        </w:rPr>
      </w:pPr>
    </w:p>
    <w:p w14:paraId="7B13B080" w14:textId="3540E571" w:rsidR="00161513" w:rsidRDefault="00161513" w:rsidP="00161513">
      <w:pPr>
        <w:rPr>
          <w:rFonts w:ascii="Times New Roman" w:hAnsi="Times New Roman" w:cs="Times New Roman"/>
          <w:sz w:val="24"/>
          <w:szCs w:val="24"/>
          <w:lang w:val="en-US"/>
        </w:rPr>
      </w:pPr>
      <w:r w:rsidRPr="00B86FAF">
        <w:rPr>
          <w:rFonts w:ascii="Times New Roman" w:hAnsi="Times New Roman" w:cs="Times New Roman"/>
          <w:sz w:val="24"/>
          <w:szCs w:val="24"/>
          <w:lang w:val="en-US"/>
        </w:rPr>
        <w:lastRenderedPageBreak/>
        <w:t xml:space="preserve">Experiment 2: </w:t>
      </w:r>
      <w:r>
        <w:rPr>
          <w:rFonts w:ascii="Times New Roman" w:hAnsi="Times New Roman" w:cs="Times New Roman"/>
          <w:sz w:val="24"/>
          <w:szCs w:val="24"/>
          <w:lang w:val="en-US"/>
        </w:rPr>
        <w:t>SR</w:t>
      </w:r>
      <w:r w:rsidRPr="00B86FAF">
        <w:rPr>
          <w:rFonts w:ascii="Times New Roman" w:hAnsi="Times New Roman" w:cs="Times New Roman"/>
          <w:sz w:val="24"/>
          <w:szCs w:val="24"/>
          <w:lang w:val="en-US"/>
        </w:rPr>
        <w:t xml:space="preserve"> treatment</w:t>
      </w:r>
    </w:p>
    <w:p w14:paraId="3D671B7B" w14:textId="77777777" w:rsidR="00161513" w:rsidRPr="000E5493" w:rsidRDefault="00161513" w:rsidP="00161513">
      <w:pPr>
        <w:rPr>
          <w:rFonts w:ascii="Times New Roman" w:hAnsi="Times New Roman" w:cs="Times New Roman"/>
          <w:b/>
          <w:bCs/>
          <w:sz w:val="24"/>
          <w:szCs w:val="24"/>
          <w:lang w:val="en-US"/>
        </w:rPr>
      </w:pPr>
      <w:r w:rsidRPr="000E5493">
        <w:rPr>
          <w:rFonts w:ascii="Times New Roman" w:hAnsi="Times New Roman" w:cs="Times New Roman"/>
          <w:b/>
          <w:bCs/>
          <w:sz w:val="24"/>
          <w:szCs w:val="24"/>
          <w:lang w:val="en-US"/>
        </w:rPr>
        <w:t>Model Setup:</w:t>
      </w:r>
    </w:p>
    <w:p w14:paraId="379616A0" w14:textId="77777777"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numPlayers</w:t>
      </w:r>
      <w:proofErr w:type="spellEnd"/>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2 (buyer and seller)</w:t>
      </w:r>
    </w:p>
    <w:p w14:paraId="13EEC2E8" w14:textId="77777777" w:rsidR="00161513" w:rsidRDefault="00161513" w:rsidP="00161513">
      <w:pPr>
        <w:rPr>
          <w:rFonts w:ascii="Times New Roman" w:hAnsi="Times New Roman" w:cs="Times New Roman"/>
          <w:sz w:val="24"/>
          <w:szCs w:val="24"/>
          <w:lang w:val="en-US"/>
        </w:rPr>
      </w:pPr>
      <w:r>
        <w:rPr>
          <w:rFonts w:ascii="Times New Roman" w:hAnsi="Times New Roman" w:cs="Times New Roman"/>
          <w:b/>
          <w:bCs/>
          <w:sz w:val="24"/>
          <w:szCs w:val="24"/>
          <w:lang w:val="en-US"/>
        </w:rPr>
        <w:t>value</w:t>
      </w:r>
      <w:r w:rsidRPr="000E549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[200, 250, 320]</w:t>
      </w:r>
    </w:p>
    <w:p w14:paraId="49B7FC66" w14:textId="77777777" w:rsidR="00161513" w:rsidRDefault="00161513" w:rsidP="00161513">
      <w:pPr>
        <w:rPr>
          <w:rFonts w:ascii="Times New Roman" w:hAnsi="Times New Roman" w:cs="Times New Roman"/>
          <w:sz w:val="24"/>
          <w:szCs w:val="24"/>
          <w:lang w:val="en-US"/>
        </w:rPr>
      </w:pPr>
      <w:r>
        <w:rPr>
          <w:rFonts w:ascii="Times New Roman" w:hAnsi="Times New Roman" w:cs="Times New Roman"/>
          <w:b/>
          <w:bCs/>
          <w:sz w:val="24"/>
          <w:szCs w:val="24"/>
          <w:lang w:val="en-US"/>
        </w:rPr>
        <w:t>c</w:t>
      </w:r>
      <w:r w:rsidRPr="000E5493">
        <w:rPr>
          <w:rFonts w:ascii="Times New Roman" w:hAnsi="Times New Roman" w:cs="Times New Roman"/>
          <w:b/>
          <w:bCs/>
          <w:sz w:val="24"/>
          <w:szCs w:val="24"/>
          <w:lang w:val="en-US"/>
        </w:rPr>
        <w:t>ost:</w:t>
      </w:r>
      <w:r>
        <w:rPr>
          <w:rFonts w:ascii="Times New Roman" w:hAnsi="Times New Roman" w:cs="Times New Roman"/>
          <w:sz w:val="24"/>
          <w:szCs w:val="24"/>
          <w:lang w:val="en-US"/>
        </w:rPr>
        <w:t xml:space="preserve"> </w:t>
      </w:r>
      <w:r w:rsidRPr="00B86FAF">
        <w:rPr>
          <w:rFonts w:ascii="Times New Roman" w:hAnsi="Times New Roman" w:cs="Times New Roman"/>
          <w:sz w:val="24"/>
          <w:szCs w:val="24"/>
          <w:lang w:val="en-US"/>
        </w:rPr>
        <w:t>[130, 80, 10]</w:t>
      </w:r>
    </w:p>
    <w:p w14:paraId="325A9EC9" w14:textId="77777777"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numiActions</w:t>
      </w:r>
      <w:proofErr w:type="spellEnd"/>
      <w:r>
        <w:rPr>
          <w:rFonts w:ascii="Times New Roman" w:hAnsi="Times New Roman" w:cs="Times New Roman"/>
          <w:b/>
          <w:bCs/>
          <w:sz w:val="24"/>
          <w:szCs w:val="24"/>
          <w:lang w:val="en-US"/>
        </w:rPr>
        <w:t xml:space="preserve"> </w:t>
      </w:r>
      <w:r w:rsidRPr="00F15C46">
        <w:rPr>
          <w:rFonts w:ascii="Times New Roman" w:hAnsi="Times New Roman" w:cs="Times New Roman"/>
          <w:sz w:val="24"/>
          <w:szCs w:val="24"/>
          <w:lang w:val="en-US"/>
        </w:rPr>
        <w:t>(Number of individual actions):</w:t>
      </w:r>
      <w:r>
        <w:rPr>
          <w:rFonts w:ascii="Times New Roman" w:hAnsi="Times New Roman" w:cs="Times New Roman"/>
          <w:sz w:val="24"/>
          <w:szCs w:val="24"/>
          <w:lang w:val="en-US"/>
        </w:rPr>
        <w:t xml:space="preserve"> 9</w:t>
      </w:r>
    </w:p>
    <w:p w14:paraId="1D8DE0F1"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For the buyer, we label the action by combining the buyer’s actions (reporting both the value and the cost in the initial phase and the value in the arbitration phase) in two phases:</w:t>
      </w:r>
    </w:p>
    <w:p w14:paraId="66FB475A" w14:textId="27E3BB97"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0</w:t>
      </w:r>
      <w:r w:rsidRPr="00382F16">
        <w:rPr>
          <w:rFonts w:ascii="Times New Roman" w:hAnsi="Times New Roman" w:cs="Times New Roman"/>
          <w:bCs/>
        </w:rPr>
        <w:t xml:space="preserve"> first report (200,130), if it goes to arbitration reports 200</w:t>
      </w:r>
      <w:r>
        <w:rPr>
          <w:rFonts w:ascii="Times New Roman" w:hAnsi="Times New Roman" w:cs="Times New Roman"/>
          <w:bCs/>
        </w:rPr>
        <w:t xml:space="preserve"> [0, 0, 0]</w:t>
      </w:r>
    </w:p>
    <w:p w14:paraId="50ED44AD" w14:textId="320F4E54"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1</w:t>
      </w:r>
      <w:r w:rsidRPr="00382F16">
        <w:rPr>
          <w:rFonts w:ascii="Times New Roman" w:hAnsi="Times New Roman" w:cs="Times New Roman"/>
          <w:bCs/>
        </w:rPr>
        <w:t xml:space="preserve"> first report (200,130), if it goes to arbitration reports 250</w:t>
      </w:r>
      <w:r>
        <w:rPr>
          <w:rFonts w:ascii="Times New Roman" w:hAnsi="Times New Roman" w:cs="Times New Roman"/>
          <w:bCs/>
        </w:rPr>
        <w:t xml:space="preserve"> [0, 0, 1]</w:t>
      </w:r>
    </w:p>
    <w:p w14:paraId="397079CA" w14:textId="0741BAD8"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2</w:t>
      </w:r>
      <w:r w:rsidRPr="00382F16">
        <w:rPr>
          <w:rFonts w:ascii="Times New Roman" w:hAnsi="Times New Roman" w:cs="Times New Roman"/>
          <w:bCs/>
        </w:rPr>
        <w:t xml:space="preserve"> first report (200,130), if it goes to arbitration reports 320</w:t>
      </w:r>
      <w:r>
        <w:rPr>
          <w:rFonts w:ascii="Times New Roman" w:hAnsi="Times New Roman" w:cs="Times New Roman"/>
          <w:bCs/>
        </w:rPr>
        <w:t xml:space="preserve"> [0, 0, 2]</w:t>
      </w:r>
    </w:p>
    <w:p w14:paraId="2AFD052A" w14:textId="2C844FBF"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a = </w:t>
      </w:r>
      <w:r w:rsidR="003F6F5D">
        <w:rPr>
          <w:rFonts w:ascii="Times New Roman" w:hAnsi="Times New Roman" w:cs="Times New Roman"/>
          <w:bCs/>
        </w:rPr>
        <w:t>3</w:t>
      </w:r>
      <w:r w:rsidRPr="00382F16">
        <w:rPr>
          <w:rFonts w:ascii="Times New Roman" w:hAnsi="Times New Roman" w:cs="Times New Roman"/>
          <w:bCs/>
        </w:rPr>
        <w:t xml:space="preserve"> first report (200, 80), if it goes to arbitration reports 200</w:t>
      </w:r>
      <w:r>
        <w:rPr>
          <w:rFonts w:ascii="Times New Roman" w:hAnsi="Times New Roman" w:cs="Times New Roman"/>
          <w:bCs/>
        </w:rPr>
        <w:t xml:space="preserve"> [0, 1, 0]</w:t>
      </w:r>
    </w:p>
    <w:p w14:paraId="47BBDA60"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w:t>
      </w:r>
    </w:p>
    <w:p w14:paraId="0CB55E9C" w14:textId="34853C6A" w:rsidR="00382F16" w:rsidRPr="00382F16" w:rsidRDefault="00382F16" w:rsidP="00382F16">
      <w:pPr>
        <w:rPr>
          <w:rFonts w:ascii="Times New Roman" w:hAnsi="Times New Roman" w:cs="Times New Roman"/>
          <w:bCs/>
        </w:rPr>
      </w:pPr>
      <w:r w:rsidRPr="00382F16">
        <w:rPr>
          <w:rFonts w:ascii="Times New Roman" w:hAnsi="Times New Roman" w:cs="Times New Roman"/>
          <w:bCs/>
        </w:rPr>
        <w:t>a = 2</w:t>
      </w:r>
      <w:r w:rsidR="003F6F5D">
        <w:rPr>
          <w:rFonts w:ascii="Times New Roman" w:hAnsi="Times New Roman" w:cs="Times New Roman"/>
          <w:bCs/>
        </w:rPr>
        <w:t>5</w:t>
      </w:r>
      <w:r w:rsidRPr="00382F16">
        <w:rPr>
          <w:rFonts w:ascii="Times New Roman" w:hAnsi="Times New Roman" w:cs="Times New Roman"/>
          <w:bCs/>
        </w:rPr>
        <w:t xml:space="preserve"> first report (320,10), if it goes to arbitration reports 250</w:t>
      </w:r>
      <w:r>
        <w:rPr>
          <w:rFonts w:ascii="Times New Roman" w:hAnsi="Times New Roman" w:cs="Times New Roman"/>
          <w:bCs/>
        </w:rPr>
        <w:t xml:space="preserve"> [2, 2 ,1]</w:t>
      </w:r>
    </w:p>
    <w:p w14:paraId="24FB2FF6" w14:textId="16AB0C63" w:rsidR="00382F16" w:rsidRPr="00382F16" w:rsidRDefault="00382F16" w:rsidP="00382F16">
      <w:pPr>
        <w:rPr>
          <w:rFonts w:ascii="Times New Roman" w:hAnsi="Times New Roman" w:cs="Times New Roman"/>
          <w:bCs/>
        </w:rPr>
      </w:pPr>
      <w:r w:rsidRPr="00382F16">
        <w:rPr>
          <w:rFonts w:ascii="Times New Roman" w:hAnsi="Times New Roman" w:cs="Times New Roman"/>
          <w:bCs/>
        </w:rPr>
        <w:t>a = 2</w:t>
      </w:r>
      <w:r w:rsidR="003F6F5D">
        <w:rPr>
          <w:rFonts w:ascii="Times New Roman" w:hAnsi="Times New Roman" w:cs="Times New Roman"/>
          <w:bCs/>
        </w:rPr>
        <w:t>6</w:t>
      </w:r>
      <w:r w:rsidRPr="00382F16">
        <w:rPr>
          <w:rFonts w:ascii="Times New Roman" w:hAnsi="Times New Roman" w:cs="Times New Roman"/>
          <w:bCs/>
        </w:rPr>
        <w:t xml:space="preserve"> first report (320,10), if it goes to arbitration reports 320</w:t>
      </w:r>
      <w:r>
        <w:rPr>
          <w:rFonts w:ascii="Times New Roman" w:hAnsi="Times New Roman" w:cs="Times New Roman"/>
          <w:bCs/>
        </w:rPr>
        <w:t xml:space="preserve"> [2, 2, 2]</w:t>
      </w:r>
    </w:p>
    <w:p w14:paraId="536BA710"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For the seller, we label the action (cost reporting) by</w:t>
      </w:r>
    </w:p>
    <w:p w14:paraId="63F50194" w14:textId="1285F2C3"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0</w:t>
      </w:r>
      <w:r w:rsidRPr="00382F16">
        <w:rPr>
          <w:rFonts w:ascii="Times New Roman" w:hAnsi="Times New Roman" w:cs="Times New Roman"/>
          <w:bCs/>
        </w:rPr>
        <w:t xml:space="preserve"> first report (200,130), if it goes to arbitration reports 130</w:t>
      </w:r>
      <w:r>
        <w:rPr>
          <w:rFonts w:ascii="Times New Roman" w:hAnsi="Times New Roman" w:cs="Times New Roman"/>
          <w:bCs/>
        </w:rPr>
        <w:t xml:space="preserve"> [0, 0, 0]</w:t>
      </w:r>
    </w:p>
    <w:p w14:paraId="494A72C4" w14:textId="70FA3F0B"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1</w:t>
      </w:r>
      <w:r w:rsidRPr="00382F16">
        <w:rPr>
          <w:rFonts w:ascii="Times New Roman" w:hAnsi="Times New Roman" w:cs="Times New Roman"/>
          <w:bCs/>
        </w:rPr>
        <w:t xml:space="preserve"> first report (200,130), if it goes to arbitration reports 80</w:t>
      </w:r>
      <w:r>
        <w:rPr>
          <w:rFonts w:ascii="Times New Roman" w:hAnsi="Times New Roman" w:cs="Times New Roman"/>
          <w:bCs/>
        </w:rPr>
        <w:t xml:space="preserve"> [0, 0, 1]</w:t>
      </w:r>
    </w:p>
    <w:p w14:paraId="4821A78A" w14:textId="0C40E1E3"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 xml:space="preserve">2 </w:t>
      </w:r>
      <w:r w:rsidRPr="00382F16">
        <w:rPr>
          <w:rFonts w:ascii="Times New Roman" w:hAnsi="Times New Roman" w:cs="Times New Roman"/>
          <w:bCs/>
        </w:rPr>
        <w:t>first report (200,130), if it goes to arbitration reports 10</w:t>
      </w:r>
      <w:r w:rsidR="003F6F5D">
        <w:rPr>
          <w:rFonts w:ascii="Times New Roman" w:hAnsi="Times New Roman" w:cs="Times New Roman"/>
          <w:bCs/>
        </w:rPr>
        <w:t xml:space="preserve"> [0, 0, 2]</w:t>
      </w:r>
    </w:p>
    <w:p w14:paraId="4E2526E8" w14:textId="0DC6DD1F" w:rsidR="00382F16" w:rsidRPr="00382F16" w:rsidRDefault="00382F16" w:rsidP="00382F16">
      <w:pPr>
        <w:rPr>
          <w:rFonts w:ascii="Times New Roman" w:hAnsi="Times New Roman" w:cs="Times New Roman"/>
          <w:bCs/>
        </w:rPr>
      </w:pPr>
      <w:r w:rsidRPr="00382F16">
        <w:rPr>
          <w:rFonts w:ascii="Times New Roman" w:hAnsi="Times New Roman" w:cs="Times New Roman"/>
          <w:bCs/>
        </w:rPr>
        <w:t xml:space="preserve">b = </w:t>
      </w:r>
      <w:r w:rsidR="003F6F5D">
        <w:rPr>
          <w:rFonts w:ascii="Times New Roman" w:hAnsi="Times New Roman" w:cs="Times New Roman"/>
          <w:bCs/>
        </w:rPr>
        <w:t>3</w:t>
      </w:r>
      <w:r w:rsidRPr="00382F16">
        <w:rPr>
          <w:rFonts w:ascii="Times New Roman" w:hAnsi="Times New Roman" w:cs="Times New Roman"/>
          <w:bCs/>
        </w:rPr>
        <w:t xml:space="preserve"> first report (200, 80), if it goes to arbitration reports 130</w:t>
      </w:r>
      <w:r w:rsidR="003F6F5D">
        <w:rPr>
          <w:rFonts w:ascii="Times New Roman" w:hAnsi="Times New Roman" w:cs="Times New Roman"/>
          <w:bCs/>
        </w:rPr>
        <w:t xml:space="preserve"> [0, 1, 0]</w:t>
      </w:r>
    </w:p>
    <w:p w14:paraId="025280F4" w14:textId="77777777" w:rsidR="00382F16" w:rsidRPr="00382F16" w:rsidRDefault="00382F16" w:rsidP="00382F16">
      <w:pPr>
        <w:rPr>
          <w:rFonts w:ascii="Times New Roman" w:hAnsi="Times New Roman" w:cs="Times New Roman"/>
          <w:bCs/>
        </w:rPr>
      </w:pPr>
      <w:r w:rsidRPr="00382F16">
        <w:rPr>
          <w:rFonts w:ascii="Times New Roman" w:hAnsi="Times New Roman" w:cs="Times New Roman"/>
          <w:bCs/>
        </w:rPr>
        <w:t>…</w:t>
      </w:r>
    </w:p>
    <w:p w14:paraId="3229CEFB" w14:textId="4E6D1681" w:rsidR="00382F16" w:rsidRPr="00382F16" w:rsidRDefault="00382F16" w:rsidP="00382F16">
      <w:pPr>
        <w:rPr>
          <w:rFonts w:ascii="Times New Roman" w:hAnsi="Times New Roman" w:cs="Times New Roman"/>
          <w:bCs/>
        </w:rPr>
      </w:pPr>
      <w:r w:rsidRPr="00382F16">
        <w:rPr>
          <w:rFonts w:ascii="Times New Roman" w:hAnsi="Times New Roman" w:cs="Times New Roman"/>
          <w:bCs/>
        </w:rPr>
        <w:t>b = 2</w:t>
      </w:r>
      <w:r w:rsidR="003F6F5D">
        <w:rPr>
          <w:rFonts w:ascii="Times New Roman" w:hAnsi="Times New Roman" w:cs="Times New Roman"/>
          <w:bCs/>
        </w:rPr>
        <w:t>5</w:t>
      </w:r>
      <w:r w:rsidRPr="00382F16">
        <w:rPr>
          <w:rFonts w:ascii="Times New Roman" w:hAnsi="Times New Roman" w:cs="Times New Roman"/>
          <w:bCs/>
        </w:rPr>
        <w:t xml:space="preserve"> first report (320,10), if it goes to arbitration reports 80</w:t>
      </w:r>
      <w:r w:rsidR="003F6F5D">
        <w:rPr>
          <w:rFonts w:ascii="Times New Roman" w:hAnsi="Times New Roman" w:cs="Times New Roman"/>
          <w:bCs/>
        </w:rPr>
        <w:t xml:space="preserve"> [2, 2, 1]</w:t>
      </w:r>
    </w:p>
    <w:p w14:paraId="609B65E2" w14:textId="5AD74733" w:rsidR="00382F16" w:rsidRDefault="00382F16" w:rsidP="00382F16">
      <w:pPr>
        <w:rPr>
          <w:rFonts w:ascii="Times New Roman" w:hAnsi="Times New Roman" w:cs="Times New Roman"/>
          <w:bCs/>
        </w:rPr>
      </w:pPr>
      <w:r w:rsidRPr="00382F16">
        <w:rPr>
          <w:rFonts w:ascii="Times New Roman" w:hAnsi="Times New Roman" w:cs="Times New Roman"/>
          <w:bCs/>
        </w:rPr>
        <w:t>b = 2</w:t>
      </w:r>
      <w:r w:rsidR="003F6F5D">
        <w:rPr>
          <w:rFonts w:ascii="Times New Roman" w:hAnsi="Times New Roman" w:cs="Times New Roman"/>
          <w:bCs/>
        </w:rPr>
        <w:t>6</w:t>
      </w:r>
      <w:r w:rsidRPr="00382F16">
        <w:rPr>
          <w:rFonts w:ascii="Times New Roman" w:hAnsi="Times New Roman" w:cs="Times New Roman"/>
          <w:bCs/>
        </w:rPr>
        <w:t xml:space="preserve"> first report (320,10), if it goes to arbitration reports 10</w:t>
      </w:r>
      <w:r w:rsidR="003F6F5D">
        <w:rPr>
          <w:rFonts w:ascii="Times New Roman" w:hAnsi="Times New Roman" w:cs="Times New Roman"/>
          <w:bCs/>
        </w:rPr>
        <w:t xml:space="preserve"> [2, 2, 2]</w:t>
      </w:r>
    </w:p>
    <w:p w14:paraId="7A2E0124" w14:textId="6CADBF93" w:rsidR="00161513" w:rsidRDefault="00161513" w:rsidP="00382F16">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memory: </w:t>
      </w:r>
      <w:r>
        <w:rPr>
          <w:rFonts w:ascii="Times New Roman" w:hAnsi="Times New Roman" w:cs="Times New Roman"/>
          <w:sz w:val="24"/>
          <w:szCs w:val="24"/>
          <w:lang w:val="en-US"/>
        </w:rPr>
        <w:t>1 (only contains the current state)</w:t>
      </w:r>
    </w:p>
    <w:p w14:paraId="51EEAA27" w14:textId="4888C358" w:rsidR="00161513" w:rsidRDefault="00161513" w:rsidP="0016151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numActions</w:t>
      </w:r>
      <w:proofErr w:type="spellEnd"/>
      <w:r>
        <w:rPr>
          <w:rFonts w:ascii="Times New Roman" w:hAnsi="Times New Roman" w:cs="Times New Roman"/>
          <w:sz w:val="24"/>
          <w:szCs w:val="24"/>
          <w:lang w:val="en-US"/>
        </w:rPr>
        <w:t xml:space="preserve"> (number of total actions): </w:t>
      </w:r>
      <w:r w:rsidR="003F6F5D">
        <w:rPr>
          <w:rFonts w:ascii="Times New Roman" w:hAnsi="Times New Roman" w:cs="Times New Roman"/>
          <w:sz w:val="24"/>
          <w:szCs w:val="24"/>
          <w:lang w:val="en-US"/>
        </w:rPr>
        <w:t>27</w:t>
      </w:r>
      <w:r>
        <w:rPr>
          <w:rFonts w:ascii="Times New Roman" w:hAnsi="Times New Roman" w:cs="Times New Roman"/>
          <w:sz w:val="24"/>
          <w:szCs w:val="24"/>
          <w:lang w:val="en-US"/>
        </w:rPr>
        <w:t xml:space="preserve"> * </w:t>
      </w:r>
      <w:r w:rsidR="003F6F5D">
        <w:rPr>
          <w:rFonts w:ascii="Times New Roman" w:hAnsi="Times New Roman" w:cs="Times New Roman"/>
          <w:sz w:val="24"/>
          <w:szCs w:val="24"/>
          <w:lang w:val="en-US"/>
        </w:rPr>
        <w:t>27</w:t>
      </w:r>
      <w:r>
        <w:rPr>
          <w:rFonts w:ascii="Times New Roman" w:hAnsi="Times New Roman" w:cs="Times New Roman"/>
          <w:sz w:val="24"/>
          <w:szCs w:val="24"/>
          <w:lang w:val="en-US"/>
        </w:rPr>
        <w:t xml:space="preserve"> = </w:t>
      </w:r>
      <w:r w:rsidR="003F6F5D">
        <w:rPr>
          <w:rFonts w:ascii="Times New Roman" w:hAnsi="Times New Roman" w:cs="Times New Roman"/>
          <w:sz w:val="24"/>
          <w:szCs w:val="24"/>
          <w:lang w:val="en-US"/>
        </w:rPr>
        <w:t>729</w:t>
      </w:r>
    </w:p>
    <w:p w14:paraId="4C027F8C" w14:textId="03C6E61B" w:rsidR="00161513" w:rsidRDefault="00161513" w:rsidP="00161513">
      <w:pPr>
        <w:rPr>
          <w:rFonts w:ascii="Times New Roman" w:hAnsi="Times New Roman" w:cs="Times New Roman"/>
          <w:sz w:val="24"/>
          <w:szCs w:val="24"/>
          <w:lang w:val="en-US"/>
        </w:rPr>
      </w:pPr>
      <w:proofErr w:type="spellStart"/>
      <w:r w:rsidRPr="00F15C46">
        <w:rPr>
          <w:rFonts w:ascii="Times New Roman" w:hAnsi="Times New Roman" w:cs="Times New Roman"/>
          <w:b/>
          <w:bCs/>
          <w:sz w:val="24"/>
          <w:szCs w:val="24"/>
          <w:lang w:val="en-US"/>
        </w:rPr>
        <w:t>num</w:t>
      </w:r>
      <w:r>
        <w:rPr>
          <w:rFonts w:ascii="Times New Roman" w:hAnsi="Times New Roman" w:cs="Times New Roman"/>
          <w:b/>
          <w:bCs/>
          <w:sz w:val="24"/>
          <w:szCs w:val="24"/>
          <w:lang w:val="en-US"/>
        </w:rPr>
        <w:t>States</w:t>
      </w:r>
      <w:proofErr w:type="spellEnd"/>
      <w:r>
        <w:rPr>
          <w:rFonts w:ascii="Times New Roman" w:hAnsi="Times New Roman" w:cs="Times New Roman"/>
          <w:sz w:val="24"/>
          <w:szCs w:val="24"/>
          <w:lang w:val="en-US"/>
        </w:rPr>
        <w:t xml:space="preserve"> (number of total states): </w:t>
      </w:r>
      <w:r w:rsidR="003F6F5D">
        <w:rPr>
          <w:rFonts w:ascii="Times New Roman" w:hAnsi="Times New Roman" w:cs="Times New Roman"/>
          <w:sz w:val="24"/>
          <w:szCs w:val="24"/>
          <w:lang w:val="en-US"/>
        </w:rPr>
        <w:t>27</w:t>
      </w:r>
      <w:r>
        <w:rPr>
          <w:rFonts w:ascii="Times New Roman" w:hAnsi="Times New Roman" w:cs="Times New Roman"/>
          <w:sz w:val="24"/>
          <w:szCs w:val="24"/>
          <w:lang w:val="en-US"/>
        </w:rPr>
        <w:t xml:space="preserve"> ^ (2*1) = </w:t>
      </w:r>
      <w:r w:rsidR="003F6F5D">
        <w:rPr>
          <w:rFonts w:ascii="Times New Roman" w:hAnsi="Times New Roman" w:cs="Times New Roman"/>
          <w:sz w:val="24"/>
          <w:szCs w:val="24"/>
          <w:lang w:val="en-US"/>
        </w:rPr>
        <w:t>729</w:t>
      </w:r>
    </w:p>
    <w:p w14:paraId="16E3EE7C" w14:textId="5752E395" w:rsidR="00161513" w:rsidRDefault="00161513" w:rsidP="00161513">
      <w:pPr>
        <w:rPr>
          <w:rFonts w:ascii="Times New Roman" w:hAnsi="Times New Roman" w:cs="Times New Roman"/>
          <w:bCs/>
        </w:rPr>
      </w:pPr>
      <w:proofErr w:type="spellStart"/>
      <w:r>
        <w:rPr>
          <w:rFonts w:ascii="Times New Roman" w:hAnsi="Times New Roman" w:cs="Times New Roman"/>
          <w:b/>
          <w:bCs/>
          <w:sz w:val="24"/>
          <w:szCs w:val="24"/>
          <w:lang w:val="en-US"/>
        </w:rPr>
        <w:t>indexActions</w:t>
      </w:r>
      <w:proofErr w:type="spellEnd"/>
      <w:r>
        <w:rPr>
          <w:rFonts w:ascii="Times New Roman" w:hAnsi="Times New Roman" w:cs="Times New Roman"/>
          <w:b/>
          <w:bCs/>
          <w:sz w:val="24"/>
          <w:szCs w:val="24"/>
          <w:lang w:val="en-US"/>
        </w:rPr>
        <w:t xml:space="preserve">: </w:t>
      </w:r>
      <w:r>
        <w:rPr>
          <w:rFonts w:ascii="Times New Roman" w:hAnsi="Times New Roman" w:cs="Times New Roman"/>
          <w:bCs/>
        </w:rPr>
        <w:t xml:space="preserve">generate an array that can convert the total </w:t>
      </w:r>
      <w:r w:rsidR="003F6F5D">
        <w:rPr>
          <w:rFonts w:ascii="Times New Roman" w:hAnsi="Times New Roman" w:cs="Times New Roman"/>
          <w:bCs/>
        </w:rPr>
        <w:t>729</w:t>
      </w:r>
      <w:r>
        <w:rPr>
          <w:rFonts w:ascii="Times New Roman" w:hAnsi="Times New Roman" w:cs="Times New Roman"/>
          <w:bCs/>
        </w:rPr>
        <w:t xml:space="preserve"> actions to [x, y] where x is the choice of the buyer (0-</w:t>
      </w:r>
      <w:r w:rsidR="003F6F5D">
        <w:rPr>
          <w:rFonts w:ascii="Times New Roman" w:hAnsi="Times New Roman" w:cs="Times New Roman"/>
          <w:bCs/>
        </w:rPr>
        <w:t>26</w:t>
      </w:r>
      <w:r>
        <w:rPr>
          <w:rFonts w:ascii="Times New Roman" w:hAnsi="Times New Roman" w:cs="Times New Roman"/>
          <w:bCs/>
        </w:rPr>
        <w:t>), and y is the choice of the seller (0-</w:t>
      </w:r>
      <w:r w:rsidR="003F6F5D">
        <w:rPr>
          <w:rFonts w:ascii="Times New Roman" w:hAnsi="Times New Roman" w:cs="Times New Roman"/>
          <w:bCs/>
        </w:rPr>
        <w:t>26</w:t>
      </w:r>
      <w:r>
        <w:rPr>
          <w:rFonts w:ascii="Times New Roman" w:hAnsi="Times New Roman" w:cs="Times New Roman"/>
          <w:bCs/>
        </w:rPr>
        <w:t>)</w:t>
      </w:r>
    </w:p>
    <w:p w14:paraId="4140CF9B" w14:textId="5997ECD5" w:rsidR="00161513" w:rsidRDefault="00161513" w:rsidP="00161513">
      <w:pPr>
        <w:rPr>
          <w:rFonts w:ascii="Times New Roman" w:hAnsi="Times New Roman" w:cs="Times New Roman"/>
          <w:bCs/>
        </w:rPr>
      </w:pPr>
      <w:r>
        <w:rPr>
          <w:rFonts w:ascii="Times New Roman" w:hAnsi="Times New Roman" w:cs="Times New Roman"/>
          <w:bCs/>
        </w:rPr>
        <w:t>For example, the 12</w:t>
      </w:r>
      <w:r w:rsidR="003F6F5D">
        <w:rPr>
          <w:rFonts w:ascii="Times New Roman" w:hAnsi="Times New Roman" w:cs="Times New Roman"/>
          <w:bCs/>
        </w:rPr>
        <w:t>0</w:t>
      </w:r>
      <w:r>
        <w:rPr>
          <w:rFonts w:ascii="Times New Roman" w:hAnsi="Times New Roman" w:cs="Times New Roman"/>
          <w:bCs/>
        </w:rPr>
        <w:t>-th action will be [</w:t>
      </w:r>
      <w:r w:rsidR="003F6F5D">
        <w:rPr>
          <w:rFonts w:ascii="Times New Roman" w:hAnsi="Times New Roman" w:cs="Times New Roman"/>
          <w:bCs/>
        </w:rPr>
        <w:t>4</w:t>
      </w:r>
      <w:r>
        <w:rPr>
          <w:rFonts w:ascii="Times New Roman" w:hAnsi="Times New Roman" w:cs="Times New Roman"/>
          <w:bCs/>
        </w:rPr>
        <w:t xml:space="preserve">, </w:t>
      </w:r>
      <w:r w:rsidR="003F6F5D">
        <w:rPr>
          <w:rFonts w:ascii="Times New Roman" w:hAnsi="Times New Roman" w:cs="Times New Roman"/>
          <w:bCs/>
        </w:rPr>
        <w:t>12</w:t>
      </w:r>
      <w:r>
        <w:rPr>
          <w:rFonts w:ascii="Times New Roman" w:hAnsi="Times New Roman" w:cs="Times New Roman"/>
          <w:bCs/>
        </w:rPr>
        <w:t xml:space="preserve">] (the buyer report (200, </w:t>
      </w:r>
      <w:r w:rsidR="0062182B">
        <w:rPr>
          <w:rFonts w:ascii="Times New Roman" w:hAnsi="Times New Roman" w:cs="Times New Roman"/>
          <w:bCs/>
        </w:rPr>
        <w:t>80, 250</w:t>
      </w:r>
      <w:r>
        <w:rPr>
          <w:rFonts w:ascii="Times New Roman" w:hAnsi="Times New Roman" w:cs="Times New Roman"/>
          <w:bCs/>
        </w:rPr>
        <w:t xml:space="preserve">); the seller report (250, </w:t>
      </w:r>
      <w:r w:rsidR="00F51F5B">
        <w:rPr>
          <w:rFonts w:ascii="Times New Roman" w:hAnsi="Times New Roman" w:cs="Times New Roman"/>
          <w:bCs/>
        </w:rPr>
        <w:t>8</w:t>
      </w:r>
      <w:r>
        <w:rPr>
          <w:rFonts w:ascii="Times New Roman" w:hAnsi="Times New Roman" w:cs="Times New Roman"/>
          <w:bCs/>
        </w:rPr>
        <w:t>0</w:t>
      </w:r>
      <w:r w:rsidR="00F51F5B">
        <w:rPr>
          <w:rFonts w:ascii="Times New Roman" w:hAnsi="Times New Roman" w:cs="Times New Roman"/>
          <w:bCs/>
        </w:rPr>
        <w:t>, 200</w:t>
      </w:r>
      <w:r>
        <w:rPr>
          <w:rFonts w:ascii="Times New Roman" w:hAnsi="Times New Roman" w:cs="Times New Roman"/>
          <w:bCs/>
        </w:rPr>
        <w:t>))</w:t>
      </w:r>
    </w:p>
    <w:p w14:paraId="6E694EDD" w14:textId="77777777"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init_Prices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e corresponding prices by the seller’s reporting value and buyer’s reporting cost</w:t>
      </w:r>
    </w:p>
    <w:p w14:paraId="59036128" w14:textId="35357295" w:rsidR="00161513" w:rsidRDefault="006C4393" w:rsidP="00161513">
      <w:pP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hint="eastAsia"/>
                  <w:sz w:val="24"/>
                  <w:szCs w:val="24"/>
                  <w:lang w:val="en-US"/>
                </w:rPr>
                <m:t>p</m:t>
              </m:r>
              <m:ctrlPr>
                <w:rPr>
                  <w:rFonts w:ascii="Cambria Math" w:hAnsi="Cambria Math" w:cs="Times New Roman" w:hint="eastAsia"/>
                  <w:i/>
                  <w:sz w:val="24"/>
                  <w:szCs w:val="24"/>
                  <w:lang w:val="en-US"/>
                </w:rPr>
              </m:ctrlPr>
            </m:e>
            <m:sup>
              <m:r>
                <w:rPr>
                  <w:rFonts w:ascii="Cambria Math" w:hAnsi="Cambria Math" w:cs="Times New Roman"/>
                  <w:sz w:val="24"/>
                  <w:szCs w:val="24"/>
                  <w:lang w:val="en-US"/>
                </w:rPr>
                <m:t>SR</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m:t>
              </m:r>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bar>
                <m:barPr>
                  <m:ctrlPr>
                    <w:rPr>
                      <w:rFonts w:ascii="Cambria Math" w:hAnsi="Cambria Math" w:cs="Times New Roman"/>
                      <w:i/>
                      <w:sz w:val="24"/>
                      <w:szCs w:val="24"/>
                      <w:lang w:val="en-US"/>
                    </w:rPr>
                  </m:ctrlPr>
                </m:barPr>
                <m:e>
                  <m:r>
                    <w:rPr>
                      <w:rFonts w:ascii="Cambria Math" w:hAnsi="Cambria Math" w:cs="Times New Roman"/>
                      <w:sz w:val="24"/>
                      <w:szCs w:val="24"/>
                      <w:lang w:val="en-US"/>
                    </w:rPr>
                    <m:t>v</m:t>
                  </m:r>
                </m:e>
              </m:bar>
              <m:r>
                <w:rPr>
                  <w:rFonts w:ascii="Cambria Math" w:hAnsi="Cambria Math" w:cs="Times New Roman"/>
                  <w:sz w:val="24"/>
                  <w:szCs w:val="24"/>
                  <w:lang w:val="en-US"/>
                </w:rPr>
                <m:t>+</m:t>
              </m:r>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c</m:t>
                  </m:r>
                </m:e>
              </m:bar>
            </m:num>
            <m:den>
              <m:r>
                <w:rPr>
                  <w:rFonts w:ascii="Cambria Math" w:hAnsi="Cambria Math" w:cs="Times New Roman"/>
                  <w:sz w:val="24"/>
                  <w:szCs w:val="24"/>
                  <w:lang w:val="en-US"/>
                </w:rPr>
                <m:t>2</m:t>
              </m:r>
            </m:den>
          </m:f>
        </m:oMath>
      </m:oMathPara>
    </w:p>
    <w:tbl>
      <w:tblPr>
        <w:tblStyle w:val="TableGrid"/>
        <w:tblW w:w="0" w:type="auto"/>
        <w:jc w:val="center"/>
        <w:tblLook w:val="04A0" w:firstRow="1" w:lastRow="0" w:firstColumn="1" w:lastColumn="0" w:noHBand="0" w:noVBand="1"/>
      </w:tblPr>
      <w:tblGrid>
        <w:gridCol w:w="938"/>
        <w:gridCol w:w="925"/>
        <w:gridCol w:w="925"/>
        <w:gridCol w:w="925"/>
      </w:tblGrid>
      <w:tr w:rsidR="00161513" w14:paraId="48A4E21B" w14:textId="77777777" w:rsidTr="005F50FC">
        <w:trPr>
          <w:jc w:val="center"/>
        </w:trPr>
        <w:tc>
          <w:tcPr>
            <w:tcW w:w="0" w:type="auto"/>
          </w:tcPr>
          <w:p w14:paraId="71B31285"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\vs</w:t>
            </w:r>
          </w:p>
        </w:tc>
        <w:tc>
          <w:tcPr>
            <w:tcW w:w="0" w:type="auto"/>
          </w:tcPr>
          <w:p w14:paraId="7DDA7418"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vs=200</w:t>
            </w:r>
          </w:p>
        </w:tc>
        <w:tc>
          <w:tcPr>
            <w:tcW w:w="0" w:type="auto"/>
          </w:tcPr>
          <w:p w14:paraId="40A4BF9E"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vs=250</w:t>
            </w:r>
          </w:p>
        </w:tc>
        <w:tc>
          <w:tcPr>
            <w:tcW w:w="0" w:type="auto"/>
          </w:tcPr>
          <w:p w14:paraId="0B57F6D4"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vs=320</w:t>
            </w:r>
          </w:p>
        </w:tc>
      </w:tr>
      <w:tr w:rsidR="00161513" w14:paraId="49099227" w14:textId="77777777" w:rsidTr="005F50FC">
        <w:trPr>
          <w:jc w:val="center"/>
        </w:trPr>
        <w:tc>
          <w:tcPr>
            <w:tcW w:w="0" w:type="auto"/>
          </w:tcPr>
          <w:p w14:paraId="7882FD66"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=130</w:t>
            </w:r>
          </w:p>
        </w:tc>
        <w:tc>
          <w:tcPr>
            <w:tcW w:w="0" w:type="auto"/>
          </w:tcPr>
          <w:p w14:paraId="544018DB"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3A066B7E"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0" w:type="auto"/>
          </w:tcPr>
          <w:p w14:paraId="235683C3"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r>
      <w:tr w:rsidR="00161513" w14:paraId="48BFC278" w14:textId="77777777" w:rsidTr="005F50FC">
        <w:trPr>
          <w:jc w:val="center"/>
        </w:trPr>
        <w:tc>
          <w:tcPr>
            <w:tcW w:w="0" w:type="auto"/>
          </w:tcPr>
          <w:p w14:paraId="0F38B27F"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=80</w:t>
            </w:r>
          </w:p>
        </w:tc>
        <w:tc>
          <w:tcPr>
            <w:tcW w:w="0" w:type="auto"/>
          </w:tcPr>
          <w:p w14:paraId="0D245AD4"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0" w:type="auto"/>
          </w:tcPr>
          <w:p w14:paraId="46BD1C54"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0" w:type="auto"/>
          </w:tcPr>
          <w:p w14:paraId="5FF4ADE3"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161513" w14:paraId="668E94ED" w14:textId="77777777" w:rsidTr="005F50FC">
        <w:trPr>
          <w:jc w:val="center"/>
        </w:trPr>
        <w:tc>
          <w:tcPr>
            <w:tcW w:w="0" w:type="auto"/>
          </w:tcPr>
          <w:p w14:paraId="7F9449BC" w14:textId="77777777" w:rsidR="00161513" w:rsidRDefault="00161513" w:rsidP="005F50F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cb</w:t>
            </w:r>
            <w:proofErr w:type="spellEnd"/>
            <w:r>
              <w:rPr>
                <w:rFonts w:ascii="Times New Roman" w:hAnsi="Times New Roman" w:cs="Times New Roman"/>
                <w:sz w:val="24"/>
                <w:szCs w:val="24"/>
                <w:lang w:val="en-US"/>
              </w:rPr>
              <w:t>=10</w:t>
            </w:r>
          </w:p>
        </w:tc>
        <w:tc>
          <w:tcPr>
            <w:tcW w:w="0" w:type="auto"/>
          </w:tcPr>
          <w:p w14:paraId="76DDB0D2"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0" w:type="auto"/>
          </w:tcPr>
          <w:p w14:paraId="31D56E7D"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Pr>
          <w:p w14:paraId="63FC712C" w14:textId="77777777" w:rsidR="00161513" w:rsidRDefault="00161513" w:rsidP="005F50FC">
            <w:pPr>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r>
    </w:tbl>
    <w:p w14:paraId="06F4302D" w14:textId="77777777" w:rsidR="00161513" w:rsidRDefault="00161513" w:rsidP="00161513">
      <w:pPr>
        <w:rPr>
          <w:rFonts w:ascii="Times New Roman" w:hAnsi="Times New Roman" w:cs="Times New Roman"/>
          <w:sz w:val="24"/>
          <w:szCs w:val="24"/>
          <w:lang w:val="en-US"/>
        </w:rPr>
      </w:pPr>
    </w:p>
    <w:p w14:paraId="60E8ED49" w14:textId="68F06D02"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init_Profits</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profits of </w:t>
      </w:r>
      <w:r w:rsidR="00AD257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buyers report and </w:t>
      </w:r>
      <w:r w:rsidR="00AD257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sellers report </w:t>
      </w:r>
    </w:p>
    <w:p w14:paraId="62E3F989" w14:textId="03E98A83"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w:t>
      </w:r>
      <w:r w:rsidR="00F51F5B">
        <w:rPr>
          <w:rFonts w:ascii="Times New Roman" w:hAnsi="Times New Roman" w:cs="Times New Roman"/>
          <w:sz w:val="24"/>
          <w:szCs w:val="24"/>
          <w:lang w:val="en-US"/>
        </w:rPr>
        <w:t>729</w:t>
      </w:r>
      <w:r>
        <w:rPr>
          <w:rFonts w:ascii="Times New Roman" w:hAnsi="Times New Roman" w:cs="Times New Roman"/>
          <w:sz w:val="24"/>
          <w:szCs w:val="24"/>
          <w:lang w:val="en-US"/>
        </w:rPr>
        <w:t>, 2)</w:t>
      </w:r>
    </w:p>
    <w:p w14:paraId="31737B7D" w14:textId="406BBA6A" w:rsidR="00F51F5B" w:rsidRDefault="00F51F5B" w:rsidP="00161513">
      <w:pPr>
        <w:rPr>
          <w:rFonts w:ascii="Times New Roman" w:hAnsi="Times New Roman" w:cs="Times New Roman"/>
          <w:sz w:val="24"/>
          <w:szCs w:val="24"/>
          <w:lang w:val="en-US"/>
        </w:rPr>
      </w:pPr>
      <w:r>
        <w:rPr>
          <w:rFonts w:ascii="Times New Roman" w:hAnsi="Times New Roman" w:cs="Times New Roman"/>
          <w:sz w:val="24"/>
          <w:szCs w:val="24"/>
          <w:lang w:val="en-US"/>
        </w:rPr>
        <w:t>1) if all report</w:t>
      </w:r>
      <w:r w:rsidR="0023649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concides</w:t>
      </w:r>
      <w:proofErr w:type="spellEnd"/>
      <w:r>
        <w:rPr>
          <w:rFonts w:ascii="Times New Roman" w:hAnsi="Times New Roman" w:cs="Times New Roman"/>
          <w:sz w:val="24"/>
          <w:szCs w:val="24"/>
          <w:lang w:val="en-US"/>
        </w:rPr>
        <w:t>,</w:t>
      </w:r>
    </w:p>
    <w:p w14:paraId="5EE8EBD0" w14:textId="0D0FB8DE" w:rsidR="00161513" w:rsidRDefault="00161513" w:rsidP="0016151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m:t>
            </m:r>
          </m:sub>
        </m:sSub>
        <m:r>
          <w:rPr>
            <w:rFonts w:ascii="Cambria Math" w:hAnsi="Cambria Math" w:cs="Times New Roman"/>
            <w:sz w:val="24"/>
            <w:szCs w:val="24"/>
            <w:lang w:val="en-US"/>
          </w:rPr>
          <m:t>-Price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oMath>
    </w:p>
    <w:p w14:paraId="28AB6BBF" w14:textId="04B0C8B0" w:rsidR="00161513" w:rsidRDefault="00161513" w:rsidP="00161513">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m:oMath>
        <m:r>
          <w:rPr>
            <w:rFonts w:ascii="Cambria Math" w:hAnsi="Cambria Math" w:cs="Times New Roman"/>
            <w:sz w:val="24"/>
            <w:szCs w:val="24"/>
            <w:lang w:val="en-US"/>
          </w:rPr>
          <m:t xml:space="preserve"> Price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cb</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vs</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oMath>
    </w:p>
    <w:p w14:paraId="1C43EB26" w14:textId="543A287B" w:rsidR="0065703A" w:rsidRDefault="00F51F5B" w:rsidP="00161513">
      <w:pPr>
        <w:rPr>
          <w:rFonts w:ascii="Times New Roman" w:hAnsi="Times New Roman" w:cs="Times New Roman"/>
          <w:sz w:val="24"/>
          <w:szCs w:val="24"/>
          <w:lang w:val="en-US"/>
        </w:rPr>
      </w:pPr>
      <w:r>
        <w:rPr>
          <w:rFonts w:ascii="Times New Roman" w:hAnsi="Times New Roman" w:cs="Times New Roman"/>
          <w:sz w:val="24"/>
          <w:szCs w:val="24"/>
          <w:lang w:val="en-US"/>
        </w:rPr>
        <w:t xml:space="preserve">2) if only the </w:t>
      </w:r>
      <w:r w:rsidR="0065703A">
        <w:rPr>
          <w:rFonts w:ascii="Times New Roman" w:hAnsi="Times New Roman" w:cs="Times New Roman"/>
          <w:sz w:val="24"/>
          <w:szCs w:val="24"/>
          <w:lang w:val="en-US"/>
        </w:rPr>
        <w:t>value report differs, the buyer enters into the arbitrage and is fined 300</w:t>
      </w:r>
    </w:p>
    <w:p w14:paraId="562FD22C" w14:textId="104AA127" w:rsidR="0065703A" w:rsidRDefault="0065703A" w:rsidP="00161513">
      <w:pPr>
        <w:rPr>
          <w:rFonts w:ascii="Times New Roman" w:hAnsi="Times New Roman" w:cs="Times New Roman"/>
          <w:sz w:val="24"/>
          <w:szCs w:val="24"/>
          <w:lang w:val="en-US"/>
        </w:rPr>
      </w:pPr>
      <w:r w:rsidRPr="0065703A">
        <w:rPr>
          <w:rFonts w:ascii="Times New Roman" w:hAnsi="Times New Roman" w:cs="Times New Roman"/>
          <w:noProof/>
          <w:sz w:val="24"/>
          <w:szCs w:val="24"/>
          <w:lang w:val="en-US"/>
        </w:rPr>
        <w:drawing>
          <wp:inline distT="0" distB="0" distL="0" distR="0" wp14:anchorId="762B5F9E" wp14:editId="018D59B5">
            <wp:extent cx="5731510" cy="9601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960120"/>
                    </a:xfrm>
                    <a:prstGeom prst="rect">
                      <a:avLst/>
                    </a:prstGeom>
                  </pic:spPr>
                </pic:pic>
              </a:graphicData>
            </a:graphic>
          </wp:inline>
        </w:drawing>
      </w:r>
    </w:p>
    <w:p w14:paraId="1A150713" w14:textId="3893C108" w:rsidR="0065703A" w:rsidRDefault="0065703A" w:rsidP="00161513">
      <w:pPr>
        <w:rPr>
          <w:rFonts w:ascii="Times New Roman" w:hAnsi="Times New Roman" w:cs="Times New Roman"/>
          <w:sz w:val="24"/>
          <w:szCs w:val="24"/>
          <w:lang w:val="en-US"/>
        </w:rPr>
      </w:pPr>
      <w:r>
        <w:rPr>
          <w:rFonts w:ascii="Times New Roman" w:hAnsi="Times New Roman" w:cs="Times New Roman"/>
          <w:sz w:val="24"/>
          <w:szCs w:val="24"/>
          <w:lang w:val="en-US"/>
        </w:rPr>
        <w:t>If buyer’s second report is 200, there is no trade</w:t>
      </w:r>
    </w:p>
    <w:p w14:paraId="5FB4753A" w14:textId="33D36CCC" w:rsidR="0065703A" w:rsidRDefault="0065703A" w:rsidP="0065703A">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23649C">
        <w:rPr>
          <w:rFonts w:ascii="Times New Roman" w:hAnsi="Times New Roman" w:cs="Times New Roman"/>
          <w:sz w:val="24"/>
          <w:szCs w:val="24"/>
          <w:lang w:val="en-US"/>
        </w:rPr>
        <w:t>-300</w:t>
      </w:r>
    </w:p>
    <w:p w14:paraId="29022C6E" w14:textId="5C37B27D" w:rsidR="0065703A" w:rsidRDefault="0065703A" w:rsidP="0065703A">
      <w:pPr>
        <w:rPr>
          <w:rFonts w:ascii="Times New Roman" w:hAnsi="Times New Roman" w:cs="Times New Roman"/>
          <w:sz w:val="24"/>
          <w:szCs w:val="24"/>
          <w:lang w:val="en-US"/>
        </w:rPr>
      </w:pPr>
      <w:r>
        <w:rPr>
          <w:rFonts w:ascii="Times New Roman" w:hAnsi="Times New Roman" w:cs="Times New Roman"/>
          <w:sz w:val="24"/>
          <w:szCs w:val="24"/>
          <w:lang w:val="en-US"/>
        </w:rPr>
        <w:t>the profit for sellers</w:t>
      </w:r>
      <w:r w:rsidR="0023649C">
        <w:rPr>
          <w:rFonts w:ascii="Times New Roman" w:hAnsi="Times New Roman" w:cs="Times New Roman"/>
          <w:sz w:val="24"/>
          <w:szCs w:val="24"/>
          <w:lang w:val="en-US"/>
        </w:rPr>
        <w:t>: 0</w:t>
      </w:r>
    </w:p>
    <w:p w14:paraId="7C89EC9F" w14:textId="707B0098"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 xml:space="preserve">If buyer’s second report is 250, </w:t>
      </w:r>
    </w:p>
    <w:p w14:paraId="52478FAA" w14:textId="601A8A86"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1D0112">
        <w:rPr>
          <w:rFonts w:ascii="Times New Roman" w:hAnsi="Times New Roman" w:cs="Times New Roman"/>
          <w:sz w:val="24"/>
          <w:szCs w:val="24"/>
          <w:lang w:val="en-US"/>
        </w:rPr>
        <w:t>0.5*</w:t>
      </w:r>
      <w:r>
        <w:rPr>
          <w:rFonts w:ascii="Times New Roman" w:hAnsi="Times New Roman" w:cs="Times New Roman"/>
          <w:sz w:val="24"/>
          <w:szCs w:val="24"/>
          <w:lang w:val="en-US"/>
        </w:rPr>
        <w:t>-300</w:t>
      </w:r>
      <w:r w:rsidR="001D0112">
        <w:rPr>
          <w:rFonts w:ascii="Times New Roman" w:hAnsi="Times New Roman" w:cs="Times New Roman"/>
          <w:sz w:val="24"/>
          <w:szCs w:val="24"/>
          <w:lang w:val="en-US"/>
        </w:rPr>
        <w:t>+0.5*(vs-205-300)</w:t>
      </w:r>
    </w:p>
    <w:p w14:paraId="1E5F48FF" w14:textId="78276FD3"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w:t>
      </w:r>
      <w:r w:rsidR="001D0112">
        <w:rPr>
          <w:rFonts w:ascii="Times New Roman" w:hAnsi="Times New Roman" w:cs="Times New Roman"/>
          <w:sz w:val="24"/>
          <w:szCs w:val="24"/>
          <w:lang w:val="en-US"/>
        </w:rPr>
        <w:t>.5*0+0.5*(205-cb)</w:t>
      </w:r>
    </w:p>
    <w:p w14:paraId="4880291E" w14:textId="4A992706"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If buyer’s second report is 320,</w:t>
      </w:r>
    </w:p>
    <w:p w14:paraId="77B62C80" w14:textId="2AB89466" w:rsidR="0023649C" w:rsidRDefault="0023649C" w:rsidP="0023649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profit for buyers: </w:t>
      </w:r>
      <w:r w:rsidR="001D0112">
        <w:rPr>
          <w:rFonts w:ascii="Times New Roman" w:hAnsi="Times New Roman" w:cs="Times New Roman"/>
          <w:sz w:val="24"/>
          <w:szCs w:val="24"/>
          <w:lang w:val="en-US"/>
        </w:rPr>
        <w:t>0.5*(vs-205</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300</w:t>
      </w:r>
      <w:r w:rsidR="001D0112">
        <w:rPr>
          <w:rFonts w:ascii="Times New Roman" w:hAnsi="Times New Roman" w:cs="Times New Roman"/>
          <w:sz w:val="24"/>
          <w:szCs w:val="24"/>
          <w:lang w:val="en-US"/>
        </w:rPr>
        <w:t>)+</w:t>
      </w:r>
      <w:proofErr w:type="gramEnd"/>
      <w:r w:rsidR="001D0112">
        <w:rPr>
          <w:rFonts w:ascii="Times New Roman" w:hAnsi="Times New Roman" w:cs="Times New Roman"/>
          <w:sz w:val="24"/>
          <w:szCs w:val="24"/>
          <w:lang w:val="en-US"/>
        </w:rPr>
        <w:t>0.5*(vs-255-300)</w:t>
      </w:r>
    </w:p>
    <w:p w14:paraId="5FC75161" w14:textId="2D512C97" w:rsidR="0023649C" w:rsidRDefault="0023649C" w:rsidP="0065703A">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w:t>
      </w:r>
      <w:r w:rsidR="001D0112">
        <w:rPr>
          <w:rFonts w:ascii="Times New Roman" w:hAnsi="Times New Roman" w:cs="Times New Roman"/>
          <w:sz w:val="24"/>
          <w:szCs w:val="24"/>
          <w:lang w:val="en-US"/>
        </w:rPr>
        <w:t>.5*(255-</w:t>
      </w:r>
      <w:proofErr w:type="gramStart"/>
      <w:r w:rsidR="001D0112">
        <w:rPr>
          <w:rFonts w:ascii="Times New Roman" w:hAnsi="Times New Roman" w:cs="Times New Roman"/>
          <w:sz w:val="24"/>
          <w:szCs w:val="24"/>
          <w:lang w:val="en-US"/>
        </w:rPr>
        <w:t>cb)+</w:t>
      </w:r>
      <w:proofErr w:type="gramEnd"/>
      <w:r w:rsidR="001D0112">
        <w:rPr>
          <w:rFonts w:ascii="Times New Roman" w:hAnsi="Times New Roman" w:cs="Times New Roman"/>
          <w:sz w:val="24"/>
          <w:szCs w:val="24"/>
          <w:lang w:val="en-US"/>
        </w:rPr>
        <w:t>0.5*(205-cb)</w:t>
      </w:r>
    </w:p>
    <w:p w14:paraId="015F5D3A" w14:textId="74ED31B7" w:rsidR="0023649C" w:rsidRDefault="0023649C" w:rsidP="0065703A">
      <w:pPr>
        <w:rPr>
          <w:rFonts w:ascii="Times New Roman" w:hAnsi="Times New Roman" w:cs="Times New Roman"/>
          <w:sz w:val="24"/>
          <w:szCs w:val="24"/>
          <w:lang w:val="en-US"/>
        </w:rPr>
      </w:pPr>
      <w:r>
        <w:rPr>
          <w:rFonts w:ascii="Times New Roman" w:hAnsi="Times New Roman" w:cs="Times New Roman"/>
          <w:sz w:val="24"/>
          <w:szCs w:val="24"/>
          <w:lang w:val="en-US"/>
        </w:rPr>
        <w:t>Additionally, i</w:t>
      </w:r>
      <w:r w:rsidR="001D0112">
        <w:rPr>
          <w:rFonts w:ascii="Times New Roman" w:hAnsi="Times New Roman" w:cs="Times New Roman"/>
          <w:sz w:val="24"/>
          <w:szCs w:val="24"/>
          <w:lang w:val="en-US"/>
        </w:rPr>
        <w:t>f the second report of the buyer matches the first-stage report of the seller, the seller is rewarded 300 else fined 300</w:t>
      </w:r>
    </w:p>
    <w:p w14:paraId="2AB2D63A" w14:textId="3C005FA5" w:rsidR="0065703A" w:rsidRDefault="0065703A" w:rsidP="0065703A">
      <w:pPr>
        <w:rPr>
          <w:rFonts w:ascii="Times New Roman" w:hAnsi="Times New Roman" w:cs="Times New Roman"/>
          <w:sz w:val="24"/>
          <w:szCs w:val="24"/>
          <w:lang w:val="en-US"/>
        </w:rPr>
      </w:pPr>
      <w:r>
        <w:rPr>
          <w:rFonts w:ascii="Times New Roman" w:hAnsi="Times New Roman" w:cs="Times New Roman"/>
          <w:sz w:val="24"/>
          <w:szCs w:val="24"/>
          <w:lang w:val="en-US"/>
        </w:rPr>
        <w:t>3) if only the cost report differs, the seller enters into the arbitrage and is fined 300</w:t>
      </w:r>
    </w:p>
    <w:p w14:paraId="5D0D7FE8" w14:textId="2C170FA3" w:rsidR="0065703A" w:rsidRDefault="002E15DC" w:rsidP="00161513">
      <w:pPr>
        <w:rPr>
          <w:rFonts w:ascii="Times New Roman" w:hAnsi="Times New Roman" w:cs="Times New Roman"/>
          <w:sz w:val="24"/>
          <w:szCs w:val="24"/>
          <w:lang w:val="en-US"/>
        </w:rPr>
      </w:pPr>
      <w:r w:rsidRPr="002E15DC">
        <w:rPr>
          <w:rFonts w:ascii="Times New Roman" w:hAnsi="Times New Roman" w:cs="Times New Roman"/>
          <w:noProof/>
          <w:sz w:val="24"/>
          <w:szCs w:val="24"/>
          <w:lang w:val="en-US"/>
        </w:rPr>
        <w:drawing>
          <wp:inline distT="0" distB="0" distL="0" distR="0" wp14:anchorId="79C91590" wp14:editId="30A07354">
            <wp:extent cx="5731510" cy="915035"/>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5731510" cy="915035"/>
                    </a:xfrm>
                    <a:prstGeom prst="rect">
                      <a:avLst/>
                    </a:prstGeom>
                  </pic:spPr>
                </pic:pic>
              </a:graphicData>
            </a:graphic>
          </wp:inline>
        </w:drawing>
      </w:r>
    </w:p>
    <w:p w14:paraId="51F8E34C" w14:textId="20023EEC"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If seller’s second report is 130, there is no trade</w:t>
      </w:r>
    </w:p>
    <w:p w14:paraId="5434B473" w14:textId="603B0D8E"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buyers: 0</w:t>
      </w:r>
    </w:p>
    <w:p w14:paraId="04FB7174" w14:textId="45C743DA"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-300</w:t>
      </w:r>
    </w:p>
    <w:p w14:paraId="3D3C222B" w14:textId="2D039CFA"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 xml:space="preserve">If seller’s second report is 80, </w:t>
      </w:r>
    </w:p>
    <w:p w14:paraId="46F799D9" w14:textId="6F9436A1"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0.5*0+0.5*(vs-125)</w:t>
      </w:r>
    </w:p>
    <w:p w14:paraId="23D5E596" w14:textId="199211D6"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w:t>
      </w:r>
      <w:proofErr w:type="gramStart"/>
      <w:r>
        <w:rPr>
          <w:rFonts w:ascii="Times New Roman" w:hAnsi="Times New Roman" w:cs="Times New Roman"/>
          <w:sz w:val="24"/>
          <w:szCs w:val="24"/>
          <w:lang w:val="en-US"/>
        </w:rPr>
        <w:t>300)+</w:t>
      </w:r>
      <w:proofErr w:type="gramEnd"/>
      <w:r>
        <w:rPr>
          <w:rFonts w:ascii="Times New Roman" w:hAnsi="Times New Roman" w:cs="Times New Roman"/>
          <w:sz w:val="24"/>
          <w:szCs w:val="24"/>
          <w:lang w:val="en-US"/>
        </w:rPr>
        <w:t>0.5*(125-cb-300)</w:t>
      </w:r>
    </w:p>
    <w:p w14:paraId="5FD57778" w14:textId="56779D4B"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If seller’s second report is 10,</w:t>
      </w:r>
    </w:p>
    <w:p w14:paraId="1B55177B" w14:textId="42A9C972"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buyers: 0.5*(vs-</w:t>
      </w:r>
      <w:proofErr w:type="gramStart"/>
      <w:r>
        <w:rPr>
          <w:rFonts w:ascii="Times New Roman" w:hAnsi="Times New Roman" w:cs="Times New Roman"/>
          <w:sz w:val="24"/>
          <w:szCs w:val="24"/>
          <w:lang w:val="en-US"/>
        </w:rPr>
        <w:t>125)+</w:t>
      </w:r>
      <w:proofErr w:type="gramEnd"/>
      <w:r>
        <w:rPr>
          <w:rFonts w:ascii="Times New Roman" w:hAnsi="Times New Roman" w:cs="Times New Roman"/>
          <w:sz w:val="24"/>
          <w:szCs w:val="24"/>
          <w:lang w:val="en-US"/>
        </w:rPr>
        <w:t>0.5*(vs-75)</w:t>
      </w:r>
    </w:p>
    <w:p w14:paraId="2A7277D7" w14:textId="5F74E075"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the profit for sellers: 0.5*(125-cb-</w:t>
      </w:r>
      <w:proofErr w:type="gramStart"/>
      <w:r>
        <w:rPr>
          <w:rFonts w:ascii="Times New Roman" w:hAnsi="Times New Roman" w:cs="Times New Roman"/>
          <w:sz w:val="24"/>
          <w:szCs w:val="24"/>
          <w:lang w:val="en-US"/>
        </w:rPr>
        <w:t>300)+</w:t>
      </w:r>
      <w:proofErr w:type="gramEnd"/>
      <w:r>
        <w:rPr>
          <w:rFonts w:ascii="Times New Roman" w:hAnsi="Times New Roman" w:cs="Times New Roman"/>
          <w:sz w:val="24"/>
          <w:szCs w:val="24"/>
          <w:lang w:val="en-US"/>
        </w:rPr>
        <w:t>0.5*(75-cb-300)</w:t>
      </w:r>
    </w:p>
    <w:p w14:paraId="046C48C1" w14:textId="1B543F22" w:rsidR="002E15DC" w:rsidRDefault="002E15DC" w:rsidP="002E15DC">
      <w:pPr>
        <w:rPr>
          <w:rFonts w:ascii="Times New Roman" w:hAnsi="Times New Roman" w:cs="Times New Roman"/>
          <w:sz w:val="24"/>
          <w:szCs w:val="24"/>
          <w:lang w:val="en-US"/>
        </w:rPr>
      </w:pPr>
      <w:r>
        <w:rPr>
          <w:rFonts w:ascii="Times New Roman" w:hAnsi="Times New Roman" w:cs="Times New Roman"/>
          <w:sz w:val="24"/>
          <w:szCs w:val="24"/>
          <w:lang w:val="en-US"/>
        </w:rPr>
        <w:t>Additionally, if the second report of the seller matches the first-stage report of the buyer, the buyer is rewarded 300 else fined 300</w:t>
      </w:r>
    </w:p>
    <w:p w14:paraId="618B9880" w14:textId="49458729" w:rsidR="009850D8" w:rsidRDefault="009850D8" w:rsidP="00161513">
      <w:pPr>
        <w:rPr>
          <w:rFonts w:ascii="Times New Roman" w:hAnsi="Times New Roman" w:cs="Times New Roman"/>
          <w:sz w:val="24"/>
          <w:szCs w:val="24"/>
          <w:lang w:val="en-US"/>
        </w:rPr>
      </w:pPr>
      <w:r>
        <w:rPr>
          <w:rFonts w:ascii="Times New Roman" w:hAnsi="Times New Roman" w:cs="Times New Roman"/>
          <w:sz w:val="24"/>
          <w:szCs w:val="24"/>
          <w:lang w:val="en-US"/>
        </w:rPr>
        <w:t>4) if both reports differ, each party has a 50% chance of entering arbitrage and both parties are fined 300</w:t>
      </w:r>
    </w:p>
    <w:p w14:paraId="0B5EFE20" w14:textId="23FC0C4A" w:rsidR="009850D8" w:rsidRDefault="009850D8" w:rsidP="00161513">
      <w:pPr>
        <w:rPr>
          <w:rFonts w:ascii="Times New Roman" w:hAnsi="Times New Roman" w:cs="Times New Roman"/>
          <w:sz w:val="24"/>
          <w:szCs w:val="24"/>
          <w:lang w:val="en-US"/>
        </w:rPr>
      </w:pPr>
      <w:r>
        <w:rPr>
          <w:rFonts w:ascii="Times New Roman" w:hAnsi="Times New Roman" w:cs="Times New Roman"/>
          <w:sz w:val="24"/>
          <w:szCs w:val="24"/>
          <w:lang w:val="en-US"/>
        </w:rPr>
        <w:t>We combine case 2) and case 3)</w:t>
      </w:r>
    </w:p>
    <w:p w14:paraId="7DF0E8EE" w14:textId="77777777"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init_Q</w:t>
      </w:r>
      <w:proofErr w:type="spellEnd"/>
      <w:r>
        <w:rPr>
          <w:rFonts w:ascii="Times New Roman" w:hAnsi="Times New Roman" w:cs="Times New Roman"/>
          <w:b/>
          <w:bCs/>
          <w:sz w:val="24"/>
          <w:szCs w:val="24"/>
          <w:lang w:val="en-US"/>
        </w:rPr>
        <w:t xml:space="preserve">: </w:t>
      </w:r>
      <w:r w:rsidRPr="002F6692">
        <w:rPr>
          <w:rFonts w:ascii="Times New Roman" w:hAnsi="Times New Roman" w:cs="Times New Roman"/>
          <w:sz w:val="24"/>
          <w:szCs w:val="24"/>
          <w:lang w:val="en-US"/>
        </w:rPr>
        <w:t>calculate th</w:t>
      </w:r>
      <w:r>
        <w:rPr>
          <w:rFonts w:ascii="Times New Roman" w:hAnsi="Times New Roman" w:cs="Times New Roman"/>
          <w:sz w:val="24"/>
          <w:szCs w:val="24"/>
          <w:lang w:val="en-US"/>
        </w:rPr>
        <w:t xml:space="preserve">e Q table </w:t>
      </w:r>
    </w:p>
    <w:p w14:paraId="1E24E93A" w14:textId="726D7D0A" w:rsidR="00161513" w:rsidRDefault="00161513" w:rsidP="0016151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return_size</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numActions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numiActions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numPlayers</w:t>
      </w:r>
      <w:proofErr w:type="spellEnd"/>
      <w:r>
        <w:rPr>
          <w:rFonts w:ascii="Times New Roman" w:hAnsi="Times New Roman" w:cs="Times New Roman"/>
          <w:sz w:val="24"/>
          <w:szCs w:val="24"/>
          <w:lang w:val="en-US"/>
        </w:rPr>
        <w:t>) = (</w:t>
      </w:r>
      <w:r w:rsidR="009850D8">
        <w:rPr>
          <w:rFonts w:ascii="Times New Roman" w:hAnsi="Times New Roman" w:cs="Times New Roman"/>
          <w:sz w:val="24"/>
          <w:szCs w:val="24"/>
          <w:lang w:val="en-US"/>
        </w:rPr>
        <w:t>729</w:t>
      </w:r>
      <w:r>
        <w:rPr>
          <w:rFonts w:ascii="Times New Roman" w:hAnsi="Times New Roman" w:cs="Times New Roman"/>
          <w:sz w:val="24"/>
          <w:szCs w:val="24"/>
          <w:lang w:val="en-US"/>
        </w:rPr>
        <w:t xml:space="preserve">, </w:t>
      </w:r>
      <w:r w:rsidR="009850D8">
        <w:rPr>
          <w:rFonts w:ascii="Times New Roman" w:hAnsi="Times New Roman" w:cs="Times New Roman"/>
          <w:sz w:val="24"/>
          <w:szCs w:val="24"/>
          <w:lang w:val="en-US"/>
        </w:rPr>
        <w:t>27</w:t>
      </w:r>
      <w:r>
        <w:rPr>
          <w:rFonts w:ascii="Times New Roman" w:hAnsi="Times New Roman" w:cs="Times New Roman"/>
          <w:sz w:val="24"/>
          <w:szCs w:val="24"/>
          <w:lang w:val="en-US"/>
        </w:rPr>
        <w:t>, 2)</w:t>
      </w:r>
    </w:p>
    <w:p w14:paraId="091405CE" w14:textId="77777777" w:rsidR="00161513" w:rsidRDefault="00161513" w:rsidP="00161513">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initial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the baseline choice is to set the Q-values at t=0 at the discounted payoff that would accrue to player i if opponents randomized uniformly.</w:t>
      </w:r>
    </w:p>
    <w:p w14:paraId="602F57FF" w14:textId="77777777" w:rsidR="00161513" w:rsidRPr="008D6A1A" w:rsidRDefault="006C4393" w:rsidP="00161513">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subSup"/>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n-1</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nary>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1-δ</m:t>
                  </m:r>
                </m:e>
              </m:d>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e>
                  </m:d>
                </m:e>
                <m:sup>
                  <m:r>
                    <w:rPr>
                      <w:rFonts w:ascii="Cambria Math" w:hAnsi="Cambria Math" w:cs="Times New Roman"/>
                      <w:sz w:val="24"/>
                      <w:szCs w:val="24"/>
                      <w:lang w:val="en-US"/>
                    </w:rPr>
                    <m:t>n-1</m:t>
                  </m:r>
                </m:sup>
              </m:sSup>
            </m:den>
          </m:f>
        </m:oMath>
      </m:oMathPara>
    </w:p>
    <w:p w14:paraId="2816504F" w14:textId="77777777" w:rsidR="00161513" w:rsidRPr="00161513" w:rsidRDefault="00161513">
      <w:pPr>
        <w:rPr>
          <w:rFonts w:ascii="Times New Roman" w:hAnsi="Times New Roman" w:cs="Times New Roman"/>
          <w:sz w:val="24"/>
          <w:szCs w:val="24"/>
          <w:lang w:val="en-US"/>
        </w:rPr>
      </w:pPr>
    </w:p>
    <w:sectPr w:rsidR="00161513" w:rsidRPr="0016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8325F"/>
    <w:multiLevelType w:val="hybridMultilevel"/>
    <w:tmpl w:val="87D81418"/>
    <w:lvl w:ilvl="0" w:tplc="B41631CA">
      <w:start w:val="4"/>
      <w:numFmt w:val="bullet"/>
      <w:lvlText w:val=""/>
      <w:lvlJc w:val="left"/>
      <w:pPr>
        <w:ind w:left="720" w:hanging="360"/>
      </w:pPr>
      <w:rPr>
        <w:rFonts w:ascii="Symbol" w:eastAsiaTheme="minorEastAsia"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DA3NDSytDA2NTFR0lEKTi0uzszPAykwqQUAz++V7CwAAAA="/>
  </w:docVars>
  <w:rsids>
    <w:rsidRoot w:val="00B86FAF"/>
    <w:rsid w:val="000A26F4"/>
    <w:rsid w:val="000B6EAC"/>
    <w:rsid w:val="000E5493"/>
    <w:rsid w:val="0014292B"/>
    <w:rsid w:val="00161513"/>
    <w:rsid w:val="001D0112"/>
    <w:rsid w:val="0023649C"/>
    <w:rsid w:val="002E15DC"/>
    <w:rsid w:val="002F6692"/>
    <w:rsid w:val="00382F16"/>
    <w:rsid w:val="003F6F5D"/>
    <w:rsid w:val="00435434"/>
    <w:rsid w:val="0062182B"/>
    <w:rsid w:val="0065703A"/>
    <w:rsid w:val="006C4393"/>
    <w:rsid w:val="00743521"/>
    <w:rsid w:val="007D71D5"/>
    <w:rsid w:val="0088101F"/>
    <w:rsid w:val="008A694D"/>
    <w:rsid w:val="008D6A1A"/>
    <w:rsid w:val="009850D8"/>
    <w:rsid w:val="009F31E0"/>
    <w:rsid w:val="00A06728"/>
    <w:rsid w:val="00A85F19"/>
    <w:rsid w:val="00AD2577"/>
    <w:rsid w:val="00B86FAF"/>
    <w:rsid w:val="00C67E96"/>
    <w:rsid w:val="00E321C2"/>
    <w:rsid w:val="00F15C46"/>
    <w:rsid w:val="00F51F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44E3"/>
  <w15:chartTrackingRefBased/>
  <w15:docId w15:val="{C464F3B8-44F1-4F50-93B8-6CD32C88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93"/>
    <w:pPr>
      <w:ind w:left="720"/>
      <w:contextualSpacing/>
    </w:pPr>
  </w:style>
  <w:style w:type="table" w:styleId="TableGrid">
    <w:name w:val="Table Grid"/>
    <w:basedOn w:val="TableNormal"/>
    <w:uiPriority w:val="39"/>
    <w:rsid w:val="002F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6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Jingnan</dc:creator>
  <cp:keywords/>
  <dc:description/>
  <cp:lastModifiedBy>kan chen</cp:lastModifiedBy>
  <cp:revision>7</cp:revision>
  <dcterms:created xsi:type="dcterms:W3CDTF">2022-04-29T07:25:00Z</dcterms:created>
  <dcterms:modified xsi:type="dcterms:W3CDTF">2022-05-05T15:25:00Z</dcterms:modified>
</cp:coreProperties>
</file>