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3B0F7" w14:textId="73A8CA32" w:rsidR="006464AE" w:rsidRPr="006464AE" w:rsidRDefault="006464AE" w:rsidP="006464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ru-RU"/>
        </w:rPr>
      </w:pPr>
      <w:r w:rsidRPr="006464AE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ru-RU"/>
        </w:rPr>
        <w:t>Требования к идеальному критерию тестирования.</w:t>
      </w:r>
    </w:p>
    <w:p w14:paraId="08E02D37" w14:textId="3AB5D06E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Требования к идеальному критерию:</w:t>
      </w:r>
    </w:p>
    <w:p w14:paraId="1B334E48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1. </w:t>
      </w:r>
      <w:r w:rsidRPr="00C018D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Критерий должен быть достаточным</w:t>
      </w: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т.е. показывать, когда некоторое конечное множество тестов достаточно для тестирования данной программы.</w:t>
      </w:r>
    </w:p>
    <w:p w14:paraId="41F5C9AB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2. </w:t>
      </w:r>
      <w:r w:rsidRPr="00C018D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Критерий должен быть полным</w:t>
      </w: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т.е. в случае ошибки должен существовать тест из множества тестов, удовлетворяющих критерию, который раскрывает ошибку.</w:t>
      </w:r>
    </w:p>
    <w:p w14:paraId="0D4670A7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3. </w:t>
      </w:r>
      <w:r w:rsidRPr="00C018D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Критерий должен быть надежным</w:t>
      </w: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т.е. любые два множества тестов, удовлетворяющих ему, одновременно должны раскрывать или не раскрывать ошибки программы</w:t>
      </w:r>
    </w:p>
    <w:p w14:paraId="625C6DBD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4. </w:t>
      </w:r>
      <w:r w:rsidRPr="00C018D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Критерий должен быть легко проверяемым</w:t>
      </w: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например вычисляемым на тестах</w:t>
      </w:r>
    </w:p>
    <w:p w14:paraId="0EEAD8E9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Для нетривиальных классов программ в общем случае </w:t>
      </w:r>
      <w:r w:rsidRPr="00C018D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не существует полного и надежного критерия</w:t>
      </w: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зависящего от программ или спецификаций.</w:t>
      </w:r>
    </w:p>
    <w:p w14:paraId="62900FAD" w14:textId="77777777" w:rsidR="00C018DA" w:rsidRPr="00C018DA" w:rsidRDefault="00C018DA" w:rsidP="00C018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018D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Поэтому мы стремимся к идеальному общему критерию через реальные частные.</w:t>
      </w:r>
    </w:p>
    <w:p w14:paraId="2C1A5199" w14:textId="77777777" w:rsidR="008F66AC" w:rsidRPr="00C018DA" w:rsidRDefault="008F66AC" w:rsidP="00C01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F66AC" w:rsidRPr="00C01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10DE0"/>
    <w:multiLevelType w:val="multilevel"/>
    <w:tmpl w:val="14C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7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DA"/>
    <w:rsid w:val="006464AE"/>
    <w:rsid w:val="008F66AC"/>
    <w:rsid w:val="00C0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FC4C7"/>
  <w15:chartTrackingRefBased/>
  <w15:docId w15:val="{2E3ECEBD-051B-4BD4-88A3-A0251B57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938655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Фёдорова</dc:creator>
  <cp:keywords/>
  <dc:description/>
  <cp:lastModifiedBy>Ирина Фёдорова</cp:lastModifiedBy>
  <cp:revision>1</cp:revision>
  <dcterms:created xsi:type="dcterms:W3CDTF">2022-04-30T05:12:00Z</dcterms:created>
  <dcterms:modified xsi:type="dcterms:W3CDTF">2022-04-30T06:26:00Z</dcterms:modified>
</cp:coreProperties>
</file>