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4348" w14:textId="5D3BEEFF" w:rsidR="008205EB" w:rsidRPr="00F9067D" w:rsidRDefault="008205EB" w:rsidP="00F9067D">
      <w:pPr>
        <w:jc w:val="center"/>
        <w:rPr>
          <w:b/>
          <w:bCs/>
          <w:sz w:val="32"/>
          <w:szCs w:val="32"/>
        </w:rPr>
      </w:pPr>
      <w:r w:rsidRPr="00F9067D">
        <w:rPr>
          <w:rFonts w:hint="eastAsia"/>
          <w:b/>
          <w:bCs/>
          <w:sz w:val="32"/>
          <w:szCs w:val="32"/>
        </w:rPr>
        <w:t>中小企业信贷策略决策研究</w:t>
      </w:r>
    </w:p>
    <w:p w14:paraId="5F4C9815" w14:textId="3D0511C4" w:rsidR="008205EB" w:rsidRPr="00F9067D" w:rsidRDefault="008205EB">
      <w:pPr>
        <w:rPr>
          <w:b/>
          <w:bCs/>
          <w:sz w:val="24"/>
          <w:szCs w:val="24"/>
        </w:rPr>
      </w:pPr>
      <w:r w:rsidRPr="00F9067D">
        <w:rPr>
          <w:rFonts w:hint="eastAsia"/>
          <w:b/>
          <w:bCs/>
          <w:sz w:val="24"/>
          <w:szCs w:val="24"/>
        </w:rPr>
        <w:t>摘要</w:t>
      </w:r>
    </w:p>
    <w:p w14:paraId="12BB2CA8" w14:textId="77777777" w:rsidR="000767C7" w:rsidRPr="00310A0B" w:rsidRDefault="000767C7" w:rsidP="000767C7">
      <w:pPr>
        <w:spacing w:line="276" w:lineRule="auto"/>
        <w:rPr>
          <w:rFonts w:ascii="Times New Roman" w:hAnsi="Times New Roman" w:cs="Times New Roman"/>
          <w:sz w:val="24"/>
          <w:szCs w:val="24"/>
        </w:rPr>
      </w:pPr>
      <w:r w:rsidRPr="00014983">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第一个问题是量化风险，本文从数据中提取财务指标，</w:t>
      </w:r>
      <w:r w:rsidRPr="00014983">
        <w:rPr>
          <w:rFonts w:ascii="Times New Roman" w:hAnsi="Times New Roman" w:cs="Times New Roman" w:hint="eastAsia"/>
          <w:sz w:val="24"/>
          <w:szCs w:val="24"/>
        </w:rPr>
        <w:t>建立银行对中小企业的贷款风险评估指标体系，根据该体系计算出各企业的风险价值。</w:t>
      </w:r>
      <w:r>
        <w:rPr>
          <w:rFonts w:ascii="Times New Roman" w:hAnsi="Times New Roman" w:cs="Times New Roman" w:hint="eastAsia"/>
          <w:sz w:val="24"/>
          <w:szCs w:val="24"/>
        </w:rPr>
        <w:t>然后与信誉评级相比较，验证模型的准确性。第二个属于优化和规划问题，</w:t>
      </w:r>
      <w:r w:rsidRPr="00014983">
        <w:rPr>
          <w:rFonts w:ascii="Times New Roman" w:hAnsi="Times New Roman" w:cs="Times New Roman" w:hint="eastAsia"/>
          <w:sz w:val="24"/>
          <w:szCs w:val="24"/>
        </w:rPr>
        <w:t>依据</w:t>
      </w:r>
      <w:r>
        <w:rPr>
          <w:rFonts w:ascii="Times New Roman" w:hAnsi="Times New Roman" w:cs="Times New Roman" w:hint="eastAsia"/>
          <w:sz w:val="24"/>
          <w:szCs w:val="24"/>
        </w:rPr>
        <w:t>上文计算出的</w:t>
      </w:r>
      <w:r w:rsidRPr="00014983">
        <w:rPr>
          <w:rFonts w:ascii="Times New Roman" w:hAnsi="Times New Roman" w:cs="Times New Roman" w:hint="eastAsia"/>
          <w:sz w:val="24"/>
          <w:szCs w:val="24"/>
        </w:rPr>
        <w:t>风险价值决定银行对企业的贷款策略，包括是否放贷，贷款利率和贷款额度。</w:t>
      </w:r>
    </w:p>
    <w:p w14:paraId="31ACF23D" w14:textId="16502BCA" w:rsidR="000767C7" w:rsidRDefault="000767C7" w:rsidP="000767C7">
      <w:pPr>
        <w:spacing w:line="276"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用</w:t>
      </w:r>
      <w:r w:rsidR="000E31C6">
        <w:rPr>
          <w:rFonts w:ascii="Times New Roman" w:hAnsi="Times New Roman" w:cs="Times New Roman" w:hint="eastAsia"/>
          <w:sz w:val="24"/>
          <w:szCs w:val="24"/>
        </w:rPr>
        <w:t>极大似然估计</w:t>
      </w:r>
      <w:r w:rsidR="00A32898">
        <w:rPr>
          <w:rFonts w:ascii="Times New Roman" w:hAnsi="Times New Roman" w:cs="Times New Roman" w:hint="eastAsia"/>
          <w:sz w:val="24"/>
          <w:szCs w:val="24"/>
        </w:rPr>
        <w:t>确定违约记录，用</w:t>
      </w:r>
      <w:r>
        <w:rPr>
          <w:rFonts w:ascii="Times New Roman" w:hAnsi="Times New Roman" w:cs="Times New Roman" w:hint="eastAsia"/>
          <w:sz w:val="24"/>
          <w:szCs w:val="24"/>
        </w:rPr>
        <w:t>灰色预测模型进行分析确定</w:t>
      </w:r>
      <w:r w:rsidR="00A32898">
        <w:rPr>
          <w:rFonts w:ascii="Times New Roman" w:hAnsi="Times New Roman" w:cs="Times New Roman" w:hint="eastAsia"/>
          <w:sz w:val="24"/>
          <w:szCs w:val="24"/>
        </w:rPr>
        <w:t>信用等级</w:t>
      </w:r>
      <w:r>
        <w:rPr>
          <w:rFonts w:ascii="Times New Roman" w:hAnsi="Times New Roman" w:cs="Times New Roman" w:hint="eastAsia"/>
          <w:sz w:val="24"/>
          <w:szCs w:val="24"/>
        </w:rPr>
        <w:t>。然后根据第一问中的信贷指标体系量化风险，</w:t>
      </w:r>
      <w:r w:rsidR="007B2EDB">
        <w:rPr>
          <w:rFonts w:ascii="Times New Roman" w:hAnsi="Times New Roman" w:cs="Times New Roman" w:hint="eastAsia"/>
          <w:sz w:val="24"/>
          <w:szCs w:val="24"/>
        </w:rPr>
        <w:t>把风险价值代入第一问的规划模型里，</w:t>
      </w:r>
      <w:r>
        <w:rPr>
          <w:rFonts w:ascii="Times New Roman" w:hAnsi="Times New Roman" w:cs="Times New Roman" w:hint="eastAsia"/>
          <w:sz w:val="24"/>
          <w:szCs w:val="24"/>
        </w:rPr>
        <w:t>结合总贷款数额的约束求解最优信贷策略。</w:t>
      </w:r>
    </w:p>
    <w:p w14:paraId="52D5D365" w14:textId="12D9A83B" w:rsidR="000767C7" w:rsidRDefault="000767C7" w:rsidP="000767C7">
      <w:pPr>
        <w:spacing w:line="276"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1558B8">
        <w:rPr>
          <w:rFonts w:ascii="Times New Roman" w:hAnsi="Times New Roman" w:cs="Times New Roman" w:hint="eastAsia"/>
          <w:sz w:val="24"/>
          <w:szCs w:val="24"/>
        </w:rPr>
        <w:t>在第二问的模型</w:t>
      </w:r>
      <w:r w:rsidR="000232B4">
        <w:rPr>
          <w:rFonts w:ascii="Times New Roman" w:hAnsi="Times New Roman" w:cs="Times New Roman" w:hint="eastAsia"/>
          <w:sz w:val="24"/>
          <w:szCs w:val="24"/>
        </w:rPr>
        <w:t>的各个因素</w:t>
      </w:r>
      <w:r w:rsidR="001558B8">
        <w:rPr>
          <w:rFonts w:ascii="Times New Roman" w:hAnsi="Times New Roman" w:cs="Times New Roman" w:hint="eastAsia"/>
          <w:sz w:val="24"/>
          <w:szCs w:val="24"/>
        </w:rPr>
        <w:t>中加入突发事件指数</w:t>
      </w:r>
      <w:r w:rsidR="00671702">
        <w:rPr>
          <w:rFonts w:ascii="Times New Roman" w:hAnsi="Times New Roman" w:cs="Times New Roman" w:hint="eastAsia"/>
          <w:sz w:val="24"/>
          <w:szCs w:val="24"/>
        </w:rPr>
        <w:t>，</w:t>
      </w:r>
      <w:r w:rsidR="009405F7">
        <w:rPr>
          <w:rFonts w:ascii="Times New Roman" w:hAnsi="Times New Roman" w:cs="Times New Roman" w:hint="eastAsia"/>
          <w:sz w:val="24"/>
          <w:szCs w:val="24"/>
        </w:rPr>
        <w:t>量化</w:t>
      </w:r>
      <w:r>
        <w:rPr>
          <w:rFonts w:ascii="Times New Roman" w:hAnsi="Times New Roman" w:cs="Times New Roman" w:hint="eastAsia"/>
          <w:sz w:val="24"/>
          <w:szCs w:val="24"/>
        </w:rPr>
        <w:t>不同类型的突发事件对不同类型的企业的影响</w:t>
      </w:r>
      <w:r w:rsidR="006A7943">
        <w:rPr>
          <w:rFonts w:ascii="Times New Roman" w:hAnsi="Times New Roman" w:cs="Times New Roman" w:hint="eastAsia"/>
          <w:sz w:val="24"/>
          <w:szCs w:val="24"/>
        </w:rPr>
        <w:t>，求解</w:t>
      </w:r>
      <w:r w:rsidR="00D2653E">
        <w:rPr>
          <w:rFonts w:ascii="Times New Roman" w:hAnsi="Times New Roman" w:cs="Times New Roman" w:hint="eastAsia"/>
          <w:sz w:val="24"/>
          <w:szCs w:val="24"/>
        </w:rPr>
        <w:t>新的信贷策略。</w:t>
      </w:r>
    </w:p>
    <w:p w14:paraId="06875184" w14:textId="77777777" w:rsidR="00A814F3" w:rsidRPr="000767C7" w:rsidRDefault="00A814F3">
      <w:pPr>
        <w:rPr>
          <w:rFonts w:hint="eastAsia"/>
          <w:sz w:val="24"/>
          <w:szCs w:val="24"/>
        </w:rPr>
      </w:pPr>
    </w:p>
    <w:p w14:paraId="63E2EA52" w14:textId="017295D3" w:rsidR="008205EB" w:rsidRPr="00F9067D" w:rsidRDefault="008205EB">
      <w:pPr>
        <w:rPr>
          <w:b/>
          <w:bCs/>
          <w:sz w:val="24"/>
          <w:szCs w:val="24"/>
        </w:rPr>
      </w:pPr>
      <w:r w:rsidRPr="00F9067D">
        <w:rPr>
          <w:rFonts w:hint="eastAsia"/>
          <w:b/>
          <w:bCs/>
          <w:sz w:val="24"/>
          <w:szCs w:val="24"/>
        </w:rPr>
        <w:t>关键词</w:t>
      </w:r>
    </w:p>
    <w:p w14:paraId="23EA7DEB" w14:textId="00F0047B" w:rsidR="003B0E7E" w:rsidRPr="00B12DDC" w:rsidRDefault="003B0E7E">
      <w:pPr>
        <w:rPr>
          <w:sz w:val="24"/>
          <w:szCs w:val="24"/>
        </w:rPr>
      </w:pPr>
      <w:r>
        <w:rPr>
          <w:rFonts w:hint="eastAsia"/>
          <w:sz w:val="24"/>
          <w:szCs w:val="24"/>
        </w:rPr>
        <w:t>量化风险</w:t>
      </w:r>
      <w:r>
        <w:rPr>
          <w:rFonts w:hint="eastAsia"/>
          <w:sz w:val="24"/>
          <w:szCs w:val="24"/>
        </w:rPr>
        <w:t xml:space="preserve"> </w:t>
      </w:r>
      <w:r w:rsidR="00F9067D">
        <w:rPr>
          <w:rFonts w:hint="eastAsia"/>
          <w:sz w:val="24"/>
          <w:szCs w:val="24"/>
        </w:rPr>
        <w:t>层次分析法</w:t>
      </w:r>
      <w:r w:rsidR="00F9067D">
        <w:rPr>
          <w:rFonts w:hint="eastAsia"/>
          <w:sz w:val="24"/>
          <w:szCs w:val="24"/>
        </w:rPr>
        <w:t xml:space="preserve"> </w:t>
      </w:r>
      <w:r w:rsidR="00F9067D">
        <w:rPr>
          <w:rFonts w:hint="eastAsia"/>
          <w:sz w:val="24"/>
          <w:szCs w:val="24"/>
        </w:rPr>
        <w:t>灰色预测模型</w:t>
      </w:r>
      <w:r w:rsidR="00F9067D">
        <w:rPr>
          <w:rFonts w:hint="eastAsia"/>
          <w:sz w:val="24"/>
          <w:szCs w:val="24"/>
        </w:rPr>
        <w:t xml:space="preserve"> </w:t>
      </w:r>
      <w:r w:rsidR="00F9067D">
        <w:rPr>
          <w:sz w:val="24"/>
          <w:szCs w:val="24"/>
        </w:rPr>
        <w:t>K</w:t>
      </w:r>
      <w:r w:rsidR="00F9067D">
        <w:rPr>
          <w:rFonts w:hint="eastAsia"/>
          <w:sz w:val="24"/>
          <w:szCs w:val="24"/>
        </w:rPr>
        <w:t>-mea</w:t>
      </w:r>
      <w:r w:rsidR="00F9067D">
        <w:rPr>
          <w:sz w:val="24"/>
          <w:szCs w:val="24"/>
        </w:rPr>
        <w:t>ns</w:t>
      </w:r>
      <w:r w:rsidR="00F9067D">
        <w:rPr>
          <w:rFonts w:hint="eastAsia"/>
          <w:sz w:val="24"/>
          <w:szCs w:val="24"/>
        </w:rPr>
        <w:t>聚类算法</w:t>
      </w:r>
    </w:p>
    <w:p w14:paraId="49785E53" w14:textId="77777777" w:rsidR="00C62023" w:rsidRDefault="00C62023" w:rsidP="00B12DDC">
      <w:pPr>
        <w:spacing w:line="276" w:lineRule="auto"/>
        <w:rPr>
          <w:rFonts w:ascii="Times New Roman" w:hAnsi="Times New Roman" w:cs="Times New Roman"/>
          <w:b/>
          <w:bCs/>
          <w:sz w:val="24"/>
          <w:szCs w:val="24"/>
        </w:rPr>
        <w:sectPr w:rsidR="00C62023">
          <w:pgSz w:w="11906" w:h="16838"/>
          <w:pgMar w:top="1440" w:right="1800" w:bottom="1440" w:left="1800" w:header="851" w:footer="992" w:gutter="0"/>
          <w:cols w:space="425"/>
          <w:docGrid w:type="lines" w:linePitch="312"/>
        </w:sectPr>
      </w:pPr>
    </w:p>
    <w:p w14:paraId="0A43269A" w14:textId="146D8AF4" w:rsidR="00943F6D" w:rsidRPr="0013604F" w:rsidRDefault="00943F6D" w:rsidP="00B12DDC">
      <w:pPr>
        <w:spacing w:line="276" w:lineRule="auto"/>
        <w:rPr>
          <w:rFonts w:ascii="Times New Roman" w:hAnsi="Times New Roman" w:cs="Times New Roman"/>
          <w:b/>
          <w:bCs/>
          <w:sz w:val="24"/>
          <w:szCs w:val="24"/>
        </w:rPr>
      </w:pPr>
      <w:r w:rsidRPr="0013604F">
        <w:rPr>
          <w:rFonts w:ascii="Times New Roman" w:hAnsi="Times New Roman" w:cs="Times New Roman" w:hint="eastAsia"/>
          <w:b/>
          <w:bCs/>
          <w:sz w:val="24"/>
          <w:szCs w:val="24"/>
        </w:rPr>
        <w:lastRenderedPageBreak/>
        <w:t>模型假设</w:t>
      </w:r>
    </w:p>
    <w:p w14:paraId="724CF3D0" w14:textId="3E683A9E" w:rsidR="000D6913" w:rsidRDefault="000D6913" w:rsidP="000D6913">
      <w:pPr>
        <w:pStyle w:val="a3"/>
        <w:numPr>
          <w:ilvl w:val="0"/>
          <w:numId w:val="4"/>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企业</w:t>
      </w:r>
      <w:r w:rsidR="009B2A41">
        <w:rPr>
          <w:rFonts w:ascii="Times New Roman" w:hAnsi="Times New Roman" w:cs="Times New Roman" w:hint="eastAsia"/>
          <w:sz w:val="24"/>
          <w:szCs w:val="24"/>
        </w:rPr>
        <w:t>的发票信息能完全反映企业经营状态。</w:t>
      </w:r>
    </w:p>
    <w:p w14:paraId="20CD641D" w14:textId="176A3777" w:rsidR="009B2A41" w:rsidRDefault="004866EF" w:rsidP="000D6913">
      <w:pPr>
        <w:pStyle w:val="a3"/>
        <w:numPr>
          <w:ilvl w:val="0"/>
          <w:numId w:val="4"/>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考虑市场的当期利率和</w:t>
      </w:r>
    </w:p>
    <w:p w14:paraId="1B9F4FC0" w14:textId="76CEFA07" w:rsidR="009B2A41" w:rsidRPr="000D6913" w:rsidRDefault="00E56412" w:rsidP="000D6913">
      <w:pPr>
        <w:pStyle w:val="a3"/>
        <w:numPr>
          <w:ilvl w:val="0"/>
          <w:numId w:val="4"/>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贷款利率与企业风险价值负相关。</w:t>
      </w:r>
    </w:p>
    <w:p w14:paraId="378F3D45" w14:textId="12FE06F4" w:rsidR="00943F6D" w:rsidRPr="0013604F" w:rsidRDefault="00943F6D" w:rsidP="00B12DDC">
      <w:pPr>
        <w:spacing w:line="276" w:lineRule="auto"/>
        <w:rPr>
          <w:rFonts w:ascii="Times New Roman" w:hAnsi="Times New Roman" w:cs="Times New Roman"/>
          <w:b/>
          <w:bCs/>
          <w:sz w:val="24"/>
          <w:szCs w:val="24"/>
        </w:rPr>
      </w:pPr>
      <w:r w:rsidRPr="0013604F">
        <w:rPr>
          <w:rFonts w:ascii="Times New Roman" w:hAnsi="Times New Roman" w:cs="Times New Roman" w:hint="eastAsia"/>
          <w:b/>
          <w:bCs/>
          <w:sz w:val="24"/>
          <w:szCs w:val="24"/>
        </w:rPr>
        <w:t>符号说明</w:t>
      </w:r>
    </w:p>
    <w:tbl>
      <w:tblPr>
        <w:tblStyle w:val="21"/>
        <w:tblW w:w="0" w:type="auto"/>
        <w:jc w:val="center"/>
        <w:tblLook w:val="04A0" w:firstRow="1" w:lastRow="0" w:firstColumn="1" w:lastColumn="0" w:noHBand="0" w:noVBand="1"/>
      </w:tblPr>
      <w:tblGrid>
        <w:gridCol w:w="2518"/>
        <w:gridCol w:w="4111"/>
      </w:tblGrid>
      <w:tr w:rsidR="00102E80" w14:paraId="34241B2D" w14:textId="77777777" w:rsidTr="000B5E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14:paraId="729A7118" w14:textId="0F145096" w:rsidR="00102E80" w:rsidRDefault="0013604F" w:rsidP="00B12DDC">
            <w:pPr>
              <w:spacing w:line="276" w:lineRule="auto"/>
              <w:rPr>
                <w:rFonts w:ascii="Times New Roman" w:hAnsi="Times New Roman" w:cs="Times New Roman"/>
                <w:sz w:val="24"/>
                <w:szCs w:val="24"/>
              </w:rPr>
            </w:pPr>
            <w:r>
              <w:rPr>
                <w:rFonts w:ascii="Times New Roman" w:hAnsi="Times New Roman" w:cs="Times New Roman" w:hint="eastAsia"/>
                <w:sz w:val="24"/>
                <w:szCs w:val="24"/>
              </w:rPr>
              <w:t>符号</w:t>
            </w:r>
          </w:p>
        </w:tc>
        <w:tc>
          <w:tcPr>
            <w:tcW w:w="4111" w:type="dxa"/>
          </w:tcPr>
          <w:p w14:paraId="29F1966A" w14:textId="44BFC2C9" w:rsidR="00102E80" w:rsidRDefault="0013604F" w:rsidP="00B12DD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含义</w:t>
            </w:r>
          </w:p>
        </w:tc>
      </w:tr>
      <w:tr w:rsidR="00102E80" w14:paraId="0FD092FE" w14:textId="77777777" w:rsidTr="000B5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14:paraId="68336FCD" w14:textId="4C6C0DCB" w:rsidR="00102E80" w:rsidRPr="00283383" w:rsidRDefault="00B27B61" w:rsidP="00B12DDC">
            <w:pPr>
              <w:spacing w:line="276" w:lineRule="auto"/>
              <w:rPr>
                <w:rFonts w:ascii="Times New Roman" w:hAnsi="Times New Roman" w:cs="Times New Roman"/>
                <w:b w:val="0"/>
                <w:bCs w:val="0"/>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TI</m:t>
                    </m:r>
                  </m:e>
                  <m:sub>
                    <m:r>
                      <m:rPr>
                        <m:sty m:val="bi"/>
                      </m:rPr>
                      <w:rPr>
                        <w:rFonts w:ascii="Cambria Math" w:hAnsi="Cambria Math" w:cs="Times New Roman" w:hint="eastAsia"/>
                        <w:sz w:val="24"/>
                        <w:szCs w:val="24"/>
                      </w:rPr>
                      <m:t>i</m:t>
                    </m:r>
                  </m:sub>
                </m:sSub>
              </m:oMath>
            </m:oMathPara>
          </w:p>
        </w:tc>
        <w:tc>
          <w:tcPr>
            <w:tcW w:w="4111" w:type="dxa"/>
          </w:tcPr>
          <w:p w14:paraId="1854FF3D" w14:textId="2B1FF280" w:rsidR="00102E80" w:rsidRDefault="00495428" w:rsidP="00B12DD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i</w:t>
            </w:r>
            <w:r>
              <w:rPr>
                <w:rFonts w:ascii="Times New Roman" w:hAnsi="Times New Roman" w:cs="Times New Roman" w:hint="eastAsia"/>
                <w:sz w:val="24"/>
                <w:szCs w:val="24"/>
              </w:rPr>
              <w:t>个企业的</w:t>
            </w:r>
            <w:r w:rsidR="00F17BD4">
              <w:rPr>
                <w:rFonts w:ascii="Times New Roman" w:hAnsi="Times New Roman" w:cs="Times New Roman" w:hint="eastAsia"/>
                <w:sz w:val="24"/>
                <w:szCs w:val="24"/>
              </w:rPr>
              <w:t>进项</w:t>
            </w:r>
            <w:r w:rsidR="000C5893">
              <w:rPr>
                <w:rFonts w:ascii="Times New Roman" w:hAnsi="Times New Roman" w:cs="Times New Roman" w:hint="eastAsia"/>
                <w:sz w:val="24"/>
                <w:szCs w:val="24"/>
              </w:rPr>
              <w:t>金额</w:t>
            </w:r>
            <w:r>
              <w:rPr>
                <w:rFonts w:ascii="Times New Roman" w:hAnsi="Times New Roman" w:cs="Times New Roman" w:hint="eastAsia"/>
                <w:sz w:val="24"/>
                <w:szCs w:val="24"/>
              </w:rPr>
              <w:t>总额</w:t>
            </w:r>
          </w:p>
        </w:tc>
      </w:tr>
      <w:tr w:rsidR="00102E80" w14:paraId="6D49CAAE" w14:textId="77777777" w:rsidTr="000B5E2E">
        <w:trPr>
          <w:jc w:val="center"/>
        </w:trPr>
        <w:tc>
          <w:tcPr>
            <w:cnfStyle w:val="001000000000" w:firstRow="0" w:lastRow="0" w:firstColumn="1" w:lastColumn="0" w:oddVBand="0" w:evenVBand="0" w:oddHBand="0" w:evenHBand="0" w:firstRowFirstColumn="0" w:firstRowLastColumn="0" w:lastRowFirstColumn="0" w:lastRowLastColumn="0"/>
            <w:tcW w:w="2518" w:type="dxa"/>
          </w:tcPr>
          <w:p w14:paraId="4FA3C6DB" w14:textId="685A064D" w:rsidR="00102E80" w:rsidRPr="00283383" w:rsidRDefault="00B27B61" w:rsidP="00B12DDC">
            <w:pPr>
              <w:spacing w:line="276" w:lineRule="auto"/>
              <w:rPr>
                <w:rFonts w:ascii="Times New Roman" w:hAnsi="Times New Roman" w:cs="Times New Roman"/>
                <w:b w:val="0"/>
                <w:bCs w:val="0"/>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TO</m:t>
                    </m:r>
                  </m:e>
                  <m:sub>
                    <m:r>
                      <m:rPr>
                        <m:sty m:val="bi"/>
                      </m:rPr>
                      <w:rPr>
                        <w:rFonts w:ascii="Cambria Math" w:hAnsi="Cambria Math" w:cs="Times New Roman" w:hint="eastAsia"/>
                        <w:sz w:val="24"/>
                        <w:szCs w:val="24"/>
                      </w:rPr>
                      <m:t>i</m:t>
                    </m:r>
                  </m:sub>
                </m:sSub>
              </m:oMath>
            </m:oMathPara>
          </w:p>
        </w:tc>
        <w:tc>
          <w:tcPr>
            <w:tcW w:w="4111" w:type="dxa"/>
          </w:tcPr>
          <w:p w14:paraId="59109C52" w14:textId="69099BCF" w:rsidR="00102E80" w:rsidRDefault="00495428" w:rsidP="00B12DD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i</w:t>
            </w:r>
            <w:r>
              <w:rPr>
                <w:rFonts w:ascii="Times New Roman" w:hAnsi="Times New Roman" w:cs="Times New Roman" w:hint="eastAsia"/>
                <w:sz w:val="24"/>
                <w:szCs w:val="24"/>
              </w:rPr>
              <w:t>个企业的</w:t>
            </w:r>
            <w:r w:rsidR="00392F09">
              <w:rPr>
                <w:rFonts w:ascii="Times New Roman" w:hAnsi="Times New Roman" w:cs="Times New Roman" w:hint="eastAsia"/>
                <w:sz w:val="24"/>
                <w:szCs w:val="24"/>
              </w:rPr>
              <w:t>销项</w:t>
            </w:r>
            <w:r w:rsidR="000C5893">
              <w:rPr>
                <w:rFonts w:ascii="Times New Roman" w:hAnsi="Times New Roman" w:cs="Times New Roman" w:hint="eastAsia"/>
                <w:sz w:val="24"/>
                <w:szCs w:val="24"/>
              </w:rPr>
              <w:t>金额</w:t>
            </w:r>
            <w:r w:rsidR="00392F09">
              <w:rPr>
                <w:rFonts w:ascii="Times New Roman" w:hAnsi="Times New Roman" w:cs="Times New Roman" w:hint="eastAsia"/>
                <w:sz w:val="24"/>
                <w:szCs w:val="24"/>
              </w:rPr>
              <w:t>总额</w:t>
            </w:r>
          </w:p>
        </w:tc>
      </w:tr>
      <w:tr w:rsidR="00C9647C" w14:paraId="5C626FED" w14:textId="77777777" w:rsidTr="000B5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14:paraId="49B17FD9" w14:textId="5B79E496" w:rsidR="00C9647C" w:rsidRPr="00283383" w:rsidRDefault="00B27B61" w:rsidP="00B12DDC">
            <w:pPr>
              <w:spacing w:line="276" w:lineRule="auto"/>
              <w:rPr>
                <w:rFonts w:ascii="Times New Roman" w:eastAsia="宋体" w:hAnsi="Times New Roman" w:cs="Times New Roman"/>
                <w:b w:val="0"/>
                <w:bCs w:val="0"/>
                <w:sz w:val="24"/>
                <w:szCs w:val="24"/>
              </w:rPr>
            </w:pPr>
            <m:oMathPara>
              <m:oMath>
                <m:sSub>
                  <m:sSubPr>
                    <m:ctrlPr>
                      <w:rPr>
                        <w:rFonts w:ascii="Cambria Math" w:eastAsia="宋体" w:hAnsi="Cambria Math" w:cs="Times New Roman"/>
                        <w:b w:val="0"/>
                        <w:bCs w:val="0"/>
                        <w:i/>
                        <w:sz w:val="24"/>
                        <w:szCs w:val="24"/>
                      </w:rPr>
                    </m:ctrlPr>
                  </m:sSubPr>
                  <m:e>
                    <m:r>
                      <m:rPr>
                        <m:sty m:val="bi"/>
                      </m:rPr>
                      <w:rPr>
                        <w:rFonts w:ascii="Cambria Math" w:eastAsia="宋体" w:hAnsi="Cambria Math" w:cs="Times New Roman"/>
                        <w:sz w:val="24"/>
                        <w:szCs w:val="24"/>
                      </w:rPr>
                      <m:t>T</m:t>
                    </m:r>
                  </m:e>
                  <m:sub>
                    <m:r>
                      <m:rPr>
                        <m:sty m:val="bi"/>
                      </m:rPr>
                      <w:rPr>
                        <w:rFonts w:ascii="Cambria Math" w:eastAsia="宋体" w:hAnsi="Cambria Math" w:cs="Times New Roman" w:hint="eastAsia"/>
                        <w:sz w:val="24"/>
                        <w:szCs w:val="24"/>
                      </w:rPr>
                      <m:t>i</m:t>
                    </m:r>
                  </m:sub>
                </m:sSub>
              </m:oMath>
            </m:oMathPara>
          </w:p>
        </w:tc>
        <w:tc>
          <w:tcPr>
            <w:tcW w:w="4111" w:type="dxa"/>
          </w:tcPr>
          <w:p w14:paraId="39827229" w14:textId="274B343B" w:rsidR="00C9647C" w:rsidRDefault="00C9647C" w:rsidP="00B12DD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i</w:t>
            </w:r>
            <w:r>
              <w:rPr>
                <w:rFonts w:ascii="Times New Roman" w:hAnsi="Times New Roman" w:cs="Times New Roman" w:hint="eastAsia"/>
                <w:sz w:val="24"/>
                <w:szCs w:val="24"/>
              </w:rPr>
              <w:t>个企业的应交税额</w:t>
            </w:r>
          </w:p>
        </w:tc>
      </w:tr>
      <w:tr w:rsidR="00102E80" w14:paraId="76DA645C" w14:textId="77777777" w:rsidTr="000B5E2E">
        <w:trPr>
          <w:jc w:val="center"/>
        </w:trPr>
        <w:tc>
          <w:tcPr>
            <w:cnfStyle w:val="001000000000" w:firstRow="0" w:lastRow="0" w:firstColumn="1" w:lastColumn="0" w:oddVBand="0" w:evenVBand="0" w:oddHBand="0" w:evenHBand="0" w:firstRowFirstColumn="0" w:firstRowLastColumn="0" w:lastRowFirstColumn="0" w:lastRowLastColumn="0"/>
            <w:tcW w:w="2518" w:type="dxa"/>
          </w:tcPr>
          <w:p w14:paraId="42F16DB2" w14:textId="36652BF5" w:rsidR="00102E80" w:rsidRPr="00283383" w:rsidRDefault="00B27B61" w:rsidP="00B12DDC">
            <w:pPr>
              <w:spacing w:line="276" w:lineRule="auto"/>
              <w:rPr>
                <w:rFonts w:ascii="Times New Roman" w:hAnsi="Times New Roman" w:cs="Times New Roman"/>
                <w:b w:val="0"/>
                <w:bCs w:val="0"/>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hint="eastAsia"/>
                        <w:sz w:val="24"/>
                        <w:szCs w:val="24"/>
                      </w:rPr>
                      <m:t>p</m:t>
                    </m:r>
                  </m:e>
                  <m:sub>
                    <m:r>
                      <m:rPr>
                        <m:sty m:val="bi"/>
                      </m:rPr>
                      <w:rPr>
                        <w:rFonts w:ascii="Cambria Math" w:hAnsi="Cambria Math" w:cs="Times New Roman"/>
                        <w:sz w:val="24"/>
                        <w:szCs w:val="24"/>
                      </w:rPr>
                      <m:t>i</m:t>
                    </m:r>
                  </m:sub>
                </m:sSub>
              </m:oMath>
            </m:oMathPara>
          </w:p>
        </w:tc>
        <w:tc>
          <w:tcPr>
            <w:tcW w:w="4111" w:type="dxa"/>
          </w:tcPr>
          <w:p w14:paraId="430A2280" w14:textId="60F9D211" w:rsidR="00102E80" w:rsidRDefault="00283383" w:rsidP="00B12DD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i</w:t>
            </w:r>
            <w:r>
              <w:rPr>
                <w:rFonts w:ascii="Times New Roman" w:hAnsi="Times New Roman" w:cs="Times New Roman" w:hint="eastAsia"/>
                <w:sz w:val="24"/>
                <w:szCs w:val="24"/>
              </w:rPr>
              <w:t>个企业的利润</w:t>
            </w:r>
          </w:p>
        </w:tc>
      </w:tr>
      <w:tr w:rsidR="00C64A01" w14:paraId="6789F88B" w14:textId="77777777" w:rsidTr="000B5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14:paraId="69B4420A" w14:textId="3310CA02" w:rsidR="00C64A01" w:rsidRDefault="00C64A01" w:rsidP="00C64A01">
            <w:pPr>
              <w:spacing w:line="276" w:lineRule="auto"/>
              <w:jc w:val="center"/>
              <w:rPr>
                <w:rFonts w:ascii="Calibri" w:eastAsia="宋体" w:hAnsi="Calibri" w:cs="Times New Roman"/>
                <w:sz w:val="24"/>
                <w:szCs w:val="24"/>
              </w:rPr>
            </w:pPr>
            <w:r>
              <w:rPr>
                <w:rFonts w:ascii="Calibri" w:eastAsia="宋体" w:hAnsi="Calibri" w:cs="Times New Roman" w:hint="eastAsia"/>
                <w:sz w:val="24"/>
                <w:szCs w:val="24"/>
              </w:rPr>
              <w:t>W</w:t>
            </w:r>
          </w:p>
        </w:tc>
        <w:tc>
          <w:tcPr>
            <w:tcW w:w="4111" w:type="dxa"/>
          </w:tcPr>
          <w:p w14:paraId="435679C3" w14:textId="0A05FA81" w:rsidR="00C64A01" w:rsidRDefault="00C64A01" w:rsidP="00B12DD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财务指标的权重</w:t>
            </w:r>
          </w:p>
        </w:tc>
      </w:tr>
    </w:tbl>
    <w:p w14:paraId="648B960D" w14:textId="1073CAB0" w:rsidR="00CA0725" w:rsidRDefault="00F80FC8" w:rsidP="00B12DDC">
      <w:pPr>
        <w:spacing w:line="276" w:lineRule="auto"/>
        <w:rPr>
          <w:rFonts w:ascii="Times New Roman" w:hAnsi="Times New Roman" w:cs="Times New Roman"/>
          <w:b/>
          <w:bCs/>
          <w:sz w:val="24"/>
          <w:szCs w:val="24"/>
        </w:rPr>
      </w:pPr>
      <w:r w:rsidRPr="00F07C19">
        <w:rPr>
          <w:rFonts w:ascii="Times New Roman" w:hAnsi="Times New Roman" w:cs="Times New Roman" w:hint="eastAsia"/>
          <w:b/>
          <w:bCs/>
          <w:sz w:val="24"/>
          <w:szCs w:val="24"/>
        </w:rPr>
        <w:t>模型建立和求解</w:t>
      </w:r>
    </w:p>
    <w:p w14:paraId="4533781C" w14:textId="096BAD64" w:rsidR="00CA0725" w:rsidRDefault="00CA0725" w:rsidP="00CA0725">
      <w:pPr>
        <w:pStyle w:val="1"/>
        <w:rPr>
          <w:rFonts w:hint="eastAsia"/>
        </w:rPr>
      </w:pPr>
      <w:r>
        <w:rPr>
          <w:rFonts w:hint="eastAsia"/>
        </w:rPr>
        <w:t>一、有信贷记录的企业的贷款策略</w:t>
      </w:r>
    </w:p>
    <w:p w14:paraId="11CD23BF" w14:textId="03E145D8" w:rsidR="00E93EE6" w:rsidRDefault="00E93EE6" w:rsidP="00904F26">
      <w:pPr>
        <w:spacing w:line="276" w:lineRule="auto"/>
        <w:rPr>
          <w:rFonts w:ascii="Times New Roman" w:hAnsi="Times New Roman" w:cs="Times New Roman"/>
          <w:b/>
          <w:bCs/>
          <w:sz w:val="24"/>
          <w:szCs w:val="24"/>
        </w:rPr>
      </w:pPr>
      <w:r w:rsidRPr="002409D4">
        <w:rPr>
          <w:rStyle w:val="20"/>
          <w:rFonts w:hint="eastAsia"/>
        </w:rPr>
        <w:t>财务指标选取</w:t>
      </w:r>
    </w:p>
    <w:p w14:paraId="5FF71919" w14:textId="020A84BF" w:rsidR="00B00F0C" w:rsidRDefault="00960C80" w:rsidP="00C8282A">
      <w:pPr>
        <w:spacing w:line="276" w:lineRule="auto"/>
        <w:rPr>
          <w:rFonts w:ascii="Times New Roman" w:hAnsi="Times New Roman" w:cs="Times New Roman"/>
          <w:sz w:val="24"/>
          <w:szCs w:val="24"/>
        </w:rPr>
      </w:pPr>
      <w:r>
        <w:rPr>
          <w:rFonts w:ascii="Times New Roman" w:hAnsi="Times New Roman" w:cs="Times New Roman" w:hint="eastAsia"/>
          <w:sz w:val="24"/>
          <w:szCs w:val="24"/>
        </w:rPr>
        <w:t>根据现有理论，银行贷款风险分为流动性风险，信用风险和市场风险。流动性风险分为资产流动性和负债流动性两种风险</w:t>
      </w:r>
      <w:r w:rsidR="00B37176">
        <w:rPr>
          <w:rFonts w:ascii="Times New Roman" w:hAnsi="Times New Roman" w:cs="Times New Roman" w:hint="eastAsia"/>
          <w:sz w:val="24"/>
          <w:szCs w:val="24"/>
        </w:rPr>
        <w:t>。信用风险可</w:t>
      </w:r>
      <w:r w:rsidR="00713BA6">
        <w:rPr>
          <w:rFonts w:ascii="Times New Roman" w:hAnsi="Times New Roman" w:cs="Times New Roman" w:hint="eastAsia"/>
          <w:sz w:val="24"/>
          <w:szCs w:val="24"/>
        </w:rPr>
        <w:t>以用企业过往的信用记录来衡量，包括总应交税额和有效发票比。</w:t>
      </w:r>
      <w:r w:rsidR="002F1A59">
        <w:rPr>
          <w:rFonts w:ascii="Times New Roman" w:hAnsi="Times New Roman" w:cs="Times New Roman" w:hint="eastAsia"/>
          <w:sz w:val="24"/>
          <w:szCs w:val="24"/>
        </w:rPr>
        <w:t>另外，银行给出的信用等级具有较强的专业性。市场风险包括利率风险，汇率风险，</w:t>
      </w:r>
      <w:r w:rsidR="001C5078">
        <w:rPr>
          <w:rFonts w:ascii="Times New Roman" w:hAnsi="Times New Roman" w:cs="Times New Roman" w:hint="eastAsia"/>
          <w:sz w:val="24"/>
          <w:szCs w:val="24"/>
        </w:rPr>
        <w:t>商品和股票价格，以及选择权风险。本文假设其他因素不变，只考虑利率风险</w:t>
      </w:r>
      <w:r w:rsidR="00244100">
        <w:rPr>
          <w:rFonts w:ascii="Times New Roman" w:hAnsi="Times New Roman" w:cs="Times New Roman" w:hint="eastAsia"/>
          <w:sz w:val="24"/>
          <w:szCs w:val="24"/>
        </w:rPr>
        <w:t>，</w:t>
      </w:r>
      <w:r w:rsidR="008A3E3C">
        <w:rPr>
          <w:rFonts w:ascii="Times New Roman" w:hAnsi="Times New Roman" w:cs="Times New Roman" w:hint="eastAsia"/>
          <w:sz w:val="24"/>
          <w:szCs w:val="24"/>
        </w:rPr>
        <w:t>主要是银行年利率与客户流失率的关系</w:t>
      </w:r>
      <w:r w:rsidR="001C5078">
        <w:rPr>
          <w:rFonts w:ascii="Times New Roman" w:hAnsi="Times New Roman" w:cs="Times New Roman" w:hint="eastAsia"/>
          <w:sz w:val="24"/>
          <w:szCs w:val="24"/>
        </w:rPr>
        <w:t>。</w:t>
      </w:r>
    </w:p>
    <w:p w14:paraId="689352D9" w14:textId="48AD9EE7" w:rsidR="00A37505" w:rsidRDefault="00A37505" w:rsidP="00C8282A">
      <w:pPr>
        <w:spacing w:line="276"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7B5DEA8" wp14:editId="70D18082">
            <wp:extent cx="5274310" cy="32981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inline>
        </w:drawing>
      </w:r>
    </w:p>
    <w:p w14:paraId="6980ABB5" w14:textId="766CA0B8" w:rsidR="00C8282A" w:rsidRDefault="00C8282A" w:rsidP="00C8282A">
      <w:pPr>
        <w:spacing w:line="276" w:lineRule="auto"/>
        <w:rPr>
          <w:rFonts w:ascii="Times New Roman" w:hAnsi="Times New Roman" w:cs="Times New Roman"/>
          <w:sz w:val="24"/>
          <w:szCs w:val="24"/>
        </w:rPr>
      </w:pPr>
      <w:r w:rsidRPr="00904F26">
        <w:rPr>
          <w:rFonts w:ascii="Times New Roman" w:hAnsi="Times New Roman" w:cs="Times New Roman" w:hint="eastAsia"/>
          <w:sz w:val="24"/>
          <w:szCs w:val="24"/>
        </w:rPr>
        <w:t>考虑表中提供的销项发票和进项发票的信息，本文提取出总进项</w:t>
      </w:r>
      <w:r>
        <w:rPr>
          <w:rFonts w:ascii="Times New Roman" w:hAnsi="Times New Roman" w:cs="Times New Roman" w:hint="eastAsia"/>
          <w:sz w:val="24"/>
          <w:szCs w:val="24"/>
        </w:rPr>
        <w:t>金</w:t>
      </w:r>
      <w:r w:rsidRPr="00904F26">
        <w:rPr>
          <w:rFonts w:ascii="Times New Roman" w:hAnsi="Times New Roman" w:cs="Times New Roman" w:hint="eastAsia"/>
          <w:sz w:val="24"/>
          <w:szCs w:val="24"/>
        </w:rPr>
        <w:t>额，总销项</w:t>
      </w:r>
      <w:r>
        <w:rPr>
          <w:rFonts w:ascii="Times New Roman" w:hAnsi="Times New Roman" w:cs="Times New Roman" w:hint="eastAsia"/>
          <w:sz w:val="24"/>
          <w:szCs w:val="24"/>
        </w:rPr>
        <w:t>金</w:t>
      </w:r>
      <w:r w:rsidRPr="00904F26">
        <w:rPr>
          <w:rFonts w:ascii="Times New Roman" w:hAnsi="Times New Roman" w:cs="Times New Roman" w:hint="eastAsia"/>
          <w:sz w:val="24"/>
          <w:szCs w:val="24"/>
        </w:rPr>
        <w:t>额，有效发票率，总利润，总应</w:t>
      </w:r>
      <w:r>
        <w:rPr>
          <w:rFonts w:ascii="Times New Roman" w:hAnsi="Times New Roman" w:cs="Times New Roman" w:hint="eastAsia"/>
          <w:sz w:val="24"/>
          <w:szCs w:val="24"/>
        </w:rPr>
        <w:t>交</w:t>
      </w:r>
      <w:r w:rsidRPr="00904F26">
        <w:rPr>
          <w:rFonts w:ascii="Times New Roman" w:hAnsi="Times New Roman" w:cs="Times New Roman" w:hint="eastAsia"/>
          <w:sz w:val="24"/>
          <w:szCs w:val="24"/>
        </w:rPr>
        <w:t>税额，信用等级几个财务指标。</w:t>
      </w:r>
      <w:r>
        <w:rPr>
          <w:rFonts w:ascii="Times New Roman" w:hAnsi="Times New Roman" w:cs="Times New Roman" w:hint="eastAsia"/>
          <w:sz w:val="24"/>
          <w:szCs w:val="24"/>
        </w:rPr>
        <w:t>用均方差法</w:t>
      </w:r>
      <w:r w:rsidRPr="00904F26">
        <w:rPr>
          <w:rFonts w:ascii="Times New Roman" w:hAnsi="Times New Roman" w:cs="Times New Roman" w:hint="eastAsia"/>
          <w:sz w:val="24"/>
          <w:szCs w:val="24"/>
        </w:rPr>
        <w:t>计算权重，</w:t>
      </w:r>
      <w:r w:rsidR="006F35FE">
        <w:rPr>
          <w:rFonts w:ascii="Times New Roman" w:hAnsi="Times New Roman" w:cs="Times New Roman" w:hint="eastAsia"/>
          <w:sz w:val="24"/>
          <w:szCs w:val="24"/>
        </w:rPr>
        <w:t>算出各企业的风险价值，</w:t>
      </w:r>
      <w:r>
        <w:rPr>
          <w:rFonts w:ascii="Times New Roman" w:hAnsi="Times New Roman" w:cs="Times New Roman" w:hint="eastAsia"/>
          <w:sz w:val="24"/>
          <w:szCs w:val="24"/>
        </w:rPr>
        <w:t>然后</w:t>
      </w:r>
      <w:r w:rsidRPr="00904F26">
        <w:rPr>
          <w:rFonts w:ascii="Times New Roman" w:hAnsi="Times New Roman" w:cs="Times New Roman" w:hint="eastAsia"/>
          <w:sz w:val="24"/>
          <w:szCs w:val="24"/>
        </w:rPr>
        <w:t>与现有信贷等级</w:t>
      </w:r>
      <w:r>
        <w:rPr>
          <w:rFonts w:ascii="Times New Roman" w:hAnsi="Times New Roman" w:cs="Times New Roman" w:hint="eastAsia"/>
          <w:sz w:val="24"/>
          <w:szCs w:val="24"/>
        </w:rPr>
        <w:t>比较观察</w:t>
      </w:r>
      <w:r w:rsidRPr="00904F26">
        <w:rPr>
          <w:rFonts w:ascii="Times New Roman" w:hAnsi="Times New Roman" w:cs="Times New Roman" w:hint="eastAsia"/>
          <w:sz w:val="24"/>
          <w:szCs w:val="24"/>
        </w:rPr>
        <w:t>是否拟合</w:t>
      </w:r>
      <w:r>
        <w:rPr>
          <w:rFonts w:ascii="Times New Roman" w:hAnsi="Times New Roman" w:cs="Times New Roman" w:hint="eastAsia"/>
          <w:sz w:val="24"/>
          <w:szCs w:val="24"/>
        </w:rPr>
        <w:t>。</w:t>
      </w:r>
    </w:p>
    <w:p w14:paraId="30092296" w14:textId="77777777" w:rsidR="00C8282A" w:rsidRPr="008B08CC" w:rsidRDefault="00C8282A" w:rsidP="00904F26">
      <w:pPr>
        <w:spacing w:line="276" w:lineRule="auto"/>
        <w:rPr>
          <w:rFonts w:ascii="Times New Roman" w:hAnsi="Times New Roman" w:cs="Times New Roman"/>
          <w:b/>
          <w:bCs/>
          <w:sz w:val="24"/>
          <w:szCs w:val="24"/>
        </w:rPr>
      </w:pPr>
    </w:p>
    <w:p w14:paraId="0C726325" w14:textId="73B0C962" w:rsidR="005F2DF5" w:rsidRPr="00724D4B" w:rsidRDefault="00E93EE6" w:rsidP="00E93EE6">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,1)</w:instrText>
      </w:r>
      <w:r>
        <w:rPr>
          <w:rFonts w:ascii="Times New Roman" w:hAnsi="Times New Roman" w:cs="Times New Roman"/>
          <w:sz w:val="24"/>
          <w:szCs w:val="24"/>
        </w:rPr>
        <w:fldChar w:fldCharType="end"/>
      </w:r>
      <w:r w:rsidR="005F2DF5" w:rsidRPr="00E93EE6">
        <w:rPr>
          <w:rFonts w:ascii="Times New Roman" w:hAnsi="Times New Roman" w:cs="Times New Roman" w:hint="eastAsia"/>
          <w:sz w:val="24"/>
          <w:szCs w:val="24"/>
        </w:rPr>
        <w:t>总进项</w:t>
      </w:r>
      <w:r w:rsidR="00335840" w:rsidRPr="00E93EE6">
        <w:rPr>
          <w:rFonts w:ascii="Times New Roman" w:hAnsi="Times New Roman" w:cs="Times New Roman" w:hint="eastAsia"/>
          <w:sz w:val="24"/>
          <w:szCs w:val="24"/>
        </w:rPr>
        <w:t>金额</w:t>
      </w:r>
      <w:r w:rsidR="000D30FD">
        <w:rPr>
          <w:rFonts w:ascii="Times New Roman" w:hAnsi="Times New Roman" w:cs="Times New Roman" w:hint="eastAsia"/>
          <w:sz w:val="24"/>
          <w:szCs w:val="24"/>
        </w:rPr>
        <w:t>指某企业一段时间内购进的</w:t>
      </w:r>
      <w:r w:rsidR="00896348">
        <w:rPr>
          <w:rFonts w:ascii="Times New Roman" w:hAnsi="Times New Roman" w:cs="Times New Roman" w:hint="eastAsia"/>
          <w:sz w:val="24"/>
          <w:szCs w:val="24"/>
        </w:rPr>
        <w:t>价值总额，反映企业</w:t>
      </w:r>
      <w:r w:rsidR="007228D5">
        <w:rPr>
          <w:rFonts w:ascii="Times New Roman" w:hAnsi="Times New Roman" w:cs="Times New Roman" w:hint="eastAsia"/>
          <w:sz w:val="24"/>
          <w:szCs w:val="24"/>
        </w:rPr>
        <w:t>资产</w:t>
      </w:r>
      <w:r w:rsidR="0033455F">
        <w:rPr>
          <w:rFonts w:ascii="Times New Roman" w:hAnsi="Times New Roman" w:cs="Times New Roman" w:hint="eastAsia"/>
          <w:sz w:val="24"/>
          <w:szCs w:val="24"/>
        </w:rPr>
        <w:t>项的流动性。</w:t>
      </w:r>
      <w:r w:rsidR="00724D4B">
        <w:rPr>
          <w:rFonts w:ascii="Times New Roman" w:hAnsi="Times New Roman" w:cs="Times New Roman" w:hint="eastAsia"/>
          <w:sz w:val="24"/>
          <w:szCs w:val="24"/>
        </w:rPr>
        <w:t>其中</w:t>
      </w:r>
      <w:r w:rsidR="00724D4B">
        <w:rPr>
          <w:rFonts w:ascii="Times New Roman" w:hAnsi="Times New Roman" w:cs="Times New Roman" w:hint="eastAsia"/>
          <w:sz w:val="24"/>
          <w:szCs w:val="24"/>
        </w:rPr>
        <w:t>T</w:t>
      </w:r>
      <w:r w:rsidR="00724D4B">
        <w:rPr>
          <w:rFonts w:ascii="Times New Roman" w:hAnsi="Times New Roman" w:cs="Times New Roman"/>
          <w:sz w:val="24"/>
          <w:szCs w:val="24"/>
        </w:rPr>
        <w:t>I</w:t>
      </w:r>
      <w:r w:rsidR="00724D4B">
        <w:rPr>
          <w:rFonts w:ascii="Times New Roman" w:hAnsi="Times New Roman" w:cs="Times New Roman"/>
          <w:sz w:val="24"/>
          <w:szCs w:val="24"/>
          <w:vertAlign w:val="subscript"/>
        </w:rPr>
        <w:t>i</w:t>
      </w:r>
      <w:r w:rsidR="00724D4B">
        <w:rPr>
          <w:rFonts w:ascii="Times New Roman" w:hAnsi="Times New Roman" w:cs="Times New Roman" w:hint="eastAsia"/>
          <w:sz w:val="24"/>
          <w:szCs w:val="24"/>
          <w:vertAlign w:val="subscript"/>
        </w:rPr>
        <w:t xml:space="preserve"> </w:t>
      </w:r>
      <w:r w:rsidR="00724D4B">
        <w:rPr>
          <w:rFonts w:ascii="Times New Roman" w:hAnsi="Times New Roman" w:cs="Times New Roman" w:hint="eastAsia"/>
          <w:sz w:val="24"/>
          <w:szCs w:val="24"/>
        </w:rPr>
        <w:t>是第</w:t>
      </w:r>
      <w:r w:rsidR="00724D4B">
        <w:rPr>
          <w:rFonts w:ascii="Times New Roman" w:hAnsi="Times New Roman" w:cs="Times New Roman" w:hint="eastAsia"/>
          <w:sz w:val="24"/>
          <w:szCs w:val="24"/>
        </w:rPr>
        <w:t>i</w:t>
      </w:r>
      <w:r w:rsidR="00724D4B">
        <w:rPr>
          <w:rFonts w:ascii="Times New Roman" w:hAnsi="Times New Roman" w:cs="Times New Roman" w:hint="eastAsia"/>
          <w:sz w:val="24"/>
          <w:szCs w:val="24"/>
        </w:rPr>
        <w:t>个企业的总进项金额，</w:t>
      </w:r>
      <w:r w:rsidR="00724D4B">
        <w:rPr>
          <w:rFonts w:ascii="Times New Roman" w:hAnsi="Times New Roman" w:cs="Times New Roman" w:hint="eastAsia"/>
          <w:sz w:val="24"/>
          <w:szCs w:val="24"/>
        </w:rPr>
        <w:t>I</w:t>
      </w:r>
      <w:r w:rsidR="00724D4B">
        <w:rPr>
          <w:rFonts w:ascii="Times New Roman" w:hAnsi="Times New Roman" w:cs="Times New Roman" w:hint="eastAsia"/>
          <w:sz w:val="24"/>
          <w:szCs w:val="24"/>
          <w:vertAlign w:val="subscript"/>
        </w:rPr>
        <w:t>i</w:t>
      </w:r>
      <w:r w:rsidR="00724D4B">
        <w:rPr>
          <w:rFonts w:ascii="Times New Roman" w:hAnsi="Times New Roman" w:cs="Times New Roman"/>
          <w:sz w:val="24"/>
          <w:szCs w:val="24"/>
          <w:vertAlign w:val="subscript"/>
        </w:rPr>
        <w:t>k</w:t>
      </w:r>
      <w:r w:rsidR="00724D4B">
        <w:rPr>
          <w:rFonts w:ascii="Times New Roman" w:hAnsi="Times New Roman" w:cs="Times New Roman" w:hint="eastAsia"/>
          <w:sz w:val="24"/>
          <w:szCs w:val="24"/>
        </w:rPr>
        <w:t>为</w:t>
      </w:r>
      <w:r w:rsidR="003B26C9">
        <w:rPr>
          <w:rFonts w:ascii="Times New Roman" w:hAnsi="Times New Roman" w:cs="Times New Roman" w:hint="eastAsia"/>
          <w:sz w:val="24"/>
          <w:szCs w:val="24"/>
        </w:rPr>
        <w:t>第</w:t>
      </w:r>
      <w:r w:rsidR="003B26C9">
        <w:rPr>
          <w:rFonts w:ascii="Times New Roman" w:hAnsi="Times New Roman" w:cs="Times New Roman" w:hint="eastAsia"/>
          <w:sz w:val="24"/>
          <w:szCs w:val="24"/>
        </w:rPr>
        <w:t>k</w:t>
      </w:r>
      <w:r w:rsidR="003B26C9">
        <w:rPr>
          <w:rFonts w:ascii="Times New Roman" w:hAnsi="Times New Roman" w:cs="Times New Roman" w:hint="eastAsia"/>
          <w:sz w:val="24"/>
          <w:szCs w:val="24"/>
        </w:rPr>
        <w:t>张进项发票，</w:t>
      </w:r>
      <w:r w:rsidR="003B26C9">
        <w:rPr>
          <w:rFonts w:ascii="Times New Roman" w:hAnsi="Times New Roman" w:cs="Times New Roman" w:hint="eastAsia"/>
          <w:sz w:val="24"/>
          <w:szCs w:val="24"/>
        </w:rPr>
        <w:t>n</w:t>
      </w:r>
      <w:r w:rsidR="003B26C9">
        <w:rPr>
          <w:rFonts w:ascii="Times New Roman" w:hAnsi="Times New Roman" w:cs="Times New Roman" w:hint="eastAsia"/>
          <w:sz w:val="24"/>
          <w:szCs w:val="24"/>
        </w:rPr>
        <w:t>为进项发票数量。</w:t>
      </w:r>
    </w:p>
    <w:p w14:paraId="48556649" w14:textId="4D55DCDF" w:rsidR="009809A7" w:rsidRPr="009809A7" w:rsidRDefault="00B27B61" w:rsidP="00E93EE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TI</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ik</m:t>
                  </m:r>
                </m:sub>
              </m:sSub>
            </m:e>
          </m:nary>
        </m:oMath>
      </m:oMathPara>
    </w:p>
    <w:p w14:paraId="512640F9" w14:textId="74BB37BA" w:rsidR="00366FBB" w:rsidRPr="00E24050" w:rsidRDefault="00E93EE6" w:rsidP="00904F26">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,2)</w:instrText>
      </w:r>
      <w:r>
        <w:rPr>
          <w:rFonts w:ascii="Times New Roman" w:hAnsi="Times New Roman" w:cs="Times New Roman"/>
          <w:sz w:val="24"/>
          <w:szCs w:val="24"/>
        </w:rPr>
        <w:fldChar w:fldCharType="end"/>
      </w:r>
      <w:r w:rsidR="00366FBB">
        <w:rPr>
          <w:rFonts w:ascii="Times New Roman" w:hAnsi="Times New Roman" w:cs="Times New Roman" w:hint="eastAsia"/>
          <w:sz w:val="24"/>
          <w:szCs w:val="24"/>
        </w:rPr>
        <w:t>总销项金额</w:t>
      </w:r>
      <w:r w:rsidR="0033455F">
        <w:rPr>
          <w:rFonts w:ascii="Times New Roman" w:hAnsi="Times New Roman" w:cs="Times New Roman" w:hint="eastAsia"/>
          <w:sz w:val="24"/>
          <w:szCs w:val="24"/>
        </w:rPr>
        <w:t>指某企业一段时间内售出的价值总额，反映企业负债项的流动性。</w:t>
      </w:r>
      <w:r w:rsidR="00E24050">
        <w:rPr>
          <w:rFonts w:ascii="Times New Roman" w:hAnsi="Times New Roman" w:cs="Times New Roman" w:hint="eastAsia"/>
          <w:sz w:val="24"/>
          <w:szCs w:val="24"/>
        </w:rPr>
        <w:t>其中</w:t>
      </w:r>
      <w:r w:rsidR="00E24050">
        <w:rPr>
          <w:rFonts w:ascii="Times New Roman" w:hAnsi="Times New Roman" w:cs="Times New Roman" w:hint="eastAsia"/>
          <w:sz w:val="24"/>
          <w:szCs w:val="24"/>
        </w:rPr>
        <w:t>T</w:t>
      </w:r>
      <w:r w:rsidR="00E24050">
        <w:rPr>
          <w:rFonts w:ascii="Times New Roman" w:hAnsi="Times New Roman" w:cs="Times New Roman"/>
          <w:sz w:val="24"/>
          <w:szCs w:val="24"/>
        </w:rPr>
        <w:t>O</w:t>
      </w:r>
      <w:r w:rsidR="00E24050">
        <w:rPr>
          <w:rFonts w:ascii="Times New Roman" w:hAnsi="Times New Roman" w:cs="Times New Roman"/>
          <w:sz w:val="24"/>
          <w:szCs w:val="24"/>
          <w:vertAlign w:val="subscript"/>
        </w:rPr>
        <w:t>i</w:t>
      </w:r>
      <w:r w:rsidR="00E24050">
        <w:rPr>
          <w:rFonts w:ascii="Times New Roman" w:hAnsi="Times New Roman" w:cs="Times New Roman" w:hint="eastAsia"/>
          <w:sz w:val="24"/>
          <w:szCs w:val="24"/>
          <w:vertAlign w:val="subscript"/>
        </w:rPr>
        <w:t xml:space="preserve"> </w:t>
      </w:r>
      <w:r w:rsidR="00E24050">
        <w:rPr>
          <w:rFonts w:ascii="Times New Roman" w:hAnsi="Times New Roman" w:cs="Times New Roman" w:hint="eastAsia"/>
          <w:sz w:val="24"/>
          <w:szCs w:val="24"/>
        </w:rPr>
        <w:t>是第</w:t>
      </w:r>
      <w:r w:rsidR="00E24050">
        <w:rPr>
          <w:rFonts w:ascii="Times New Roman" w:hAnsi="Times New Roman" w:cs="Times New Roman" w:hint="eastAsia"/>
          <w:sz w:val="24"/>
          <w:szCs w:val="24"/>
        </w:rPr>
        <w:t>i</w:t>
      </w:r>
      <w:r w:rsidR="00E24050">
        <w:rPr>
          <w:rFonts w:ascii="Times New Roman" w:hAnsi="Times New Roman" w:cs="Times New Roman" w:hint="eastAsia"/>
          <w:sz w:val="24"/>
          <w:szCs w:val="24"/>
        </w:rPr>
        <w:t>个企业的总</w:t>
      </w:r>
      <w:r w:rsidR="00761CEC">
        <w:rPr>
          <w:rFonts w:ascii="Times New Roman" w:hAnsi="Times New Roman" w:cs="Times New Roman" w:hint="eastAsia"/>
          <w:sz w:val="24"/>
          <w:szCs w:val="24"/>
        </w:rPr>
        <w:t>销</w:t>
      </w:r>
      <w:r w:rsidR="00E24050">
        <w:rPr>
          <w:rFonts w:ascii="Times New Roman" w:hAnsi="Times New Roman" w:cs="Times New Roman" w:hint="eastAsia"/>
          <w:sz w:val="24"/>
          <w:szCs w:val="24"/>
        </w:rPr>
        <w:t>项金额，</w:t>
      </w:r>
      <w:r w:rsidR="00E24050">
        <w:rPr>
          <w:rFonts w:ascii="Times New Roman" w:hAnsi="Times New Roman" w:cs="Times New Roman" w:hint="eastAsia"/>
          <w:sz w:val="24"/>
          <w:szCs w:val="24"/>
        </w:rPr>
        <w:t>I</w:t>
      </w:r>
      <w:r w:rsidR="00E24050">
        <w:rPr>
          <w:rFonts w:ascii="Times New Roman" w:hAnsi="Times New Roman" w:cs="Times New Roman" w:hint="eastAsia"/>
          <w:sz w:val="24"/>
          <w:szCs w:val="24"/>
          <w:vertAlign w:val="subscript"/>
        </w:rPr>
        <w:t>i</w:t>
      </w:r>
      <w:r w:rsidR="00E24050">
        <w:rPr>
          <w:rFonts w:ascii="Times New Roman" w:hAnsi="Times New Roman" w:cs="Times New Roman"/>
          <w:sz w:val="24"/>
          <w:szCs w:val="24"/>
          <w:vertAlign w:val="subscript"/>
        </w:rPr>
        <w:t>k</w:t>
      </w:r>
      <w:r w:rsidR="00E24050">
        <w:rPr>
          <w:rFonts w:ascii="Times New Roman" w:hAnsi="Times New Roman" w:cs="Times New Roman" w:hint="eastAsia"/>
          <w:sz w:val="24"/>
          <w:szCs w:val="24"/>
        </w:rPr>
        <w:t>为第</w:t>
      </w:r>
      <w:r w:rsidR="00E24050">
        <w:rPr>
          <w:rFonts w:ascii="Times New Roman" w:hAnsi="Times New Roman" w:cs="Times New Roman" w:hint="eastAsia"/>
          <w:sz w:val="24"/>
          <w:szCs w:val="24"/>
        </w:rPr>
        <w:t>k</w:t>
      </w:r>
      <w:r w:rsidR="00E24050">
        <w:rPr>
          <w:rFonts w:ascii="Times New Roman" w:hAnsi="Times New Roman" w:cs="Times New Roman" w:hint="eastAsia"/>
          <w:sz w:val="24"/>
          <w:szCs w:val="24"/>
        </w:rPr>
        <w:t>张销项发票，</w:t>
      </w:r>
      <w:r w:rsidR="00E24050">
        <w:rPr>
          <w:rFonts w:ascii="Times New Roman" w:hAnsi="Times New Roman" w:cs="Times New Roman" w:hint="eastAsia"/>
          <w:sz w:val="24"/>
          <w:szCs w:val="24"/>
        </w:rPr>
        <w:t>n</w:t>
      </w:r>
      <w:r w:rsidR="00E24050">
        <w:rPr>
          <w:rFonts w:ascii="Times New Roman" w:hAnsi="Times New Roman" w:cs="Times New Roman" w:hint="eastAsia"/>
          <w:sz w:val="24"/>
          <w:szCs w:val="24"/>
        </w:rPr>
        <w:t>为销项发票数量。</w:t>
      </w:r>
    </w:p>
    <w:p w14:paraId="1BDDCE9C" w14:textId="1831F526" w:rsidR="00CF23D8" w:rsidRDefault="00B27B61" w:rsidP="00904F2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ik</m:t>
                  </m:r>
                </m:sub>
              </m:sSub>
            </m:e>
          </m:nary>
        </m:oMath>
      </m:oMathPara>
    </w:p>
    <w:p w14:paraId="53D8C482" w14:textId="6605C127" w:rsidR="002C3585" w:rsidRPr="004D5A86" w:rsidRDefault="00E93EE6" w:rsidP="002C3585">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w:instrText>
      </w:r>
      <w:r>
        <w:rPr>
          <w:rFonts w:ascii="Times New Roman" w:hAnsi="Times New Roman" w:cs="Times New Roman"/>
          <w:sz w:val="24"/>
          <w:szCs w:val="24"/>
        </w:rPr>
        <w:fldChar w:fldCharType="end"/>
      </w:r>
      <w:r w:rsidR="00366FBB">
        <w:rPr>
          <w:rFonts w:ascii="Times New Roman" w:hAnsi="Times New Roman" w:cs="Times New Roman" w:hint="eastAsia"/>
          <w:sz w:val="24"/>
          <w:szCs w:val="24"/>
        </w:rPr>
        <w:t>有效发票率</w:t>
      </w:r>
      <w:r w:rsidR="00756172">
        <w:rPr>
          <w:rFonts w:ascii="Times New Roman" w:hAnsi="Times New Roman" w:cs="Times New Roman" w:hint="eastAsia"/>
          <w:sz w:val="24"/>
          <w:szCs w:val="24"/>
        </w:rPr>
        <w:t>=</w:t>
      </w:r>
      <w:r w:rsidR="005A6957">
        <w:rPr>
          <w:rFonts w:ascii="Times New Roman" w:hAnsi="Times New Roman" w:cs="Times New Roman" w:hint="eastAsia"/>
          <w:sz w:val="24"/>
          <w:szCs w:val="24"/>
        </w:rPr>
        <w:t>有效发票</w:t>
      </w:r>
      <w:r w:rsidR="005A6957">
        <w:rPr>
          <w:rFonts w:ascii="Times New Roman" w:hAnsi="Times New Roman" w:cs="Times New Roman" w:hint="eastAsia"/>
          <w:sz w:val="24"/>
          <w:szCs w:val="24"/>
        </w:rPr>
        <w:t>/</w:t>
      </w:r>
      <w:r w:rsidR="005A6957">
        <w:rPr>
          <w:rFonts w:ascii="Times New Roman" w:hAnsi="Times New Roman" w:cs="Times New Roman" w:hint="eastAsia"/>
          <w:sz w:val="24"/>
          <w:szCs w:val="24"/>
        </w:rPr>
        <w:t>（有效发票</w:t>
      </w:r>
      <w:r w:rsidR="005A6957">
        <w:rPr>
          <w:rFonts w:ascii="Times New Roman" w:hAnsi="Times New Roman" w:cs="Times New Roman" w:hint="eastAsia"/>
          <w:sz w:val="24"/>
          <w:szCs w:val="24"/>
        </w:rPr>
        <w:t>+</w:t>
      </w:r>
      <w:r w:rsidR="005A6957">
        <w:rPr>
          <w:rFonts w:ascii="Times New Roman" w:hAnsi="Times New Roman" w:cs="Times New Roman" w:hint="eastAsia"/>
          <w:sz w:val="24"/>
          <w:szCs w:val="24"/>
        </w:rPr>
        <w:t>作废发票）</w:t>
      </w:r>
      <w:r w:rsidR="00F26779">
        <w:rPr>
          <w:rFonts w:ascii="Times New Roman" w:hAnsi="Times New Roman" w:cs="Times New Roman" w:hint="eastAsia"/>
          <w:sz w:val="24"/>
          <w:szCs w:val="24"/>
        </w:rPr>
        <w:t>，其中</w:t>
      </w:r>
      <w:r w:rsidR="00206FE9">
        <w:rPr>
          <w:rFonts w:ascii="Times New Roman" w:hAnsi="Times New Roman" w:cs="Times New Roman" w:hint="eastAsia"/>
          <w:sz w:val="24"/>
          <w:szCs w:val="24"/>
        </w:rPr>
        <w:t>I</w:t>
      </w:r>
      <w:r w:rsidR="00F26779">
        <w:rPr>
          <w:rFonts w:ascii="Times New Roman" w:hAnsi="Times New Roman" w:cs="Times New Roman"/>
          <w:sz w:val="24"/>
          <w:szCs w:val="24"/>
        </w:rPr>
        <w:t>B</w:t>
      </w:r>
      <w:r w:rsidR="00F26779">
        <w:rPr>
          <w:rFonts w:ascii="Times New Roman" w:hAnsi="Times New Roman" w:cs="Times New Roman" w:hint="eastAsia"/>
          <w:sz w:val="24"/>
          <w:szCs w:val="24"/>
          <w:vertAlign w:val="subscript"/>
        </w:rPr>
        <w:t>i</w:t>
      </w:r>
      <w:r w:rsidR="00F26779">
        <w:rPr>
          <w:rFonts w:ascii="Times New Roman" w:hAnsi="Times New Roman" w:cs="Times New Roman" w:hint="eastAsia"/>
          <w:sz w:val="24"/>
          <w:szCs w:val="24"/>
        </w:rPr>
        <w:t>为第</w:t>
      </w:r>
      <w:r w:rsidR="00F26779">
        <w:rPr>
          <w:rFonts w:ascii="Times New Roman" w:hAnsi="Times New Roman" w:cs="Times New Roman"/>
          <w:sz w:val="24"/>
          <w:szCs w:val="24"/>
        </w:rPr>
        <w:t>i</w:t>
      </w:r>
      <w:r w:rsidR="00F26779">
        <w:rPr>
          <w:rFonts w:ascii="Times New Roman" w:hAnsi="Times New Roman" w:cs="Times New Roman" w:hint="eastAsia"/>
          <w:sz w:val="24"/>
          <w:szCs w:val="24"/>
        </w:rPr>
        <w:t>个企业的有效</w:t>
      </w:r>
      <w:r w:rsidR="00206FE9">
        <w:rPr>
          <w:rFonts w:ascii="Times New Roman" w:hAnsi="Times New Roman" w:cs="Times New Roman" w:hint="eastAsia"/>
          <w:sz w:val="24"/>
          <w:szCs w:val="24"/>
        </w:rPr>
        <w:t>进项</w:t>
      </w:r>
      <w:r w:rsidR="00F26779">
        <w:rPr>
          <w:rFonts w:ascii="Times New Roman" w:hAnsi="Times New Roman" w:cs="Times New Roman" w:hint="eastAsia"/>
          <w:sz w:val="24"/>
          <w:szCs w:val="24"/>
        </w:rPr>
        <w:t>发票率，</w:t>
      </w:r>
      <w:r w:rsidR="00206FE9">
        <w:rPr>
          <w:rFonts w:ascii="Times New Roman" w:hAnsi="Times New Roman" w:cs="Times New Roman"/>
          <w:sz w:val="24"/>
          <w:szCs w:val="24"/>
        </w:rPr>
        <w:t>OB</w:t>
      </w:r>
      <w:r w:rsidR="00206FE9">
        <w:rPr>
          <w:rFonts w:ascii="Times New Roman" w:hAnsi="Times New Roman" w:cs="Times New Roman" w:hint="eastAsia"/>
          <w:sz w:val="24"/>
          <w:szCs w:val="24"/>
          <w:vertAlign w:val="subscript"/>
        </w:rPr>
        <w:t>i</w:t>
      </w:r>
      <w:r w:rsidR="00206FE9">
        <w:rPr>
          <w:rFonts w:ascii="Times New Roman" w:hAnsi="Times New Roman" w:cs="Times New Roman" w:hint="eastAsia"/>
          <w:sz w:val="24"/>
          <w:szCs w:val="24"/>
        </w:rPr>
        <w:t>为第</w:t>
      </w:r>
      <w:r w:rsidR="00206FE9">
        <w:rPr>
          <w:rFonts w:ascii="Times New Roman" w:hAnsi="Times New Roman" w:cs="Times New Roman"/>
          <w:sz w:val="24"/>
          <w:szCs w:val="24"/>
        </w:rPr>
        <w:t>i</w:t>
      </w:r>
      <w:r w:rsidR="00206FE9">
        <w:rPr>
          <w:rFonts w:ascii="Times New Roman" w:hAnsi="Times New Roman" w:cs="Times New Roman" w:hint="eastAsia"/>
          <w:sz w:val="24"/>
          <w:szCs w:val="24"/>
        </w:rPr>
        <w:t>个企业的有效销项发票率。</w:t>
      </w:r>
      <w:r w:rsidR="004B3B09">
        <w:rPr>
          <w:rFonts w:ascii="Times New Roman" w:hAnsi="Times New Roman" w:cs="Times New Roman" w:hint="eastAsia"/>
          <w:sz w:val="24"/>
          <w:szCs w:val="24"/>
        </w:rPr>
        <w:t>V</w:t>
      </w:r>
      <w:r w:rsidR="004B3B09">
        <w:rPr>
          <w:rFonts w:ascii="Times New Roman" w:hAnsi="Times New Roman" w:cs="Times New Roman"/>
          <w:sz w:val="24"/>
          <w:szCs w:val="24"/>
        </w:rPr>
        <w:t>IB</w:t>
      </w:r>
      <w:r w:rsidR="004B3B09">
        <w:rPr>
          <w:rFonts w:ascii="Times New Roman" w:hAnsi="Times New Roman" w:cs="Times New Roman" w:hint="eastAsia"/>
          <w:sz w:val="24"/>
          <w:szCs w:val="24"/>
          <w:vertAlign w:val="subscript"/>
        </w:rPr>
        <w:t>i</w:t>
      </w:r>
      <w:r w:rsidR="004B3B09">
        <w:rPr>
          <w:rFonts w:ascii="Times New Roman" w:hAnsi="Times New Roman" w:cs="Times New Roman" w:hint="eastAsia"/>
          <w:sz w:val="24"/>
          <w:szCs w:val="24"/>
        </w:rPr>
        <w:t>为第</w:t>
      </w:r>
      <w:r w:rsidR="004B3B09">
        <w:rPr>
          <w:rFonts w:ascii="Times New Roman" w:hAnsi="Times New Roman" w:cs="Times New Roman" w:hint="eastAsia"/>
          <w:sz w:val="24"/>
          <w:szCs w:val="24"/>
        </w:rPr>
        <w:t>i</w:t>
      </w:r>
      <w:r w:rsidR="004B3B09">
        <w:rPr>
          <w:rFonts w:ascii="Times New Roman" w:hAnsi="Times New Roman" w:cs="Times New Roman" w:hint="eastAsia"/>
          <w:sz w:val="24"/>
          <w:szCs w:val="24"/>
        </w:rPr>
        <w:t>个企业的有效进项发票，</w:t>
      </w:r>
      <w:r w:rsidR="002C3585">
        <w:rPr>
          <w:rFonts w:ascii="Times New Roman" w:hAnsi="Times New Roman" w:cs="Times New Roman" w:hint="eastAsia"/>
          <w:sz w:val="24"/>
          <w:szCs w:val="24"/>
        </w:rPr>
        <w:t>I</w:t>
      </w:r>
      <w:r w:rsidR="00027A11">
        <w:rPr>
          <w:rFonts w:ascii="Times New Roman" w:hAnsi="Times New Roman" w:cs="Times New Roman" w:hint="eastAsia"/>
          <w:sz w:val="24"/>
          <w:szCs w:val="24"/>
        </w:rPr>
        <w:t>V</w:t>
      </w:r>
      <w:r w:rsidR="00027A11">
        <w:rPr>
          <w:rFonts w:ascii="Times New Roman" w:hAnsi="Times New Roman" w:cs="Times New Roman"/>
          <w:sz w:val="24"/>
          <w:szCs w:val="24"/>
        </w:rPr>
        <w:t>IB</w:t>
      </w:r>
      <w:r w:rsidR="00027A11">
        <w:rPr>
          <w:rFonts w:ascii="Times New Roman" w:hAnsi="Times New Roman" w:cs="Times New Roman" w:hint="eastAsia"/>
          <w:sz w:val="24"/>
          <w:szCs w:val="24"/>
          <w:vertAlign w:val="subscript"/>
        </w:rPr>
        <w:t>i</w:t>
      </w:r>
      <w:r w:rsidR="00027A11">
        <w:rPr>
          <w:rFonts w:ascii="Times New Roman" w:hAnsi="Times New Roman" w:cs="Times New Roman" w:hint="eastAsia"/>
          <w:sz w:val="24"/>
          <w:szCs w:val="24"/>
        </w:rPr>
        <w:t>为第</w:t>
      </w:r>
      <w:r w:rsidR="00027A11">
        <w:rPr>
          <w:rFonts w:ascii="Times New Roman" w:hAnsi="Times New Roman" w:cs="Times New Roman" w:hint="eastAsia"/>
          <w:sz w:val="24"/>
          <w:szCs w:val="24"/>
        </w:rPr>
        <w:t>i</w:t>
      </w:r>
      <w:r w:rsidR="00027A11">
        <w:rPr>
          <w:rFonts w:ascii="Times New Roman" w:hAnsi="Times New Roman" w:cs="Times New Roman" w:hint="eastAsia"/>
          <w:sz w:val="24"/>
          <w:szCs w:val="24"/>
        </w:rPr>
        <w:t>个企业的</w:t>
      </w:r>
      <w:r w:rsidR="002C3585">
        <w:rPr>
          <w:rFonts w:ascii="Times New Roman" w:hAnsi="Times New Roman" w:cs="Times New Roman" w:hint="eastAsia"/>
          <w:sz w:val="24"/>
          <w:szCs w:val="24"/>
        </w:rPr>
        <w:t>作废进项</w:t>
      </w:r>
      <w:r w:rsidR="00027A11">
        <w:rPr>
          <w:rFonts w:ascii="Times New Roman" w:hAnsi="Times New Roman" w:cs="Times New Roman" w:hint="eastAsia"/>
          <w:sz w:val="24"/>
          <w:szCs w:val="24"/>
        </w:rPr>
        <w:t>发票</w:t>
      </w:r>
      <w:r w:rsidR="002C3585">
        <w:rPr>
          <w:rFonts w:ascii="Times New Roman" w:hAnsi="Times New Roman" w:cs="Times New Roman" w:hint="eastAsia"/>
          <w:sz w:val="24"/>
          <w:szCs w:val="24"/>
        </w:rPr>
        <w:t>。</w:t>
      </w:r>
      <w:r w:rsidR="002C3585">
        <w:rPr>
          <w:rFonts w:ascii="Times New Roman" w:hAnsi="Times New Roman" w:cs="Times New Roman" w:hint="eastAsia"/>
          <w:sz w:val="24"/>
          <w:szCs w:val="24"/>
        </w:rPr>
        <w:t>V</w:t>
      </w:r>
      <w:r w:rsidR="007E0B41">
        <w:rPr>
          <w:rFonts w:ascii="Times New Roman" w:hAnsi="Times New Roman" w:cs="Times New Roman"/>
          <w:sz w:val="24"/>
          <w:szCs w:val="24"/>
        </w:rPr>
        <w:t>O</w:t>
      </w:r>
      <w:r w:rsidR="002C3585">
        <w:rPr>
          <w:rFonts w:ascii="Times New Roman" w:hAnsi="Times New Roman" w:cs="Times New Roman"/>
          <w:sz w:val="24"/>
          <w:szCs w:val="24"/>
        </w:rPr>
        <w:t>B</w:t>
      </w:r>
      <w:r w:rsidR="002C3585">
        <w:rPr>
          <w:rFonts w:ascii="Times New Roman" w:hAnsi="Times New Roman" w:cs="Times New Roman" w:hint="eastAsia"/>
          <w:sz w:val="24"/>
          <w:szCs w:val="24"/>
          <w:vertAlign w:val="subscript"/>
        </w:rPr>
        <w:t>i</w:t>
      </w:r>
      <w:r w:rsidR="002C3585">
        <w:rPr>
          <w:rFonts w:ascii="Times New Roman" w:hAnsi="Times New Roman" w:cs="Times New Roman" w:hint="eastAsia"/>
          <w:sz w:val="24"/>
          <w:szCs w:val="24"/>
        </w:rPr>
        <w:t>为第</w:t>
      </w:r>
      <w:r w:rsidR="002C3585">
        <w:rPr>
          <w:rFonts w:ascii="Times New Roman" w:hAnsi="Times New Roman" w:cs="Times New Roman" w:hint="eastAsia"/>
          <w:sz w:val="24"/>
          <w:szCs w:val="24"/>
        </w:rPr>
        <w:t>i</w:t>
      </w:r>
      <w:r w:rsidR="002C3585">
        <w:rPr>
          <w:rFonts w:ascii="Times New Roman" w:hAnsi="Times New Roman" w:cs="Times New Roman" w:hint="eastAsia"/>
          <w:sz w:val="24"/>
          <w:szCs w:val="24"/>
        </w:rPr>
        <w:t>个企业的有效进项发票，</w:t>
      </w:r>
      <w:r w:rsidR="002C3585">
        <w:rPr>
          <w:rFonts w:ascii="Times New Roman" w:hAnsi="Times New Roman" w:cs="Times New Roman" w:hint="eastAsia"/>
          <w:sz w:val="24"/>
          <w:szCs w:val="24"/>
        </w:rPr>
        <w:t>IV</w:t>
      </w:r>
      <w:r w:rsidR="007E0B41">
        <w:rPr>
          <w:rFonts w:ascii="Times New Roman" w:hAnsi="Times New Roman" w:cs="Times New Roman"/>
          <w:sz w:val="24"/>
          <w:szCs w:val="24"/>
        </w:rPr>
        <w:t>O</w:t>
      </w:r>
      <w:r w:rsidR="002C3585">
        <w:rPr>
          <w:rFonts w:ascii="Times New Roman" w:hAnsi="Times New Roman" w:cs="Times New Roman"/>
          <w:sz w:val="24"/>
          <w:szCs w:val="24"/>
        </w:rPr>
        <w:t>B</w:t>
      </w:r>
      <w:r w:rsidR="002C3585">
        <w:rPr>
          <w:rFonts w:ascii="Times New Roman" w:hAnsi="Times New Roman" w:cs="Times New Roman" w:hint="eastAsia"/>
          <w:sz w:val="24"/>
          <w:szCs w:val="24"/>
          <w:vertAlign w:val="subscript"/>
        </w:rPr>
        <w:t>i</w:t>
      </w:r>
      <w:r w:rsidR="002C3585">
        <w:rPr>
          <w:rFonts w:ascii="Times New Roman" w:hAnsi="Times New Roman" w:cs="Times New Roman" w:hint="eastAsia"/>
          <w:sz w:val="24"/>
          <w:szCs w:val="24"/>
        </w:rPr>
        <w:t>为第</w:t>
      </w:r>
      <w:r w:rsidR="002C3585">
        <w:rPr>
          <w:rFonts w:ascii="Times New Roman" w:hAnsi="Times New Roman" w:cs="Times New Roman" w:hint="eastAsia"/>
          <w:sz w:val="24"/>
          <w:szCs w:val="24"/>
        </w:rPr>
        <w:t>i</w:t>
      </w:r>
      <w:r w:rsidR="002C3585">
        <w:rPr>
          <w:rFonts w:ascii="Times New Roman" w:hAnsi="Times New Roman" w:cs="Times New Roman" w:hint="eastAsia"/>
          <w:sz w:val="24"/>
          <w:szCs w:val="24"/>
        </w:rPr>
        <w:t>个企业的作废进项发票。</w:t>
      </w:r>
      <w:r w:rsidR="004D5A86">
        <w:rPr>
          <w:rFonts w:ascii="Times New Roman" w:hAnsi="Times New Roman" w:cs="Times New Roman" w:hint="eastAsia"/>
          <w:sz w:val="24"/>
          <w:szCs w:val="24"/>
        </w:rPr>
        <w:t>B</w:t>
      </w:r>
      <w:r w:rsidR="004D5A86">
        <w:rPr>
          <w:rFonts w:ascii="Times New Roman" w:hAnsi="Times New Roman" w:cs="Times New Roman" w:hint="eastAsia"/>
          <w:sz w:val="24"/>
          <w:szCs w:val="24"/>
          <w:vertAlign w:val="subscript"/>
        </w:rPr>
        <w:t>i</w:t>
      </w:r>
      <w:r w:rsidR="002A0C47">
        <w:rPr>
          <w:rFonts w:ascii="Times New Roman" w:hAnsi="Times New Roman" w:cs="Times New Roman" w:hint="eastAsia"/>
          <w:sz w:val="24"/>
          <w:szCs w:val="24"/>
        </w:rPr>
        <w:t>为有效发票率。</w:t>
      </w:r>
    </w:p>
    <w:p w14:paraId="63479B98" w14:textId="1F4E6663" w:rsidR="00366FBB" w:rsidRPr="00027A11" w:rsidRDefault="00B27B61" w:rsidP="00904F2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OB</m:t>
              </m:r>
            </m:e>
            <m:sub>
              <m:r>
                <w:rPr>
                  <w:rFonts w:ascii="Cambria Math" w:hAnsi="Cambria Math" w:cs="Times New Roman"/>
                  <w:sz w:val="24"/>
                  <w:szCs w:val="24"/>
                </w:rPr>
                <m:t>i</m:t>
              </m:r>
            </m:sub>
          </m:sSub>
        </m:oMath>
      </m:oMathPara>
    </w:p>
    <w:p w14:paraId="43D3CBBB" w14:textId="3430F4AB" w:rsidR="00761CEC" w:rsidRPr="00FC3B57" w:rsidRDefault="00B27B61" w:rsidP="00904F2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IB</m:t>
              </m:r>
            </m:e>
            <m:sub>
              <m:r>
                <w:rPr>
                  <w:rFonts w:ascii="Cambria Math" w:hAnsi="Cambria Math" w:cs="Times New Roman"/>
                  <w:sz w:val="24"/>
                  <w:szCs w:val="24"/>
                </w:rPr>
                <m:t>i</m:t>
              </m:r>
            </m:sub>
          </m:sSub>
          <m:r>
            <w:rPr>
              <w:rFonts w:ascii="Cambria Math" w:hAnsi="Cambria Math" w:cs="Times New Roman" w:hint="eastAsia"/>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VIB</m:t>
                  </m:r>
                </m:e>
                <m:sub>
                  <m:r>
                    <w:rPr>
                      <w:rFonts w:ascii="Cambria Math" w:hAnsi="Cambria Math" w:cs="Times New Roman" w:hint="eastAsia"/>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VIB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IVIB</m:t>
                  </m:r>
                </m:e>
                <m:sub>
                  <m:r>
                    <w:rPr>
                      <w:rFonts w:ascii="Cambria Math" w:hAnsi="Cambria Math" w:cs="Times New Roman"/>
                      <w:sz w:val="24"/>
                      <w:szCs w:val="24"/>
                    </w:rPr>
                    <m:t>i</m:t>
                  </m:r>
                </m:sub>
              </m:sSub>
            </m:den>
          </m:f>
        </m:oMath>
      </m:oMathPara>
    </w:p>
    <w:p w14:paraId="55272288" w14:textId="50780059" w:rsidR="00FC3B57" w:rsidRDefault="00B27B61" w:rsidP="00904F2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OB</m:t>
              </m:r>
            </m:e>
            <m:sub>
              <m:r>
                <w:rPr>
                  <w:rFonts w:ascii="Cambria Math" w:hAnsi="Cambria Math" w:cs="Times New Roman"/>
                  <w:sz w:val="24"/>
                  <w:szCs w:val="24"/>
                </w:rPr>
                <m:t>i</m:t>
              </m:r>
            </m:sub>
          </m:sSub>
          <m:r>
            <w:rPr>
              <w:rFonts w:ascii="Cambria Math" w:hAnsi="Cambria Math" w:cs="Times New Roman" w:hint="eastAsia"/>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VOB</m:t>
                  </m:r>
                </m:e>
                <m:sub>
                  <m:r>
                    <w:rPr>
                      <w:rFonts w:ascii="Cambria Math" w:hAnsi="Cambria Math" w:cs="Times New Roman" w:hint="eastAsia"/>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VOB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IVOB</m:t>
                  </m:r>
                </m:e>
                <m:sub>
                  <m:r>
                    <w:rPr>
                      <w:rFonts w:ascii="Cambria Math" w:hAnsi="Cambria Math" w:cs="Times New Roman"/>
                      <w:sz w:val="24"/>
                      <w:szCs w:val="24"/>
                    </w:rPr>
                    <m:t>i</m:t>
                  </m:r>
                </m:sub>
              </m:sSub>
            </m:den>
          </m:f>
        </m:oMath>
      </m:oMathPara>
    </w:p>
    <w:p w14:paraId="01B6D142" w14:textId="07ED238A" w:rsidR="001E7B16" w:rsidRPr="00EB6611" w:rsidRDefault="00E93EE6" w:rsidP="001E7B16">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,4)</w:instrText>
      </w:r>
      <w:r>
        <w:rPr>
          <w:rFonts w:ascii="Times New Roman" w:hAnsi="Times New Roman" w:cs="Times New Roman"/>
          <w:sz w:val="24"/>
          <w:szCs w:val="24"/>
        </w:rPr>
        <w:fldChar w:fldCharType="end"/>
      </w:r>
      <w:r w:rsidR="001E7B16">
        <w:rPr>
          <w:rFonts w:ascii="Times New Roman" w:hAnsi="Times New Roman" w:cs="Times New Roman" w:hint="eastAsia"/>
          <w:sz w:val="24"/>
          <w:szCs w:val="24"/>
        </w:rPr>
        <w:t>应交税额</w:t>
      </w:r>
      <w:r w:rsidR="001E7B16">
        <w:rPr>
          <w:rFonts w:ascii="Times New Roman" w:hAnsi="Times New Roman" w:cs="Times New Roman" w:hint="eastAsia"/>
          <w:sz w:val="24"/>
          <w:szCs w:val="24"/>
        </w:rPr>
        <w:t>=</w:t>
      </w:r>
      <w:r w:rsidR="001E7B16">
        <w:rPr>
          <w:rFonts w:ascii="Times New Roman" w:hAnsi="Times New Roman" w:cs="Times New Roman" w:hint="eastAsia"/>
          <w:sz w:val="24"/>
          <w:szCs w:val="24"/>
        </w:rPr>
        <w:t>进项税总额</w:t>
      </w:r>
      <w:r w:rsidR="001E7B16">
        <w:rPr>
          <w:rFonts w:ascii="Times New Roman" w:hAnsi="Times New Roman" w:cs="Times New Roman"/>
          <w:sz w:val="24"/>
          <w:szCs w:val="24"/>
        </w:rPr>
        <w:t>-</w:t>
      </w:r>
      <w:r w:rsidR="001E7B16">
        <w:rPr>
          <w:rFonts w:ascii="Times New Roman" w:hAnsi="Times New Roman" w:cs="Times New Roman" w:hint="eastAsia"/>
          <w:sz w:val="24"/>
          <w:szCs w:val="24"/>
        </w:rPr>
        <w:t>销项税总额</w:t>
      </w:r>
      <w:r w:rsidR="00A84523">
        <w:rPr>
          <w:rFonts w:ascii="Times New Roman" w:hAnsi="Times New Roman" w:cs="Times New Roman" w:hint="eastAsia"/>
          <w:sz w:val="24"/>
          <w:szCs w:val="24"/>
        </w:rPr>
        <w:t>，其中</w:t>
      </w:r>
      <w:r w:rsidR="00A84523">
        <w:rPr>
          <w:rFonts w:ascii="Times New Roman" w:hAnsi="Times New Roman" w:cs="Times New Roman" w:hint="eastAsia"/>
          <w:sz w:val="24"/>
          <w:szCs w:val="24"/>
        </w:rPr>
        <w:t>T</w:t>
      </w:r>
      <w:r w:rsidR="00A84523">
        <w:rPr>
          <w:rFonts w:ascii="Times New Roman" w:hAnsi="Times New Roman" w:cs="Times New Roman" w:hint="eastAsia"/>
          <w:sz w:val="24"/>
          <w:szCs w:val="24"/>
          <w:vertAlign w:val="subscript"/>
        </w:rPr>
        <w:t>i</w:t>
      </w:r>
      <w:r w:rsidR="00A84523">
        <w:rPr>
          <w:rFonts w:ascii="Times New Roman" w:hAnsi="Times New Roman" w:cs="Times New Roman" w:hint="eastAsia"/>
          <w:sz w:val="24"/>
          <w:szCs w:val="24"/>
        </w:rPr>
        <w:t>为</w:t>
      </w:r>
      <w:r w:rsidR="00EB6611">
        <w:rPr>
          <w:rFonts w:ascii="Times New Roman" w:hAnsi="Times New Roman" w:cs="Times New Roman" w:hint="eastAsia"/>
          <w:sz w:val="24"/>
          <w:szCs w:val="24"/>
        </w:rPr>
        <w:t>第</w:t>
      </w:r>
      <w:r w:rsidR="00EB6611">
        <w:rPr>
          <w:rFonts w:ascii="Times New Roman" w:hAnsi="Times New Roman" w:cs="Times New Roman" w:hint="eastAsia"/>
          <w:sz w:val="24"/>
          <w:szCs w:val="24"/>
        </w:rPr>
        <w:t>i</w:t>
      </w:r>
      <w:r w:rsidR="00EB6611">
        <w:rPr>
          <w:rFonts w:ascii="Times New Roman" w:hAnsi="Times New Roman" w:cs="Times New Roman" w:hint="eastAsia"/>
          <w:sz w:val="24"/>
          <w:szCs w:val="24"/>
        </w:rPr>
        <w:t>个企业的应交税额，</w:t>
      </w:r>
      <w:r w:rsidR="00EB6611">
        <w:rPr>
          <w:rFonts w:ascii="Times New Roman" w:hAnsi="Times New Roman" w:cs="Times New Roman" w:hint="eastAsia"/>
          <w:sz w:val="24"/>
          <w:szCs w:val="24"/>
        </w:rPr>
        <w:t>I</w:t>
      </w:r>
      <w:r w:rsidR="00EB6611">
        <w:rPr>
          <w:rFonts w:ascii="Times New Roman" w:hAnsi="Times New Roman" w:cs="Times New Roman"/>
          <w:sz w:val="24"/>
          <w:szCs w:val="24"/>
        </w:rPr>
        <w:t>T</w:t>
      </w:r>
      <w:r w:rsidR="00EB6611">
        <w:rPr>
          <w:rFonts w:ascii="Times New Roman" w:hAnsi="Times New Roman" w:cs="Times New Roman" w:hint="eastAsia"/>
          <w:sz w:val="24"/>
          <w:szCs w:val="24"/>
          <w:vertAlign w:val="subscript"/>
        </w:rPr>
        <w:t>ik</w:t>
      </w:r>
      <w:r w:rsidR="00EB6611">
        <w:rPr>
          <w:rFonts w:ascii="Times New Roman" w:hAnsi="Times New Roman" w:cs="Times New Roman" w:hint="eastAsia"/>
          <w:sz w:val="24"/>
          <w:szCs w:val="24"/>
        </w:rPr>
        <w:t>为第</w:t>
      </w:r>
      <w:r w:rsidR="00EB6611">
        <w:rPr>
          <w:rFonts w:ascii="Times New Roman" w:hAnsi="Times New Roman" w:cs="Times New Roman"/>
          <w:sz w:val="24"/>
          <w:szCs w:val="24"/>
        </w:rPr>
        <w:t>i</w:t>
      </w:r>
      <w:r w:rsidR="00EB6611">
        <w:rPr>
          <w:rFonts w:ascii="Times New Roman" w:hAnsi="Times New Roman" w:cs="Times New Roman" w:hint="eastAsia"/>
          <w:sz w:val="24"/>
          <w:szCs w:val="24"/>
        </w:rPr>
        <w:t>个企业的第</w:t>
      </w:r>
      <w:r w:rsidR="00EB6611">
        <w:rPr>
          <w:rFonts w:ascii="Times New Roman" w:hAnsi="Times New Roman" w:cs="Times New Roman" w:hint="eastAsia"/>
          <w:sz w:val="24"/>
          <w:szCs w:val="24"/>
        </w:rPr>
        <w:t>k</w:t>
      </w:r>
      <w:r w:rsidR="00EB6611">
        <w:rPr>
          <w:rFonts w:ascii="Times New Roman" w:hAnsi="Times New Roman" w:cs="Times New Roman" w:hint="eastAsia"/>
          <w:sz w:val="24"/>
          <w:szCs w:val="24"/>
        </w:rPr>
        <w:t>张进项税票</w:t>
      </w:r>
      <w:r w:rsidR="00C342FB">
        <w:rPr>
          <w:rFonts w:ascii="Times New Roman" w:hAnsi="Times New Roman" w:cs="Times New Roman" w:hint="eastAsia"/>
          <w:sz w:val="24"/>
          <w:szCs w:val="24"/>
        </w:rPr>
        <w:t>，</w:t>
      </w:r>
      <w:r w:rsidR="00C342FB">
        <w:rPr>
          <w:rFonts w:ascii="Times New Roman" w:hAnsi="Times New Roman" w:cs="Times New Roman" w:hint="eastAsia"/>
          <w:sz w:val="24"/>
          <w:szCs w:val="24"/>
        </w:rPr>
        <w:t>n</w:t>
      </w:r>
      <w:r w:rsidR="00C342FB">
        <w:rPr>
          <w:rFonts w:ascii="Times New Roman" w:hAnsi="Times New Roman" w:cs="Times New Roman" w:hint="eastAsia"/>
          <w:sz w:val="24"/>
          <w:szCs w:val="24"/>
        </w:rPr>
        <w:t>为第</w:t>
      </w:r>
      <w:r w:rsidR="00C342FB">
        <w:rPr>
          <w:rFonts w:ascii="Times New Roman" w:hAnsi="Times New Roman" w:cs="Times New Roman" w:hint="eastAsia"/>
          <w:sz w:val="24"/>
          <w:szCs w:val="24"/>
        </w:rPr>
        <w:t>i</w:t>
      </w:r>
      <w:r w:rsidR="00C342FB">
        <w:rPr>
          <w:rFonts w:ascii="Times New Roman" w:hAnsi="Times New Roman" w:cs="Times New Roman" w:hint="eastAsia"/>
          <w:sz w:val="24"/>
          <w:szCs w:val="24"/>
        </w:rPr>
        <w:t>个企业某一段时间内进项税票的数量。销项税总额计算类似。</w:t>
      </w:r>
    </w:p>
    <w:p w14:paraId="3E8A1CA6" w14:textId="3B352D8F" w:rsidR="001E7B16" w:rsidRPr="001E7B16" w:rsidRDefault="00B27B61" w:rsidP="00904F2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IT</m:t>
                  </m:r>
                </m:e>
                <m:sub>
                  <m:r>
                    <w:rPr>
                      <w:rFonts w:ascii="Cambria Math" w:hAnsi="Cambria Math" w:cs="Times New Roman"/>
                      <w:sz w:val="24"/>
                      <w:szCs w:val="24"/>
                    </w:rPr>
                    <m:t>ik</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OT</m:t>
                  </m:r>
                </m:e>
                <m:sub>
                  <m:r>
                    <w:rPr>
                      <w:rFonts w:ascii="Cambria Math" w:hAnsi="Cambria Math" w:cs="Times New Roman"/>
                      <w:sz w:val="24"/>
                      <w:szCs w:val="24"/>
                    </w:rPr>
                    <m:t>ik</m:t>
                  </m:r>
                </m:sub>
              </m:sSub>
            </m:e>
          </m:nary>
        </m:oMath>
      </m:oMathPara>
    </w:p>
    <w:p w14:paraId="3187E38F" w14:textId="1C18094C" w:rsidR="00366FBB" w:rsidRDefault="00B42C06" w:rsidP="00904F26">
      <w:p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,5)</w:instrText>
      </w:r>
      <w:r>
        <w:rPr>
          <w:rFonts w:ascii="Times New Roman" w:hAnsi="Times New Roman" w:cs="Times New Roman"/>
          <w:sz w:val="24"/>
          <w:szCs w:val="24"/>
        </w:rPr>
        <w:fldChar w:fldCharType="end"/>
      </w:r>
      <w:r w:rsidR="00366FBB">
        <w:rPr>
          <w:rFonts w:ascii="Times New Roman" w:hAnsi="Times New Roman" w:cs="Times New Roman" w:hint="eastAsia"/>
          <w:sz w:val="24"/>
          <w:szCs w:val="24"/>
        </w:rPr>
        <w:t>总利润</w:t>
      </w:r>
      <w:r w:rsidR="00756172">
        <w:rPr>
          <w:rFonts w:ascii="Times New Roman" w:hAnsi="Times New Roman" w:cs="Times New Roman" w:hint="eastAsia"/>
          <w:sz w:val="24"/>
          <w:szCs w:val="24"/>
        </w:rPr>
        <w:t>=</w:t>
      </w:r>
      <w:r w:rsidR="00756172">
        <w:rPr>
          <w:rFonts w:ascii="Times New Roman" w:hAnsi="Times New Roman" w:cs="Times New Roman" w:hint="eastAsia"/>
          <w:sz w:val="24"/>
          <w:szCs w:val="24"/>
        </w:rPr>
        <w:t>总进项金额</w:t>
      </w:r>
      <w:r w:rsidR="00756172">
        <w:rPr>
          <w:rFonts w:ascii="Times New Roman" w:hAnsi="Times New Roman" w:cs="Times New Roman" w:hint="eastAsia"/>
          <w:sz w:val="24"/>
          <w:szCs w:val="24"/>
        </w:rPr>
        <w:t>-</w:t>
      </w:r>
      <w:r w:rsidR="00756172">
        <w:rPr>
          <w:rFonts w:ascii="Times New Roman" w:hAnsi="Times New Roman" w:cs="Times New Roman" w:hint="eastAsia"/>
          <w:sz w:val="24"/>
          <w:szCs w:val="24"/>
        </w:rPr>
        <w:t>总销项金额</w:t>
      </w:r>
      <w:r w:rsidR="00756172">
        <w:rPr>
          <w:rFonts w:ascii="Times New Roman" w:hAnsi="Times New Roman" w:cs="Times New Roman" w:hint="eastAsia"/>
          <w:sz w:val="24"/>
          <w:szCs w:val="24"/>
        </w:rPr>
        <w:t>-</w:t>
      </w:r>
      <w:r w:rsidR="00756172">
        <w:rPr>
          <w:rFonts w:ascii="Times New Roman" w:hAnsi="Times New Roman" w:cs="Times New Roman" w:hint="eastAsia"/>
          <w:sz w:val="24"/>
          <w:szCs w:val="24"/>
        </w:rPr>
        <w:t>应交税额</w:t>
      </w:r>
    </w:p>
    <w:p w14:paraId="505F41C2" w14:textId="505E9C5B" w:rsidR="00327C5F" w:rsidRDefault="00B27B61" w:rsidP="00904F26">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TI</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BDDABDD" w14:textId="4BD5FC58" w:rsidR="00904F26" w:rsidRDefault="00DF7063" w:rsidP="002409D4">
      <w:pPr>
        <w:pStyle w:val="2"/>
      </w:pPr>
      <w:r w:rsidRPr="00DF7063">
        <w:rPr>
          <w:rFonts w:hint="eastAsia"/>
        </w:rPr>
        <w:t>量化风险价值</w:t>
      </w:r>
    </w:p>
    <w:p w14:paraId="25F5DFA0"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b/>
          <w:bCs/>
          <w:sz w:val="24"/>
          <w:szCs w:val="24"/>
        </w:rPr>
        <w:t xml:space="preserve">    </w:t>
      </w:r>
      <w:r w:rsidRPr="008166A2">
        <w:rPr>
          <w:rFonts w:ascii="Times New Roman" w:hAnsi="Times New Roman" w:cs="Times New Roman" w:hint="eastAsia"/>
          <w:sz w:val="24"/>
          <w:szCs w:val="24"/>
        </w:rPr>
        <w:t>层次分析法（</w:t>
      </w:r>
      <w:r w:rsidRPr="008166A2">
        <w:rPr>
          <w:rFonts w:ascii="Times New Roman" w:hAnsi="Times New Roman" w:cs="Times New Roman" w:hint="eastAsia"/>
          <w:sz w:val="24"/>
          <w:szCs w:val="24"/>
        </w:rPr>
        <w:t>analytic hierarchy process</w:t>
      </w:r>
      <w:r w:rsidRPr="008166A2">
        <w:rPr>
          <w:rFonts w:ascii="Times New Roman" w:hAnsi="Times New Roman" w:cs="Times New Roman" w:hint="eastAsia"/>
          <w:sz w:val="24"/>
          <w:szCs w:val="24"/>
        </w:rPr>
        <w:t>，简记</w:t>
      </w:r>
      <w:r w:rsidRPr="008166A2">
        <w:rPr>
          <w:rFonts w:ascii="Times New Roman" w:hAnsi="Times New Roman" w:cs="Times New Roman" w:hint="eastAsia"/>
          <w:sz w:val="24"/>
          <w:szCs w:val="24"/>
        </w:rPr>
        <w:t>AHP</w:t>
      </w:r>
      <w:r w:rsidRPr="008166A2">
        <w:rPr>
          <w:rFonts w:ascii="Times New Roman" w:hAnsi="Times New Roman" w:cs="Times New Roman" w:hint="eastAsia"/>
          <w:sz w:val="24"/>
          <w:szCs w:val="24"/>
        </w:rPr>
        <w:t>），层次分析法是</w:t>
      </w:r>
      <w:r w:rsidRPr="008166A2">
        <w:rPr>
          <w:rFonts w:ascii="Times New Roman" w:hAnsi="Times New Roman" w:cs="Times New Roman" w:hint="eastAsia"/>
          <w:sz w:val="24"/>
          <w:szCs w:val="24"/>
        </w:rPr>
        <w:t>Satty.T.L.</w:t>
      </w:r>
      <w:r w:rsidRPr="008166A2">
        <w:rPr>
          <w:rFonts w:ascii="Times New Roman" w:hAnsi="Times New Roman" w:cs="Times New Roman" w:hint="eastAsia"/>
          <w:sz w:val="24"/>
          <w:szCs w:val="24"/>
        </w:rPr>
        <w:t>提出的一种系统化，层次化，定性和定量相结合的思路和手段，在处理本文第一问中对企业能否放贷有着举足轻重的作用，层次分析法首先也要确定各个准则对目标的权重以及各个方案对每一准则的权重，然后再将两者综合，得到方案对目标的权重。</w:t>
      </w:r>
    </w:p>
    <w:p w14:paraId="7535A486" w14:textId="112D2C39" w:rsidR="0005268F" w:rsidRPr="0005268F" w:rsidRDefault="0005268F" w:rsidP="0005268F">
      <w:pPr>
        <w:spacing w:line="276" w:lineRule="auto"/>
        <w:rPr>
          <w:rFonts w:ascii="Times New Roman" w:hAnsi="Times New Roman" w:cs="Times New Roman"/>
          <w:sz w:val="24"/>
          <w:szCs w:val="24"/>
        </w:rPr>
      </w:pPr>
      <w:r w:rsidRPr="0005268F">
        <w:rPr>
          <w:rFonts w:ascii="Times New Roman" w:hAnsi="Times New Roman" w:cs="Times New Roman" w:hint="eastAsia"/>
          <w:sz w:val="24"/>
          <w:szCs w:val="24"/>
        </w:rPr>
        <w:t>1</w:t>
      </w:r>
      <w:r w:rsidRPr="0005268F">
        <w:rPr>
          <w:rFonts w:ascii="Times New Roman" w:hAnsi="Times New Roman" w:cs="Times New Roman" w:hint="eastAsia"/>
          <w:sz w:val="24"/>
          <w:szCs w:val="24"/>
        </w:rPr>
        <w:t>）</w:t>
      </w:r>
      <w:r w:rsidR="008166A2" w:rsidRPr="0005268F">
        <w:rPr>
          <w:rFonts w:ascii="Times New Roman" w:hAnsi="Times New Roman" w:cs="Times New Roman" w:hint="eastAsia"/>
          <w:sz w:val="24"/>
          <w:szCs w:val="24"/>
        </w:rPr>
        <w:t>当确定某一层的</w:t>
      </w:r>
      <w:r w:rsidR="008166A2" w:rsidRPr="0005268F">
        <w:rPr>
          <w:rFonts w:ascii="Times New Roman" w:hAnsi="Times New Roman" w:cs="Times New Roman" w:hint="eastAsia"/>
          <w:sz w:val="24"/>
          <w:szCs w:val="24"/>
        </w:rPr>
        <w:t>n</w:t>
      </w:r>
      <w:r w:rsidR="008166A2" w:rsidRPr="0005268F">
        <w:rPr>
          <w:rFonts w:ascii="Times New Roman" w:hAnsi="Times New Roman" w:cs="Times New Roman" w:hint="eastAsia"/>
          <w:sz w:val="24"/>
          <w:szCs w:val="24"/>
        </w:rPr>
        <w:t>个元素</w:t>
      </w:r>
      <w:r w:rsidR="008166A2" w:rsidRPr="008166A2">
        <w:object w:dxaOrig="1440" w:dyaOrig="320" w14:anchorId="7B08D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44" o:spid="_x0000_i1025" type="#_x0000_t75" style="width:1in;height:16pt;visibility:visible;mso-wrap-distance-left:0;mso-wrap-distance-right:0" o:ole="">
            <v:imagedata r:id="rId9" o:title="" embosscolor="white"/>
          </v:shape>
          <o:OLEObject Type="Embed" ProgID="Equation.KSEE3" ShapeID="1044" DrawAspect="Content" ObjectID="_1679251339" r:id="rId10"/>
        </w:object>
      </w:r>
      <w:r w:rsidR="008166A2" w:rsidRPr="0005268F">
        <w:rPr>
          <w:rFonts w:ascii="Times New Roman" w:hAnsi="Times New Roman" w:cs="Times New Roman" w:hint="eastAsia"/>
          <w:sz w:val="24"/>
          <w:szCs w:val="24"/>
        </w:rPr>
        <w:t>对上层的一个元素</w:t>
      </w:r>
      <w:r w:rsidR="008166A2" w:rsidRPr="0005268F">
        <w:rPr>
          <w:rFonts w:ascii="Times New Roman" w:hAnsi="Times New Roman" w:cs="Times New Roman" w:hint="eastAsia"/>
          <w:sz w:val="24"/>
          <w:szCs w:val="24"/>
        </w:rPr>
        <w:t>Y</w:t>
      </w:r>
      <w:r w:rsidR="008166A2" w:rsidRPr="0005268F">
        <w:rPr>
          <w:rFonts w:ascii="Times New Roman" w:hAnsi="Times New Roman" w:cs="Times New Roman" w:hint="eastAsia"/>
          <w:sz w:val="24"/>
          <w:szCs w:val="24"/>
        </w:rPr>
        <w:t>的权重（如准则对目标的权重）时，进行两两相互比较，采用相对尺度。将</w:t>
      </w:r>
      <w:r w:rsidR="008166A2" w:rsidRPr="008166A2">
        <w:object w:dxaOrig="330" w:dyaOrig="300" w14:anchorId="1E456873">
          <v:shape id="1046" o:spid="_x0000_i1026" type="#_x0000_t75" style="width:16.5pt;height:15pt;visibility:visible;mso-wrap-distance-left:0;mso-wrap-distance-right:0" o:ole="">
            <v:imagedata r:id="rId11" o:title="" embosscolor="white"/>
          </v:shape>
          <o:OLEObject Type="Embed" ProgID="Equation.KSEE3" ShapeID="1046" DrawAspect="Content" ObjectID="_1679251340" r:id="rId12"/>
        </w:object>
      </w:r>
      <w:r w:rsidR="008166A2" w:rsidRPr="0005268F">
        <w:rPr>
          <w:rFonts w:ascii="Times New Roman" w:hAnsi="Times New Roman" w:cs="Times New Roman" w:hint="eastAsia"/>
          <w:sz w:val="24"/>
          <w:szCs w:val="24"/>
        </w:rPr>
        <w:t>和</w:t>
      </w:r>
      <w:r w:rsidR="008166A2" w:rsidRPr="008166A2">
        <w:object w:dxaOrig="380" w:dyaOrig="330" w14:anchorId="67C4BF0B">
          <v:shape id="1048" o:spid="_x0000_i1027" type="#_x0000_t75" style="width:19pt;height:16.5pt;visibility:visible;mso-wrap-distance-left:0;mso-wrap-distance-right:0" o:ole="">
            <v:imagedata r:id="rId13" o:title="" embosscolor="white"/>
          </v:shape>
          <o:OLEObject Type="Embed" ProgID="Equation.KSEE3" ShapeID="1048" DrawAspect="Content" ObjectID="_1679251341" r:id="rId14"/>
        </w:object>
      </w:r>
      <w:r w:rsidR="008166A2" w:rsidRPr="0005268F">
        <w:rPr>
          <w:rFonts w:ascii="Times New Roman" w:hAnsi="Times New Roman" w:cs="Times New Roman" w:hint="eastAsia"/>
          <w:sz w:val="24"/>
          <w:szCs w:val="24"/>
        </w:rPr>
        <w:t>对</w:t>
      </w:r>
      <w:r w:rsidR="008166A2" w:rsidRPr="0005268F">
        <w:rPr>
          <w:rFonts w:ascii="Times New Roman" w:hAnsi="Times New Roman" w:cs="Times New Roman" w:hint="eastAsia"/>
          <w:sz w:val="24"/>
          <w:szCs w:val="24"/>
        </w:rPr>
        <w:t>Y</w:t>
      </w:r>
      <w:r w:rsidR="008166A2" w:rsidRPr="0005268F">
        <w:rPr>
          <w:rFonts w:ascii="Times New Roman" w:hAnsi="Times New Roman" w:cs="Times New Roman" w:hint="eastAsia"/>
          <w:sz w:val="24"/>
          <w:szCs w:val="24"/>
        </w:rPr>
        <w:t>的重要性之比的结果用成对比较矩阵</w:t>
      </w:r>
    </w:p>
    <w:p w14:paraId="23265852" w14:textId="2AC225EC" w:rsidR="008166A2" w:rsidRPr="0005268F" w:rsidRDefault="008166A2" w:rsidP="0005268F">
      <w:r w:rsidRPr="008166A2">
        <w:object w:dxaOrig="3270" w:dyaOrig="500" w14:anchorId="01E1FCD7">
          <v:shape id="1050" o:spid="_x0000_i1028" type="#_x0000_t75" style="width:163.5pt;height:25pt;visibility:visible;mso-wrap-distance-left:0;mso-wrap-distance-right:0" o:ole="">
            <v:imagedata r:id="rId15" o:title="" embosscolor="white"/>
          </v:shape>
          <o:OLEObject Type="Embed" ProgID="Equation.KSEE3" ShapeID="1050" DrawAspect="Content" ObjectID="_1679251342" r:id="rId16"/>
        </w:object>
      </w:r>
      <w:r w:rsidRPr="0005268F">
        <w:rPr>
          <w:rFonts w:hint="eastAsia"/>
        </w:rPr>
        <w:t xml:space="preserve">                     </w:t>
      </w:r>
      <w:r w:rsidRPr="0005268F">
        <w:rPr>
          <w:rFonts w:hint="eastAsia"/>
        </w:rPr>
        <w:t>（</w:t>
      </w:r>
      <w:r w:rsidRPr="0005268F">
        <w:rPr>
          <w:rFonts w:hint="eastAsia"/>
        </w:rPr>
        <w:t>1</w:t>
      </w:r>
      <w:r w:rsidRPr="0005268F">
        <w:rPr>
          <w:rFonts w:hint="eastAsia"/>
        </w:rPr>
        <w:t>）</w:t>
      </w:r>
    </w:p>
    <w:p w14:paraId="1116F7F7" w14:textId="2BE33652"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表示，数学上</w:t>
      </w:r>
      <w:r w:rsidRPr="008166A2">
        <w:rPr>
          <w:rFonts w:ascii="Times New Roman" w:hAnsi="Times New Roman" w:cs="Times New Roman" w:hint="eastAsia"/>
          <w:sz w:val="24"/>
          <w:szCs w:val="24"/>
        </w:rPr>
        <w:t>A</w:t>
      </w:r>
      <w:r w:rsidRPr="008166A2">
        <w:rPr>
          <w:rFonts w:ascii="Times New Roman" w:hAnsi="Times New Roman" w:cs="Times New Roman" w:hint="eastAsia"/>
          <w:sz w:val="24"/>
          <w:szCs w:val="24"/>
        </w:rPr>
        <w:t>又称正互反阵。显然</w:t>
      </w:r>
      <w:r w:rsidRPr="008166A2">
        <w:rPr>
          <w:rFonts w:ascii="Times New Roman" w:hAnsi="Times New Roman" w:cs="Times New Roman" w:hint="eastAsia"/>
          <w:sz w:val="24"/>
          <w:szCs w:val="24"/>
        </w:rPr>
        <w:t>A</w:t>
      </w:r>
      <w:r w:rsidRPr="008166A2">
        <w:rPr>
          <w:rFonts w:ascii="Times New Roman" w:hAnsi="Times New Roman" w:cs="Times New Roman" w:hint="eastAsia"/>
          <w:sz w:val="24"/>
          <w:szCs w:val="24"/>
        </w:rPr>
        <w:t>的对角线元素</w:t>
      </w:r>
      <w:r w:rsidRPr="008166A2">
        <w:rPr>
          <w:rFonts w:ascii="Times New Roman" w:hAnsi="Times New Roman" w:cs="Times New Roman"/>
          <w:sz w:val="24"/>
          <w:szCs w:val="24"/>
        </w:rPr>
        <w:object w:dxaOrig="1900" w:dyaOrig="400" w14:anchorId="55AD7089">
          <v:shape id="1052" o:spid="_x0000_i1029" type="#_x0000_t75" style="width:95pt;height:20pt;visibility:visible;mso-wrap-distance-left:0;mso-wrap-distance-right:0" o:ole="">
            <v:imagedata r:id="rId17" o:title="" embosscolor="white"/>
          </v:shape>
          <o:OLEObject Type="Embed" ProgID="Equation.KSEE3" ShapeID="1052" DrawAspect="Content" ObjectID="_1679251343" r:id="rId18"/>
        </w:object>
      </w:r>
      <w:r w:rsidR="0005268F">
        <w:rPr>
          <w:rFonts w:ascii="Times New Roman" w:hAnsi="Times New Roman" w:cs="Times New Roman" w:hint="eastAsia"/>
          <w:sz w:val="24"/>
          <w:szCs w:val="24"/>
        </w:rPr>
        <w:t>。</w:t>
      </w:r>
    </w:p>
    <w:p w14:paraId="39337EB8" w14:textId="77777777" w:rsidR="008166A2" w:rsidRPr="008166A2" w:rsidRDefault="008166A2" w:rsidP="008166A2">
      <w:pPr>
        <w:numPr>
          <w:ilvl w:val="0"/>
          <w:numId w:val="7"/>
        </w:num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假定</w:t>
      </w:r>
      <w:r w:rsidRPr="008166A2">
        <w:rPr>
          <w:rFonts w:ascii="Times New Roman" w:hAnsi="Times New Roman" w:cs="Times New Roman" w:hint="eastAsia"/>
          <w:sz w:val="24"/>
          <w:szCs w:val="24"/>
        </w:rPr>
        <w:t>n</w:t>
      </w:r>
      <w:r w:rsidRPr="008166A2">
        <w:rPr>
          <w:rFonts w:ascii="Times New Roman" w:hAnsi="Times New Roman" w:cs="Times New Roman" w:hint="eastAsia"/>
          <w:sz w:val="24"/>
          <w:szCs w:val="24"/>
        </w:rPr>
        <w:t>个元素</w:t>
      </w:r>
      <w:r w:rsidRPr="008166A2">
        <w:rPr>
          <w:rFonts w:ascii="Times New Roman" w:hAnsi="Times New Roman" w:cs="Times New Roman"/>
          <w:sz w:val="24"/>
          <w:szCs w:val="24"/>
        </w:rPr>
        <w:object w:dxaOrig="1540" w:dyaOrig="340" w14:anchorId="79C32CF5">
          <v:shape id="1054" o:spid="_x0000_i1030" type="#_x0000_t75" style="width:77pt;height:17pt;visibility:visible;mso-wrap-distance-left:0;mso-wrap-distance-right:0" o:ole="">
            <v:imagedata r:id="rId9" o:title="" embosscolor="white"/>
          </v:shape>
          <o:OLEObject Type="Embed" ProgID="Equation.KSEE3" ShapeID="1054" DrawAspect="Content" ObjectID="_1679251344" r:id="rId19"/>
        </w:object>
      </w:r>
      <w:r w:rsidRPr="008166A2">
        <w:rPr>
          <w:rFonts w:ascii="Times New Roman" w:hAnsi="Times New Roman" w:cs="Times New Roman" w:hint="eastAsia"/>
          <w:sz w:val="24"/>
          <w:szCs w:val="24"/>
        </w:rPr>
        <w:t>对</w:t>
      </w:r>
      <w:r w:rsidRPr="008166A2">
        <w:rPr>
          <w:rFonts w:ascii="Times New Roman" w:hAnsi="Times New Roman" w:cs="Times New Roman" w:hint="eastAsia"/>
          <w:sz w:val="24"/>
          <w:szCs w:val="24"/>
        </w:rPr>
        <w:t>Y</w:t>
      </w:r>
      <w:r w:rsidRPr="008166A2">
        <w:rPr>
          <w:rFonts w:ascii="Times New Roman" w:hAnsi="Times New Roman" w:cs="Times New Roman" w:hint="eastAsia"/>
          <w:sz w:val="24"/>
          <w:szCs w:val="24"/>
        </w:rPr>
        <w:t>的重要性之比已经精确的测定为</w:t>
      </w:r>
      <w:r w:rsidRPr="008166A2">
        <w:rPr>
          <w:rFonts w:ascii="Times New Roman" w:hAnsi="Times New Roman" w:cs="Times New Roman"/>
          <w:sz w:val="24"/>
          <w:szCs w:val="24"/>
        </w:rPr>
        <w:object w:dxaOrig="2230" w:dyaOrig="360" w14:anchorId="4FA0A724">
          <v:shape id="1056" o:spid="_x0000_i1031" type="#_x0000_t75" style="width:111.5pt;height:18pt;visibility:visible;mso-wrap-distance-left:0;mso-wrap-distance-right:0" o:ole="">
            <v:imagedata r:id="rId20" o:title="" embosscolor="white"/>
          </v:shape>
          <o:OLEObject Type="Embed" ProgID="Equation.KSEE3" ShapeID="1056" DrawAspect="Content" ObjectID="_1679251345" r:id="rId21"/>
        </w:object>
      </w:r>
      <w:r w:rsidRPr="008166A2">
        <w:rPr>
          <w:rFonts w:ascii="Times New Roman" w:hAnsi="Times New Roman" w:cs="Times New Roman" w:hint="eastAsia"/>
          <w:sz w:val="24"/>
          <w:szCs w:val="24"/>
        </w:rPr>
        <w:t>，在成对比较时只需要取</w:t>
      </w:r>
      <w:r w:rsidRPr="008166A2">
        <w:rPr>
          <w:rFonts w:ascii="Times New Roman" w:hAnsi="Times New Roman" w:cs="Times New Roman" w:hint="eastAsia"/>
          <w:sz w:val="24"/>
          <w:szCs w:val="24"/>
        </w:rPr>
        <w:t xml:space="preserve"> </w:t>
      </w:r>
      <w:r w:rsidRPr="008166A2">
        <w:rPr>
          <w:rFonts w:ascii="Times New Roman" w:hAnsi="Times New Roman" w:cs="Times New Roman"/>
          <w:sz w:val="24"/>
          <w:szCs w:val="24"/>
        </w:rPr>
        <w:object w:dxaOrig="1140" w:dyaOrig="380" w14:anchorId="6138FEE5">
          <v:shape id="1058" o:spid="_x0000_i1032" type="#_x0000_t75" style="width:57pt;height:19pt;visibility:visible;mso-wrap-distance-left:0;mso-wrap-distance-right:0" o:ole="">
            <v:imagedata r:id="rId22" o:title="" embosscolor="white"/>
          </v:shape>
          <o:OLEObject Type="Embed" ProgID="Equation.KSEE3" ShapeID="1058" DrawAspect="Content" ObjectID="_1679251346" r:id="rId23"/>
        </w:object>
      </w:r>
      <w:r w:rsidRPr="008166A2">
        <w:rPr>
          <w:rFonts w:ascii="Times New Roman" w:hAnsi="Times New Roman" w:cs="Times New Roman" w:hint="eastAsia"/>
          <w:sz w:val="24"/>
          <w:szCs w:val="24"/>
        </w:rPr>
        <w:t>，就一定完全一致，这样的矩阵</w:t>
      </w:r>
      <w:r w:rsidRPr="008166A2">
        <w:rPr>
          <w:rFonts w:ascii="Times New Roman" w:hAnsi="Times New Roman" w:cs="Times New Roman"/>
          <w:sz w:val="24"/>
          <w:szCs w:val="24"/>
        </w:rPr>
        <w:object w:dxaOrig="1380" w:dyaOrig="500" w14:anchorId="629789D4">
          <v:shape id="1060" o:spid="_x0000_i1033" type="#_x0000_t75" style="width:69pt;height:25pt;visibility:visible;mso-wrap-distance-left:0;mso-wrap-distance-right:0" o:ole="">
            <v:imagedata r:id="rId24" o:title="" embosscolor="white"/>
          </v:shape>
          <o:OLEObject Type="Embed" ProgID="Equation.KSEE3" ShapeID="1060" DrawAspect="Content" ObjectID="_1679251347" r:id="rId25"/>
        </w:object>
      </w:r>
      <w:r w:rsidRPr="008166A2">
        <w:rPr>
          <w:rFonts w:ascii="Times New Roman" w:hAnsi="Times New Roman" w:cs="Times New Roman" w:hint="eastAsia"/>
          <w:sz w:val="24"/>
          <w:szCs w:val="24"/>
        </w:rPr>
        <w:t>简称一致阵，满足</w:t>
      </w:r>
      <w:r w:rsidRPr="008166A2">
        <w:rPr>
          <w:rFonts w:ascii="Times New Roman" w:hAnsi="Times New Roman" w:cs="Times New Roman" w:hint="eastAsia"/>
          <w:sz w:val="24"/>
          <w:szCs w:val="24"/>
        </w:rPr>
        <w:t xml:space="preserve"> </w:t>
      </w:r>
      <w:r w:rsidRPr="008166A2">
        <w:rPr>
          <w:rFonts w:ascii="Times New Roman" w:hAnsi="Times New Roman" w:cs="Times New Roman"/>
          <w:sz w:val="24"/>
          <w:szCs w:val="24"/>
        </w:rPr>
        <w:object w:dxaOrig="3300" w:dyaOrig="380" w14:anchorId="6A8F86C5">
          <v:shape id="1062" o:spid="_x0000_i1034" type="#_x0000_t75" style="width:165pt;height:19pt;visibility:visible;mso-wrap-distance-left:0;mso-wrap-distance-right:0" o:ole="">
            <v:imagedata r:id="rId26" o:title="" embosscolor="white"/>
          </v:shape>
          <o:OLEObject Type="Embed" ProgID="Equation.KSEE3" ShapeID="1062" DrawAspect="Content" ObjectID="_1679251348" r:id="rId27"/>
        </w:object>
      </w:r>
    </w:p>
    <w:p w14:paraId="07913755"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成对比较阵</w:t>
      </w:r>
      <w:r w:rsidRPr="008166A2">
        <w:rPr>
          <w:rFonts w:ascii="Times New Roman" w:hAnsi="Times New Roman" w:cs="Times New Roman"/>
          <w:sz w:val="24"/>
          <w:szCs w:val="24"/>
        </w:rPr>
        <w:object w:dxaOrig="1400" w:dyaOrig="510" w14:anchorId="1F321DF8">
          <v:shape id="1064" o:spid="_x0000_i1035" type="#_x0000_t75" style="width:70pt;height:25.5pt;visibility:visible;mso-wrap-distance-left:0;mso-wrap-distance-right:0" o:ole="">
            <v:imagedata r:id="rId24" o:title="" embosscolor="white"/>
          </v:shape>
          <o:OLEObject Type="Embed" ProgID="Equation.KSEE3" ShapeID="1064" DrawAspect="Content" ObjectID="_1679251349" r:id="rId28"/>
        </w:object>
      </w:r>
      <w:r w:rsidRPr="008166A2">
        <w:rPr>
          <w:rFonts w:ascii="Times New Roman" w:hAnsi="Times New Roman" w:cs="Times New Roman" w:hint="eastAsia"/>
          <w:sz w:val="24"/>
          <w:szCs w:val="24"/>
        </w:rPr>
        <w:t>就是一致阵。</w:t>
      </w:r>
    </w:p>
    <w:p w14:paraId="69046D3A" w14:textId="77777777" w:rsidR="008166A2" w:rsidRPr="008166A2" w:rsidRDefault="008166A2" w:rsidP="008166A2">
      <w:pPr>
        <w:numPr>
          <w:ilvl w:val="0"/>
          <w:numId w:val="7"/>
        </w:numPr>
        <w:spacing w:line="276" w:lineRule="auto"/>
        <w:rPr>
          <w:rFonts w:ascii="Times New Roman" w:hAnsi="Times New Roman" w:cs="Times New Roman"/>
          <w:sz w:val="24"/>
          <w:szCs w:val="24"/>
        </w:rPr>
      </w:pPr>
      <w:r w:rsidRPr="008166A2">
        <w:rPr>
          <w:rFonts w:ascii="Times New Roman" w:hAnsi="Times New Roman" w:cs="Times New Roman"/>
          <w:sz w:val="24"/>
          <w:szCs w:val="24"/>
        </w:rPr>
        <w:object w:dxaOrig="240" w:dyaOrig="260" w14:anchorId="60B463DF">
          <v:shape id="1066" o:spid="_x0000_i1036" type="#_x0000_t75" style="width:12pt;height:13pt;visibility:visible;mso-wrap-distance-left:0;mso-wrap-distance-right:0" o:ole="">
            <v:imagedata r:id="rId29" o:title="" embosscolor="white"/>
          </v:shape>
          <o:OLEObject Type="Embed" ProgID="Equation.KSEE3" ShapeID="1066" DrawAspect="Content" ObjectID="_1679251350" r:id="rId30"/>
        </w:object>
      </w:r>
      <w:r w:rsidRPr="008166A2">
        <w:rPr>
          <w:rFonts w:ascii="Times New Roman" w:hAnsi="Times New Roman" w:cs="Times New Roman" w:hint="eastAsia"/>
          <w:sz w:val="24"/>
          <w:szCs w:val="24"/>
        </w:rPr>
        <w:t>为一致阵，特征向量可以取</w:t>
      </w:r>
      <w:r w:rsidRPr="008166A2">
        <w:rPr>
          <w:rFonts w:ascii="Times New Roman" w:hAnsi="Times New Roman" w:cs="Times New Roman"/>
          <w:sz w:val="24"/>
          <w:szCs w:val="24"/>
        </w:rPr>
        <w:object w:dxaOrig="2360" w:dyaOrig="400" w14:anchorId="0368455F">
          <v:shape id="1068" o:spid="_x0000_i1037" type="#_x0000_t75" style="width:118pt;height:20pt;visibility:visible;mso-wrap-distance-left:0;mso-wrap-distance-right:0" o:ole="">
            <v:imagedata r:id="rId31" o:title="" embosscolor="white"/>
          </v:shape>
          <o:OLEObject Type="Embed" ProgID="Equation.KSEE3" ShapeID="1068" DrawAspect="Content" ObjectID="_1679251351" r:id="rId32"/>
        </w:object>
      </w:r>
      <w:r w:rsidRPr="008166A2">
        <w:rPr>
          <w:rFonts w:ascii="Times New Roman" w:hAnsi="Times New Roman" w:cs="Times New Roman" w:hint="eastAsia"/>
          <w:sz w:val="24"/>
          <w:szCs w:val="24"/>
        </w:rPr>
        <w:t>，不妨设</w:t>
      </w:r>
      <w:r w:rsidRPr="008166A2">
        <w:rPr>
          <w:rFonts w:ascii="Times New Roman" w:hAnsi="Times New Roman" w:cs="Times New Roman"/>
          <w:sz w:val="24"/>
          <w:szCs w:val="24"/>
        </w:rPr>
        <w:object w:dxaOrig="1620" w:dyaOrig="360" w14:anchorId="5239FB71">
          <v:shape id="1070" o:spid="_x0000_i1038" type="#_x0000_t75" style="width:81pt;height:18pt;visibility:visible;mso-wrap-distance-left:0;mso-wrap-distance-right:0" o:ole="">
            <v:imagedata r:id="rId33" o:title="" embosscolor="white"/>
          </v:shape>
          <o:OLEObject Type="Embed" ProgID="Equation.KSEE3" ShapeID="1070" DrawAspect="Content" ObjectID="_1679251352" r:id="rId34"/>
        </w:object>
      </w:r>
      <w:r w:rsidRPr="008166A2">
        <w:rPr>
          <w:rFonts w:ascii="Times New Roman" w:hAnsi="Times New Roman" w:cs="Times New Roman" w:hint="eastAsia"/>
          <w:sz w:val="24"/>
          <w:szCs w:val="24"/>
        </w:rPr>
        <w:t>已经归一化，即满足</w:t>
      </w:r>
      <w:r w:rsidRPr="008166A2">
        <w:rPr>
          <w:rFonts w:ascii="Times New Roman" w:hAnsi="Times New Roman" w:cs="Times New Roman"/>
          <w:sz w:val="24"/>
          <w:szCs w:val="24"/>
        </w:rPr>
        <w:object w:dxaOrig="940" w:dyaOrig="700" w14:anchorId="15700528">
          <v:shape id="1072" o:spid="_x0000_i1039" type="#_x0000_t75" style="width:47pt;height:35pt;visibility:visible;mso-wrap-distance-left:0;mso-wrap-distance-right:0" o:ole="">
            <v:imagedata r:id="rId35" o:title="" embosscolor="white"/>
          </v:shape>
          <o:OLEObject Type="Embed" ProgID="Equation.KSEE3" ShapeID="1072" DrawAspect="Content" ObjectID="_1679251353" r:id="rId36"/>
        </w:object>
      </w:r>
      <w:r w:rsidRPr="008166A2">
        <w:rPr>
          <w:rFonts w:ascii="Times New Roman" w:hAnsi="Times New Roman" w:cs="Times New Roman" w:hint="eastAsia"/>
          <w:sz w:val="24"/>
          <w:szCs w:val="24"/>
        </w:rPr>
        <w:t>，那么</w:t>
      </w:r>
      <w:r w:rsidRPr="008166A2">
        <w:rPr>
          <w:rFonts w:ascii="Times New Roman" w:hAnsi="Times New Roman" w:cs="Times New Roman"/>
          <w:sz w:val="24"/>
          <w:szCs w:val="24"/>
        </w:rPr>
        <w:object w:dxaOrig="240" w:dyaOrig="220" w14:anchorId="0582809D">
          <v:shape id="1074" o:spid="_x0000_i1040" type="#_x0000_t75" style="width:12pt;height:11pt;visibility:visible;mso-wrap-distance-left:0;mso-wrap-distance-right:0" o:ole="">
            <v:imagedata r:id="rId37" o:title="" embosscolor="white"/>
          </v:shape>
          <o:OLEObject Type="Embed" ProgID="Equation.KSEE3" ShapeID="1074" DrawAspect="Content" ObjectID="_1679251354" r:id="rId38"/>
        </w:object>
      </w:r>
      <w:r w:rsidRPr="008166A2">
        <w:rPr>
          <w:rFonts w:ascii="Times New Roman" w:hAnsi="Times New Roman" w:cs="Times New Roman" w:hint="eastAsia"/>
          <w:sz w:val="24"/>
          <w:szCs w:val="24"/>
        </w:rPr>
        <w:t>的各个分量正是</w:t>
      </w:r>
      <w:r w:rsidRPr="008166A2">
        <w:rPr>
          <w:rFonts w:ascii="Times New Roman" w:hAnsi="Times New Roman" w:cs="Times New Roman" w:hint="eastAsia"/>
          <w:sz w:val="24"/>
          <w:szCs w:val="24"/>
        </w:rPr>
        <w:t>n</w:t>
      </w:r>
      <w:r w:rsidRPr="008166A2">
        <w:rPr>
          <w:rFonts w:ascii="Times New Roman" w:hAnsi="Times New Roman" w:cs="Times New Roman" w:hint="eastAsia"/>
          <w:sz w:val="24"/>
          <w:szCs w:val="24"/>
        </w:rPr>
        <w:t>个元素的权重。如果不一致对应于</w:t>
      </w:r>
      <w:r w:rsidRPr="008166A2">
        <w:rPr>
          <w:rFonts w:ascii="Times New Roman" w:hAnsi="Times New Roman" w:cs="Times New Roman"/>
          <w:sz w:val="24"/>
          <w:szCs w:val="24"/>
        </w:rPr>
        <w:object w:dxaOrig="240" w:dyaOrig="260" w14:anchorId="7A8CB989">
          <v:shape id="1076" o:spid="_x0000_i1041" type="#_x0000_t75" style="width:12pt;height:13pt;visibility:visible;mso-wrap-distance-left:0;mso-wrap-distance-right:0" o:ole="">
            <v:imagedata r:id="rId29" o:title="" embosscolor="white"/>
          </v:shape>
          <o:OLEObject Type="Embed" ProgID="Equation.KSEE3" ShapeID="1076" DrawAspect="Content" ObjectID="_1679251355" r:id="rId39"/>
        </w:object>
      </w:r>
      <w:r w:rsidRPr="008166A2">
        <w:rPr>
          <w:rFonts w:ascii="Times New Roman" w:hAnsi="Times New Roman" w:cs="Times New Roman" w:hint="eastAsia"/>
          <w:sz w:val="24"/>
          <w:szCs w:val="24"/>
        </w:rPr>
        <w:t>的最大特征根的特征向量为权向量</w:t>
      </w:r>
      <w:r w:rsidRPr="008166A2">
        <w:rPr>
          <w:rFonts w:ascii="Times New Roman" w:hAnsi="Times New Roman" w:cs="Times New Roman"/>
          <w:sz w:val="24"/>
          <w:szCs w:val="24"/>
        </w:rPr>
        <w:object w:dxaOrig="240" w:dyaOrig="220" w14:anchorId="03B6A6F2">
          <v:shape id="1078" o:spid="_x0000_i1042" type="#_x0000_t75" style="width:12pt;height:11pt;visibility:visible;mso-wrap-distance-left:0;mso-wrap-distance-right:0" o:ole="">
            <v:imagedata r:id="rId37" o:title="" embosscolor="white"/>
          </v:shape>
          <o:OLEObject Type="Embed" ProgID="Equation.KSEE3" ShapeID="1078" DrawAspect="Content" ObjectID="_1679251356" r:id="rId40"/>
        </w:object>
      </w:r>
      <w:r w:rsidRPr="008166A2">
        <w:rPr>
          <w:rFonts w:ascii="Times New Roman" w:hAnsi="Times New Roman" w:cs="Times New Roman" w:hint="eastAsia"/>
          <w:sz w:val="24"/>
          <w:szCs w:val="24"/>
        </w:rPr>
        <w:t>，</w:t>
      </w:r>
    </w:p>
    <w:p w14:paraId="69DF307F"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即</w:t>
      </w:r>
      <w:r w:rsidRPr="008166A2">
        <w:rPr>
          <w:rFonts w:ascii="Times New Roman" w:hAnsi="Times New Roman" w:cs="Times New Roman"/>
          <w:sz w:val="24"/>
          <w:szCs w:val="24"/>
        </w:rPr>
        <w:object w:dxaOrig="240" w:dyaOrig="220" w14:anchorId="112F543B">
          <v:shape id="1080" o:spid="_x0000_i1043" type="#_x0000_t75" style="width:12pt;height:11pt;visibility:visible;mso-wrap-distance-left:0;mso-wrap-distance-right:0" o:ole="">
            <v:imagedata r:id="rId37" o:title="" embosscolor="white"/>
          </v:shape>
          <o:OLEObject Type="Embed" ProgID="Equation.KSEE3" ShapeID="1080" DrawAspect="Content" ObjectID="_1679251357" r:id="rId41"/>
        </w:object>
      </w:r>
      <w:r w:rsidRPr="008166A2">
        <w:rPr>
          <w:rFonts w:ascii="Times New Roman" w:hAnsi="Times New Roman" w:cs="Times New Roman" w:hint="eastAsia"/>
          <w:sz w:val="24"/>
          <w:szCs w:val="24"/>
        </w:rPr>
        <w:t>满足</w:t>
      </w:r>
      <w:r w:rsidRPr="008166A2">
        <w:rPr>
          <w:rFonts w:ascii="Times New Roman" w:hAnsi="Times New Roman" w:cs="Times New Roman"/>
          <w:sz w:val="24"/>
          <w:szCs w:val="24"/>
        </w:rPr>
        <w:object w:dxaOrig="1270" w:dyaOrig="360" w14:anchorId="5FBF0564">
          <v:shape id="1082" o:spid="_x0000_i1044" type="#_x0000_t75" style="width:63.5pt;height:18pt;visibility:visible;mso-wrap-distance-left:0;mso-wrap-distance-right:0" o:ole="">
            <v:imagedata r:id="rId42" o:title="" embosscolor="white"/>
          </v:shape>
          <o:OLEObject Type="Embed" ProgID="Equation.KSEE3" ShapeID="1082" DrawAspect="Content" ObjectID="_1679251358" r:id="rId43"/>
        </w:object>
      </w:r>
      <w:r w:rsidRPr="008166A2">
        <w:rPr>
          <w:rFonts w:ascii="Times New Roman" w:hAnsi="Times New Roman" w:cs="Times New Roman" w:hint="eastAsia"/>
          <w:sz w:val="24"/>
          <w:szCs w:val="24"/>
        </w:rPr>
        <w:t xml:space="preserve"> .</w:t>
      </w:r>
    </w:p>
    <w:p w14:paraId="32545D97" w14:textId="77777777" w:rsidR="008166A2" w:rsidRPr="008166A2" w:rsidRDefault="008166A2" w:rsidP="008166A2">
      <w:pPr>
        <w:numPr>
          <w:ilvl w:val="0"/>
          <w:numId w:val="8"/>
        </w:numPr>
        <w:tabs>
          <w:tab w:val="clear" w:pos="312"/>
        </w:tabs>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一致性指标和一致性检验</w:t>
      </w:r>
    </w:p>
    <w:p w14:paraId="69974172"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可知</w:t>
      </w:r>
      <w:r w:rsidRPr="008166A2">
        <w:rPr>
          <w:rFonts w:ascii="Times New Roman" w:hAnsi="Times New Roman" w:cs="Times New Roman"/>
          <w:sz w:val="24"/>
          <w:szCs w:val="24"/>
        </w:rPr>
        <w:object w:dxaOrig="220" w:dyaOrig="280" w14:anchorId="3E3EC2BE">
          <v:shape id="1084" o:spid="_x0000_i1045" type="#_x0000_t75" style="width:11pt;height:14pt;visibility:visible;mso-wrap-distance-left:0;mso-wrap-distance-right:0" o:ole="">
            <v:imagedata r:id="rId44" o:title="" embosscolor="white"/>
          </v:shape>
          <o:OLEObject Type="Embed" ProgID="Equation.KSEE3" ShapeID="1084" DrawAspect="Content" ObjectID="_1679251359" r:id="rId45"/>
        </w:object>
      </w:r>
      <w:r w:rsidRPr="008166A2">
        <w:rPr>
          <w:rFonts w:ascii="Times New Roman" w:hAnsi="Times New Roman" w:cs="Times New Roman" w:hint="eastAsia"/>
          <w:sz w:val="24"/>
          <w:szCs w:val="24"/>
        </w:rPr>
        <w:t>比</w:t>
      </w:r>
      <w:r w:rsidRPr="008166A2">
        <w:rPr>
          <w:rFonts w:ascii="Times New Roman" w:hAnsi="Times New Roman" w:cs="Times New Roman" w:hint="eastAsia"/>
          <w:sz w:val="24"/>
          <w:szCs w:val="24"/>
        </w:rPr>
        <w:t>n</w:t>
      </w:r>
      <w:r w:rsidRPr="008166A2">
        <w:rPr>
          <w:rFonts w:ascii="Times New Roman" w:hAnsi="Times New Roman" w:cs="Times New Roman" w:hint="eastAsia"/>
          <w:sz w:val="24"/>
          <w:szCs w:val="24"/>
        </w:rPr>
        <w:t>大得越多，</w:t>
      </w:r>
      <w:r w:rsidRPr="008166A2">
        <w:rPr>
          <w:rFonts w:ascii="Times New Roman" w:hAnsi="Times New Roman" w:cs="Times New Roman"/>
          <w:sz w:val="24"/>
          <w:szCs w:val="24"/>
        </w:rPr>
        <w:object w:dxaOrig="240" w:dyaOrig="260" w14:anchorId="08C1BEB4">
          <v:shape id="1086" o:spid="_x0000_i1046" type="#_x0000_t75" style="width:12pt;height:13pt;visibility:visible;mso-wrap-distance-left:0;mso-wrap-distance-right:0" o:ole="">
            <v:imagedata r:id="rId29" o:title="" embosscolor="white"/>
          </v:shape>
          <o:OLEObject Type="Embed" ProgID="Equation.KSEE3" ShapeID="1086" DrawAspect="Content" ObjectID="_1679251360" r:id="rId46"/>
        </w:object>
      </w:r>
      <w:r w:rsidRPr="008166A2">
        <w:rPr>
          <w:rFonts w:ascii="Times New Roman" w:hAnsi="Times New Roman" w:cs="Times New Roman" w:hint="eastAsia"/>
          <w:sz w:val="24"/>
          <w:szCs w:val="24"/>
        </w:rPr>
        <w:t>与一致阵相差得越远，用特征向量作为权向量引起的判断误差越大，因而可以用</w:t>
      </w:r>
      <w:r w:rsidRPr="008166A2">
        <w:rPr>
          <w:rFonts w:ascii="Times New Roman" w:hAnsi="Times New Roman" w:cs="Times New Roman"/>
          <w:sz w:val="24"/>
          <w:szCs w:val="24"/>
        </w:rPr>
        <w:object w:dxaOrig="560" w:dyaOrig="280" w14:anchorId="0BBDC467">
          <v:shape id="1088" o:spid="_x0000_i1047" type="#_x0000_t75" style="width:28pt;height:14pt;visibility:visible;mso-wrap-distance-left:0;mso-wrap-distance-right:0" o:ole="">
            <v:imagedata r:id="rId47" o:title="" embosscolor="white"/>
          </v:shape>
          <o:OLEObject Type="Embed" ProgID="Equation.KSEE3" ShapeID="1088" DrawAspect="Content" ObjectID="_1679251361" r:id="rId48"/>
        </w:object>
      </w:r>
      <w:r w:rsidRPr="008166A2">
        <w:rPr>
          <w:rFonts w:ascii="Times New Roman" w:hAnsi="Times New Roman" w:cs="Times New Roman" w:hint="eastAsia"/>
          <w:sz w:val="24"/>
          <w:szCs w:val="24"/>
        </w:rPr>
        <w:t>数值的大小来衡量</w:t>
      </w:r>
      <w:r w:rsidRPr="008166A2">
        <w:rPr>
          <w:rFonts w:ascii="Times New Roman" w:hAnsi="Times New Roman" w:cs="Times New Roman"/>
          <w:sz w:val="24"/>
          <w:szCs w:val="24"/>
        </w:rPr>
        <w:object w:dxaOrig="240" w:dyaOrig="260" w14:anchorId="0A246210">
          <v:shape id="1090" o:spid="_x0000_i1048" type="#_x0000_t75" style="width:12pt;height:13pt;visibility:visible;mso-wrap-distance-left:0;mso-wrap-distance-right:0" o:ole="">
            <v:imagedata r:id="rId29" o:title="" embosscolor="white"/>
          </v:shape>
          <o:OLEObject Type="Embed" ProgID="Equation.KSEE3" ShapeID="1090" DrawAspect="Content" ObjectID="_1679251362" r:id="rId49"/>
        </w:object>
      </w:r>
      <w:r w:rsidRPr="008166A2">
        <w:rPr>
          <w:rFonts w:ascii="Times New Roman" w:hAnsi="Times New Roman" w:cs="Times New Roman" w:hint="eastAsia"/>
          <w:sz w:val="24"/>
          <w:szCs w:val="24"/>
        </w:rPr>
        <w:t>的不一致程度。将</w:t>
      </w:r>
      <w:r w:rsidRPr="008166A2">
        <w:rPr>
          <w:rFonts w:ascii="Times New Roman" w:hAnsi="Times New Roman" w:cs="Times New Roman"/>
          <w:sz w:val="24"/>
          <w:szCs w:val="24"/>
        </w:rPr>
        <w:object w:dxaOrig="1100" w:dyaOrig="620" w14:anchorId="30D2AD98">
          <v:shape id="1092" o:spid="_x0000_i1049" type="#_x0000_t75" style="width:55pt;height:31pt;visibility:visible;mso-wrap-distance-left:0;mso-wrap-distance-right:0" o:ole="">
            <v:imagedata r:id="rId50" o:title="" embosscolor="white"/>
          </v:shape>
          <o:OLEObject Type="Embed" ProgID="Equation.KSEE3" ShapeID="1092" DrawAspect="Content" ObjectID="_1679251363" r:id="rId51"/>
        </w:object>
      </w:r>
      <w:r w:rsidRPr="008166A2">
        <w:rPr>
          <w:rFonts w:ascii="Times New Roman" w:hAnsi="Times New Roman" w:cs="Times New Roman" w:hint="eastAsia"/>
          <w:sz w:val="24"/>
          <w:szCs w:val="24"/>
        </w:rPr>
        <w:t>定义为一致性指标。显然，</w:t>
      </w:r>
      <w:r w:rsidRPr="008166A2">
        <w:rPr>
          <w:rFonts w:ascii="Times New Roman" w:hAnsi="Times New Roman" w:cs="Times New Roman"/>
          <w:sz w:val="24"/>
          <w:szCs w:val="24"/>
        </w:rPr>
        <w:object w:dxaOrig="700" w:dyaOrig="280" w14:anchorId="1D5A7963">
          <v:shape id="1094" o:spid="_x0000_i1050" type="#_x0000_t75" style="width:35pt;height:14pt;visibility:visible;mso-wrap-distance-left:0;mso-wrap-distance-right:0" o:ole="">
            <v:imagedata r:id="rId52" o:title="" embosscolor="white"/>
          </v:shape>
          <o:OLEObject Type="Embed" ProgID="Equation.KSEE3" ShapeID="1094" DrawAspect="Content" ObjectID="_1679251364" r:id="rId53"/>
        </w:object>
      </w:r>
      <w:r w:rsidRPr="008166A2">
        <w:rPr>
          <w:rFonts w:ascii="Times New Roman" w:hAnsi="Times New Roman" w:cs="Times New Roman" w:hint="eastAsia"/>
          <w:sz w:val="24"/>
          <w:szCs w:val="24"/>
        </w:rPr>
        <w:t>时</w:t>
      </w:r>
      <w:r w:rsidRPr="008166A2">
        <w:rPr>
          <w:rFonts w:ascii="Times New Roman" w:hAnsi="Times New Roman" w:cs="Times New Roman"/>
          <w:sz w:val="24"/>
          <w:szCs w:val="24"/>
        </w:rPr>
        <w:object w:dxaOrig="240" w:dyaOrig="260" w14:anchorId="32EF8449">
          <v:shape id="1096" o:spid="_x0000_i1051" type="#_x0000_t75" style="width:12pt;height:13pt;visibility:visible;mso-wrap-distance-left:0;mso-wrap-distance-right:0" o:ole="">
            <v:imagedata r:id="rId29" o:title="" embosscolor="white"/>
          </v:shape>
          <o:OLEObject Type="Embed" ProgID="Equation.KSEE3" ShapeID="1096" DrawAspect="Content" ObjectID="_1679251365" r:id="rId54"/>
        </w:object>
      </w:r>
      <w:r w:rsidRPr="008166A2">
        <w:rPr>
          <w:rFonts w:ascii="Times New Roman" w:hAnsi="Times New Roman" w:cs="Times New Roman" w:hint="eastAsia"/>
          <w:sz w:val="24"/>
          <w:szCs w:val="24"/>
        </w:rPr>
        <w:t>是一致阵，</w:t>
      </w:r>
      <w:r w:rsidRPr="008166A2">
        <w:rPr>
          <w:rFonts w:ascii="Times New Roman" w:hAnsi="Times New Roman" w:cs="Times New Roman"/>
          <w:sz w:val="24"/>
          <w:szCs w:val="24"/>
        </w:rPr>
        <w:object w:dxaOrig="340" w:dyaOrig="280" w14:anchorId="29B2BCA3">
          <v:shape id="1098" o:spid="_x0000_i1052" type="#_x0000_t75" style="width:17pt;height:14pt;visibility:visible;mso-wrap-distance-left:0;mso-wrap-distance-right:0" o:ole="">
            <v:imagedata r:id="rId55" o:title="" embosscolor="white"/>
          </v:shape>
          <o:OLEObject Type="Embed" ProgID="Equation.KSEE3" ShapeID="1098" DrawAspect="Content" ObjectID="_1679251366" r:id="rId56"/>
        </w:object>
      </w:r>
      <w:r w:rsidRPr="008166A2">
        <w:rPr>
          <w:rFonts w:ascii="Times New Roman" w:hAnsi="Times New Roman" w:cs="Times New Roman" w:hint="eastAsia"/>
          <w:sz w:val="24"/>
          <w:szCs w:val="24"/>
        </w:rPr>
        <w:t>越大，</w:t>
      </w:r>
      <w:r w:rsidRPr="008166A2">
        <w:rPr>
          <w:rFonts w:ascii="Times New Roman" w:hAnsi="Times New Roman" w:cs="Times New Roman"/>
          <w:sz w:val="24"/>
          <w:szCs w:val="24"/>
        </w:rPr>
        <w:object w:dxaOrig="240" w:dyaOrig="260" w14:anchorId="48FB8411">
          <v:shape id="1100" o:spid="_x0000_i1053" type="#_x0000_t75" style="width:12pt;height:13pt;visibility:visible;mso-wrap-distance-left:0;mso-wrap-distance-right:0" o:ole="">
            <v:imagedata r:id="rId29" o:title="" embosscolor="white"/>
          </v:shape>
          <o:OLEObject Type="Embed" ProgID="Equation.KSEE3" ShapeID="1100" DrawAspect="Content" ObjectID="_1679251367" r:id="rId57"/>
        </w:object>
      </w:r>
      <w:r w:rsidRPr="008166A2">
        <w:rPr>
          <w:rFonts w:ascii="Times New Roman" w:hAnsi="Times New Roman" w:cs="Times New Roman" w:hint="eastAsia"/>
          <w:sz w:val="24"/>
          <w:szCs w:val="24"/>
        </w:rPr>
        <w:t>越不一致。于是可以指定一个衡量</w:t>
      </w:r>
      <w:r w:rsidRPr="008166A2">
        <w:rPr>
          <w:rFonts w:ascii="Times New Roman" w:hAnsi="Times New Roman" w:cs="Times New Roman"/>
          <w:sz w:val="24"/>
          <w:szCs w:val="24"/>
        </w:rPr>
        <w:object w:dxaOrig="240" w:dyaOrig="260" w14:anchorId="74066B9F">
          <v:shape id="1102" o:spid="_x0000_i1054" type="#_x0000_t75" style="width:12pt;height:13pt;visibility:visible;mso-wrap-distance-left:0;mso-wrap-distance-right:0" o:ole="">
            <v:imagedata r:id="rId29" o:title="" embosscolor="white"/>
          </v:shape>
          <o:OLEObject Type="Embed" ProgID="Equation.KSEE3" ShapeID="1102" DrawAspect="Content" ObjectID="_1679251368" r:id="rId58"/>
        </w:object>
      </w:r>
      <w:r w:rsidRPr="008166A2">
        <w:rPr>
          <w:rFonts w:ascii="Times New Roman" w:hAnsi="Times New Roman" w:cs="Times New Roman" w:hint="eastAsia"/>
          <w:sz w:val="24"/>
          <w:szCs w:val="24"/>
        </w:rPr>
        <w:t>数值的标准，来界定</w:t>
      </w:r>
      <w:r w:rsidRPr="008166A2">
        <w:rPr>
          <w:rFonts w:ascii="Times New Roman" w:hAnsi="Times New Roman" w:cs="Times New Roman"/>
          <w:sz w:val="24"/>
          <w:szCs w:val="24"/>
        </w:rPr>
        <w:object w:dxaOrig="240" w:dyaOrig="260" w14:anchorId="355B9EBC">
          <v:shape id="1104" o:spid="_x0000_i1055" type="#_x0000_t75" style="width:12pt;height:13pt;visibility:visible;mso-wrap-distance-left:0;mso-wrap-distance-right:0" o:ole="">
            <v:imagedata r:id="rId29" o:title="" embosscolor="white"/>
          </v:shape>
          <o:OLEObject Type="Embed" ProgID="Equation.KSEE3" ShapeID="1104" DrawAspect="Content" ObjectID="_1679251369" r:id="rId59"/>
        </w:object>
      </w:r>
      <w:r w:rsidRPr="008166A2">
        <w:rPr>
          <w:rFonts w:ascii="Times New Roman" w:hAnsi="Times New Roman" w:cs="Times New Roman" w:hint="eastAsia"/>
          <w:sz w:val="24"/>
          <w:szCs w:val="24"/>
        </w:rPr>
        <w:t>不一致的容许范围。</w:t>
      </w:r>
    </w:p>
    <w:p w14:paraId="6AB69937"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有引进随机一致性指标如表一</w:t>
      </w:r>
      <w:r w:rsidRPr="008166A2">
        <w:rPr>
          <w:rFonts w:ascii="Times New Roman" w:hAnsi="Times New Roman" w:cs="Times New Roman" w:hint="eastAsia"/>
          <w:sz w:val="24"/>
          <w:szCs w:val="24"/>
        </w:rPr>
        <w:t>.</w:t>
      </w:r>
    </w:p>
    <w:p w14:paraId="7A20B4E9"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表一：随机一致性指标</w:t>
      </w:r>
      <w:r w:rsidRPr="008166A2">
        <w:rPr>
          <w:rFonts w:ascii="Times New Roman" w:hAnsi="Times New Roman" w:cs="Times New Roman"/>
          <w:sz w:val="24"/>
          <w:szCs w:val="24"/>
        </w:rPr>
        <w:object w:dxaOrig="340" w:dyaOrig="260" w14:anchorId="16E56266">
          <v:shape id="1106" o:spid="_x0000_i1056" type="#_x0000_t75" style="width:17pt;height:13pt;visibility:visible;mso-wrap-distance-left:0;mso-wrap-distance-right:0" o:ole="">
            <v:imagedata r:id="rId60" o:title="" embosscolor="white"/>
          </v:shape>
          <o:OLEObject Type="Embed" ProgID="Equation.KSEE3" ShapeID="1106" DrawAspect="Content" ObjectID="_1679251370" r:id="rId61"/>
        </w:object>
      </w:r>
      <w:r w:rsidRPr="008166A2">
        <w:rPr>
          <w:rFonts w:ascii="Times New Roman" w:hAnsi="Times New Roman" w:cs="Times New Roman" w:hint="eastAsia"/>
          <w:sz w:val="24"/>
          <w:szCs w:val="24"/>
        </w:rPr>
        <w:t>的数值</w:t>
      </w:r>
    </w:p>
    <w:tbl>
      <w:tblPr>
        <w:tblStyle w:val="a4"/>
        <w:tblW w:w="0" w:type="auto"/>
        <w:tblLook w:val="04A0" w:firstRow="1" w:lastRow="0" w:firstColumn="1" w:lastColumn="0" w:noHBand="0" w:noVBand="1"/>
      </w:tblPr>
      <w:tblGrid>
        <w:gridCol w:w="946"/>
        <w:gridCol w:w="947"/>
        <w:gridCol w:w="947"/>
        <w:gridCol w:w="947"/>
        <w:gridCol w:w="947"/>
        <w:gridCol w:w="947"/>
        <w:gridCol w:w="947"/>
        <w:gridCol w:w="947"/>
        <w:gridCol w:w="947"/>
      </w:tblGrid>
      <w:tr w:rsidR="008166A2" w:rsidRPr="008166A2" w14:paraId="358F1E23" w14:textId="77777777" w:rsidTr="008166A2">
        <w:tc>
          <w:tcPr>
            <w:tcW w:w="946" w:type="dxa"/>
            <w:tcBorders>
              <w:top w:val="single" w:sz="4" w:space="0" w:color="auto"/>
              <w:left w:val="single" w:sz="4" w:space="0" w:color="auto"/>
              <w:bottom w:val="single" w:sz="4" w:space="0" w:color="auto"/>
              <w:right w:val="single" w:sz="4" w:space="0" w:color="auto"/>
            </w:tcBorders>
            <w:hideMark/>
          </w:tcPr>
          <w:p w14:paraId="53C937FE"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n</w:t>
            </w:r>
          </w:p>
        </w:tc>
        <w:tc>
          <w:tcPr>
            <w:tcW w:w="947" w:type="dxa"/>
            <w:tcBorders>
              <w:top w:val="single" w:sz="4" w:space="0" w:color="auto"/>
              <w:left w:val="single" w:sz="4" w:space="0" w:color="auto"/>
              <w:bottom w:val="single" w:sz="4" w:space="0" w:color="auto"/>
              <w:right w:val="single" w:sz="4" w:space="0" w:color="auto"/>
            </w:tcBorders>
            <w:hideMark/>
          </w:tcPr>
          <w:p w14:paraId="6975F419"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3</w:t>
            </w:r>
          </w:p>
        </w:tc>
        <w:tc>
          <w:tcPr>
            <w:tcW w:w="947" w:type="dxa"/>
            <w:tcBorders>
              <w:top w:val="single" w:sz="4" w:space="0" w:color="auto"/>
              <w:left w:val="single" w:sz="4" w:space="0" w:color="auto"/>
              <w:bottom w:val="single" w:sz="4" w:space="0" w:color="auto"/>
              <w:right w:val="single" w:sz="4" w:space="0" w:color="auto"/>
            </w:tcBorders>
            <w:hideMark/>
          </w:tcPr>
          <w:p w14:paraId="6D224157"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4</w:t>
            </w:r>
          </w:p>
        </w:tc>
        <w:tc>
          <w:tcPr>
            <w:tcW w:w="947" w:type="dxa"/>
            <w:tcBorders>
              <w:top w:val="single" w:sz="4" w:space="0" w:color="auto"/>
              <w:left w:val="single" w:sz="4" w:space="0" w:color="auto"/>
              <w:bottom w:val="single" w:sz="4" w:space="0" w:color="auto"/>
              <w:right w:val="single" w:sz="4" w:space="0" w:color="auto"/>
            </w:tcBorders>
            <w:hideMark/>
          </w:tcPr>
          <w:p w14:paraId="563193C6"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5</w:t>
            </w:r>
          </w:p>
        </w:tc>
        <w:tc>
          <w:tcPr>
            <w:tcW w:w="947" w:type="dxa"/>
            <w:tcBorders>
              <w:top w:val="single" w:sz="4" w:space="0" w:color="auto"/>
              <w:left w:val="single" w:sz="4" w:space="0" w:color="auto"/>
              <w:bottom w:val="single" w:sz="4" w:space="0" w:color="auto"/>
              <w:right w:val="single" w:sz="4" w:space="0" w:color="auto"/>
            </w:tcBorders>
            <w:hideMark/>
          </w:tcPr>
          <w:p w14:paraId="46FF05CB"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6</w:t>
            </w:r>
          </w:p>
        </w:tc>
        <w:tc>
          <w:tcPr>
            <w:tcW w:w="947" w:type="dxa"/>
            <w:tcBorders>
              <w:top w:val="single" w:sz="4" w:space="0" w:color="auto"/>
              <w:left w:val="single" w:sz="4" w:space="0" w:color="auto"/>
              <w:bottom w:val="single" w:sz="4" w:space="0" w:color="auto"/>
              <w:right w:val="single" w:sz="4" w:space="0" w:color="auto"/>
            </w:tcBorders>
            <w:hideMark/>
          </w:tcPr>
          <w:p w14:paraId="408E280B"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7</w:t>
            </w:r>
          </w:p>
        </w:tc>
        <w:tc>
          <w:tcPr>
            <w:tcW w:w="947" w:type="dxa"/>
            <w:tcBorders>
              <w:top w:val="single" w:sz="4" w:space="0" w:color="auto"/>
              <w:left w:val="single" w:sz="4" w:space="0" w:color="auto"/>
              <w:bottom w:val="single" w:sz="4" w:space="0" w:color="auto"/>
              <w:right w:val="single" w:sz="4" w:space="0" w:color="auto"/>
            </w:tcBorders>
            <w:hideMark/>
          </w:tcPr>
          <w:p w14:paraId="28A30C08"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8</w:t>
            </w:r>
          </w:p>
        </w:tc>
        <w:tc>
          <w:tcPr>
            <w:tcW w:w="947" w:type="dxa"/>
            <w:tcBorders>
              <w:top w:val="single" w:sz="4" w:space="0" w:color="auto"/>
              <w:left w:val="single" w:sz="4" w:space="0" w:color="auto"/>
              <w:bottom w:val="single" w:sz="4" w:space="0" w:color="auto"/>
              <w:right w:val="single" w:sz="4" w:space="0" w:color="auto"/>
            </w:tcBorders>
            <w:hideMark/>
          </w:tcPr>
          <w:p w14:paraId="1211672D"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9</w:t>
            </w:r>
          </w:p>
        </w:tc>
        <w:tc>
          <w:tcPr>
            <w:tcW w:w="947" w:type="dxa"/>
            <w:tcBorders>
              <w:top w:val="single" w:sz="4" w:space="0" w:color="auto"/>
              <w:left w:val="single" w:sz="4" w:space="0" w:color="auto"/>
              <w:bottom w:val="single" w:sz="4" w:space="0" w:color="auto"/>
              <w:right w:val="single" w:sz="4" w:space="0" w:color="auto"/>
            </w:tcBorders>
            <w:hideMark/>
          </w:tcPr>
          <w:p w14:paraId="40AFDBC6"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10</w:t>
            </w:r>
          </w:p>
        </w:tc>
      </w:tr>
      <w:tr w:rsidR="008166A2" w:rsidRPr="008166A2" w14:paraId="21BE3F86" w14:textId="77777777" w:rsidTr="008166A2">
        <w:tc>
          <w:tcPr>
            <w:tcW w:w="946" w:type="dxa"/>
            <w:tcBorders>
              <w:top w:val="single" w:sz="4" w:space="0" w:color="auto"/>
              <w:left w:val="single" w:sz="4" w:space="0" w:color="auto"/>
              <w:bottom w:val="single" w:sz="4" w:space="0" w:color="auto"/>
              <w:right w:val="single" w:sz="4" w:space="0" w:color="auto"/>
            </w:tcBorders>
            <w:hideMark/>
          </w:tcPr>
          <w:p w14:paraId="4E83EB12"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sz w:val="24"/>
                <w:szCs w:val="24"/>
              </w:rPr>
              <w:object w:dxaOrig="340" w:dyaOrig="260" w14:anchorId="78FC9D32">
                <v:shape id="1108" o:spid="_x0000_i1057" type="#_x0000_t75" style="width:17pt;height:13pt;visibility:visible;mso-wrap-distance-left:0;mso-wrap-distance-right:0" o:ole="">
                  <v:imagedata r:id="rId60" o:title="" embosscolor="white"/>
                </v:shape>
                <o:OLEObject Type="Embed" ProgID="Equation.KSEE3" ShapeID="1108" DrawAspect="Content" ObjectID="_1679251371" r:id="rId62"/>
              </w:object>
            </w:r>
          </w:p>
        </w:tc>
        <w:tc>
          <w:tcPr>
            <w:tcW w:w="947" w:type="dxa"/>
            <w:tcBorders>
              <w:top w:val="single" w:sz="4" w:space="0" w:color="auto"/>
              <w:left w:val="single" w:sz="4" w:space="0" w:color="auto"/>
              <w:bottom w:val="single" w:sz="4" w:space="0" w:color="auto"/>
              <w:right w:val="single" w:sz="4" w:space="0" w:color="auto"/>
            </w:tcBorders>
            <w:hideMark/>
          </w:tcPr>
          <w:p w14:paraId="35DE00E2"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0.58</w:t>
            </w:r>
          </w:p>
        </w:tc>
        <w:tc>
          <w:tcPr>
            <w:tcW w:w="947" w:type="dxa"/>
            <w:tcBorders>
              <w:top w:val="single" w:sz="4" w:space="0" w:color="auto"/>
              <w:left w:val="single" w:sz="4" w:space="0" w:color="auto"/>
              <w:bottom w:val="single" w:sz="4" w:space="0" w:color="auto"/>
              <w:right w:val="single" w:sz="4" w:space="0" w:color="auto"/>
            </w:tcBorders>
            <w:hideMark/>
          </w:tcPr>
          <w:p w14:paraId="20D4B4CC"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0.90</w:t>
            </w:r>
          </w:p>
        </w:tc>
        <w:tc>
          <w:tcPr>
            <w:tcW w:w="947" w:type="dxa"/>
            <w:tcBorders>
              <w:top w:val="single" w:sz="4" w:space="0" w:color="auto"/>
              <w:left w:val="single" w:sz="4" w:space="0" w:color="auto"/>
              <w:bottom w:val="single" w:sz="4" w:space="0" w:color="auto"/>
              <w:right w:val="single" w:sz="4" w:space="0" w:color="auto"/>
            </w:tcBorders>
            <w:hideMark/>
          </w:tcPr>
          <w:p w14:paraId="1B28AFA8"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1.12</w:t>
            </w:r>
          </w:p>
        </w:tc>
        <w:tc>
          <w:tcPr>
            <w:tcW w:w="947" w:type="dxa"/>
            <w:tcBorders>
              <w:top w:val="single" w:sz="4" w:space="0" w:color="auto"/>
              <w:left w:val="single" w:sz="4" w:space="0" w:color="auto"/>
              <w:bottom w:val="single" w:sz="4" w:space="0" w:color="auto"/>
              <w:right w:val="single" w:sz="4" w:space="0" w:color="auto"/>
            </w:tcBorders>
            <w:hideMark/>
          </w:tcPr>
          <w:p w14:paraId="02E786B1"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1.24</w:t>
            </w:r>
          </w:p>
        </w:tc>
        <w:tc>
          <w:tcPr>
            <w:tcW w:w="947" w:type="dxa"/>
            <w:tcBorders>
              <w:top w:val="single" w:sz="4" w:space="0" w:color="auto"/>
              <w:left w:val="single" w:sz="4" w:space="0" w:color="auto"/>
              <w:bottom w:val="single" w:sz="4" w:space="0" w:color="auto"/>
              <w:right w:val="single" w:sz="4" w:space="0" w:color="auto"/>
            </w:tcBorders>
            <w:hideMark/>
          </w:tcPr>
          <w:p w14:paraId="0726F2CB"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1.32</w:t>
            </w:r>
          </w:p>
        </w:tc>
        <w:tc>
          <w:tcPr>
            <w:tcW w:w="947" w:type="dxa"/>
            <w:tcBorders>
              <w:top w:val="single" w:sz="4" w:space="0" w:color="auto"/>
              <w:left w:val="single" w:sz="4" w:space="0" w:color="auto"/>
              <w:bottom w:val="single" w:sz="4" w:space="0" w:color="auto"/>
              <w:right w:val="single" w:sz="4" w:space="0" w:color="auto"/>
            </w:tcBorders>
            <w:hideMark/>
          </w:tcPr>
          <w:p w14:paraId="7C3D1BF4"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1.41</w:t>
            </w:r>
          </w:p>
        </w:tc>
        <w:tc>
          <w:tcPr>
            <w:tcW w:w="947" w:type="dxa"/>
            <w:tcBorders>
              <w:top w:val="single" w:sz="4" w:space="0" w:color="auto"/>
              <w:left w:val="single" w:sz="4" w:space="0" w:color="auto"/>
              <w:bottom w:val="single" w:sz="4" w:space="0" w:color="auto"/>
              <w:right w:val="single" w:sz="4" w:space="0" w:color="auto"/>
            </w:tcBorders>
            <w:hideMark/>
          </w:tcPr>
          <w:p w14:paraId="4F66580A"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1.45</w:t>
            </w:r>
          </w:p>
        </w:tc>
        <w:tc>
          <w:tcPr>
            <w:tcW w:w="947" w:type="dxa"/>
            <w:tcBorders>
              <w:top w:val="single" w:sz="4" w:space="0" w:color="auto"/>
              <w:left w:val="single" w:sz="4" w:space="0" w:color="auto"/>
              <w:bottom w:val="single" w:sz="4" w:space="0" w:color="auto"/>
              <w:right w:val="single" w:sz="4" w:space="0" w:color="auto"/>
            </w:tcBorders>
            <w:hideMark/>
          </w:tcPr>
          <w:p w14:paraId="244C64A8"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1.49</w:t>
            </w:r>
          </w:p>
        </w:tc>
      </w:tr>
    </w:tbl>
    <w:p w14:paraId="1A97BDE4" w14:textId="77777777" w:rsidR="008166A2" w:rsidRPr="008166A2" w:rsidRDefault="008166A2" w:rsidP="008166A2">
      <w:pPr>
        <w:spacing w:line="276" w:lineRule="auto"/>
        <w:rPr>
          <w:rFonts w:ascii="Times New Roman" w:hAnsi="Times New Roman" w:cs="Times New Roman"/>
          <w:sz w:val="24"/>
          <w:szCs w:val="24"/>
        </w:rPr>
      </w:pPr>
    </w:p>
    <w:p w14:paraId="4A5C8EDF" w14:textId="77777777" w:rsidR="008166A2" w:rsidRPr="008166A2" w:rsidRDefault="008166A2" w:rsidP="008166A2">
      <w:pPr>
        <w:spacing w:line="276" w:lineRule="auto"/>
        <w:rPr>
          <w:rFonts w:ascii="Times New Roman" w:hAnsi="Times New Roman" w:cs="Times New Roman"/>
          <w:sz w:val="24"/>
          <w:szCs w:val="24"/>
        </w:rPr>
      </w:pPr>
      <w:r w:rsidRPr="008166A2">
        <w:rPr>
          <w:rFonts w:ascii="Times New Roman" w:hAnsi="Times New Roman" w:cs="Times New Roman" w:hint="eastAsia"/>
          <w:sz w:val="24"/>
          <w:szCs w:val="24"/>
        </w:rPr>
        <w:t>实际应用中计算出</w:t>
      </w:r>
      <w:r w:rsidRPr="008166A2">
        <w:rPr>
          <w:rFonts w:ascii="Times New Roman" w:hAnsi="Times New Roman" w:cs="Times New Roman" w:hint="eastAsia"/>
          <w:sz w:val="24"/>
          <w:szCs w:val="24"/>
        </w:rPr>
        <w:t>n</w:t>
      </w:r>
      <w:r w:rsidRPr="008166A2">
        <w:rPr>
          <w:rFonts w:ascii="Times New Roman" w:hAnsi="Times New Roman" w:cs="Times New Roman" w:hint="eastAsia"/>
          <w:sz w:val="24"/>
          <w:szCs w:val="24"/>
        </w:rPr>
        <w:t>阶成对比较阵</w:t>
      </w:r>
      <w:r w:rsidRPr="008166A2">
        <w:rPr>
          <w:rFonts w:ascii="Times New Roman" w:hAnsi="Times New Roman" w:cs="Times New Roman"/>
          <w:sz w:val="24"/>
          <w:szCs w:val="24"/>
        </w:rPr>
        <w:object w:dxaOrig="240" w:dyaOrig="260" w14:anchorId="0E278592">
          <v:shape id="1110" o:spid="_x0000_i1058" type="#_x0000_t75" style="width:12pt;height:13pt;visibility:visible;mso-wrap-distance-left:0;mso-wrap-distance-right:0" o:ole="">
            <v:imagedata r:id="rId29" o:title="" embosscolor="white"/>
          </v:shape>
          <o:OLEObject Type="Embed" ProgID="Equation.KSEE3" ShapeID="1110" DrawAspect="Content" ObjectID="_1679251372" r:id="rId63"/>
        </w:object>
      </w:r>
      <w:r w:rsidRPr="008166A2">
        <w:rPr>
          <w:rFonts w:ascii="Times New Roman" w:hAnsi="Times New Roman" w:cs="Times New Roman" w:hint="eastAsia"/>
          <w:sz w:val="24"/>
          <w:szCs w:val="24"/>
        </w:rPr>
        <w:t>的一致性指标</w:t>
      </w:r>
      <w:r w:rsidRPr="008166A2">
        <w:rPr>
          <w:rFonts w:ascii="Times New Roman" w:hAnsi="Times New Roman" w:cs="Times New Roman"/>
          <w:sz w:val="24"/>
          <w:szCs w:val="24"/>
        </w:rPr>
        <w:object w:dxaOrig="340" w:dyaOrig="280" w14:anchorId="1D3BF600">
          <v:shape id="1112" o:spid="_x0000_i1059" type="#_x0000_t75" style="width:17pt;height:14pt;visibility:visible;mso-wrap-distance-left:0;mso-wrap-distance-right:0" o:ole="">
            <v:imagedata r:id="rId55" o:title="" embosscolor="white"/>
          </v:shape>
          <o:OLEObject Type="Embed" ProgID="Equation.KSEE3" ShapeID="1112" DrawAspect="Content" ObjectID="_1679251373" r:id="rId64"/>
        </w:object>
      </w:r>
      <w:r w:rsidRPr="008166A2">
        <w:rPr>
          <w:rFonts w:ascii="Times New Roman" w:hAnsi="Times New Roman" w:cs="Times New Roman" w:hint="eastAsia"/>
          <w:sz w:val="24"/>
          <w:szCs w:val="24"/>
        </w:rPr>
        <w:t>以后，与同阶的随即一致性指标</w:t>
      </w:r>
      <w:r w:rsidRPr="008166A2">
        <w:rPr>
          <w:rFonts w:ascii="Times New Roman" w:hAnsi="Times New Roman" w:cs="Times New Roman"/>
          <w:sz w:val="24"/>
          <w:szCs w:val="24"/>
        </w:rPr>
        <w:object w:dxaOrig="340" w:dyaOrig="260" w14:anchorId="20592E2D">
          <v:shape id="1114" o:spid="_x0000_i1060" type="#_x0000_t75" style="width:17pt;height:13pt;visibility:visible;mso-wrap-distance-left:0;mso-wrap-distance-right:0" o:ole="">
            <v:imagedata r:id="rId60" o:title="" embosscolor="white"/>
          </v:shape>
          <o:OLEObject Type="Embed" ProgID="Equation.KSEE3" ShapeID="1114" DrawAspect="Content" ObjectID="_1679251374" r:id="rId65"/>
        </w:object>
      </w:r>
      <w:r w:rsidRPr="008166A2">
        <w:rPr>
          <w:rFonts w:ascii="Times New Roman" w:hAnsi="Times New Roman" w:cs="Times New Roman" w:hint="eastAsia"/>
          <w:sz w:val="24"/>
          <w:szCs w:val="24"/>
        </w:rPr>
        <w:t>比较，当比值</w:t>
      </w:r>
      <w:r w:rsidRPr="008166A2">
        <w:rPr>
          <w:rFonts w:ascii="Times New Roman" w:hAnsi="Times New Roman" w:cs="Times New Roman"/>
          <w:sz w:val="24"/>
          <w:szCs w:val="24"/>
        </w:rPr>
        <w:object w:dxaOrig="340" w:dyaOrig="260" w14:anchorId="184D3577">
          <v:shape id="1116" o:spid="_x0000_i1061" type="#_x0000_t75" style="width:17pt;height:13pt;visibility:visible;mso-wrap-distance-left:0;mso-wrap-distance-right:0" o:ole="">
            <v:imagedata r:id="rId60" o:title="" embosscolor="white"/>
          </v:shape>
          <o:OLEObject Type="Embed" ProgID="Equation.KSEE3" ShapeID="1116" DrawAspect="Content" ObjectID="_1679251375" r:id="rId66"/>
        </w:object>
      </w:r>
      <w:r w:rsidRPr="008166A2">
        <w:rPr>
          <w:rFonts w:ascii="Times New Roman" w:hAnsi="Times New Roman" w:cs="Times New Roman" w:hint="eastAsia"/>
          <w:sz w:val="24"/>
          <w:szCs w:val="24"/>
        </w:rPr>
        <w:t>满足</w:t>
      </w:r>
      <w:r w:rsidRPr="008166A2">
        <w:rPr>
          <w:rFonts w:ascii="Times New Roman" w:hAnsi="Times New Roman" w:cs="Times New Roman"/>
          <w:sz w:val="24"/>
          <w:szCs w:val="24"/>
        </w:rPr>
        <w:object w:dxaOrig="1440" w:dyaOrig="620" w14:anchorId="6508C3C9">
          <v:shape id="1118" o:spid="_x0000_i1062" type="#_x0000_t75" style="width:1in;height:31pt;visibility:visible;mso-wrap-distance-left:0;mso-wrap-distance-right:0" o:ole="">
            <v:imagedata r:id="rId67" o:title="" embosscolor="white"/>
          </v:shape>
          <o:OLEObject Type="Embed" ProgID="Equation.KSEE3" ShapeID="1118" DrawAspect="Content" ObjectID="_1679251376" r:id="rId68"/>
        </w:object>
      </w:r>
      <w:r w:rsidRPr="008166A2">
        <w:rPr>
          <w:rFonts w:ascii="Times New Roman" w:hAnsi="Times New Roman" w:cs="Times New Roman" w:hint="eastAsia"/>
          <w:sz w:val="24"/>
          <w:szCs w:val="24"/>
        </w:rPr>
        <w:t>时，认为</w:t>
      </w:r>
      <w:r w:rsidRPr="008166A2">
        <w:rPr>
          <w:rFonts w:ascii="Times New Roman" w:hAnsi="Times New Roman" w:cs="Times New Roman"/>
          <w:sz w:val="24"/>
          <w:szCs w:val="24"/>
        </w:rPr>
        <w:object w:dxaOrig="240" w:dyaOrig="260" w14:anchorId="1C4BE0A5">
          <v:shape id="1120" o:spid="_x0000_i1063" type="#_x0000_t75" style="width:12pt;height:13pt;visibility:visible;mso-wrap-distance-left:0;mso-wrap-distance-right:0" o:ole="">
            <v:imagedata r:id="rId29" o:title="" embosscolor="white"/>
          </v:shape>
          <o:OLEObject Type="Embed" ProgID="Equation.KSEE3" ShapeID="1120" DrawAspect="Content" ObjectID="_1679251377" r:id="rId69"/>
        </w:object>
      </w:r>
      <w:r w:rsidRPr="008166A2">
        <w:rPr>
          <w:rFonts w:ascii="Times New Roman" w:hAnsi="Times New Roman" w:cs="Times New Roman" w:hint="eastAsia"/>
          <w:sz w:val="24"/>
          <w:szCs w:val="24"/>
        </w:rPr>
        <w:t>的不一致程度在容许范围之内。</w:t>
      </w:r>
    </w:p>
    <w:p w14:paraId="6B3E8C11" w14:textId="0340B107" w:rsidR="008166A2" w:rsidRDefault="0005268F" w:rsidP="002409D4">
      <w:pPr>
        <w:pStyle w:val="2"/>
      </w:pPr>
      <w:r>
        <w:rPr>
          <w:rFonts w:hint="eastAsia"/>
        </w:rPr>
        <w:t>求解模型</w:t>
      </w:r>
    </w:p>
    <w:p w14:paraId="63D40779" w14:textId="4DB7A91F" w:rsidR="0005268F" w:rsidRDefault="000E0500" w:rsidP="000E0500">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9DFEAD9" wp14:editId="682D1172">
            <wp:extent cx="4673840" cy="31878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0">
                      <a:extLst>
                        <a:ext uri="{28A0092B-C50C-407E-A947-70E740481C1C}">
                          <a14:useLocalDpi xmlns:a14="http://schemas.microsoft.com/office/drawing/2010/main" val="0"/>
                        </a:ext>
                      </a:extLst>
                    </a:blip>
                    <a:stretch>
                      <a:fillRect/>
                    </a:stretch>
                  </pic:blipFill>
                  <pic:spPr>
                    <a:xfrm>
                      <a:off x="0" y="0"/>
                      <a:ext cx="4673840" cy="3187864"/>
                    </a:xfrm>
                    <a:prstGeom prst="rect">
                      <a:avLst/>
                    </a:prstGeom>
                  </pic:spPr>
                </pic:pic>
              </a:graphicData>
            </a:graphic>
          </wp:inline>
        </w:drawing>
      </w:r>
    </w:p>
    <w:p w14:paraId="757AF369" w14:textId="77777777" w:rsidR="008650D8" w:rsidRDefault="008650D8" w:rsidP="004814D0">
      <w:pPr>
        <w:spacing w:line="276" w:lineRule="auto"/>
        <w:rPr>
          <w:rFonts w:ascii="Times New Roman" w:hAnsi="Times New Roman" w:cs="Times New Roman"/>
          <w:b/>
          <w:bCs/>
          <w:sz w:val="24"/>
          <w:szCs w:val="24"/>
        </w:rPr>
      </w:pPr>
    </w:p>
    <w:p w14:paraId="5AEBA9C3" w14:textId="1EA261C1" w:rsidR="008650D8" w:rsidRPr="00557E2E" w:rsidRDefault="00350925" w:rsidP="004814D0">
      <w:pPr>
        <w:spacing w:line="276" w:lineRule="auto"/>
        <w:rPr>
          <w:rFonts w:ascii="Times New Roman" w:hAnsi="Times New Roman" w:cs="Times New Roman"/>
          <w:b/>
          <w:bCs/>
          <w:sz w:val="24"/>
          <w:szCs w:val="24"/>
        </w:rPr>
      </w:pPr>
      <w:r>
        <w:rPr>
          <w:rFonts w:ascii="Times New Roman" w:hAnsi="Times New Roman" w:cs="Times New Roman" w:hint="eastAsia"/>
          <w:b/>
          <w:bCs/>
          <w:sz w:val="24"/>
          <w:szCs w:val="24"/>
        </w:rPr>
        <w:t>记总进销项金额为</w:t>
      </w:r>
      <w:r>
        <w:rPr>
          <w:rFonts w:ascii="Times New Roman" w:hAnsi="Times New Roman" w:cs="Times New Roman" w:hint="eastAsia"/>
          <w:b/>
          <w:bCs/>
          <w:sz w:val="24"/>
          <w:szCs w:val="24"/>
        </w:rPr>
        <w:t>X</w:t>
      </w:r>
      <w:r>
        <w:rPr>
          <w:rFonts w:ascii="Times New Roman" w:hAnsi="Times New Roman" w:cs="Times New Roman" w:hint="eastAsia"/>
          <w:b/>
          <w:bCs/>
          <w:sz w:val="24"/>
          <w:szCs w:val="24"/>
          <w:vertAlign w:val="subscript"/>
        </w:rPr>
        <w:t>1</w:t>
      </w:r>
      <w:r>
        <w:rPr>
          <w:rFonts w:ascii="Times New Roman" w:hAnsi="Times New Roman" w:cs="Times New Roman" w:hint="eastAsia"/>
          <w:b/>
          <w:bCs/>
          <w:sz w:val="24"/>
          <w:szCs w:val="24"/>
        </w:rPr>
        <w:t>，信用等级为</w:t>
      </w:r>
      <w:r>
        <w:rPr>
          <w:rFonts w:ascii="Times New Roman" w:hAnsi="Times New Roman" w:cs="Times New Roman" w:hint="eastAsia"/>
          <w:b/>
          <w:bCs/>
          <w:sz w:val="24"/>
          <w:szCs w:val="24"/>
        </w:rPr>
        <w:t>X</w:t>
      </w:r>
      <w:r>
        <w:rPr>
          <w:rFonts w:ascii="Times New Roman" w:hAnsi="Times New Roman" w:cs="Times New Roman" w:hint="eastAsia"/>
          <w:b/>
          <w:bCs/>
          <w:sz w:val="24"/>
          <w:szCs w:val="24"/>
          <w:vertAlign w:val="subscript"/>
        </w:rPr>
        <w:t>2</w:t>
      </w:r>
      <w:r w:rsidR="008650D8">
        <w:rPr>
          <w:rFonts w:ascii="Times New Roman" w:hAnsi="Times New Roman" w:cs="Times New Roman" w:hint="eastAsia"/>
          <w:b/>
          <w:bCs/>
          <w:sz w:val="24"/>
          <w:szCs w:val="24"/>
        </w:rPr>
        <w:t>，有效发票率为</w:t>
      </w:r>
      <w:r w:rsidR="008650D8">
        <w:rPr>
          <w:rFonts w:ascii="Times New Roman" w:hAnsi="Times New Roman" w:cs="Times New Roman" w:hint="eastAsia"/>
          <w:b/>
          <w:bCs/>
          <w:sz w:val="24"/>
          <w:szCs w:val="24"/>
        </w:rPr>
        <w:t>X</w:t>
      </w:r>
      <w:r w:rsidR="008650D8">
        <w:rPr>
          <w:rFonts w:ascii="Times New Roman" w:hAnsi="Times New Roman" w:cs="Times New Roman" w:hint="eastAsia"/>
          <w:b/>
          <w:bCs/>
          <w:sz w:val="24"/>
          <w:szCs w:val="24"/>
          <w:vertAlign w:val="subscript"/>
        </w:rPr>
        <w:t>3</w:t>
      </w:r>
      <w:r w:rsidR="008650D8">
        <w:rPr>
          <w:rFonts w:ascii="Times New Roman" w:hAnsi="Times New Roman" w:cs="Times New Roman" w:hint="eastAsia"/>
          <w:b/>
          <w:bCs/>
          <w:sz w:val="24"/>
          <w:szCs w:val="24"/>
        </w:rPr>
        <w:t>，应交税额为</w:t>
      </w:r>
      <w:r w:rsidR="008650D8">
        <w:rPr>
          <w:rFonts w:ascii="Times New Roman" w:hAnsi="Times New Roman" w:cs="Times New Roman" w:hint="eastAsia"/>
          <w:b/>
          <w:bCs/>
          <w:sz w:val="24"/>
          <w:szCs w:val="24"/>
        </w:rPr>
        <w:t>X</w:t>
      </w:r>
      <w:r w:rsidR="00557E2E">
        <w:rPr>
          <w:rFonts w:ascii="Times New Roman" w:hAnsi="Times New Roman" w:cs="Times New Roman" w:hint="eastAsia"/>
          <w:b/>
          <w:bCs/>
          <w:sz w:val="24"/>
          <w:szCs w:val="24"/>
          <w:vertAlign w:val="subscript"/>
        </w:rPr>
        <w:t>4</w:t>
      </w:r>
      <w:r w:rsidR="00557E2E">
        <w:rPr>
          <w:rFonts w:ascii="Times New Roman" w:hAnsi="Times New Roman" w:cs="Times New Roman" w:hint="eastAsia"/>
          <w:b/>
          <w:bCs/>
          <w:sz w:val="24"/>
          <w:szCs w:val="24"/>
        </w:rPr>
        <w:t>，总利润为</w:t>
      </w:r>
      <w:r w:rsidR="00557E2E">
        <w:rPr>
          <w:rFonts w:ascii="Times New Roman" w:hAnsi="Times New Roman" w:cs="Times New Roman" w:hint="eastAsia"/>
          <w:b/>
          <w:bCs/>
          <w:sz w:val="24"/>
          <w:szCs w:val="24"/>
        </w:rPr>
        <w:t>X</w:t>
      </w:r>
      <w:r w:rsidR="00557E2E">
        <w:rPr>
          <w:rFonts w:ascii="Times New Roman" w:hAnsi="Times New Roman" w:cs="Times New Roman" w:hint="eastAsia"/>
          <w:b/>
          <w:bCs/>
          <w:sz w:val="24"/>
          <w:szCs w:val="24"/>
          <w:vertAlign w:val="subscript"/>
        </w:rPr>
        <w:t>5</w:t>
      </w:r>
      <w:r w:rsidR="00557E2E">
        <w:rPr>
          <w:rFonts w:ascii="Times New Roman" w:hAnsi="Times New Roman" w:cs="Times New Roman" w:hint="eastAsia"/>
          <w:b/>
          <w:bCs/>
          <w:sz w:val="24"/>
          <w:szCs w:val="24"/>
        </w:rPr>
        <w:t>.</w:t>
      </w:r>
    </w:p>
    <w:p w14:paraId="17AD74CA" w14:textId="2DA0B792" w:rsidR="008650D8" w:rsidRPr="00840281" w:rsidRDefault="008650D8" w:rsidP="004814D0">
      <w:pPr>
        <w:spacing w:line="276" w:lineRule="auto"/>
        <w:rPr>
          <w:rFonts w:ascii="宋体" w:hAnsi="宋体"/>
          <w:b/>
          <w:bCs/>
          <w:sz w:val="24"/>
        </w:rPr>
      </w:pPr>
    </w:p>
    <w:p w14:paraId="7FFB2978" w14:textId="577AA8E0" w:rsidR="004814D0" w:rsidRPr="008650D8" w:rsidRDefault="004814D0" w:rsidP="004814D0">
      <w:pPr>
        <w:spacing w:line="276" w:lineRule="auto"/>
        <w:rPr>
          <w:rFonts w:ascii="Times New Roman" w:hAnsi="Times New Roman" w:cs="Times New Roman"/>
          <w:b/>
          <w:bCs/>
          <w:sz w:val="24"/>
          <w:szCs w:val="24"/>
        </w:rPr>
      </w:pPr>
      <w:r w:rsidRPr="004814D0">
        <w:rPr>
          <w:rFonts w:ascii="宋体" w:hAnsi="宋体"/>
          <w:b/>
          <w:bCs/>
          <w:sz w:val="24"/>
        </w:rPr>
        <w:object w:dxaOrig="3020" w:dyaOrig="440" w14:anchorId="6E0BFA73">
          <v:shape id="1123" o:spid="_x0000_i1064" type="#_x0000_t75" style="width:151pt;height:22pt;visibility:visible;mso-wrap-distance-left:0;mso-wrap-distance-right:0" o:ole="">
            <v:imagedata r:id="rId71" o:title="" embosscolor="white"/>
          </v:shape>
          <o:OLEObject Type="Embed" ProgID="Equation.KSEE3" ShapeID="1123" DrawAspect="Content" ObjectID="_1679251378" r:id="rId72"/>
        </w:object>
      </w:r>
      <w:r w:rsidRPr="004814D0">
        <w:rPr>
          <w:rFonts w:ascii="宋体" w:hAnsi="宋体" w:hint="eastAsia"/>
          <w:b/>
          <w:bCs/>
          <w:sz w:val="24"/>
        </w:rPr>
        <w:t xml:space="preserve">                                        （1）</w:t>
      </w:r>
    </w:p>
    <w:p w14:paraId="6172E9A3" w14:textId="77777777" w:rsidR="004814D0" w:rsidRPr="004814D0" w:rsidRDefault="00B27B61" w:rsidP="004814D0">
      <w:pPr>
        <w:spacing w:line="276" w:lineRule="auto"/>
        <w:rPr>
          <w:rFonts w:ascii="宋体" w:hAnsi="宋体"/>
          <w:b/>
          <w:bCs/>
          <w:sz w:val="24"/>
        </w:rPr>
      </w:pPr>
      <w:r>
        <w:rPr>
          <w:rFonts w:ascii="宋体" w:hAnsi="宋体"/>
          <w:sz w:val="24"/>
        </w:rPr>
        <w:pict w14:anchorId="39DB109D">
          <v:shape id="1125" o:spid="_x0000_i1065" type="#_x0000_t75" style="width:157pt;height:26.5pt;visibility:visible;mso-wrap-distance-left:0;mso-wrap-distance-right:0">
            <v:imagedata r:id="rId31" o:title="" embosscolor="white"/>
          </v:shape>
        </w:pict>
      </w:r>
      <w:r w:rsidR="004814D0" w:rsidRPr="004814D0">
        <w:rPr>
          <w:rFonts w:ascii="宋体" w:hAnsi="宋体" w:hint="eastAsia"/>
          <w:b/>
          <w:bCs/>
          <w:sz w:val="24"/>
        </w:rPr>
        <w:t xml:space="preserve">                                       （2）                       </w:t>
      </w:r>
      <w:r>
        <w:rPr>
          <w:rFonts w:ascii="宋体" w:hAnsi="宋体"/>
          <w:b/>
          <w:bCs/>
          <w:sz w:val="24"/>
        </w:rPr>
        <w:pict w14:anchorId="262AFBFE">
          <v:shape id="1127" o:spid="_x0000_i1066" type="#_x0000_t75" style="width:245.5pt;height:23pt;visibility:visible;mso-wrap-distance-left:0;mso-wrap-distance-right:0">
            <v:imagedata r:id="rId73" o:title="" embosscolor="white"/>
          </v:shape>
        </w:pict>
      </w:r>
      <w:r w:rsidR="004814D0" w:rsidRPr="004814D0">
        <w:rPr>
          <w:rFonts w:ascii="宋体" w:hAnsi="宋体" w:hint="eastAsia"/>
          <w:b/>
          <w:bCs/>
          <w:sz w:val="24"/>
        </w:rPr>
        <w:t>;                        (3)</w:t>
      </w:r>
    </w:p>
    <w:p w14:paraId="1079F499" w14:textId="77777777" w:rsidR="004814D0" w:rsidRPr="004814D0" w:rsidRDefault="00B27B61" w:rsidP="004814D0">
      <w:pPr>
        <w:spacing w:line="276" w:lineRule="auto"/>
        <w:rPr>
          <w:rFonts w:ascii="宋体" w:hAnsi="宋体"/>
          <w:b/>
          <w:bCs/>
          <w:sz w:val="24"/>
        </w:rPr>
      </w:pPr>
      <w:r>
        <w:rPr>
          <w:rFonts w:ascii="宋体" w:hAnsi="宋体"/>
          <w:sz w:val="24"/>
        </w:rPr>
        <w:pict w14:anchorId="318EA933">
          <v:shape id="1129" o:spid="_x0000_i1067" type="#_x0000_t75" style="width:65.5pt;height:37pt;visibility:visible;mso-wrap-distance-left:0;mso-wrap-distance-right:0">
            <v:imagedata r:id="rId50" o:title="" embosscolor="white"/>
          </v:shape>
        </w:pict>
      </w:r>
      <w:r w:rsidR="004814D0" w:rsidRPr="004814D0">
        <w:rPr>
          <w:rFonts w:ascii="宋体" w:hAnsi="宋体" w:hint="eastAsia"/>
          <w:sz w:val="24"/>
        </w:rPr>
        <w:t xml:space="preserve">    ；                                                 </w:t>
      </w:r>
      <w:r w:rsidR="004814D0" w:rsidRPr="004814D0">
        <w:rPr>
          <w:rFonts w:ascii="宋体" w:hAnsi="宋体" w:hint="eastAsia"/>
          <w:b/>
          <w:bCs/>
          <w:sz w:val="24"/>
        </w:rPr>
        <w:t xml:space="preserve"> (4)</w:t>
      </w:r>
    </w:p>
    <w:p w14:paraId="31A95804" w14:textId="77777777" w:rsidR="004814D0" w:rsidRPr="004814D0" w:rsidRDefault="00B27B61" w:rsidP="004814D0">
      <w:pPr>
        <w:spacing w:line="276" w:lineRule="auto"/>
        <w:rPr>
          <w:rFonts w:ascii="宋体" w:hAnsi="宋体"/>
          <w:sz w:val="24"/>
        </w:rPr>
      </w:pPr>
      <w:r>
        <w:rPr>
          <w:rFonts w:ascii="宋体" w:hAnsi="宋体"/>
          <w:sz w:val="24"/>
        </w:rPr>
        <w:pict w14:anchorId="149F8A5B">
          <v:shape id="1131" o:spid="_x0000_i1068" type="#_x0000_t75" style="width:87.5pt;height:37.5pt;visibility:visible;mso-wrap-distance-left:0;mso-wrap-distance-right:0">
            <v:imagedata r:id="rId74" o:title="" embosscolor="white"/>
          </v:shape>
        </w:pict>
      </w:r>
      <w:r w:rsidR="004814D0" w:rsidRPr="004814D0">
        <w:rPr>
          <w:rFonts w:ascii="宋体" w:hAnsi="宋体" w:hint="eastAsia"/>
          <w:sz w:val="24"/>
        </w:rPr>
        <w:t xml:space="preserve">   ；                                               </w:t>
      </w:r>
      <w:r w:rsidR="004814D0" w:rsidRPr="004814D0">
        <w:rPr>
          <w:rFonts w:ascii="宋体" w:hAnsi="宋体" w:hint="eastAsia"/>
          <w:b/>
          <w:bCs/>
          <w:sz w:val="24"/>
        </w:rPr>
        <w:t>（5）</w:t>
      </w:r>
    </w:p>
    <w:p w14:paraId="24092EA8" w14:textId="48A26167" w:rsidR="00DB2822" w:rsidRDefault="00DB2822" w:rsidP="00BF345C">
      <w:pPr>
        <w:spacing w:line="276" w:lineRule="auto"/>
        <w:rPr>
          <w:rFonts w:ascii="宋体" w:hAnsi="宋体"/>
          <w:sz w:val="24"/>
        </w:rPr>
      </w:pPr>
    </w:p>
    <w:p w14:paraId="1266BE40" w14:textId="755537F8" w:rsidR="004814D0" w:rsidRDefault="000E0500" w:rsidP="00BF345C">
      <w:pPr>
        <w:spacing w:line="276" w:lineRule="auto"/>
        <w:rPr>
          <w:rFonts w:ascii="Times New Roman" w:hAnsi="Times New Roman" w:cs="Times New Roman"/>
          <w:sz w:val="24"/>
          <w:szCs w:val="24"/>
        </w:rPr>
      </w:pPr>
      <w:r>
        <w:rPr>
          <w:rFonts w:ascii="Times New Roman" w:hAnsi="Times New Roman" w:cs="Times New Roman" w:hint="eastAsia"/>
          <w:sz w:val="24"/>
          <w:szCs w:val="24"/>
        </w:rPr>
        <w:t>选用</w:t>
      </w:r>
      <w:r>
        <w:rPr>
          <w:rFonts w:ascii="Times New Roman" w:hAnsi="Times New Roman" w:cs="Times New Roman" w:hint="eastAsia"/>
          <w:sz w:val="24"/>
          <w:szCs w:val="24"/>
        </w:rPr>
        <w:t>1</w:t>
      </w:r>
      <w:r w:rsidR="00FD2F7A">
        <w:rPr>
          <w:rFonts w:ascii="Times New Roman" w:hAnsi="Times New Roman" w:cs="Times New Roman" w:hint="eastAsia"/>
          <w:sz w:val="24"/>
          <w:szCs w:val="24"/>
        </w:rPr>
        <w:t>-9</w:t>
      </w:r>
      <w:r w:rsidR="00FD2F7A">
        <w:rPr>
          <w:rFonts w:ascii="Times New Roman" w:hAnsi="Times New Roman" w:cs="Times New Roman" w:hint="eastAsia"/>
          <w:sz w:val="24"/>
          <w:szCs w:val="24"/>
        </w:rPr>
        <w:t>比较尺度，对五项指标两两比较得出</w:t>
      </w:r>
      <w:r w:rsidR="00FD2F7A" w:rsidRPr="00364553">
        <w:rPr>
          <w:rFonts w:ascii="Times New Roman" w:hAnsi="Times New Roman" w:cs="Times New Roman" w:hint="eastAsia"/>
          <w:b/>
          <w:bCs/>
          <w:sz w:val="24"/>
          <w:szCs w:val="24"/>
        </w:rPr>
        <w:t>正互比较矩阵</w:t>
      </w:r>
      <w:r w:rsidR="00FD2F7A" w:rsidRPr="00364553">
        <w:rPr>
          <w:rFonts w:ascii="Times New Roman" w:hAnsi="Times New Roman" w:cs="Times New Roman" w:hint="eastAsia"/>
          <w:b/>
          <w:bCs/>
          <w:sz w:val="24"/>
          <w:szCs w:val="24"/>
        </w:rPr>
        <w:t>A</w:t>
      </w:r>
      <w:r w:rsidR="00FD2F7A">
        <w:rPr>
          <w:rFonts w:ascii="Times New Roman" w:hAnsi="Times New Roman" w:cs="Times New Roman" w:hint="eastAsia"/>
          <w:sz w:val="24"/>
          <w:szCs w:val="24"/>
        </w:rPr>
        <w:t>：</w:t>
      </w:r>
    </w:p>
    <w:p w14:paraId="61510F6A" w14:textId="77777777" w:rsidR="00364553" w:rsidRDefault="00364553" w:rsidP="00BF345C">
      <w:pPr>
        <w:spacing w:line="276" w:lineRule="auto"/>
        <w:rPr>
          <w:rFonts w:ascii="Times New Roman" w:hAnsi="Times New Roman" w:cs="Times New Roman"/>
          <w:sz w:val="24"/>
          <w:szCs w:val="24"/>
        </w:rPr>
      </w:pPr>
    </w:p>
    <w:p w14:paraId="7778328E" w14:textId="7DC94C1E" w:rsidR="003F4940" w:rsidRDefault="003F4940" w:rsidP="00BF345C">
      <w:pPr>
        <w:spacing w:line="276"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w:t>
      </w:r>
      <w:r w:rsidR="003636BB" w:rsidRPr="003636BB">
        <w:rPr>
          <w:rFonts w:ascii="Times New Roman" w:hAnsi="Times New Roman" w:cs="Times New Roman"/>
          <w:sz w:val="24"/>
          <w:szCs w:val="24"/>
        </w:rPr>
        <w:t>[1 1/9 1/2 1/7 1/3;9 1 5 2 4;2 1/5 1 1/3 1/2;7 1/2 3 1 3;3 1/4 2 1/3 1]</w:t>
      </w:r>
    </w:p>
    <w:p w14:paraId="2E7A0958" w14:textId="77777777" w:rsidR="00364553" w:rsidRDefault="00364553" w:rsidP="00BF345C">
      <w:pPr>
        <w:spacing w:line="276" w:lineRule="auto"/>
        <w:rPr>
          <w:rFonts w:ascii="Times New Roman" w:hAnsi="Times New Roman" w:cs="Times New Roman"/>
          <w:sz w:val="24"/>
          <w:szCs w:val="24"/>
        </w:rPr>
      </w:pPr>
    </w:p>
    <w:p w14:paraId="7B80AB03" w14:textId="7D9B8251" w:rsidR="009E73D5" w:rsidRDefault="0009340C" w:rsidP="00BF345C">
      <w:pPr>
        <w:spacing w:line="276" w:lineRule="auto"/>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m</w:t>
      </w:r>
      <w:r>
        <w:rPr>
          <w:rFonts w:ascii="Times New Roman" w:hAnsi="Times New Roman" w:cs="Times New Roman"/>
          <w:sz w:val="24"/>
          <w:szCs w:val="24"/>
        </w:rPr>
        <w:t>atlab</w:t>
      </w:r>
      <w:r>
        <w:rPr>
          <w:rFonts w:ascii="Times New Roman" w:hAnsi="Times New Roman" w:cs="Times New Roman" w:hint="eastAsia"/>
          <w:sz w:val="24"/>
          <w:szCs w:val="24"/>
        </w:rPr>
        <w:t>计算特征值</w:t>
      </w:r>
      <w:r w:rsidR="005D2694">
        <w:rPr>
          <w:rFonts w:ascii="Times New Roman" w:hAnsi="Times New Roman" w:cs="Times New Roman" w:hint="eastAsia"/>
          <w:sz w:val="24"/>
          <w:szCs w:val="24"/>
        </w:rPr>
        <w:t>为</w:t>
      </w:r>
      <w:r w:rsidR="005D2694">
        <w:rPr>
          <w:rFonts w:ascii="Times New Roman" w:hAnsi="Times New Roman" w:cs="Times New Roman" w:hint="eastAsia"/>
          <w:sz w:val="24"/>
          <w:szCs w:val="24"/>
        </w:rPr>
        <w:t>5.0574</w:t>
      </w:r>
      <w:r w:rsidR="005C7868">
        <w:rPr>
          <w:rFonts w:ascii="Times New Roman" w:hAnsi="Times New Roman" w:cs="Times New Roman" w:hint="eastAsia"/>
          <w:sz w:val="24"/>
          <w:szCs w:val="24"/>
        </w:rPr>
        <w:t>，</w:t>
      </w:r>
      <w:r w:rsidR="009E73D5">
        <w:rPr>
          <w:rFonts w:ascii="Times New Roman" w:hAnsi="Times New Roman" w:cs="Times New Roman" w:hint="eastAsia"/>
          <w:sz w:val="24"/>
          <w:szCs w:val="24"/>
        </w:rPr>
        <w:t>致性指标</w:t>
      </w:r>
      <w:r w:rsidR="009E73D5">
        <w:rPr>
          <w:rFonts w:ascii="Times New Roman" w:hAnsi="Times New Roman" w:cs="Times New Roman" w:hint="eastAsia"/>
          <w:sz w:val="24"/>
          <w:szCs w:val="24"/>
        </w:rPr>
        <w:t>C</w:t>
      </w:r>
      <w:r w:rsidR="009E73D5">
        <w:rPr>
          <w:rFonts w:ascii="Times New Roman" w:hAnsi="Times New Roman" w:cs="Times New Roman"/>
          <w:sz w:val="24"/>
          <w:szCs w:val="24"/>
        </w:rPr>
        <w:t>I</w:t>
      </w:r>
      <w:r w:rsidR="009E73D5">
        <w:rPr>
          <w:rFonts w:ascii="Times New Roman" w:hAnsi="Times New Roman" w:cs="Times New Roman" w:hint="eastAsia"/>
          <w:sz w:val="24"/>
          <w:szCs w:val="24"/>
        </w:rPr>
        <w:t>=</w:t>
      </w:r>
      <w:r w:rsidR="007D4F58" w:rsidRPr="007D4F58">
        <w:t xml:space="preserve"> </w:t>
      </w:r>
      <w:r w:rsidR="007D4F58" w:rsidRPr="007D4F58">
        <w:rPr>
          <w:rFonts w:ascii="Times New Roman" w:hAnsi="Times New Roman" w:cs="Times New Roman"/>
          <w:sz w:val="24"/>
          <w:szCs w:val="24"/>
        </w:rPr>
        <w:t>0.013666</w:t>
      </w:r>
      <w:r w:rsidR="007D4F58">
        <w:rPr>
          <w:rFonts w:ascii="Times New Roman" w:hAnsi="Times New Roman" w:cs="Times New Roman" w:hint="eastAsia"/>
          <w:sz w:val="24"/>
          <w:szCs w:val="24"/>
        </w:rPr>
        <w:t>，</w:t>
      </w:r>
      <w:r w:rsidR="00E86BFB">
        <w:rPr>
          <w:rFonts w:ascii="Times New Roman" w:hAnsi="Times New Roman" w:cs="Times New Roman" w:hint="eastAsia"/>
          <w:sz w:val="24"/>
          <w:szCs w:val="24"/>
        </w:rPr>
        <w:t>一致性比例</w:t>
      </w:r>
      <w:r w:rsidR="00930E45">
        <w:rPr>
          <w:rFonts w:ascii="Times New Roman" w:hAnsi="Times New Roman" w:cs="Times New Roman" w:hint="eastAsia"/>
          <w:sz w:val="24"/>
          <w:szCs w:val="24"/>
        </w:rPr>
        <w:t>C</w:t>
      </w:r>
      <w:r w:rsidR="00930E45">
        <w:rPr>
          <w:rFonts w:ascii="Times New Roman" w:hAnsi="Times New Roman" w:cs="Times New Roman"/>
          <w:sz w:val="24"/>
          <w:szCs w:val="24"/>
        </w:rPr>
        <w:t>R</w:t>
      </w:r>
      <w:r w:rsidR="00930E45">
        <w:rPr>
          <w:rFonts w:ascii="Times New Roman" w:hAnsi="Times New Roman" w:cs="Times New Roman" w:hint="eastAsia"/>
          <w:sz w:val="24"/>
          <w:szCs w:val="24"/>
        </w:rPr>
        <w:t>=</w:t>
      </w:r>
      <w:r w:rsidR="00E86BFB" w:rsidRPr="00E86BFB">
        <w:rPr>
          <w:rFonts w:ascii="Times New Roman" w:hAnsi="Times New Roman" w:cs="Times New Roman"/>
          <w:sz w:val="24"/>
          <w:szCs w:val="24"/>
        </w:rPr>
        <w:t>0.012202</w:t>
      </w:r>
      <w:r w:rsidR="00930E45">
        <w:rPr>
          <w:rFonts w:ascii="Times New Roman" w:hAnsi="Times New Roman" w:cs="Times New Roman" w:hint="eastAsia"/>
          <w:sz w:val="24"/>
          <w:szCs w:val="24"/>
        </w:rPr>
        <w:t>&lt;</w:t>
      </w:r>
      <w:r w:rsidR="00930E45">
        <w:rPr>
          <w:rFonts w:ascii="Times New Roman" w:hAnsi="Times New Roman" w:cs="Times New Roman"/>
          <w:sz w:val="24"/>
          <w:szCs w:val="24"/>
        </w:rPr>
        <w:t>0.1,</w:t>
      </w:r>
      <w:r w:rsidR="009E73D5">
        <w:rPr>
          <w:rFonts w:ascii="Times New Roman" w:hAnsi="Times New Roman" w:cs="Times New Roman" w:hint="eastAsia"/>
          <w:sz w:val="24"/>
          <w:szCs w:val="24"/>
        </w:rPr>
        <w:t>一致性检验通过，归一化的特征向量</w:t>
      </w:r>
      <w:r w:rsidR="00930E45">
        <w:rPr>
          <w:rFonts w:ascii="Times New Roman" w:hAnsi="Times New Roman" w:cs="Times New Roman" w:hint="eastAsia"/>
          <w:sz w:val="24"/>
          <w:szCs w:val="24"/>
        </w:rPr>
        <w:t>为</w:t>
      </w:r>
      <w:r w:rsidR="002639FD">
        <w:rPr>
          <w:rFonts w:ascii="Times New Roman" w:hAnsi="Times New Roman" w:cs="Times New Roman" w:hint="eastAsia"/>
          <w:sz w:val="24"/>
          <w:szCs w:val="24"/>
        </w:rPr>
        <w:t>:</w:t>
      </w:r>
    </w:p>
    <w:p w14:paraId="07FAFF2B" w14:textId="6E4A2F18" w:rsidR="00930E45" w:rsidRDefault="0008309D" w:rsidP="00BF345C">
      <w:pPr>
        <w:spacing w:line="276" w:lineRule="auto"/>
        <w:rPr>
          <w:rFonts w:ascii="Times New Roman" w:hAnsi="Times New Roman" w:cs="Times New Roman"/>
          <w:sz w:val="24"/>
          <w:szCs w:val="24"/>
        </w:rPr>
      </w:pPr>
      <m:oMathPara>
        <m:oMath>
          <m:r>
            <w:rPr>
              <w:rFonts w:ascii="Cambria Math" w:hAnsi="Cambria Math" w:cs="Times New Roman"/>
              <w:sz w:val="24"/>
              <w:szCs w:val="24"/>
            </w:rPr>
            <m:t>ω</m:t>
          </m:r>
          <m:r>
            <w:rPr>
              <w:rFonts w:ascii="Cambria Math" w:hAnsi="Cambria Math" w:cs="Times New Roman" w:hint="eastAsia"/>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[0.043277     0.46283    0.083088     0.28577     0.12503]</m:t>
              </m:r>
            </m:e>
            <m:sup>
              <m:r>
                <w:rPr>
                  <w:rFonts w:ascii="Cambria Math" w:hAnsi="Cambria Math" w:cs="Times New Roman"/>
                  <w:sz w:val="24"/>
                  <w:szCs w:val="24"/>
                </w:rPr>
                <m:t>T</m:t>
              </m:r>
            </m:sup>
          </m:sSup>
        </m:oMath>
      </m:oMathPara>
    </w:p>
    <w:p w14:paraId="3D7F1DE9" w14:textId="50AB514E" w:rsidR="009E73D5" w:rsidRDefault="009E73D5" w:rsidP="00BF345C">
      <w:pPr>
        <w:spacing w:line="276" w:lineRule="auto"/>
        <w:rPr>
          <w:rFonts w:ascii="Times New Roman" w:hAnsi="Times New Roman" w:cs="Times New Roman"/>
          <w:sz w:val="24"/>
          <w:szCs w:val="24"/>
        </w:rPr>
      </w:pPr>
    </w:p>
    <w:p w14:paraId="575AF91F" w14:textId="2EFD9F09" w:rsidR="009E73D5" w:rsidRDefault="009E73D5" w:rsidP="00BF345C">
      <w:pPr>
        <w:spacing w:line="276" w:lineRule="auto"/>
        <w:rPr>
          <w:rFonts w:ascii="Times New Roman" w:hAnsi="Times New Roman" w:cs="Times New Roman"/>
          <w:sz w:val="24"/>
          <w:szCs w:val="24"/>
        </w:rPr>
      </w:pPr>
      <w:r>
        <w:rPr>
          <w:rFonts w:ascii="Times New Roman" w:hAnsi="Times New Roman" w:cs="Times New Roman" w:hint="eastAsia"/>
          <w:sz w:val="24"/>
          <w:szCs w:val="24"/>
        </w:rPr>
        <w:t>可以作为权向量，即</w:t>
      </w:r>
    </w:p>
    <w:p w14:paraId="12EF19E0" w14:textId="79C0641D" w:rsidR="00365F4B" w:rsidRPr="00920744" w:rsidRDefault="00C63D73" w:rsidP="00365F4B">
      <w:pPr>
        <w:spacing w:line="276" w:lineRule="auto"/>
        <w:jc w:val="center"/>
        <w:rPr>
          <w:rFonts w:ascii="Times New Roman" w:hAnsi="Times New Roman" w:cs="Times New Roman"/>
          <w:sz w:val="24"/>
          <w:szCs w:val="24"/>
          <w:vertAlign w:val="subscript"/>
        </w:rPr>
      </w:pPr>
      <w:r>
        <w:rPr>
          <w:rFonts w:ascii="Times New Roman" w:hAnsi="Times New Roman" w:cs="Times New Roman" w:hint="eastAsia"/>
          <w:sz w:val="24"/>
          <w:szCs w:val="24"/>
        </w:rPr>
        <w:t>Q</w:t>
      </w:r>
      <w:r>
        <w:rPr>
          <w:rFonts w:ascii="Times New Roman" w:hAnsi="Times New Roman" w:cs="Times New Roman"/>
          <w:sz w:val="24"/>
          <w:szCs w:val="24"/>
        </w:rPr>
        <w:t>=</w:t>
      </w:r>
      <w:r w:rsidRPr="00C63D73">
        <w:t xml:space="preserve"> </w:t>
      </w:r>
      <w:r w:rsidRPr="00C63D73">
        <w:rPr>
          <w:rFonts w:ascii="Times New Roman" w:hAnsi="Times New Roman" w:cs="Times New Roman"/>
          <w:sz w:val="24"/>
          <w:szCs w:val="24"/>
        </w:rPr>
        <w:t>0.043277</w:t>
      </w:r>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sidRPr="00C63D73">
        <w:rPr>
          <w:rFonts w:ascii="Times New Roman" w:hAnsi="Times New Roman" w:cs="Times New Roman"/>
          <w:sz w:val="24"/>
          <w:szCs w:val="24"/>
        </w:rPr>
        <w:t xml:space="preserve"> </w:t>
      </w:r>
      <w:r>
        <w:rPr>
          <w:rFonts w:ascii="Times New Roman" w:hAnsi="Times New Roman" w:cs="Times New Roman"/>
          <w:sz w:val="24"/>
          <w:szCs w:val="24"/>
        </w:rPr>
        <w:t>+</w:t>
      </w:r>
      <w:r w:rsidRPr="00C63D73">
        <w:rPr>
          <w:rFonts w:ascii="Times New Roman" w:hAnsi="Times New Roman" w:cs="Times New Roman"/>
          <w:sz w:val="24"/>
          <w:szCs w:val="24"/>
        </w:rPr>
        <w:t xml:space="preserve">0.46283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63D73">
        <w:rPr>
          <w:rFonts w:ascii="Times New Roman" w:hAnsi="Times New Roman" w:cs="Times New Roman"/>
          <w:sz w:val="24"/>
          <w:szCs w:val="24"/>
        </w:rPr>
        <w:t>0.083088</w:t>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w:t>
      </w:r>
      <w:r w:rsidRPr="00C63D73">
        <w:rPr>
          <w:rFonts w:ascii="Times New Roman" w:hAnsi="Times New Roman" w:cs="Times New Roman"/>
          <w:sz w:val="24"/>
          <w:szCs w:val="24"/>
        </w:rPr>
        <w:t>0.28577</w:t>
      </w:r>
      <w:r w:rsidR="00920744">
        <w:rPr>
          <w:rFonts w:ascii="Times New Roman" w:hAnsi="Times New Roman" w:cs="Times New Roman"/>
          <w:sz w:val="24"/>
          <w:szCs w:val="24"/>
        </w:rPr>
        <w:t xml:space="preserve"> X</w:t>
      </w:r>
      <w:r w:rsidR="00920744">
        <w:rPr>
          <w:rFonts w:ascii="Times New Roman" w:hAnsi="Times New Roman" w:cs="Times New Roman"/>
          <w:sz w:val="24"/>
          <w:szCs w:val="24"/>
          <w:vertAlign w:val="subscript"/>
        </w:rPr>
        <w:t>4</w:t>
      </w:r>
      <w:r w:rsidR="00920744">
        <w:rPr>
          <w:rFonts w:ascii="Times New Roman" w:hAnsi="Times New Roman" w:cs="Times New Roman"/>
          <w:sz w:val="24"/>
          <w:szCs w:val="24"/>
        </w:rPr>
        <w:t>+</w:t>
      </w:r>
      <w:r w:rsidRPr="00C63D73">
        <w:rPr>
          <w:rFonts w:ascii="Times New Roman" w:hAnsi="Times New Roman" w:cs="Times New Roman"/>
          <w:sz w:val="24"/>
          <w:szCs w:val="24"/>
        </w:rPr>
        <w:t>0.12503</w:t>
      </w:r>
      <w:r w:rsidR="00920744">
        <w:rPr>
          <w:rFonts w:ascii="Times New Roman" w:hAnsi="Times New Roman" w:cs="Times New Roman"/>
          <w:sz w:val="24"/>
          <w:szCs w:val="24"/>
        </w:rPr>
        <w:t>X</w:t>
      </w:r>
      <w:r w:rsidR="00920744">
        <w:rPr>
          <w:rFonts w:ascii="Times New Roman" w:hAnsi="Times New Roman" w:cs="Times New Roman"/>
          <w:sz w:val="24"/>
          <w:szCs w:val="24"/>
          <w:vertAlign w:val="subscript"/>
        </w:rPr>
        <w:t>5</w:t>
      </w:r>
    </w:p>
    <w:p w14:paraId="69C9AE02" w14:textId="77777777" w:rsidR="00FE5DB5" w:rsidRDefault="00FE5DB5" w:rsidP="00280324">
      <w:pPr>
        <w:spacing w:line="276" w:lineRule="auto"/>
        <w:rPr>
          <w:rFonts w:ascii="Times New Roman" w:hAnsi="Times New Roman" w:cs="Times New Roman"/>
          <w:sz w:val="24"/>
          <w:szCs w:val="24"/>
        </w:rPr>
      </w:pPr>
    </w:p>
    <w:p w14:paraId="2140F55F" w14:textId="46DD94D9" w:rsidR="005345B8" w:rsidRPr="005C7868" w:rsidRDefault="00DC3635" w:rsidP="00280324">
      <w:pPr>
        <w:spacing w:line="276" w:lineRule="auto"/>
        <w:rPr>
          <w:rFonts w:ascii="Times New Roman" w:hAnsi="Times New Roman" w:cs="Times New Roman"/>
          <w:sz w:val="24"/>
          <w:szCs w:val="24"/>
        </w:rPr>
      </w:pPr>
      <w:r>
        <w:rPr>
          <w:rFonts w:ascii="Times New Roman" w:hAnsi="Times New Roman" w:cs="Times New Roman" w:hint="eastAsia"/>
          <w:sz w:val="24"/>
          <w:szCs w:val="24"/>
        </w:rPr>
        <w:t>将所有自变量正交规范化，结果再乘以</w:t>
      </w:r>
      <w:r>
        <w:rPr>
          <w:rFonts w:ascii="Times New Roman" w:hAnsi="Times New Roman" w:cs="Times New Roman" w:hint="eastAsia"/>
          <w:sz w:val="24"/>
          <w:szCs w:val="24"/>
        </w:rPr>
        <w:t>100</w:t>
      </w:r>
      <w:r>
        <w:rPr>
          <w:rFonts w:ascii="Times New Roman" w:hAnsi="Times New Roman" w:cs="Times New Roman" w:hint="eastAsia"/>
          <w:sz w:val="24"/>
          <w:szCs w:val="24"/>
        </w:rPr>
        <w:t>，</w:t>
      </w:r>
      <w:r w:rsidR="00625042">
        <w:rPr>
          <w:rFonts w:ascii="Times New Roman" w:hAnsi="Times New Roman" w:cs="Times New Roman" w:hint="eastAsia"/>
          <w:sz w:val="24"/>
          <w:szCs w:val="24"/>
        </w:rPr>
        <w:t>满分为</w:t>
      </w:r>
      <w:r w:rsidR="00625042">
        <w:rPr>
          <w:rFonts w:ascii="Times New Roman" w:hAnsi="Times New Roman" w:cs="Times New Roman" w:hint="eastAsia"/>
          <w:sz w:val="24"/>
          <w:szCs w:val="24"/>
        </w:rPr>
        <w:t>100</w:t>
      </w:r>
      <w:r w:rsidR="00625042">
        <w:rPr>
          <w:rFonts w:ascii="Times New Roman" w:hAnsi="Times New Roman" w:cs="Times New Roman" w:hint="eastAsia"/>
          <w:sz w:val="24"/>
          <w:szCs w:val="24"/>
        </w:rPr>
        <w:t>。</w:t>
      </w:r>
      <w:r w:rsidR="005C7868">
        <w:rPr>
          <w:rFonts w:ascii="Times New Roman" w:hAnsi="Times New Roman" w:cs="Times New Roman" w:hint="eastAsia"/>
          <w:sz w:val="24"/>
          <w:szCs w:val="24"/>
        </w:rPr>
        <w:t>X</w:t>
      </w:r>
      <w:r w:rsidR="005C7868">
        <w:rPr>
          <w:rFonts w:ascii="Times New Roman" w:hAnsi="Times New Roman" w:cs="Times New Roman" w:hint="eastAsia"/>
          <w:sz w:val="24"/>
          <w:szCs w:val="24"/>
          <w:vertAlign w:val="subscript"/>
        </w:rPr>
        <w:t>2</w:t>
      </w:r>
      <w:r w:rsidR="005C7868">
        <w:rPr>
          <w:rFonts w:ascii="Times New Roman" w:hAnsi="Times New Roman" w:cs="Times New Roman"/>
          <w:sz w:val="24"/>
          <w:szCs w:val="24"/>
        </w:rPr>
        <w:t>，</w:t>
      </w:r>
      <w:r w:rsidR="005C7868">
        <w:rPr>
          <w:rFonts w:ascii="Times New Roman" w:hAnsi="Times New Roman" w:cs="Times New Roman" w:hint="eastAsia"/>
          <w:sz w:val="24"/>
          <w:szCs w:val="24"/>
        </w:rPr>
        <w:t>X</w:t>
      </w:r>
      <w:r w:rsidR="005C7868">
        <w:rPr>
          <w:rFonts w:ascii="Times New Roman" w:hAnsi="Times New Roman" w:cs="Times New Roman"/>
          <w:sz w:val="24"/>
          <w:szCs w:val="24"/>
          <w:vertAlign w:val="subscript"/>
        </w:rPr>
        <w:t>4</w:t>
      </w:r>
      <w:r w:rsidR="005C7868">
        <w:rPr>
          <w:rFonts w:ascii="Times New Roman" w:hAnsi="Times New Roman" w:cs="Times New Roman"/>
          <w:sz w:val="24"/>
          <w:szCs w:val="24"/>
        </w:rPr>
        <w:t>单位均为</w:t>
      </w:r>
      <w:r w:rsidR="00FE5DB5">
        <w:rPr>
          <w:rFonts w:ascii="Times New Roman" w:hAnsi="Times New Roman" w:cs="Times New Roman"/>
          <w:sz w:val="24"/>
          <w:szCs w:val="24"/>
        </w:rPr>
        <w:t>十亿，结果见附录</w:t>
      </w:r>
      <w:r w:rsidR="00FE5DB5">
        <w:rPr>
          <w:rFonts w:ascii="Times New Roman" w:hAnsi="Times New Roman" w:cs="Times New Roman"/>
          <w:sz w:val="24"/>
          <w:szCs w:val="24"/>
        </w:rPr>
        <w:t>1.2</w:t>
      </w:r>
      <w:r w:rsidR="00FE5DB5">
        <w:rPr>
          <w:rFonts w:ascii="Times New Roman" w:hAnsi="Times New Roman" w:cs="Times New Roman"/>
          <w:sz w:val="24"/>
          <w:szCs w:val="24"/>
        </w:rPr>
        <w:t>。</w:t>
      </w:r>
    </w:p>
    <w:p w14:paraId="7C87894F" w14:textId="77777777" w:rsidR="008A5769" w:rsidRDefault="0032452A" w:rsidP="00280324">
      <w:pPr>
        <w:spacing w:line="276" w:lineRule="auto"/>
        <w:rPr>
          <w:rFonts w:ascii="Times New Roman" w:hAnsi="Times New Roman" w:cs="Times New Roman"/>
          <w:sz w:val="24"/>
          <w:szCs w:val="24"/>
        </w:rPr>
      </w:pPr>
      <w:r>
        <w:rPr>
          <w:rFonts w:ascii="Times New Roman" w:hAnsi="Times New Roman" w:cs="Times New Roman" w:hint="eastAsia"/>
          <w:sz w:val="24"/>
          <w:szCs w:val="24"/>
        </w:rPr>
        <w:t>将</w:t>
      </w:r>
      <w:r w:rsidR="001C423D">
        <w:rPr>
          <w:rFonts w:ascii="Times New Roman" w:hAnsi="Times New Roman" w:cs="Times New Roman" w:hint="eastAsia"/>
          <w:sz w:val="24"/>
          <w:szCs w:val="24"/>
        </w:rPr>
        <w:t>结果</w:t>
      </w:r>
      <w:r w:rsidR="004B395F">
        <w:rPr>
          <w:rFonts w:ascii="Times New Roman" w:hAnsi="Times New Roman" w:cs="Times New Roman" w:hint="eastAsia"/>
          <w:sz w:val="24"/>
          <w:szCs w:val="24"/>
        </w:rPr>
        <w:t>作散点图</w:t>
      </w:r>
      <w:r w:rsidR="001C423D">
        <w:rPr>
          <w:rFonts w:ascii="Times New Roman" w:hAnsi="Times New Roman" w:cs="Times New Roman" w:hint="eastAsia"/>
          <w:sz w:val="24"/>
          <w:szCs w:val="24"/>
        </w:rPr>
        <w:t>与</w:t>
      </w:r>
      <w:r>
        <w:rPr>
          <w:rFonts w:ascii="Times New Roman" w:hAnsi="Times New Roman" w:cs="Times New Roman" w:hint="eastAsia"/>
          <w:sz w:val="24"/>
          <w:szCs w:val="24"/>
        </w:rPr>
        <w:t>银行评估出来的信用等级</w:t>
      </w:r>
      <w:r w:rsidR="001C423D">
        <w:rPr>
          <w:rFonts w:ascii="Times New Roman" w:hAnsi="Times New Roman" w:cs="Times New Roman" w:hint="eastAsia"/>
          <w:sz w:val="24"/>
          <w:szCs w:val="24"/>
        </w:rPr>
        <w:t>比较，如图所示，</w:t>
      </w:r>
      <w:r w:rsidR="00E32F7D">
        <w:rPr>
          <w:rFonts w:ascii="Times New Roman" w:hAnsi="Times New Roman" w:cs="Times New Roman" w:hint="eastAsia"/>
          <w:sz w:val="24"/>
          <w:szCs w:val="24"/>
        </w:rPr>
        <w:t>有明显断层，</w:t>
      </w:r>
      <w:r w:rsidR="007A6EA2">
        <w:rPr>
          <w:rFonts w:ascii="Times New Roman" w:hAnsi="Times New Roman" w:cs="Times New Roman" w:hint="eastAsia"/>
          <w:sz w:val="24"/>
          <w:szCs w:val="24"/>
        </w:rPr>
        <w:t>断层后的企业抗风险能力较差，不给予贷款。</w:t>
      </w:r>
      <w:r w:rsidR="00251FEB">
        <w:rPr>
          <w:rFonts w:ascii="Times New Roman" w:hAnsi="Times New Roman" w:cs="Times New Roman" w:hint="eastAsia"/>
          <w:sz w:val="24"/>
          <w:szCs w:val="24"/>
        </w:rPr>
        <w:t>共</w:t>
      </w:r>
      <w:r w:rsidR="00251FEB">
        <w:rPr>
          <w:rFonts w:ascii="Times New Roman" w:hAnsi="Times New Roman" w:cs="Times New Roman" w:hint="eastAsia"/>
          <w:sz w:val="24"/>
          <w:szCs w:val="24"/>
        </w:rPr>
        <w:t>24</w:t>
      </w:r>
      <w:r w:rsidR="00251FEB">
        <w:rPr>
          <w:rFonts w:ascii="Times New Roman" w:hAnsi="Times New Roman" w:cs="Times New Roman" w:hint="eastAsia"/>
          <w:sz w:val="24"/>
          <w:szCs w:val="24"/>
        </w:rPr>
        <w:t>家，分别是</w:t>
      </w:r>
      <w:r w:rsidR="008A5769">
        <w:rPr>
          <w:rFonts w:ascii="Times New Roman" w:hAnsi="Times New Roman" w:cs="Times New Roman" w:hint="eastAsia"/>
          <w:sz w:val="24"/>
          <w:szCs w:val="24"/>
        </w:rPr>
        <w:t>：</w:t>
      </w:r>
    </w:p>
    <w:tbl>
      <w:tblPr>
        <w:tblW w:w="1280" w:type="dxa"/>
        <w:tblInd w:w="108" w:type="dxa"/>
        <w:tblLook w:val="04A0" w:firstRow="1" w:lastRow="0" w:firstColumn="1" w:lastColumn="0" w:noHBand="0" w:noVBand="1"/>
      </w:tblPr>
      <w:tblGrid>
        <w:gridCol w:w="1280"/>
      </w:tblGrid>
      <w:tr w:rsidR="008A5769" w:rsidRPr="008A5769" w14:paraId="3082FEED" w14:textId="77777777" w:rsidTr="008A5769">
        <w:trPr>
          <w:trHeight w:val="300"/>
        </w:trPr>
        <w:tc>
          <w:tcPr>
            <w:tcW w:w="1280" w:type="dxa"/>
            <w:tcBorders>
              <w:top w:val="nil"/>
              <w:left w:val="nil"/>
              <w:bottom w:val="nil"/>
              <w:right w:val="nil"/>
            </w:tcBorders>
            <w:shd w:val="clear" w:color="auto" w:fill="auto"/>
            <w:noWrap/>
            <w:vAlign w:val="center"/>
            <w:hideMark/>
          </w:tcPr>
          <w:p w14:paraId="76AB9BC0"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E116</w:t>
            </w:r>
          </w:p>
        </w:tc>
      </w:tr>
      <w:tr w:rsidR="008A5769" w:rsidRPr="008A5769" w14:paraId="74696877" w14:textId="77777777" w:rsidTr="008A5769">
        <w:trPr>
          <w:trHeight w:val="300"/>
        </w:trPr>
        <w:tc>
          <w:tcPr>
            <w:tcW w:w="1280" w:type="dxa"/>
            <w:tcBorders>
              <w:top w:val="nil"/>
              <w:left w:val="nil"/>
              <w:bottom w:val="nil"/>
              <w:right w:val="nil"/>
            </w:tcBorders>
            <w:shd w:val="clear" w:color="auto" w:fill="auto"/>
            <w:noWrap/>
            <w:vAlign w:val="center"/>
            <w:hideMark/>
          </w:tcPr>
          <w:p w14:paraId="2C7A8C69"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E115</w:t>
            </w:r>
          </w:p>
        </w:tc>
      </w:tr>
      <w:tr w:rsidR="008A5769" w:rsidRPr="008A5769" w14:paraId="57DB8FB1" w14:textId="77777777" w:rsidTr="008A5769">
        <w:trPr>
          <w:trHeight w:val="300"/>
        </w:trPr>
        <w:tc>
          <w:tcPr>
            <w:tcW w:w="1280" w:type="dxa"/>
            <w:tcBorders>
              <w:top w:val="nil"/>
              <w:left w:val="nil"/>
              <w:bottom w:val="nil"/>
              <w:right w:val="nil"/>
            </w:tcBorders>
            <w:shd w:val="clear" w:color="auto" w:fill="auto"/>
            <w:noWrap/>
            <w:vAlign w:val="center"/>
            <w:hideMark/>
          </w:tcPr>
          <w:p w14:paraId="0AD992A6"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E109</w:t>
            </w:r>
          </w:p>
        </w:tc>
      </w:tr>
      <w:tr w:rsidR="008A5769" w:rsidRPr="008A5769" w14:paraId="19425377" w14:textId="77777777" w:rsidTr="008A5769">
        <w:trPr>
          <w:trHeight w:val="300"/>
        </w:trPr>
        <w:tc>
          <w:tcPr>
            <w:tcW w:w="1280" w:type="dxa"/>
            <w:tcBorders>
              <w:top w:val="nil"/>
              <w:left w:val="nil"/>
              <w:bottom w:val="nil"/>
              <w:right w:val="nil"/>
            </w:tcBorders>
            <w:shd w:val="clear" w:color="auto" w:fill="auto"/>
            <w:noWrap/>
            <w:vAlign w:val="center"/>
            <w:hideMark/>
          </w:tcPr>
          <w:p w14:paraId="1D246BA5"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E117</w:t>
            </w:r>
          </w:p>
        </w:tc>
      </w:tr>
      <w:tr w:rsidR="008A5769" w:rsidRPr="008A5769" w14:paraId="35FD6D9C" w14:textId="77777777" w:rsidTr="008A5769">
        <w:trPr>
          <w:trHeight w:val="300"/>
        </w:trPr>
        <w:tc>
          <w:tcPr>
            <w:tcW w:w="1280" w:type="dxa"/>
            <w:tcBorders>
              <w:top w:val="nil"/>
              <w:left w:val="nil"/>
              <w:bottom w:val="nil"/>
              <w:right w:val="nil"/>
            </w:tcBorders>
            <w:shd w:val="clear" w:color="auto" w:fill="auto"/>
            <w:noWrap/>
            <w:vAlign w:val="center"/>
            <w:hideMark/>
          </w:tcPr>
          <w:p w14:paraId="2088AA63"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E100</w:t>
            </w:r>
          </w:p>
        </w:tc>
      </w:tr>
      <w:tr w:rsidR="008A5769" w:rsidRPr="008A5769" w14:paraId="2622D3BE" w14:textId="77777777" w:rsidTr="008A5769">
        <w:trPr>
          <w:trHeight w:val="300"/>
        </w:trPr>
        <w:tc>
          <w:tcPr>
            <w:tcW w:w="1280" w:type="dxa"/>
            <w:tcBorders>
              <w:top w:val="nil"/>
              <w:left w:val="nil"/>
              <w:bottom w:val="nil"/>
              <w:right w:val="nil"/>
            </w:tcBorders>
            <w:shd w:val="clear" w:color="auto" w:fill="auto"/>
            <w:noWrap/>
            <w:vAlign w:val="center"/>
            <w:hideMark/>
          </w:tcPr>
          <w:p w14:paraId="5662C4C0"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E36</w:t>
            </w:r>
          </w:p>
        </w:tc>
      </w:tr>
      <w:tr w:rsidR="008A5769" w:rsidRPr="008A5769" w14:paraId="2A98FD37" w14:textId="77777777" w:rsidTr="008A5769">
        <w:trPr>
          <w:trHeight w:val="300"/>
        </w:trPr>
        <w:tc>
          <w:tcPr>
            <w:tcW w:w="1280" w:type="dxa"/>
            <w:tcBorders>
              <w:top w:val="nil"/>
              <w:left w:val="nil"/>
              <w:bottom w:val="nil"/>
              <w:right w:val="nil"/>
            </w:tcBorders>
            <w:shd w:val="clear" w:color="auto" w:fill="auto"/>
            <w:noWrap/>
            <w:vAlign w:val="center"/>
            <w:hideMark/>
          </w:tcPr>
          <w:p w14:paraId="2121D945"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E99</w:t>
            </w:r>
          </w:p>
        </w:tc>
      </w:tr>
      <w:tr w:rsidR="008A5769" w:rsidRPr="008A5769" w14:paraId="39867CB7" w14:textId="77777777" w:rsidTr="008A5769">
        <w:trPr>
          <w:trHeight w:val="300"/>
        </w:trPr>
        <w:tc>
          <w:tcPr>
            <w:tcW w:w="1280" w:type="dxa"/>
            <w:tcBorders>
              <w:top w:val="nil"/>
              <w:left w:val="nil"/>
              <w:bottom w:val="nil"/>
              <w:right w:val="nil"/>
            </w:tcBorders>
            <w:shd w:val="clear" w:color="auto" w:fill="auto"/>
            <w:noWrap/>
            <w:vAlign w:val="center"/>
            <w:hideMark/>
          </w:tcPr>
          <w:p w14:paraId="4A36F5F4"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E101</w:t>
            </w:r>
          </w:p>
        </w:tc>
      </w:tr>
      <w:tr w:rsidR="008A5769" w:rsidRPr="008A5769" w14:paraId="68C0E24C" w14:textId="77777777" w:rsidTr="008A5769">
        <w:trPr>
          <w:trHeight w:val="300"/>
        </w:trPr>
        <w:tc>
          <w:tcPr>
            <w:tcW w:w="1280" w:type="dxa"/>
            <w:tcBorders>
              <w:top w:val="nil"/>
              <w:left w:val="nil"/>
              <w:bottom w:val="nil"/>
              <w:right w:val="nil"/>
            </w:tcBorders>
            <w:shd w:val="clear" w:color="auto" w:fill="auto"/>
            <w:noWrap/>
            <w:vAlign w:val="center"/>
            <w:hideMark/>
          </w:tcPr>
          <w:p w14:paraId="776B419C"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E108</w:t>
            </w:r>
          </w:p>
        </w:tc>
      </w:tr>
      <w:tr w:rsidR="008A5769" w:rsidRPr="008A5769" w14:paraId="55B4E9DB" w14:textId="77777777" w:rsidTr="008A5769">
        <w:trPr>
          <w:trHeight w:val="300"/>
        </w:trPr>
        <w:tc>
          <w:tcPr>
            <w:tcW w:w="1280" w:type="dxa"/>
            <w:tcBorders>
              <w:top w:val="nil"/>
              <w:left w:val="nil"/>
              <w:bottom w:val="nil"/>
              <w:right w:val="nil"/>
            </w:tcBorders>
            <w:shd w:val="clear" w:color="auto" w:fill="auto"/>
            <w:noWrap/>
            <w:vAlign w:val="center"/>
            <w:hideMark/>
          </w:tcPr>
          <w:p w14:paraId="4AB67BB7"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E82</w:t>
            </w:r>
          </w:p>
        </w:tc>
      </w:tr>
      <w:tr w:rsidR="008A5769" w:rsidRPr="008A5769" w14:paraId="741F6AFB" w14:textId="77777777" w:rsidTr="008A5769">
        <w:trPr>
          <w:trHeight w:val="300"/>
        </w:trPr>
        <w:tc>
          <w:tcPr>
            <w:tcW w:w="1280" w:type="dxa"/>
            <w:tcBorders>
              <w:top w:val="nil"/>
              <w:left w:val="nil"/>
              <w:bottom w:val="nil"/>
              <w:right w:val="nil"/>
            </w:tcBorders>
            <w:shd w:val="clear" w:color="auto" w:fill="auto"/>
            <w:noWrap/>
            <w:vAlign w:val="center"/>
            <w:hideMark/>
          </w:tcPr>
          <w:p w14:paraId="187C5040"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E122</w:t>
            </w:r>
          </w:p>
        </w:tc>
      </w:tr>
      <w:tr w:rsidR="008A5769" w:rsidRPr="008A5769" w14:paraId="74E3DD42" w14:textId="77777777" w:rsidTr="008A5769">
        <w:trPr>
          <w:trHeight w:val="300"/>
        </w:trPr>
        <w:tc>
          <w:tcPr>
            <w:tcW w:w="1280" w:type="dxa"/>
            <w:tcBorders>
              <w:top w:val="nil"/>
              <w:left w:val="nil"/>
              <w:bottom w:val="nil"/>
              <w:right w:val="nil"/>
            </w:tcBorders>
            <w:shd w:val="clear" w:color="auto" w:fill="auto"/>
            <w:noWrap/>
            <w:vAlign w:val="center"/>
            <w:hideMark/>
          </w:tcPr>
          <w:p w14:paraId="7458272D"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E119</w:t>
            </w:r>
          </w:p>
        </w:tc>
      </w:tr>
      <w:tr w:rsidR="008A5769" w:rsidRPr="008A5769" w14:paraId="3C4E0F75" w14:textId="77777777" w:rsidTr="008A5769">
        <w:trPr>
          <w:trHeight w:val="300"/>
        </w:trPr>
        <w:tc>
          <w:tcPr>
            <w:tcW w:w="1280" w:type="dxa"/>
            <w:tcBorders>
              <w:top w:val="nil"/>
              <w:left w:val="nil"/>
              <w:bottom w:val="nil"/>
              <w:right w:val="nil"/>
            </w:tcBorders>
            <w:shd w:val="clear" w:color="auto" w:fill="auto"/>
            <w:noWrap/>
            <w:vAlign w:val="center"/>
            <w:hideMark/>
          </w:tcPr>
          <w:p w14:paraId="64AC2D2D"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E113</w:t>
            </w:r>
          </w:p>
        </w:tc>
      </w:tr>
      <w:tr w:rsidR="008A5769" w:rsidRPr="008A5769" w14:paraId="24067764" w14:textId="77777777" w:rsidTr="008A5769">
        <w:trPr>
          <w:trHeight w:val="300"/>
        </w:trPr>
        <w:tc>
          <w:tcPr>
            <w:tcW w:w="1280" w:type="dxa"/>
            <w:tcBorders>
              <w:top w:val="nil"/>
              <w:left w:val="nil"/>
              <w:bottom w:val="nil"/>
              <w:right w:val="nil"/>
            </w:tcBorders>
            <w:shd w:val="clear" w:color="auto" w:fill="auto"/>
            <w:noWrap/>
            <w:vAlign w:val="center"/>
            <w:hideMark/>
          </w:tcPr>
          <w:p w14:paraId="19B3DBDD"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E118</w:t>
            </w:r>
          </w:p>
        </w:tc>
      </w:tr>
      <w:tr w:rsidR="008A5769" w:rsidRPr="008A5769" w14:paraId="6BD467F5" w14:textId="77777777" w:rsidTr="008A5769">
        <w:trPr>
          <w:trHeight w:val="300"/>
        </w:trPr>
        <w:tc>
          <w:tcPr>
            <w:tcW w:w="1280" w:type="dxa"/>
            <w:tcBorders>
              <w:top w:val="nil"/>
              <w:left w:val="nil"/>
              <w:bottom w:val="nil"/>
              <w:right w:val="nil"/>
            </w:tcBorders>
            <w:shd w:val="clear" w:color="auto" w:fill="auto"/>
            <w:noWrap/>
            <w:vAlign w:val="center"/>
            <w:hideMark/>
          </w:tcPr>
          <w:p w14:paraId="271F0375"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E103</w:t>
            </w:r>
          </w:p>
        </w:tc>
      </w:tr>
      <w:tr w:rsidR="008A5769" w:rsidRPr="008A5769" w14:paraId="2E15D47C" w14:textId="77777777" w:rsidTr="008A5769">
        <w:trPr>
          <w:trHeight w:val="300"/>
        </w:trPr>
        <w:tc>
          <w:tcPr>
            <w:tcW w:w="1280" w:type="dxa"/>
            <w:tcBorders>
              <w:top w:val="nil"/>
              <w:left w:val="nil"/>
              <w:bottom w:val="nil"/>
              <w:right w:val="nil"/>
            </w:tcBorders>
            <w:shd w:val="clear" w:color="auto" w:fill="auto"/>
            <w:noWrap/>
            <w:vAlign w:val="center"/>
            <w:hideMark/>
          </w:tcPr>
          <w:p w14:paraId="4EA514A5"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E112</w:t>
            </w:r>
          </w:p>
        </w:tc>
      </w:tr>
      <w:tr w:rsidR="008A5769" w:rsidRPr="008A5769" w14:paraId="17676DB8" w14:textId="77777777" w:rsidTr="008A5769">
        <w:trPr>
          <w:trHeight w:val="300"/>
        </w:trPr>
        <w:tc>
          <w:tcPr>
            <w:tcW w:w="1280" w:type="dxa"/>
            <w:tcBorders>
              <w:top w:val="nil"/>
              <w:left w:val="nil"/>
              <w:bottom w:val="nil"/>
              <w:right w:val="nil"/>
            </w:tcBorders>
            <w:shd w:val="clear" w:color="auto" w:fill="auto"/>
            <w:noWrap/>
            <w:vAlign w:val="center"/>
            <w:hideMark/>
          </w:tcPr>
          <w:p w14:paraId="16856B05"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E102</w:t>
            </w:r>
          </w:p>
        </w:tc>
      </w:tr>
      <w:tr w:rsidR="008A5769" w:rsidRPr="008A5769" w14:paraId="0355ECBF" w14:textId="77777777" w:rsidTr="008A5769">
        <w:trPr>
          <w:trHeight w:val="300"/>
        </w:trPr>
        <w:tc>
          <w:tcPr>
            <w:tcW w:w="1280" w:type="dxa"/>
            <w:tcBorders>
              <w:top w:val="nil"/>
              <w:left w:val="nil"/>
              <w:bottom w:val="nil"/>
              <w:right w:val="nil"/>
            </w:tcBorders>
            <w:shd w:val="clear" w:color="auto" w:fill="auto"/>
            <w:noWrap/>
            <w:vAlign w:val="center"/>
            <w:hideMark/>
          </w:tcPr>
          <w:p w14:paraId="75E8E995"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E114</w:t>
            </w:r>
          </w:p>
        </w:tc>
      </w:tr>
      <w:tr w:rsidR="008A5769" w:rsidRPr="008A5769" w14:paraId="3EA173DA" w14:textId="77777777" w:rsidTr="008A5769">
        <w:trPr>
          <w:trHeight w:val="300"/>
        </w:trPr>
        <w:tc>
          <w:tcPr>
            <w:tcW w:w="1280" w:type="dxa"/>
            <w:tcBorders>
              <w:top w:val="nil"/>
              <w:left w:val="nil"/>
              <w:bottom w:val="nil"/>
              <w:right w:val="nil"/>
            </w:tcBorders>
            <w:shd w:val="clear" w:color="auto" w:fill="auto"/>
            <w:noWrap/>
            <w:vAlign w:val="center"/>
            <w:hideMark/>
          </w:tcPr>
          <w:p w14:paraId="1268195B"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E52</w:t>
            </w:r>
          </w:p>
        </w:tc>
      </w:tr>
      <w:tr w:rsidR="008A5769" w:rsidRPr="008A5769" w14:paraId="67B50A4D" w14:textId="77777777" w:rsidTr="008A5769">
        <w:trPr>
          <w:trHeight w:val="300"/>
        </w:trPr>
        <w:tc>
          <w:tcPr>
            <w:tcW w:w="1280" w:type="dxa"/>
            <w:tcBorders>
              <w:top w:val="nil"/>
              <w:left w:val="nil"/>
              <w:bottom w:val="nil"/>
              <w:right w:val="nil"/>
            </w:tcBorders>
            <w:shd w:val="clear" w:color="auto" w:fill="auto"/>
            <w:noWrap/>
            <w:vAlign w:val="center"/>
            <w:hideMark/>
          </w:tcPr>
          <w:p w14:paraId="52E64A16"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E121</w:t>
            </w:r>
          </w:p>
        </w:tc>
      </w:tr>
      <w:tr w:rsidR="008A5769" w:rsidRPr="008A5769" w14:paraId="21BE9A82" w14:textId="77777777" w:rsidTr="008A5769">
        <w:trPr>
          <w:trHeight w:val="300"/>
        </w:trPr>
        <w:tc>
          <w:tcPr>
            <w:tcW w:w="1280" w:type="dxa"/>
            <w:tcBorders>
              <w:top w:val="nil"/>
              <w:left w:val="nil"/>
              <w:bottom w:val="nil"/>
              <w:right w:val="nil"/>
            </w:tcBorders>
            <w:shd w:val="clear" w:color="auto" w:fill="auto"/>
            <w:noWrap/>
            <w:vAlign w:val="center"/>
            <w:hideMark/>
          </w:tcPr>
          <w:p w14:paraId="275923C9"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E111</w:t>
            </w:r>
          </w:p>
        </w:tc>
      </w:tr>
      <w:tr w:rsidR="008A5769" w:rsidRPr="008A5769" w14:paraId="592229C5" w14:textId="77777777" w:rsidTr="008A5769">
        <w:trPr>
          <w:trHeight w:val="300"/>
        </w:trPr>
        <w:tc>
          <w:tcPr>
            <w:tcW w:w="1280" w:type="dxa"/>
            <w:tcBorders>
              <w:top w:val="nil"/>
              <w:left w:val="nil"/>
              <w:bottom w:val="nil"/>
              <w:right w:val="nil"/>
            </w:tcBorders>
            <w:shd w:val="clear" w:color="auto" w:fill="auto"/>
            <w:noWrap/>
            <w:vAlign w:val="center"/>
            <w:hideMark/>
          </w:tcPr>
          <w:p w14:paraId="283A2174"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E107</w:t>
            </w:r>
          </w:p>
        </w:tc>
      </w:tr>
      <w:tr w:rsidR="008A5769" w:rsidRPr="008A5769" w14:paraId="0E33A126" w14:textId="77777777" w:rsidTr="008A5769">
        <w:trPr>
          <w:trHeight w:val="300"/>
        </w:trPr>
        <w:tc>
          <w:tcPr>
            <w:tcW w:w="1280" w:type="dxa"/>
            <w:tcBorders>
              <w:top w:val="nil"/>
              <w:left w:val="nil"/>
              <w:bottom w:val="nil"/>
              <w:right w:val="nil"/>
            </w:tcBorders>
            <w:shd w:val="clear" w:color="auto" w:fill="auto"/>
            <w:noWrap/>
            <w:vAlign w:val="center"/>
            <w:hideMark/>
          </w:tcPr>
          <w:p w14:paraId="0EA9411D"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E120</w:t>
            </w:r>
          </w:p>
        </w:tc>
      </w:tr>
      <w:tr w:rsidR="008A5769" w:rsidRPr="008A5769" w14:paraId="0D8708B7" w14:textId="77777777" w:rsidTr="008A5769">
        <w:trPr>
          <w:trHeight w:val="300"/>
        </w:trPr>
        <w:tc>
          <w:tcPr>
            <w:tcW w:w="1280" w:type="dxa"/>
            <w:tcBorders>
              <w:top w:val="nil"/>
              <w:left w:val="nil"/>
              <w:bottom w:val="nil"/>
              <w:right w:val="nil"/>
            </w:tcBorders>
            <w:shd w:val="clear" w:color="auto" w:fill="auto"/>
            <w:noWrap/>
            <w:vAlign w:val="center"/>
            <w:hideMark/>
          </w:tcPr>
          <w:p w14:paraId="6DB9D757" w14:textId="77777777" w:rsidR="008A5769" w:rsidRPr="008A5769" w:rsidRDefault="008A5769" w:rsidP="008A5769">
            <w:pPr>
              <w:widowControl/>
              <w:jc w:val="left"/>
              <w:rPr>
                <w:rFonts w:ascii="宋体" w:eastAsia="宋体" w:hAnsi="宋体" w:cs="宋体"/>
                <w:color w:val="000000"/>
                <w:kern w:val="0"/>
                <w:sz w:val="22"/>
              </w:rPr>
            </w:pPr>
            <w:r w:rsidRPr="008A5769">
              <w:rPr>
                <w:rFonts w:ascii="宋体" w:eastAsia="宋体" w:hAnsi="宋体" w:cs="宋体" w:hint="eastAsia"/>
                <w:color w:val="000000"/>
                <w:kern w:val="0"/>
                <w:sz w:val="22"/>
              </w:rPr>
              <w:t>E123</w:t>
            </w:r>
          </w:p>
        </w:tc>
      </w:tr>
    </w:tbl>
    <w:p w14:paraId="32DD4B98" w14:textId="5AC617AF" w:rsidR="00E32F7D" w:rsidRDefault="00E32F7D" w:rsidP="00280324">
      <w:pPr>
        <w:spacing w:line="276" w:lineRule="auto"/>
        <w:rPr>
          <w:rFonts w:ascii="Times New Roman" w:hAnsi="Times New Roman" w:cs="Times New Roman"/>
          <w:sz w:val="24"/>
          <w:szCs w:val="24"/>
        </w:rPr>
      </w:pPr>
    </w:p>
    <w:p w14:paraId="6B8E7194" w14:textId="77777777" w:rsidR="00607B73" w:rsidRDefault="00607B73" w:rsidP="00280324">
      <w:pPr>
        <w:spacing w:line="276" w:lineRule="auto"/>
        <w:rPr>
          <w:rFonts w:ascii="Times New Roman" w:hAnsi="Times New Roman" w:cs="Times New Roman"/>
          <w:sz w:val="24"/>
          <w:szCs w:val="24"/>
        </w:rPr>
      </w:pPr>
    </w:p>
    <w:p w14:paraId="7FE6873B" w14:textId="769EF5CF" w:rsidR="005345B8" w:rsidRPr="00E106F3" w:rsidRDefault="00726F95" w:rsidP="005345B8">
      <w:pPr>
        <w:spacing w:line="276" w:lineRule="auto"/>
        <w:jc w:val="center"/>
        <w:rPr>
          <w:rFonts w:ascii="Times New Roman" w:hAnsi="Times New Roman" w:cs="Times New Roman"/>
          <w:sz w:val="24"/>
          <w:szCs w:val="24"/>
        </w:rPr>
      </w:pPr>
      <w:r>
        <w:rPr>
          <w:noProof/>
        </w:rPr>
        <w:drawing>
          <wp:inline distT="0" distB="0" distL="0" distR="0" wp14:anchorId="4B4903DB" wp14:editId="117778B7">
            <wp:extent cx="4572000" cy="2743200"/>
            <wp:effectExtent l="0" t="0" r="0" b="0"/>
            <wp:docPr id="14" name="图表 14">
              <a:extLst xmlns:a="http://schemas.openxmlformats.org/drawingml/2006/main">
                <a:ext uri="{FF2B5EF4-FFF2-40B4-BE49-F238E27FC236}">
                  <a16:creationId xmlns:a16="http://schemas.microsoft.com/office/drawing/2014/main" id="{3C6B8388-CD8C-4853-AD8D-A1DAC1DFB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59F8F882" w14:textId="77777777" w:rsidR="00861903" w:rsidRDefault="00861903" w:rsidP="00EC7F98">
      <w:pPr>
        <w:spacing w:line="276" w:lineRule="auto"/>
        <w:rPr>
          <w:rFonts w:ascii="Times New Roman" w:hAnsi="Times New Roman" w:cs="Times New Roman"/>
          <w:b/>
          <w:bCs/>
          <w:sz w:val="24"/>
          <w:szCs w:val="24"/>
        </w:rPr>
      </w:pPr>
    </w:p>
    <w:p w14:paraId="5CF9896A" w14:textId="4E25E3CE" w:rsidR="00677DCE" w:rsidRDefault="00677DCE" w:rsidP="00EC7F98">
      <w:pPr>
        <w:spacing w:line="276" w:lineRule="auto"/>
        <w:rPr>
          <w:rFonts w:ascii="Times New Roman" w:hAnsi="Times New Roman" w:cs="Times New Roman"/>
          <w:b/>
          <w:bCs/>
          <w:sz w:val="24"/>
          <w:szCs w:val="24"/>
        </w:rPr>
      </w:pPr>
      <w:r>
        <w:rPr>
          <w:rFonts w:ascii="Times New Roman" w:hAnsi="Times New Roman" w:cs="Times New Roman" w:hint="eastAsia"/>
          <w:b/>
          <w:bCs/>
          <w:sz w:val="24"/>
          <w:szCs w:val="24"/>
        </w:rPr>
        <w:t>利率的确定</w:t>
      </w:r>
    </w:p>
    <w:p w14:paraId="1EA144A8" w14:textId="1AAB78CB" w:rsidR="00677DCE" w:rsidRDefault="006731A0" w:rsidP="00EC7F98">
      <w:pPr>
        <w:spacing w:line="276" w:lineRule="auto"/>
        <w:rPr>
          <w:rFonts w:ascii="Times New Roman" w:hAnsi="Times New Roman" w:cs="Times New Roman"/>
          <w:sz w:val="24"/>
          <w:szCs w:val="24"/>
        </w:rPr>
      </w:pPr>
      <w:r>
        <w:rPr>
          <w:rFonts w:ascii="Times New Roman" w:hAnsi="Times New Roman" w:cs="Times New Roman" w:hint="eastAsia"/>
          <w:sz w:val="24"/>
          <w:szCs w:val="24"/>
        </w:rPr>
        <w:t>用</w:t>
      </w:r>
      <w:r>
        <w:rPr>
          <w:rFonts w:ascii="Times New Roman" w:hAnsi="Times New Roman" w:cs="Times New Roman" w:hint="eastAsia"/>
          <w:sz w:val="24"/>
          <w:szCs w:val="24"/>
        </w:rPr>
        <w:t>E</w:t>
      </w:r>
      <w:r>
        <w:rPr>
          <w:rFonts w:ascii="Times New Roman" w:hAnsi="Times New Roman" w:cs="Times New Roman"/>
          <w:sz w:val="24"/>
          <w:szCs w:val="24"/>
        </w:rPr>
        <w:t>xcel</w:t>
      </w:r>
      <w:r>
        <w:rPr>
          <w:rFonts w:ascii="Times New Roman" w:hAnsi="Times New Roman" w:cs="Times New Roman" w:hint="eastAsia"/>
          <w:sz w:val="24"/>
          <w:szCs w:val="24"/>
        </w:rPr>
        <w:t>做出</w:t>
      </w:r>
      <w:r w:rsidR="00677DCE">
        <w:rPr>
          <w:rFonts w:ascii="Times New Roman" w:hAnsi="Times New Roman" w:cs="Times New Roman" w:hint="eastAsia"/>
          <w:sz w:val="24"/>
          <w:szCs w:val="24"/>
        </w:rPr>
        <w:t>年利率与客户流失率</w:t>
      </w:r>
      <w:r>
        <w:rPr>
          <w:rFonts w:ascii="Times New Roman" w:hAnsi="Times New Roman" w:cs="Times New Roman" w:hint="eastAsia"/>
          <w:sz w:val="24"/>
          <w:szCs w:val="24"/>
        </w:rPr>
        <w:t>折线图</w:t>
      </w:r>
      <w:r w:rsidR="00677DCE">
        <w:rPr>
          <w:rFonts w:ascii="Times New Roman" w:hAnsi="Times New Roman" w:cs="Times New Roman" w:hint="eastAsia"/>
          <w:sz w:val="24"/>
          <w:szCs w:val="24"/>
        </w:rPr>
        <w:t>如下，</w:t>
      </w:r>
      <w:r>
        <w:rPr>
          <w:rFonts w:ascii="Times New Roman" w:hAnsi="Times New Roman" w:cs="Times New Roman" w:hint="eastAsia"/>
          <w:sz w:val="24"/>
          <w:szCs w:val="24"/>
        </w:rPr>
        <w:t>年利率与客户流失率成正相关。</w:t>
      </w:r>
    </w:p>
    <w:p w14:paraId="02BA95C9" w14:textId="2CC94E16" w:rsidR="00677DCE" w:rsidRDefault="00677DCE" w:rsidP="00EC7F98">
      <w:pPr>
        <w:spacing w:line="276" w:lineRule="auto"/>
        <w:rPr>
          <w:rFonts w:ascii="Times New Roman" w:hAnsi="Times New Roman" w:cs="Times New Roman"/>
          <w:sz w:val="24"/>
          <w:szCs w:val="24"/>
        </w:rPr>
      </w:pPr>
      <w:r>
        <w:rPr>
          <w:noProof/>
        </w:rPr>
        <w:drawing>
          <wp:inline distT="0" distB="0" distL="0" distR="0" wp14:anchorId="351A6545" wp14:editId="50ABC6DB">
            <wp:extent cx="4572000" cy="2743200"/>
            <wp:effectExtent l="0" t="0" r="0" b="0"/>
            <wp:docPr id="15" name="图表 15">
              <a:extLst xmlns:a="http://schemas.openxmlformats.org/drawingml/2006/main">
                <a:ext uri="{FF2B5EF4-FFF2-40B4-BE49-F238E27FC236}">
                  <a16:creationId xmlns:a16="http://schemas.microsoft.com/office/drawing/2014/main" id="{864E17CB-9597-43D2-840D-1752B7AE9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6EC3580F" w14:textId="5901DEC0" w:rsidR="000C5E8D" w:rsidRDefault="000C5E8D" w:rsidP="00874450">
      <w:pPr>
        <w:spacing w:line="276" w:lineRule="auto"/>
        <w:ind w:firstLineChars="200" w:firstLine="480"/>
        <w:jc w:val="left"/>
        <w:rPr>
          <w:rFonts w:ascii="宋体" w:eastAsia="宋体" w:hAnsi="宋体" w:cs="宋体"/>
          <w:position w:val="-12"/>
          <w:sz w:val="24"/>
          <w:szCs w:val="24"/>
        </w:rPr>
      </w:pPr>
      <w:r>
        <w:rPr>
          <w:rFonts w:ascii="宋体" w:eastAsia="宋体" w:hAnsi="宋体" w:cs="宋体" w:hint="eastAsia"/>
          <w:position w:val="-12"/>
          <w:sz w:val="24"/>
          <w:szCs w:val="24"/>
        </w:rPr>
        <w:t>用E</w:t>
      </w:r>
      <w:r>
        <w:rPr>
          <w:rFonts w:ascii="宋体" w:eastAsia="宋体" w:hAnsi="宋体" w:cs="宋体"/>
          <w:position w:val="-12"/>
          <w:sz w:val="24"/>
          <w:szCs w:val="24"/>
        </w:rPr>
        <w:t>xcel</w:t>
      </w:r>
      <w:r>
        <w:rPr>
          <w:rFonts w:ascii="宋体" w:eastAsia="宋体" w:hAnsi="宋体" w:cs="宋体" w:hint="eastAsia"/>
          <w:position w:val="-12"/>
          <w:sz w:val="24"/>
          <w:szCs w:val="24"/>
        </w:rPr>
        <w:t>统计不同年利率不同</w:t>
      </w:r>
      <w:r w:rsidR="00AB4DA5">
        <w:rPr>
          <w:rFonts w:ascii="宋体" w:eastAsia="宋体" w:hAnsi="宋体" w:cs="宋体" w:hint="eastAsia"/>
          <w:position w:val="-12"/>
          <w:sz w:val="24"/>
          <w:szCs w:val="24"/>
        </w:rPr>
        <w:t>信用</w:t>
      </w:r>
      <w:r>
        <w:rPr>
          <w:rFonts w:ascii="宋体" w:eastAsia="宋体" w:hAnsi="宋体" w:cs="宋体" w:hint="eastAsia"/>
          <w:position w:val="-12"/>
          <w:sz w:val="24"/>
          <w:szCs w:val="24"/>
        </w:rPr>
        <w:t>等级（仅含A</w:t>
      </w:r>
      <w:r>
        <w:rPr>
          <w:rFonts w:ascii="宋体" w:eastAsia="宋体" w:hAnsi="宋体" w:cs="宋体"/>
          <w:position w:val="-12"/>
          <w:sz w:val="24"/>
          <w:szCs w:val="24"/>
        </w:rPr>
        <w:t>BC</w:t>
      </w:r>
      <w:r>
        <w:rPr>
          <w:rFonts w:ascii="宋体" w:eastAsia="宋体" w:hAnsi="宋体" w:cs="宋体" w:hint="eastAsia"/>
          <w:position w:val="-12"/>
          <w:sz w:val="24"/>
          <w:szCs w:val="24"/>
        </w:rPr>
        <w:t>）下的利润均值。结果见附录1.3。</w:t>
      </w:r>
      <w:r w:rsidR="0017514A">
        <w:rPr>
          <w:rFonts w:ascii="宋体" w:eastAsia="宋体" w:hAnsi="宋体" w:cs="宋体" w:hint="eastAsia"/>
          <w:position w:val="-12"/>
          <w:sz w:val="24"/>
          <w:szCs w:val="24"/>
        </w:rPr>
        <w:t>利润均值等于年利率*（1-客户流失率）。</w:t>
      </w:r>
    </w:p>
    <w:p w14:paraId="2C6D57AD" w14:textId="79C95638" w:rsidR="005E7334" w:rsidRDefault="0017514A" w:rsidP="005E7334">
      <w:pPr>
        <w:spacing w:line="276" w:lineRule="auto"/>
        <w:ind w:firstLineChars="200" w:firstLine="480"/>
        <w:jc w:val="left"/>
        <w:rPr>
          <w:rFonts w:ascii="宋体" w:eastAsia="宋体" w:hAnsi="宋体" w:cs="宋体"/>
          <w:position w:val="-12"/>
          <w:sz w:val="24"/>
          <w:szCs w:val="24"/>
        </w:rPr>
      </w:pPr>
      <w:r>
        <w:rPr>
          <w:rFonts w:ascii="宋体" w:eastAsia="宋体" w:hAnsi="宋体" w:cs="宋体" w:hint="eastAsia"/>
          <w:position w:val="-12"/>
          <w:sz w:val="24"/>
          <w:szCs w:val="24"/>
        </w:rPr>
        <w:t>以年利率为横坐标，不同信誉等级为纵坐标</w:t>
      </w:r>
      <w:r w:rsidR="00E5561D">
        <w:rPr>
          <w:rFonts w:ascii="宋体" w:eastAsia="宋体" w:hAnsi="宋体" w:cs="宋体" w:hint="eastAsia"/>
          <w:position w:val="-12"/>
          <w:sz w:val="24"/>
          <w:szCs w:val="24"/>
        </w:rPr>
        <w:t>画折线图，观察可知呈二次型，分别取最高点</w:t>
      </w:r>
      <w:r w:rsidR="005E7334">
        <w:rPr>
          <w:rFonts w:ascii="宋体" w:eastAsia="宋体" w:hAnsi="宋体" w:cs="宋体" w:hint="eastAsia"/>
          <w:position w:val="-12"/>
          <w:sz w:val="24"/>
          <w:szCs w:val="24"/>
        </w:rPr>
        <w:t>，结果如下：</w:t>
      </w:r>
    </w:p>
    <w:p w14:paraId="34E82856" w14:textId="3BFDA266" w:rsidR="0017514A" w:rsidRDefault="0017514A" w:rsidP="0017514A">
      <w:pPr>
        <w:spacing w:line="276" w:lineRule="auto"/>
        <w:ind w:firstLineChars="200" w:firstLine="420"/>
        <w:jc w:val="center"/>
        <w:rPr>
          <w:rFonts w:ascii="宋体" w:eastAsia="宋体" w:hAnsi="宋体" w:cs="宋体"/>
          <w:position w:val="-12"/>
          <w:sz w:val="24"/>
          <w:szCs w:val="24"/>
        </w:rPr>
      </w:pPr>
      <w:r>
        <w:rPr>
          <w:noProof/>
        </w:rPr>
        <w:drawing>
          <wp:inline distT="0" distB="0" distL="0" distR="0" wp14:anchorId="5AA9E0F4" wp14:editId="4227DEB6">
            <wp:extent cx="4572000" cy="2743200"/>
            <wp:effectExtent l="0" t="0" r="0" b="0"/>
            <wp:docPr id="5" name="图表 5">
              <a:extLst xmlns:a="http://schemas.openxmlformats.org/drawingml/2006/main">
                <a:ext uri="{FF2B5EF4-FFF2-40B4-BE49-F238E27FC236}">
                  <a16:creationId xmlns:a16="http://schemas.microsoft.com/office/drawing/2014/main" id="{0D99188D-C2D2-4772-9ADF-1B78956D6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tbl>
      <w:tblPr>
        <w:tblStyle w:val="a4"/>
        <w:tblW w:w="0" w:type="auto"/>
        <w:tblLook w:val="04A0" w:firstRow="1" w:lastRow="0" w:firstColumn="1" w:lastColumn="0" w:noHBand="0" w:noVBand="1"/>
      </w:tblPr>
      <w:tblGrid>
        <w:gridCol w:w="4261"/>
        <w:gridCol w:w="4261"/>
      </w:tblGrid>
      <w:tr w:rsidR="005E7334" w14:paraId="786373DF" w14:textId="77777777" w:rsidTr="005E7334">
        <w:tc>
          <w:tcPr>
            <w:tcW w:w="4261" w:type="dxa"/>
          </w:tcPr>
          <w:p w14:paraId="5A0C89DC" w14:textId="53BDEDB7" w:rsidR="005E7334" w:rsidRDefault="005E7334"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信用等级</w:t>
            </w:r>
          </w:p>
        </w:tc>
        <w:tc>
          <w:tcPr>
            <w:tcW w:w="4261" w:type="dxa"/>
          </w:tcPr>
          <w:p w14:paraId="2E11B542" w14:textId="30BE0515" w:rsidR="005E7334" w:rsidRDefault="005E7334"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贷款年利率</w:t>
            </w:r>
          </w:p>
        </w:tc>
      </w:tr>
      <w:tr w:rsidR="005E7334" w14:paraId="5BEF4014" w14:textId="77777777" w:rsidTr="005E7334">
        <w:tc>
          <w:tcPr>
            <w:tcW w:w="4261" w:type="dxa"/>
          </w:tcPr>
          <w:p w14:paraId="1A613C7B" w14:textId="04D5B9FE" w:rsidR="005E7334" w:rsidRDefault="005E7334"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A</w:t>
            </w:r>
          </w:p>
        </w:tc>
        <w:tc>
          <w:tcPr>
            <w:tcW w:w="4261" w:type="dxa"/>
          </w:tcPr>
          <w:p w14:paraId="1F5A07F0" w14:textId="282FF56B" w:rsidR="005E7334" w:rsidRDefault="005E7334"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4.65</w:t>
            </w:r>
            <w:r w:rsidR="00F82171">
              <w:rPr>
                <w:rFonts w:ascii="宋体" w:eastAsia="宋体" w:hAnsi="宋体" w:cs="宋体" w:hint="eastAsia"/>
                <w:position w:val="-12"/>
                <w:sz w:val="24"/>
                <w:szCs w:val="24"/>
              </w:rPr>
              <w:t>%</w:t>
            </w:r>
          </w:p>
        </w:tc>
      </w:tr>
      <w:tr w:rsidR="005E7334" w14:paraId="0153A41C" w14:textId="77777777" w:rsidTr="005E7334">
        <w:tc>
          <w:tcPr>
            <w:tcW w:w="4261" w:type="dxa"/>
          </w:tcPr>
          <w:p w14:paraId="047A1A75" w14:textId="164D0411" w:rsidR="005E7334" w:rsidRDefault="005E7334"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B</w:t>
            </w:r>
          </w:p>
        </w:tc>
        <w:tc>
          <w:tcPr>
            <w:tcW w:w="4261" w:type="dxa"/>
          </w:tcPr>
          <w:p w14:paraId="5B55B027" w14:textId="279706DF" w:rsidR="005E7334" w:rsidRDefault="00F82171"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5.45%</w:t>
            </w:r>
          </w:p>
        </w:tc>
      </w:tr>
      <w:tr w:rsidR="005E7334" w14:paraId="2F5FC6D1" w14:textId="77777777" w:rsidTr="005E7334">
        <w:tc>
          <w:tcPr>
            <w:tcW w:w="4261" w:type="dxa"/>
          </w:tcPr>
          <w:p w14:paraId="00CB74C8" w14:textId="23A1BBE5" w:rsidR="005E7334" w:rsidRDefault="005E7334"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C</w:t>
            </w:r>
          </w:p>
        </w:tc>
        <w:tc>
          <w:tcPr>
            <w:tcW w:w="4261" w:type="dxa"/>
          </w:tcPr>
          <w:p w14:paraId="184BCF63" w14:textId="114834E8" w:rsidR="005E7334" w:rsidRDefault="00F82171" w:rsidP="0017514A">
            <w:pPr>
              <w:spacing w:line="276" w:lineRule="auto"/>
              <w:jc w:val="center"/>
              <w:rPr>
                <w:rFonts w:ascii="宋体" w:eastAsia="宋体" w:hAnsi="宋体" w:cs="宋体"/>
                <w:position w:val="-12"/>
                <w:sz w:val="24"/>
                <w:szCs w:val="24"/>
              </w:rPr>
            </w:pPr>
            <w:r>
              <w:rPr>
                <w:rFonts w:ascii="宋体" w:eastAsia="宋体" w:hAnsi="宋体" w:cs="宋体" w:hint="eastAsia"/>
                <w:position w:val="-12"/>
                <w:sz w:val="24"/>
                <w:szCs w:val="24"/>
              </w:rPr>
              <w:t>6.25%</w:t>
            </w:r>
          </w:p>
        </w:tc>
      </w:tr>
    </w:tbl>
    <w:p w14:paraId="0C4BE6DE" w14:textId="77777777" w:rsidR="005E7334" w:rsidRDefault="005E7334" w:rsidP="0017514A">
      <w:pPr>
        <w:spacing w:line="276" w:lineRule="auto"/>
        <w:ind w:firstLineChars="200" w:firstLine="480"/>
        <w:jc w:val="center"/>
        <w:rPr>
          <w:rFonts w:ascii="宋体" w:eastAsia="宋体" w:hAnsi="宋体" w:cs="宋体"/>
          <w:position w:val="-12"/>
          <w:sz w:val="24"/>
          <w:szCs w:val="24"/>
        </w:rPr>
      </w:pPr>
    </w:p>
    <w:p w14:paraId="53FC21A5" w14:textId="4279FD5C" w:rsidR="00677DCE" w:rsidRDefault="00590919" w:rsidP="002409D4">
      <w:pPr>
        <w:pStyle w:val="2"/>
      </w:pPr>
      <w:r w:rsidRPr="007674EA">
        <w:rPr>
          <w:rFonts w:hint="eastAsia"/>
        </w:rPr>
        <w:t>最优信贷决策模型</w:t>
      </w:r>
    </w:p>
    <w:p w14:paraId="71235D7F" w14:textId="77777777" w:rsidR="00861903" w:rsidRDefault="00861903" w:rsidP="00861903">
      <w:pPr>
        <w:spacing w:line="276" w:lineRule="auto"/>
        <w:rPr>
          <w:rFonts w:ascii="Times New Roman" w:hAnsi="Times New Roman" w:cs="Times New Roman"/>
          <w:sz w:val="24"/>
          <w:szCs w:val="24"/>
        </w:rPr>
      </w:pPr>
      <w:r w:rsidRPr="00E216F5">
        <w:rPr>
          <w:rFonts w:ascii="Times New Roman" w:hAnsi="Times New Roman" w:cs="Times New Roman" w:hint="eastAsia"/>
          <w:sz w:val="24"/>
          <w:szCs w:val="24"/>
        </w:rPr>
        <w:t>银行在决定信贷策略时，主要考虑企业的还款能力和收益率。银行只会向信用度高，经营业绩良好并且发展前景较好的企业提供优惠利率。利息指货币的时间成本，除去政策性因素，只有当银行对商业贷款给出的利率应该足够抵付这笔贷款的机会成本时，银行才会考虑贷款。</w:t>
      </w:r>
    </w:p>
    <w:p w14:paraId="74C6C87F" w14:textId="77777777" w:rsidR="00861903" w:rsidRDefault="00861903" w:rsidP="00861903">
      <w:pPr>
        <w:spacing w:line="276" w:lineRule="auto"/>
        <w:rPr>
          <w:rFonts w:ascii="Times New Roman" w:hAnsi="Times New Roman" w:cs="Times New Roman"/>
          <w:sz w:val="24"/>
          <w:szCs w:val="24"/>
        </w:rPr>
      </w:pPr>
      <w:r>
        <w:rPr>
          <w:rFonts w:ascii="Times New Roman" w:hAnsi="Times New Roman" w:cs="Times New Roman" w:hint="eastAsia"/>
          <w:sz w:val="24"/>
          <w:szCs w:val="24"/>
        </w:rPr>
        <w:t>我们用</w:t>
      </w:r>
      <w:r>
        <w:rPr>
          <w:rFonts w:ascii="Times New Roman" w:hAnsi="Times New Roman" w:cs="Times New Roman" w:hint="eastAsia"/>
          <w:sz w:val="24"/>
          <w:szCs w:val="24"/>
        </w:rPr>
        <w:t>P</w:t>
      </w:r>
      <w:r>
        <w:rPr>
          <w:rFonts w:ascii="Times New Roman" w:hAnsi="Times New Roman" w:cs="Times New Roman"/>
          <w:sz w:val="24"/>
          <w:szCs w:val="24"/>
        </w:rPr>
        <w:t>V</w:t>
      </w:r>
      <w:r>
        <w:rPr>
          <w:rFonts w:ascii="Times New Roman" w:hAnsi="Times New Roman" w:cs="Times New Roman" w:hint="eastAsia"/>
          <w:sz w:val="24"/>
          <w:szCs w:val="24"/>
        </w:rPr>
        <w:t>表示现值，</w:t>
      </w:r>
      <w:r>
        <w:rPr>
          <w:rFonts w:ascii="Times New Roman" w:hAnsi="Times New Roman" w:cs="Times New Roman" w:hint="eastAsia"/>
          <w:sz w:val="24"/>
          <w:szCs w:val="24"/>
        </w:rPr>
        <w:t>R</w:t>
      </w:r>
      <w:r>
        <w:rPr>
          <w:rFonts w:ascii="Times New Roman" w:hAnsi="Times New Roman" w:cs="Times New Roman" w:hint="eastAsia"/>
          <w:sz w:val="24"/>
          <w:szCs w:val="24"/>
        </w:rPr>
        <w:t>表示未来收益，</w:t>
      </w:r>
      <w:r>
        <w:rPr>
          <w:rFonts w:ascii="Times New Roman" w:hAnsi="Times New Roman" w:cs="Times New Roman" w:hint="eastAsia"/>
          <w:sz w:val="24"/>
          <w:szCs w:val="24"/>
        </w:rPr>
        <w:t>r</w:t>
      </w:r>
      <w:r>
        <w:rPr>
          <w:rFonts w:ascii="Times New Roman" w:hAnsi="Times New Roman" w:cs="Times New Roman" w:hint="eastAsia"/>
          <w:sz w:val="24"/>
          <w:szCs w:val="24"/>
        </w:rPr>
        <w:t>表示利率，则有</w:t>
      </w:r>
    </w:p>
    <w:p w14:paraId="0906979E" w14:textId="77777777" w:rsidR="00861903" w:rsidRDefault="00861903" w:rsidP="00861903">
      <w:pPr>
        <w:spacing w:line="276"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1385E27" wp14:editId="6A80AB0C">
            <wp:extent cx="1219263" cy="22226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8">
                      <a:extLst>
                        <a:ext uri="{28A0092B-C50C-407E-A947-70E740481C1C}">
                          <a14:useLocalDpi xmlns:a14="http://schemas.microsoft.com/office/drawing/2010/main" val="0"/>
                        </a:ext>
                      </a:extLst>
                    </a:blip>
                    <a:stretch>
                      <a:fillRect/>
                    </a:stretch>
                  </pic:blipFill>
                  <pic:spPr>
                    <a:xfrm>
                      <a:off x="0" y="0"/>
                      <a:ext cx="1219263" cy="222261"/>
                    </a:xfrm>
                    <a:prstGeom prst="rect">
                      <a:avLst/>
                    </a:prstGeom>
                  </pic:spPr>
                </pic:pic>
              </a:graphicData>
            </a:graphic>
          </wp:inline>
        </w:drawing>
      </w:r>
    </w:p>
    <w:p w14:paraId="5CF33607" w14:textId="77777777" w:rsidR="00861903" w:rsidRDefault="00861903" w:rsidP="00861903">
      <w:pPr>
        <w:spacing w:line="276" w:lineRule="auto"/>
        <w:rPr>
          <w:rFonts w:ascii="Times New Roman" w:hAnsi="Times New Roman" w:cs="Times New Roman"/>
          <w:sz w:val="24"/>
          <w:szCs w:val="24"/>
        </w:rPr>
      </w:pPr>
      <w:r>
        <w:rPr>
          <w:rFonts w:ascii="Times New Roman" w:hAnsi="Times New Roman" w:cs="Times New Roman" w:hint="eastAsia"/>
          <w:sz w:val="24"/>
          <w:szCs w:val="24"/>
        </w:rPr>
        <w:t>如果投资收益在以后若干年连续发生，那么现值为</w:t>
      </w:r>
    </w:p>
    <w:p w14:paraId="18F88E88" w14:textId="52446E0E" w:rsidR="008440C9" w:rsidRDefault="00861903" w:rsidP="007E12E0">
      <w:pPr>
        <w:spacing w:line="276"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52EE3FE" wp14:editId="52ED7D82">
            <wp:extent cx="2825895" cy="4381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9">
                      <a:extLst>
                        <a:ext uri="{28A0092B-C50C-407E-A947-70E740481C1C}">
                          <a14:useLocalDpi xmlns:a14="http://schemas.microsoft.com/office/drawing/2010/main" val="0"/>
                        </a:ext>
                      </a:extLst>
                    </a:blip>
                    <a:stretch>
                      <a:fillRect/>
                    </a:stretch>
                  </pic:blipFill>
                  <pic:spPr>
                    <a:xfrm>
                      <a:off x="0" y="0"/>
                      <a:ext cx="2825895" cy="438173"/>
                    </a:xfrm>
                    <a:prstGeom prst="rect">
                      <a:avLst/>
                    </a:prstGeom>
                  </pic:spPr>
                </pic:pic>
              </a:graphicData>
            </a:graphic>
          </wp:inline>
        </w:drawing>
      </w:r>
    </w:p>
    <w:p w14:paraId="343879B4" w14:textId="21D8F0DF" w:rsidR="00AA2E44" w:rsidRDefault="00AA2E44" w:rsidP="00AA2E44">
      <w:pPr>
        <w:spacing w:line="276" w:lineRule="auto"/>
        <w:rPr>
          <w:rFonts w:ascii="Times New Roman" w:hAnsi="Times New Roman" w:cs="Times New Roman"/>
          <w:iCs/>
          <w:sz w:val="24"/>
          <w:szCs w:val="24"/>
        </w:rPr>
      </w:pPr>
      <w:r>
        <w:rPr>
          <w:rFonts w:ascii="Times New Roman" w:hAnsi="Times New Roman" w:cs="Times New Roman" w:hint="eastAsia"/>
          <w:iCs/>
          <w:sz w:val="24"/>
          <w:szCs w:val="24"/>
        </w:rPr>
        <w:t>根据上文的资金的时间成本，假设贷款只提供</w:t>
      </w:r>
      <w:r>
        <w:rPr>
          <w:rFonts w:ascii="Times New Roman" w:hAnsi="Times New Roman" w:cs="Times New Roman" w:hint="eastAsia"/>
          <w:iCs/>
          <w:sz w:val="24"/>
          <w:szCs w:val="24"/>
        </w:rPr>
        <w:t>1</w:t>
      </w:r>
      <w:r>
        <w:rPr>
          <w:rFonts w:ascii="Times New Roman" w:hAnsi="Times New Roman" w:cs="Times New Roman" w:hint="eastAsia"/>
          <w:iCs/>
          <w:sz w:val="24"/>
          <w:szCs w:val="24"/>
        </w:rPr>
        <w:t>年，</w:t>
      </w:r>
      <w:r w:rsidR="004A3BAF">
        <w:rPr>
          <w:rFonts w:ascii="Times New Roman" w:hAnsi="Times New Roman" w:cs="Times New Roman" w:hint="eastAsia"/>
          <w:iCs/>
          <w:sz w:val="24"/>
          <w:szCs w:val="24"/>
        </w:rPr>
        <w:t>M</w:t>
      </w:r>
      <w:r w:rsidR="004A3BAF">
        <w:rPr>
          <w:rFonts w:ascii="Times New Roman" w:hAnsi="Times New Roman" w:cs="Times New Roman" w:hint="eastAsia"/>
          <w:iCs/>
          <w:sz w:val="24"/>
          <w:szCs w:val="24"/>
          <w:vertAlign w:val="subscript"/>
        </w:rPr>
        <w:t>i</w:t>
      </w:r>
      <w:r w:rsidR="004A3BAF">
        <w:rPr>
          <w:rFonts w:ascii="Times New Roman" w:hAnsi="Times New Roman" w:cs="Times New Roman" w:hint="eastAsia"/>
          <w:iCs/>
          <w:sz w:val="24"/>
          <w:szCs w:val="24"/>
        </w:rPr>
        <w:t>为对第</w:t>
      </w:r>
      <w:r w:rsidR="004A3BAF">
        <w:rPr>
          <w:rFonts w:ascii="Times New Roman" w:hAnsi="Times New Roman" w:cs="Times New Roman" w:hint="eastAsia"/>
          <w:iCs/>
          <w:sz w:val="24"/>
          <w:szCs w:val="24"/>
        </w:rPr>
        <w:t>i</w:t>
      </w:r>
      <w:r w:rsidR="004A3BAF">
        <w:rPr>
          <w:rFonts w:ascii="Times New Roman" w:hAnsi="Times New Roman" w:cs="Times New Roman" w:hint="eastAsia"/>
          <w:iCs/>
          <w:sz w:val="24"/>
          <w:szCs w:val="24"/>
        </w:rPr>
        <w:t>家企业提供的资本额，</w:t>
      </w:r>
      <w:r>
        <w:rPr>
          <w:rFonts w:ascii="Times New Roman" w:hAnsi="Times New Roman" w:cs="Times New Roman" w:hint="eastAsia"/>
          <w:iCs/>
          <w:sz w:val="24"/>
          <w:szCs w:val="24"/>
        </w:rPr>
        <w:t>则资金成本的现值为</w:t>
      </w:r>
    </w:p>
    <w:p w14:paraId="6A88F72E" w14:textId="237F8ED5" w:rsidR="008440C9" w:rsidRPr="00AA2E44" w:rsidRDefault="00B27B61" w:rsidP="00500AE8">
      <w:pPr>
        <w:spacing w:line="276" w:lineRule="auto"/>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hint="eastAsia"/>
                  <w:sz w:val="24"/>
                  <w:szCs w:val="24"/>
                </w:rPr>
                <m:t>i</m:t>
              </m:r>
            </m:sub>
          </m:sSub>
          <m:r>
            <w:rPr>
              <w:rFonts w:ascii="Cambria Math" w:hAnsi="Cambria Math" w:cs="Times New Roman" w:hint="eastAsia"/>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num>
            <m:den>
              <m:r>
                <w:rPr>
                  <w:rFonts w:ascii="Cambria Math" w:hAnsi="Cambria Math" w:cs="Times New Roman"/>
                  <w:sz w:val="24"/>
                  <w:szCs w:val="24"/>
                </w:rPr>
                <m:t>(1+</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den>
          </m:f>
        </m:oMath>
      </m:oMathPara>
    </w:p>
    <w:p w14:paraId="45117FB8" w14:textId="196E690A" w:rsidR="00BC25D7" w:rsidRDefault="00BC25D7" w:rsidP="00EC7F98">
      <w:pPr>
        <w:spacing w:line="276" w:lineRule="auto"/>
        <w:rPr>
          <w:rFonts w:ascii="Times New Roman" w:hAnsi="Times New Roman" w:cs="Times New Roman"/>
          <w:sz w:val="24"/>
          <w:szCs w:val="24"/>
        </w:rPr>
      </w:pPr>
      <w:r w:rsidRPr="00EC7F98">
        <w:rPr>
          <w:rFonts w:ascii="Times New Roman" w:hAnsi="Times New Roman" w:cs="Times New Roman" w:hint="eastAsia"/>
          <w:sz w:val="24"/>
          <w:szCs w:val="24"/>
        </w:rPr>
        <w:t>目标函数</w:t>
      </w:r>
      <w:r w:rsidR="00ED4C8A">
        <w:rPr>
          <w:rFonts w:ascii="Times New Roman" w:hAnsi="Times New Roman" w:cs="Times New Roman" w:hint="eastAsia"/>
          <w:sz w:val="24"/>
          <w:szCs w:val="24"/>
        </w:rPr>
        <w:t>应满足</w:t>
      </w:r>
      <w:r w:rsidR="00427A89" w:rsidRPr="00EC7F98">
        <w:rPr>
          <w:rFonts w:ascii="Times New Roman" w:hAnsi="Times New Roman" w:cs="Times New Roman" w:hint="eastAsia"/>
          <w:sz w:val="24"/>
          <w:szCs w:val="24"/>
        </w:rPr>
        <w:t>利润最大化</w:t>
      </w:r>
      <w:r w:rsidR="00ED4C8A">
        <w:rPr>
          <w:rFonts w:ascii="Times New Roman" w:hAnsi="Times New Roman" w:cs="Times New Roman" w:hint="eastAsia"/>
          <w:sz w:val="24"/>
          <w:szCs w:val="24"/>
        </w:rPr>
        <w:t>和</w:t>
      </w:r>
      <w:r w:rsidR="00427A89" w:rsidRPr="00EC7F98">
        <w:rPr>
          <w:rFonts w:ascii="Times New Roman" w:hAnsi="Times New Roman" w:cs="Times New Roman" w:hint="eastAsia"/>
          <w:sz w:val="24"/>
          <w:szCs w:val="24"/>
        </w:rPr>
        <w:t>风险最小化</w:t>
      </w:r>
      <w:r w:rsidR="00ED4C8A">
        <w:rPr>
          <w:rFonts w:ascii="Times New Roman" w:hAnsi="Times New Roman" w:cs="Times New Roman" w:hint="eastAsia"/>
          <w:sz w:val="24"/>
          <w:szCs w:val="24"/>
        </w:rPr>
        <w:t>两个目标</w:t>
      </w:r>
      <w:r w:rsidR="00985990">
        <w:rPr>
          <w:rFonts w:ascii="Times New Roman" w:hAnsi="Times New Roman" w:cs="Times New Roman" w:hint="eastAsia"/>
          <w:sz w:val="24"/>
          <w:szCs w:val="24"/>
        </w:rPr>
        <w:t>，即银行</w:t>
      </w:r>
      <w:r w:rsidR="00061815">
        <w:rPr>
          <w:rFonts w:ascii="Times New Roman" w:hAnsi="Times New Roman" w:cs="Times New Roman" w:hint="eastAsia"/>
          <w:sz w:val="24"/>
          <w:szCs w:val="24"/>
        </w:rPr>
        <w:t>收益减去和风险损失。</w:t>
      </w:r>
    </w:p>
    <w:p w14:paraId="0706CCC1" w14:textId="77777777" w:rsidR="009A5990" w:rsidRDefault="009A5990" w:rsidP="009A5990">
      <w:pPr>
        <w:spacing w:line="276" w:lineRule="auto"/>
        <w:jc w:val="center"/>
        <w:rPr>
          <w:rFonts w:asciiTheme="minorEastAsia" w:hAnsiTheme="minorEastAsia" w:cs="Times New Roman"/>
          <w:iCs/>
          <w:sz w:val="24"/>
          <w:szCs w:val="24"/>
        </w:rPr>
      </w:pPr>
      <w:r>
        <w:rPr>
          <w:rFonts w:ascii="Times New Roman" w:hAnsi="Times New Roman" w:cs="Times New Roman" w:hint="eastAsia"/>
          <w:noProof/>
          <w:sz w:val="24"/>
          <w:szCs w:val="24"/>
        </w:rPr>
        <w:drawing>
          <wp:inline distT="0" distB="0" distL="0" distR="0" wp14:anchorId="65FE4992" wp14:editId="365199EB">
            <wp:extent cx="1416050" cy="546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0">
                      <a:extLst>
                        <a:ext uri="{28A0092B-C50C-407E-A947-70E740481C1C}">
                          <a14:useLocalDpi xmlns:a14="http://schemas.microsoft.com/office/drawing/2010/main" val="0"/>
                        </a:ext>
                      </a:extLst>
                    </a:blip>
                    <a:srcRect r="19203"/>
                    <a:stretch/>
                  </pic:blipFill>
                  <pic:spPr bwMode="auto">
                    <a:xfrm>
                      <a:off x="0" y="0"/>
                      <a:ext cx="1416123" cy="546128"/>
                    </a:xfrm>
                    <a:prstGeom prst="rect">
                      <a:avLst/>
                    </a:prstGeom>
                    <a:ln>
                      <a:noFill/>
                    </a:ln>
                    <a:extLst>
                      <a:ext uri="{53640926-AAD7-44D8-BBD7-CCE9431645EC}">
                        <a14:shadowObscured xmlns:a14="http://schemas.microsoft.com/office/drawing/2010/main"/>
                      </a:ext>
                    </a:extLst>
                  </pic:spPr>
                </pic:pic>
              </a:graphicData>
            </a:graphic>
          </wp:inline>
        </w:drawing>
      </w:r>
    </w:p>
    <w:p w14:paraId="3414FE3C" w14:textId="41BFDDE8" w:rsidR="00DD094A" w:rsidRDefault="009A5990" w:rsidP="00166D41">
      <w:pPr>
        <w:spacing w:line="276" w:lineRule="auto"/>
        <w:jc w:val="left"/>
        <w:rPr>
          <w:rFonts w:ascii="Times New Roman" w:hAnsi="Times New Roman" w:cs="Times New Roman"/>
          <w:iCs/>
          <w:sz w:val="24"/>
          <w:szCs w:val="24"/>
        </w:rPr>
      </w:pPr>
      <w:r>
        <w:rPr>
          <w:rFonts w:asciiTheme="minorEastAsia" w:hAnsiTheme="minorEastAsia" w:cs="Times New Roman" w:hint="eastAsia"/>
          <w:iCs/>
          <w:sz w:val="24"/>
          <w:szCs w:val="24"/>
        </w:rPr>
        <w:t>其中</w:t>
      </w:r>
      <w:r w:rsidR="00985990">
        <w:rPr>
          <w:rFonts w:asciiTheme="minorEastAsia" w:hAnsiTheme="minorEastAsia" w:cs="Times New Roman" w:hint="eastAsia"/>
          <w:iCs/>
          <w:sz w:val="24"/>
          <w:szCs w:val="24"/>
        </w:rPr>
        <w:t>π</w:t>
      </w:r>
      <w:r w:rsidR="00985990">
        <w:rPr>
          <w:rFonts w:ascii="Times New Roman" w:hAnsi="Times New Roman" w:cs="Times New Roman" w:hint="eastAsia"/>
          <w:iCs/>
          <w:sz w:val="24"/>
          <w:szCs w:val="24"/>
        </w:rPr>
        <w:t>为总利润，</w:t>
      </w:r>
      <w:r w:rsidR="00061815">
        <w:rPr>
          <w:rFonts w:ascii="Times New Roman" w:hAnsi="Times New Roman" w:cs="Times New Roman" w:hint="eastAsia"/>
          <w:iCs/>
          <w:sz w:val="24"/>
          <w:szCs w:val="24"/>
        </w:rPr>
        <w:t>E</w:t>
      </w:r>
      <w:r w:rsidR="00061815">
        <w:rPr>
          <w:rFonts w:ascii="Times New Roman" w:hAnsi="Times New Roman" w:cs="Times New Roman"/>
          <w:iCs/>
          <w:sz w:val="24"/>
          <w:szCs w:val="24"/>
        </w:rPr>
        <w:t>R</w:t>
      </w:r>
      <w:r w:rsidR="00061815">
        <w:rPr>
          <w:rFonts w:ascii="Times New Roman" w:hAnsi="Times New Roman" w:cs="Times New Roman" w:hint="eastAsia"/>
          <w:iCs/>
          <w:sz w:val="24"/>
          <w:szCs w:val="24"/>
          <w:vertAlign w:val="subscript"/>
        </w:rPr>
        <w:t>i</w:t>
      </w:r>
      <w:r w:rsidR="00061815">
        <w:rPr>
          <w:rFonts w:ascii="Times New Roman" w:hAnsi="Times New Roman" w:cs="Times New Roman" w:hint="eastAsia"/>
          <w:iCs/>
          <w:sz w:val="24"/>
          <w:szCs w:val="24"/>
        </w:rPr>
        <w:t>为</w:t>
      </w:r>
      <w:r w:rsidR="00C61E07">
        <w:rPr>
          <w:rFonts w:ascii="Times New Roman" w:hAnsi="Times New Roman" w:cs="Times New Roman" w:hint="eastAsia"/>
          <w:iCs/>
          <w:sz w:val="24"/>
          <w:szCs w:val="24"/>
        </w:rPr>
        <w:t>预期收益，</w:t>
      </w:r>
      <w:r w:rsidR="00C61E07">
        <w:rPr>
          <w:rFonts w:ascii="Times New Roman" w:hAnsi="Times New Roman" w:cs="Times New Roman" w:hint="eastAsia"/>
          <w:iCs/>
          <w:sz w:val="24"/>
          <w:szCs w:val="24"/>
        </w:rPr>
        <w:t>E</w:t>
      </w:r>
      <w:r w:rsidR="00C61E07">
        <w:rPr>
          <w:rFonts w:ascii="Times New Roman" w:hAnsi="Times New Roman" w:cs="Times New Roman"/>
          <w:iCs/>
          <w:sz w:val="24"/>
          <w:szCs w:val="24"/>
        </w:rPr>
        <w:t>L</w:t>
      </w:r>
      <w:r w:rsidR="00C61E07">
        <w:rPr>
          <w:rFonts w:ascii="Times New Roman" w:hAnsi="Times New Roman" w:cs="Times New Roman" w:hint="eastAsia"/>
          <w:iCs/>
          <w:sz w:val="24"/>
          <w:szCs w:val="24"/>
          <w:vertAlign w:val="subscript"/>
        </w:rPr>
        <w:t>i</w:t>
      </w:r>
      <w:r w:rsidR="00C61E07">
        <w:rPr>
          <w:rFonts w:ascii="Times New Roman" w:hAnsi="Times New Roman" w:cs="Times New Roman" w:hint="eastAsia"/>
          <w:iCs/>
          <w:sz w:val="24"/>
          <w:szCs w:val="24"/>
        </w:rPr>
        <w:t>为损失，</w:t>
      </w:r>
      <w:r w:rsidR="00C61E07">
        <w:rPr>
          <w:rFonts w:ascii="Times New Roman" w:hAnsi="Times New Roman" w:cs="Times New Roman" w:hint="eastAsia"/>
          <w:iCs/>
          <w:sz w:val="24"/>
          <w:szCs w:val="24"/>
        </w:rPr>
        <w:t>C</w:t>
      </w:r>
      <w:r w:rsidR="00C61E07">
        <w:rPr>
          <w:rFonts w:ascii="Times New Roman" w:hAnsi="Times New Roman" w:cs="Times New Roman" w:hint="eastAsia"/>
          <w:iCs/>
          <w:sz w:val="24"/>
          <w:szCs w:val="24"/>
          <w:vertAlign w:val="subscript"/>
        </w:rPr>
        <w:t>i</w:t>
      </w:r>
      <w:r w:rsidR="00C61E07">
        <w:rPr>
          <w:rFonts w:ascii="Times New Roman" w:hAnsi="Times New Roman" w:cs="Times New Roman" w:hint="eastAsia"/>
          <w:iCs/>
          <w:sz w:val="24"/>
          <w:szCs w:val="24"/>
        </w:rPr>
        <w:t>为</w:t>
      </w:r>
      <w:r w:rsidR="00654D46">
        <w:rPr>
          <w:rFonts w:ascii="Times New Roman" w:hAnsi="Times New Roman" w:cs="Times New Roman" w:hint="eastAsia"/>
          <w:iCs/>
          <w:sz w:val="24"/>
          <w:szCs w:val="24"/>
        </w:rPr>
        <w:t>资金成本，</w:t>
      </w:r>
      <w:r w:rsidR="00654D46">
        <w:rPr>
          <w:rFonts w:ascii="Times New Roman" w:hAnsi="Times New Roman" w:cs="Times New Roman" w:hint="eastAsia"/>
          <w:iCs/>
          <w:sz w:val="24"/>
          <w:szCs w:val="24"/>
        </w:rPr>
        <w:t>n</w:t>
      </w:r>
      <w:r w:rsidR="00654D46">
        <w:rPr>
          <w:rFonts w:ascii="Times New Roman" w:hAnsi="Times New Roman" w:cs="Times New Roman" w:hint="eastAsia"/>
          <w:iCs/>
          <w:sz w:val="24"/>
          <w:szCs w:val="24"/>
        </w:rPr>
        <w:t>为决定发放贷款的企业数。</w:t>
      </w:r>
      <w:r w:rsidR="00BA5AF2">
        <w:rPr>
          <w:rFonts w:ascii="Times New Roman" w:hAnsi="Times New Roman" w:cs="Times New Roman" w:hint="eastAsia"/>
          <w:iCs/>
          <w:sz w:val="24"/>
          <w:szCs w:val="24"/>
        </w:rPr>
        <w:t>A</w:t>
      </w:r>
      <w:r w:rsidR="00681FF7">
        <w:rPr>
          <w:rFonts w:ascii="Times New Roman" w:hAnsi="Times New Roman" w:cs="Times New Roman"/>
          <w:iCs/>
          <w:sz w:val="24"/>
          <w:szCs w:val="24"/>
          <w:vertAlign w:val="subscript"/>
        </w:rPr>
        <w:t>i</w:t>
      </w:r>
      <w:r w:rsidR="00681FF7">
        <w:rPr>
          <w:rFonts w:ascii="Times New Roman" w:hAnsi="Times New Roman" w:cs="Times New Roman" w:hint="eastAsia"/>
          <w:iCs/>
          <w:sz w:val="24"/>
          <w:szCs w:val="24"/>
        </w:rPr>
        <w:t>为银行对第</w:t>
      </w:r>
      <w:r w:rsidR="00681FF7">
        <w:rPr>
          <w:rFonts w:ascii="Times New Roman" w:hAnsi="Times New Roman" w:cs="Times New Roman" w:hint="eastAsia"/>
          <w:iCs/>
          <w:sz w:val="24"/>
          <w:szCs w:val="24"/>
        </w:rPr>
        <w:t>i</w:t>
      </w:r>
      <w:r w:rsidR="00681FF7">
        <w:rPr>
          <w:rFonts w:ascii="Times New Roman" w:hAnsi="Times New Roman" w:cs="Times New Roman" w:hint="eastAsia"/>
          <w:iCs/>
          <w:sz w:val="24"/>
          <w:szCs w:val="24"/>
        </w:rPr>
        <w:t>家企业的贷款额</w:t>
      </w:r>
      <w:r w:rsidR="00500AE8">
        <w:rPr>
          <w:rFonts w:ascii="Times New Roman" w:hAnsi="Times New Roman" w:cs="Times New Roman" w:hint="eastAsia"/>
          <w:iCs/>
          <w:sz w:val="24"/>
          <w:szCs w:val="24"/>
        </w:rPr>
        <w:t>的现值</w:t>
      </w:r>
      <w:r w:rsidR="00681FF7">
        <w:rPr>
          <w:rFonts w:ascii="Times New Roman" w:hAnsi="Times New Roman" w:cs="Times New Roman" w:hint="eastAsia"/>
          <w:iCs/>
          <w:sz w:val="24"/>
          <w:szCs w:val="24"/>
        </w:rPr>
        <w:t>，</w:t>
      </w:r>
      <w:r w:rsidR="00681FF7">
        <w:rPr>
          <w:rFonts w:ascii="Times New Roman" w:hAnsi="Times New Roman" w:cs="Times New Roman" w:hint="eastAsia"/>
          <w:iCs/>
          <w:sz w:val="24"/>
          <w:szCs w:val="24"/>
        </w:rPr>
        <w:t>r</w:t>
      </w:r>
      <w:r w:rsidR="00681FF7">
        <w:rPr>
          <w:rFonts w:ascii="Times New Roman" w:hAnsi="Times New Roman" w:cs="Times New Roman"/>
          <w:iCs/>
          <w:sz w:val="24"/>
          <w:szCs w:val="24"/>
          <w:vertAlign w:val="subscript"/>
        </w:rPr>
        <w:t>i</w:t>
      </w:r>
      <w:r w:rsidR="00681FF7">
        <w:rPr>
          <w:rFonts w:ascii="Times New Roman" w:hAnsi="Times New Roman" w:cs="Times New Roman" w:hint="eastAsia"/>
          <w:iCs/>
          <w:sz w:val="24"/>
          <w:szCs w:val="24"/>
        </w:rPr>
        <w:t>为对第</w:t>
      </w:r>
      <w:r w:rsidR="00681FF7">
        <w:rPr>
          <w:rFonts w:ascii="Times New Roman" w:hAnsi="Times New Roman" w:cs="Times New Roman" w:hint="eastAsia"/>
          <w:iCs/>
          <w:sz w:val="24"/>
          <w:szCs w:val="24"/>
        </w:rPr>
        <w:t>i</w:t>
      </w:r>
      <w:r w:rsidR="00681FF7">
        <w:rPr>
          <w:rFonts w:ascii="Times New Roman" w:hAnsi="Times New Roman" w:cs="Times New Roman" w:hint="eastAsia"/>
          <w:iCs/>
          <w:sz w:val="24"/>
          <w:szCs w:val="24"/>
        </w:rPr>
        <w:t>家企业的贷款利率</w:t>
      </w:r>
      <w:r w:rsidR="00260ECE">
        <w:rPr>
          <w:rFonts w:ascii="Times New Roman" w:hAnsi="Times New Roman" w:cs="Times New Roman" w:hint="eastAsia"/>
          <w:iCs/>
          <w:sz w:val="24"/>
          <w:szCs w:val="24"/>
        </w:rPr>
        <w:t>。</w:t>
      </w:r>
    </w:p>
    <w:p w14:paraId="6B9C3E95" w14:textId="77777777" w:rsidR="00CE7639" w:rsidRDefault="00CE7639" w:rsidP="00CE7639">
      <w:pPr>
        <w:spacing w:line="276" w:lineRule="auto"/>
        <w:jc w:val="center"/>
        <w:rPr>
          <w:rFonts w:asciiTheme="minorEastAsia" w:hAnsiTheme="minorEastAsia" w:cs="Times New Roman"/>
          <w:iCs/>
          <w:sz w:val="24"/>
          <w:szCs w:val="24"/>
        </w:rPr>
      </w:pPr>
      <w:r>
        <w:rPr>
          <w:rFonts w:asciiTheme="minorEastAsia" w:hAnsiTheme="minorEastAsia" w:cs="Times New Roman" w:hint="eastAsia"/>
          <w:iCs/>
          <w:noProof/>
          <w:sz w:val="24"/>
          <w:szCs w:val="24"/>
        </w:rPr>
        <w:drawing>
          <wp:inline distT="0" distB="0" distL="0" distR="0" wp14:anchorId="0ECA16AC" wp14:editId="1D1D56D3">
            <wp:extent cx="901700" cy="23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81">
                      <a:extLst>
                        <a:ext uri="{28A0092B-C50C-407E-A947-70E740481C1C}">
                          <a14:useLocalDpi xmlns:a14="http://schemas.microsoft.com/office/drawing/2010/main" val="0"/>
                        </a:ext>
                      </a:extLst>
                    </a:blip>
                    <a:srcRect t="1" r="43874" b="2631"/>
                    <a:stretch/>
                  </pic:blipFill>
                  <pic:spPr bwMode="auto">
                    <a:xfrm>
                      <a:off x="0" y="0"/>
                      <a:ext cx="901747" cy="234962"/>
                    </a:xfrm>
                    <a:prstGeom prst="rect">
                      <a:avLst/>
                    </a:prstGeom>
                    <a:ln>
                      <a:noFill/>
                    </a:ln>
                    <a:extLst>
                      <a:ext uri="{53640926-AAD7-44D8-BBD7-CCE9431645EC}">
                        <a14:shadowObscured xmlns:a14="http://schemas.microsoft.com/office/drawing/2010/main"/>
                      </a:ext>
                    </a:extLst>
                  </pic:spPr>
                </pic:pic>
              </a:graphicData>
            </a:graphic>
          </wp:inline>
        </w:drawing>
      </w:r>
    </w:p>
    <w:p w14:paraId="49452AA6" w14:textId="46942EFE" w:rsidR="007364C3" w:rsidRDefault="00351F25" w:rsidP="00CE7639">
      <w:pPr>
        <w:spacing w:line="276" w:lineRule="auto"/>
        <w:jc w:val="left"/>
        <w:rPr>
          <w:rFonts w:ascii="Times New Roman" w:hAnsi="Times New Roman" w:cs="Times New Roman"/>
          <w:iCs/>
          <w:sz w:val="24"/>
          <w:szCs w:val="24"/>
        </w:rPr>
      </w:pPr>
      <w:r>
        <w:rPr>
          <w:rFonts w:ascii="Times New Roman" w:hAnsi="Times New Roman" w:cs="Times New Roman" w:hint="eastAsia"/>
          <w:iCs/>
          <w:sz w:val="24"/>
          <w:szCs w:val="24"/>
        </w:rPr>
        <w:t>B</w:t>
      </w:r>
      <w:r>
        <w:rPr>
          <w:rFonts w:ascii="Times New Roman" w:hAnsi="Times New Roman" w:cs="Times New Roman" w:hint="eastAsia"/>
          <w:iCs/>
          <w:sz w:val="24"/>
          <w:szCs w:val="24"/>
          <w:vertAlign w:val="subscript"/>
        </w:rPr>
        <w:t>i</w:t>
      </w:r>
      <w:r>
        <w:rPr>
          <w:rFonts w:ascii="Times New Roman" w:hAnsi="Times New Roman" w:cs="Times New Roman" w:hint="eastAsia"/>
          <w:iCs/>
          <w:sz w:val="24"/>
          <w:szCs w:val="24"/>
        </w:rPr>
        <w:t>为</w:t>
      </w:r>
      <w:r w:rsidR="00C82B1F">
        <w:rPr>
          <w:rFonts w:ascii="Times New Roman" w:hAnsi="Times New Roman" w:cs="Times New Roman" w:hint="eastAsia"/>
          <w:iCs/>
          <w:sz w:val="24"/>
          <w:szCs w:val="24"/>
        </w:rPr>
        <w:t>该企业违约的概率</w:t>
      </w:r>
      <w:r w:rsidR="002C7426">
        <w:rPr>
          <w:rFonts w:ascii="Times New Roman" w:hAnsi="Times New Roman" w:cs="Times New Roman" w:hint="eastAsia"/>
          <w:iCs/>
          <w:sz w:val="24"/>
          <w:szCs w:val="24"/>
        </w:rPr>
        <w:t>。因为企业要么违约，要么不违约，可以将</w:t>
      </w:r>
      <w:r w:rsidR="00C6576F">
        <w:rPr>
          <w:rFonts w:ascii="Times New Roman" w:hAnsi="Times New Roman" w:cs="Times New Roman" w:hint="eastAsia"/>
          <w:iCs/>
          <w:sz w:val="24"/>
          <w:szCs w:val="24"/>
        </w:rPr>
        <w:t>违约视为二</w:t>
      </w:r>
      <w:r w:rsidR="00CE7639">
        <w:rPr>
          <w:rFonts w:ascii="Times New Roman" w:hAnsi="Times New Roman" w:cs="Times New Roman" w:hint="eastAsia"/>
          <w:iCs/>
          <w:sz w:val="24"/>
          <w:szCs w:val="24"/>
        </w:rPr>
        <w:t>项</w:t>
      </w:r>
      <w:r w:rsidR="00C6576F">
        <w:rPr>
          <w:rFonts w:ascii="Times New Roman" w:hAnsi="Times New Roman" w:cs="Times New Roman" w:hint="eastAsia"/>
          <w:iCs/>
          <w:sz w:val="24"/>
          <w:szCs w:val="24"/>
        </w:rPr>
        <w:t>分布</w:t>
      </w:r>
      <w:r w:rsidR="00DD094A">
        <w:rPr>
          <w:rFonts w:ascii="Times New Roman" w:hAnsi="Times New Roman" w:cs="Times New Roman" w:hint="eastAsia"/>
          <w:iCs/>
          <w:sz w:val="24"/>
          <w:szCs w:val="24"/>
        </w:rPr>
        <w:t>。</w:t>
      </w:r>
      <w:r w:rsidR="00A71A2A">
        <w:rPr>
          <w:rFonts w:ascii="Times New Roman" w:hAnsi="Times New Roman" w:cs="Times New Roman" w:hint="eastAsia"/>
          <w:iCs/>
          <w:sz w:val="24"/>
          <w:szCs w:val="24"/>
        </w:rPr>
        <w:t>将</w:t>
      </w:r>
      <w:r w:rsidR="001F7761">
        <w:rPr>
          <w:rFonts w:ascii="Times New Roman" w:hAnsi="Times New Roman" w:cs="Times New Roman"/>
          <w:iCs/>
          <w:sz w:val="24"/>
          <w:szCs w:val="24"/>
        </w:rPr>
        <w:t>B</w:t>
      </w:r>
      <w:r w:rsidR="001F7761">
        <w:rPr>
          <w:rFonts w:ascii="Times New Roman" w:hAnsi="Times New Roman" w:cs="Times New Roman" w:hint="eastAsia"/>
          <w:iCs/>
          <w:sz w:val="24"/>
          <w:szCs w:val="24"/>
          <w:vertAlign w:val="subscript"/>
        </w:rPr>
        <w:t>i</w:t>
      </w:r>
      <w:r w:rsidR="00A71A2A">
        <w:rPr>
          <w:rFonts w:ascii="Times New Roman" w:hAnsi="Times New Roman" w:cs="Times New Roman" w:hint="eastAsia"/>
          <w:iCs/>
          <w:sz w:val="24"/>
          <w:szCs w:val="24"/>
        </w:rPr>
        <w:t>视为</w:t>
      </w:r>
      <w:r w:rsidR="001F7761">
        <w:rPr>
          <w:rFonts w:ascii="Times New Roman" w:hAnsi="Times New Roman" w:cs="Times New Roman" w:hint="eastAsia"/>
          <w:iCs/>
          <w:sz w:val="24"/>
          <w:szCs w:val="24"/>
        </w:rPr>
        <w:t>上文计算过的</w:t>
      </w:r>
      <w:r w:rsidR="00A71A2A">
        <w:rPr>
          <w:rFonts w:ascii="Times New Roman" w:hAnsi="Times New Roman" w:cs="Times New Roman" w:hint="eastAsia"/>
          <w:iCs/>
          <w:sz w:val="24"/>
          <w:szCs w:val="24"/>
        </w:rPr>
        <w:t>风险</w:t>
      </w:r>
      <w:r w:rsidR="001F7761">
        <w:rPr>
          <w:rFonts w:ascii="Times New Roman" w:hAnsi="Times New Roman" w:cs="Times New Roman" w:hint="eastAsia"/>
          <w:iCs/>
          <w:sz w:val="24"/>
          <w:szCs w:val="24"/>
        </w:rPr>
        <w:t>价值</w:t>
      </w:r>
      <w:r w:rsidR="00965275">
        <w:rPr>
          <w:rFonts w:ascii="Times New Roman" w:hAnsi="Times New Roman" w:cs="Times New Roman" w:hint="eastAsia"/>
          <w:iCs/>
          <w:sz w:val="24"/>
          <w:szCs w:val="24"/>
        </w:rPr>
        <w:t>规范正交化</w:t>
      </w:r>
      <w:r w:rsidR="00FE6BFE">
        <w:rPr>
          <w:rFonts w:ascii="Times New Roman" w:hAnsi="Times New Roman" w:cs="Times New Roman" w:hint="eastAsia"/>
          <w:iCs/>
          <w:sz w:val="24"/>
          <w:szCs w:val="24"/>
        </w:rPr>
        <w:t>后</w:t>
      </w:r>
      <w:r w:rsidR="008D4EC5">
        <w:rPr>
          <w:rFonts w:ascii="Times New Roman" w:hAnsi="Times New Roman" w:cs="Times New Roman" w:hint="eastAsia"/>
          <w:iCs/>
          <w:sz w:val="24"/>
          <w:szCs w:val="24"/>
        </w:rPr>
        <w:t>的相反数。</w:t>
      </w:r>
    </w:p>
    <w:p w14:paraId="07DCE5B1" w14:textId="726CB1FB" w:rsidR="00155CEC" w:rsidRPr="00C618D7" w:rsidRDefault="00C618D7" w:rsidP="00C618D7">
      <w:pPr>
        <w:spacing w:line="276" w:lineRule="auto"/>
        <w:jc w:val="center"/>
        <w:rPr>
          <w:rFonts w:asciiTheme="minorEastAsia" w:hAnsiTheme="minorEastAsia" w:cs="Times New Roman"/>
          <w:iCs/>
          <w:sz w:val="24"/>
          <w:szCs w:val="24"/>
        </w:rPr>
      </w:pPr>
      <w:r>
        <w:rPr>
          <w:rFonts w:asciiTheme="minorEastAsia" w:hAnsiTheme="minorEastAsia" w:cs="Times New Roman" w:hint="eastAsia"/>
          <w:iCs/>
          <w:noProof/>
          <w:sz w:val="24"/>
          <w:szCs w:val="24"/>
        </w:rPr>
        <w:drawing>
          <wp:inline distT="0" distB="0" distL="0" distR="0" wp14:anchorId="2BF2C755" wp14:editId="19E2F530">
            <wp:extent cx="996950" cy="234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82">
                      <a:extLst>
                        <a:ext uri="{28A0092B-C50C-407E-A947-70E740481C1C}">
                          <a14:useLocalDpi xmlns:a14="http://schemas.microsoft.com/office/drawing/2010/main" val="0"/>
                        </a:ext>
                      </a:extLst>
                    </a:blip>
                    <a:srcRect t="-1" r="60354" b="13953"/>
                    <a:stretch/>
                  </pic:blipFill>
                  <pic:spPr bwMode="auto">
                    <a:xfrm>
                      <a:off x="0" y="0"/>
                      <a:ext cx="997001" cy="234962"/>
                    </a:xfrm>
                    <a:prstGeom prst="rect">
                      <a:avLst/>
                    </a:prstGeom>
                    <a:ln>
                      <a:noFill/>
                    </a:ln>
                    <a:extLst>
                      <a:ext uri="{53640926-AAD7-44D8-BBD7-CCE9431645EC}">
                        <a14:shadowObscured xmlns:a14="http://schemas.microsoft.com/office/drawing/2010/main"/>
                      </a:ext>
                    </a:extLst>
                  </pic:spPr>
                </pic:pic>
              </a:graphicData>
            </a:graphic>
          </wp:inline>
        </w:drawing>
      </w:r>
    </w:p>
    <w:p w14:paraId="6C388877" w14:textId="4597EE5A" w:rsidR="00BC25D7" w:rsidRPr="00EC7F98" w:rsidRDefault="00BC25D7" w:rsidP="00EC7F98">
      <w:pPr>
        <w:spacing w:line="276" w:lineRule="auto"/>
        <w:rPr>
          <w:rFonts w:ascii="Times New Roman" w:hAnsi="Times New Roman" w:cs="Times New Roman"/>
          <w:sz w:val="24"/>
          <w:szCs w:val="24"/>
        </w:rPr>
      </w:pPr>
      <w:r w:rsidRPr="00EC7F98">
        <w:rPr>
          <w:rFonts w:ascii="Times New Roman" w:hAnsi="Times New Roman" w:cs="Times New Roman" w:hint="eastAsia"/>
          <w:sz w:val="24"/>
          <w:szCs w:val="24"/>
        </w:rPr>
        <w:t>约束条件</w:t>
      </w:r>
      <w:r w:rsidR="00427A89" w:rsidRPr="00EC7F98">
        <w:rPr>
          <w:rFonts w:ascii="Times New Roman" w:hAnsi="Times New Roman" w:cs="Times New Roman" w:hint="eastAsia"/>
          <w:sz w:val="24"/>
          <w:szCs w:val="24"/>
        </w:rPr>
        <w:t>：</w:t>
      </w:r>
      <w:r w:rsidR="00AE6000">
        <w:rPr>
          <w:rFonts w:ascii="Times New Roman" w:hAnsi="Times New Roman" w:cs="Times New Roman"/>
          <w:noProof/>
          <w:sz w:val="24"/>
          <w:szCs w:val="24"/>
        </w:rPr>
        <w:drawing>
          <wp:inline distT="0" distB="0" distL="0" distR="0" wp14:anchorId="709FB9BA" wp14:editId="26327F41">
            <wp:extent cx="1339919" cy="22226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3">
                      <a:extLst>
                        <a:ext uri="{28A0092B-C50C-407E-A947-70E740481C1C}">
                          <a14:useLocalDpi xmlns:a14="http://schemas.microsoft.com/office/drawing/2010/main" val="0"/>
                        </a:ext>
                      </a:extLst>
                    </a:blip>
                    <a:stretch>
                      <a:fillRect/>
                    </a:stretch>
                  </pic:blipFill>
                  <pic:spPr>
                    <a:xfrm>
                      <a:off x="0" y="0"/>
                      <a:ext cx="1339919" cy="222261"/>
                    </a:xfrm>
                    <a:prstGeom prst="rect">
                      <a:avLst/>
                    </a:prstGeom>
                  </pic:spPr>
                </pic:pic>
              </a:graphicData>
            </a:graphic>
          </wp:inline>
        </w:drawing>
      </w:r>
    </w:p>
    <w:p w14:paraId="132FAC56" w14:textId="65639B6A" w:rsidR="00BC25D7" w:rsidRPr="00EC7F98" w:rsidRDefault="00BC25D7" w:rsidP="00EC7F98">
      <w:pPr>
        <w:spacing w:line="276" w:lineRule="auto"/>
        <w:rPr>
          <w:rFonts w:ascii="Times New Roman" w:hAnsi="Times New Roman" w:cs="Times New Roman"/>
          <w:sz w:val="24"/>
          <w:szCs w:val="24"/>
        </w:rPr>
      </w:pPr>
      <w:r w:rsidRPr="00EC7F98">
        <w:rPr>
          <w:rFonts w:ascii="Times New Roman" w:hAnsi="Times New Roman" w:cs="Times New Roman" w:hint="eastAsia"/>
          <w:sz w:val="24"/>
          <w:szCs w:val="24"/>
        </w:rPr>
        <w:t>模型求解</w:t>
      </w:r>
      <w:r w:rsidR="00B729D2" w:rsidRPr="00EC7F98">
        <w:rPr>
          <w:rFonts w:ascii="Times New Roman" w:hAnsi="Times New Roman" w:cs="Times New Roman" w:hint="eastAsia"/>
          <w:sz w:val="24"/>
          <w:szCs w:val="24"/>
        </w:rPr>
        <w:t>：</w:t>
      </w:r>
      <w:r w:rsidR="00D73101">
        <w:rPr>
          <w:rFonts w:ascii="Times New Roman" w:hAnsi="Times New Roman" w:cs="Times New Roman" w:hint="eastAsia"/>
          <w:sz w:val="24"/>
          <w:szCs w:val="24"/>
        </w:rPr>
        <w:t>使用</w:t>
      </w:r>
      <w:r w:rsidR="00A21F09">
        <w:rPr>
          <w:rFonts w:ascii="Times New Roman" w:hAnsi="Times New Roman" w:cs="Times New Roman"/>
          <w:sz w:val="24"/>
          <w:szCs w:val="24"/>
        </w:rPr>
        <w:t>Lingo</w:t>
      </w:r>
      <w:r w:rsidR="00A21F09">
        <w:rPr>
          <w:rFonts w:ascii="Times New Roman" w:hAnsi="Times New Roman" w:cs="Times New Roman" w:hint="eastAsia"/>
          <w:sz w:val="24"/>
          <w:szCs w:val="24"/>
        </w:rPr>
        <w:t>软件对本模型求解，结果</w:t>
      </w:r>
      <w:r w:rsidR="00DE4277">
        <w:rPr>
          <w:rFonts w:ascii="Times New Roman" w:hAnsi="Times New Roman" w:cs="Times New Roman" w:hint="eastAsia"/>
          <w:sz w:val="24"/>
          <w:szCs w:val="24"/>
        </w:rPr>
        <w:t>见附录</w:t>
      </w:r>
      <w:r w:rsidR="00DE4277">
        <w:rPr>
          <w:rFonts w:ascii="Times New Roman" w:hAnsi="Times New Roman" w:cs="Times New Roman" w:hint="eastAsia"/>
          <w:sz w:val="24"/>
          <w:szCs w:val="24"/>
        </w:rPr>
        <w:t>1.4</w:t>
      </w:r>
      <w:r w:rsidR="00DE4277">
        <w:rPr>
          <w:rFonts w:ascii="Times New Roman" w:hAnsi="Times New Roman" w:cs="Times New Roman" w:hint="eastAsia"/>
          <w:sz w:val="24"/>
          <w:szCs w:val="24"/>
        </w:rPr>
        <w:t>。</w:t>
      </w:r>
    </w:p>
    <w:p w14:paraId="455A70D0" w14:textId="77777777" w:rsidR="007D3DDD" w:rsidRDefault="007D3DDD" w:rsidP="00ED7D24">
      <w:pPr>
        <w:spacing w:line="276" w:lineRule="auto"/>
        <w:rPr>
          <w:rFonts w:ascii="Times New Roman" w:hAnsi="Times New Roman" w:cs="Times New Roman"/>
          <w:sz w:val="24"/>
          <w:szCs w:val="24"/>
        </w:rPr>
      </w:pPr>
    </w:p>
    <w:p w14:paraId="6C918238" w14:textId="01726AF6" w:rsidR="007D3DDD" w:rsidRDefault="00F806FB" w:rsidP="00F806FB">
      <w:pPr>
        <w:pStyle w:val="1"/>
      </w:pPr>
      <w:r>
        <w:rPr>
          <w:rFonts w:hint="eastAsia"/>
        </w:rPr>
        <w:t>二、无信贷记录的企业的贷款策略</w:t>
      </w:r>
    </w:p>
    <w:p w14:paraId="051B74BC" w14:textId="4A2C17C0" w:rsidR="0043632A" w:rsidRDefault="0043632A" w:rsidP="00ED7D24">
      <w:pPr>
        <w:spacing w:line="276" w:lineRule="auto"/>
        <w:rPr>
          <w:rFonts w:ascii="Times New Roman" w:hAnsi="Times New Roman" w:cs="Times New Roman"/>
          <w:sz w:val="24"/>
          <w:szCs w:val="24"/>
        </w:rPr>
      </w:pPr>
      <w:r>
        <w:rPr>
          <w:rFonts w:ascii="Times New Roman" w:hAnsi="Times New Roman" w:cs="Times New Roman" w:hint="eastAsia"/>
          <w:sz w:val="24"/>
          <w:szCs w:val="24"/>
        </w:rPr>
        <w:t>问题二</w:t>
      </w:r>
      <w:r w:rsidR="00B9006E">
        <w:rPr>
          <w:rFonts w:ascii="Times New Roman" w:hAnsi="Times New Roman" w:cs="Times New Roman" w:hint="eastAsia"/>
          <w:sz w:val="24"/>
          <w:szCs w:val="24"/>
        </w:rPr>
        <w:t>与问题一的</w:t>
      </w:r>
      <w:r w:rsidR="00B9006E">
        <w:rPr>
          <w:rFonts w:ascii="Times New Roman" w:hAnsi="Times New Roman" w:cs="Times New Roman" w:hint="eastAsia"/>
          <w:sz w:val="24"/>
          <w:szCs w:val="24"/>
        </w:rPr>
        <w:t>1</w:t>
      </w:r>
      <w:r w:rsidR="00B9006E">
        <w:rPr>
          <w:rFonts w:ascii="Times New Roman" w:hAnsi="Times New Roman" w:cs="Times New Roman" w:hint="eastAsia"/>
          <w:sz w:val="24"/>
          <w:szCs w:val="24"/>
        </w:rPr>
        <w:t>不同在于没有信用等级和违约记录</w:t>
      </w:r>
      <w:r w:rsidR="00064FA2">
        <w:rPr>
          <w:rFonts w:ascii="Times New Roman" w:hAnsi="Times New Roman" w:cs="Times New Roman" w:hint="eastAsia"/>
          <w:sz w:val="24"/>
          <w:szCs w:val="24"/>
        </w:rPr>
        <w:t>，所以无法直接代入模型求解。</w:t>
      </w:r>
      <w:r w:rsidR="006348F2">
        <w:rPr>
          <w:rFonts w:ascii="Times New Roman" w:hAnsi="Times New Roman" w:cs="Times New Roman" w:hint="eastAsia"/>
          <w:sz w:val="24"/>
          <w:szCs w:val="24"/>
        </w:rPr>
        <w:t>对信用等级预测采用灰色关联分析。</w:t>
      </w:r>
    </w:p>
    <w:p w14:paraId="6F6E9D12" w14:textId="77777777" w:rsidR="0018287C" w:rsidRDefault="00E84D8A" w:rsidP="00C05086">
      <w:pPr>
        <w:spacing w:line="276" w:lineRule="auto"/>
        <w:rPr>
          <w:rFonts w:ascii="Times New Roman" w:hAnsi="Times New Roman" w:cs="Times New Roman"/>
          <w:sz w:val="24"/>
          <w:szCs w:val="24"/>
        </w:rPr>
      </w:pPr>
      <w:r>
        <w:rPr>
          <w:rFonts w:ascii="Times New Roman" w:hAnsi="Times New Roman" w:cs="Times New Roman" w:hint="eastAsia"/>
          <w:sz w:val="24"/>
          <w:szCs w:val="24"/>
        </w:rPr>
        <w:t>违约记录</w:t>
      </w:r>
      <w:r w:rsidR="00F937BE">
        <w:rPr>
          <w:rFonts w:ascii="Times New Roman" w:hAnsi="Times New Roman" w:cs="Times New Roman" w:hint="eastAsia"/>
          <w:sz w:val="24"/>
          <w:szCs w:val="24"/>
        </w:rPr>
        <w:t>是一个</w:t>
      </w:r>
      <w:r w:rsidR="00F937BE">
        <w:rPr>
          <w:rFonts w:ascii="Times New Roman" w:hAnsi="Times New Roman" w:cs="Times New Roman" w:hint="eastAsia"/>
          <w:sz w:val="24"/>
          <w:szCs w:val="24"/>
        </w:rPr>
        <w:t>0-1</w:t>
      </w:r>
      <w:r w:rsidR="00F937BE">
        <w:rPr>
          <w:rFonts w:ascii="Times New Roman" w:hAnsi="Times New Roman" w:cs="Times New Roman" w:hint="eastAsia"/>
          <w:sz w:val="24"/>
          <w:szCs w:val="24"/>
        </w:rPr>
        <w:t>变量，</w:t>
      </w:r>
      <w:r w:rsidR="00C05086">
        <w:rPr>
          <w:rFonts w:ascii="Times New Roman" w:hAnsi="Times New Roman" w:cs="Times New Roman" w:hint="eastAsia"/>
          <w:sz w:val="24"/>
          <w:szCs w:val="24"/>
        </w:rPr>
        <w:t>建立样本的似然函数，并对其进行估计：</w:t>
      </w:r>
    </w:p>
    <w:p w14:paraId="2729F5E6" w14:textId="196FCFB8" w:rsidR="00897D73" w:rsidRPr="00716BA9" w:rsidRDefault="00C05FED" w:rsidP="00716BA9">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808C93" wp14:editId="2023A63C">
            <wp:extent cx="3029106" cy="53977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4">
                      <a:extLst>
                        <a:ext uri="{28A0092B-C50C-407E-A947-70E740481C1C}">
                          <a14:useLocalDpi xmlns:a14="http://schemas.microsoft.com/office/drawing/2010/main" val="0"/>
                        </a:ext>
                      </a:extLst>
                    </a:blip>
                    <a:stretch>
                      <a:fillRect/>
                    </a:stretch>
                  </pic:blipFill>
                  <pic:spPr>
                    <a:xfrm>
                      <a:off x="0" y="0"/>
                      <a:ext cx="3029106" cy="539778"/>
                    </a:xfrm>
                    <a:prstGeom prst="rect">
                      <a:avLst/>
                    </a:prstGeom>
                  </pic:spPr>
                </pic:pic>
              </a:graphicData>
            </a:graphic>
          </wp:inline>
        </w:drawing>
      </w:r>
    </w:p>
    <w:p w14:paraId="6AB32094" w14:textId="0DC75E2E" w:rsidR="00A111D8" w:rsidRDefault="00A96549" w:rsidP="00897D73">
      <w:pPr>
        <w:spacing w:line="276" w:lineRule="auto"/>
        <w:rPr>
          <w:rFonts w:ascii="Times New Roman" w:hAnsi="Times New Roman" w:cs="Times New Roman"/>
          <w:sz w:val="24"/>
          <w:szCs w:val="24"/>
        </w:rPr>
      </w:pPr>
      <w:r>
        <w:rPr>
          <w:rFonts w:ascii="Times New Roman" w:hAnsi="Times New Roman" w:cs="Times New Roman" w:hint="eastAsia"/>
          <w:sz w:val="24"/>
          <w:szCs w:val="24"/>
        </w:rPr>
        <w:t>将似然函数对</w:t>
      </w:r>
      <m:oMath>
        <m:r>
          <w:rPr>
            <w:rFonts w:ascii="Cambria Math" w:hAnsi="Cambria Math" w:cs="Times New Roman"/>
            <w:sz w:val="24"/>
            <w:szCs w:val="24"/>
          </w:rPr>
          <m:t>β</m:t>
        </m:r>
      </m:oMath>
      <w:r>
        <w:rPr>
          <w:rFonts w:ascii="Times New Roman" w:hAnsi="Times New Roman" w:cs="Times New Roman" w:hint="eastAsia"/>
          <w:sz w:val="24"/>
          <w:szCs w:val="24"/>
        </w:rPr>
        <w:t>求偏导</w:t>
      </w:r>
      <w:r w:rsidR="00DC3CCC">
        <w:rPr>
          <w:rFonts w:ascii="Times New Roman" w:hAnsi="Times New Roman" w:cs="Times New Roman" w:hint="eastAsia"/>
          <w:sz w:val="24"/>
          <w:szCs w:val="24"/>
        </w:rPr>
        <w:t>另其为</w:t>
      </w:r>
      <w:r w:rsidR="00DC3CCC">
        <w:rPr>
          <w:rFonts w:ascii="Times New Roman" w:hAnsi="Times New Roman" w:cs="Times New Roman" w:hint="eastAsia"/>
          <w:sz w:val="24"/>
          <w:szCs w:val="24"/>
        </w:rPr>
        <w:t>0</w:t>
      </w:r>
      <w:r w:rsidR="00DC3CCC">
        <w:rPr>
          <w:rFonts w:ascii="Times New Roman" w:hAnsi="Times New Roman" w:cs="Times New Roman" w:hint="eastAsia"/>
          <w:sz w:val="24"/>
          <w:szCs w:val="24"/>
        </w:rPr>
        <w:t>，得到的</w:t>
      </w:r>
      <m:oMath>
        <m:r>
          <w:rPr>
            <w:rFonts w:ascii="Cambria Math" w:hAnsi="Cambria Math" w:cs="Times New Roman"/>
            <w:sz w:val="24"/>
            <w:szCs w:val="24"/>
          </w:rPr>
          <m:t>β</m:t>
        </m:r>
      </m:oMath>
      <w:r w:rsidR="00DC3CCC">
        <w:rPr>
          <w:rFonts w:ascii="Times New Roman" w:hAnsi="Times New Roman" w:cs="Times New Roman" w:hint="eastAsia"/>
          <w:sz w:val="24"/>
          <w:szCs w:val="24"/>
        </w:rPr>
        <w:t>即为所要估计的参数。</w:t>
      </w:r>
    </w:p>
    <w:p w14:paraId="294B7102" w14:textId="77777777" w:rsidR="00A36D98" w:rsidRDefault="00A36D98" w:rsidP="00846F66">
      <w:pPr>
        <w:widowControl/>
        <w:spacing w:after="75"/>
        <w:ind w:firstLineChars="100" w:firstLine="241"/>
        <w:jc w:val="left"/>
        <w:rPr>
          <w:rFonts w:ascii="宋体" w:hAnsi="宋体"/>
          <w:b/>
          <w:sz w:val="24"/>
          <w:szCs w:val="20"/>
        </w:rPr>
      </w:pPr>
    </w:p>
    <w:p w14:paraId="4E0ED230" w14:textId="144EACE4" w:rsidR="00846F66" w:rsidRDefault="00846F66" w:rsidP="002409D4">
      <w:pPr>
        <w:pStyle w:val="2"/>
      </w:pPr>
      <w:r>
        <w:rPr>
          <w:rFonts w:hint="eastAsia"/>
          <w:szCs w:val="20"/>
        </w:rPr>
        <w:t>灰色</w:t>
      </w:r>
      <w:r>
        <w:rPr>
          <w:rFonts w:hint="eastAsia"/>
        </w:rPr>
        <w:t>关联分析</w:t>
      </w:r>
    </w:p>
    <w:p w14:paraId="29A26084" w14:textId="77777777" w:rsidR="00846F66" w:rsidRDefault="00846F66" w:rsidP="00846F66">
      <w:pPr>
        <w:adjustRightInd w:val="0"/>
        <w:snapToGrid w:val="0"/>
        <w:rPr>
          <w:rFonts w:ascii="宋体" w:hAnsi="宋体"/>
          <w:sz w:val="24"/>
        </w:rPr>
      </w:pPr>
      <w:r>
        <w:rPr>
          <w:rFonts w:ascii="宋体" w:hAnsi="宋体" w:hint="eastAsia"/>
          <w:sz w:val="24"/>
        </w:rPr>
        <w:t>灰色系统理论的微分方程成为Gm模型，G表示gray（灰色），m表示model（模型），Gm（1，1）表示1阶的、1个变量的微分方程模型。</w:t>
      </w:r>
    </w:p>
    <w:p w14:paraId="555D8311" w14:textId="77777777" w:rsidR="00846F66" w:rsidRDefault="00846F66" w:rsidP="00846F66">
      <w:pPr>
        <w:adjustRightInd w:val="0"/>
        <w:snapToGrid w:val="0"/>
        <w:ind w:firstLineChars="200" w:firstLine="480"/>
        <w:rPr>
          <w:rFonts w:ascii="宋体" w:hAnsi="宋体"/>
          <w:sz w:val="24"/>
        </w:rPr>
      </w:pPr>
      <w:r>
        <w:rPr>
          <w:rFonts w:ascii="宋体" w:hAnsi="宋体" w:hint="eastAsia"/>
          <w:sz w:val="24"/>
        </w:rPr>
        <w:t>Gm（1，1）建模过程和机理如下：</w:t>
      </w:r>
    </w:p>
    <w:p w14:paraId="7F79F837" w14:textId="77777777" w:rsidR="00846F66" w:rsidRDefault="00846F66" w:rsidP="00846F66">
      <w:pPr>
        <w:adjustRightInd w:val="0"/>
        <w:snapToGrid w:val="0"/>
        <w:ind w:firstLineChars="200" w:firstLine="480"/>
        <w:rPr>
          <w:rFonts w:ascii="宋体" w:hAnsi="宋体"/>
          <w:sz w:val="24"/>
        </w:rPr>
      </w:pPr>
      <w:r>
        <w:rPr>
          <w:rFonts w:ascii="宋体" w:hAnsi="宋体"/>
          <w:noProof/>
          <w:sz w:val="24"/>
        </w:rPr>
        <w:drawing>
          <wp:anchor distT="0" distB="0" distL="0" distR="0" simplePos="0" relativeHeight="251659264" behindDoc="0" locked="0" layoutInCell="1" allowOverlap="1" wp14:anchorId="263E3EE7" wp14:editId="3CFFEFF8">
            <wp:simplePos x="0" y="0"/>
            <wp:positionH relativeFrom="column">
              <wp:posOffset>0</wp:posOffset>
            </wp:positionH>
            <wp:positionV relativeFrom="paragraph">
              <wp:posOffset>0</wp:posOffset>
            </wp:positionV>
            <wp:extent cx="2654300" cy="241300"/>
            <wp:effectExtent l="0" t="0" r="12700" b="2540"/>
            <wp:wrapTopAndBottom/>
            <wp:docPr id="119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_x0000_t75"/>
                    <pic:cNvPicPr/>
                  </pic:nvPicPr>
                  <pic:blipFill>
                    <a:blip r:embed="rId85" cstate="print"/>
                    <a:srcRect/>
                    <a:stretch/>
                  </pic:blipFill>
                  <pic:spPr>
                    <a:xfrm>
                      <a:off x="0" y="0"/>
                      <a:ext cx="2654300" cy="241300"/>
                    </a:xfrm>
                    <a:prstGeom prst="rect">
                      <a:avLst/>
                    </a:prstGeom>
                    <a:ln>
                      <a:noFill/>
                    </a:ln>
                  </pic:spPr>
                </pic:pic>
              </a:graphicData>
            </a:graphic>
          </wp:anchor>
        </w:drawing>
      </w:r>
      <w:r>
        <w:rPr>
          <w:rFonts w:ascii="宋体" w:hAnsi="宋体" w:hint="eastAsia"/>
          <w:sz w:val="24"/>
        </w:rPr>
        <w:t>记原始数据序列</w:t>
      </w:r>
      <w:r>
        <w:rPr>
          <w:rFonts w:ascii="宋体" w:hAnsi="宋体"/>
          <w:noProof/>
          <w:position w:val="-4"/>
          <w:sz w:val="24"/>
        </w:rPr>
        <w:drawing>
          <wp:inline distT="0" distB="0" distL="0" distR="0" wp14:anchorId="41A5E4F2" wp14:editId="144CE851">
            <wp:extent cx="297180" cy="189865"/>
            <wp:effectExtent l="0" t="0" r="0" b="9525"/>
            <wp:docPr id="120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_x0000_t75"/>
                    <pic:cNvPicPr/>
                  </pic:nvPicPr>
                  <pic:blipFill>
                    <a:blip r:embed="rId86" cstate="print"/>
                    <a:srcRect/>
                    <a:stretch/>
                  </pic:blipFill>
                  <pic:spPr>
                    <a:xfrm>
                      <a:off x="0" y="0"/>
                      <a:ext cx="297180" cy="189865"/>
                    </a:xfrm>
                    <a:prstGeom prst="rect">
                      <a:avLst/>
                    </a:prstGeom>
                    <a:ln>
                      <a:noFill/>
                    </a:ln>
                  </pic:spPr>
                </pic:pic>
              </a:graphicData>
            </a:graphic>
          </wp:inline>
        </w:drawing>
      </w:r>
      <w:r>
        <w:rPr>
          <w:rFonts w:ascii="宋体" w:hAnsi="宋体" w:hint="eastAsia"/>
          <w:sz w:val="24"/>
        </w:rPr>
        <w:t>为非负序列</w:t>
      </w:r>
    </w:p>
    <w:p w14:paraId="05345C68" w14:textId="77777777" w:rsidR="00846F66" w:rsidRDefault="00846F66" w:rsidP="00846F66">
      <w:pPr>
        <w:adjustRightInd w:val="0"/>
        <w:snapToGrid w:val="0"/>
        <w:ind w:firstLineChars="150" w:firstLine="360"/>
        <w:rPr>
          <w:rFonts w:ascii="宋体" w:hAnsi="宋体"/>
          <w:sz w:val="24"/>
        </w:rPr>
      </w:pPr>
      <w:r>
        <w:rPr>
          <w:rFonts w:ascii="宋体" w:hAnsi="宋体" w:hint="eastAsia"/>
          <w:sz w:val="24"/>
        </w:rPr>
        <w:t>其中，</w:t>
      </w:r>
      <w:r>
        <w:rPr>
          <w:rFonts w:ascii="宋体" w:hAnsi="宋体"/>
          <w:noProof/>
          <w:position w:val="-10"/>
          <w:sz w:val="24"/>
        </w:rPr>
        <w:drawing>
          <wp:inline distT="0" distB="0" distL="0" distR="0" wp14:anchorId="65791B14" wp14:editId="7210BC2F">
            <wp:extent cx="1484630" cy="237490"/>
            <wp:effectExtent l="0" t="0" r="8890" b="5080"/>
            <wp:docPr id="120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_x0000_t75"/>
                    <pic:cNvPicPr/>
                  </pic:nvPicPr>
                  <pic:blipFill>
                    <a:blip r:embed="rId87" cstate="print"/>
                    <a:srcRect/>
                    <a:stretch/>
                  </pic:blipFill>
                  <pic:spPr>
                    <a:xfrm>
                      <a:off x="0" y="0"/>
                      <a:ext cx="1484630" cy="237490"/>
                    </a:xfrm>
                    <a:prstGeom prst="rect">
                      <a:avLst/>
                    </a:prstGeom>
                    <a:ln>
                      <a:noFill/>
                    </a:ln>
                  </pic:spPr>
                </pic:pic>
              </a:graphicData>
            </a:graphic>
          </wp:inline>
        </w:drawing>
      </w:r>
    </w:p>
    <w:p w14:paraId="44C9B029" w14:textId="77777777" w:rsidR="00846F66" w:rsidRDefault="00846F66" w:rsidP="00846F66">
      <w:pPr>
        <w:adjustRightInd w:val="0"/>
        <w:snapToGrid w:val="0"/>
        <w:ind w:firstLineChars="200" w:firstLine="480"/>
        <w:rPr>
          <w:rFonts w:ascii="宋体" w:hAnsi="宋体"/>
          <w:sz w:val="24"/>
        </w:rPr>
      </w:pPr>
      <w:r>
        <w:rPr>
          <w:rFonts w:ascii="宋体" w:hAnsi="宋体"/>
          <w:noProof/>
          <w:sz w:val="24"/>
        </w:rPr>
        <w:drawing>
          <wp:anchor distT="0" distB="0" distL="0" distR="0" simplePos="0" relativeHeight="251660288" behindDoc="0" locked="0" layoutInCell="1" allowOverlap="1" wp14:anchorId="071042D3" wp14:editId="15E053EC">
            <wp:simplePos x="0" y="0"/>
            <wp:positionH relativeFrom="column">
              <wp:posOffset>0</wp:posOffset>
            </wp:positionH>
            <wp:positionV relativeFrom="paragraph">
              <wp:posOffset>0</wp:posOffset>
            </wp:positionV>
            <wp:extent cx="2273300" cy="228600"/>
            <wp:effectExtent l="0" t="0" r="12700" b="0"/>
            <wp:wrapTopAndBottom/>
            <wp:docPr id="1202"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_x0000_t75"/>
                    <pic:cNvPicPr/>
                  </pic:nvPicPr>
                  <pic:blipFill>
                    <a:blip r:embed="rId88" cstate="print"/>
                    <a:srcRect/>
                    <a:stretch/>
                  </pic:blipFill>
                  <pic:spPr>
                    <a:xfrm>
                      <a:off x="0" y="0"/>
                      <a:ext cx="2273300" cy="228600"/>
                    </a:xfrm>
                    <a:prstGeom prst="rect">
                      <a:avLst/>
                    </a:prstGeom>
                    <a:ln>
                      <a:noFill/>
                    </a:ln>
                  </pic:spPr>
                </pic:pic>
              </a:graphicData>
            </a:graphic>
          </wp:anchor>
        </w:drawing>
      </w:r>
      <w:r>
        <w:rPr>
          <w:rFonts w:ascii="宋体" w:hAnsi="宋体" w:hint="eastAsia"/>
          <w:sz w:val="24"/>
        </w:rPr>
        <w:t>其相应的生成数据序列为</w:t>
      </w:r>
      <w:r>
        <w:rPr>
          <w:rFonts w:ascii="宋体" w:hAnsi="宋体"/>
          <w:noProof/>
          <w:position w:val="-4"/>
          <w:sz w:val="24"/>
        </w:rPr>
        <w:drawing>
          <wp:inline distT="0" distB="0" distL="0" distR="0" wp14:anchorId="5A005235" wp14:editId="595EB469">
            <wp:extent cx="297180" cy="189865"/>
            <wp:effectExtent l="0" t="0" r="0" b="9525"/>
            <wp:docPr id="1203"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89" cstate="print"/>
                    <a:srcRect/>
                    <a:stretch/>
                  </pic:blipFill>
                  <pic:spPr>
                    <a:xfrm>
                      <a:off x="0" y="0"/>
                      <a:ext cx="297180" cy="189865"/>
                    </a:xfrm>
                    <a:prstGeom prst="rect">
                      <a:avLst/>
                    </a:prstGeom>
                    <a:ln>
                      <a:noFill/>
                    </a:ln>
                  </pic:spPr>
                </pic:pic>
              </a:graphicData>
            </a:graphic>
          </wp:inline>
        </w:drawing>
      </w:r>
    </w:p>
    <w:p w14:paraId="0877FF72" w14:textId="77777777" w:rsidR="00846F66" w:rsidRDefault="00846F66" w:rsidP="00846F66">
      <w:pPr>
        <w:adjustRightInd w:val="0"/>
        <w:snapToGrid w:val="0"/>
        <w:ind w:firstLineChars="200" w:firstLine="480"/>
        <w:rPr>
          <w:rFonts w:ascii="宋体" w:hAnsi="宋体"/>
          <w:sz w:val="24"/>
        </w:rPr>
      </w:pPr>
      <w:r>
        <w:rPr>
          <w:rFonts w:ascii="宋体" w:hAnsi="宋体" w:hint="eastAsia"/>
          <w:sz w:val="24"/>
        </w:rPr>
        <w:t>其中，</w:t>
      </w:r>
      <w:r>
        <w:rPr>
          <w:rFonts w:ascii="宋体" w:hAnsi="宋体"/>
          <w:noProof/>
          <w:position w:val="-28"/>
          <w:sz w:val="24"/>
        </w:rPr>
        <w:drawing>
          <wp:inline distT="0" distB="0" distL="0" distR="0" wp14:anchorId="213C1556" wp14:editId="190B3B04">
            <wp:extent cx="1958975" cy="427355"/>
            <wp:effectExtent l="0" t="0" r="0" b="0"/>
            <wp:docPr id="1204"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90" cstate="print"/>
                    <a:srcRect/>
                    <a:stretch/>
                  </pic:blipFill>
                  <pic:spPr>
                    <a:xfrm>
                      <a:off x="0" y="0"/>
                      <a:ext cx="1958975" cy="427355"/>
                    </a:xfrm>
                    <a:prstGeom prst="rect">
                      <a:avLst/>
                    </a:prstGeom>
                    <a:ln>
                      <a:noFill/>
                    </a:ln>
                  </pic:spPr>
                </pic:pic>
              </a:graphicData>
            </a:graphic>
          </wp:inline>
        </w:drawing>
      </w:r>
    </w:p>
    <w:p w14:paraId="7E8F7720" w14:textId="77777777" w:rsidR="00846F66" w:rsidRDefault="00846F66" w:rsidP="00846F66">
      <w:pPr>
        <w:tabs>
          <w:tab w:val="left" w:pos="720"/>
        </w:tabs>
        <w:adjustRightInd w:val="0"/>
        <w:snapToGrid w:val="0"/>
        <w:ind w:firstLineChars="200" w:firstLine="480"/>
        <w:rPr>
          <w:rFonts w:ascii="宋体" w:hAnsi="宋体"/>
          <w:sz w:val="24"/>
        </w:rPr>
      </w:pPr>
      <w:r>
        <w:rPr>
          <w:rFonts w:ascii="宋体" w:hAnsi="宋体"/>
          <w:noProof/>
          <w:position w:val="-4"/>
          <w:sz w:val="24"/>
        </w:rPr>
        <w:drawing>
          <wp:inline distT="0" distB="0" distL="0" distR="0" wp14:anchorId="5EE3D9D3" wp14:editId="66285788">
            <wp:extent cx="273050" cy="189865"/>
            <wp:effectExtent l="0" t="0" r="0" b="0"/>
            <wp:docPr id="1205"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a:blip r:embed="rId91" cstate="print"/>
                    <a:srcRect/>
                    <a:stretch/>
                  </pic:blipFill>
                  <pic:spPr>
                    <a:xfrm>
                      <a:off x="0" y="0"/>
                      <a:ext cx="273050" cy="189865"/>
                    </a:xfrm>
                    <a:prstGeom prst="rect">
                      <a:avLst/>
                    </a:prstGeom>
                    <a:ln>
                      <a:noFill/>
                    </a:ln>
                  </pic:spPr>
                </pic:pic>
              </a:graphicData>
            </a:graphic>
          </wp:inline>
        </w:drawing>
      </w:r>
      <w:r>
        <w:rPr>
          <w:rFonts w:ascii="宋体" w:hAnsi="宋体" w:hint="eastAsia"/>
          <w:sz w:val="24"/>
        </w:rPr>
        <w:t>为</w:t>
      </w:r>
      <w:r>
        <w:rPr>
          <w:rFonts w:ascii="宋体" w:hAnsi="宋体"/>
          <w:noProof/>
          <w:position w:val="-4"/>
          <w:sz w:val="24"/>
        </w:rPr>
        <w:drawing>
          <wp:inline distT="0" distB="0" distL="0" distR="0" wp14:anchorId="34B2DB1E" wp14:editId="4C8CD827">
            <wp:extent cx="297180" cy="189865"/>
            <wp:effectExtent l="0" t="0" r="0" b="0"/>
            <wp:docPr id="1206"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89" cstate="print"/>
                    <a:srcRect/>
                    <a:stretch/>
                  </pic:blipFill>
                  <pic:spPr>
                    <a:xfrm>
                      <a:off x="0" y="0"/>
                      <a:ext cx="297180" cy="189865"/>
                    </a:xfrm>
                    <a:prstGeom prst="rect">
                      <a:avLst/>
                    </a:prstGeom>
                    <a:ln>
                      <a:noFill/>
                    </a:ln>
                  </pic:spPr>
                </pic:pic>
              </a:graphicData>
            </a:graphic>
          </wp:inline>
        </w:drawing>
      </w:r>
      <w:r>
        <w:rPr>
          <w:rFonts w:ascii="宋体" w:hAnsi="宋体" w:hint="eastAsia"/>
          <w:sz w:val="24"/>
        </w:rPr>
        <w:t>的紧邻均值生成序列</w:t>
      </w:r>
    </w:p>
    <w:p w14:paraId="60DA0819" w14:textId="77777777" w:rsidR="00846F66" w:rsidRDefault="00846F66" w:rsidP="00846F66">
      <w:pPr>
        <w:tabs>
          <w:tab w:val="left" w:pos="720"/>
        </w:tabs>
        <w:adjustRightInd w:val="0"/>
        <w:snapToGrid w:val="0"/>
        <w:ind w:firstLine="975"/>
        <w:rPr>
          <w:rFonts w:ascii="宋体" w:hAnsi="宋体"/>
          <w:sz w:val="24"/>
        </w:rPr>
      </w:pPr>
      <w:r>
        <w:rPr>
          <w:rFonts w:ascii="宋体" w:hAnsi="宋体"/>
          <w:noProof/>
          <w:position w:val="-10"/>
          <w:sz w:val="24"/>
        </w:rPr>
        <w:drawing>
          <wp:inline distT="0" distB="0" distL="0" distR="0" wp14:anchorId="524D2A3B" wp14:editId="755A0002">
            <wp:extent cx="1970405" cy="237490"/>
            <wp:effectExtent l="0" t="0" r="0" b="0"/>
            <wp:docPr id="120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_x0000_t75"/>
                    <pic:cNvPicPr/>
                  </pic:nvPicPr>
                  <pic:blipFill>
                    <a:blip r:embed="rId92" cstate="print"/>
                    <a:srcRect/>
                    <a:stretch/>
                  </pic:blipFill>
                  <pic:spPr>
                    <a:xfrm>
                      <a:off x="0" y="0"/>
                      <a:ext cx="1970405" cy="237490"/>
                    </a:xfrm>
                    <a:prstGeom prst="rect">
                      <a:avLst/>
                    </a:prstGeom>
                    <a:ln>
                      <a:noFill/>
                    </a:ln>
                  </pic:spPr>
                </pic:pic>
              </a:graphicData>
            </a:graphic>
          </wp:inline>
        </w:drawing>
      </w:r>
    </w:p>
    <w:p w14:paraId="2775A27E" w14:textId="77777777" w:rsidR="00846F66" w:rsidRDefault="00846F66" w:rsidP="00846F66">
      <w:pPr>
        <w:tabs>
          <w:tab w:val="left" w:pos="720"/>
        </w:tabs>
        <w:adjustRightInd w:val="0"/>
        <w:snapToGrid w:val="0"/>
        <w:ind w:firstLineChars="200" w:firstLine="480"/>
        <w:rPr>
          <w:rFonts w:ascii="宋体" w:hAnsi="宋体"/>
          <w:sz w:val="24"/>
        </w:rPr>
      </w:pPr>
      <w:r>
        <w:rPr>
          <w:rFonts w:ascii="宋体" w:hAnsi="宋体" w:hint="eastAsia"/>
          <w:sz w:val="24"/>
        </w:rPr>
        <w:t>其中，</w:t>
      </w:r>
      <w:r>
        <w:rPr>
          <w:rFonts w:ascii="宋体" w:hAnsi="宋体"/>
          <w:noProof/>
          <w:position w:val="-10"/>
          <w:sz w:val="24"/>
        </w:rPr>
        <w:drawing>
          <wp:inline distT="0" distB="0" distL="0" distR="0" wp14:anchorId="18BF401E" wp14:editId="7C0B8E3F">
            <wp:extent cx="2885440" cy="237490"/>
            <wp:effectExtent l="0" t="0" r="0" b="0"/>
            <wp:docPr id="120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_x0000_t75"/>
                    <pic:cNvPicPr/>
                  </pic:nvPicPr>
                  <pic:blipFill>
                    <a:blip r:embed="rId93" cstate="print"/>
                    <a:srcRect/>
                    <a:stretch/>
                  </pic:blipFill>
                  <pic:spPr>
                    <a:xfrm>
                      <a:off x="0" y="0"/>
                      <a:ext cx="2885440" cy="237490"/>
                    </a:xfrm>
                    <a:prstGeom prst="rect">
                      <a:avLst/>
                    </a:prstGeom>
                    <a:ln>
                      <a:noFill/>
                    </a:ln>
                  </pic:spPr>
                </pic:pic>
              </a:graphicData>
            </a:graphic>
          </wp:inline>
        </w:drawing>
      </w:r>
    </w:p>
    <w:p w14:paraId="66E77577" w14:textId="77777777" w:rsidR="00846F66" w:rsidRDefault="00846F66" w:rsidP="00846F66">
      <w:pPr>
        <w:tabs>
          <w:tab w:val="left" w:pos="720"/>
        </w:tabs>
        <w:adjustRightInd w:val="0"/>
        <w:snapToGrid w:val="0"/>
        <w:ind w:firstLineChars="200" w:firstLine="480"/>
        <w:rPr>
          <w:rFonts w:ascii="宋体" w:hAnsi="宋体"/>
          <w:sz w:val="24"/>
        </w:rPr>
      </w:pPr>
      <w:r>
        <w:rPr>
          <w:rFonts w:ascii="宋体" w:hAnsi="宋体" w:hint="eastAsia"/>
          <w:sz w:val="24"/>
        </w:rPr>
        <w:t>称</w:t>
      </w:r>
      <w:r>
        <w:rPr>
          <w:rFonts w:ascii="宋体" w:hAnsi="宋体"/>
          <w:noProof/>
          <w:position w:val="-10"/>
          <w:sz w:val="24"/>
        </w:rPr>
        <w:drawing>
          <wp:inline distT="0" distB="0" distL="0" distR="0" wp14:anchorId="625CEE70" wp14:editId="223419BA">
            <wp:extent cx="1306195" cy="237490"/>
            <wp:effectExtent l="0" t="0" r="0" b="0"/>
            <wp:docPr id="120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_x0000_t75"/>
                    <pic:cNvPicPr/>
                  </pic:nvPicPr>
                  <pic:blipFill>
                    <a:blip r:embed="rId94" cstate="print"/>
                    <a:srcRect/>
                    <a:stretch/>
                  </pic:blipFill>
                  <pic:spPr>
                    <a:xfrm>
                      <a:off x="0" y="0"/>
                      <a:ext cx="1306195" cy="237490"/>
                    </a:xfrm>
                    <a:prstGeom prst="rect">
                      <a:avLst/>
                    </a:prstGeom>
                    <a:ln>
                      <a:noFill/>
                    </a:ln>
                  </pic:spPr>
                </pic:pic>
              </a:graphicData>
            </a:graphic>
          </wp:inline>
        </w:drawing>
      </w:r>
      <w:r>
        <w:rPr>
          <w:rFonts w:ascii="宋体" w:hAnsi="宋体" w:hint="eastAsia"/>
          <w:sz w:val="24"/>
        </w:rPr>
        <w:t>为Gm(1,1)模型，其中</w:t>
      </w:r>
      <w:r>
        <w:rPr>
          <w:rFonts w:ascii="宋体" w:hAnsi="宋体"/>
          <w:noProof/>
          <w:position w:val="-6"/>
          <w:sz w:val="24"/>
        </w:rPr>
        <w:drawing>
          <wp:inline distT="0" distB="0" distL="0" distR="0" wp14:anchorId="43CBC2A5" wp14:editId="7AF7181E">
            <wp:extent cx="130810" cy="141605"/>
            <wp:effectExtent l="0" t="0" r="0" b="0"/>
            <wp:docPr id="121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_x0000_t75"/>
                    <pic:cNvPicPr/>
                  </pic:nvPicPr>
                  <pic:blipFill>
                    <a:blip r:embed="rId95" cstate="print"/>
                    <a:srcRect/>
                    <a:stretch/>
                  </pic:blipFill>
                  <pic:spPr>
                    <a:xfrm>
                      <a:off x="0" y="0"/>
                      <a:ext cx="130810" cy="141605"/>
                    </a:xfrm>
                    <a:prstGeom prst="rect">
                      <a:avLst/>
                    </a:prstGeom>
                    <a:ln>
                      <a:noFill/>
                    </a:ln>
                  </pic:spPr>
                </pic:pic>
              </a:graphicData>
            </a:graphic>
          </wp:inline>
        </w:drawing>
      </w:r>
      <w:r>
        <w:rPr>
          <w:rFonts w:ascii="宋体" w:hAnsi="宋体" w:hint="eastAsia"/>
          <w:sz w:val="24"/>
        </w:rPr>
        <w:t>，b是需要通过建模求解的参数，若</w:t>
      </w:r>
      <w:r>
        <w:rPr>
          <w:rFonts w:ascii="宋体" w:hAnsi="宋体"/>
          <w:noProof/>
          <w:position w:val="-10"/>
          <w:sz w:val="24"/>
        </w:rPr>
        <w:drawing>
          <wp:inline distT="0" distB="0" distL="0" distR="0" wp14:anchorId="7465317A" wp14:editId="69281BD0">
            <wp:extent cx="676910" cy="237490"/>
            <wp:effectExtent l="0" t="0" r="0" b="0"/>
            <wp:docPr id="121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_x0000_t75"/>
                    <pic:cNvPicPr/>
                  </pic:nvPicPr>
                  <pic:blipFill>
                    <a:blip r:embed="rId96" cstate="print"/>
                    <a:srcRect/>
                    <a:stretch/>
                  </pic:blipFill>
                  <pic:spPr>
                    <a:xfrm>
                      <a:off x="0" y="0"/>
                      <a:ext cx="676910" cy="237490"/>
                    </a:xfrm>
                    <a:prstGeom prst="rect">
                      <a:avLst/>
                    </a:prstGeom>
                    <a:ln>
                      <a:noFill/>
                    </a:ln>
                  </pic:spPr>
                </pic:pic>
              </a:graphicData>
            </a:graphic>
          </wp:inline>
        </w:drawing>
      </w:r>
      <w:r>
        <w:rPr>
          <w:rFonts w:ascii="宋体" w:hAnsi="宋体" w:hint="eastAsia"/>
          <w:sz w:val="24"/>
        </w:rPr>
        <w:t>为参数列，且</w:t>
      </w:r>
    </w:p>
    <w:p w14:paraId="58925130" w14:textId="77777777" w:rsidR="00846F66" w:rsidRDefault="00846F66" w:rsidP="00846F66">
      <w:pPr>
        <w:tabs>
          <w:tab w:val="left" w:pos="720"/>
        </w:tabs>
        <w:adjustRightInd w:val="0"/>
        <w:snapToGrid w:val="0"/>
        <w:ind w:firstLineChars="400" w:firstLine="960"/>
        <w:rPr>
          <w:rFonts w:ascii="宋体" w:hAnsi="宋体"/>
          <w:sz w:val="24"/>
        </w:rPr>
      </w:pPr>
      <w:r>
        <w:rPr>
          <w:rFonts w:ascii="宋体" w:hAnsi="宋体"/>
          <w:noProof/>
          <w:position w:val="-56"/>
          <w:sz w:val="24"/>
        </w:rPr>
        <w:drawing>
          <wp:inline distT="0" distB="0" distL="0" distR="0" wp14:anchorId="42BFFC90" wp14:editId="5A48FFC5">
            <wp:extent cx="854710" cy="783590"/>
            <wp:effectExtent l="0" t="0" r="0" b="0"/>
            <wp:docPr id="1212"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_x0000_t75"/>
                    <pic:cNvPicPr/>
                  </pic:nvPicPr>
                  <pic:blipFill>
                    <a:blip r:embed="rId97" cstate="print"/>
                    <a:srcRect/>
                    <a:stretch/>
                  </pic:blipFill>
                  <pic:spPr>
                    <a:xfrm>
                      <a:off x="0" y="0"/>
                      <a:ext cx="854710" cy="783590"/>
                    </a:xfrm>
                    <a:prstGeom prst="rect">
                      <a:avLst/>
                    </a:prstGeom>
                    <a:ln>
                      <a:noFill/>
                    </a:ln>
                  </pic:spPr>
                </pic:pic>
              </a:graphicData>
            </a:graphic>
          </wp:inline>
        </w:drawing>
      </w:r>
      <w:r>
        <w:rPr>
          <w:rFonts w:ascii="宋体" w:hAnsi="宋体" w:hint="eastAsia"/>
          <w:sz w:val="24"/>
        </w:rPr>
        <w:t>，</w:t>
      </w:r>
      <w:r>
        <w:rPr>
          <w:rFonts w:ascii="宋体" w:hAnsi="宋体"/>
          <w:noProof/>
          <w:position w:val="-60"/>
          <w:sz w:val="24"/>
        </w:rPr>
        <w:drawing>
          <wp:inline distT="0" distB="0" distL="0" distR="0" wp14:anchorId="3D891224" wp14:editId="4E89C64B">
            <wp:extent cx="962025" cy="831215"/>
            <wp:effectExtent l="0" t="0" r="0" b="0"/>
            <wp:docPr id="1213"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_x0000_t75"/>
                    <pic:cNvPicPr/>
                  </pic:nvPicPr>
                  <pic:blipFill>
                    <a:blip r:embed="rId98" cstate="print"/>
                    <a:srcRect/>
                    <a:stretch/>
                  </pic:blipFill>
                  <pic:spPr>
                    <a:xfrm>
                      <a:off x="0" y="0"/>
                      <a:ext cx="962025" cy="831215"/>
                    </a:xfrm>
                    <a:prstGeom prst="rect">
                      <a:avLst/>
                    </a:prstGeom>
                    <a:ln>
                      <a:noFill/>
                    </a:ln>
                  </pic:spPr>
                </pic:pic>
              </a:graphicData>
            </a:graphic>
          </wp:inline>
        </w:drawing>
      </w:r>
      <w:r>
        <w:rPr>
          <w:rFonts w:ascii="宋体" w:hAnsi="宋体" w:hint="eastAsia"/>
          <w:sz w:val="24"/>
        </w:rPr>
        <w:t xml:space="preserve"> </w:t>
      </w:r>
    </w:p>
    <w:p w14:paraId="00417B0E" w14:textId="77777777" w:rsidR="00846F66" w:rsidRDefault="00846F66" w:rsidP="00846F66">
      <w:pPr>
        <w:tabs>
          <w:tab w:val="left" w:pos="720"/>
        </w:tabs>
        <w:adjustRightInd w:val="0"/>
        <w:snapToGrid w:val="0"/>
        <w:ind w:firstLineChars="200" w:firstLine="480"/>
        <w:rPr>
          <w:rFonts w:ascii="宋体" w:hAnsi="宋体"/>
          <w:sz w:val="24"/>
        </w:rPr>
      </w:pPr>
      <w:r>
        <w:rPr>
          <w:rFonts w:ascii="宋体" w:hAnsi="宋体" w:hint="eastAsia"/>
          <w:sz w:val="24"/>
        </w:rPr>
        <w:t>则求微分方程</w:t>
      </w:r>
      <w:r>
        <w:rPr>
          <w:rFonts w:ascii="宋体" w:hAnsi="宋体"/>
          <w:noProof/>
          <w:position w:val="-10"/>
          <w:sz w:val="24"/>
        </w:rPr>
        <w:drawing>
          <wp:inline distT="0" distB="0" distL="0" distR="0" wp14:anchorId="16891592" wp14:editId="240D5237">
            <wp:extent cx="1306195" cy="237490"/>
            <wp:effectExtent l="0" t="0" r="0" b="0"/>
            <wp:docPr id="1214"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_x0000_t75"/>
                    <pic:cNvPicPr/>
                  </pic:nvPicPr>
                  <pic:blipFill>
                    <a:blip r:embed="rId99" cstate="print"/>
                    <a:srcRect/>
                    <a:stretch/>
                  </pic:blipFill>
                  <pic:spPr>
                    <a:xfrm>
                      <a:off x="0" y="0"/>
                      <a:ext cx="1306195" cy="237490"/>
                    </a:xfrm>
                    <a:prstGeom prst="rect">
                      <a:avLst/>
                    </a:prstGeom>
                    <a:ln>
                      <a:noFill/>
                    </a:ln>
                  </pic:spPr>
                </pic:pic>
              </a:graphicData>
            </a:graphic>
          </wp:inline>
        </w:drawing>
      </w:r>
      <w:r>
        <w:rPr>
          <w:rFonts w:ascii="宋体" w:hAnsi="宋体" w:hint="eastAsia"/>
          <w:sz w:val="24"/>
        </w:rPr>
        <w:t xml:space="preserve">的最小二乘估计系数列，满足 </w:t>
      </w:r>
    </w:p>
    <w:p w14:paraId="6B1A68AD" w14:textId="77777777" w:rsidR="00846F66" w:rsidRDefault="00846F66" w:rsidP="00846F66">
      <w:pPr>
        <w:tabs>
          <w:tab w:val="left" w:pos="720"/>
        </w:tabs>
        <w:adjustRightInd w:val="0"/>
        <w:snapToGrid w:val="0"/>
        <w:ind w:firstLineChars="400" w:firstLine="960"/>
        <w:rPr>
          <w:rFonts w:ascii="宋体" w:hAnsi="宋体"/>
          <w:sz w:val="24"/>
        </w:rPr>
      </w:pPr>
      <w:r>
        <w:rPr>
          <w:rFonts w:ascii="宋体" w:hAnsi="宋体"/>
          <w:noProof/>
          <w:position w:val="-10"/>
          <w:sz w:val="24"/>
        </w:rPr>
        <w:drawing>
          <wp:inline distT="0" distB="0" distL="0" distR="0" wp14:anchorId="2E17C918" wp14:editId="618A71A3">
            <wp:extent cx="1080135" cy="237490"/>
            <wp:effectExtent l="0" t="0" r="0" b="0"/>
            <wp:docPr id="1215"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_x0000_t75"/>
                    <pic:cNvPicPr/>
                  </pic:nvPicPr>
                  <pic:blipFill>
                    <a:blip r:embed="rId100" cstate="print"/>
                    <a:srcRect/>
                    <a:stretch/>
                  </pic:blipFill>
                  <pic:spPr>
                    <a:xfrm>
                      <a:off x="0" y="0"/>
                      <a:ext cx="1080135" cy="237490"/>
                    </a:xfrm>
                    <a:prstGeom prst="rect">
                      <a:avLst/>
                    </a:prstGeom>
                    <a:ln>
                      <a:noFill/>
                    </a:ln>
                  </pic:spPr>
                </pic:pic>
              </a:graphicData>
            </a:graphic>
          </wp:inline>
        </w:drawing>
      </w:r>
    </w:p>
    <w:p w14:paraId="6F2EB593" w14:textId="77777777" w:rsidR="00846F66" w:rsidRDefault="00846F66" w:rsidP="00846F66">
      <w:pPr>
        <w:tabs>
          <w:tab w:val="left" w:pos="720"/>
        </w:tabs>
        <w:adjustRightInd w:val="0"/>
        <w:snapToGrid w:val="0"/>
        <w:ind w:firstLineChars="200" w:firstLine="480"/>
        <w:rPr>
          <w:rFonts w:ascii="宋体" w:hAnsi="宋体"/>
          <w:sz w:val="24"/>
        </w:rPr>
      </w:pPr>
      <w:r>
        <w:rPr>
          <w:rFonts w:ascii="宋体" w:hAnsi="宋体" w:hint="eastAsia"/>
          <w:sz w:val="24"/>
        </w:rPr>
        <w:t>称</w:t>
      </w:r>
      <w:r>
        <w:rPr>
          <w:rFonts w:ascii="宋体" w:hAnsi="宋体"/>
          <w:noProof/>
          <w:position w:val="-24"/>
          <w:sz w:val="24"/>
        </w:rPr>
        <w:drawing>
          <wp:inline distT="0" distB="0" distL="0" distR="0" wp14:anchorId="173664D7" wp14:editId="1CC751CB">
            <wp:extent cx="1021080" cy="427355"/>
            <wp:effectExtent l="0" t="0" r="0" b="0"/>
            <wp:docPr id="1216"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_x0000_t75"/>
                    <pic:cNvPicPr/>
                  </pic:nvPicPr>
                  <pic:blipFill>
                    <a:blip r:embed="rId101" cstate="print"/>
                    <a:srcRect/>
                    <a:stretch/>
                  </pic:blipFill>
                  <pic:spPr>
                    <a:xfrm>
                      <a:off x="0" y="0"/>
                      <a:ext cx="1021080" cy="427355"/>
                    </a:xfrm>
                    <a:prstGeom prst="rect">
                      <a:avLst/>
                    </a:prstGeom>
                    <a:ln>
                      <a:noFill/>
                    </a:ln>
                  </pic:spPr>
                </pic:pic>
              </a:graphicData>
            </a:graphic>
          </wp:inline>
        </w:drawing>
      </w:r>
      <w:r>
        <w:rPr>
          <w:rFonts w:ascii="宋体" w:hAnsi="宋体" w:hint="eastAsia"/>
          <w:sz w:val="24"/>
        </w:rPr>
        <w:t>为灰微分方程，</w:t>
      </w:r>
      <w:bookmarkStart w:id="0" w:name="OLE_LINK2"/>
      <w:r>
        <w:rPr>
          <w:rFonts w:ascii="宋体" w:hAnsi="宋体"/>
          <w:noProof/>
          <w:position w:val="-10"/>
          <w:sz w:val="24"/>
        </w:rPr>
        <w:drawing>
          <wp:inline distT="0" distB="0" distL="0" distR="0" wp14:anchorId="25998960" wp14:editId="0E37FD4C">
            <wp:extent cx="1306195" cy="237490"/>
            <wp:effectExtent l="0" t="0" r="0" b="0"/>
            <wp:docPr id="121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_x0000_t75"/>
                    <pic:cNvPicPr/>
                  </pic:nvPicPr>
                  <pic:blipFill>
                    <a:blip r:embed="rId102" cstate="print"/>
                    <a:srcRect/>
                    <a:stretch/>
                  </pic:blipFill>
                  <pic:spPr>
                    <a:xfrm>
                      <a:off x="0" y="0"/>
                      <a:ext cx="1306195" cy="237490"/>
                    </a:xfrm>
                    <a:prstGeom prst="rect">
                      <a:avLst/>
                    </a:prstGeom>
                    <a:ln>
                      <a:noFill/>
                    </a:ln>
                  </pic:spPr>
                </pic:pic>
              </a:graphicData>
            </a:graphic>
          </wp:inline>
        </w:drawing>
      </w:r>
      <w:bookmarkEnd w:id="0"/>
      <w:r>
        <w:rPr>
          <w:rFonts w:ascii="宋体" w:hAnsi="宋体" w:hint="eastAsia"/>
          <w:sz w:val="24"/>
        </w:rPr>
        <w:t>的白化方程，也叫影子方程。</w:t>
      </w:r>
    </w:p>
    <w:p w14:paraId="78F3198F" w14:textId="6196E733" w:rsidR="00846F66" w:rsidRDefault="00846F66" w:rsidP="009064A7">
      <w:pPr>
        <w:tabs>
          <w:tab w:val="left" w:pos="720"/>
        </w:tabs>
        <w:adjustRightInd w:val="0"/>
        <w:snapToGrid w:val="0"/>
        <w:rPr>
          <w:rFonts w:ascii="宋体" w:hAnsi="宋体"/>
          <w:sz w:val="24"/>
        </w:rPr>
      </w:pPr>
      <w:r>
        <w:rPr>
          <w:rFonts w:ascii="宋体" w:hAnsi="宋体" w:hint="eastAsia"/>
          <w:sz w:val="24"/>
        </w:rPr>
        <w:t>如上所述，则有白化方程</w:t>
      </w:r>
      <w:r>
        <w:rPr>
          <w:rFonts w:ascii="宋体" w:hAnsi="宋体"/>
          <w:noProof/>
          <w:position w:val="-24"/>
          <w:sz w:val="24"/>
        </w:rPr>
        <w:drawing>
          <wp:inline distT="0" distB="0" distL="0" distR="0" wp14:anchorId="14FD02C9" wp14:editId="49609902">
            <wp:extent cx="1021080" cy="427355"/>
            <wp:effectExtent l="0" t="0" r="0" b="0"/>
            <wp:docPr id="121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_x0000_t75"/>
                    <pic:cNvPicPr/>
                  </pic:nvPicPr>
                  <pic:blipFill>
                    <a:blip r:embed="rId101" cstate="print"/>
                    <a:srcRect/>
                    <a:stretch/>
                  </pic:blipFill>
                  <pic:spPr>
                    <a:xfrm>
                      <a:off x="0" y="0"/>
                      <a:ext cx="1021080" cy="427355"/>
                    </a:xfrm>
                    <a:prstGeom prst="rect">
                      <a:avLst/>
                    </a:prstGeom>
                    <a:ln>
                      <a:noFill/>
                    </a:ln>
                  </pic:spPr>
                </pic:pic>
              </a:graphicData>
            </a:graphic>
          </wp:inline>
        </w:drawing>
      </w:r>
      <w:r>
        <w:rPr>
          <w:rFonts w:ascii="宋体" w:hAnsi="宋体" w:hint="eastAsia"/>
          <w:sz w:val="24"/>
        </w:rPr>
        <w:t>的解或称时间响应函数为</w:t>
      </w:r>
    </w:p>
    <w:p w14:paraId="2128693B" w14:textId="77777777" w:rsidR="00846F66" w:rsidRDefault="00846F66" w:rsidP="00846F66">
      <w:pPr>
        <w:tabs>
          <w:tab w:val="left" w:pos="720"/>
        </w:tabs>
        <w:adjustRightInd w:val="0"/>
        <w:snapToGrid w:val="0"/>
        <w:ind w:firstLineChars="400" w:firstLine="960"/>
        <w:jc w:val="center"/>
        <w:rPr>
          <w:rFonts w:ascii="宋体" w:hAnsi="宋体"/>
          <w:sz w:val="24"/>
        </w:rPr>
      </w:pPr>
      <w:r>
        <w:rPr>
          <w:rFonts w:ascii="宋体" w:hAnsi="宋体"/>
          <w:noProof/>
          <w:position w:val="-24"/>
          <w:sz w:val="24"/>
        </w:rPr>
        <w:drawing>
          <wp:inline distT="0" distB="0" distL="0" distR="0" wp14:anchorId="19DAC037" wp14:editId="780CB354">
            <wp:extent cx="2077720" cy="403860"/>
            <wp:effectExtent l="0" t="0" r="0" b="0"/>
            <wp:docPr id="121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_x0000_t75"/>
                    <pic:cNvPicPr/>
                  </pic:nvPicPr>
                  <pic:blipFill>
                    <a:blip r:embed="rId103" cstate="print"/>
                    <a:srcRect/>
                    <a:stretch/>
                  </pic:blipFill>
                  <pic:spPr>
                    <a:xfrm>
                      <a:off x="0" y="0"/>
                      <a:ext cx="2077720" cy="403860"/>
                    </a:xfrm>
                    <a:prstGeom prst="rect">
                      <a:avLst/>
                    </a:prstGeom>
                    <a:ln>
                      <a:noFill/>
                    </a:ln>
                  </pic:spPr>
                </pic:pic>
              </a:graphicData>
            </a:graphic>
          </wp:inline>
        </w:drawing>
      </w:r>
    </w:p>
    <w:p w14:paraId="2659ADAA" w14:textId="77777777" w:rsidR="00846F66" w:rsidRDefault="00846F66" w:rsidP="00846F66">
      <w:pPr>
        <w:tabs>
          <w:tab w:val="left" w:pos="720"/>
        </w:tabs>
        <w:adjustRightInd w:val="0"/>
        <w:snapToGrid w:val="0"/>
        <w:ind w:firstLineChars="50" w:firstLine="120"/>
        <w:rPr>
          <w:rFonts w:ascii="宋体" w:hAnsi="宋体"/>
          <w:sz w:val="24"/>
        </w:rPr>
      </w:pPr>
      <w:r>
        <w:rPr>
          <w:rFonts w:ascii="宋体" w:hAnsi="宋体" w:hint="eastAsia"/>
          <w:sz w:val="24"/>
        </w:rPr>
        <w:t>Gm(1,1)灰微分方程</w:t>
      </w:r>
      <w:r>
        <w:rPr>
          <w:rFonts w:ascii="宋体" w:hAnsi="宋体"/>
          <w:noProof/>
          <w:position w:val="-10"/>
          <w:sz w:val="24"/>
        </w:rPr>
        <w:drawing>
          <wp:inline distT="0" distB="0" distL="0" distR="0" wp14:anchorId="1A4883F2" wp14:editId="6AFA9A14">
            <wp:extent cx="1306195" cy="237490"/>
            <wp:effectExtent l="0" t="0" r="0" b="0"/>
            <wp:docPr id="122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_x0000_t75"/>
                    <pic:cNvPicPr/>
                  </pic:nvPicPr>
                  <pic:blipFill>
                    <a:blip r:embed="rId102" cstate="print"/>
                    <a:srcRect/>
                    <a:stretch/>
                  </pic:blipFill>
                  <pic:spPr>
                    <a:xfrm>
                      <a:off x="0" y="0"/>
                      <a:ext cx="1306195" cy="237490"/>
                    </a:xfrm>
                    <a:prstGeom prst="rect">
                      <a:avLst/>
                    </a:prstGeom>
                    <a:ln>
                      <a:noFill/>
                    </a:ln>
                  </pic:spPr>
                </pic:pic>
              </a:graphicData>
            </a:graphic>
          </wp:inline>
        </w:drawing>
      </w:r>
      <w:r>
        <w:rPr>
          <w:rFonts w:ascii="宋体" w:hAnsi="宋体" w:hint="eastAsia"/>
          <w:sz w:val="24"/>
        </w:rPr>
        <w:t>的时间响应序列为</w:t>
      </w:r>
    </w:p>
    <w:p w14:paraId="59681332" w14:textId="77777777" w:rsidR="00846F66" w:rsidRDefault="00846F66" w:rsidP="00846F66">
      <w:pPr>
        <w:tabs>
          <w:tab w:val="left" w:pos="720"/>
        </w:tabs>
        <w:adjustRightInd w:val="0"/>
        <w:snapToGrid w:val="0"/>
        <w:ind w:firstLineChars="400" w:firstLine="960"/>
        <w:jc w:val="center"/>
        <w:rPr>
          <w:rFonts w:ascii="宋体" w:hAnsi="宋体"/>
          <w:sz w:val="24"/>
        </w:rPr>
      </w:pPr>
      <w:r>
        <w:rPr>
          <w:rFonts w:ascii="宋体" w:hAnsi="宋体"/>
          <w:noProof/>
          <w:position w:val="-24"/>
          <w:sz w:val="24"/>
        </w:rPr>
        <w:drawing>
          <wp:inline distT="0" distB="0" distL="0" distR="0" wp14:anchorId="2AF5CFD4" wp14:editId="3332B47C">
            <wp:extent cx="2849880" cy="391795"/>
            <wp:effectExtent l="0" t="0" r="0" b="0"/>
            <wp:docPr id="122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_x0000_t75"/>
                    <pic:cNvPicPr/>
                  </pic:nvPicPr>
                  <pic:blipFill>
                    <a:blip r:embed="rId104" cstate="print"/>
                    <a:srcRect/>
                    <a:stretch/>
                  </pic:blipFill>
                  <pic:spPr>
                    <a:xfrm>
                      <a:off x="0" y="0"/>
                      <a:ext cx="2849880" cy="391795"/>
                    </a:xfrm>
                    <a:prstGeom prst="rect">
                      <a:avLst/>
                    </a:prstGeom>
                    <a:ln>
                      <a:noFill/>
                    </a:ln>
                  </pic:spPr>
                </pic:pic>
              </a:graphicData>
            </a:graphic>
          </wp:inline>
        </w:drawing>
      </w:r>
    </w:p>
    <w:p w14:paraId="08B54719" w14:textId="77777777" w:rsidR="00846F66" w:rsidRDefault="00846F66" w:rsidP="00846F66">
      <w:pPr>
        <w:tabs>
          <w:tab w:val="left" w:pos="720"/>
        </w:tabs>
        <w:adjustRightInd w:val="0"/>
        <w:snapToGrid w:val="0"/>
        <w:ind w:firstLineChars="50" w:firstLine="120"/>
        <w:rPr>
          <w:rFonts w:ascii="宋体" w:hAnsi="宋体"/>
          <w:sz w:val="24"/>
        </w:rPr>
      </w:pPr>
      <w:r>
        <w:rPr>
          <w:rFonts w:ascii="宋体" w:hAnsi="宋体" w:hint="eastAsia"/>
          <w:sz w:val="24"/>
        </w:rPr>
        <w:t>取</w:t>
      </w:r>
      <w:r>
        <w:rPr>
          <w:rFonts w:ascii="宋体" w:hAnsi="宋体"/>
          <w:noProof/>
          <w:position w:val="-10"/>
          <w:sz w:val="24"/>
        </w:rPr>
        <w:drawing>
          <wp:inline distT="0" distB="0" distL="0" distR="0" wp14:anchorId="3B42C2ED" wp14:editId="0B3CDBB0">
            <wp:extent cx="973455" cy="237490"/>
            <wp:effectExtent l="0" t="0" r="0" b="0"/>
            <wp:docPr id="1222"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_x0000_t75"/>
                    <pic:cNvPicPr/>
                  </pic:nvPicPr>
                  <pic:blipFill>
                    <a:blip r:embed="rId105" cstate="print"/>
                    <a:srcRect/>
                    <a:stretch/>
                  </pic:blipFill>
                  <pic:spPr>
                    <a:xfrm>
                      <a:off x="0" y="0"/>
                      <a:ext cx="973455" cy="237490"/>
                    </a:xfrm>
                    <a:prstGeom prst="rect">
                      <a:avLst/>
                    </a:prstGeom>
                    <a:ln>
                      <a:noFill/>
                    </a:ln>
                  </pic:spPr>
                </pic:pic>
              </a:graphicData>
            </a:graphic>
          </wp:inline>
        </w:drawing>
      </w:r>
      <w:r>
        <w:rPr>
          <w:rFonts w:ascii="宋体" w:hAnsi="宋体" w:hint="eastAsia"/>
          <w:sz w:val="24"/>
        </w:rPr>
        <w:t>，则</w:t>
      </w:r>
    </w:p>
    <w:p w14:paraId="2D754D12" w14:textId="77777777" w:rsidR="00846F66" w:rsidRDefault="00846F66" w:rsidP="00846F66">
      <w:pPr>
        <w:tabs>
          <w:tab w:val="left" w:pos="720"/>
        </w:tabs>
        <w:adjustRightInd w:val="0"/>
        <w:snapToGrid w:val="0"/>
        <w:ind w:firstLineChars="400" w:firstLine="960"/>
        <w:jc w:val="center"/>
        <w:rPr>
          <w:rFonts w:ascii="宋体" w:hAnsi="宋体"/>
          <w:sz w:val="24"/>
        </w:rPr>
      </w:pPr>
      <w:r>
        <w:rPr>
          <w:rFonts w:ascii="宋体" w:hAnsi="宋体"/>
          <w:noProof/>
          <w:position w:val="-24"/>
          <w:sz w:val="24"/>
        </w:rPr>
        <w:drawing>
          <wp:inline distT="0" distB="0" distL="0" distR="0" wp14:anchorId="38C49D65" wp14:editId="69D6F6D8">
            <wp:extent cx="2849880" cy="391795"/>
            <wp:effectExtent l="0" t="0" r="0" b="0"/>
            <wp:docPr id="1223"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_x0000_t75"/>
                    <pic:cNvPicPr/>
                  </pic:nvPicPr>
                  <pic:blipFill>
                    <a:blip r:embed="rId106" cstate="print"/>
                    <a:srcRect/>
                    <a:stretch/>
                  </pic:blipFill>
                  <pic:spPr>
                    <a:xfrm>
                      <a:off x="0" y="0"/>
                      <a:ext cx="2849880" cy="391795"/>
                    </a:xfrm>
                    <a:prstGeom prst="rect">
                      <a:avLst/>
                    </a:prstGeom>
                    <a:ln>
                      <a:noFill/>
                    </a:ln>
                  </pic:spPr>
                </pic:pic>
              </a:graphicData>
            </a:graphic>
          </wp:inline>
        </w:drawing>
      </w:r>
    </w:p>
    <w:p w14:paraId="081A6DDB" w14:textId="77777777" w:rsidR="00846F66" w:rsidRDefault="00846F66" w:rsidP="00846F66">
      <w:pPr>
        <w:tabs>
          <w:tab w:val="left" w:pos="720"/>
        </w:tabs>
        <w:adjustRightInd w:val="0"/>
        <w:snapToGrid w:val="0"/>
        <w:ind w:firstLineChars="50" w:firstLine="120"/>
        <w:rPr>
          <w:rFonts w:ascii="宋体" w:hAnsi="宋体"/>
          <w:sz w:val="24"/>
        </w:rPr>
      </w:pPr>
      <w:r>
        <w:rPr>
          <w:rFonts w:ascii="宋体" w:hAnsi="宋体" w:hint="eastAsia"/>
          <w:sz w:val="24"/>
        </w:rPr>
        <w:t>还原值</w:t>
      </w:r>
    </w:p>
    <w:p w14:paraId="78F51484" w14:textId="77777777" w:rsidR="00846F66" w:rsidRDefault="00846F66" w:rsidP="00846F66">
      <w:pPr>
        <w:tabs>
          <w:tab w:val="left" w:pos="720"/>
        </w:tabs>
        <w:adjustRightInd w:val="0"/>
        <w:snapToGrid w:val="0"/>
        <w:ind w:firstLineChars="400" w:firstLine="960"/>
        <w:jc w:val="center"/>
        <w:rPr>
          <w:rFonts w:ascii="宋体" w:hAnsi="宋体"/>
          <w:sz w:val="28"/>
          <w:szCs w:val="28"/>
        </w:rPr>
      </w:pPr>
      <w:r>
        <w:rPr>
          <w:rFonts w:ascii="宋体" w:hAnsi="宋体"/>
          <w:noProof/>
          <w:position w:val="-10"/>
          <w:sz w:val="24"/>
        </w:rPr>
        <w:drawing>
          <wp:inline distT="0" distB="0" distL="0" distR="0" wp14:anchorId="76C89D6C" wp14:editId="094C3A17">
            <wp:extent cx="2743200" cy="237490"/>
            <wp:effectExtent l="0" t="0" r="0" b="0"/>
            <wp:docPr id="1224"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_x0000_t75"/>
                    <pic:cNvPicPr/>
                  </pic:nvPicPr>
                  <pic:blipFill>
                    <a:blip r:embed="rId107" cstate="print"/>
                    <a:srcRect/>
                    <a:stretch/>
                  </pic:blipFill>
                  <pic:spPr>
                    <a:xfrm>
                      <a:off x="0" y="0"/>
                      <a:ext cx="2743200" cy="237490"/>
                    </a:xfrm>
                    <a:prstGeom prst="rect">
                      <a:avLst/>
                    </a:prstGeom>
                    <a:ln>
                      <a:noFill/>
                    </a:ln>
                  </pic:spPr>
                </pic:pic>
              </a:graphicData>
            </a:graphic>
          </wp:inline>
        </w:drawing>
      </w:r>
    </w:p>
    <w:p w14:paraId="485A8EBC" w14:textId="694B0854" w:rsidR="004F3534" w:rsidRPr="001A53E2" w:rsidRDefault="003435D1" w:rsidP="001A53E2">
      <w:pPr>
        <w:spacing w:line="276" w:lineRule="auto"/>
        <w:jc w:val="left"/>
        <w:rPr>
          <w:rFonts w:ascii="宋体" w:hAnsi="宋体"/>
          <w:position w:val="-12"/>
          <w:sz w:val="24"/>
        </w:rPr>
      </w:pPr>
      <w:r>
        <w:rPr>
          <w:rFonts w:ascii="宋体" w:hAnsi="宋体" w:hint="eastAsia"/>
          <w:position w:val="-12"/>
          <w:sz w:val="24"/>
        </w:rPr>
        <w:t>m</w:t>
      </w:r>
      <w:r>
        <w:rPr>
          <w:rFonts w:ascii="宋体" w:hAnsi="宋体"/>
          <w:position w:val="-12"/>
          <w:sz w:val="24"/>
        </w:rPr>
        <w:t>atlab</w:t>
      </w:r>
      <w:r w:rsidR="001F24AB">
        <w:rPr>
          <w:rFonts w:ascii="宋体" w:hAnsi="宋体" w:hint="eastAsia"/>
          <w:position w:val="-12"/>
          <w:sz w:val="24"/>
        </w:rPr>
        <w:t>代码见附录2</w:t>
      </w:r>
      <w:r w:rsidR="00B2521C">
        <w:rPr>
          <w:rFonts w:ascii="宋体" w:hAnsi="宋体" w:hint="eastAsia"/>
          <w:position w:val="-12"/>
          <w:sz w:val="24"/>
        </w:rPr>
        <w:t>。</w:t>
      </w:r>
    </w:p>
    <w:p w14:paraId="5B90EE01" w14:textId="02C21008"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ck =</w:t>
      </w:r>
    </w:p>
    <w:p w14:paraId="1E35032D" w14:textId="6A0FFF4D"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 xml:space="preserve">    2.4996    1.2498    0.0908    0.1598</w:t>
      </w:r>
    </w:p>
    <w:p w14:paraId="6E7C59EE" w14:textId="6D6F4E0C"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cp =</w:t>
      </w:r>
    </w:p>
    <w:p w14:paraId="3392F5EC" w14:textId="77777777"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 xml:space="preserve">  -15.4950   -1.6272   10.5611   10.5611</w:t>
      </w:r>
    </w:p>
    <w:p w14:paraId="226CB974" w14:textId="5A619A75"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 xml:space="preserve">    1.6180    1.1502    0.7233    0.5085</w:t>
      </w:r>
    </w:p>
    <w:p w14:paraId="4FD2D0E9" w14:textId="3A5B448D"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mmax=17.9946</w:t>
      </w:r>
    </w:p>
    <w:p w14:paraId="3B46009F" w14:textId="62121081"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mmin =0.0996</w:t>
      </w:r>
    </w:p>
    <w:p w14:paraId="2076E5FE" w14:textId="0A4240A6"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 xml:space="preserve">ksi </w:t>
      </w:r>
      <w:r w:rsidR="001A53E2">
        <w:rPr>
          <w:rFonts w:ascii="Times New Roman" w:hAnsi="Times New Roman" w:cs="Times New Roman"/>
          <w:sz w:val="24"/>
          <w:szCs w:val="24"/>
        </w:rPr>
        <w:t>=</w:t>
      </w:r>
    </w:p>
    <w:p w14:paraId="0C61F906" w14:textId="77777777" w:rsidR="00DF3849" w:rsidRPr="00DF3849"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 xml:space="preserve">    0.3370    0.7661    0.4673    0.4689</w:t>
      </w:r>
    </w:p>
    <w:p w14:paraId="42C7D073" w14:textId="259B140D" w:rsidR="001E26FA" w:rsidRPr="001E26FA" w:rsidRDefault="00DF3849" w:rsidP="00DF3849">
      <w:pPr>
        <w:spacing w:line="276" w:lineRule="auto"/>
        <w:rPr>
          <w:rFonts w:ascii="Times New Roman" w:hAnsi="Times New Roman" w:cs="Times New Roman"/>
          <w:sz w:val="24"/>
          <w:szCs w:val="24"/>
        </w:rPr>
      </w:pPr>
      <w:r w:rsidRPr="00DF3849">
        <w:rPr>
          <w:rFonts w:ascii="Times New Roman" w:hAnsi="Times New Roman" w:cs="Times New Roman"/>
          <w:sz w:val="24"/>
          <w:szCs w:val="24"/>
        </w:rPr>
        <w:t xml:space="preserve">    0.9208    1.0000    0.9447    0.9733</w:t>
      </w:r>
    </w:p>
    <w:p w14:paraId="174A8748" w14:textId="52131671" w:rsidR="001B22C5" w:rsidRPr="001B22C5" w:rsidRDefault="00696D3B" w:rsidP="001B22C5">
      <w:pPr>
        <w:spacing w:line="276" w:lineRule="auto"/>
        <w:rPr>
          <w:rFonts w:ascii="Times New Roman" w:hAnsi="Times New Roman" w:cs="Times New Roman"/>
          <w:sz w:val="24"/>
          <w:szCs w:val="24"/>
        </w:rPr>
      </w:pPr>
      <w:r>
        <w:rPr>
          <w:rFonts w:ascii="Times New Roman" w:hAnsi="Times New Roman" w:cs="Times New Roman" w:hint="eastAsia"/>
          <w:sz w:val="24"/>
          <w:szCs w:val="24"/>
        </w:rPr>
        <w:t>用上述算出的关联度求信用评级，</w:t>
      </w:r>
      <w:r w:rsidR="00A6078C">
        <w:rPr>
          <w:rFonts w:ascii="Times New Roman" w:hAnsi="Times New Roman" w:cs="Times New Roman" w:hint="eastAsia"/>
          <w:sz w:val="24"/>
          <w:szCs w:val="24"/>
        </w:rPr>
        <w:t>再用</w:t>
      </w:r>
      <w:r w:rsidR="00A6078C">
        <w:rPr>
          <w:rFonts w:ascii="Times New Roman" w:hAnsi="Times New Roman" w:cs="Times New Roman" w:hint="eastAsia"/>
          <w:sz w:val="24"/>
          <w:szCs w:val="24"/>
        </w:rPr>
        <w:t>K-</w:t>
      </w:r>
      <w:r w:rsidR="00A6078C">
        <w:rPr>
          <w:rFonts w:ascii="Times New Roman" w:hAnsi="Times New Roman" w:cs="Times New Roman"/>
          <w:sz w:val="24"/>
          <w:szCs w:val="24"/>
        </w:rPr>
        <w:t>means</w:t>
      </w:r>
      <w:r w:rsidR="00A6078C">
        <w:rPr>
          <w:rFonts w:ascii="Times New Roman" w:hAnsi="Times New Roman" w:cs="Times New Roman" w:hint="eastAsia"/>
          <w:sz w:val="24"/>
          <w:szCs w:val="24"/>
        </w:rPr>
        <w:t>算法聚类</w:t>
      </w:r>
      <w:r w:rsidR="001B22C5">
        <w:rPr>
          <w:rFonts w:ascii="Times New Roman" w:hAnsi="Times New Roman" w:cs="Times New Roman" w:hint="eastAsia"/>
          <w:sz w:val="24"/>
          <w:szCs w:val="24"/>
        </w:rPr>
        <w:t>。</w:t>
      </w:r>
    </w:p>
    <w:p w14:paraId="213498D2" w14:textId="18A2A955" w:rsidR="001B22C5" w:rsidRDefault="001B22C5" w:rsidP="001B22C5">
      <w:pPr>
        <w:widowControl/>
        <w:spacing w:after="75"/>
        <w:ind w:firstLineChars="200" w:firstLine="480"/>
        <w:jc w:val="left"/>
        <w:rPr>
          <w:rFonts w:ascii="宋体" w:hAnsi="宋体"/>
          <w:position w:val="-12"/>
          <w:sz w:val="24"/>
        </w:rPr>
      </w:pPr>
      <w:r>
        <w:rPr>
          <w:rFonts w:ascii="宋体" w:eastAsia="宋体" w:hAnsi="宋体" w:cs="宋体" w:hint="eastAsia"/>
          <w:position w:val="-12"/>
          <w:sz w:val="24"/>
          <w:szCs w:val="24"/>
        </w:rPr>
        <w:t>根据K-means对</w:t>
      </w:r>
      <w:r>
        <w:rPr>
          <w:rFonts w:ascii="宋体" w:eastAsia="宋体" w:hAnsi="宋体" w:cs="宋体" w:hint="eastAsia"/>
          <w:b/>
          <w:bCs/>
          <w:i/>
          <w:iCs/>
          <w:position w:val="-12"/>
          <w:sz w:val="24"/>
          <w:szCs w:val="24"/>
        </w:rPr>
        <w:t>R</w:t>
      </w:r>
      <w:r>
        <w:rPr>
          <w:rFonts w:ascii="宋体" w:eastAsia="宋体" w:hAnsi="宋体" w:cs="宋体" w:hint="eastAsia"/>
          <w:position w:val="-12"/>
          <w:sz w:val="24"/>
          <w:szCs w:val="24"/>
        </w:rPr>
        <w:t>进行聚类，找到两点聚类中心见下表1。</w:t>
      </w:r>
    </w:p>
    <w:p w14:paraId="79D76496" w14:textId="6377A83F" w:rsidR="001B22C5" w:rsidRDefault="001B22C5" w:rsidP="001B22C5">
      <w:pPr>
        <w:widowControl/>
        <w:spacing w:after="75"/>
        <w:ind w:firstLineChars="200" w:firstLine="480"/>
        <w:jc w:val="center"/>
        <w:rPr>
          <w:rFonts w:ascii="宋体" w:hAnsi="宋体"/>
          <w:position w:val="-12"/>
          <w:sz w:val="24"/>
        </w:rPr>
      </w:pPr>
      <w:r>
        <w:rPr>
          <w:rFonts w:ascii="宋体" w:eastAsia="宋体" w:hAnsi="宋体" w:cs="宋体" w:hint="eastAsia"/>
          <w:position w:val="-12"/>
          <w:sz w:val="24"/>
          <w:szCs w:val="24"/>
        </w:rPr>
        <w:t xml:space="preserve">表1 </w:t>
      </w:r>
      <w:r>
        <w:rPr>
          <w:rFonts w:ascii="宋体" w:eastAsia="宋体" w:hAnsi="宋体" w:cs="宋体" w:hint="eastAsia"/>
          <w:b/>
          <w:bCs/>
          <w:i/>
          <w:iCs/>
          <w:position w:val="-12"/>
          <w:sz w:val="24"/>
          <w:szCs w:val="24"/>
        </w:rPr>
        <w:t>R</w:t>
      </w:r>
      <w:r>
        <w:rPr>
          <w:rFonts w:ascii="宋体" w:eastAsia="宋体" w:hAnsi="宋体" w:cs="宋体" w:hint="eastAsia"/>
          <w:position w:val="-12"/>
          <w:sz w:val="24"/>
          <w:szCs w:val="24"/>
        </w:rPr>
        <w:t>的聚类中心</w:t>
      </w:r>
    </w:p>
    <w:tbl>
      <w:tblPr>
        <w:tblW w:w="8263" w:type="dxa"/>
        <w:tblLayout w:type="fixed"/>
        <w:tblCellMar>
          <w:left w:w="0" w:type="dxa"/>
          <w:right w:w="0" w:type="dxa"/>
        </w:tblCellMar>
        <w:tblLook w:val="04A0" w:firstRow="1" w:lastRow="0" w:firstColumn="1" w:lastColumn="0" w:noHBand="0" w:noVBand="1"/>
      </w:tblPr>
      <w:tblGrid>
        <w:gridCol w:w="780"/>
        <w:gridCol w:w="2191"/>
        <w:gridCol w:w="1332"/>
        <w:gridCol w:w="1152"/>
        <w:gridCol w:w="1260"/>
        <w:gridCol w:w="1548"/>
      </w:tblGrid>
      <w:tr w:rsidR="001B22C5" w14:paraId="1877898C" w14:textId="77777777" w:rsidTr="00B27B61">
        <w:trPr>
          <w:trHeight w:val="348"/>
        </w:trPr>
        <w:tc>
          <w:tcPr>
            <w:tcW w:w="780" w:type="dxa"/>
            <w:tcBorders>
              <w:top w:val="nil"/>
              <w:left w:val="nil"/>
              <w:bottom w:val="nil"/>
              <w:right w:val="nil"/>
            </w:tcBorders>
            <w:shd w:val="clear" w:color="auto" w:fill="auto"/>
            <w:noWrap/>
            <w:tcMar>
              <w:top w:w="12" w:type="dxa"/>
              <w:left w:w="12" w:type="dxa"/>
              <w:right w:w="12" w:type="dxa"/>
            </w:tcMar>
            <w:vAlign w:val="center"/>
          </w:tcPr>
          <w:p w14:paraId="573AC674"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企业</w:t>
            </w:r>
          </w:p>
        </w:tc>
        <w:tc>
          <w:tcPr>
            <w:tcW w:w="2191" w:type="dxa"/>
            <w:tcBorders>
              <w:top w:val="nil"/>
              <w:left w:val="nil"/>
              <w:bottom w:val="nil"/>
              <w:right w:val="nil"/>
            </w:tcBorders>
            <w:shd w:val="clear" w:color="auto" w:fill="auto"/>
            <w:noWrap/>
            <w:tcMar>
              <w:top w:w="12" w:type="dxa"/>
              <w:left w:w="12" w:type="dxa"/>
              <w:right w:w="12" w:type="dxa"/>
            </w:tcMar>
            <w:vAlign w:val="center"/>
          </w:tcPr>
          <w:p w14:paraId="04DC22A4"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年均值差额（万）</w:t>
            </w:r>
          </w:p>
        </w:tc>
        <w:tc>
          <w:tcPr>
            <w:tcW w:w="1332" w:type="dxa"/>
            <w:tcBorders>
              <w:top w:val="nil"/>
              <w:left w:val="nil"/>
              <w:bottom w:val="nil"/>
              <w:right w:val="nil"/>
            </w:tcBorders>
            <w:shd w:val="clear" w:color="auto" w:fill="auto"/>
            <w:noWrap/>
            <w:tcMar>
              <w:top w:w="12" w:type="dxa"/>
              <w:left w:w="12" w:type="dxa"/>
              <w:right w:w="12" w:type="dxa"/>
            </w:tcMar>
            <w:vAlign w:val="center"/>
          </w:tcPr>
          <w:p w14:paraId="0C29A088"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年均值收益</w:t>
            </w:r>
          </w:p>
        </w:tc>
        <w:tc>
          <w:tcPr>
            <w:tcW w:w="1152" w:type="dxa"/>
            <w:tcBorders>
              <w:top w:val="nil"/>
              <w:left w:val="nil"/>
              <w:bottom w:val="nil"/>
              <w:right w:val="nil"/>
            </w:tcBorders>
            <w:shd w:val="clear" w:color="auto" w:fill="auto"/>
            <w:noWrap/>
            <w:tcMar>
              <w:top w:w="12" w:type="dxa"/>
              <w:left w:w="12" w:type="dxa"/>
              <w:right w:w="12" w:type="dxa"/>
            </w:tcMar>
            <w:vAlign w:val="center"/>
          </w:tcPr>
          <w:p w14:paraId="340048AA"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负数率</w:t>
            </w:r>
          </w:p>
        </w:tc>
        <w:tc>
          <w:tcPr>
            <w:tcW w:w="1260" w:type="dxa"/>
            <w:tcBorders>
              <w:top w:val="nil"/>
              <w:left w:val="nil"/>
              <w:bottom w:val="nil"/>
              <w:right w:val="nil"/>
            </w:tcBorders>
            <w:shd w:val="clear" w:color="auto" w:fill="auto"/>
            <w:noWrap/>
            <w:tcMar>
              <w:top w:w="12" w:type="dxa"/>
              <w:left w:w="12" w:type="dxa"/>
              <w:right w:w="12" w:type="dxa"/>
            </w:tcMar>
            <w:vAlign w:val="center"/>
          </w:tcPr>
          <w:p w14:paraId="09F071A3"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有效率</w:t>
            </w:r>
          </w:p>
        </w:tc>
        <w:tc>
          <w:tcPr>
            <w:tcW w:w="1548" w:type="dxa"/>
            <w:tcBorders>
              <w:top w:val="nil"/>
              <w:left w:val="nil"/>
              <w:bottom w:val="nil"/>
              <w:right w:val="nil"/>
            </w:tcBorders>
            <w:shd w:val="clear" w:color="auto" w:fill="auto"/>
            <w:noWrap/>
            <w:tcMar>
              <w:top w:w="12" w:type="dxa"/>
              <w:left w:w="12" w:type="dxa"/>
              <w:right w:w="12" w:type="dxa"/>
            </w:tcMar>
            <w:vAlign w:val="center"/>
          </w:tcPr>
          <w:p w14:paraId="68441F74"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b/>
                <w:bCs/>
                <w:i/>
                <w:iCs/>
                <w:color w:val="000000"/>
                <w:kern w:val="0"/>
                <w:sz w:val="22"/>
              </w:rPr>
              <w:t>R</w:t>
            </w:r>
          </w:p>
        </w:tc>
      </w:tr>
      <w:tr w:rsidR="001B22C5" w14:paraId="440F4B27" w14:textId="77777777" w:rsidTr="00B27B61">
        <w:trPr>
          <w:trHeight w:val="288"/>
        </w:trPr>
        <w:tc>
          <w:tcPr>
            <w:tcW w:w="780" w:type="dxa"/>
            <w:tcBorders>
              <w:top w:val="nil"/>
              <w:left w:val="nil"/>
              <w:bottom w:val="nil"/>
              <w:right w:val="nil"/>
            </w:tcBorders>
            <w:shd w:val="clear" w:color="auto" w:fill="auto"/>
            <w:noWrap/>
            <w:tcMar>
              <w:top w:w="12" w:type="dxa"/>
              <w:left w:w="12" w:type="dxa"/>
              <w:right w:w="12" w:type="dxa"/>
            </w:tcMar>
            <w:vAlign w:val="center"/>
          </w:tcPr>
          <w:p w14:paraId="3CE4829F"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E393</w:t>
            </w:r>
          </w:p>
        </w:tc>
        <w:tc>
          <w:tcPr>
            <w:tcW w:w="2191" w:type="dxa"/>
            <w:tcBorders>
              <w:top w:val="nil"/>
              <w:left w:val="nil"/>
              <w:bottom w:val="nil"/>
              <w:right w:val="nil"/>
            </w:tcBorders>
            <w:shd w:val="clear" w:color="auto" w:fill="auto"/>
            <w:noWrap/>
            <w:tcMar>
              <w:top w:w="12" w:type="dxa"/>
              <w:left w:w="12" w:type="dxa"/>
              <w:right w:w="12" w:type="dxa"/>
            </w:tcMar>
            <w:vAlign w:val="center"/>
          </w:tcPr>
          <w:p w14:paraId="2573E189"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 </w:t>
            </w:r>
          </w:p>
        </w:tc>
        <w:tc>
          <w:tcPr>
            <w:tcW w:w="1332" w:type="dxa"/>
            <w:tcBorders>
              <w:top w:val="nil"/>
              <w:left w:val="nil"/>
              <w:bottom w:val="nil"/>
              <w:right w:val="nil"/>
            </w:tcBorders>
            <w:shd w:val="clear" w:color="auto" w:fill="auto"/>
            <w:noWrap/>
            <w:tcMar>
              <w:top w:w="12" w:type="dxa"/>
              <w:left w:w="12" w:type="dxa"/>
              <w:right w:w="12" w:type="dxa"/>
            </w:tcMar>
            <w:vAlign w:val="center"/>
          </w:tcPr>
          <w:p w14:paraId="699FFB17"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1.79 </w:t>
            </w:r>
          </w:p>
        </w:tc>
        <w:tc>
          <w:tcPr>
            <w:tcW w:w="1152" w:type="dxa"/>
            <w:tcBorders>
              <w:top w:val="nil"/>
              <w:left w:val="nil"/>
              <w:bottom w:val="nil"/>
              <w:right w:val="nil"/>
            </w:tcBorders>
            <w:shd w:val="clear" w:color="auto" w:fill="auto"/>
            <w:noWrap/>
            <w:tcMar>
              <w:top w:w="12" w:type="dxa"/>
              <w:left w:w="12" w:type="dxa"/>
              <w:right w:w="12" w:type="dxa"/>
            </w:tcMar>
            <w:vAlign w:val="center"/>
          </w:tcPr>
          <w:p w14:paraId="397095A5"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1.58%</w:t>
            </w:r>
          </w:p>
        </w:tc>
        <w:tc>
          <w:tcPr>
            <w:tcW w:w="1260" w:type="dxa"/>
            <w:tcBorders>
              <w:top w:val="nil"/>
              <w:left w:val="nil"/>
              <w:bottom w:val="nil"/>
              <w:right w:val="nil"/>
            </w:tcBorders>
            <w:shd w:val="clear" w:color="auto" w:fill="auto"/>
            <w:noWrap/>
            <w:tcMar>
              <w:top w:w="12" w:type="dxa"/>
              <w:left w:w="12" w:type="dxa"/>
              <w:right w:w="12" w:type="dxa"/>
            </w:tcMar>
            <w:vAlign w:val="center"/>
          </w:tcPr>
          <w:p w14:paraId="2F29B12F"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100.00%</w:t>
            </w:r>
          </w:p>
        </w:tc>
        <w:tc>
          <w:tcPr>
            <w:tcW w:w="1548" w:type="dxa"/>
            <w:tcBorders>
              <w:top w:val="nil"/>
              <w:left w:val="nil"/>
              <w:bottom w:val="nil"/>
              <w:right w:val="nil"/>
            </w:tcBorders>
            <w:shd w:val="clear" w:color="auto" w:fill="auto"/>
            <w:noWrap/>
            <w:tcMar>
              <w:top w:w="12" w:type="dxa"/>
              <w:left w:w="12" w:type="dxa"/>
              <w:right w:w="12" w:type="dxa"/>
            </w:tcMar>
            <w:vAlign w:val="center"/>
          </w:tcPr>
          <w:p w14:paraId="6D7F3489" w14:textId="77777777" w:rsidR="001B22C5" w:rsidRPr="0035640A" w:rsidRDefault="001B22C5" w:rsidP="00B27B61">
            <w:pPr>
              <w:widowControl/>
              <w:jc w:val="center"/>
              <w:textAlignment w:val="center"/>
              <w:rPr>
                <w:rFonts w:ascii="宋体" w:hAnsi="宋体"/>
                <w:sz w:val="22"/>
              </w:rPr>
            </w:pPr>
            <w:r w:rsidRPr="0035640A">
              <w:rPr>
                <w:rFonts w:ascii="宋体" w:eastAsia="宋体" w:hAnsi="宋体" w:cs="宋体" w:hint="eastAsia"/>
                <w:kern w:val="0"/>
                <w:sz w:val="22"/>
              </w:rPr>
              <w:t>9.23</w:t>
            </w:r>
          </w:p>
        </w:tc>
      </w:tr>
      <w:tr w:rsidR="001B22C5" w14:paraId="1D48C3AB" w14:textId="77777777" w:rsidTr="00B27B61">
        <w:trPr>
          <w:trHeight w:val="288"/>
        </w:trPr>
        <w:tc>
          <w:tcPr>
            <w:tcW w:w="780" w:type="dxa"/>
            <w:tcBorders>
              <w:top w:val="nil"/>
              <w:left w:val="nil"/>
              <w:bottom w:val="nil"/>
              <w:right w:val="nil"/>
            </w:tcBorders>
            <w:shd w:val="clear" w:color="auto" w:fill="auto"/>
            <w:noWrap/>
            <w:tcMar>
              <w:top w:w="12" w:type="dxa"/>
              <w:left w:w="12" w:type="dxa"/>
              <w:right w:w="12" w:type="dxa"/>
            </w:tcMar>
            <w:vAlign w:val="center"/>
          </w:tcPr>
          <w:p w14:paraId="19C2F9DA"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E306</w:t>
            </w:r>
          </w:p>
        </w:tc>
        <w:tc>
          <w:tcPr>
            <w:tcW w:w="2191" w:type="dxa"/>
            <w:tcBorders>
              <w:top w:val="nil"/>
              <w:left w:val="nil"/>
              <w:bottom w:val="nil"/>
              <w:right w:val="nil"/>
            </w:tcBorders>
            <w:shd w:val="clear" w:color="auto" w:fill="auto"/>
            <w:noWrap/>
            <w:tcMar>
              <w:top w:w="12" w:type="dxa"/>
              <w:left w:w="12" w:type="dxa"/>
              <w:right w:w="12" w:type="dxa"/>
            </w:tcMar>
            <w:vAlign w:val="center"/>
          </w:tcPr>
          <w:p w14:paraId="67F7DC23"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301 </w:t>
            </w:r>
          </w:p>
        </w:tc>
        <w:tc>
          <w:tcPr>
            <w:tcW w:w="1332" w:type="dxa"/>
            <w:tcBorders>
              <w:top w:val="nil"/>
              <w:left w:val="nil"/>
              <w:bottom w:val="nil"/>
              <w:right w:val="nil"/>
            </w:tcBorders>
            <w:shd w:val="clear" w:color="auto" w:fill="auto"/>
            <w:noWrap/>
            <w:tcMar>
              <w:top w:w="12" w:type="dxa"/>
              <w:left w:w="12" w:type="dxa"/>
              <w:right w:w="12" w:type="dxa"/>
            </w:tcMar>
            <w:vAlign w:val="center"/>
          </w:tcPr>
          <w:p w14:paraId="2AC5108B"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2.91 </w:t>
            </w:r>
          </w:p>
        </w:tc>
        <w:tc>
          <w:tcPr>
            <w:tcW w:w="1152" w:type="dxa"/>
            <w:tcBorders>
              <w:top w:val="nil"/>
              <w:left w:val="nil"/>
              <w:bottom w:val="nil"/>
              <w:right w:val="nil"/>
            </w:tcBorders>
            <w:shd w:val="clear" w:color="auto" w:fill="auto"/>
            <w:noWrap/>
            <w:tcMar>
              <w:top w:w="12" w:type="dxa"/>
              <w:left w:w="12" w:type="dxa"/>
              <w:right w:w="12" w:type="dxa"/>
            </w:tcMar>
            <w:vAlign w:val="center"/>
          </w:tcPr>
          <w:p w14:paraId="65187890"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0.80%</w:t>
            </w:r>
          </w:p>
        </w:tc>
        <w:tc>
          <w:tcPr>
            <w:tcW w:w="1260" w:type="dxa"/>
            <w:tcBorders>
              <w:top w:val="nil"/>
              <w:left w:val="nil"/>
              <w:bottom w:val="nil"/>
              <w:right w:val="nil"/>
            </w:tcBorders>
            <w:shd w:val="clear" w:color="auto" w:fill="auto"/>
            <w:noWrap/>
            <w:tcMar>
              <w:top w:w="12" w:type="dxa"/>
              <w:left w:w="12" w:type="dxa"/>
              <w:right w:w="12" w:type="dxa"/>
            </w:tcMar>
            <w:vAlign w:val="center"/>
          </w:tcPr>
          <w:p w14:paraId="76D624DE"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99.63%</w:t>
            </w:r>
          </w:p>
        </w:tc>
        <w:tc>
          <w:tcPr>
            <w:tcW w:w="1548" w:type="dxa"/>
            <w:tcBorders>
              <w:top w:val="nil"/>
              <w:left w:val="nil"/>
              <w:bottom w:val="nil"/>
              <w:right w:val="nil"/>
            </w:tcBorders>
            <w:shd w:val="clear" w:color="auto" w:fill="auto"/>
            <w:noWrap/>
            <w:tcMar>
              <w:top w:w="12" w:type="dxa"/>
              <w:left w:w="12" w:type="dxa"/>
              <w:right w:w="12" w:type="dxa"/>
            </w:tcMar>
            <w:vAlign w:val="center"/>
          </w:tcPr>
          <w:p w14:paraId="105162D2" w14:textId="77777777" w:rsidR="001B22C5" w:rsidRPr="0035640A" w:rsidRDefault="001B22C5" w:rsidP="00B27B61">
            <w:pPr>
              <w:widowControl/>
              <w:jc w:val="center"/>
              <w:textAlignment w:val="center"/>
              <w:rPr>
                <w:rFonts w:ascii="宋体" w:hAnsi="宋体"/>
                <w:sz w:val="22"/>
              </w:rPr>
            </w:pPr>
            <w:r w:rsidRPr="0035640A">
              <w:rPr>
                <w:rFonts w:ascii="宋体" w:eastAsia="宋体" w:hAnsi="宋体" w:cs="宋体" w:hint="eastAsia"/>
                <w:kern w:val="0"/>
                <w:sz w:val="22"/>
              </w:rPr>
              <w:t>190.08</w:t>
            </w:r>
          </w:p>
        </w:tc>
      </w:tr>
      <w:tr w:rsidR="001B22C5" w14:paraId="4638F8A3" w14:textId="77777777" w:rsidTr="00B27B61">
        <w:trPr>
          <w:trHeight w:val="288"/>
        </w:trPr>
        <w:tc>
          <w:tcPr>
            <w:tcW w:w="780" w:type="dxa"/>
            <w:tcBorders>
              <w:top w:val="nil"/>
              <w:left w:val="nil"/>
              <w:bottom w:val="nil"/>
              <w:right w:val="nil"/>
            </w:tcBorders>
            <w:shd w:val="clear" w:color="auto" w:fill="auto"/>
            <w:noWrap/>
            <w:tcMar>
              <w:top w:w="12" w:type="dxa"/>
              <w:left w:w="12" w:type="dxa"/>
              <w:right w:w="12" w:type="dxa"/>
            </w:tcMar>
            <w:vAlign w:val="center"/>
          </w:tcPr>
          <w:p w14:paraId="0B874580"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E137</w:t>
            </w:r>
          </w:p>
        </w:tc>
        <w:tc>
          <w:tcPr>
            <w:tcW w:w="2191" w:type="dxa"/>
            <w:tcBorders>
              <w:top w:val="nil"/>
              <w:left w:val="nil"/>
              <w:bottom w:val="nil"/>
              <w:right w:val="nil"/>
            </w:tcBorders>
            <w:shd w:val="clear" w:color="auto" w:fill="auto"/>
            <w:noWrap/>
            <w:tcMar>
              <w:top w:w="12" w:type="dxa"/>
              <w:left w:w="12" w:type="dxa"/>
              <w:right w:w="12" w:type="dxa"/>
            </w:tcMar>
            <w:vAlign w:val="center"/>
          </w:tcPr>
          <w:p w14:paraId="5F81F2D3"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1508 </w:t>
            </w:r>
          </w:p>
        </w:tc>
        <w:tc>
          <w:tcPr>
            <w:tcW w:w="1332" w:type="dxa"/>
            <w:tcBorders>
              <w:top w:val="nil"/>
              <w:left w:val="nil"/>
              <w:bottom w:val="nil"/>
              <w:right w:val="nil"/>
            </w:tcBorders>
            <w:shd w:val="clear" w:color="auto" w:fill="auto"/>
            <w:noWrap/>
            <w:tcMar>
              <w:top w:w="12" w:type="dxa"/>
              <w:left w:w="12" w:type="dxa"/>
              <w:right w:w="12" w:type="dxa"/>
            </w:tcMar>
            <w:vAlign w:val="center"/>
          </w:tcPr>
          <w:p w14:paraId="174D72C1"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1.42 </w:t>
            </w:r>
          </w:p>
        </w:tc>
        <w:tc>
          <w:tcPr>
            <w:tcW w:w="1152" w:type="dxa"/>
            <w:tcBorders>
              <w:top w:val="nil"/>
              <w:left w:val="nil"/>
              <w:bottom w:val="nil"/>
              <w:right w:val="nil"/>
            </w:tcBorders>
            <w:shd w:val="clear" w:color="auto" w:fill="auto"/>
            <w:noWrap/>
            <w:tcMar>
              <w:top w:w="12" w:type="dxa"/>
              <w:left w:w="12" w:type="dxa"/>
              <w:right w:w="12" w:type="dxa"/>
            </w:tcMar>
            <w:vAlign w:val="center"/>
          </w:tcPr>
          <w:p w14:paraId="11381162"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1.24%</w:t>
            </w:r>
          </w:p>
        </w:tc>
        <w:tc>
          <w:tcPr>
            <w:tcW w:w="1260" w:type="dxa"/>
            <w:tcBorders>
              <w:top w:val="nil"/>
              <w:left w:val="nil"/>
              <w:bottom w:val="nil"/>
              <w:right w:val="nil"/>
            </w:tcBorders>
            <w:shd w:val="clear" w:color="auto" w:fill="auto"/>
            <w:noWrap/>
            <w:tcMar>
              <w:top w:w="12" w:type="dxa"/>
              <w:left w:w="12" w:type="dxa"/>
              <w:right w:w="12" w:type="dxa"/>
            </w:tcMar>
            <w:vAlign w:val="center"/>
          </w:tcPr>
          <w:p w14:paraId="2EFFAA14"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100.00%</w:t>
            </w:r>
          </w:p>
        </w:tc>
        <w:tc>
          <w:tcPr>
            <w:tcW w:w="1548" w:type="dxa"/>
            <w:tcBorders>
              <w:top w:val="nil"/>
              <w:left w:val="nil"/>
              <w:bottom w:val="nil"/>
              <w:right w:val="nil"/>
            </w:tcBorders>
            <w:shd w:val="clear" w:color="auto" w:fill="auto"/>
            <w:noWrap/>
            <w:tcMar>
              <w:top w:w="12" w:type="dxa"/>
              <w:left w:w="12" w:type="dxa"/>
              <w:right w:w="12" w:type="dxa"/>
            </w:tcMar>
            <w:vAlign w:val="center"/>
          </w:tcPr>
          <w:p w14:paraId="212C9410" w14:textId="77777777" w:rsidR="001B22C5" w:rsidRPr="0035640A" w:rsidRDefault="001B22C5" w:rsidP="00B27B61">
            <w:pPr>
              <w:widowControl/>
              <w:jc w:val="center"/>
              <w:textAlignment w:val="center"/>
              <w:rPr>
                <w:rFonts w:ascii="宋体" w:hAnsi="宋体"/>
                <w:sz w:val="22"/>
              </w:rPr>
            </w:pPr>
            <w:r w:rsidRPr="0035640A">
              <w:rPr>
                <w:rFonts w:ascii="宋体" w:eastAsia="宋体" w:hAnsi="宋体" w:cs="宋体" w:hint="eastAsia"/>
                <w:kern w:val="0"/>
                <w:sz w:val="22"/>
              </w:rPr>
              <w:t>947.52</w:t>
            </w:r>
          </w:p>
        </w:tc>
      </w:tr>
      <w:tr w:rsidR="001B22C5" w14:paraId="2D3DB769" w14:textId="77777777" w:rsidTr="00B27B61">
        <w:trPr>
          <w:trHeight w:val="288"/>
        </w:trPr>
        <w:tc>
          <w:tcPr>
            <w:tcW w:w="780" w:type="dxa"/>
            <w:tcBorders>
              <w:top w:val="nil"/>
              <w:left w:val="nil"/>
              <w:bottom w:val="nil"/>
              <w:right w:val="nil"/>
            </w:tcBorders>
            <w:shd w:val="clear" w:color="auto" w:fill="auto"/>
            <w:noWrap/>
            <w:tcMar>
              <w:top w:w="12" w:type="dxa"/>
              <w:left w:w="12" w:type="dxa"/>
              <w:right w:w="12" w:type="dxa"/>
            </w:tcMar>
            <w:vAlign w:val="center"/>
          </w:tcPr>
          <w:p w14:paraId="12A7625B"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E127</w:t>
            </w:r>
          </w:p>
        </w:tc>
        <w:tc>
          <w:tcPr>
            <w:tcW w:w="2191" w:type="dxa"/>
            <w:tcBorders>
              <w:top w:val="nil"/>
              <w:left w:val="nil"/>
              <w:bottom w:val="nil"/>
              <w:right w:val="nil"/>
            </w:tcBorders>
            <w:shd w:val="clear" w:color="auto" w:fill="auto"/>
            <w:noWrap/>
            <w:tcMar>
              <w:top w:w="12" w:type="dxa"/>
              <w:left w:w="12" w:type="dxa"/>
              <w:right w:w="12" w:type="dxa"/>
            </w:tcMar>
            <w:vAlign w:val="center"/>
          </w:tcPr>
          <w:p w14:paraId="3A74E811"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22961 </w:t>
            </w:r>
          </w:p>
        </w:tc>
        <w:tc>
          <w:tcPr>
            <w:tcW w:w="1332" w:type="dxa"/>
            <w:tcBorders>
              <w:top w:val="nil"/>
              <w:left w:val="nil"/>
              <w:bottom w:val="nil"/>
              <w:right w:val="nil"/>
            </w:tcBorders>
            <w:shd w:val="clear" w:color="auto" w:fill="auto"/>
            <w:noWrap/>
            <w:tcMar>
              <w:top w:w="12" w:type="dxa"/>
              <w:left w:w="12" w:type="dxa"/>
              <w:right w:w="12" w:type="dxa"/>
            </w:tcMar>
            <w:vAlign w:val="center"/>
          </w:tcPr>
          <w:p w14:paraId="31F7B80E"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369.47 </w:t>
            </w:r>
          </w:p>
        </w:tc>
        <w:tc>
          <w:tcPr>
            <w:tcW w:w="1152" w:type="dxa"/>
            <w:tcBorders>
              <w:top w:val="nil"/>
              <w:left w:val="nil"/>
              <w:bottom w:val="nil"/>
              <w:right w:val="nil"/>
            </w:tcBorders>
            <w:shd w:val="clear" w:color="auto" w:fill="auto"/>
            <w:noWrap/>
            <w:tcMar>
              <w:top w:w="12" w:type="dxa"/>
              <w:left w:w="12" w:type="dxa"/>
              <w:right w:w="12" w:type="dxa"/>
            </w:tcMar>
            <w:vAlign w:val="center"/>
          </w:tcPr>
          <w:p w14:paraId="075CCFCD"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0.11%</w:t>
            </w:r>
          </w:p>
        </w:tc>
        <w:tc>
          <w:tcPr>
            <w:tcW w:w="1260" w:type="dxa"/>
            <w:tcBorders>
              <w:top w:val="nil"/>
              <w:left w:val="nil"/>
              <w:bottom w:val="nil"/>
              <w:right w:val="nil"/>
            </w:tcBorders>
            <w:shd w:val="clear" w:color="auto" w:fill="auto"/>
            <w:noWrap/>
            <w:tcMar>
              <w:top w:w="12" w:type="dxa"/>
              <w:left w:w="12" w:type="dxa"/>
              <w:right w:w="12" w:type="dxa"/>
            </w:tcMar>
            <w:vAlign w:val="center"/>
          </w:tcPr>
          <w:p w14:paraId="0E9C8F5E"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99.95%</w:t>
            </w:r>
          </w:p>
        </w:tc>
        <w:tc>
          <w:tcPr>
            <w:tcW w:w="1548" w:type="dxa"/>
            <w:tcBorders>
              <w:top w:val="nil"/>
              <w:left w:val="nil"/>
              <w:bottom w:val="nil"/>
              <w:right w:val="nil"/>
            </w:tcBorders>
            <w:shd w:val="clear" w:color="auto" w:fill="auto"/>
            <w:noWrap/>
            <w:tcMar>
              <w:top w:w="12" w:type="dxa"/>
              <w:left w:w="12" w:type="dxa"/>
              <w:right w:w="12" w:type="dxa"/>
            </w:tcMar>
            <w:vAlign w:val="center"/>
          </w:tcPr>
          <w:p w14:paraId="2734BCDA" w14:textId="77777777" w:rsidR="001B22C5" w:rsidRDefault="001B22C5"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14517.02</w:t>
            </w:r>
          </w:p>
        </w:tc>
      </w:tr>
    </w:tbl>
    <w:p w14:paraId="11460B6F" w14:textId="6013CEFC" w:rsidR="001B22C5" w:rsidRDefault="001B22C5" w:rsidP="001B22C5">
      <w:pPr>
        <w:spacing w:line="276" w:lineRule="auto"/>
        <w:ind w:firstLineChars="200" w:firstLine="480"/>
        <w:jc w:val="left"/>
        <w:rPr>
          <w:rFonts w:ascii="宋体" w:eastAsia="宋体" w:hAnsi="宋体" w:cs="宋体"/>
          <w:position w:val="-12"/>
          <w:sz w:val="24"/>
          <w:szCs w:val="24"/>
        </w:rPr>
      </w:pPr>
      <w:r>
        <w:rPr>
          <w:rFonts w:ascii="宋体" w:eastAsia="宋体" w:hAnsi="宋体" w:cs="宋体" w:hint="eastAsia"/>
          <w:position w:val="-12"/>
          <w:sz w:val="24"/>
          <w:szCs w:val="24"/>
        </w:rPr>
        <w:t>根据上表的信誉指数</w:t>
      </w:r>
      <w:r>
        <w:rPr>
          <w:rFonts w:ascii="宋体" w:eastAsia="宋体" w:hAnsi="宋体" w:cs="宋体" w:hint="eastAsia"/>
          <w:b/>
          <w:bCs/>
          <w:i/>
          <w:iCs/>
          <w:position w:val="-12"/>
          <w:sz w:val="24"/>
          <w:szCs w:val="24"/>
        </w:rPr>
        <w:t>（R）</w:t>
      </w:r>
      <w:r>
        <w:rPr>
          <w:rFonts w:ascii="宋体" w:eastAsia="宋体" w:hAnsi="宋体" w:cs="宋体" w:hint="eastAsia"/>
          <w:position w:val="-12"/>
          <w:sz w:val="24"/>
          <w:szCs w:val="24"/>
        </w:rPr>
        <w:t>聚类中心190.08和947.52，可以将信誉指数</w:t>
      </w:r>
      <w:r>
        <w:rPr>
          <w:rFonts w:ascii="宋体" w:eastAsia="宋体" w:hAnsi="宋体" w:cs="宋体" w:hint="eastAsia"/>
          <w:b/>
          <w:bCs/>
          <w:i/>
          <w:iCs/>
          <w:position w:val="-12"/>
          <w:sz w:val="24"/>
          <w:szCs w:val="24"/>
        </w:rPr>
        <w:t>（R）</w:t>
      </w:r>
      <w:r>
        <w:rPr>
          <w:rFonts w:ascii="宋体" w:eastAsia="宋体" w:hAnsi="宋体" w:cs="宋体" w:hint="eastAsia"/>
          <w:position w:val="-12"/>
          <w:sz w:val="24"/>
          <w:szCs w:val="24"/>
        </w:rPr>
        <w:t>分为三类ABC，所以</w:t>
      </w:r>
      <w:r>
        <w:rPr>
          <w:rFonts w:ascii="宋体" w:eastAsia="宋体" w:hAnsi="宋体" w:cs="宋体" w:hint="eastAsia"/>
          <w:b/>
          <w:bCs/>
          <w:i/>
          <w:iCs/>
          <w:position w:val="-12"/>
          <w:sz w:val="24"/>
          <w:szCs w:val="24"/>
        </w:rPr>
        <w:t>（R）</w:t>
      </w:r>
      <w:r>
        <w:rPr>
          <w:rFonts w:ascii="宋体" w:eastAsia="宋体" w:hAnsi="宋体" w:cs="宋体" w:hint="eastAsia"/>
          <w:position w:val="-12"/>
          <w:sz w:val="24"/>
          <w:szCs w:val="24"/>
        </w:rPr>
        <w:t>在[9.23,190.08]为信誉等级C，</w:t>
      </w:r>
      <w:r>
        <w:rPr>
          <w:rFonts w:ascii="宋体" w:eastAsia="宋体" w:hAnsi="宋体" w:cs="宋体" w:hint="eastAsia"/>
          <w:b/>
          <w:bCs/>
          <w:i/>
          <w:iCs/>
          <w:position w:val="-12"/>
          <w:sz w:val="24"/>
          <w:szCs w:val="24"/>
        </w:rPr>
        <w:t>（R）</w:t>
      </w:r>
      <w:r>
        <w:rPr>
          <w:rFonts w:ascii="宋体" w:eastAsia="宋体" w:hAnsi="宋体" w:cs="宋体" w:hint="eastAsia"/>
          <w:position w:val="-12"/>
          <w:sz w:val="24"/>
          <w:szCs w:val="24"/>
        </w:rPr>
        <w:t>在(190.08,947.52)为信誉等级B，</w:t>
      </w:r>
      <w:r>
        <w:rPr>
          <w:rFonts w:ascii="宋体" w:eastAsia="宋体" w:hAnsi="宋体" w:cs="宋体" w:hint="eastAsia"/>
          <w:b/>
          <w:bCs/>
          <w:i/>
          <w:iCs/>
          <w:position w:val="-12"/>
          <w:sz w:val="24"/>
          <w:szCs w:val="24"/>
        </w:rPr>
        <w:t>（R）</w:t>
      </w:r>
      <w:r>
        <w:rPr>
          <w:rFonts w:ascii="宋体" w:eastAsia="宋体" w:hAnsi="宋体" w:cs="宋体" w:hint="eastAsia"/>
          <w:position w:val="-12"/>
          <w:sz w:val="24"/>
          <w:szCs w:val="24"/>
        </w:rPr>
        <w:t>在[947.52,14517.02]为信誉等级A.最终预测出无信贷企业的信誉等级和违约情况。</w:t>
      </w:r>
    </w:p>
    <w:p w14:paraId="3468AF43" w14:textId="710553F3" w:rsidR="00FA4D6C" w:rsidRPr="001B22C5" w:rsidRDefault="00673403" w:rsidP="001B22C5">
      <w:pPr>
        <w:spacing w:line="276" w:lineRule="auto"/>
        <w:ind w:firstLineChars="200" w:firstLine="480"/>
        <w:jc w:val="left"/>
        <w:rPr>
          <w:rFonts w:ascii="宋体" w:eastAsia="宋体" w:hAnsi="宋体" w:cs="宋体"/>
          <w:position w:val="-12"/>
          <w:sz w:val="24"/>
          <w:szCs w:val="24"/>
        </w:rPr>
      </w:pPr>
      <w:r>
        <w:rPr>
          <w:rFonts w:ascii="Times New Roman" w:hAnsi="Times New Roman" w:cs="Times New Roman" w:hint="eastAsia"/>
          <w:sz w:val="24"/>
          <w:szCs w:val="24"/>
        </w:rPr>
        <w:t>结</w:t>
      </w:r>
      <w:r w:rsidR="007C50DC">
        <w:rPr>
          <w:rFonts w:ascii="Times New Roman" w:hAnsi="Times New Roman" w:cs="Times New Roman" w:hint="eastAsia"/>
          <w:sz w:val="24"/>
          <w:szCs w:val="24"/>
        </w:rPr>
        <w:t>果见附录</w:t>
      </w:r>
      <w:r w:rsidR="007C50DC">
        <w:rPr>
          <w:rFonts w:ascii="Times New Roman" w:hAnsi="Times New Roman" w:cs="Times New Roman" w:hint="eastAsia"/>
          <w:sz w:val="24"/>
          <w:szCs w:val="24"/>
        </w:rPr>
        <w:t>1.5</w:t>
      </w:r>
      <w:r>
        <w:rPr>
          <w:rFonts w:ascii="Times New Roman" w:hAnsi="Times New Roman" w:cs="Times New Roman" w:hint="eastAsia"/>
          <w:sz w:val="24"/>
          <w:szCs w:val="24"/>
        </w:rPr>
        <w:t>。</w:t>
      </w:r>
      <w:r w:rsidR="00AB545E">
        <w:rPr>
          <w:rFonts w:ascii="Times New Roman" w:hAnsi="Times New Roman" w:cs="Times New Roman" w:hint="eastAsia"/>
          <w:sz w:val="24"/>
          <w:szCs w:val="24"/>
        </w:rPr>
        <w:t>然后按和第一题相同的方法算出风险价值，进而算出贷款金额，结果见附录</w:t>
      </w:r>
      <w:r w:rsidR="00AB545E">
        <w:rPr>
          <w:rFonts w:ascii="Times New Roman" w:hAnsi="Times New Roman" w:cs="Times New Roman" w:hint="eastAsia"/>
          <w:sz w:val="24"/>
          <w:szCs w:val="24"/>
        </w:rPr>
        <w:t>1.6</w:t>
      </w:r>
      <w:r w:rsidR="00AB545E">
        <w:rPr>
          <w:rFonts w:ascii="Times New Roman" w:hAnsi="Times New Roman" w:cs="Times New Roman" w:hint="eastAsia"/>
          <w:sz w:val="24"/>
          <w:szCs w:val="24"/>
        </w:rPr>
        <w:t>。</w:t>
      </w:r>
    </w:p>
    <w:p w14:paraId="4053F28E" w14:textId="6C1B9100" w:rsidR="002409D4" w:rsidRDefault="00A814F3" w:rsidP="002409D4">
      <w:pPr>
        <w:pStyle w:val="1"/>
      </w:pPr>
      <w:r>
        <w:rPr>
          <w:rFonts w:hint="eastAsia"/>
        </w:rPr>
        <w:t>三、</w:t>
      </w:r>
      <w:r w:rsidR="002409D4">
        <w:rPr>
          <w:rFonts w:hint="eastAsia"/>
        </w:rPr>
        <w:t>新冠疫情影响下企业贷款策略的调整</w:t>
      </w:r>
    </w:p>
    <w:p w14:paraId="565A79F5" w14:textId="77777777" w:rsidR="00B032D1" w:rsidRPr="009947E8" w:rsidRDefault="00B032D1" w:rsidP="00B032D1">
      <w:pPr>
        <w:rPr>
          <w:rFonts w:asciiTheme="minorEastAsia" w:hAnsiTheme="minorEastAsia"/>
          <w:b/>
          <w:bCs/>
          <w:sz w:val="24"/>
          <w:szCs w:val="24"/>
        </w:rPr>
      </w:pPr>
      <w:r w:rsidRPr="009947E8">
        <w:rPr>
          <w:rFonts w:asciiTheme="minorEastAsia" w:hAnsiTheme="minorEastAsia"/>
          <w:b/>
          <w:bCs/>
          <w:sz w:val="24"/>
          <w:szCs w:val="24"/>
        </w:rPr>
        <w:t>风险及其传导机制</w:t>
      </w:r>
    </w:p>
    <w:p w14:paraId="60AD4E5F" w14:textId="77777777" w:rsidR="001A6E3D" w:rsidRDefault="00B032D1" w:rsidP="00B032D1">
      <w:pPr>
        <w:rPr>
          <w:rFonts w:asciiTheme="minorEastAsia" w:hAnsiTheme="minorEastAsia"/>
          <w:sz w:val="24"/>
          <w:szCs w:val="24"/>
        </w:rPr>
      </w:pPr>
      <w:r w:rsidRPr="009947E8">
        <w:rPr>
          <w:rFonts w:asciiTheme="minorEastAsia" w:hAnsiTheme="minorEastAsia"/>
          <w:sz w:val="24"/>
          <w:szCs w:val="24"/>
        </w:rPr>
        <w:t>综合考虑企业之前的信贷风险和新冠疫情对企业的冲击</w:t>
      </w:r>
      <w:r w:rsidRPr="009947E8">
        <w:rPr>
          <w:rFonts w:asciiTheme="minorEastAsia" w:hAnsiTheme="minorEastAsia" w:hint="eastAsia"/>
          <w:sz w:val="24"/>
          <w:szCs w:val="24"/>
        </w:rPr>
        <w:t>，</w:t>
      </w:r>
      <w:r w:rsidRPr="009947E8">
        <w:rPr>
          <w:rFonts w:asciiTheme="minorEastAsia" w:hAnsiTheme="minorEastAsia"/>
          <w:sz w:val="24"/>
          <w:szCs w:val="24"/>
        </w:rPr>
        <w:t>本文认为新冠疫情的爆发会影响企业的违约风险</w:t>
      </w:r>
      <w:r w:rsidRPr="009947E8">
        <w:rPr>
          <w:rFonts w:asciiTheme="minorEastAsia" w:hAnsiTheme="minorEastAsia" w:hint="eastAsia"/>
          <w:sz w:val="24"/>
          <w:szCs w:val="24"/>
        </w:rPr>
        <w:t>，改变有效票据比，利润率</w:t>
      </w:r>
      <w:r w:rsidRPr="009947E8">
        <w:rPr>
          <w:rFonts w:asciiTheme="minorEastAsia" w:hAnsiTheme="minorEastAsia"/>
          <w:sz w:val="24"/>
          <w:szCs w:val="24"/>
        </w:rPr>
        <w:t>。</w:t>
      </w:r>
      <w:r w:rsidRPr="009947E8">
        <w:rPr>
          <w:rFonts w:asciiTheme="minorEastAsia" w:hAnsiTheme="minorEastAsia" w:hint="eastAsia"/>
          <w:sz w:val="24"/>
          <w:szCs w:val="24"/>
        </w:rPr>
        <w:t>新冠疫情对企业的打击</w:t>
      </w:r>
      <w:r w:rsidRPr="009947E8">
        <w:rPr>
          <w:rFonts w:asciiTheme="minorEastAsia" w:hAnsiTheme="minorEastAsia"/>
          <w:sz w:val="24"/>
          <w:szCs w:val="24"/>
        </w:rPr>
        <w:t>反映为企业在疫情期间的利润状况、较去年同期的同比增长率、废票所占比增长率和上下游供求企业数量的变化等等。</w:t>
      </w:r>
      <w:r w:rsidRPr="009947E8">
        <w:rPr>
          <w:rFonts w:asciiTheme="minorEastAsia" w:hAnsiTheme="minorEastAsia"/>
          <w:sz w:val="24"/>
          <w:szCs w:val="24"/>
        </w:rPr>
        <w:br/>
        <w:t>本文根据企业所受</w:t>
      </w:r>
      <w:r w:rsidRPr="009947E8">
        <w:rPr>
          <w:rFonts w:asciiTheme="minorEastAsia" w:hAnsiTheme="minorEastAsia" w:hint="eastAsia"/>
          <w:sz w:val="24"/>
          <w:szCs w:val="24"/>
        </w:rPr>
        <w:t>市场风险，加权上自己的风险价值进行聚类分析，算出风险乘数Q，</w:t>
      </w:r>
      <w:r w:rsidRPr="009947E8">
        <w:rPr>
          <w:rFonts w:asciiTheme="minorEastAsia" w:hAnsiTheme="minorEastAsia"/>
          <w:sz w:val="24"/>
          <w:szCs w:val="24"/>
        </w:rPr>
        <w:t>代表该类企业的违约风险较疫情未发生时增大的多少。银行将风险乘数加入信贷策略的目标规划模型,重新制定信贷策略。</w:t>
      </w:r>
      <w:r w:rsidRPr="009947E8">
        <w:rPr>
          <w:rFonts w:asciiTheme="minorEastAsia" w:hAnsiTheme="minorEastAsia"/>
          <w:sz w:val="24"/>
          <w:szCs w:val="24"/>
        </w:rPr>
        <w:br/>
      </w:r>
      <w:r w:rsidRPr="009947E8">
        <w:rPr>
          <w:rFonts w:asciiTheme="minorEastAsia" w:hAnsiTheme="minorEastAsia"/>
          <w:b/>
          <w:bCs/>
          <w:sz w:val="24"/>
          <w:szCs w:val="24"/>
        </w:rPr>
        <w:t>数据处理和特征提取</w:t>
      </w:r>
      <w:r w:rsidRPr="009947E8">
        <w:rPr>
          <w:rFonts w:asciiTheme="minorEastAsia" w:hAnsiTheme="minorEastAsia"/>
          <w:sz w:val="24"/>
          <w:szCs w:val="24"/>
        </w:rPr>
        <w:br/>
      </w:r>
      <w:r w:rsidRPr="009947E8">
        <w:rPr>
          <w:rFonts w:asciiTheme="minorEastAsia" w:hAnsiTheme="minorEastAsia" w:hint="eastAsia"/>
          <w:sz w:val="24"/>
          <w:szCs w:val="24"/>
        </w:rPr>
        <w:t>1</w:t>
      </w:r>
      <w:r>
        <w:rPr>
          <w:rFonts w:asciiTheme="minorEastAsia" w:hAnsiTheme="minorEastAsia" w:hint="eastAsia"/>
          <w:sz w:val="24"/>
          <w:szCs w:val="24"/>
        </w:rPr>
        <w:t>.</w:t>
      </w:r>
      <w:r w:rsidRPr="009947E8">
        <w:rPr>
          <w:rFonts w:asciiTheme="minorEastAsia" w:hAnsiTheme="minorEastAsia"/>
          <w:sz w:val="24"/>
          <w:szCs w:val="24"/>
        </w:rPr>
        <w:t>利润同比增长率</w:t>
      </w:r>
      <w:r w:rsidRPr="009947E8">
        <w:rPr>
          <w:rFonts w:asciiTheme="minorEastAsia" w:hAnsiTheme="minorEastAsia"/>
          <w:sz w:val="24"/>
          <w:szCs w:val="24"/>
        </w:rPr>
        <w:br/>
        <w:t>通过计算2020年1,2月份的企业利润与2019年1,2月份的企业利润n,可以得出企业2020年1,2月份的利润同比增长率(G</w:t>
      </w:r>
      <w:r>
        <w:rPr>
          <w:rFonts w:asciiTheme="minorEastAsia" w:hAnsiTheme="minorEastAsia"/>
          <w:sz w:val="24"/>
          <w:szCs w:val="24"/>
        </w:rPr>
        <w:t>)</w:t>
      </w:r>
      <w:r w:rsidRPr="009947E8">
        <w:rPr>
          <w:rFonts w:asciiTheme="minorEastAsia" w:hAnsiTheme="minorEastAsia"/>
          <w:sz w:val="24"/>
          <w:szCs w:val="24"/>
        </w:rPr>
        <w:t>公式如下:</w:t>
      </w:r>
      <w:r w:rsidRPr="009947E8">
        <w:rPr>
          <w:rFonts w:asciiTheme="minorEastAsia" w:hAnsiTheme="minorEastAsia"/>
          <w:sz w:val="24"/>
          <w:szCs w:val="24"/>
        </w:rPr>
        <w:br/>
      </w:r>
      <m:oMathPara>
        <m:oMath>
          <m:r>
            <w:rPr>
              <w:rFonts w:ascii="Cambria Math" w:hAnsi="Cambria Math"/>
              <w:sz w:val="24"/>
              <w:szCs w:val="24"/>
            </w:rPr>
            <m:t>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i,2020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i,2019</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i,2019</m:t>
                  </m:r>
                </m:sub>
              </m:sSub>
            </m:den>
          </m:f>
          <m:r>
            <w:rPr>
              <w:rFonts w:asciiTheme="minorEastAsia" w:hAnsiTheme="minorEastAsia"/>
              <w:sz w:val="24"/>
              <w:szCs w:val="24"/>
            </w:rPr>
            <w:br/>
          </m:r>
        </m:oMath>
      </m:oMathPara>
      <w:r w:rsidRPr="009947E8">
        <w:rPr>
          <w:rFonts w:asciiTheme="minorEastAsia" w:hAnsiTheme="minorEastAsia"/>
          <w:sz w:val="24"/>
          <w:szCs w:val="24"/>
        </w:rPr>
        <w:t>2</w:t>
      </w:r>
      <w:r w:rsidRPr="009947E8">
        <w:rPr>
          <w:rFonts w:asciiTheme="minorEastAsia" w:hAnsiTheme="minorEastAsia" w:hint="eastAsia"/>
          <w:sz w:val="24"/>
          <w:szCs w:val="24"/>
        </w:rPr>
        <w:t>.</w:t>
      </w:r>
      <w:r w:rsidR="001A6E3D">
        <w:rPr>
          <w:rFonts w:asciiTheme="minorEastAsia" w:hAnsiTheme="minorEastAsia" w:hint="eastAsia"/>
          <w:sz w:val="24"/>
          <w:szCs w:val="24"/>
        </w:rPr>
        <w:t>有效发票率变动</w:t>
      </w:r>
    </w:p>
    <w:p w14:paraId="68059B32" w14:textId="5D2146FD" w:rsidR="00B032D1" w:rsidRDefault="00B032D1" w:rsidP="00B032D1">
      <w:pPr>
        <w:rPr>
          <w:rFonts w:asciiTheme="minorEastAsia" w:hAnsiTheme="minorEastAsia"/>
          <w:sz w:val="24"/>
          <w:szCs w:val="24"/>
        </w:rPr>
      </w:pPr>
      <w:r w:rsidRPr="009947E8">
        <w:rPr>
          <w:rFonts w:asciiTheme="minorEastAsia" w:hAnsiTheme="minorEastAsia"/>
          <w:sz w:val="24"/>
          <w:szCs w:val="24"/>
        </w:rPr>
        <w:t>由于负数票据是对冲掉企业之前已经入账的票据,一张负数票据其实代表了至少有两张票据是作废票据。废票占比变动率</w:t>
      </w:r>
      <w:r>
        <w:rPr>
          <w:rFonts w:asciiTheme="minorEastAsia" w:hAnsiTheme="minorEastAsia"/>
          <w:sz w:val="24"/>
          <w:szCs w:val="24"/>
        </w:rPr>
        <w:t>E</w:t>
      </w:r>
      <w:r w:rsidRPr="009947E8">
        <w:rPr>
          <w:rFonts w:asciiTheme="minorEastAsia" w:hAnsiTheme="minorEastAsia"/>
          <w:sz w:val="24"/>
          <w:szCs w:val="24"/>
        </w:rPr>
        <w:t>为20</w:t>
      </w:r>
      <w:r>
        <w:rPr>
          <w:rFonts w:asciiTheme="minorEastAsia" w:hAnsiTheme="minorEastAsia"/>
          <w:sz w:val="24"/>
          <w:szCs w:val="24"/>
        </w:rPr>
        <w:t>20</w:t>
      </w:r>
      <w:r w:rsidRPr="009947E8">
        <w:rPr>
          <w:rFonts w:asciiTheme="minorEastAsia" w:hAnsiTheme="minorEastAsia"/>
          <w:sz w:val="24"/>
          <w:szCs w:val="24"/>
        </w:rPr>
        <w:t>年1,2月份的企业废票与总票据比例较2019年1,2月份企业废票与总票据比例的变动率,公式如下:</w:t>
      </w:r>
    </w:p>
    <w:p w14:paraId="3A1FBC49" w14:textId="77777777" w:rsidR="00B032D1" w:rsidRPr="00A23BDE" w:rsidRDefault="00B032D1" w:rsidP="00B032D1">
      <w:pPr>
        <w:rPr>
          <w:rFonts w:asciiTheme="minorEastAsia" w:hAnsiTheme="minorEastAsia"/>
          <w:sz w:val="24"/>
          <w:szCs w:val="24"/>
        </w:rPr>
      </w:pPr>
      <m:oMathPara>
        <m:oMath>
          <m:r>
            <w:rPr>
              <w:rFonts w:ascii="Cambria Math" w:hAnsi="Cambria Math"/>
              <w:sz w:val="24"/>
              <w:szCs w:val="24"/>
            </w:rPr>
            <m:t>E=</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hint="eastAsia"/>
                      <w:sz w:val="24"/>
                      <w:szCs w:val="24"/>
                    </w:rPr>
                    <m:t>，</m:t>
                  </m:r>
                  <m:r>
                    <w:rPr>
                      <w:rFonts w:ascii="Cambria Math" w:hAnsi="Cambria Math" w:hint="eastAsia"/>
                      <w:sz w:val="24"/>
                      <w:szCs w:val="24"/>
                    </w:rPr>
                    <m:t>2019</m:t>
                  </m:r>
                </m:sub>
              </m:sSub>
              <m:r>
                <w:rPr>
                  <w:rFonts w:ascii="Cambria Math" w:eastAsia="微软雅黑" w:hAnsi="Cambria Math" w:cs="微软雅黑"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hint="eastAsia"/>
                      <w:sz w:val="24"/>
                      <w:szCs w:val="24"/>
                    </w:rPr>
                    <m:t>，</m:t>
                  </m:r>
                  <m:r>
                    <w:rPr>
                      <w:rFonts w:ascii="Cambria Math" w:hAnsi="Cambria Math" w:hint="eastAsia"/>
                      <w:sz w:val="24"/>
                      <w:szCs w:val="24"/>
                    </w:rPr>
                    <m:t>2020</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hint="eastAsia"/>
                      <w:sz w:val="24"/>
                      <w:szCs w:val="24"/>
                    </w:rPr>
                    <m:t>，</m:t>
                  </m:r>
                  <m:r>
                    <w:rPr>
                      <w:rFonts w:ascii="Cambria Math" w:hAnsi="Cambria Math" w:hint="eastAsia"/>
                      <w:sz w:val="24"/>
                      <w:szCs w:val="24"/>
                    </w:rPr>
                    <m:t>2019</m:t>
                  </m:r>
                </m:sub>
              </m:sSub>
            </m:den>
          </m:f>
        </m:oMath>
      </m:oMathPara>
    </w:p>
    <w:p w14:paraId="6E86FE4E" w14:textId="77777777" w:rsidR="00B032D1" w:rsidRDefault="00B032D1" w:rsidP="00B032D1">
      <w:pPr>
        <w:rPr>
          <w:rFonts w:asciiTheme="minorEastAsia" w:hAnsiTheme="minorEastAsia"/>
          <w:sz w:val="24"/>
          <w:szCs w:val="24"/>
        </w:rPr>
      </w:pPr>
      <w:r>
        <w:rPr>
          <w:rFonts w:asciiTheme="minorEastAsia" w:hAnsiTheme="minorEastAsia"/>
          <w:sz w:val="24"/>
          <w:szCs w:val="24"/>
        </w:rPr>
        <w:t>3.</w:t>
      </w:r>
      <w:r w:rsidRPr="009947E8">
        <w:rPr>
          <w:rFonts w:asciiTheme="minorEastAsia" w:hAnsiTheme="minorEastAsia"/>
          <w:sz w:val="24"/>
          <w:szCs w:val="24"/>
        </w:rPr>
        <w:t>行业风险</w:t>
      </w:r>
    </w:p>
    <w:tbl>
      <w:tblPr>
        <w:tblStyle w:val="a4"/>
        <w:tblW w:w="0" w:type="auto"/>
        <w:jc w:val="center"/>
        <w:tblLook w:val="04A0" w:firstRow="1" w:lastRow="0" w:firstColumn="1" w:lastColumn="0" w:noHBand="0" w:noVBand="1"/>
      </w:tblPr>
      <w:tblGrid>
        <w:gridCol w:w="3224"/>
        <w:gridCol w:w="3402"/>
      </w:tblGrid>
      <w:tr w:rsidR="00B032D1" w14:paraId="236EDA2F" w14:textId="77777777" w:rsidTr="00293E02">
        <w:trPr>
          <w:jc w:val="center"/>
        </w:trPr>
        <w:tc>
          <w:tcPr>
            <w:tcW w:w="3224" w:type="dxa"/>
          </w:tcPr>
          <w:p w14:paraId="4BD6E29B" w14:textId="77777777" w:rsidR="00B032D1" w:rsidRDefault="00B032D1" w:rsidP="00705E3F">
            <w:pPr>
              <w:spacing w:line="276" w:lineRule="auto"/>
              <w:ind w:firstLine="480"/>
              <w:jc w:val="left"/>
              <w:rPr>
                <w:rFonts w:ascii="宋体" w:hAnsi="宋体"/>
                <w:position w:val="-12"/>
                <w:sz w:val="24"/>
              </w:rPr>
            </w:pPr>
          </w:p>
        </w:tc>
        <w:tc>
          <w:tcPr>
            <w:tcW w:w="3402" w:type="dxa"/>
          </w:tcPr>
          <w:p w14:paraId="0DC04049"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比上年同期增长（%）</w:t>
            </w:r>
          </w:p>
        </w:tc>
      </w:tr>
      <w:tr w:rsidR="00B032D1" w14:paraId="5896DD2B" w14:textId="77777777" w:rsidTr="00293E02">
        <w:trPr>
          <w:jc w:val="center"/>
        </w:trPr>
        <w:tc>
          <w:tcPr>
            <w:tcW w:w="3224" w:type="dxa"/>
          </w:tcPr>
          <w:p w14:paraId="6EB4F03F"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GDP</w:t>
            </w:r>
          </w:p>
        </w:tc>
        <w:tc>
          <w:tcPr>
            <w:tcW w:w="3402" w:type="dxa"/>
          </w:tcPr>
          <w:p w14:paraId="2E71A36A"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-6.8</w:t>
            </w:r>
          </w:p>
        </w:tc>
      </w:tr>
      <w:tr w:rsidR="00B032D1" w14:paraId="6D5BC851" w14:textId="77777777" w:rsidTr="00293E02">
        <w:trPr>
          <w:jc w:val="center"/>
        </w:trPr>
        <w:tc>
          <w:tcPr>
            <w:tcW w:w="3224" w:type="dxa"/>
          </w:tcPr>
          <w:p w14:paraId="2EAF9549"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第一产业</w:t>
            </w:r>
          </w:p>
        </w:tc>
        <w:tc>
          <w:tcPr>
            <w:tcW w:w="3402" w:type="dxa"/>
          </w:tcPr>
          <w:p w14:paraId="20FEE31E"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-3.2</w:t>
            </w:r>
          </w:p>
        </w:tc>
      </w:tr>
      <w:tr w:rsidR="00B032D1" w14:paraId="018ACE2B" w14:textId="77777777" w:rsidTr="00293E02">
        <w:trPr>
          <w:jc w:val="center"/>
        </w:trPr>
        <w:tc>
          <w:tcPr>
            <w:tcW w:w="3224" w:type="dxa"/>
          </w:tcPr>
          <w:p w14:paraId="7520C422"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第二产业</w:t>
            </w:r>
          </w:p>
        </w:tc>
        <w:tc>
          <w:tcPr>
            <w:tcW w:w="3402" w:type="dxa"/>
          </w:tcPr>
          <w:p w14:paraId="05113E2C"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-9.6</w:t>
            </w:r>
          </w:p>
        </w:tc>
      </w:tr>
      <w:tr w:rsidR="00B032D1" w14:paraId="6CABC572" w14:textId="77777777" w:rsidTr="00293E02">
        <w:trPr>
          <w:jc w:val="center"/>
        </w:trPr>
        <w:tc>
          <w:tcPr>
            <w:tcW w:w="3224" w:type="dxa"/>
          </w:tcPr>
          <w:p w14:paraId="4513F33B"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第三产业</w:t>
            </w:r>
          </w:p>
        </w:tc>
        <w:tc>
          <w:tcPr>
            <w:tcW w:w="3402" w:type="dxa"/>
          </w:tcPr>
          <w:p w14:paraId="2966ED56"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-5.2</w:t>
            </w:r>
          </w:p>
        </w:tc>
      </w:tr>
      <w:tr w:rsidR="00B032D1" w14:paraId="47EA44FF" w14:textId="77777777" w:rsidTr="00293E02">
        <w:trPr>
          <w:jc w:val="center"/>
        </w:trPr>
        <w:tc>
          <w:tcPr>
            <w:tcW w:w="3224" w:type="dxa"/>
          </w:tcPr>
          <w:p w14:paraId="14C29204"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农林牧渔业</w:t>
            </w:r>
          </w:p>
        </w:tc>
        <w:tc>
          <w:tcPr>
            <w:tcW w:w="3402" w:type="dxa"/>
          </w:tcPr>
          <w:p w14:paraId="076850A3"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-2.8</w:t>
            </w:r>
          </w:p>
        </w:tc>
      </w:tr>
      <w:tr w:rsidR="00B032D1" w14:paraId="1F765E03" w14:textId="77777777" w:rsidTr="00293E02">
        <w:trPr>
          <w:jc w:val="center"/>
        </w:trPr>
        <w:tc>
          <w:tcPr>
            <w:tcW w:w="3224" w:type="dxa"/>
          </w:tcPr>
          <w:p w14:paraId="0165C4EE"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工业</w:t>
            </w:r>
          </w:p>
        </w:tc>
        <w:tc>
          <w:tcPr>
            <w:tcW w:w="3402" w:type="dxa"/>
          </w:tcPr>
          <w:p w14:paraId="38408D38"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-8.5</w:t>
            </w:r>
          </w:p>
        </w:tc>
      </w:tr>
      <w:tr w:rsidR="00B032D1" w14:paraId="04434CAA" w14:textId="77777777" w:rsidTr="00293E02">
        <w:trPr>
          <w:jc w:val="center"/>
        </w:trPr>
        <w:tc>
          <w:tcPr>
            <w:tcW w:w="3224" w:type="dxa"/>
          </w:tcPr>
          <w:p w14:paraId="1B014EAB"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制造业</w:t>
            </w:r>
          </w:p>
        </w:tc>
        <w:tc>
          <w:tcPr>
            <w:tcW w:w="3402" w:type="dxa"/>
          </w:tcPr>
          <w:p w14:paraId="1C33A4BB"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-10.2</w:t>
            </w:r>
          </w:p>
        </w:tc>
      </w:tr>
      <w:tr w:rsidR="00B032D1" w14:paraId="1887A4A0" w14:textId="77777777" w:rsidTr="00293E02">
        <w:trPr>
          <w:jc w:val="center"/>
        </w:trPr>
        <w:tc>
          <w:tcPr>
            <w:tcW w:w="3224" w:type="dxa"/>
          </w:tcPr>
          <w:p w14:paraId="24E0C81D"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建筑业</w:t>
            </w:r>
          </w:p>
        </w:tc>
        <w:tc>
          <w:tcPr>
            <w:tcW w:w="3402" w:type="dxa"/>
          </w:tcPr>
          <w:p w14:paraId="5E69B668"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-17.5</w:t>
            </w:r>
          </w:p>
        </w:tc>
      </w:tr>
      <w:tr w:rsidR="00B032D1" w14:paraId="5A0865F4" w14:textId="77777777" w:rsidTr="00293E02">
        <w:trPr>
          <w:jc w:val="center"/>
        </w:trPr>
        <w:tc>
          <w:tcPr>
            <w:tcW w:w="3224" w:type="dxa"/>
          </w:tcPr>
          <w:p w14:paraId="26C356BB"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批发和零售业</w:t>
            </w:r>
          </w:p>
        </w:tc>
        <w:tc>
          <w:tcPr>
            <w:tcW w:w="3402" w:type="dxa"/>
          </w:tcPr>
          <w:p w14:paraId="2EE31E26"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-17.8</w:t>
            </w:r>
          </w:p>
        </w:tc>
      </w:tr>
      <w:tr w:rsidR="00B032D1" w14:paraId="159E7C32" w14:textId="77777777" w:rsidTr="00293E02">
        <w:trPr>
          <w:jc w:val="center"/>
        </w:trPr>
        <w:tc>
          <w:tcPr>
            <w:tcW w:w="3224" w:type="dxa"/>
          </w:tcPr>
          <w:p w14:paraId="0F3C2CCB"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交通运输</w:t>
            </w:r>
          </w:p>
        </w:tc>
        <w:tc>
          <w:tcPr>
            <w:tcW w:w="3402" w:type="dxa"/>
          </w:tcPr>
          <w:p w14:paraId="128F117C"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-14.0</w:t>
            </w:r>
          </w:p>
        </w:tc>
      </w:tr>
      <w:tr w:rsidR="00B032D1" w14:paraId="5910196A" w14:textId="77777777" w:rsidTr="00293E02">
        <w:trPr>
          <w:jc w:val="center"/>
        </w:trPr>
        <w:tc>
          <w:tcPr>
            <w:tcW w:w="3224" w:type="dxa"/>
          </w:tcPr>
          <w:p w14:paraId="7C0F3BD7"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住宿与餐饮</w:t>
            </w:r>
          </w:p>
        </w:tc>
        <w:tc>
          <w:tcPr>
            <w:tcW w:w="3402" w:type="dxa"/>
          </w:tcPr>
          <w:p w14:paraId="6F77915A"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-35.3</w:t>
            </w:r>
          </w:p>
        </w:tc>
      </w:tr>
      <w:tr w:rsidR="00B032D1" w14:paraId="1D7D3A60" w14:textId="77777777" w:rsidTr="00293E02">
        <w:trPr>
          <w:jc w:val="center"/>
        </w:trPr>
        <w:tc>
          <w:tcPr>
            <w:tcW w:w="3224" w:type="dxa"/>
          </w:tcPr>
          <w:p w14:paraId="59ABCAC0"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金融业</w:t>
            </w:r>
          </w:p>
        </w:tc>
        <w:tc>
          <w:tcPr>
            <w:tcW w:w="3402" w:type="dxa"/>
          </w:tcPr>
          <w:p w14:paraId="2E8E2063"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6.0</w:t>
            </w:r>
          </w:p>
        </w:tc>
      </w:tr>
      <w:tr w:rsidR="00B032D1" w14:paraId="0F8120A3" w14:textId="77777777" w:rsidTr="00293E02">
        <w:trPr>
          <w:jc w:val="center"/>
        </w:trPr>
        <w:tc>
          <w:tcPr>
            <w:tcW w:w="3224" w:type="dxa"/>
          </w:tcPr>
          <w:p w14:paraId="6835487E"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房地产</w:t>
            </w:r>
          </w:p>
        </w:tc>
        <w:tc>
          <w:tcPr>
            <w:tcW w:w="3402" w:type="dxa"/>
          </w:tcPr>
          <w:p w14:paraId="5F2AFEE3"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-6.1</w:t>
            </w:r>
          </w:p>
        </w:tc>
      </w:tr>
      <w:tr w:rsidR="00B032D1" w14:paraId="7ABE872F" w14:textId="77777777" w:rsidTr="00293E02">
        <w:trPr>
          <w:jc w:val="center"/>
        </w:trPr>
        <w:tc>
          <w:tcPr>
            <w:tcW w:w="3224" w:type="dxa"/>
          </w:tcPr>
          <w:p w14:paraId="67CDBC58"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信息传输，软件电子业</w:t>
            </w:r>
          </w:p>
        </w:tc>
        <w:tc>
          <w:tcPr>
            <w:tcW w:w="3402" w:type="dxa"/>
          </w:tcPr>
          <w:p w14:paraId="5ABF5F79"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13.2</w:t>
            </w:r>
          </w:p>
        </w:tc>
      </w:tr>
      <w:tr w:rsidR="00B032D1" w14:paraId="1281EC1D" w14:textId="77777777" w:rsidTr="00293E02">
        <w:trPr>
          <w:jc w:val="center"/>
        </w:trPr>
        <w:tc>
          <w:tcPr>
            <w:tcW w:w="3224" w:type="dxa"/>
          </w:tcPr>
          <w:p w14:paraId="7A551B4B"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租赁和商务服务业</w:t>
            </w:r>
          </w:p>
        </w:tc>
        <w:tc>
          <w:tcPr>
            <w:tcW w:w="3402" w:type="dxa"/>
          </w:tcPr>
          <w:p w14:paraId="2E050AF4"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-9.4</w:t>
            </w:r>
          </w:p>
        </w:tc>
      </w:tr>
      <w:tr w:rsidR="00B032D1" w14:paraId="49113A68" w14:textId="77777777" w:rsidTr="00293E02">
        <w:trPr>
          <w:jc w:val="center"/>
        </w:trPr>
        <w:tc>
          <w:tcPr>
            <w:tcW w:w="3224" w:type="dxa"/>
          </w:tcPr>
          <w:p w14:paraId="1D4BD43A" w14:textId="77777777" w:rsidR="00B032D1" w:rsidRDefault="00B032D1" w:rsidP="00705E3F">
            <w:pPr>
              <w:spacing w:line="276" w:lineRule="auto"/>
              <w:ind w:firstLine="480"/>
              <w:jc w:val="left"/>
              <w:rPr>
                <w:rFonts w:ascii="宋体" w:hAnsi="宋体"/>
                <w:position w:val="-12"/>
                <w:sz w:val="24"/>
              </w:rPr>
            </w:pPr>
            <w:r>
              <w:rPr>
                <w:rFonts w:ascii="宋体" w:eastAsia="宋体" w:hAnsi="宋体" w:cs="宋体" w:hint="eastAsia"/>
                <w:position w:val="-12"/>
                <w:sz w:val="24"/>
                <w:szCs w:val="24"/>
              </w:rPr>
              <w:t>其他</w:t>
            </w:r>
          </w:p>
        </w:tc>
        <w:tc>
          <w:tcPr>
            <w:tcW w:w="3402" w:type="dxa"/>
          </w:tcPr>
          <w:p w14:paraId="011977B0" w14:textId="77777777" w:rsidR="00B032D1" w:rsidRDefault="00B032D1" w:rsidP="00705E3F">
            <w:pPr>
              <w:spacing w:line="276" w:lineRule="auto"/>
              <w:ind w:firstLine="480"/>
              <w:jc w:val="center"/>
              <w:rPr>
                <w:rFonts w:ascii="宋体" w:hAnsi="宋体"/>
                <w:position w:val="-12"/>
                <w:sz w:val="24"/>
              </w:rPr>
            </w:pPr>
            <w:r>
              <w:rPr>
                <w:rFonts w:ascii="宋体" w:eastAsia="宋体" w:hAnsi="宋体" w:cs="宋体" w:hint="eastAsia"/>
                <w:position w:val="-12"/>
                <w:sz w:val="24"/>
                <w:szCs w:val="24"/>
              </w:rPr>
              <w:t>-1.8</w:t>
            </w:r>
          </w:p>
        </w:tc>
      </w:tr>
    </w:tbl>
    <w:p w14:paraId="0AF4FAC3" w14:textId="6FF1C526" w:rsidR="00B032D1" w:rsidRPr="009947E8" w:rsidRDefault="00A61B06" w:rsidP="00E64FF3">
      <w:pPr>
        <w:rPr>
          <w:rFonts w:asciiTheme="minorEastAsia" w:hAnsiTheme="minorEastAsia" w:hint="eastAsia"/>
          <w:sz w:val="24"/>
          <w:szCs w:val="24"/>
        </w:rPr>
      </w:pPr>
      <w:r>
        <w:rPr>
          <w:rFonts w:asciiTheme="minorEastAsia" w:hAnsiTheme="minorEastAsia" w:hint="eastAsia"/>
          <w:sz w:val="24"/>
          <w:szCs w:val="24"/>
        </w:rPr>
        <w:t>观察可知，银行可对金融业和信息业增加贷款，同时不对信用评级为C的企业贷款。</w:t>
      </w:r>
    </w:p>
    <w:p w14:paraId="78969A8B" w14:textId="3C5EAA9F" w:rsidR="004870DB" w:rsidRPr="00293E02" w:rsidRDefault="00B032D1" w:rsidP="004870DB">
      <w:pPr>
        <w:rPr>
          <w:rFonts w:asciiTheme="minorEastAsia" w:hAnsiTheme="minorEastAsia" w:hint="eastAsia"/>
          <w:sz w:val="24"/>
          <w:szCs w:val="24"/>
        </w:rPr>
      </w:pPr>
      <w:r w:rsidRPr="009947E8">
        <w:rPr>
          <w:rFonts w:asciiTheme="minorEastAsia" w:hAnsiTheme="minorEastAsia"/>
          <w:sz w:val="24"/>
          <w:szCs w:val="24"/>
        </w:rPr>
        <w:t>银行在综合考虑企业信贷风险和疫情对企业影响后的信贷策略</w:t>
      </w:r>
      <w:r w:rsidRPr="009947E8">
        <w:rPr>
          <w:rFonts w:asciiTheme="minorEastAsia" w:hAnsiTheme="minorEastAsia" w:hint="eastAsia"/>
          <w:sz w:val="24"/>
          <w:szCs w:val="24"/>
        </w:rPr>
        <w:t>见附录1.7。</w:t>
      </w:r>
    </w:p>
    <w:p w14:paraId="3C26083B" w14:textId="47F5EB62" w:rsidR="002409D4" w:rsidRPr="002409D4" w:rsidRDefault="002409D4" w:rsidP="002409D4">
      <w:pPr>
        <w:pStyle w:val="1"/>
        <w:rPr>
          <w:rFonts w:hint="eastAsia"/>
        </w:rPr>
      </w:pPr>
      <w:r>
        <w:rPr>
          <w:rFonts w:hint="eastAsia"/>
        </w:rPr>
        <w:t>评价与改进</w:t>
      </w:r>
    </w:p>
    <w:p w14:paraId="008E5FB9" w14:textId="1C43FCD5" w:rsidR="00DC3683" w:rsidRDefault="00DC3683" w:rsidP="00A814F3">
      <w:pPr>
        <w:pStyle w:val="2"/>
      </w:pPr>
      <w:r>
        <w:rPr>
          <w:rFonts w:hint="eastAsia"/>
        </w:rPr>
        <w:t>模型优点</w:t>
      </w:r>
    </w:p>
    <w:p w14:paraId="77474826" w14:textId="20759755" w:rsidR="004957B7" w:rsidRPr="00E4355A" w:rsidRDefault="009E229F" w:rsidP="00E4355A">
      <w:pPr>
        <w:pStyle w:val="a3"/>
        <w:numPr>
          <w:ilvl w:val="0"/>
          <w:numId w:val="21"/>
        </w:numPr>
        <w:spacing w:line="276" w:lineRule="auto"/>
        <w:ind w:firstLineChars="0"/>
        <w:rPr>
          <w:rFonts w:ascii="Times New Roman" w:hAnsi="Times New Roman" w:cs="Times New Roman"/>
          <w:sz w:val="24"/>
          <w:szCs w:val="24"/>
        </w:rPr>
      </w:pPr>
      <w:r w:rsidRPr="00E4355A">
        <w:rPr>
          <w:rFonts w:ascii="Times New Roman" w:hAnsi="Times New Roman" w:cs="Times New Roman" w:hint="eastAsia"/>
          <w:sz w:val="24"/>
          <w:szCs w:val="24"/>
        </w:rPr>
        <w:t>采用层次分析法量化风险，依托</w:t>
      </w:r>
      <w:r w:rsidR="00E4355A" w:rsidRPr="00E4355A">
        <w:rPr>
          <w:rFonts w:ascii="Times New Roman" w:hAnsi="Times New Roman" w:cs="Times New Roman" w:hint="eastAsia"/>
          <w:sz w:val="24"/>
          <w:szCs w:val="24"/>
        </w:rPr>
        <w:t>货币银行学知识确定各层次较为可靠</w:t>
      </w:r>
    </w:p>
    <w:p w14:paraId="5FECF4BB" w14:textId="3AD4EEB3" w:rsidR="00E4355A" w:rsidRDefault="00E4355A" w:rsidP="00E4355A">
      <w:pPr>
        <w:pStyle w:val="a3"/>
        <w:numPr>
          <w:ilvl w:val="0"/>
          <w:numId w:val="21"/>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考虑贴现率，银行分段利率</w:t>
      </w:r>
      <w:r w:rsidR="00B93781">
        <w:rPr>
          <w:rFonts w:ascii="Times New Roman" w:hAnsi="Times New Roman" w:cs="Times New Roman" w:hint="eastAsia"/>
          <w:sz w:val="24"/>
          <w:szCs w:val="24"/>
        </w:rPr>
        <w:t>等问题与现实生活一致；</w:t>
      </w:r>
    </w:p>
    <w:p w14:paraId="15D62EEF" w14:textId="55578689" w:rsidR="00B93781" w:rsidRPr="00E4355A" w:rsidRDefault="00B93781" w:rsidP="00E4355A">
      <w:pPr>
        <w:pStyle w:val="a3"/>
        <w:numPr>
          <w:ilvl w:val="0"/>
          <w:numId w:val="21"/>
        </w:numPr>
        <w:spacing w:line="276"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问题一二三环环相扣，</w:t>
      </w:r>
      <w:r w:rsidR="00943E3C">
        <w:rPr>
          <w:rFonts w:ascii="Times New Roman" w:hAnsi="Times New Roman" w:cs="Times New Roman" w:hint="eastAsia"/>
          <w:sz w:val="24"/>
          <w:szCs w:val="24"/>
        </w:rPr>
        <w:t>模型不断改进。</w:t>
      </w:r>
    </w:p>
    <w:p w14:paraId="0361E72C" w14:textId="610DF65F" w:rsidR="00DC3683" w:rsidRDefault="006F1B29" w:rsidP="00A814F3">
      <w:pPr>
        <w:pStyle w:val="2"/>
      </w:pPr>
      <w:r>
        <w:rPr>
          <w:rFonts w:hint="eastAsia"/>
        </w:rPr>
        <w:t>模型缺点</w:t>
      </w:r>
    </w:p>
    <w:p w14:paraId="6FB17B65" w14:textId="551B68F4" w:rsidR="004957B7" w:rsidRPr="0089689F" w:rsidRDefault="004957B7" w:rsidP="0089689F">
      <w:pPr>
        <w:pStyle w:val="a3"/>
        <w:numPr>
          <w:ilvl w:val="0"/>
          <w:numId w:val="20"/>
        </w:numPr>
        <w:spacing w:line="276" w:lineRule="auto"/>
        <w:ind w:firstLineChars="0"/>
        <w:rPr>
          <w:rFonts w:ascii="Times New Roman" w:hAnsi="Times New Roman" w:cs="Times New Roman"/>
          <w:sz w:val="24"/>
          <w:szCs w:val="24"/>
        </w:rPr>
      </w:pPr>
      <w:r w:rsidRPr="0089689F">
        <w:rPr>
          <w:rFonts w:ascii="Times New Roman" w:hAnsi="Times New Roman" w:cs="Times New Roman" w:hint="eastAsia"/>
          <w:sz w:val="24"/>
          <w:szCs w:val="24"/>
        </w:rPr>
        <w:t>采用层次分析法进行风险量化，</w:t>
      </w:r>
      <w:r w:rsidR="0089689F" w:rsidRPr="0089689F">
        <w:rPr>
          <w:rFonts w:ascii="Times New Roman" w:hAnsi="Times New Roman" w:cs="Times New Roman" w:hint="eastAsia"/>
          <w:sz w:val="24"/>
          <w:szCs w:val="24"/>
        </w:rPr>
        <w:t>缺乏客观性；</w:t>
      </w:r>
    </w:p>
    <w:p w14:paraId="58050EF3" w14:textId="3EB68233" w:rsidR="0089689F" w:rsidRDefault="0089689F" w:rsidP="0089689F">
      <w:pPr>
        <w:pStyle w:val="a3"/>
        <w:numPr>
          <w:ilvl w:val="0"/>
          <w:numId w:val="20"/>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没有考虑实际生活中的利率变化，</w:t>
      </w:r>
      <w:r w:rsidR="00F82ABC">
        <w:rPr>
          <w:rFonts w:ascii="Times New Roman" w:hAnsi="Times New Roman" w:cs="Times New Roman" w:hint="eastAsia"/>
          <w:sz w:val="24"/>
          <w:szCs w:val="24"/>
        </w:rPr>
        <w:t>国家政策等因素；</w:t>
      </w:r>
    </w:p>
    <w:p w14:paraId="27E95D8C" w14:textId="065DF3FF" w:rsidR="00F82ABC" w:rsidRPr="0089689F" w:rsidRDefault="009E229F" w:rsidP="0089689F">
      <w:pPr>
        <w:pStyle w:val="a3"/>
        <w:numPr>
          <w:ilvl w:val="0"/>
          <w:numId w:val="20"/>
        </w:numPr>
        <w:spacing w:line="276"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仅通过数据分析，</w:t>
      </w:r>
      <w:r w:rsidR="00F82ABC">
        <w:rPr>
          <w:rFonts w:ascii="Times New Roman" w:hAnsi="Times New Roman" w:cs="Times New Roman" w:hint="eastAsia"/>
          <w:sz w:val="24"/>
          <w:szCs w:val="24"/>
        </w:rPr>
        <w:t>与金融学，经济学以往理论联系较少，</w:t>
      </w:r>
      <w:r>
        <w:rPr>
          <w:rFonts w:ascii="Times New Roman" w:hAnsi="Times New Roman" w:cs="Times New Roman" w:hint="eastAsia"/>
          <w:sz w:val="24"/>
          <w:szCs w:val="24"/>
        </w:rPr>
        <w:t>结论缺乏逻辑性。</w:t>
      </w:r>
    </w:p>
    <w:p w14:paraId="25C86E9B" w14:textId="3EA6C5C0" w:rsidR="006F1B29" w:rsidRDefault="006F1B29" w:rsidP="00A814F3">
      <w:pPr>
        <w:pStyle w:val="2"/>
      </w:pPr>
      <w:r>
        <w:rPr>
          <w:rFonts w:hint="eastAsia"/>
        </w:rPr>
        <w:t>改进</w:t>
      </w:r>
    </w:p>
    <w:p w14:paraId="1EFD25BA" w14:textId="0DA4E3BD" w:rsidR="006F1B29" w:rsidRPr="00993068" w:rsidRDefault="006F1B29" w:rsidP="00993068">
      <w:pPr>
        <w:pStyle w:val="a3"/>
        <w:numPr>
          <w:ilvl w:val="0"/>
          <w:numId w:val="19"/>
        </w:numPr>
        <w:spacing w:line="276" w:lineRule="auto"/>
        <w:ind w:firstLineChars="0"/>
        <w:rPr>
          <w:rFonts w:ascii="Times New Roman" w:hAnsi="Times New Roman" w:cs="Times New Roman"/>
          <w:sz w:val="24"/>
          <w:szCs w:val="24"/>
        </w:rPr>
      </w:pPr>
      <w:r w:rsidRPr="00993068">
        <w:rPr>
          <w:rFonts w:ascii="Times New Roman" w:hAnsi="Times New Roman" w:cs="Times New Roman" w:hint="eastAsia"/>
          <w:sz w:val="24"/>
          <w:szCs w:val="24"/>
        </w:rPr>
        <w:t>确定</w:t>
      </w:r>
      <w:r w:rsidR="00C755AF">
        <w:rPr>
          <w:rFonts w:ascii="Times New Roman" w:hAnsi="Times New Roman" w:cs="Times New Roman" w:hint="eastAsia"/>
          <w:sz w:val="24"/>
          <w:szCs w:val="24"/>
        </w:rPr>
        <w:t>风险价值的各项因素的</w:t>
      </w:r>
      <w:r w:rsidRPr="00993068">
        <w:rPr>
          <w:rFonts w:ascii="Times New Roman" w:hAnsi="Times New Roman" w:cs="Times New Roman" w:hint="eastAsia"/>
          <w:sz w:val="24"/>
          <w:szCs w:val="24"/>
        </w:rPr>
        <w:t>权重时改进</w:t>
      </w:r>
      <w:r w:rsidR="00993068" w:rsidRPr="00993068">
        <w:rPr>
          <w:rFonts w:ascii="Times New Roman" w:hAnsi="Times New Roman" w:cs="Times New Roman" w:hint="eastAsia"/>
          <w:sz w:val="24"/>
          <w:szCs w:val="24"/>
        </w:rPr>
        <w:t>几乎纯主观的专家打分，</w:t>
      </w:r>
      <w:r w:rsidRPr="00993068">
        <w:rPr>
          <w:rFonts w:ascii="Times New Roman" w:hAnsi="Times New Roman" w:cs="Times New Roman" w:hint="eastAsia"/>
          <w:sz w:val="24"/>
          <w:szCs w:val="24"/>
        </w:rPr>
        <w:t>采用主观客观相结合的方法</w:t>
      </w:r>
      <w:r w:rsidR="00993068" w:rsidRPr="00993068">
        <w:rPr>
          <w:rFonts w:ascii="Times New Roman" w:hAnsi="Times New Roman" w:cs="Times New Roman" w:hint="eastAsia"/>
          <w:sz w:val="24"/>
          <w:szCs w:val="24"/>
        </w:rPr>
        <w:t>；</w:t>
      </w:r>
    </w:p>
    <w:p w14:paraId="4C103F44" w14:textId="19E44841" w:rsidR="00993068" w:rsidRDefault="00C755AF" w:rsidP="00993068">
      <w:pPr>
        <w:pStyle w:val="a3"/>
        <w:numPr>
          <w:ilvl w:val="0"/>
          <w:numId w:val="19"/>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依托信用等级得出风险价值，再</w:t>
      </w:r>
      <w:r w:rsidR="00485E70">
        <w:rPr>
          <w:rFonts w:ascii="Times New Roman" w:hAnsi="Times New Roman" w:cs="Times New Roman" w:hint="eastAsia"/>
          <w:sz w:val="24"/>
          <w:szCs w:val="24"/>
        </w:rPr>
        <w:t>利用信用等级分类决定利率，风险价值与利率决定可贷金额，信用等级这个因素有重复利用之嫌；</w:t>
      </w:r>
    </w:p>
    <w:p w14:paraId="65B4B629" w14:textId="359A13D6" w:rsidR="00485E70" w:rsidRPr="00993068" w:rsidRDefault="00096E09" w:rsidP="00993068">
      <w:pPr>
        <w:pStyle w:val="a3"/>
        <w:numPr>
          <w:ilvl w:val="0"/>
          <w:numId w:val="19"/>
        </w:numPr>
        <w:spacing w:line="276"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在风险量化，利率决定方面可以多引入一些经济学、金融学知识，使结果</w:t>
      </w:r>
      <w:r w:rsidR="00D2670C">
        <w:rPr>
          <w:rFonts w:ascii="Times New Roman" w:hAnsi="Times New Roman" w:cs="Times New Roman" w:hint="eastAsia"/>
          <w:sz w:val="24"/>
          <w:szCs w:val="24"/>
        </w:rPr>
        <w:t>在逻辑上更可靠。</w:t>
      </w:r>
    </w:p>
    <w:p w14:paraId="02ACDF6D" w14:textId="34074260" w:rsidR="00CC4A69" w:rsidRDefault="00CC4A69" w:rsidP="00897D73">
      <w:pPr>
        <w:spacing w:line="276" w:lineRule="auto"/>
        <w:rPr>
          <w:rFonts w:ascii="Times New Roman" w:hAnsi="Times New Roman" w:cs="Times New Roman"/>
          <w:sz w:val="24"/>
          <w:szCs w:val="24"/>
        </w:rPr>
      </w:pPr>
    </w:p>
    <w:p w14:paraId="158A3538" w14:textId="4B847EC7" w:rsidR="00C918E1" w:rsidRDefault="00C918E1" w:rsidP="00897D73">
      <w:pPr>
        <w:spacing w:line="276" w:lineRule="auto"/>
        <w:rPr>
          <w:rFonts w:ascii="Times New Roman" w:hAnsi="Times New Roman" w:cs="Times New Roman"/>
          <w:sz w:val="24"/>
          <w:szCs w:val="24"/>
        </w:rPr>
      </w:pPr>
    </w:p>
    <w:p w14:paraId="35007594" w14:textId="6DAB8E12" w:rsidR="007F6786" w:rsidRDefault="007F6786" w:rsidP="00897D73">
      <w:pPr>
        <w:spacing w:line="276" w:lineRule="auto"/>
        <w:rPr>
          <w:rFonts w:ascii="Times New Roman" w:hAnsi="Times New Roman" w:cs="Times New Roman"/>
          <w:sz w:val="24"/>
          <w:szCs w:val="24"/>
        </w:rPr>
      </w:pPr>
    </w:p>
    <w:p w14:paraId="69764A8A" w14:textId="7A166FAA" w:rsidR="007F6786" w:rsidRDefault="007F6786" w:rsidP="00897D73">
      <w:pPr>
        <w:spacing w:line="276" w:lineRule="auto"/>
        <w:rPr>
          <w:rFonts w:ascii="Times New Roman" w:hAnsi="Times New Roman" w:cs="Times New Roman"/>
          <w:sz w:val="24"/>
          <w:szCs w:val="24"/>
        </w:rPr>
      </w:pPr>
    </w:p>
    <w:p w14:paraId="49C6BD4D" w14:textId="68590637" w:rsidR="007F6786" w:rsidRDefault="007F6786" w:rsidP="00897D73">
      <w:pPr>
        <w:spacing w:line="276" w:lineRule="auto"/>
        <w:rPr>
          <w:rFonts w:ascii="Times New Roman" w:hAnsi="Times New Roman" w:cs="Times New Roman"/>
          <w:sz w:val="24"/>
          <w:szCs w:val="24"/>
        </w:rPr>
      </w:pPr>
    </w:p>
    <w:p w14:paraId="3A50649E" w14:textId="3930C5CF" w:rsidR="007F6786" w:rsidRDefault="007F6786" w:rsidP="00897D73">
      <w:pPr>
        <w:spacing w:line="276" w:lineRule="auto"/>
        <w:rPr>
          <w:rFonts w:ascii="Times New Roman" w:hAnsi="Times New Roman" w:cs="Times New Roman"/>
          <w:sz w:val="24"/>
          <w:szCs w:val="24"/>
        </w:rPr>
      </w:pPr>
    </w:p>
    <w:p w14:paraId="1F2169D2" w14:textId="5FE56C09" w:rsidR="007F6786" w:rsidRDefault="007F6786" w:rsidP="00897D73">
      <w:pPr>
        <w:spacing w:line="276" w:lineRule="auto"/>
        <w:rPr>
          <w:rFonts w:ascii="Times New Roman" w:hAnsi="Times New Roman" w:cs="Times New Roman"/>
          <w:sz w:val="24"/>
          <w:szCs w:val="24"/>
        </w:rPr>
      </w:pPr>
    </w:p>
    <w:p w14:paraId="7F6E91CC" w14:textId="4FDC3AF7" w:rsidR="007F6786" w:rsidRDefault="007F6786" w:rsidP="00897D73">
      <w:pPr>
        <w:spacing w:line="276" w:lineRule="auto"/>
        <w:rPr>
          <w:rFonts w:ascii="Times New Roman" w:hAnsi="Times New Roman" w:cs="Times New Roman"/>
          <w:sz w:val="24"/>
          <w:szCs w:val="24"/>
        </w:rPr>
      </w:pPr>
    </w:p>
    <w:p w14:paraId="4ECEF94F" w14:textId="753F34E5" w:rsidR="007F6786" w:rsidRDefault="007F6786" w:rsidP="00897D73">
      <w:pPr>
        <w:spacing w:line="276" w:lineRule="auto"/>
        <w:rPr>
          <w:rFonts w:ascii="Times New Roman" w:hAnsi="Times New Roman" w:cs="Times New Roman"/>
          <w:sz w:val="24"/>
          <w:szCs w:val="24"/>
        </w:rPr>
      </w:pPr>
    </w:p>
    <w:p w14:paraId="14DD364C" w14:textId="0578B3E4" w:rsidR="007F6786" w:rsidRDefault="007F6786" w:rsidP="00897D73">
      <w:pPr>
        <w:spacing w:line="276" w:lineRule="auto"/>
        <w:rPr>
          <w:rFonts w:ascii="Times New Roman" w:hAnsi="Times New Roman" w:cs="Times New Roman"/>
          <w:sz w:val="24"/>
          <w:szCs w:val="24"/>
        </w:rPr>
      </w:pPr>
    </w:p>
    <w:p w14:paraId="0299E0BD" w14:textId="644F5AE5" w:rsidR="007F6786" w:rsidRDefault="007F6786" w:rsidP="00897D73">
      <w:pPr>
        <w:spacing w:line="276" w:lineRule="auto"/>
        <w:rPr>
          <w:rFonts w:ascii="Times New Roman" w:hAnsi="Times New Roman" w:cs="Times New Roman"/>
          <w:sz w:val="24"/>
          <w:szCs w:val="24"/>
        </w:rPr>
      </w:pPr>
    </w:p>
    <w:p w14:paraId="535EF1C9" w14:textId="6145118F" w:rsidR="007F6786" w:rsidRDefault="007F6786" w:rsidP="00897D73">
      <w:pPr>
        <w:spacing w:line="276" w:lineRule="auto"/>
        <w:rPr>
          <w:rFonts w:ascii="Times New Roman" w:hAnsi="Times New Roman" w:cs="Times New Roman"/>
          <w:sz w:val="24"/>
          <w:szCs w:val="24"/>
        </w:rPr>
      </w:pPr>
    </w:p>
    <w:p w14:paraId="31BF8AAB" w14:textId="1C37954B" w:rsidR="007F6786" w:rsidRDefault="007F6786" w:rsidP="00897D73">
      <w:pPr>
        <w:spacing w:line="276" w:lineRule="auto"/>
        <w:rPr>
          <w:rFonts w:ascii="Times New Roman" w:hAnsi="Times New Roman" w:cs="Times New Roman"/>
          <w:sz w:val="24"/>
          <w:szCs w:val="24"/>
        </w:rPr>
      </w:pPr>
    </w:p>
    <w:p w14:paraId="1B67298D" w14:textId="5FB1CEC0" w:rsidR="007F6786" w:rsidRDefault="007F6786" w:rsidP="00897D73">
      <w:pPr>
        <w:spacing w:line="276" w:lineRule="auto"/>
        <w:rPr>
          <w:rFonts w:ascii="Times New Roman" w:hAnsi="Times New Roman" w:cs="Times New Roman"/>
          <w:sz w:val="24"/>
          <w:szCs w:val="24"/>
        </w:rPr>
      </w:pPr>
    </w:p>
    <w:p w14:paraId="4355955C" w14:textId="454FBCB1" w:rsidR="007F6786" w:rsidRDefault="007F6786" w:rsidP="00897D73">
      <w:pPr>
        <w:spacing w:line="276" w:lineRule="auto"/>
        <w:rPr>
          <w:rFonts w:ascii="Times New Roman" w:hAnsi="Times New Roman" w:cs="Times New Roman"/>
          <w:sz w:val="24"/>
          <w:szCs w:val="24"/>
        </w:rPr>
      </w:pPr>
    </w:p>
    <w:p w14:paraId="1F06BD13" w14:textId="60905585" w:rsidR="007F6786" w:rsidRDefault="007F6786" w:rsidP="00897D73">
      <w:pPr>
        <w:spacing w:line="276" w:lineRule="auto"/>
        <w:rPr>
          <w:rFonts w:ascii="Times New Roman" w:hAnsi="Times New Roman" w:cs="Times New Roman"/>
          <w:sz w:val="24"/>
          <w:szCs w:val="24"/>
        </w:rPr>
      </w:pPr>
    </w:p>
    <w:p w14:paraId="1C2DC46F" w14:textId="22D58621" w:rsidR="007F6786" w:rsidRDefault="007F6786" w:rsidP="00897D73">
      <w:pPr>
        <w:spacing w:line="276" w:lineRule="auto"/>
        <w:rPr>
          <w:rFonts w:ascii="Times New Roman" w:hAnsi="Times New Roman" w:cs="Times New Roman"/>
          <w:sz w:val="24"/>
          <w:szCs w:val="24"/>
        </w:rPr>
      </w:pPr>
    </w:p>
    <w:p w14:paraId="7487757B" w14:textId="0BB2D331" w:rsidR="007F6786" w:rsidRDefault="007F6786" w:rsidP="00897D73">
      <w:pPr>
        <w:spacing w:line="276" w:lineRule="auto"/>
        <w:rPr>
          <w:rFonts w:ascii="Times New Roman" w:hAnsi="Times New Roman" w:cs="Times New Roman"/>
          <w:sz w:val="24"/>
          <w:szCs w:val="24"/>
        </w:rPr>
      </w:pPr>
    </w:p>
    <w:p w14:paraId="665CBAAB" w14:textId="0E7210FC" w:rsidR="007F6786" w:rsidRDefault="007F6786" w:rsidP="00897D73">
      <w:pPr>
        <w:spacing w:line="276" w:lineRule="auto"/>
        <w:rPr>
          <w:rFonts w:ascii="Times New Roman" w:hAnsi="Times New Roman" w:cs="Times New Roman"/>
          <w:sz w:val="24"/>
          <w:szCs w:val="24"/>
        </w:rPr>
      </w:pPr>
    </w:p>
    <w:p w14:paraId="49024560" w14:textId="77777777" w:rsidR="007F6786" w:rsidRDefault="007F6786" w:rsidP="00897D73">
      <w:pPr>
        <w:spacing w:line="276" w:lineRule="auto"/>
        <w:rPr>
          <w:rFonts w:ascii="Times New Roman" w:hAnsi="Times New Roman" w:cs="Times New Roman"/>
          <w:sz w:val="24"/>
          <w:szCs w:val="24"/>
        </w:rPr>
      </w:pPr>
    </w:p>
    <w:p w14:paraId="3B1A0C2B" w14:textId="77777777" w:rsidR="007F6786" w:rsidRDefault="007F6786" w:rsidP="00897D73">
      <w:pPr>
        <w:spacing w:line="276" w:lineRule="auto"/>
        <w:rPr>
          <w:rFonts w:ascii="Times New Roman" w:hAnsi="Times New Roman" w:cs="Times New Roman"/>
          <w:sz w:val="24"/>
          <w:szCs w:val="24"/>
        </w:rPr>
      </w:pPr>
    </w:p>
    <w:p w14:paraId="11C757BF" w14:textId="51940C94" w:rsidR="00C918E1" w:rsidRPr="00437DCE" w:rsidRDefault="00C918E1" w:rsidP="00A814F3">
      <w:pPr>
        <w:pStyle w:val="1"/>
      </w:pPr>
      <w:r w:rsidRPr="00437DCE">
        <w:rPr>
          <w:rFonts w:hint="eastAsia"/>
        </w:rPr>
        <w:t>附录</w:t>
      </w:r>
      <w:r w:rsidR="00437DCE">
        <w:rPr>
          <w:rFonts w:hint="eastAsia"/>
        </w:rPr>
        <w:t>1</w:t>
      </w:r>
      <w:r w:rsidR="00437DCE">
        <w:t>.1</w:t>
      </w:r>
    </w:p>
    <w:tbl>
      <w:tblPr>
        <w:tblStyle w:val="a4"/>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1426"/>
        <w:gridCol w:w="1231"/>
        <w:gridCol w:w="1238"/>
        <w:gridCol w:w="1426"/>
        <w:gridCol w:w="1426"/>
        <w:gridCol w:w="1012"/>
      </w:tblGrid>
      <w:tr w:rsidR="00C25E22" w:rsidRPr="00EA25C0" w14:paraId="0E59ACD7" w14:textId="5F2FDD96" w:rsidTr="002752AA">
        <w:trPr>
          <w:trHeight w:val="277"/>
        </w:trPr>
        <w:tc>
          <w:tcPr>
            <w:tcW w:w="713" w:type="dxa"/>
            <w:noWrap/>
            <w:hideMark/>
          </w:tcPr>
          <w:p w14:paraId="5CD78D3F" w14:textId="77777777" w:rsidR="00C25E22" w:rsidRDefault="00C25E22" w:rsidP="00C25E22">
            <w:pPr>
              <w:widowControl/>
              <w:jc w:val="left"/>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企业</w:t>
            </w:r>
          </w:p>
          <w:p w14:paraId="6676FA95" w14:textId="24654A13" w:rsidR="00C25E22" w:rsidRPr="00EA25C0" w:rsidRDefault="00C25E22" w:rsidP="00C25E22">
            <w:pPr>
              <w:widowControl/>
              <w:jc w:val="left"/>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代号</w:t>
            </w:r>
          </w:p>
        </w:tc>
        <w:tc>
          <w:tcPr>
            <w:tcW w:w="1426" w:type="dxa"/>
            <w:noWrap/>
            <w:hideMark/>
          </w:tcPr>
          <w:p w14:paraId="7D7820EF" w14:textId="77777777" w:rsidR="00C25E22" w:rsidRPr="00EA25C0" w:rsidRDefault="00C25E22" w:rsidP="00C25E22">
            <w:pPr>
              <w:widowControl/>
              <w:jc w:val="left"/>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总进项金额</w:t>
            </w:r>
          </w:p>
        </w:tc>
        <w:tc>
          <w:tcPr>
            <w:tcW w:w="1231" w:type="dxa"/>
            <w:noWrap/>
            <w:hideMark/>
          </w:tcPr>
          <w:p w14:paraId="6D001609" w14:textId="77777777" w:rsidR="002752AA" w:rsidRDefault="00C25E22" w:rsidP="00C25E22">
            <w:pPr>
              <w:widowControl/>
              <w:jc w:val="left"/>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总销项</w:t>
            </w:r>
          </w:p>
          <w:p w14:paraId="049465DE" w14:textId="5271A627" w:rsidR="00C25E22" w:rsidRPr="00EA25C0" w:rsidRDefault="00C25E22" w:rsidP="00C25E22">
            <w:pPr>
              <w:widowControl/>
              <w:jc w:val="left"/>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金额</w:t>
            </w:r>
          </w:p>
        </w:tc>
        <w:tc>
          <w:tcPr>
            <w:tcW w:w="1238" w:type="dxa"/>
            <w:noWrap/>
            <w:hideMark/>
          </w:tcPr>
          <w:p w14:paraId="4C149EA2" w14:textId="77777777" w:rsidR="00C25E22" w:rsidRPr="00EA25C0" w:rsidRDefault="00C25E22" w:rsidP="00C25E22">
            <w:pPr>
              <w:widowControl/>
              <w:jc w:val="center"/>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有效率</w:t>
            </w:r>
          </w:p>
        </w:tc>
        <w:tc>
          <w:tcPr>
            <w:tcW w:w="1426" w:type="dxa"/>
            <w:noWrap/>
            <w:hideMark/>
          </w:tcPr>
          <w:p w14:paraId="4E169467" w14:textId="77777777" w:rsidR="00C25E22" w:rsidRPr="00EA25C0" w:rsidRDefault="00C25E22" w:rsidP="00C25E22">
            <w:pPr>
              <w:widowControl/>
              <w:jc w:val="left"/>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应交税额</w:t>
            </w:r>
          </w:p>
        </w:tc>
        <w:tc>
          <w:tcPr>
            <w:tcW w:w="1426" w:type="dxa"/>
            <w:noWrap/>
            <w:hideMark/>
          </w:tcPr>
          <w:p w14:paraId="53480E4E" w14:textId="77777777" w:rsidR="00C25E22" w:rsidRPr="00EA25C0" w:rsidRDefault="00C25E22" w:rsidP="00C25E22">
            <w:pPr>
              <w:widowControl/>
              <w:jc w:val="left"/>
              <w:rPr>
                <w:rFonts w:ascii="宋体" w:eastAsia="宋体" w:hAnsi="宋体" w:cs="宋体"/>
                <w:b/>
                <w:bCs/>
                <w:color w:val="000000"/>
                <w:kern w:val="0"/>
                <w:sz w:val="22"/>
              </w:rPr>
            </w:pPr>
            <w:r w:rsidRPr="00EA25C0">
              <w:rPr>
                <w:rFonts w:ascii="宋体" w:eastAsia="宋体" w:hAnsi="宋体" w:cs="宋体" w:hint="eastAsia"/>
                <w:b/>
                <w:bCs/>
                <w:color w:val="000000"/>
                <w:kern w:val="0"/>
                <w:sz w:val="22"/>
              </w:rPr>
              <w:t>总利润</w:t>
            </w:r>
          </w:p>
        </w:tc>
        <w:tc>
          <w:tcPr>
            <w:tcW w:w="1012" w:type="dxa"/>
            <w:vAlign w:val="center"/>
          </w:tcPr>
          <w:p w14:paraId="1B31A44D" w14:textId="77777777" w:rsidR="002752AA" w:rsidRDefault="00C25E22" w:rsidP="00C25E22">
            <w:pPr>
              <w:widowControl/>
              <w:jc w:val="left"/>
              <w:rPr>
                <w:b/>
                <w:bCs/>
                <w:color w:val="000000"/>
                <w:sz w:val="22"/>
              </w:rPr>
            </w:pPr>
            <w:r>
              <w:rPr>
                <w:rFonts w:hint="eastAsia"/>
                <w:b/>
                <w:bCs/>
                <w:color w:val="000000"/>
                <w:sz w:val="22"/>
              </w:rPr>
              <w:t>信誉</w:t>
            </w:r>
          </w:p>
          <w:p w14:paraId="4A54A37A" w14:textId="375A3861" w:rsidR="00C25E22" w:rsidRPr="00EA25C0" w:rsidRDefault="00C25E22" w:rsidP="00C25E22">
            <w:pPr>
              <w:widowControl/>
              <w:jc w:val="left"/>
              <w:rPr>
                <w:rFonts w:ascii="宋体" w:eastAsia="宋体" w:hAnsi="宋体" w:cs="宋体"/>
                <w:b/>
                <w:bCs/>
                <w:color w:val="000000"/>
                <w:kern w:val="0"/>
                <w:sz w:val="22"/>
              </w:rPr>
            </w:pPr>
            <w:r>
              <w:rPr>
                <w:rFonts w:hint="eastAsia"/>
                <w:b/>
                <w:bCs/>
                <w:color w:val="000000"/>
                <w:sz w:val="22"/>
              </w:rPr>
              <w:t>评级</w:t>
            </w:r>
          </w:p>
        </w:tc>
      </w:tr>
      <w:tr w:rsidR="00C25E22" w:rsidRPr="00EA25C0" w14:paraId="7A241631" w14:textId="2C104CF3" w:rsidTr="002752AA">
        <w:trPr>
          <w:trHeight w:val="277"/>
        </w:trPr>
        <w:tc>
          <w:tcPr>
            <w:tcW w:w="713" w:type="dxa"/>
            <w:noWrap/>
            <w:hideMark/>
          </w:tcPr>
          <w:p w14:paraId="21487A2A"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w:t>
            </w:r>
          </w:p>
        </w:tc>
        <w:tc>
          <w:tcPr>
            <w:tcW w:w="1426" w:type="dxa"/>
            <w:noWrap/>
            <w:hideMark/>
          </w:tcPr>
          <w:p w14:paraId="748370B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5964027383</w:t>
            </w:r>
          </w:p>
        </w:tc>
        <w:tc>
          <w:tcPr>
            <w:tcW w:w="1231" w:type="dxa"/>
            <w:noWrap/>
            <w:hideMark/>
          </w:tcPr>
          <w:p w14:paraId="718876B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8110</w:t>
            </w:r>
          </w:p>
        </w:tc>
        <w:tc>
          <w:tcPr>
            <w:tcW w:w="1238" w:type="dxa"/>
            <w:noWrap/>
            <w:hideMark/>
          </w:tcPr>
          <w:p w14:paraId="1B405BE0"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98.30%</w:t>
            </w:r>
          </w:p>
        </w:tc>
        <w:tc>
          <w:tcPr>
            <w:tcW w:w="1426" w:type="dxa"/>
            <w:noWrap/>
            <w:hideMark/>
          </w:tcPr>
          <w:p w14:paraId="0F1155C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282848155.6</w:t>
            </w:r>
          </w:p>
        </w:tc>
        <w:tc>
          <w:tcPr>
            <w:tcW w:w="1426" w:type="dxa"/>
            <w:noWrap/>
            <w:hideMark/>
          </w:tcPr>
          <w:p w14:paraId="2715608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5681171118</w:t>
            </w:r>
          </w:p>
        </w:tc>
        <w:tc>
          <w:tcPr>
            <w:tcW w:w="1012" w:type="dxa"/>
            <w:vAlign w:val="bottom"/>
          </w:tcPr>
          <w:p w14:paraId="0864C0A6" w14:textId="75B4D664"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16F3A0C7" w14:textId="1C3F66E4" w:rsidTr="002752AA">
        <w:trPr>
          <w:trHeight w:val="277"/>
        </w:trPr>
        <w:tc>
          <w:tcPr>
            <w:tcW w:w="713" w:type="dxa"/>
            <w:noWrap/>
            <w:hideMark/>
          </w:tcPr>
          <w:p w14:paraId="5574542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w:t>
            </w:r>
          </w:p>
        </w:tc>
        <w:tc>
          <w:tcPr>
            <w:tcW w:w="1426" w:type="dxa"/>
            <w:noWrap/>
            <w:hideMark/>
          </w:tcPr>
          <w:p w14:paraId="6ACC596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6157427.23</w:t>
            </w:r>
          </w:p>
        </w:tc>
        <w:tc>
          <w:tcPr>
            <w:tcW w:w="1231" w:type="dxa"/>
            <w:noWrap/>
            <w:hideMark/>
          </w:tcPr>
          <w:p w14:paraId="3C8F392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568</w:t>
            </w:r>
          </w:p>
        </w:tc>
        <w:tc>
          <w:tcPr>
            <w:tcW w:w="1238" w:type="dxa"/>
            <w:noWrap/>
            <w:hideMark/>
          </w:tcPr>
          <w:p w14:paraId="5D8FB07B"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94.90%</w:t>
            </w:r>
          </w:p>
        </w:tc>
        <w:tc>
          <w:tcPr>
            <w:tcW w:w="1426" w:type="dxa"/>
            <w:noWrap/>
            <w:hideMark/>
          </w:tcPr>
          <w:p w14:paraId="6C72446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-11302361.6</w:t>
            </w:r>
          </w:p>
        </w:tc>
        <w:tc>
          <w:tcPr>
            <w:tcW w:w="1426" w:type="dxa"/>
            <w:noWrap/>
            <w:hideMark/>
          </w:tcPr>
          <w:p w14:paraId="76B849C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17459220.78</w:t>
            </w:r>
          </w:p>
        </w:tc>
        <w:tc>
          <w:tcPr>
            <w:tcW w:w="1012" w:type="dxa"/>
            <w:vAlign w:val="bottom"/>
          </w:tcPr>
          <w:p w14:paraId="475AF05A" w14:textId="3591ABFF"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03EABE8F" w14:textId="06C37707" w:rsidTr="002752AA">
        <w:trPr>
          <w:trHeight w:val="277"/>
        </w:trPr>
        <w:tc>
          <w:tcPr>
            <w:tcW w:w="713" w:type="dxa"/>
            <w:noWrap/>
            <w:hideMark/>
          </w:tcPr>
          <w:p w14:paraId="1B6BB66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E100</w:t>
            </w:r>
          </w:p>
        </w:tc>
        <w:tc>
          <w:tcPr>
            <w:tcW w:w="1426" w:type="dxa"/>
            <w:noWrap/>
            <w:hideMark/>
          </w:tcPr>
          <w:p w14:paraId="0E416B8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21068.8</w:t>
            </w:r>
          </w:p>
        </w:tc>
        <w:tc>
          <w:tcPr>
            <w:tcW w:w="1231" w:type="dxa"/>
            <w:noWrap/>
            <w:hideMark/>
          </w:tcPr>
          <w:p w14:paraId="7EC6F94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99</w:t>
            </w:r>
          </w:p>
        </w:tc>
        <w:tc>
          <w:tcPr>
            <w:tcW w:w="1238" w:type="dxa"/>
            <w:noWrap/>
            <w:hideMark/>
          </w:tcPr>
          <w:p w14:paraId="3255ED7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2583AB9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-18468.78</w:t>
            </w:r>
          </w:p>
        </w:tc>
        <w:tc>
          <w:tcPr>
            <w:tcW w:w="1426" w:type="dxa"/>
            <w:noWrap/>
            <w:hideMark/>
          </w:tcPr>
          <w:p w14:paraId="475ADD5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39438.58</w:t>
            </w:r>
          </w:p>
        </w:tc>
        <w:tc>
          <w:tcPr>
            <w:tcW w:w="1012" w:type="dxa"/>
            <w:vAlign w:val="bottom"/>
          </w:tcPr>
          <w:p w14:paraId="13BA0237" w14:textId="30801E3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1A8D7A93" w14:textId="61F3B412" w:rsidTr="002752AA">
        <w:trPr>
          <w:trHeight w:val="277"/>
        </w:trPr>
        <w:tc>
          <w:tcPr>
            <w:tcW w:w="713" w:type="dxa"/>
            <w:noWrap/>
            <w:hideMark/>
          </w:tcPr>
          <w:p w14:paraId="5F9D26E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E101</w:t>
            </w:r>
          </w:p>
        </w:tc>
        <w:tc>
          <w:tcPr>
            <w:tcW w:w="1426" w:type="dxa"/>
            <w:noWrap/>
            <w:hideMark/>
          </w:tcPr>
          <w:p w14:paraId="2AEA332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45901.77</w:t>
            </w:r>
          </w:p>
        </w:tc>
        <w:tc>
          <w:tcPr>
            <w:tcW w:w="1231" w:type="dxa"/>
            <w:noWrap/>
            <w:hideMark/>
          </w:tcPr>
          <w:p w14:paraId="75BA153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63</w:t>
            </w:r>
          </w:p>
        </w:tc>
        <w:tc>
          <w:tcPr>
            <w:tcW w:w="1238" w:type="dxa"/>
            <w:noWrap/>
            <w:hideMark/>
          </w:tcPr>
          <w:p w14:paraId="7ECCF74E"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1838762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-89821.2</w:t>
            </w:r>
          </w:p>
        </w:tc>
        <w:tc>
          <w:tcPr>
            <w:tcW w:w="1426" w:type="dxa"/>
            <w:noWrap/>
            <w:hideMark/>
          </w:tcPr>
          <w:p w14:paraId="491A8C8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135659.97</w:t>
            </w:r>
          </w:p>
        </w:tc>
        <w:tc>
          <w:tcPr>
            <w:tcW w:w="1012" w:type="dxa"/>
            <w:vAlign w:val="bottom"/>
          </w:tcPr>
          <w:p w14:paraId="5D500A4D" w14:textId="3E150ABD"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01876892" w14:textId="62A81E29" w:rsidTr="002752AA">
        <w:trPr>
          <w:trHeight w:val="277"/>
        </w:trPr>
        <w:tc>
          <w:tcPr>
            <w:tcW w:w="713" w:type="dxa"/>
            <w:noWrap/>
            <w:hideMark/>
          </w:tcPr>
          <w:p w14:paraId="40A40BFB"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E102</w:t>
            </w:r>
          </w:p>
        </w:tc>
        <w:tc>
          <w:tcPr>
            <w:tcW w:w="1426" w:type="dxa"/>
            <w:noWrap/>
            <w:hideMark/>
          </w:tcPr>
          <w:p w14:paraId="706C66F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3222107.37</w:t>
            </w:r>
          </w:p>
        </w:tc>
        <w:tc>
          <w:tcPr>
            <w:tcW w:w="1231" w:type="dxa"/>
            <w:noWrap/>
            <w:hideMark/>
          </w:tcPr>
          <w:p w14:paraId="09B6CFD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177</w:t>
            </w:r>
          </w:p>
        </w:tc>
        <w:tc>
          <w:tcPr>
            <w:tcW w:w="1238" w:type="dxa"/>
            <w:noWrap/>
            <w:hideMark/>
          </w:tcPr>
          <w:p w14:paraId="455081A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95.60%</w:t>
            </w:r>
          </w:p>
        </w:tc>
        <w:tc>
          <w:tcPr>
            <w:tcW w:w="1426" w:type="dxa"/>
            <w:noWrap/>
            <w:hideMark/>
          </w:tcPr>
          <w:p w14:paraId="3C8A20D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424993.92</w:t>
            </w:r>
          </w:p>
        </w:tc>
        <w:tc>
          <w:tcPr>
            <w:tcW w:w="1426" w:type="dxa"/>
            <w:noWrap/>
            <w:hideMark/>
          </w:tcPr>
          <w:p w14:paraId="1A1A645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2796936.45</w:t>
            </w:r>
          </w:p>
        </w:tc>
        <w:tc>
          <w:tcPr>
            <w:tcW w:w="1012" w:type="dxa"/>
            <w:vAlign w:val="bottom"/>
          </w:tcPr>
          <w:p w14:paraId="669A0434" w14:textId="4849C2CF"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68499E86" w14:textId="3DA01BA7" w:rsidTr="002752AA">
        <w:trPr>
          <w:trHeight w:val="277"/>
        </w:trPr>
        <w:tc>
          <w:tcPr>
            <w:tcW w:w="713" w:type="dxa"/>
            <w:noWrap/>
            <w:hideMark/>
          </w:tcPr>
          <w:p w14:paraId="42C3672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E103</w:t>
            </w:r>
          </w:p>
        </w:tc>
        <w:tc>
          <w:tcPr>
            <w:tcW w:w="1426" w:type="dxa"/>
            <w:noWrap/>
            <w:hideMark/>
          </w:tcPr>
          <w:p w14:paraId="5D59334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712239.17</w:t>
            </w:r>
          </w:p>
        </w:tc>
        <w:tc>
          <w:tcPr>
            <w:tcW w:w="1231" w:type="dxa"/>
            <w:noWrap/>
            <w:hideMark/>
          </w:tcPr>
          <w:p w14:paraId="42106C7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64</w:t>
            </w:r>
          </w:p>
        </w:tc>
        <w:tc>
          <w:tcPr>
            <w:tcW w:w="1238" w:type="dxa"/>
            <w:noWrap/>
            <w:hideMark/>
          </w:tcPr>
          <w:p w14:paraId="0B1D7330"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98.70%</w:t>
            </w:r>
          </w:p>
        </w:tc>
        <w:tc>
          <w:tcPr>
            <w:tcW w:w="1426" w:type="dxa"/>
            <w:noWrap/>
            <w:hideMark/>
          </w:tcPr>
          <w:p w14:paraId="03D8B22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-88624.9</w:t>
            </w:r>
          </w:p>
        </w:tc>
        <w:tc>
          <w:tcPr>
            <w:tcW w:w="1426" w:type="dxa"/>
            <w:noWrap/>
            <w:hideMark/>
          </w:tcPr>
          <w:p w14:paraId="2B3696F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800800.07</w:t>
            </w:r>
          </w:p>
        </w:tc>
        <w:tc>
          <w:tcPr>
            <w:tcW w:w="1012" w:type="dxa"/>
            <w:vAlign w:val="bottom"/>
          </w:tcPr>
          <w:p w14:paraId="4251AA90" w14:textId="50C36A5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525C8055" w14:textId="5209286F" w:rsidTr="002752AA">
        <w:trPr>
          <w:trHeight w:val="277"/>
        </w:trPr>
        <w:tc>
          <w:tcPr>
            <w:tcW w:w="713" w:type="dxa"/>
            <w:noWrap/>
            <w:hideMark/>
          </w:tcPr>
          <w:p w14:paraId="6B5367F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E104</w:t>
            </w:r>
          </w:p>
        </w:tc>
        <w:tc>
          <w:tcPr>
            <w:tcW w:w="1426" w:type="dxa"/>
            <w:noWrap/>
            <w:hideMark/>
          </w:tcPr>
          <w:p w14:paraId="79C9A25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264.15</w:t>
            </w:r>
          </w:p>
        </w:tc>
        <w:tc>
          <w:tcPr>
            <w:tcW w:w="1231" w:type="dxa"/>
            <w:noWrap/>
            <w:hideMark/>
          </w:tcPr>
          <w:p w14:paraId="4766A60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w:t>
            </w:r>
          </w:p>
        </w:tc>
        <w:tc>
          <w:tcPr>
            <w:tcW w:w="1238" w:type="dxa"/>
            <w:noWrap/>
            <w:hideMark/>
          </w:tcPr>
          <w:p w14:paraId="47FBFEB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296841D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-8446.16</w:t>
            </w:r>
          </w:p>
        </w:tc>
        <w:tc>
          <w:tcPr>
            <w:tcW w:w="1426" w:type="dxa"/>
            <w:noWrap/>
            <w:hideMark/>
          </w:tcPr>
          <w:p w14:paraId="1FB3DE1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8689.31</w:t>
            </w:r>
          </w:p>
        </w:tc>
        <w:tc>
          <w:tcPr>
            <w:tcW w:w="1012" w:type="dxa"/>
            <w:vAlign w:val="bottom"/>
          </w:tcPr>
          <w:p w14:paraId="44610729" w14:textId="73D3A86D"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4D60DCC9" w14:textId="595C8BC1" w:rsidTr="002752AA">
        <w:trPr>
          <w:trHeight w:val="277"/>
        </w:trPr>
        <w:tc>
          <w:tcPr>
            <w:tcW w:w="713" w:type="dxa"/>
            <w:noWrap/>
            <w:hideMark/>
          </w:tcPr>
          <w:p w14:paraId="41B4248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E105</w:t>
            </w:r>
          </w:p>
        </w:tc>
        <w:tc>
          <w:tcPr>
            <w:tcW w:w="1426" w:type="dxa"/>
            <w:noWrap/>
            <w:hideMark/>
          </w:tcPr>
          <w:p w14:paraId="36E94AB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7436.92</w:t>
            </w:r>
          </w:p>
        </w:tc>
        <w:tc>
          <w:tcPr>
            <w:tcW w:w="1231" w:type="dxa"/>
            <w:noWrap/>
            <w:hideMark/>
          </w:tcPr>
          <w:p w14:paraId="2EE4573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122</w:t>
            </w:r>
          </w:p>
        </w:tc>
        <w:tc>
          <w:tcPr>
            <w:tcW w:w="1238" w:type="dxa"/>
            <w:noWrap/>
            <w:hideMark/>
          </w:tcPr>
          <w:p w14:paraId="08F3128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7019AEC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-27196.44</w:t>
            </w:r>
          </w:p>
        </w:tc>
        <w:tc>
          <w:tcPr>
            <w:tcW w:w="1426" w:type="dxa"/>
            <w:noWrap/>
            <w:hideMark/>
          </w:tcPr>
          <w:p w14:paraId="2454342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34511.36</w:t>
            </w:r>
          </w:p>
        </w:tc>
        <w:tc>
          <w:tcPr>
            <w:tcW w:w="1012" w:type="dxa"/>
            <w:vAlign w:val="bottom"/>
          </w:tcPr>
          <w:p w14:paraId="4E6A5F7A" w14:textId="19F1647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4224C50D" w14:textId="61DDA888" w:rsidTr="002752AA">
        <w:trPr>
          <w:trHeight w:val="277"/>
        </w:trPr>
        <w:tc>
          <w:tcPr>
            <w:tcW w:w="713" w:type="dxa"/>
            <w:noWrap/>
            <w:hideMark/>
          </w:tcPr>
          <w:p w14:paraId="1802DC1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E106</w:t>
            </w:r>
          </w:p>
        </w:tc>
        <w:tc>
          <w:tcPr>
            <w:tcW w:w="1426" w:type="dxa"/>
            <w:noWrap/>
            <w:hideMark/>
          </w:tcPr>
          <w:p w14:paraId="40C24CB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59073.13</w:t>
            </w:r>
          </w:p>
        </w:tc>
        <w:tc>
          <w:tcPr>
            <w:tcW w:w="1231" w:type="dxa"/>
            <w:noWrap/>
            <w:hideMark/>
          </w:tcPr>
          <w:p w14:paraId="7906446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153</w:t>
            </w:r>
          </w:p>
        </w:tc>
        <w:tc>
          <w:tcPr>
            <w:tcW w:w="1238" w:type="dxa"/>
            <w:noWrap/>
            <w:hideMark/>
          </w:tcPr>
          <w:p w14:paraId="007AEC2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99.50%</w:t>
            </w:r>
          </w:p>
        </w:tc>
        <w:tc>
          <w:tcPr>
            <w:tcW w:w="1426" w:type="dxa"/>
            <w:noWrap/>
            <w:hideMark/>
          </w:tcPr>
          <w:p w14:paraId="06C33C3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-16904.36</w:t>
            </w:r>
          </w:p>
        </w:tc>
        <w:tc>
          <w:tcPr>
            <w:tcW w:w="1426" w:type="dxa"/>
            <w:noWrap/>
            <w:hideMark/>
          </w:tcPr>
          <w:p w14:paraId="0AE9B08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75824.49</w:t>
            </w:r>
          </w:p>
        </w:tc>
        <w:tc>
          <w:tcPr>
            <w:tcW w:w="1012" w:type="dxa"/>
            <w:vAlign w:val="bottom"/>
          </w:tcPr>
          <w:p w14:paraId="0F9741C0" w14:textId="5CA827A2"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32814619" w14:textId="38C21C25" w:rsidTr="002752AA">
        <w:trPr>
          <w:trHeight w:val="277"/>
        </w:trPr>
        <w:tc>
          <w:tcPr>
            <w:tcW w:w="713" w:type="dxa"/>
            <w:noWrap/>
            <w:hideMark/>
          </w:tcPr>
          <w:p w14:paraId="17A85BCE"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E107</w:t>
            </w:r>
          </w:p>
        </w:tc>
        <w:tc>
          <w:tcPr>
            <w:tcW w:w="1426" w:type="dxa"/>
            <w:noWrap/>
            <w:hideMark/>
          </w:tcPr>
          <w:p w14:paraId="30D6A1F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104637.38</w:t>
            </w:r>
          </w:p>
        </w:tc>
        <w:tc>
          <w:tcPr>
            <w:tcW w:w="1231" w:type="dxa"/>
            <w:noWrap/>
            <w:hideMark/>
          </w:tcPr>
          <w:p w14:paraId="35112A9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54</w:t>
            </w:r>
          </w:p>
        </w:tc>
        <w:tc>
          <w:tcPr>
            <w:tcW w:w="1238" w:type="dxa"/>
            <w:noWrap/>
            <w:hideMark/>
          </w:tcPr>
          <w:p w14:paraId="6E9AFDB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87.30%</w:t>
            </w:r>
          </w:p>
        </w:tc>
        <w:tc>
          <w:tcPr>
            <w:tcW w:w="1426" w:type="dxa"/>
            <w:noWrap/>
            <w:hideMark/>
          </w:tcPr>
          <w:p w14:paraId="4B03B3F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-46906.71</w:t>
            </w:r>
          </w:p>
        </w:tc>
        <w:tc>
          <w:tcPr>
            <w:tcW w:w="1426" w:type="dxa"/>
            <w:noWrap/>
            <w:hideMark/>
          </w:tcPr>
          <w:p w14:paraId="681CC36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151490.09</w:t>
            </w:r>
          </w:p>
        </w:tc>
        <w:tc>
          <w:tcPr>
            <w:tcW w:w="1012" w:type="dxa"/>
            <w:vAlign w:val="bottom"/>
          </w:tcPr>
          <w:p w14:paraId="09BE9687" w14:textId="3A055C1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1C684F24" w14:textId="6FA17FC6" w:rsidTr="002752AA">
        <w:trPr>
          <w:trHeight w:val="277"/>
        </w:trPr>
        <w:tc>
          <w:tcPr>
            <w:tcW w:w="713" w:type="dxa"/>
            <w:noWrap/>
            <w:hideMark/>
          </w:tcPr>
          <w:p w14:paraId="246AF457"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E108</w:t>
            </w:r>
          </w:p>
        </w:tc>
        <w:tc>
          <w:tcPr>
            <w:tcW w:w="1426" w:type="dxa"/>
            <w:noWrap/>
            <w:hideMark/>
          </w:tcPr>
          <w:p w14:paraId="362C7D7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99297</w:t>
            </w:r>
          </w:p>
        </w:tc>
        <w:tc>
          <w:tcPr>
            <w:tcW w:w="1231" w:type="dxa"/>
            <w:noWrap/>
            <w:hideMark/>
          </w:tcPr>
          <w:p w14:paraId="63D6A34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w:t>
            </w:r>
          </w:p>
        </w:tc>
        <w:tc>
          <w:tcPr>
            <w:tcW w:w="1238" w:type="dxa"/>
            <w:noWrap/>
            <w:hideMark/>
          </w:tcPr>
          <w:p w14:paraId="3C430BE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732D45D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1181.8</w:t>
            </w:r>
          </w:p>
        </w:tc>
        <w:tc>
          <w:tcPr>
            <w:tcW w:w="1426" w:type="dxa"/>
            <w:noWrap/>
            <w:hideMark/>
          </w:tcPr>
          <w:p w14:paraId="2ADDDCB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98082.2</w:t>
            </w:r>
          </w:p>
        </w:tc>
        <w:tc>
          <w:tcPr>
            <w:tcW w:w="1012" w:type="dxa"/>
            <w:vAlign w:val="bottom"/>
          </w:tcPr>
          <w:p w14:paraId="21AFBAC1" w14:textId="7AAB1AA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6E708D5B" w14:textId="6D9C4046" w:rsidTr="002752AA">
        <w:trPr>
          <w:trHeight w:val="277"/>
        </w:trPr>
        <w:tc>
          <w:tcPr>
            <w:tcW w:w="713" w:type="dxa"/>
            <w:noWrap/>
            <w:hideMark/>
          </w:tcPr>
          <w:p w14:paraId="68B0CD93"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E109</w:t>
            </w:r>
          </w:p>
        </w:tc>
        <w:tc>
          <w:tcPr>
            <w:tcW w:w="1426" w:type="dxa"/>
            <w:noWrap/>
            <w:hideMark/>
          </w:tcPr>
          <w:p w14:paraId="61CB74C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3257.44</w:t>
            </w:r>
          </w:p>
        </w:tc>
        <w:tc>
          <w:tcPr>
            <w:tcW w:w="1231" w:type="dxa"/>
            <w:noWrap/>
            <w:hideMark/>
          </w:tcPr>
          <w:p w14:paraId="554B606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w:t>
            </w:r>
          </w:p>
        </w:tc>
        <w:tc>
          <w:tcPr>
            <w:tcW w:w="1238" w:type="dxa"/>
            <w:noWrap/>
            <w:hideMark/>
          </w:tcPr>
          <w:p w14:paraId="47BE9AD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7647569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-20516.08</w:t>
            </w:r>
          </w:p>
        </w:tc>
        <w:tc>
          <w:tcPr>
            <w:tcW w:w="1426" w:type="dxa"/>
            <w:noWrap/>
            <w:hideMark/>
          </w:tcPr>
          <w:p w14:paraId="29D1BDF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23740.52</w:t>
            </w:r>
          </w:p>
        </w:tc>
        <w:tc>
          <w:tcPr>
            <w:tcW w:w="1012" w:type="dxa"/>
            <w:vAlign w:val="bottom"/>
          </w:tcPr>
          <w:p w14:paraId="1E5AA62F" w14:textId="112A3DE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6DBF7682" w14:textId="16A60A28" w:rsidTr="002752AA">
        <w:trPr>
          <w:trHeight w:val="277"/>
        </w:trPr>
        <w:tc>
          <w:tcPr>
            <w:tcW w:w="713" w:type="dxa"/>
            <w:noWrap/>
            <w:hideMark/>
          </w:tcPr>
          <w:p w14:paraId="6EEBCED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w:t>
            </w:r>
          </w:p>
        </w:tc>
        <w:tc>
          <w:tcPr>
            <w:tcW w:w="1426" w:type="dxa"/>
            <w:noWrap/>
            <w:hideMark/>
          </w:tcPr>
          <w:p w14:paraId="676B3F2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143427397.2</w:t>
            </w:r>
          </w:p>
        </w:tc>
        <w:tc>
          <w:tcPr>
            <w:tcW w:w="1231" w:type="dxa"/>
            <w:noWrap/>
            <w:hideMark/>
          </w:tcPr>
          <w:p w14:paraId="1862EA2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1117</w:t>
            </w:r>
          </w:p>
        </w:tc>
        <w:tc>
          <w:tcPr>
            <w:tcW w:w="1238" w:type="dxa"/>
            <w:noWrap/>
            <w:hideMark/>
          </w:tcPr>
          <w:p w14:paraId="25BCAC7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95.90%</w:t>
            </w:r>
          </w:p>
        </w:tc>
        <w:tc>
          <w:tcPr>
            <w:tcW w:w="1426" w:type="dxa"/>
            <w:noWrap/>
            <w:hideMark/>
          </w:tcPr>
          <w:p w14:paraId="5231E93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-2465119.79</w:t>
            </w:r>
          </w:p>
        </w:tc>
        <w:tc>
          <w:tcPr>
            <w:tcW w:w="1426" w:type="dxa"/>
            <w:noWrap/>
            <w:hideMark/>
          </w:tcPr>
          <w:p w14:paraId="5FCD9AF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145891400</w:t>
            </w:r>
          </w:p>
        </w:tc>
        <w:tc>
          <w:tcPr>
            <w:tcW w:w="1012" w:type="dxa"/>
            <w:vAlign w:val="bottom"/>
          </w:tcPr>
          <w:p w14:paraId="7AE05308" w14:textId="1C959A77"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3CDEC0DF" w14:textId="0ADE4415" w:rsidTr="002752AA">
        <w:trPr>
          <w:trHeight w:val="277"/>
        </w:trPr>
        <w:tc>
          <w:tcPr>
            <w:tcW w:w="713" w:type="dxa"/>
            <w:noWrap/>
            <w:hideMark/>
          </w:tcPr>
          <w:p w14:paraId="65324592"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E110</w:t>
            </w:r>
          </w:p>
        </w:tc>
        <w:tc>
          <w:tcPr>
            <w:tcW w:w="1426" w:type="dxa"/>
            <w:noWrap/>
            <w:hideMark/>
          </w:tcPr>
          <w:p w14:paraId="54A3E50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963.39</w:t>
            </w:r>
          </w:p>
        </w:tc>
        <w:tc>
          <w:tcPr>
            <w:tcW w:w="1231" w:type="dxa"/>
            <w:noWrap/>
            <w:hideMark/>
          </w:tcPr>
          <w:p w14:paraId="2E971CF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83</w:t>
            </w:r>
          </w:p>
        </w:tc>
        <w:tc>
          <w:tcPr>
            <w:tcW w:w="1238" w:type="dxa"/>
            <w:noWrap/>
            <w:hideMark/>
          </w:tcPr>
          <w:p w14:paraId="763EB8CB"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5F44431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-7944.97</w:t>
            </w:r>
          </w:p>
        </w:tc>
        <w:tc>
          <w:tcPr>
            <w:tcW w:w="1426" w:type="dxa"/>
            <w:noWrap/>
            <w:hideMark/>
          </w:tcPr>
          <w:p w14:paraId="58CFF45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8825.36</w:t>
            </w:r>
          </w:p>
        </w:tc>
        <w:tc>
          <w:tcPr>
            <w:tcW w:w="1012" w:type="dxa"/>
            <w:vAlign w:val="bottom"/>
          </w:tcPr>
          <w:p w14:paraId="0BE69BF2" w14:textId="32538F03"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0997D4E2" w14:textId="28F93CE0" w:rsidTr="002752AA">
        <w:trPr>
          <w:trHeight w:val="277"/>
        </w:trPr>
        <w:tc>
          <w:tcPr>
            <w:tcW w:w="713" w:type="dxa"/>
            <w:noWrap/>
            <w:hideMark/>
          </w:tcPr>
          <w:p w14:paraId="4899F51E"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E111</w:t>
            </w:r>
          </w:p>
        </w:tc>
        <w:tc>
          <w:tcPr>
            <w:tcW w:w="1426" w:type="dxa"/>
            <w:noWrap/>
            <w:hideMark/>
          </w:tcPr>
          <w:p w14:paraId="555D4C0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597956.99</w:t>
            </w:r>
          </w:p>
        </w:tc>
        <w:tc>
          <w:tcPr>
            <w:tcW w:w="1231" w:type="dxa"/>
            <w:noWrap/>
            <w:hideMark/>
          </w:tcPr>
          <w:p w14:paraId="773A70F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250</w:t>
            </w:r>
          </w:p>
        </w:tc>
        <w:tc>
          <w:tcPr>
            <w:tcW w:w="1238" w:type="dxa"/>
            <w:noWrap/>
            <w:hideMark/>
          </w:tcPr>
          <w:p w14:paraId="180DD94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92.40%</w:t>
            </w:r>
          </w:p>
        </w:tc>
        <w:tc>
          <w:tcPr>
            <w:tcW w:w="1426" w:type="dxa"/>
            <w:noWrap/>
            <w:hideMark/>
          </w:tcPr>
          <w:p w14:paraId="66554F5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-203249.65</w:t>
            </w:r>
          </w:p>
        </w:tc>
        <w:tc>
          <w:tcPr>
            <w:tcW w:w="1426" w:type="dxa"/>
            <w:noWrap/>
            <w:hideMark/>
          </w:tcPr>
          <w:p w14:paraId="71D1683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800956.64</w:t>
            </w:r>
          </w:p>
        </w:tc>
        <w:tc>
          <w:tcPr>
            <w:tcW w:w="1012" w:type="dxa"/>
            <w:vAlign w:val="bottom"/>
          </w:tcPr>
          <w:p w14:paraId="7CA12C6C" w14:textId="4AA2406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389B7904" w14:textId="4E321D46" w:rsidTr="002752AA">
        <w:trPr>
          <w:trHeight w:val="277"/>
        </w:trPr>
        <w:tc>
          <w:tcPr>
            <w:tcW w:w="713" w:type="dxa"/>
            <w:noWrap/>
            <w:hideMark/>
          </w:tcPr>
          <w:p w14:paraId="20CE9FEB"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E112</w:t>
            </w:r>
          </w:p>
        </w:tc>
        <w:tc>
          <w:tcPr>
            <w:tcW w:w="1426" w:type="dxa"/>
            <w:noWrap/>
            <w:hideMark/>
          </w:tcPr>
          <w:p w14:paraId="31D9CE9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849334.69</w:t>
            </w:r>
          </w:p>
        </w:tc>
        <w:tc>
          <w:tcPr>
            <w:tcW w:w="1231" w:type="dxa"/>
            <w:noWrap/>
            <w:hideMark/>
          </w:tcPr>
          <w:p w14:paraId="0BD756F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22</w:t>
            </w:r>
          </w:p>
        </w:tc>
        <w:tc>
          <w:tcPr>
            <w:tcW w:w="1238" w:type="dxa"/>
            <w:noWrap/>
            <w:hideMark/>
          </w:tcPr>
          <w:p w14:paraId="5F31037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96.90%</w:t>
            </w:r>
          </w:p>
        </w:tc>
        <w:tc>
          <w:tcPr>
            <w:tcW w:w="1426" w:type="dxa"/>
            <w:noWrap/>
            <w:hideMark/>
          </w:tcPr>
          <w:p w14:paraId="765F117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-103763.5</w:t>
            </w:r>
          </w:p>
        </w:tc>
        <w:tc>
          <w:tcPr>
            <w:tcW w:w="1426" w:type="dxa"/>
            <w:noWrap/>
            <w:hideMark/>
          </w:tcPr>
          <w:p w14:paraId="382D301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953076.19</w:t>
            </w:r>
          </w:p>
        </w:tc>
        <w:tc>
          <w:tcPr>
            <w:tcW w:w="1012" w:type="dxa"/>
            <w:vAlign w:val="bottom"/>
          </w:tcPr>
          <w:p w14:paraId="7399F1F3" w14:textId="4D8C9E5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3C0341BA" w14:textId="73E3EA37" w:rsidTr="002752AA">
        <w:trPr>
          <w:trHeight w:val="277"/>
        </w:trPr>
        <w:tc>
          <w:tcPr>
            <w:tcW w:w="713" w:type="dxa"/>
            <w:noWrap/>
            <w:hideMark/>
          </w:tcPr>
          <w:p w14:paraId="3F7E55E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E113</w:t>
            </w:r>
          </w:p>
        </w:tc>
        <w:tc>
          <w:tcPr>
            <w:tcW w:w="1426" w:type="dxa"/>
            <w:noWrap/>
            <w:hideMark/>
          </w:tcPr>
          <w:p w14:paraId="6CB3969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1290321.37</w:t>
            </w:r>
          </w:p>
        </w:tc>
        <w:tc>
          <w:tcPr>
            <w:tcW w:w="1231" w:type="dxa"/>
            <w:noWrap/>
            <w:hideMark/>
          </w:tcPr>
          <w:p w14:paraId="40A5778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47</w:t>
            </w:r>
          </w:p>
        </w:tc>
        <w:tc>
          <w:tcPr>
            <w:tcW w:w="1238" w:type="dxa"/>
            <w:noWrap/>
            <w:hideMark/>
          </w:tcPr>
          <w:p w14:paraId="26E81B64"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98.70%</w:t>
            </w:r>
          </w:p>
        </w:tc>
        <w:tc>
          <w:tcPr>
            <w:tcW w:w="1426" w:type="dxa"/>
            <w:noWrap/>
            <w:hideMark/>
          </w:tcPr>
          <w:p w14:paraId="316F838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20203.11</w:t>
            </w:r>
          </w:p>
        </w:tc>
        <w:tc>
          <w:tcPr>
            <w:tcW w:w="1426" w:type="dxa"/>
            <w:noWrap/>
            <w:hideMark/>
          </w:tcPr>
          <w:p w14:paraId="1E158E5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1270071.26</w:t>
            </w:r>
          </w:p>
        </w:tc>
        <w:tc>
          <w:tcPr>
            <w:tcW w:w="1012" w:type="dxa"/>
            <w:vAlign w:val="bottom"/>
          </w:tcPr>
          <w:p w14:paraId="099D3266" w14:textId="26A3F01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434AE136" w14:textId="6EA3349D" w:rsidTr="002752AA">
        <w:trPr>
          <w:trHeight w:val="277"/>
        </w:trPr>
        <w:tc>
          <w:tcPr>
            <w:tcW w:w="713" w:type="dxa"/>
            <w:noWrap/>
            <w:hideMark/>
          </w:tcPr>
          <w:p w14:paraId="63FD626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E114</w:t>
            </w:r>
          </w:p>
        </w:tc>
        <w:tc>
          <w:tcPr>
            <w:tcW w:w="1426" w:type="dxa"/>
            <w:noWrap/>
            <w:hideMark/>
          </w:tcPr>
          <w:p w14:paraId="0AB4B72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617541.09</w:t>
            </w:r>
          </w:p>
        </w:tc>
        <w:tc>
          <w:tcPr>
            <w:tcW w:w="1231" w:type="dxa"/>
            <w:noWrap/>
            <w:hideMark/>
          </w:tcPr>
          <w:p w14:paraId="51E218D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75</w:t>
            </w:r>
          </w:p>
        </w:tc>
        <w:tc>
          <w:tcPr>
            <w:tcW w:w="1238" w:type="dxa"/>
            <w:noWrap/>
            <w:hideMark/>
          </w:tcPr>
          <w:p w14:paraId="69DF141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95.40%</w:t>
            </w:r>
          </w:p>
        </w:tc>
        <w:tc>
          <w:tcPr>
            <w:tcW w:w="1426" w:type="dxa"/>
            <w:noWrap/>
            <w:hideMark/>
          </w:tcPr>
          <w:p w14:paraId="2E12B47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75270.71</w:t>
            </w:r>
          </w:p>
        </w:tc>
        <w:tc>
          <w:tcPr>
            <w:tcW w:w="1426" w:type="dxa"/>
            <w:noWrap/>
            <w:hideMark/>
          </w:tcPr>
          <w:p w14:paraId="1EA1E13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542195.38</w:t>
            </w:r>
          </w:p>
        </w:tc>
        <w:tc>
          <w:tcPr>
            <w:tcW w:w="1012" w:type="dxa"/>
            <w:vAlign w:val="bottom"/>
          </w:tcPr>
          <w:p w14:paraId="062668C5" w14:textId="7A3E4C7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7801032F" w14:textId="0A8DF941" w:rsidTr="002752AA">
        <w:trPr>
          <w:trHeight w:val="277"/>
        </w:trPr>
        <w:tc>
          <w:tcPr>
            <w:tcW w:w="713" w:type="dxa"/>
            <w:noWrap/>
            <w:hideMark/>
          </w:tcPr>
          <w:p w14:paraId="2AAEBEB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E115</w:t>
            </w:r>
          </w:p>
        </w:tc>
        <w:tc>
          <w:tcPr>
            <w:tcW w:w="1426" w:type="dxa"/>
            <w:noWrap/>
            <w:hideMark/>
          </w:tcPr>
          <w:p w14:paraId="0CD7541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528.3</w:t>
            </w:r>
          </w:p>
        </w:tc>
        <w:tc>
          <w:tcPr>
            <w:tcW w:w="1231" w:type="dxa"/>
            <w:noWrap/>
            <w:hideMark/>
          </w:tcPr>
          <w:p w14:paraId="3BC2AA0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w:t>
            </w:r>
          </w:p>
        </w:tc>
        <w:tc>
          <w:tcPr>
            <w:tcW w:w="1238" w:type="dxa"/>
            <w:noWrap/>
            <w:hideMark/>
          </w:tcPr>
          <w:p w14:paraId="360107E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60985E4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-3119.76</w:t>
            </w:r>
          </w:p>
        </w:tc>
        <w:tc>
          <w:tcPr>
            <w:tcW w:w="1426" w:type="dxa"/>
            <w:noWrap/>
            <w:hideMark/>
          </w:tcPr>
          <w:p w14:paraId="50661A0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3642.06</w:t>
            </w:r>
          </w:p>
        </w:tc>
        <w:tc>
          <w:tcPr>
            <w:tcW w:w="1012" w:type="dxa"/>
            <w:vAlign w:val="bottom"/>
          </w:tcPr>
          <w:p w14:paraId="039FE21F" w14:textId="43084E37"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6719E8C8" w14:textId="27B278E2" w:rsidTr="002752AA">
        <w:trPr>
          <w:trHeight w:val="277"/>
        </w:trPr>
        <w:tc>
          <w:tcPr>
            <w:tcW w:w="713" w:type="dxa"/>
            <w:noWrap/>
            <w:hideMark/>
          </w:tcPr>
          <w:p w14:paraId="59E42C5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E116</w:t>
            </w:r>
          </w:p>
        </w:tc>
        <w:tc>
          <w:tcPr>
            <w:tcW w:w="1426" w:type="dxa"/>
            <w:noWrap/>
            <w:hideMark/>
          </w:tcPr>
          <w:p w14:paraId="2184FE3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2605.87</w:t>
            </w:r>
          </w:p>
        </w:tc>
        <w:tc>
          <w:tcPr>
            <w:tcW w:w="1231" w:type="dxa"/>
            <w:noWrap/>
            <w:hideMark/>
          </w:tcPr>
          <w:p w14:paraId="06192ED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47</w:t>
            </w:r>
          </w:p>
        </w:tc>
        <w:tc>
          <w:tcPr>
            <w:tcW w:w="1238" w:type="dxa"/>
            <w:noWrap/>
            <w:hideMark/>
          </w:tcPr>
          <w:p w14:paraId="0F26C40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5D3BE74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-7525.55</w:t>
            </w:r>
          </w:p>
        </w:tc>
        <w:tc>
          <w:tcPr>
            <w:tcW w:w="1426" w:type="dxa"/>
            <w:noWrap/>
            <w:hideMark/>
          </w:tcPr>
          <w:p w14:paraId="5E25B19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10084.42</w:t>
            </w:r>
          </w:p>
        </w:tc>
        <w:tc>
          <w:tcPr>
            <w:tcW w:w="1012" w:type="dxa"/>
            <w:vAlign w:val="bottom"/>
          </w:tcPr>
          <w:p w14:paraId="04D443BB" w14:textId="30AD7DD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6108EB35" w14:textId="5E37174D" w:rsidTr="002752AA">
        <w:trPr>
          <w:trHeight w:val="277"/>
        </w:trPr>
        <w:tc>
          <w:tcPr>
            <w:tcW w:w="713" w:type="dxa"/>
            <w:noWrap/>
            <w:hideMark/>
          </w:tcPr>
          <w:p w14:paraId="68042A14"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E117</w:t>
            </w:r>
          </w:p>
        </w:tc>
        <w:tc>
          <w:tcPr>
            <w:tcW w:w="1426" w:type="dxa"/>
            <w:noWrap/>
            <w:hideMark/>
          </w:tcPr>
          <w:p w14:paraId="02CF30E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6708.79</w:t>
            </w:r>
          </w:p>
        </w:tc>
        <w:tc>
          <w:tcPr>
            <w:tcW w:w="1231" w:type="dxa"/>
            <w:noWrap/>
            <w:hideMark/>
          </w:tcPr>
          <w:p w14:paraId="619426D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44</w:t>
            </w:r>
          </w:p>
        </w:tc>
        <w:tc>
          <w:tcPr>
            <w:tcW w:w="1238" w:type="dxa"/>
            <w:noWrap/>
            <w:hideMark/>
          </w:tcPr>
          <w:p w14:paraId="0BA3224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0C661D2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-1791.89</w:t>
            </w:r>
          </w:p>
        </w:tc>
        <w:tc>
          <w:tcPr>
            <w:tcW w:w="1426" w:type="dxa"/>
            <w:noWrap/>
            <w:hideMark/>
          </w:tcPr>
          <w:p w14:paraId="4478956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8456.68</w:t>
            </w:r>
          </w:p>
        </w:tc>
        <w:tc>
          <w:tcPr>
            <w:tcW w:w="1012" w:type="dxa"/>
            <w:vAlign w:val="bottom"/>
          </w:tcPr>
          <w:p w14:paraId="0285D1EC" w14:textId="0AC2074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37CCC37B" w14:textId="62D30241" w:rsidTr="002752AA">
        <w:trPr>
          <w:trHeight w:val="277"/>
        </w:trPr>
        <w:tc>
          <w:tcPr>
            <w:tcW w:w="713" w:type="dxa"/>
            <w:noWrap/>
            <w:hideMark/>
          </w:tcPr>
          <w:p w14:paraId="2E343914"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E118</w:t>
            </w:r>
          </w:p>
        </w:tc>
        <w:tc>
          <w:tcPr>
            <w:tcW w:w="1426" w:type="dxa"/>
            <w:noWrap/>
            <w:hideMark/>
          </w:tcPr>
          <w:p w14:paraId="247E928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151970.75</w:t>
            </w:r>
          </w:p>
        </w:tc>
        <w:tc>
          <w:tcPr>
            <w:tcW w:w="1231" w:type="dxa"/>
            <w:noWrap/>
            <w:hideMark/>
          </w:tcPr>
          <w:p w14:paraId="26C80BD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144</w:t>
            </w:r>
          </w:p>
        </w:tc>
        <w:tc>
          <w:tcPr>
            <w:tcW w:w="1238" w:type="dxa"/>
            <w:noWrap/>
            <w:hideMark/>
          </w:tcPr>
          <w:p w14:paraId="637B769F"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98.80%</w:t>
            </w:r>
          </w:p>
        </w:tc>
        <w:tc>
          <w:tcPr>
            <w:tcW w:w="1426" w:type="dxa"/>
            <w:noWrap/>
            <w:hideMark/>
          </w:tcPr>
          <w:p w14:paraId="1282961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7757.15</w:t>
            </w:r>
          </w:p>
        </w:tc>
        <w:tc>
          <w:tcPr>
            <w:tcW w:w="1426" w:type="dxa"/>
            <w:noWrap/>
            <w:hideMark/>
          </w:tcPr>
          <w:p w14:paraId="36C4D28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144069.6</w:t>
            </w:r>
          </w:p>
        </w:tc>
        <w:tc>
          <w:tcPr>
            <w:tcW w:w="1012" w:type="dxa"/>
            <w:vAlign w:val="bottom"/>
          </w:tcPr>
          <w:p w14:paraId="540A684F" w14:textId="509E555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42582B52" w14:textId="2E50705F" w:rsidTr="002752AA">
        <w:trPr>
          <w:trHeight w:val="277"/>
        </w:trPr>
        <w:tc>
          <w:tcPr>
            <w:tcW w:w="713" w:type="dxa"/>
            <w:noWrap/>
            <w:hideMark/>
          </w:tcPr>
          <w:p w14:paraId="457421F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E119</w:t>
            </w:r>
          </w:p>
        </w:tc>
        <w:tc>
          <w:tcPr>
            <w:tcW w:w="1426" w:type="dxa"/>
            <w:noWrap/>
            <w:hideMark/>
          </w:tcPr>
          <w:p w14:paraId="1349051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219792.14</w:t>
            </w:r>
          </w:p>
        </w:tc>
        <w:tc>
          <w:tcPr>
            <w:tcW w:w="1231" w:type="dxa"/>
            <w:noWrap/>
            <w:hideMark/>
          </w:tcPr>
          <w:p w14:paraId="7354E17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w:t>
            </w:r>
          </w:p>
        </w:tc>
        <w:tc>
          <w:tcPr>
            <w:tcW w:w="1238" w:type="dxa"/>
            <w:noWrap/>
            <w:hideMark/>
          </w:tcPr>
          <w:p w14:paraId="1A5ADFE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99.10%</w:t>
            </w:r>
          </w:p>
        </w:tc>
        <w:tc>
          <w:tcPr>
            <w:tcW w:w="1426" w:type="dxa"/>
            <w:noWrap/>
            <w:hideMark/>
          </w:tcPr>
          <w:p w14:paraId="2B4CB85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28920.49</w:t>
            </w:r>
          </w:p>
        </w:tc>
        <w:tc>
          <w:tcPr>
            <w:tcW w:w="1426" w:type="dxa"/>
            <w:noWrap/>
            <w:hideMark/>
          </w:tcPr>
          <w:p w14:paraId="39490BD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190850.65</w:t>
            </w:r>
          </w:p>
        </w:tc>
        <w:tc>
          <w:tcPr>
            <w:tcW w:w="1012" w:type="dxa"/>
            <w:vAlign w:val="bottom"/>
          </w:tcPr>
          <w:p w14:paraId="5EF3C5E6" w14:textId="653D7C17"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68F20443" w14:textId="48FBFD25" w:rsidTr="002752AA">
        <w:trPr>
          <w:trHeight w:val="277"/>
        </w:trPr>
        <w:tc>
          <w:tcPr>
            <w:tcW w:w="713" w:type="dxa"/>
            <w:noWrap/>
            <w:hideMark/>
          </w:tcPr>
          <w:p w14:paraId="4B82B81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E12</w:t>
            </w:r>
          </w:p>
        </w:tc>
        <w:tc>
          <w:tcPr>
            <w:tcW w:w="1426" w:type="dxa"/>
            <w:noWrap/>
            <w:hideMark/>
          </w:tcPr>
          <w:p w14:paraId="70DC1E6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104130162.1</w:t>
            </w:r>
          </w:p>
        </w:tc>
        <w:tc>
          <w:tcPr>
            <w:tcW w:w="1231" w:type="dxa"/>
            <w:noWrap/>
            <w:hideMark/>
          </w:tcPr>
          <w:p w14:paraId="4786E7B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285</w:t>
            </w:r>
          </w:p>
        </w:tc>
        <w:tc>
          <w:tcPr>
            <w:tcW w:w="1238" w:type="dxa"/>
            <w:noWrap/>
            <w:hideMark/>
          </w:tcPr>
          <w:p w14:paraId="1D73A42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98.10%</w:t>
            </w:r>
          </w:p>
        </w:tc>
        <w:tc>
          <w:tcPr>
            <w:tcW w:w="1426" w:type="dxa"/>
            <w:noWrap/>
            <w:hideMark/>
          </w:tcPr>
          <w:p w14:paraId="786D5C1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-13795150.8</w:t>
            </w:r>
          </w:p>
        </w:tc>
        <w:tc>
          <w:tcPr>
            <w:tcW w:w="1426" w:type="dxa"/>
            <w:noWrap/>
            <w:hideMark/>
          </w:tcPr>
          <w:p w14:paraId="1673864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117925027.8</w:t>
            </w:r>
          </w:p>
        </w:tc>
        <w:tc>
          <w:tcPr>
            <w:tcW w:w="1012" w:type="dxa"/>
            <w:vAlign w:val="bottom"/>
          </w:tcPr>
          <w:p w14:paraId="062B4033" w14:textId="02CE7E1D"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7691A139" w14:textId="444A8A24" w:rsidTr="002752AA">
        <w:trPr>
          <w:trHeight w:val="277"/>
        </w:trPr>
        <w:tc>
          <w:tcPr>
            <w:tcW w:w="713" w:type="dxa"/>
            <w:noWrap/>
            <w:hideMark/>
          </w:tcPr>
          <w:p w14:paraId="279A7554"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E120</w:t>
            </w:r>
          </w:p>
        </w:tc>
        <w:tc>
          <w:tcPr>
            <w:tcW w:w="1426" w:type="dxa"/>
            <w:noWrap/>
            <w:hideMark/>
          </w:tcPr>
          <w:p w14:paraId="6B93DC1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28257.07</w:t>
            </w:r>
          </w:p>
        </w:tc>
        <w:tc>
          <w:tcPr>
            <w:tcW w:w="1231" w:type="dxa"/>
            <w:noWrap/>
            <w:hideMark/>
          </w:tcPr>
          <w:p w14:paraId="226EA67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29</w:t>
            </w:r>
          </w:p>
        </w:tc>
        <w:tc>
          <w:tcPr>
            <w:tcW w:w="1238" w:type="dxa"/>
            <w:noWrap/>
            <w:hideMark/>
          </w:tcPr>
          <w:p w14:paraId="09F4C38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67.70%</w:t>
            </w:r>
          </w:p>
        </w:tc>
        <w:tc>
          <w:tcPr>
            <w:tcW w:w="1426" w:type="dxa"/>
            <w:noWrap/>
            <w:hideMark/>
          </w:tcPr>
          <w:p w14:paraId="0DFDD08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-3780.94</w:t>
            </w:r>
          </w:p>
        </w:tc>
        <w:tc>
          <w:tcPr>
            <w:tcW w:w="1426" w:type="dxa"/>
            <w:noWrap/>
            <w:hideMark/>
          </w:tcPr>
          <w:p w14:paraId="5D35DDF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32009.01</w:t>
            </w:r>
          </w:p>
        </w:tc>
        <w:tc>
          <w:tcPr>
            <w:tcW w:w="1012" w:type="dxa"/>
            <w:vAlign w:val="bottom"/>
          </w:tcPr>
          <w:p w14:paraId="7AA267F5" w14:textId="46C8C66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4D626B7C" w14:textId="437B1CE3" w:rsidTr="002752AA">
        <w:trPr>
          <w:trHeight w:val="277"/>
        </w:trPr>
        <w:tc>
          <w:tcPr>
            <w:tcW w:w="713" w:type="dxa"/>
            <w:noWrap/>
            <w:hideMark/>
          </w:tcPr>
          <w:p w14:paraId="4BE30D0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E121</w:t>
            </w:r>
          </w:p>
        </w:tc>
        <w:tc>
          <w:tcPr>
            <w:tcW w:w="1426" w:type="dxa"/>
            <w:noWrap/>
            <w:hideMark/>
          </w:tcPr>
          <w:p w14:paraId="6076BE9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1073486.18</w:t>
            </w:r>
          </w:p>
        </w:tc>
        <w:tc>
          <w:tcPr>
            <w:tcW w:w="1231" w:type="dxa"/>
            <w:noWrap/>
            <w:hideMark/>
          </w:tcPr>
          <w:p w14:paraId="467AC84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186</w:t>
            </w:r>
          </w:p>
        </w:tc>
        <w:tc>
          <w:tcPr>
            <w:tcW w:w="1238" w:type="dxa"/>
            <w:noWrap/>
            <w:hideMark/>
          </w:tcPr>
          <w:p w14:paraId="6F6122D4"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93.60%</w:t>
            </w:r>
          </w:p>
        </w:tc>
        <w:tc>
          <w:tcPr>
            <w:tcW w:w="1426" w:type="dxa"/>
            <w:noWrap/>
            <w:hideMark/>
          </w:tcPr>
          <w:p w14:paraId="7C82083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164487.26</w:t>
            </w:r>
          </w:p>
        </w:tc>
        <w:tc>
          <w:tcPr>
            <w:tcW w:w="1426" w:type="dxa"/>
            <w:noWrap/>
            <w:hideMark/>
          </w:tcPr>
          <w:p w14:paraId="238200B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908812.92</w:t>
            </w:r>
          </w:p>
        </w:tc>
        <w:tc>
          <w:tcPr>
            <w:tcW w:w="1012" w:type="dxa"/>
            <w:vAlign w:val="bottom"/>
          </w:tcPr>
          <w:p w14:paraId="6510061B" w14:textId="1F7002D0"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401249FE" w14:textId="32C72B40" w:rsidTr="002752AA">
        <w:trPr>
          <w:trHeight w:val="277"/>
        </w:trPr>
        <w:tc>
          <w:tcPr>
            <w:tcW w:w="713" w:type="dxa"/>
            <w:noWrap/>
            <w:hideMark/>
          </w:tcPr>
          <w:p w14:paraId="53C2495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E122</w:t>
            </w:r>
          </w:p>
        </w:tc>
        <w:tc>
          <w:tcPr>
            <w:tcW w:w="1426" w:type="dxa"/>
            <w:noWrap/>
            <w:hideMark/>
          </w:tcPr>
          <w:p w14:paraId="5F83770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51579.66</w:t>
            </w:r>
          </w:p>
        </w:tc>
        <w:tc>
          <w:tcPr>
            <w:tcW w:w="1231" w:type="dxa"/>
            <w:noWrap/>
            <w:hideMark/>
          </w:tcPr>
          <w:p w14:paraId="517A0FC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118</w:t>
            </w:r>
          </w:p>
        </w:tc>
        <w:tc>
          <w:tcPr>
            <w:tcW w:w="1238" w:type="dxa"/>
            <w:noWrap/>
            <w:hideMark/>
          </w:tcPr>
          <w:p w14:paraId="52BBFCAA"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99.40%</w:t>
            </w:r>
          </w:p>
        </w:tc>
        <w:tc>
          <w:tcPr>
            <w:tcW w:w="1426" w:type="dxa"/>
            <w:noWrap/>
            <w:hideMark/>
          </w:tcPr>
          <w:p w14:paraId="10D8E88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213.96</w:t>
            </w:r>
          </w:p>
        </w:tc>
        <w:tc>
          <w:tcPr>
            <w:tcW w:w="1426" w:type="dxa"/>
            <w:noWrap/>
            <w:hideMark/>
          </w:tcPr>
          <w:p w14:paraId="6C5CD2D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51247.7</w:t>
            </w:r>
          </w:p>
        </w:tc>
        <w:tc>
          <w:tcPr>
            <w:tcW w:w="1012" w:type="dxa"/>
            <w:vAlign w:val="bottom"/>
          </w:tcPr>
          <w:p w14:paraId="1DD3103E" w14:textId="2728A22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374566F5" w14:textId="4522D3C5" w:rsidTr="002752AA">
        <w:trPr>
          <w:trHeight w:val="277"/>
        </w:trPr>
        <w:tc>
          <w:tcPr>
            <w:tcW w:w="713" w:type="dxa"/>
            <w:noWrap/>
            <w:hideMark/>
          </w:tcPr>
          <w:p w14:paraId="18AD69B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E123</w:t>
            </w:r>
          </w:p>
        </w:tc>
        <w:tc>
          <w:tcPr>
            <w:tcW w:w="1426" w:type="dxa"/>
            <w:noWrap/>
            <w:hideMark/>
          </w:tcPr>
          <w:p w14:paraId="4FBD868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792.45</w:t>
            </w:r>
          </w:p>
        </w:tc>
        <w:tc>
          <w:tcPr>
            <w:tcW w:w="1231" w:type="dxa"/>
            <w:noWrap/>
            <w:hideMark/>
          </w:tcPr>
          <w:p w14:paraId="34DE6B8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65</w:t>
            </w:r>
          </w:p>
        </w:tc>
        <w:tc>
          <w:tcPr>
            <w:tcW w:w="1238" w:type="dxa"/>
            <w:noWrap/>
            <w:hideMark/>
          </w:tcPr>
          <w:p w14:paraId="53CF809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61.80%</w:t>
            </w:r>
          </w:p>
        </w:tc>
        <w:tc>
          <w:tcPr>
            <w:tcW w:w="1426" w:type="dxa"/>
            <w:noWrap/>
            <w:hideMark/>
          </w:tcPr>
          <w:p w14:paraId="5A841DC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-30411.39</w:t>
            </w:r>
          </w:p>
        </w:tc>
        <w:tc>
          <w:tcPr>
            <w:tcW w:w="1426" w:type="dxa"/>
            <w:noWrap/>
            <w:hideMark/>
          </w:tcPr>
          <w:p w14:paraId="19784D9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31138.84</w:t>
            </w:r>
          </w:p>
        </w:tc>
        <w:tc>
          <w:tcPr>
            <w:tcW w:w="1012" w:type="dxa"/>
            <w:vAlign w:val="bottom"/>
          </w:tcPr>
          <w:p w14:paraId="6422FDB6" w14:textId="5CE29687"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5A8E9B73" w14:textId="2D6C2475" w:rsidTr="002752AA">
        <w:trPr>
          <w:trHeight w:val="277"/>
        </w:trPr>
        <w:tc>
          <w:tcPr>
            <w:tcW w:w="713" w:type="dxa"/>
            <w:noWrap/>
            <w:hideMark/>
          </w:tcPr>
          <w:p w14:paraId="7C8B9B5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E13</w:t>
            </w:r>
          </w:p>
        </w:tc>
        <w:tc>
          <w:tcPr>
            <w:tcW w:w="1426" w:type="dxa"/>
            <w:noWrap/>
            <w:hideMark/>
          </w:tcPr>
          <w:p w14:paraId="12D27C3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97763521.55</w:t>
            </w:r>
          </w:p>
        </w:tc>
        <w:tc>
          <w:tcPr>
            <w:tcW w:w="1231" w:type="dxa"/>
            <w:noWrap/>
            <w:hideMark/>
          </w:tcPr>
          <w:p w14:paraId="2FF44BA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8005</w:t>
            </w:r>
          </w:p>
        </w:tc>
        <w:tc>
          <w:tcPr>
            <w:tcW w:w="1238" w:type="dxa"/>
            <w:noWrap/>
            <w:hideMark/>
          </w:tcPr>
          <w:p w14:paraId="4A083C2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95.90%</w:t>
            </w:r>
          </w:p>
        </w:tc>
        <w:tc>
          <w:tcPr>
            <w:tcW w:w="1426" w:type="dxa"/>
            <w:noWrap/>
            <w:hideMark/>
          </w:tcPr>
          <w:p w14:paraId="38F8C49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-23282674.6</w:t>
            </w:r>
          </w:p>
        </w:tc>
        <w:tc>
          <w:tcPr>
            <w:tcW w:w="1426" w:type="dxa"/>
            <w:noWrap/>
            <w:hideMark/>
          </w:tcPr>
          <w:p w14:paraId="3A9AAA9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121038191.2</w:t>
            </w:r>
          </w:p>
        </w:tc>
        <w:tc>
          <w:tcPr>
            <w:tcW w:w="1012" w:type="dxa"/>
            <w:vAlign w:val="bottom"/>
          </w:tcPr>
          <w:p w14:paraId="28BF6137" w14:textId="7BB58E62"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5AA5737D" w14:textId="5101441C" w:rsidTr="002752AA">
        <w:trPr>
          <w:trHeight w:val="277"/>
        </w:trPr>
        <w:tc>
          <w:tcPr>
            <w:tcW w:w="713" w:type="dxa"/>
            <w:noWrap/>
            <w:hideMark/>
          </w:tcPr>
          <w:p w14:paraId="2BEE60A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E14</w:t>
            </w:r>
          </w:p>
        </w:tc>
        <w:tc>
          <w:tcPr>
            <w:tcW w:w="1426" w:type="dxa"/>
            <w:noWrap/>
            <w:hideMark/>
          </w:tcPr>
          <w:p w14:paraId="72FE79E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169.81</w:t>
            </w:r>
          </w:p>
        </w:tc>
        <w:tc>
          <w:tcPr>
            <w:tcW w:w="1231" w:type="dxa"/>
            <w:noWrap/>
            <w:hideMark/>
          </w:tcPr>
          <w:p w14:paraId="279846B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3336</w:t>
            </w:r>
          </w:p>
        </w:tc>
        <w:tc>
          <w:tcPr>
            <w:tcW w:w="1238" w:type="dxa"/>
            <w:noWrap/>
            <w:hideMark/>
          </w:tcPr>
          <w:p w14:paraId="17DE07F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94.70%</w:t>
            </w:r>
          </w:p>
        </w:tc>
        <w:tc>
          <w:tcPr>
            <w:tcW w:w="1426" w:type="dxa"/>
            <w:noWrap/>
            <w:hideMark/>
          </w:tcPr>
          <w:p w14:paraId="3BE36F2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-353445.97</w:t>
            </w:r>
          </w:p>
        </w:tc>
        <w:tc>
          <w:tcPr>
            <w:tcW w:w="1426" w:type="dxa"/>
            <w:noWrap/>
            <w:hideMark/>
          </w:tcPr>
          <w:p w14:paraId="1F2B493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350279.78</w:t>
            </w:r>
          </w:p>
        </w:tc>
        <w:tc>
          <w:tcPr>
            <w:tcW w:w="1012" w:type="dxa"/>
            <w:vAlign w:val="bottom"/>
          </w:tcPr>
          <w:p w14:paraId="389ECACD" w14:textId="7F24418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2B441953" w14:textId="3ED6F224" w:rsidTr="002752AA">
        <w:trPr>
          <w:trHeight w:val="277"/>
        </w:trPr>
        <w:tc>
          <w:tcPr>
            <w:tcW w:w="713" w:type="dxa"/>
            <w:noWrap/>
            <w:hideMark/>
          </w:tcPr>
          <w:p w14:paraId="184C6372"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E15</w:t>
            </w:r>
          </w:p>
        </w:tc>
        <w:tc>
          <w:tcPr>
            <w:tcW w:w="1426" w:type="dxa"/>
            <w:noWrap/>
            <w:hideMark/>
          </w:tcPr>
          <w:p w14:paraId="458FC88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4238459</w:t>
            </w:r>
          </w:p>
        </w:tc>
        <w:tc>
          <w:tcPr>
            <w:tcW w:w="1231" w:type="dxa"/>
            <w:noWrap/>
            <w:hideMark/>
          </w:tcPr>
          <w:p w14:paraId="380BF0A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2412</w:t>
            </w:r>
          </w:p>
        </w:tc>
        <w:tc>
          <w:tcPr>
            <w:tcW w:w="1238" w:type="dxa"/>
            <w:noWrap/>
            <w:hideMark/>
          </w:tcPr>
          <w:p w14:paraId="3D1B1C5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541A225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-7818536.28</w:t>
            </w:r>
          </w:p>
        </w:tc>
        <w:tc>
          <w:tcPr>
            <w:tcW w:w="1426" w:type="dxa"/>
            <w:noWrap/>
            <w:hideMark/>
          </w:tcPr>
          <w:p w14:paraId="09A5734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12054583.28</w:t>
            </w:r>
          </w:p>
        </w:tc>
        <w:tc>
          <w:tcPr>
            <w:tcW w:w="1012" w:type="dxa"/>
            <w:vAlign w:val="bottom"/>
          </w:tcPr>
          <w:p w14:paraId="5714167C" w14:textId="2CF2E90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47F43683" w14:textId="38AF70DC" w:rsidTr="002752AA">
        <w:trPr>
          <w:trHeight w:val="277"/>
        </w:trPr>
        <w:tc>
          <w:tcPr>
            <w:tcW w:w="713" w:type="dxa"/>
            <w:noWrap/>
            <w:hideMark/>
          </w:tcPr>
          <w:p w14:paraId="6E8C574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E16</w:t>
            </w:r>
          </w:p>
        </w:tc>
        <w:tc>
          <w:tcPr>
            <w:tcW w:w="1426" w:type="dxa"/>
            <w:noWrap/>
            <w:hideMark/>
          </w:tcPr>
          <w:p w14:paraId="18FCF54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277666.29</w:t>
            </w:r>
          </w:p>
        </w:tc>
        <w:tc>
          <w:tcPr>
            <w:tcW w:w="1231" w:type="dxa"/>
            <w:noWrap/>
            <w:hideMark/>
          </w:tcPr>
          <w:p w14:paraId="3B5A0DA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439</w:t>
            </w:r>
          </w:p>
        </w:tc>
        <w:tc>
          <w:tcPr>
            <w:tcW w:w="1238" w:type="dxa"/>
            <w:noWrap/>
            <w:hideMark/>
          </w:tcPr>
          <w:p w14:paraId="08CA218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98.40%</w:t>
            </w:r>
          </w:p>
        </w:tc>
        <w:tc>
          <w:tcPr>
            <w:tcW w:w="1426" w:type="dxa"/>
            <w:noWrap/>
            <w:hideMark/>
          </w:tcPr>
          <w:p w14:paraId="4D75D0F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-4477210.9</w:t>
            </w:r>
          </w:p>
        </w:tc>
        <w:tc>
          <w:tcPr>
            <w:tcW w:w="1426" w:type="dxa"/>
            <w:noWrap/>
            <w:hideMark/>
          </w:tcPr>
          <w:p w14:paraId="3BDDD2F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4754438.19</w:t>
            </w:r>
          </w:p>
        </w:tc>
        <w:tc>
          <w:tcPr>
            <w:tcW w:w="1012" w:type="dxa"/>
            <w:vAlign w:val="bottom"/>
          </w:tcPr>
          <w:p w14:paraId="3D896B48" w14:textId="7DE29DA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3923DBB2" w14:textId="5BE58E4F" w:rsidTr="002752AA">
        <w:trPr>
          <w:trHeight w:val="277"/>
        </w:trPr>
        <w:tc>
          <w:tcPr>
            <w:tcW w:w="713" w:type="dxa"/>
            <w:noWrap/>
            <w:hideMark/>
          </w:tcPr>
          <w:p w14:paraId="7EDC0A1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E17</w:t>
            </w:r>
          </w:p>
        </w:tc>
        <w:tc>
          <w:tcPr>
            <w:tcW w:w="1426" w:type="dxa"/>
            <w:noWrap/>
            <w:hideMark/>
          </w:tcPr>
          <w:p w14:paraId="5A7B1D2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142609138.6</w:t>
            </w:r>
          </w:p>
        </w:tc>
        <w:tc>
          <w:tcPr>
            <w:tcW w:w="1231" w:type="dxa"/>
            <w:noWrap/>
            <w:hideMark/>
          </w:tcPr>
          <w:p w14:paraId="4019EEB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676</w:t>
            </w:r>
          </w:p>
        </w:tc>
        <w:tc>
          <w:tcPr>
            <w:tcW w:w="1238" w:type="dxa"/>
            <w:noWrap/>
            <w:hideMark/>
          </w:tcPr>
          <w:p w14:paraId="3DE8510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94.80%</w:t>
            </w:r>
          </w:p>
        </w:tc>
        <w:tc>
          <w:tcPr>
            <w:tcW w:w="1426" w:type="dxa"/>
            <w:noWrap/>
            <w:hideMark/>
          </w:tcPr>
          <w:p w14:paraId="147A46C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-2400451.03</w:t>
            </w:r>
          </w:p>
        </w:tc>
        <w:tc>
          <w:tcPr>
            <w:tcW w:w="1426" w:type="dxa"/>
            <w:noWrap/>
            <w:hideMark/>
          </w:tcPr>
          <w:p w14:paraId="31F9043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145008913.7</w:t>
            </w:r>
          </w:p>
        </w:tc>
        <w:tc>
          <w:tcPr>
            <w:tcW w:w="1012" w:type="dxa"/>
            <w:vAlign w:val="bottom"/>
          </w:tcPr>
          <w:p w14:paraId="10914EC9" w14:textId="79C760B7"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1C4683AA" w14:textId="31881F94" w:rsidTr="002752AA">
        <w:trPr>
          <w:trHeight w:val="277"/>
        </w:trPr>
        <w:tc>
          <w:tcPr>
            <w:tcW w:w="713" w:type="dxa"/>
            <w:noWrap/>
            <w:hideMark/>
          </w:tcPr>
          <w:p w14:paraId="2FAFFF1A"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E18</w:t>
            </w:r>
          </w:p>
        </w:tc>
        <w:tc>
          <w:tcPr>
            <w:tcW w:w="1426" w:type="dxa"/>
            <w:noWrap/>
            <w:hideMark/>
          </w:tcPr>
          <w:p w14:paraId="0DDA4E3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137661325.1</w:t>
            </w:r>
          </w:p>
        </w:tc>
        <w:tc>
          <w:tcPr>
            <w:tcW w:w="1231" w:type="dxa"/>
            <w:noWrap/>
            <w:hideMark/>
          </w:tcPr>
          <w:p w14:paraId="0AF6FED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381</w:t>
            </w:r>
          </w:p>
        </w:tc>
        <w:tc>
          <w:tcPr>
            <w:tcW w:w="1238" w:type="dxa"/>
            <w:noWrap/>
            <w:hideMark/>
          </w:tcPr>
          <w:p w14:paraId="409BC27E"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95.00%</w:t>
            </w:r>
          </w:p>
        </w:tc>
        <w:tc>
          <w:tcPr>
            <w:tcW w:w="1426" w:type="dxa"/>
            <w:noWrap/>
            <w:hideMark/>
          </w:tcPr>
          <w:p w14:paraId="328138B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-45464.1</w:t>
            </w:r>
          </w:p>
        </w:tc>
        <w:tc>
          <w:tcPr>
            <w:tcW w:w="1426" w:type="dxa"/>
            <w:noWrap/>
            <w:hideMark/>
          </w:tcPr>
          <w:p w14:paraId="2268746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137706408.2</w:t>
            </w:r>
          </w:p>
        </w:tc>
        <w:tc>
          <w:tcPr>
            <w:tcW w:w="1012" w:type="dxa"/>
            <w:vAlign w:val="bottom"/>
          </w:tcPr>
          <w:p w14:paraId="4E305133" w14:textId="70D6444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45BD79D4" w14:textId="2EA7E29A" w:rsidTr="002752AA">
        <w:trPr>
          <w:trHeight w:val="277"/>
        </w:trPr>
        <w:tc>
          <w:tcPr>
            <w:tcW w:w="713" w:type="dxa"/>
            <w:noWrap/>
            <w:hideMark/>
          </w:tcPr>
          <w:p w14:paraId="5835C7FB"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E19</w:t>
            </w:r>
          </w:p>
        </w:tc>
        <w:tc>
          <w:tcPr>
            <w:tcW w:w="1426" w:type="dxa"/>
            <w:noWrap/>
            <w:hideMark/>
          </w:tcPr>
          <w:p w14:paraId="2245BD0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191107886</w:t>
            </w:r>
          </w:p>
        </w:tc>
        <w:tc>
          <w:tcPr>
            <w:tcW w:w="1231" w:type="dxa"/>
            <w:noWrap/>
            <w:hideMark/>
          </w:tcPr>
          <w:p w14:paraId="68709A8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3099</w:t>
            </w:r>
          </w:p>
        </w:tc>
        <w:tc>
          <w:tcPr>
            <w:tcW w:w="1238" w:type="dxa"/>
            <w:noWrap/>
            <w:hideMark/>
          </w:tcPr>
          <w:p w14:paraId="42E49AE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99.10%</w:t>
            </w:r>
          </w:p>
        </w:tc>
        <w:tc>
          <w:tcPr>
            <w:tcW w:w="1426" w:type="dxa"/>
            <w:noWrap/>
            <w:hideMark/>
          </w:tcPr>
          <w:p w14:paraId="5717B82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-1414458.16</w:t>
            </w:r>
          </w:p>
        </w:tc>
        <w:tc>
          <w:tcPr>
            <w:tcW w:w="1426" w:type="dxa"/>
            <w:noWrap/>
            <w:hideMark/>
          </w:tcPr>
          <w:p w14:paraId="43FFC1E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192519245.2</w:t>
            </w:r>
          </w:p>
        </w:tc>
        <w:tc>
          <w:tcPr>
            <w:tcW w:w="1012" w:type="dxa"/>
            <w:vAlign w:val="bottom"/>
          </w:tcPr>
          <w:p w14:paraId="79ACF5F3" w14:textId="6706B5C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2E43A1AF" w14:textId="7B645A78" w:rsidTr="002752AA">
        <w:trPr>
          <w:trHeight w:val="277"/>
        </w:trPr>
        <w:tc>
          <w:tcPr>
            <w:tcW w:w="713" w:type="dxa"/>
            <w:noWrap/>
            <w:hideMark/>
          </w:tcPr>
          <w:p w14:paraId="10F7907C"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w:t>
            </w:r>
          </w:p>
        </w:tc>
        <w:tc>
          <w:tcPr>
            <w:tcW w:w="1426" w:type="dxa"/>
            <w:noWrap/>
            <w:hideMark/>
          </w:tcPr>
          <w:p w14:paraId="046EB00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164544160.5</w:t>
            </w:r>
          </w:p>
        </w:tc>
        <w:tc>
          <w:tcPr>
            <w:tcW w:w="1231" w:type="dxa"/>
            <w:noWrap/>
            <w:hideMark/>
          </w:tcPr>
          <w:p w14:paraId="2564B5B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12707</w:t>
            </w:r>
          </w:p>
        </w:tc>
        <w:tc>
          <w:tcPr>
            <w:tcW w:w="1238" w:type="dxa"/>
            <w:noWrap/>
            <w:hideMark/>
          </w:tcPr>
          <w:p w14:paraId="239D1DC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98.40%</w:t>
            </w:r>
          </w:p>
        </w:tc>
        <w:tc>
          <w:tcPr>
            <w:tcW w:w="1426" w:type="dxa"/>
            <w:noWrap/>
            <w:hideMark/>
          </w:tcPr>
          <w:p w14:paraId="5D8B45E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-32134025.7</w:t>
            </w:r>
          </w:p>
        </w:tc>
        <w:tc>
          <w:tcPr>
            <w:tcW w:w="1426" w:type="dxa"/>
            <w:noWrap/>
            <w:hideMark/>
          </w:tcPr>
          <w:p w14:paraId="4304E7F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196665479.2</w:t>
            </w:r>
          </w:p>
        </w:tc>
        <w:tc>
          <w:tcPr>
            <w:tcW w:w="1012" w:type="dxa"/>
            <w:vAlign w:val="bottom"/>
          </w:tcPr>
          <w:p w14:paraId="53EF9CB6" w14:textId="0779817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1BDECB08" w14:textId="2A5BDA58" w:rsidTr="002752AA">
        <w:trPr>
          <w:trHeight w:val="277"/>
        </w:trPr>
        <w:tc>
          <w:tcPr>
            <w:tcW w:w="713" w:type="dxa"/>
            <w:noWrap/>
            <w:hideMark/>
          </w:tcPr>
          <w:p w14:paraId="739E7DD4"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E20</w:t>
            </w:r>
          </w:p>
        </w:tc>
        <w:tc>
          <w:tcPr>
            <w:tcW w:w="1426" w:type="dxa"/>
            <w:noWrap/>
            <w:hideMark/>
          </w:tcPr>
          <w:p w14:paraId="224E244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194764637.3</w:t>
            </w:r>
          </w:p>
        </w:tc>
        <w:tc>
          <w:tcPr>
            <w:tcW w:w="1231" w:type="dxa"/>
            <w:noWrap/>
            <w:hideMark/>
          </w:tcPr>
          <w:p w14:paraId="2AD19D5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777</w:t>
            </w:r>
          </w:p>
        </w:tc>
        <w:tc>
          <w:tcPr>
            <w:tcW w:w="1238" w:type="dxa"/>
            <w:noWrap/>
            <w:hideMark/>
          </w:tcPr>
          <w:p w14:paraId="468EEB20"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95.30%</w:t>
            </w:r>
          </w:p>
        </w:tc>
        <w:tc>
          <w:tcPr>
            <w:tcW w:w="1426" w:type="dxa"/>
            <w:noWrap/>
            <w:hideMark/>
          </w:tcPr>
          <w:p w14:paraId="73DF0B8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-2969465.21</w:t>
            </w:r>
          </w:p>
        </w:tc>
        <w:tc>
          <w:tcPr>
            <w:tcW w:w="1426" w:type="dxa"/>
            <w:noWrap/>
            <w:hideMark/>
          </w:tcPr>
          <w:p w14:paraId="4EC94EB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197733325.5</w:t>
            </w:r>
          </w:p>
        </w:tc>
        <w:tc>
          <w:tcPr>
            <w:tcW w:w="1012" w:type="dxa"/>
            <w:vAlign w:val="bottom"/>
          </w:tcPr>
          <w:p w14:paraId="20D42ED9" w14:textId="5B68A61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60BC3F78" w14:textId="0715FC40" w:rsidTr="002752AA">
        <w:trPr>
          <w:trHeight w:val="277"/>
        </w:trPr>
        <w:tc>
          <w:tcPr>
            <w:tcW w:w="713" w:type="dxa"/>
            <w:noWrap/>
            <w:hideMark/>
          </w:tcPr>
          <w:p w14:paraId="4D1FBCFC"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E21</w:t>
            </w:r>
          </w:p>
        </w:tc>
        <w:tc>
          <w:tcPr>
            <w:tcW w:w="1426" w:type="dxa"/>
            <w:noWrap/>
            <w:hideMark/>
          </w:tcPr>
          <w:p w14:paraId="55A1E98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129954665.7</w:t>
            </w:r>
          </w:p>
        </w:tc>
        <w:tc>
          <w:tcPr>
            <w:tcW w:w="1231" w:type="dxa"/>
            <w:noWrap/>
            <w:hideMark/>
          </w:tcPr>
          <w:p w14:paraId="3F890C6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1466</w:t>
            </w:r>
          </w:p>
        </w:tc>
        <w:tc>
          <w:tcPr>
            <w:tcW w:w="1238" w:type="dxa"/>
            <w:noWrap/>
            <w:hideMark/>
          </w:tcPr>
          <w:p w14:paraId="07ACB664"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95.60%</w:t>
            </w:r>
          </w:p>
        </w:tc>
        <w:tc>
          <w:tcPr>
            <w:tcW w:w="1426" w:type="dxa"/>
            <w:noWrap/>
            <w:hideMark/>
          </w:tcPr>
          <w:p w14:paraId="07DDC2F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-2323046.18</w:t>
            </w:r>
          </w:p>
        </w:tc>
        <w:tc>
          <w:tcPr>
            <w:tcW w:w="1426" w:type="dxa"/>
            <w:noWrap/>
            <w:hideMark/>
          </w:tcPr>
          <w:p w14:paraId="618C5C4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132276245.9</w:t>
            </w:r>
          </w:p>
        </w:tc>
        <w:tc>
          <w:tcPr>
            <w:tcW w:w="1012" w:type="dxa"/>
            <w:vAlign w:val="bottom"/>
          </w:tcPr>
          <w:p w14:paraId="717AC650" w14:textId="58B7D355"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7BC5A187" w14:textId="0E16EB91" w:rsidTr="002752AA">
        <w:trPr>
          <w:trHeight w:val="277"/>
        </w:trPr>
        <w:tc>
          <w:tcPr>
            <w:tcW w:w="713" w:type="dxa"/>
            <w:noWrap/>
            <w:hideMark/>
          </w:tcPr>
          <w:p w14:paraId="30DBC33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E22</w:t>
            </w:r>
          </w:p>
        </w:tc>
        <w:tc>
          <w:tcPr>
            <w:tcW w:w="1426" w:type="dxa"/>
            <w:noWrap/>
            <w:hideMark/>
          </w:tcPr>
          <w:p w14:paraId="79DD395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72525770.26</w:t>
            </w:r>
          </w:p>
        </w:tc>
        <w:tc>
          <w:tcPr>
            <w:tcW w:w="1231" w:type="dxa"/>
            <w:noWrap/>
            <w:hideMark/>
          </w:tcPr>
          <w:p w14:paraId="36EEDF4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1562</w:t>
            </w:r>
          </w:p>
        </w:tc>
        <w:tc>
          <w:tcPr>
            <w:tcW w:w="1238" w:type="dxa"/>
            <w:noWrap/>
            <w:hideMark/>
          </w:tcPr>
          <w:p w14:paraId="04F8AB0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97.20%</w:t>
            </w:r>
          </w:p>
        </w:tc>
        <w:tc>
          <w:tcPr>
            <w:tcW w:w="1426" w:type="dxa"/>
            <w:noWrap/>
            <w:hideMark/>
          </w:tcPr>
          <w:p w14:paraId="52C68F5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-2637752.64</w:t>
            </w:r>
          </w:p>
        </w:tc>
        <w:tc>
          <w:tcPr>
            <w:tcW w:w="1426" w:type="dxa"/>
            <w:noWrap/>
            <w:hideMark/>
          </w:tcPr>
          <w:p w14:paraId="2675443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75161960.9</w:t>
            </w:r>
          </w:p>
        </w:tc>
        <w:tc>
          <w:tcPr>
            <w:tcW w:w="1012" w:type="dxa"/>
            <w:vAlign w:val="bottom"/>
          </w:tcPr>
          <w:p w14:paraId="2057E0EF" w14:textId="1F335912"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6AC6DFBD" w14:textId="665D00B2" w:rsidTr="002752AA">
        <w:trPr>
          <w:trHeight w:val="277"/>
        </w:trPr>
        <w:tc>
          <w:tcPr>
            <w:tcW w:w="713" w:type="dxa"/>
            <w:noWrap/>
            <w:hideMark/>
          </w:tcPr>
          <w:p w14:paraId="67D2ABCE"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E23</w:t>
            </w:r>
          </w:p>
        </w:tc>
        <w:tc>
          <w:tcPr>
            <w:tcW w:w="1426" w:type="dxa"/>
            <w:noWrap/>
            <w:hideMark/>
          </w:tcPr>
          <w:p w14:paraId="1815F01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175428325.7</w:t>
            </w:r>
          </w:p>
        </w:tc>
        <w:tc>
          <w:tcPr>
            <w:tcW w:w="1231" w:type="dxa"/>
            <w:noWrap/>
            <w:hideMark/>
          </w:tcPr>
          <w:p w14:paraId="1CA8EF5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3570</w:t>
            </w:r>
          </w:p>
        </w:tc>
        <w:tc>
          <w:tcPr>
            <w:tcW w:w="1238" w:type="dxa"/>
            <w:noWrap/>
            <w:hideMark/>
          </w:tcPr>
          <w:p w14:paraId="17F3751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97.70%</w:t>
            </w:r>
          </w:p>
        </w:tc>
        <w:tc>
          <w:tcPr>
            <w:tcW w:w="1426" w:type="dxa"/>
            <w:noWrap/>
            <w:hideMark/>
          </w:tcPr>
          <w:p w14:paraId="71DEBC1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-1814469.16</w:t>
            </w:r>
          </w:p>
        </w:tc>
        <w:tc>
          <w:tcPr>
            <w:tcW w:w="1426" w:type="dxa"/>
            <w:noWrap/>
            <w:hideMark/>
          </w:tcPr>
          <w:p w14:paraId="08E2403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177239224.9</w:t>
            </w:r>
          </w:p>
        </w:tc>
        <w:tc>
          <w:tcPr>
            <w:tcW w:w="1012" w:type="dxa"/>
            <w:vAlign w:val="bottom"/>
          </w:tcPr>
          <w:p w14:paraId="18F09EA2" w14:textId="0FECBE5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2BA8EC09" w14:textId="62026AE4" w:rsidTr="002752AA">
        <w:trPr>
          <w:trHeight w:val="277"/>
        </w:trPr>
        <w:tc>
          <w:tcPr>
            <w:tcW w:w="713" w:type="dxa"/>
            <w:noWrap/>
            <w:hideMark/>
          </w:tcPr>
          <w:p w14:paraId="6A823A5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E24</w:t>
            </w:r>
          </w:p>
        </w:tc>
        <w:tc>
          <w:tcPr>
            <w:tcW w:w="1426" w:type="dxa"/>
            <w:noWrap/>
            <w:hideMark/>
          </w:tcPr>
          <w:p w14:paraId="2105E06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77058977.59</w:t>
            </w:r>
          </w:p>
        </w:tc>
        <w:tc>
          <w:tcPr>
            <w:tcW w:w="1231" w:type="dxa"/>
            <w:noWrap/>
            <w:hideMark/>
          </w:tcPr>
          <w:p w14:paraId="797F528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1782</w:t>
            </w:r>
          </w:p>
        </w:tc>
        <w:tc>
          <w:tcPr>
            <w:tcW w:w="1238" w:type="dxa"/>
            <w:noWrap/>
            <w:hideMark/>
          </w:tcPr>
          <w:p w14:paraId="248D968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98.90%</w:t>
            </w:r>
          </w:p>
        </w:tc>
        <w:tc>
          <w:tcPr>
            <w:tcW w:w="1426" w:type="dxa"/>
            <w:noWrap/>
            <w:hideMark/>
          </w:tcPr>
          <w:p w14:paraId="66D392C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-3775214.48</w:t>
            </w:r>
          </w:p>
        </w:tc>
        <w:tc>
          <w:tcPr>
            <w:tcW w:w="1426" w:type="dxa"/>
            <w:noWrap/>
            <w:hideMark/>
          </w:tcPr>
          <w:p w14:paraId="5DB2B3C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80832410.07</w:t>
            </w:r>
          </w:p>
        </w:tc>
        <w:tc>
          <w:tcPr>
            <w:tcW w:w="1012" w:type="dxa"/>
            <w:vAlign w:val="bottom"/>
          </w:tcPr>
          <w:p w14:paraId="11CB95F5" w14:textId="084DD470"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21AE4314" w14:textId="4A448569" w:rsidTr="002752AA">
        <w:trPr>
          <w:trHeight w:val="277"/>
        </w:trPr>
        <w:tc>
          <w:tcPr>
            <w:tcW w:w="713" w:type="dxa"/>
            <w:noWrap/>
            <w:hideMark/>
          </w:tcPr>
          <w:p w14:paraId="0A73D4F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E25</w:t>
            </w:r>
          </w:p>
        </w:tc>
        <w:tc>
          <w:tcPr>
            <w:tcW w:w="1426" w:type="dxa"/>
            <w:noWrap/>
            <w:hideMark/>
          </w:tcPr>
          <w:p w14:paraId="18BDA3F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9258477.48</w:t>
            </w:r>
          </w:p>
        </w:tc>
        <w:tc>
          <w:tcPr>
            <w:tcW w:w="1231" w:type="dxa"/>
            <w:noWrap/>
            <w:hideMark/>
          </w:tcPr>
          <w:p w14:paraId="3E489A0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978</w:t>
            </w:r>
          </w:p>
        </w:tc>
        <w:tc>
          <w:tcPr>
            <w:tcW w:w="1238" w:type="dxa"/>
            <w:noWrap/>
            <w:hideMark/>
          </w:tcPr>
          <w:p w14:paraId="0249706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98.10%</w:t>
            </w:r>
          </w:p>
        </w:tc>
        <w:tc>
          <w:tcPr>
            <w:tcW w:w="1426" w:type="dxa"/>
            <w:noWrap/>
            <w:hideMark/>
          </w:tcPr>
          <w:p w14:paraId="56692CC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-5409603.29</w:t>
            </w:r>
          </w:p>
        </w:tc>
        <w:tc>
          <w:tcPr>
            <w:tcW w:w="1426" w:type="dxa"/>
            <w:noWrap/>
            <w:hideMark/>
          </w:tcPr>
          <w:p w14:paraId="1BE7AB9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14667102.77</w:t>
            </w:r>
          </w:p>
        </w:tc>
        <w:tc>
          <w:tcPr>
            <w:tcW w:w="1012" w:type="dxa"/>
            <w:vAlign w:val="bottom"/>
          </w:tcPr>
          <w:p w14:paraId="41BEE9D5" w14:textId="2CDB8A35"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66E7DBE6" w14:textId="541D5E4E" w:rsidTr="002752AA">
        <w:trPr>
          <w:trHeight w:val="277"/>
        </w:trPr>
        <w:tc>
          <w:tcPr>
            <w:tcW w:w="713" w:type="dxa"/>
            <w:noWrap/>
            <w:hideMark/>
          </w:tcPr>
          <w:p w14:paraId="355028D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E26</w:t>
            </w:r>
          </w:p>
        </w:tc>
        <w:tc>
          <w:tcPr>
            <w:tcW w:w="1426" w:type="dxa"/>
            <w:noWrap/>
            <w:hideMark/>
          </w:tcPr>
          <w:p w14:paraId="5F3B7A0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38586220.69</w:t>
            </w:r>
          </w:p>
        </w:tc>
        <w:tc>
          <w:tcPr>
            <w:tcW w:w="1231" w:type="dxa"/>
            <w:noWrap/>
            <w:hideMark/>
          </w:tcPr>
          <w:p w14:paraId="07C521A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504</w:t>
            </w:r>
          </w:p>
        </w:tc>
        <w:tc>
          <w:tcPr>
            <w:tcW w:w="1238" w:type="dxa"/>
            <w:noWrap/>
            <w:hideMark/>
          </w:tcPr>
          <w:p w14:paraId="30A9E07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97.50%</w:t>
            </w:r>
          </w:p>
        </w:tc>
        <w:tc>
          <w:tcPr>
            <w:tcW w:w="1426" w:type="dxa"/>
            <w:noWrap/>
            <w:hideMark/>
          </w:tcPr>
          <w:p w14:paraId="0014D6F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-592238.54</w:t>
            </w:r>
          </w:p>
        </w:tc>
        <w:tc>
          <w:tcPr>
            <w:tcW w:w="1426" w:type="dxa"/>
            <w:noWrap/>
            <w:hideMark/>
          </w:tcPr>
          <w:p w14:paraId="3A86F81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39177955.23</w:t>
            </w:r>
          </w:p>
        </w:tc>
        <w:tc>
          <w:tcPr>
            <w:tcW w:w="1012" w:type="dxa"/>
            <w:vAlign w:val="bottom"/>
          </w:tcPr>
          <w:p w14:paraId="05B7AC95" w14:textId="7D51CB9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454ABC7E" w14:textId="72648639" w:rsidTr="002752AA">
        <w:trPr>
          <w:trHeight w:val="277"/>
        </w:trPr>
        <w:tc>
          <w:tcPr>
            <w:tcW w:w="713" w:type="dxa"/>
            <w:noWrap/>
            <w:hideMark/>
          </w:tcPr>
          <w:p w14:paraId="67EBFCB7"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E27</w:t>
            </w:r>
          </w:p>
        </w:tc>
        <w:tc>
          <w:tcPr>
            <w:tcW w:w="1426" w:type="dxa"/>
            <w:noWrap/>
            <w:hideMark/>
          </w:tcPr>
          <w:p w14:paraId="634AE37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47022389.63</w:t>
            </w:r>
          </w:p>
        </w:tc>
        <w:tc>
          <w:tcPr>
            <w:tcW w:w="1231" w:type="dxa"/>
            <w:noWrap/>
            <w:hideMark/>
          </w:tcPr>
          <w:p w14:paraId="4B05A7D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1468</w:t>
            </w:r>
          </w:p>
        </w:tc>
        <w:tc>
          <w:tcPr>
            <w:tcW w:w="1238" w:type="dxa"/>
            <w:noWrap/>
            <w:hideMark/>
          </w:tcPr>
          <w:p w14:paraId="3304F23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97.80%</w:t>
            </w:r>
          </w:p>
        </w:tc>
        <w:tc>
          <w:tcPr>
            <w:tcW w:w="1426" w:type="dxa"/>
            <w:noWrap/>
            <w:hideMark/>
          </w:tcPr>
          <w:p w14:paraId="5FCD25A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131966.25</w:t>
            </w:r>
          </w:p>
        </w:tc>
        <w:tc>
          <w:tcPr>
            <w:tcW w:w="1426" w:type="dxa"/>
            <w:noWrap/>
            <w:hideMark/>
          </w:tcPr>
          <w:p w14:paraId="5C29A92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46888955.38</w:t>
            </w:r>
          </w:p>
        </w:tc>
        <w:tc>
          <w:tcPr>
            <w:tcW w:w="1012" w:type="dxa"/>
            <w:vAlign w:val="bottom"/>
          </w:tcPr>
          <w:p w14:paraId="157E3E75" w14:textId="45FC9D33"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563AB376" w14:textId="272ECAD3" w:rsidTr="002752AA">
        <w:trPr>
          <w:trHeight w:val="277"/>
        </w:trPr>
        <w:tc>
          <w:tcPr>
            <w:tcW w:w="713" w:type="dxa"/>
            <w:noWrap/>
            <w:hideMark/>
          </w:tcPr>
          <w:p w14:paraId="5F2E159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E28</w:t>
            </w:r>
          </w:p>
        </w:tc>
        <w:tc>
          <w:tcPr>
            <w:tcW w:w="1426" w:type="dxa"/>
            <w:noWrap/>
            <w:hideMark/>
          </w:tcPr>
          <w:p w14:paraId="06006B8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1375638.21</w:t>
            </w:r>
          </w:p>
        </w:tc>
        <w:tc>
          <w:tcPr>
            <w:tcW w:w="1231" w:type="dxa"/>
            <w:noWrap/>
            <w:hideMark/>
          </w:tcPr>
          <w:p w14:paraId="5929C9B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569</w:t>
            </w:r>
          </w:p>
        </w:tc>
        <w:tc>
          <w:tcPr>
            <w:tcW w:w="1238" w:type="dxa"/>
            <w:noWrap/>
            <w:hideMark/>
          </w:tcPr>
          <w:p w14:paraId="332B9F9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98.20%</w:t>
            </w:r>
          </w:p>
        </w:tc>
        <w:tc>
          <w:tcPr>
            <w:tcW w:w="1426" w:type="dxa"/>
            <w:noWrap/>
            <w:hideMark/>
          </w:tcPr>
          <w:p w14:paraId="2B9602E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-5049187.07</w:t>
            </w:r>
          </w:p>
        </w:tc>
        <w:tc>
          <w:tcPr>
            <w:tcW w:w="1426" w:type="dxa"/>
            <w:noWrap/>
            <w:hideMark/>
          </w:tcPr>
          <w:p w14:paraId="34F92CD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6424256.28</w:t>
            </w:r>
          </w:p>
        </w:tc>
        <w:tc>
          <w:tcPr>
            <w:tcW w:w="1012" w:type="dxa"/>
            <w:vAlign w:val="bottom"/>
          </w:tcPr>
          <w:p w14:paraId="4927BC98" w14:textId="072787A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4470357" w14:textId="147AF90D" w:rsidTr="002752AA">
        <w:trPr>
          <w:trHeight w:val="277"/>
        </w:trPr>
        <w:tc>
          <w:tcPr>
            <w:tcW w:w="713" w:type="dxa"/>
            <w:noWrap/>
            <w:hideMark/>
          </w:tcPr>
          <w:p w14:paraId="250390E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E29</w:t>
            </w:r>
          </w:p>
        </w:tc>
        <w:tc>
          <w:tcPr>
            <w:tcW w:w="1426" w:type="dxa"/>
            <w:noWrap/>
            <w:hideMark/>
          </w:tcPr>
          <w:p w14:paraId="14DAE25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160844.9</w:t>
            </w:r>
          </w:p>
        </w:tc>
        <w:tc>
          <w:tcPr>
            <w:tcW w:w="1231" w:type="dxa"/>
            <w:noWrap/>
            <w:hideMark/>
          </w:tcPr>
          <w:p w14:paraId="2C2AA13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475</w:t>
            </w:r>
          </w:p>
        </w:tc>
        <w:tc>
          <w:tcPr>
            <w:tcW w:w="1238" w:type="dxa"/>
            <w:noWrap/>
            <w:hideMark/>
          </w:tcPr>
          <w:p w14:paraId="7A787560"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99.40%</w:t>
            </w:r>
          </w:p>
        </w:tc>
        <w:tc>
          <w:tcPr>
            <w:tcW w:w="1426" w:type="dxa"/>
            <w:noWrap/>
            <w:hideMark/>
          </w:tcPr>
          <w:p w14:paraId="7A3BEA5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-1799437.68</w:t>
            </w:r>
          </w:p>
        </w:tc>
        <w:tc>
          <w:tcPr>
            <w:tcW w:w="1426" w:type="dxa"/>
            <w:noWrap/>
            <w:hideMark/>
          </w:tcPr>
          <w:p w14:paraId="679B1A2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1959807.58</w:t>
            </w:r>
          </w:p>
        </w:tc>
        <w:tc>
          <w:tcPr>
            <w:tcW w:w="1012" w:type="dxa"/>
            <w:vAlign w:val="bottom"/>
          </w:tcPr>
          <w:p w14:paraId="4CB1156E" w14:textId="128C724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6AD1149D" w14:textId="408FEF28" w:rsidTr="002752AA">
        <w:trPr>
          <w:trHeight w:val="277"/>
        </w:trPr>
        <w:tc>
          <w:tcPr>
            <w:tcW w:w="713" w:type="dxa"/>
            <w:noWrap/>
            <w:hideMark/>
          </w:tcPr>
          <w:p w14:paraId="7357EAC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w:t>
            </w:r>
          </w:p>
        </w:tc>
        <w:tc>
          <w:tcPr>
            <w:tcW w:w="1426" w:type="dxa"/>
            <w:noWrap/>
            <w:hideMark/>
          </w:tcPr>
          <w:p w14:paraId="0ED6F41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55190824.29</w:t>
            </w:r>
          </w:p>
        </w:tc>
        <w:tc>
          <w:tcPr>
            <w:tcW w:w="1231" w:type="dxa"/>
            <w:noWrap/>
            <w:hideMark/>
          </w:tcPr>
          <w:p w14:paraId="675FE74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24073</w:t>
            </w:r>
          </w:p>
        </w:tc>
        <w:tc>
          <w:tcPr>
            <w:tcW w:w="1238" w:type="dxa"/>
            <w:noWrap/>
            <w:hideMark/>
          </w:tcPr>
          <w:p w14:paraId="6539955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99.30%</w:t>
            </w:r>
          </w:p>
        </w:tc>
        <w:tc>
          <w:tcPr>
            <w:tcW w:w="1426" w:type="dxa"/>
            <w:noWrap/>
            <w:hideMark/>
          </w:tcPr>
          <w:p w14:paraId="6D22398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-91622812.3</w:t>
            </w:r>
          </w:p>
        </w:tc>
        <w:tc>
          <w:tcPr>
            <w:tcW w:w="1426" w:type="dxa"/>
            <w:noWrap/>
            <w:hideMark/>
          </w:tcPr>
          <w:p w14:paraId="5506394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146789563.6</w:t>
            </w:r>
          </w:p>
        </w:tc>
        <w:tc>
          <w:tcPr>
            <w:tcW w:w="1012" w:type="dxa"/>
            <w:vAlign w:val="bottom"/>
          </w:tcPr>
          <w:p w14:paraId="6CD6B555" w14:textId="3109E33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07BEEFF6" w14:textId="03F77BFD" w:rsidTr="002752AA">
        <w:trPr>
          <w:trHeight w:val="277"/>
        </w:trPr>
        <w:tc>
          <w:tcPr>
            <w:tcW w:w="713" w:type="dxa"/>
            <w:noWrap/>
            <w:hideMark/>
          </w:tcPr>
          <w:p w14:paraId="7210BC7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E30</w:t>
            </w:r>
          </w:p>
        </w:tc>
        <w:tc>
          <w:tcPr>
            <w:tcW w:w="1426" w:type="dxa"/>
            <w:noWrap/>
            <w:hideMark/>
          </w:tcPr>
          <w:p w14:paraId="071B6E7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22120861.61</w:t>
            </w:r>
          </w:p>
        </w:tc>
        <w:tc>
          <w:tcPr>
            <w:tcW w:w="1231" w:type="dxa"/>
            <w:noWrap/>
            <w:hideMark/>
          </w:tcPr>
          <w:p w14:paraId="42696C2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800</w:t>
            </w:r>
          </w:p>
        </w:tc>
        <w:tc>
          <w:tcPr>
            <w:tcW w:w="1238" w:type="dxa"/>
            <w:noWrap/>
            <w:hideMark/>
          </w:tcPr>
          <w:p w14:paraId="6165D77F"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99.10%</w:t>
            </w:r>
          </w:p>
        </w:tc>
        <w:tc>
          <w:tcPr>
            <w:tcW w:w="1426" w:type="dxa"/>
            <w:noWrap/>
            <w:hideMark/>
          </w:tcPr>
          <w:p w14:paraId="1B09151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-3916652.18</w:t>
            </w:r>
          </w:p>
        </w:tc>
        <w:tc>
          <w:tcPr>
            <w:tcW w:w="1426" w:type="dxa"/>
            <w:noWrap/>
            <w:hideMark/>
          </w:tcPr>
          <w:p w14:paraId="467B6AD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26036713.79</w:t>
            </w:r>
          </w:p>
        </w:tc>
        <w:tc>
          <w:tcPr>
            <w:tcW w:w="1012" w:type="dxa"/>
            <w:vAlign w:val="bottom"/>
          </w:tcPr>
          <w:p w14:paraId="485C40FF" w14:textId="635F913F"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04B1E5B9" w14:textId="1636574C" w:rsidTr="002752AA">
        <w:trPr>
          <w:trHeight w:val="277"/>
        </w:trPr>
        <w:tc>
          <w:tcPr>
            <w:tcW w:w="713" w:type="dxa"/>
            <w:noWrap/>
            <w:hideMark/>
          </w:tcPr>
          <w:p w14:paraId="43085DC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E31</w:t>
            </w:r>
          </w:p>
        </w:tc>
        <w:tc>
          <w:tcPr>
            <w:tcW w:w="1426" w:type="dxa"/>
            <w:noWrap/>
            <w:hideMark/>
          </w:tcPr>
          <w:p w14:paraId="3302519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4455268.98</w:t>
            </w:r>
          </w:p>
        </w:tc>
        <w:tc>
          <w:tcPr>
            <w:tcW w:w="1231" w:type="dxa"/>
            <w:noWrap/>
            <w:hideMark/>
          </w:tcPr>
          <w:p w14:paraId="7B01E85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2608</w:t>
            </w:r>
          </w:p>
        </w:tc>
        <w:tc>
          <w:tcPr>
            <w:tcW w:w="1238" w:type="dxa"/>
            <w:noWrap/>
            <w:hideMark/>
          </w:tcPr>
          <w:p w14:paraId="133A8E6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99.70%</w:t>
            </w:r>
          </w:p>
        </w:tc>
        <w:tc>
          <w:tcPr>
            <w:tcW w:w="1426" w:type="dxa"/>
            <w:noWrap/>
            <w:hideMark/>
          </w:tcPr>
          <w:p w14:paraId="4875953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-6629486.25</w:t>
            </w:r>
          </w:p>
        </w:tc>
        <w:tc>
          <w:tcPr>
            <w:tcW w:w="1426" w:type="dxa"/>
            <w:noWrap/>
            <w:hideMark/>
          </w:tcPr>
          <w:p w14:paraId="61EAB86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11082147.23</w:t>
            </w:r>
          </w:p>
        </w:tc>
        <w:tc>
          <w:tcPr>
            <w:tcW w:w="1012" w:type="dxa"/>
            <w:vAlign w:val="bottom"/>
          </w:tcPr>
          <w:p w14:paraId="3DBFBE39" w14:textId="645401E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63486232" w14:textId="7FF172B6" w:rsidTr="002752AA">
        <w:trPr>
          <w:trHeight w:val="277"/>
        </w:trPr>
        <w:tc>
          <w:tcPr>
            <w:tcW w:w="713" w:type="dxa"/>
            <w:noWrap/>
            <w:hideMark/>
          </w:tcPr>
          <w:p w14:paraId="37C69F8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E32</w:t>
            </w:r>
          </w:p>
        </w:tc>
        <w:tc>
          <w:tcPr>
            <w:tcW w:w="1426" w:type="dxa"/>
            <w:noWrap/>
            <w:hideMark/>
          </w:tcPr>
          <w:p w14:paraId="59E3F10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2415504.8</w:t>
            </w:r>
          </w:p>
        </w:tc>
        <w:tc>
          <w:tcPr>
            <w:tcW w:w="1231" w:type="dxa"/>
            <w:noWrap/>
            <w:hideMark/>
          </w:tcPr>
          <w:p w14:paraId="18A1E58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552</w:t>
            </w:r>
          </w:p>
        </w:tc>
        <w:tc>
          <w:tcPr>
            <w:tcW w:w="1238" w:type="dxa"/>
            <w:noWrap/>
            <w:hideMark/>
          </w:tcPr>
          <w:p w14:paraId="15EFDD1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98.10%</w:t>
            </w:r>
          </w:p>
        </w:tc>
        <w:tc>
          <w:tcPr>
            <w:tcW w:w="1426" w:type="dxa"/>
            <w:noWrap/>
            <w:hideMark/>
          </w:tcPr>
          <w:p w14:paraId="2E017BC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-1227127.17</w:t>
            </w:r>
          </w:p>
        </w:tc>
        <w:tc>
          <w:tcPr>
            <w:tcW w:w="1426" w:type="dxa"/>
            <w:noWrap/>
            <w:hideMark/>
          </w:tcPr>
          <w:p w14:paraId="09F6FCA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3642079.97</w:t>
            </w:r>
          </w:p>
        </w:tc>
        <w:tc>
          <w:tcPr>
            <w:tcW w:w="1012" w:type="dxa"/>
            <w:vAlign w:val="bottom"/>
          </w:tcPr>
          <w:p w14:paraId="6CCAA06F" w14:textId="05DA5AA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0D5C6922" w14:textId="3479A6F4" w:rsidTr="002752AA">
        <w:trPr>
          <w:trHeight w:val="277"/>
        </w:trPr>
        <w:tc>
          <w:tcPr>
            <w:tcW w:w="713" w:type="dxa"/>
            <w:noWrap/>
            <w:hideMark/>
          </w:tcPr>
          <w:p w14:paraId="6AEC00D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E33</w:t>
            </w:r>
          </w:p>
        </w:tc>
        <w:tc>
          <w:tcPr>
            <w:tcW w:w="1426" w:type="dxa"/>
            <w:noWrap/>
            <w:hideMark/>
          </w:tcPr>
          <w:p w14:paraId="7AE9086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83296658.79</w:t>
            </w:r>
          </w:p>
        </w:tc>
        <w:tc>
          <w:tcPr>
            <w:tcW w:w="1231" w:type="dxa"/>
            <w:noWrap/>
            <w:hideMark/>
          </w:tcPr>
          <w:p w14:paraId="58F5330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1073</w:t>
            </w:r>
          </w:p>
        </w:tc>
        <w:tc>
          <w:tcPr>
            <w:tcW w:w="1238" w:type="dxa"/>
            <w:noWrap/>
            <w:hideMark/>
          </w:tcPr>
          <w:p w14:paraId="51B2C5D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93.10%</w:t>
            </w:r>
          </w:p>
        </w:tc>
        <w:tc>
          <w:tcPr>
            <w:tcW w:w="1426" w:type="dxa"/>
            <w:noWrap/>
            <w:hideMark/>
          </w:tcPr>
          <w:p w14:paraId="525CBB7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-4273408.47</w:t>
            </w:r>
          </w:p>
        </w:tc>
        <w:tc>
          <w:tcPr>
            <w:tcW w:w="1426" w:type="dxa"/>
            <w:noWrap/>
            <w:hideMark/>
          </w:tcPr>
          <w:p w14:paraId="4A8FE54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87568994.26</w:t>
            </w:r>
          </w:p>
        </w:tc>
        <w:tc>
          <w:tcPr>
            <w:tcW w:w="1012" w:type="dxa"/>
            <w:vAlign w:val="bottom"/>
          </w:tcPr>
          <w:p w14:paraId="3A06B662" w14:textId="24D4A10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BC1C44C" w14:textId="2E8F9BFA" w:rsidTr="002752AA">
        <w:trPr>
          <w:trHeight w:val="277"/>
        </w:trPr>
        <w:tc>
          <w:tcPr>
            <w:tcW w:w="713" w:type="dxa"/>
            <w:noWrap/>
            <w:hideMark/>
          </w:tcPr>
          <w:p w14:paraId="2D39ECA2"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E34</w:t>
            </w:r>
          </w:p>
        </w:tc>
        <w:tc>
          <w:tcPr>
            <w:tcW w:w="1426" w:type="dxa"/>
            <w:noWrap/>
            <w:hideMark/>
          </w:tcPr>
          <w:p w14:paraId="2237CDE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59542055.22</w:t>
            </w:r>
          </w:p>
        </w:tc>
        <w:tc>
          <w:tcPr>
            <w:tcW w:w="1231" w:type="dxa"/>
            <w:noWrap/>
            <w:hideMark/>
          </w:tcPr>
          <w:p w14:paraId="51E3FD7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707</w:t>
            </w:r>
          </w:p>
        </w:tc>
        <w:tc>
          <w:tcPr>
            <w:tcW w:w="1238" w:type="dxa"/>
            <w:noWrap/>
            <w:hideMark/>
          </w:tcPr>
          <w:p w14:paraId="327F046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89.80%</w:t>
            </w:r>
          </w:p>
        </w:tc>
        <w:tc>
          <w:tcPr>
            <w:tcW w:w="1426" w:type="dxa"/>
            <w:noWrap/>
            <w:hideMark/>
          </w:tcPr>
          <w:p w14:paraId="4DD81B1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-1394476.57</w:t>
            </w:r>
          </w:p>
        </w:tc>
        <w:tc>
          <w:tcPr>
            <w:tcW w:w="1426" w:type="dxa"/>
            <w:noWrap/>
            <w:hideMark/>
          </w:tcPr>
          <w:p w14:paraId="7694F68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60935824.79</w:t>
            </w:r>
          </w:p>
        </w:tc>
        <w:tc>
          <w:tcPr>
            <w:tcW w:w="1012" w:type="dxa"/>
            <w:vAlign w:val="bottom"/>
          </w:tcPr>
          <w:p w14:paraId="565F9F82" w14:textId="0C32FDD0"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604D0D0C" w14:textId="2D772854" w:rsidTr="002752AA">
        <w:trPr>
          <w:trHeight w:val="277"/>
        </w:trPr>
        <w:tc>
          <w:tcPr>
            <w:tcW w:w="713" w:type="dxa"/>
            <w:noWrap/>
            <w:hideMark/>
          </w:tcPr>
          <w:p w14:paraId="6394872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E35</w:t>
            </w:r>
          </w:p>
        </w:tc>
        <w:tc>
          <w:tcPr>
            <w:tcW w:w="1426" w:type="dxa"/>
            <w:noWrap/>
            <w:hideMark/>
          </w:tcPr>
          <w:p w14:paraId="5412B4F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33742604.11</w:t>
            </w:r>
          </w:p>
        </w:tc>
        <w:tc>
          <w:tcPr>
            <w:tcW w:w="1231" w:type="dxa"/>
            <w:noWrap/>
            <w:hideMark/>
          </w:tcPr>
          <w:p w14:paraId="6CB47B7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770</w:t>
            </w:r>
          </w:p>
        </w:tc>
        <w:tc>
          <w:tcPr>
            <w:tcW w:w="1238" w:type="dxa"/>
            <w:noWrap/>
            <w:hideMark/>
          </w:tcPr>
          <w:p w14:paraId="62F125A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97.00%</w:t>
            </w:r>
          </w:p>
        </w:tc>
        <w:tc>
          <w:tcPr>
            <w:tcW w:w="1426" w:type="dxa"/>
            <w:noWrap/>
            <w:hideMark/>
          </w:tcPr>
          <w:p w14:paraId="583E2BB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206291.39</w:t>
            </w:r>
          </w:p>
        </w:tc>
        <w:tc>
          <w:tcPr>
            <w:tcW w:w="1426" w:type="dxa"/>
            <w:noWrap/>
            <w:hideMark/>
          </w:tcPr>
          <w:p w14:paraId="6420FB1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33535542.72</w:t>
            </w:r>
          </w:p>
        </w:tc>
        <w:tc>
          <w:tcPr>
            <w:tcW w:w="1012" w:type="dxa"/>
            <w:vAlign w:val="bottom"/>
          </w:tcPr>
          <w:p w14:paraId="4F52D9C9" w14:textId="1B3FCDB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04CC18C" w14:textId="3879C17F" w:rsidTr="002752AA">
        <w:trPr>
          <w:trHeight w:val="277"/>
        </w:trPr>
        <w:tc>
          <w:tcPr>
            <w:tcW w:w="713" w:type="dxa"/>
            <w:noWrap/>
            <w:hideMark/>
          </w:tcPr>
          <w:p w14:paraId="06FA7CF3"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E36</w:t>
            </w:r>
          </w:p>
        </w:tc>
        <w:tc>
          <w:tcPr>
            <w:tcW w:w="1426" w:type="dxa"/>
            <w:noWrap/>
            <w:hideMark/>
          </w:tcPr>
          <w:p w14:paraId="529825D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20698686.23</w:t>
            </w:r>
          </w:p>
        </w:tc>
        <w:tc>
          <w:tcPr>
            <w:tcW w:w="1231" w:type="dxa"/>
            <w:noWrap/>
            <w:hideMark/>
          </w:tcPr>
          <w:p w14:paraId="31F1298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1547</w:t>
            </w:r>
          </w:p>
        </w:tc>
        <w:tc>
          <w:tcPr>
            <w:tcW w:w="1238" w:type="dxa"/>
            <w:noWrap/>
            <w:hideMark/>
          </w:tcPr>
          <w:p w14:paraId="0BD2501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97.50%</w:t>
            </w:r>
          </w:p>
        </w:tc>
        <w:tc>
          <w:tcPr>
            <w:tcW w:w="1426" w:type="dxa"/>
            <w:noWrap/>
            <w:hideMark/>
          </w:tcPr>
          <w:p w14:paraId="1E5789D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-2339081.81</w:t>
            </w:r>
          </w:p>
        </w:tc>
        <w:tc>
          <w:tcPr>
            <w:tcW w:w="1426" w:type="dxa"/>
            <w:noWrap/>
            <w:hideMark/>
          </w:tcPr>
          <w:p w14:paraId="1F4F4D1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23036221.04</w:t>
            </w:r>
          </w:p>
        </w:tc>
        <w:tc>
          <w:tcPr>
            <w:tcW w:w="1012" w:type="dxa"/>
            <w:vAlign w:val="bottom"/>
          </w:tcPr>
          <w:p w14:paraId="3200F7EF" w14:textId="79C46F7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690B769D" w14:textId="6A345AA6" w:rsidTr="002752AA">
        <w:trPr>
          <w:trHeight w:val="277"/>
        </w:trPr>
        <w:tc>
          <w:tcPr>
            <w:tcW w:w="713" w:type="dxa"/>
            <w:noWrap/>
            <w:hideMark/>
          </w:tcPr>
          <w:p w14:paraId="5BA9E40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E37</w:t>
            </w:r>
          </w:p>
        </w:tc>
        <w:tc>
          <w:tcPr>
            <w:tcW w:w="1426" w:type="dxa"/>
            <w:noWrap/>
            <w:hideMark/>
          </w:tcPr>
          <w:p w14:paraId="1F9F093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45277866.44</w:t>
            </w:r>
          </w:p>
        </w:tc>
        <w:tc>
          <w:tcPr>
            <w:tcW w:w="1231" w:type="dxa"/>
            <w:noWrap/>
            <w:hideMark/>
          </w:tcPr>
          <w:p w14:paraId="3332315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1273</w:t>
            </w:r>
          </w:p>
        </w:tc>
        <w:tc>
          <w:tcPr>
            <w:tcW w:w="1238" w:type="dxa"/>
            <w:noWrap/>
            <w:hideMark/>
          </w:tcPr>
          <w:p w14:paraId="279AC73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98.60%</w:t>
            </w:r>
          </w:p>
        </w:tc>
        <w:tc>
          <w:tcPr>
            <w:tcW w:w="1426" w:type="dxa"/>
            <w:noWrap/>
            <w:hideMark/>
          </w:tcPr>
          <w:p w14:paraId="77D889A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-537183.87</w:t>
            </w:r>
          </w:p>
        </w:tc>
        <w:tc>
          <w:tcPr>
            <w:tcW w:w="1426" w:type="dxa"/>
            <w:noWrap/>
            <w:hideMark/>
          </w:tcPr>
          <w:p w14:paraId="49269AB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45813777.31</w:t>
            </w:r>
          </w:p>
        </w:tc>
        <w:tc>
          <w:tcPr>
            <w:tcW w:w="1012" w:type="dxa"/>
            <w:vAlign w:val="bottom"/>
          </w:tcPr>
          <w:p w14:paraId="75866F70" w14:textId="7FF56E6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7CE662D7" w14:textId="416E136C" w:rsidTr="002752AA">
        <w:trPr>
          <w:trHeight w:val="277"/>
        </w:trPr>
        <w:tc>
          <w:tcPr>
            <w:tcW w:w="713" w:type="dxa"/>
            <w:noWrap/>
            <w:hideMark/>
          </w:tcPr>
          <w:p w14:paraId="77D24E1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E38</w:t>
            </w:r>
          </w:p>
        </w:tc>
        <w:tc>
          <w:tcPr>
            <w:tcW w:w="1426" w:type="dxa"/>
            <w:noWrap/>
            <w:hideMark/>
          </w:tcPr>
          <w:p w14:paraId="5A0A6EC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14820769.27</w:t>
            </w:r>
          </w:p>
        </w:tc>
        <w:tc>
          <w:tcPr>
            <w:tcW w:w="1231" w:type="dxa"/>
            <w:noWrap/>
            <w:hideMark/>
          </w:tcPr>
          <w:p w14:paraId="5D4942A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628</w:t>
            </w:r>
          </w:p>
        </w:tc>
        <w:tc>
          <w:tcPr>
            <w:tcW w:w="1238" w:type="dxa"/>
            <w:noWrap/>
            <w:hideMark/>
          </w:tcPr>
          <w:p w14:paraId="5E8DEF0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98.00%</w:t>
            </w:r>
          </w:p>
        </w:tc>
        <w:tc>
          <w:tcPr>
            <w:tcW w:w="1426" w:type="dxa"/>
            <w:noWrap/>
            <w:hideMark/>
          </w:tcPr>
          <w:p w14:paraId="0616F56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-913592.32</w:t>
            </w:r>
          </w:p>
        </w:tc>
        <w:tc>
          <w:tcPr>
            <w:tcW w:w="1426" w:type="dxa"/>
            <w:noWrap/>
            <w:hideMark/>
          </w:tcPr>
          <w:p w14:paraId="39D0089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15733733.59</w:t>
            </w:r>
          </w:p>
        </w:tc>
        <w:tc>
          <w:tcPr>
            <w:tcW w:w="1012" w:type="dxa"/>
            <w:vAlign w:val="bottom"/>
          </w:tcPr>
          <w:p w14:paraId="36EBFA44" w14:textId="0599C34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17499827" w14:textId="15ECC8FD" w:rsidTr="002752AA">
        <w:trPr>
          <w:trHeight w:val="277"/>
        </w:trPr>
        <w:tc>
          <w:tcPr>
            <w:tcW w:w="713" w:type="dxa"/>
            <w:noWrap/>
            <w:hideMark/>
          </w:tcPr>
          <w:p w14:paraId="2D6AD814"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E39</w:t>
            </w:r>
          </w:p>
        </w:tc>
        <w:tc>
          <w:tcPr>
            <w:tcW w:w="1426" w:type="dxa"/>
            <w:noWrap/>
            <w:hideMark/>
          </w:tcPr>
          <w:p w14:paraId="76F0486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351069.36</w:t>
            </w:r>
          </w:p>
        </w:tc>
        <w:tc>
          <w:tcPr>
            <w:tcW w:w="1231" w:type="dxa"/>
            <w:noWrap/>
            <w:hideMark/>
          </w:tcPr>
          <w:p w14:paraId="7B16D97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264</w:t>
            </w:r>
          </w:p>
        </w:tc>
        <w:tc>
          <w:tcPr>
            <w:tcW w:w="1238" w:type="dxa"/>
            <w:noWrap/>
            <w:hideMark/>
          </w:tcPr>
          <w:p w14:paraId="36A22EE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99.50%</w:t>
            </w:r>
          </w:p>
        </w:tc>
        <w:tc>
          <w:tcPr>
            <w:tcW w:w="1426" w:type="dxa"/>
            <w:noWrap/>
            <w:hideMark/>
          </w:tcPr>
          <w:p w14:paraId="06EE516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-4143106.78</w:t>
            </w:r>
          </w:p>
        </w:tc>
        <w:tc>
          <w:tcPr>
            <w:tcW w:w="1426" w:type="dxa"/>
            <w:noWrap/>
            <w:hideMark/>
          </w:tcPr>
          <w:p w14:paraId="7FB67F9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4493912.14</w:t>
            </w:r>
          </w:p>
        </w:tc>
        <w:tc>
          <w:tcPr>
            <w:tcW w:w="1012" w:type="dxa"/>
            <w:vAlign w:val="bottom"/>
          </w:tcPr>
          <w:p w14:paraId="37E753EC" w14:textId="76E574D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1E30CEDB" w14:textId="408B5F8C" w:rsidTr="002752AA">
        <w:trPr>
          <w:trHeight w:val="277"/>
        </w:trPr>
        <w:tc>
          <w:tcPr>
            <w:tcW w:w="713" w:type="dxa"/>
            <w:noWrap/>
            <w:hideMark/>
          </w:tcPr>
          <w:p w14:paraId="7D5ED0FA"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w:t>
            </w:r>
          </w:p>
        </w:tc>
        <w:tc>
          <w:tcPr>
            <w:tcW w:w="1426" w:type="dxa"/>
            <w:noWrap/>
            <w:hideMark/>
          </w:tcPr>
          <w:p w14:paraId="39840B9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328166597</w:t>
            </w:r>
          </w:p>
        </w:tc>
        <w:tc>
          <w:tcPr>
            <w:tcW w:w="1231" w:type="dxa"/>
            <w:noWrap/>
            <w:hideMark/>
          </w:tcPr>
          <w:p w14:paraId="19BD9AF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2231</w:t>
            </w:r>
          </w:p>
        </w:tc>
        <w:tc>
          <w:tcPr>
            <w:tcW w:w="1238" w:type="dxa"/>
            <w:noWrap/>
            <w:hideMark/>
          </w:tcPr>
          <w:p w14:paraId="19EEB9EB"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98.70%</w:t>
            </w:r>
          </w:p>
        </w:tc>
        <w:tc>
          <w:tcPr>
            <w:tcW w:w="1426" w:type="dxa"/>
            <w:noWrap/>
            <w:hideMark/>
          </w:tcPr>
          <w:p w14:paraId="765F2B1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-282209946</w:t>
            </w:r>
          </w:p>
        </w:tc>
        <w:tc>
          <w:tcPr>
            <w:tcW w:w="1426" w:type="dxa"/>
            <w:noWrap/>
            <w:hideMark/>
          </w:tcPr>
          <w:p w14:paraId="3C04C61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610374312.5</w:t>
            </w:r>
          </w:p>
        </w:tc>
        <w:tc>
          <w:tcPr>
            <w:tcW w:w="1012" w:type="dxa"/>
            <w:vAlign w:val="bottom"/>
          </w:tcPr>
          <w:p w14:paraId="3DDD5D65" w14:textId="5BC0A4E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789CF2D5" w14:textId="7054B5DE" w:rsidTr="002752AA">
        <w:trPr>
          <w:trHeight w:val="277"/>
        </w:trPr>
        <w:tc>
          <w:tcPr>
            <w:tcW w:w="713" w:type="dxa"/>
            <w:noWrap/>
            <w:hideMark/>
          </w:tcPr>
          <w:p w14:paraId="517C614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E40</w:t>
            </w:r>
          </w:p>
        </w:tc>
        <w:tc>
          <w:tcPr>
            <w:tcW w:w="1426" w:type="dxa"/>
            <w:noWrap/>
            <w:hideMark/>
          </w:tcPr>
          <w:p w14:paraId="2BABCF3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4617177.51</w:t>
            </w:r>
          </w:p>
        </w:tc>
        <w:tc>
          <w:tcPr>
            <w:tcW w:w="1231" w:type="dxa"/>
            <w:noWrap/>
            <w:hideMark/>
          </w:tcPr>
          <w:p w14:paraId="793900D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883</w:t>
            </w:r>
          </w:p>
        </w:tc>
        <w:tc>
          <w:tcPr>
            <w:tcW w:w="1238" w:type="dxa"/>
            <w:noWrap/>
            <w:hideMark/>
          </w:tcPr>
          <w:p w14:paraId="1AE30B9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96.70%</w:t>
            </w:r>
          </w:p>
        </w:tc>
        <w:tc>
          <w:tcPr>
            <w:tcW w:w="1426" w:type="dxa"/>
            <w:noWrap/>
            <w:hideMark/>
          </w:tcPr>
          <w:p w14:paraId="134113C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-593817.1</w:t>
            </w:r>
          </w:p>
        </w:tc>
        <w:tc>
          <w:tcPr>
            <w:tcW w:w="1426" w:type="dxa"/>
            <w:noWrap/>
            <w:hideMark/>
          </w:tcPr>
          <w:p w14:paraId="429F697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5210111.61</w:t>
            </w:r>
          </w:p>
        </w:tc>
        <w:tc>
          <w:tcPr>
            <w:tcW w:w="1012" w:type="dxa"/>
            <w:vAlign w:val="bottom"/>
          </w:tcPr>
          <w:p w14:paraId="7CD1FF1B" w14:textId="0883770F"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7C43B067" w14:textId="1F349995" w:rsidTr="002752AA">
        <w:trPr>
          <w:trHeight w:val="277"/>
        </w:trPr>
        <w:tc>
          <w:tcPr>
            <w:tcW w:w="713" w:type="dxa"/>
            <w:noWrap/>
            <w:hideMark/>
          </w:tcPr>
          <w:p w14:paraId="381CCCF7"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E41</w:t>
            </w:r>
          </w:p>
        </w:tc>
        <w:tc>
          <w:tcPr>
            <w:tcW w:w="1426" w:type="dxa"/>
            <w:noWrap/>
            <w:hideMark/>
          </w:tcPr>
          <w:p w14:paraId="43EFF5A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5564172.58</w:t>
            </w:r>
          </w:p>
        </w:tc>
        <w:tc>
          <w:tcPr>
            <w:tcW w:w="1231" w:type="dxa"/>
            <w:noWrap/>
            <w:hideMark/>
          </w:tcPr>
          <w:p w14:paraId="67B0AE6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663</w:t>
            </w:r>
          </w:p>
        </w:tc>
        <w:tc>
          <w:tcPr>
            <w:tcW w:w="1238" w:type="dxa"/>
            <w:noWrap/>
            <w:hideMark/>
          </w:tcPr>
          <w:p w14:paraId="0020C83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97.60%</w:t>
            </w:r>
          </w:p>
        </w:tc>
        <w:tc>
          <w:tcPr>
            <w:tcW w:w="1426" w:type="dxa"/>
            <w:noWrap/>
            <w:hideMark/>
          </w:tcPr>
          <w:p w14:paraId="04ACE0E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-527442.84</w:t>
            </w:r>
          </w:p>
        </w:tc>
        <w:tc>
          <w:tcPr>
            <w:tcW w:w="1426" w:type="dxa"/>
            <w:noWrap/>
            <w:hideMark/>
          </w:tcPr>
          <w:p w14:paraId="773D0DB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6090952.42</w:t>
            </w:r>
          </w:p>
        </w:tc>
        <w:tc>
          <w:tcPr>
            <w:tcW w:w="1012" w:type="dxa"/>
            <w:vAlign w:val="bottom"/>
          </w:tcPr>
          <w:p w14:paraId="3FF4BCD3" w14:textId="367B29F4"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37CE87FF" w14:textId="2AFCC05F" w:rsidTr="002752AA">
        <w:trPr>
          <w:trHeight w:val="277"/>
        </w:trPr>
        <w:tc>
          <w:tcPr>
            <w:tcW w:w="713" w:type="dxa"/>
            <w:noWrap/>
            <w:hideMark/>
          </w:tcPr>
          <w:p w14:paraId="4BD35CC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E42</w:t>
            </w:r>
          </w:p>
        </w:tc>
        <w:tc>
          <w:tcPr>
            <w:tcW w:w="1426" w:type="dxa"/>
            <w:noWrap/>
            <w:hideMark/>
          </w:tcPr>
          <w:p w14:paraId="069AED6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10425.63</w:t>
            </w:r>
          </w:p>
        </w:tc>
        <w:tc>
          <w:tcPr>
            <w:tcW w:w="1231" w:type="dxa"/>
            <w:noWrap/>
            <w:hideMark/>
          </w:tcPr>
          <w:p w14:paraId="00932BB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327</w:t>
            </w:r>
          </w:p>
        </w:tc>
        <w:tc>
          <w:tcPr>
            <w:tcW w:w="1238" w:type="dxa"/>
            <w:noWrap/>
            <w:hideMark/>
          </w:tcPr>
          <w:p w14:paraId="2901D3E5"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462AB0B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1343.37</w:t>
            </w:r>
          </w:p>
        </w:tc>
        <w:tc>
          <w:tcPr>
            <w:tcW w:w="1426" w:type="dxa"/>
            <w:noWrap/>
            <w:hideMark/>
          </w:tcPr>
          <w:p w14:paraId="6EC933A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8755.26</w:t>
            </w:r>
          </w:p>
        </w:tc>
        <w:tc>
          <w:tcPr>
            <w:tcW w:w="1012" w:type="dxa"/>
            <w:vAlign w:val="center"/>
          </w:tcPr>
          <w:p w14:paraId="3D6CCE8F" w14:textId="2E0555A0"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5E3CD373" w14:textId="123D19D2" w:rsidTr="002752AA">
        <w:trPr>
          <w:trHeight w:val="277"/>
        </w:trPr>
        <w:tc>
          <w:tcPr>
            <w:tcW w:w="713" w:type="dxa"/>
            <w:noWrap/>
            <w:hideMark/>
          </w:tcPr>
          <w:p w14:paraId="094419AE"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E43</w:t>
            </w:r>
          </w:p>
        </w:tc>
        <w:tc>
          <w:tcPr>
            <w:tcW w:w="1426" w:type="dxa"/>
            <w:noWrap/>
            <w:hideMark/>
          </w:tcPr>
          <w:p w14:paraId="1499EC1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4229946.65</w:t>
            </w:r>
          </w:p>
        </w:tc>
        <w:tc>
          <w:tcPr>
            <w:tcW w:w="1231" w:type="dxa"/>
            <w:noWrap/>
            <w:hideMark/>
          </w:tcPr>
          <w:p w14:paraId="7003444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245</w:t>
            </w:r>
          </w:p>
        </w:tc>
        <w:tc>
          <w:tcPr>
            <w:tcW w:w="1238" w:type="dxa"/>
            <w:noWrap/>
            <w:hideMark/>
          </w:tcPr>
          <w:p w14:paraId="485F901E"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96.90%</w:t>
            </w:r>
          </w:p>
        </w:tc>
        <w:tc>
          <w:tcPr>
            <w:tcW w:w="1426" w:type="dxa"/>
            <w:noWrap/>
            <w:hideMark/>
          </w:tcPr>
          <w:p w14:paraId="1528A27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-881484.7</w:t>
            </w:r>
          </w:p>
        </w:tc>
        <w:tc>
          <w:tcPr>
            <w:tcW w:w="1426" w:type="dxa"/>
            <w:noWrap/>
            <w:hideMark/>
          </w:tcPr>
          <w:p w14:paraId="52ECB73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5111186.35</w:t>
            </w:r>
          </w:p>
        </w:tc>
        <w:tc>
          <w:tcPr>
            <w:tcW w:w="1012" w:type="dxa"/>
            <w:vAlign w:val="bottom"/>
          </w:tcPr>
          <w:p w14:paraId="4D1446E9" w14:textId="1DB2A8C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5E8D907" w14:textId="1DF12646" w:rsidTr="002752AA">
        <w:trPr>
          <w:trHeight w:val="277"/>
        </w:trPr>
        <w:tc>
          <w:tcPr>
            <w:tcW w:w="713" w:type="dxa"/>
            <w:noWrap/>
            <w:hideMark/>
          </w:tcPr>
          <w:p w14:paraId="5E88DE42"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E44</w:t>
            </w:r>
          </w:p>
        </w:tc>
        <w:tc>
          <w:tcPr>
            <w:tcW w:w="1426" w:type="dxa"/>
            <w:noWrap/>
            <w:hideMark/>
          </w:tcPr>
          <w:p w14:paraId="43C3710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30319678.37</w:t>
            </w:r>
          </w:p>
        </w:tc>
        <w:tc>
          <w:tcPr>
            <w:tcW w:w="1231" w:type="dxa"/>
            <w:noWrap/>
            <w:hideMark/>
          </w:tcPr>
          <w:p w14:paraId="3BD303D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2435</w:t>
            </w:r>
          </w:p>
        </w:tc>
        <w:tc>
          <w:tcPr>
            <w:tcW w:w="1238" w:type="dxa"/>
            <w:noWrap/>
            <w:hideMark/>
          </w:tcPr>
          <w:p w14:paraId="294705BB"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97.80%</w:t>
            </w:r>
          </w:p>
        </w:tc>
        <w:tc>
          <w:tcPr>
            <w:tcW w:w="1426" w:type="dxa"/>
            <w:noWrap/>
            <w:hideMark/>
          </w:tcPr>
          <w:p w14:paraId="24B39A5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-615688.7</w:t>
            </w:r>
          </w:p>
        </w:tc>
        <w:tc>
          <w:tcPr>
            <w:tcW w:w="1426" w:type="dxa"/>
            <w:noWrap/>
            <w:hideMark/>
          </w:tcPr>
          <w:p w14:paraId="1935F44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30932932.07</w:t>
            </w:r>
          </w:p>
        </w:tc>
        <w:tc>
          <w:tcPr>
            <w:tcW w:w="1012" w:type="dxa"/>
            <w:vAlign w:val="bottom"/>
          </w:tcPr>
          <w:p w14:paraId="475605CC" w14:textId="6A00AE7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2C1B6336" w14:textId="4A29500E" w:rsidTr="002752AA">
        <w:trPr>
          <w:trHeight w:val="277"/>
        </w:trPr>
        <w:tc>
          <w:tcPr>
            <w:tcW w:w="713" w:type="dxa"/>
            <w:noWrap/>
            <w:hideMark/>
          </w:tcPr>
          <w:p w14:paraId="10DAB2D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E45</w:t>
            </w:r>
          </w:p>
        </w:tc>
        <w:tc>
          <w:tcPr>
            <w:tcW w:w="1426" w:type="dxa"/>
            <w:noWrap/>
            <w:hideMark/>
          </w:tcPr>
          <w:p w14:paraId="310BBF0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0</w:t>
            </w:r>
          </w:p>
        </w:tc>
        <w:tc>
          <w:tcPr>
            <w:tcW w:w="1231" w:type="dxa"/>
            <w:noWrap/>
            <w:hideMark/>
          </w:tcPr>
          <w:p w14:paraId="2AABDF4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325</w:t>
            </w:r>
          </w:p>
        </w:tc>
        <w:tc>
          <w:tcPr>
            <w:tcW w:w="1238" w:type="dxa"/>
            <w:noWrap/>
            <w:hideMark/>
          </w:tcPr>
          <w:p w14:paraId="1EA1BD6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99.10%</w:t>
            </w:r>
          </w:p>
        </w:tc>
        <w:tc>
          <w:tcPr>
            <w:tcW w:w="1426" w:type="dxa"/>
            <w:noWrap/>
            <w:hideMark/>
          </w:tcPr>
          <w:p w14:paraId="3DEBCFA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-15284.54</w:t>
            </w:r>
          </w:p>
        </w:tc>
        <w:tc>
          <w:tcPr>
            <w:tcW w:w="1426" w:type="dxa"/>
            <w:noWrap/>
            <w:hideMark/>
          </w:tcPr>
          <w:p w14:paraId="1A899B6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14959.54</w:t>
            </w:r>
          </w:p>
        </w:tc>
        <w:tc>
          <w:tcPr>
            <w:tcW w:w="1012" w:type="dxa"/>
            <w:vAlign w:val="bottom"/>
          </w:tcPr>
          <w:p w14:paraId="2DF106F9" w14:textId="373291A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17D5CB57" w14:textId="12A548CA" w:rsidTr="002752AA">
        <w:trPr>
          <w:trHeight w:val="277"/>
        </w:trPr>
        <w:tc>
          <w:tcPr>
            <w:tcW w:w="713" w:type="dxa"/>
            <w:noWrap/>
            <w:hideMark/>
          </w:tcPr>
          <w:p w14:paraId="31B9C93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E46</w:t>
            </w:r>
          </w:p>
        </w:tc>
        <w:tc>
          <w:tcPr>
            <w:tcW w:w="1426" w:type="dxa"/>
            <w:noWrap/>
            <w:hideMark/>
          </w:tcPr>
          <w:p w14:paraId="3F68F81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51908436.74</w:t>
            </w:r>
          </w:p>
        </w:tc>
        <w:tc>
          <w:tcPr>
            <w:tcW w:w="1231" w:type="dxa"/>
            <w:noWrap/>
            <w:hideMark/>
          </w:tcPr>
          <w:p w14:paraId="3902F55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974</w:t>
            </w:r>
          </w:p>
        </w:tc>
        <w:tc>
          <w:tcPr>
            <w:tcW w:w="1238" w:type="dxa"/>
            <w:noWrap/>
            <w:hideMark/>
          </w:tcPr>
          <w:p w14:paraId="418A8955"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98.50%</w:t>
            </w:r>
          </w:p>
        </w:tc>
        <w:tc>
          <w:tcPr>
            <w:tcW w:w="1426" w:type="dxa"/>
            <w:noWrap/>
            <w:hideMark/>
          </w:tcPr>
          <w:p w14:paraId="7AC3585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-648599.16</w:t>
            </w:r>
          </w:p>
        </w:tc>
        <w:tc>
          <w:tcPr>
            <w:tcW w:w="1426" w:type="dxa"/>
            <w:noWrap/>
            <w:hideMark/>
          </w:tcPr>
          <w:p w14:paraId="3321195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52556061.9</w:t>
            </w:r>
          </w:p>
        </w:tc>
        <w:tc>
          <w:tcPr>
            <w:tcW w:w="1012" w:type="dxa"/>
            <w:vAlign w:val="bottom"/>
          </w:tcPr>
          <w:p w14:paraId="69E6280D" w14:textId="2A09AB60"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54ECF06B" w14:textId="3D9B5D2E" w:rsidTr="002752AA">
        <w:trPr>
          <w:trHeight w:val="277"/>
        </w:trPr>
        <w:tc>
          <w:tcPr>
            <w:tcW w:w="713" w:type="dxa"/>
            <w:noWrap/>
            <w:hideMark/>
          </w:tcPr>
          <w:p w14:paraId="7FE68CF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E47</w:t>
            </w:r>
          </w:p>
        </w:tc>
        <w:tc>
          <w:tcPr>
            <w:tcW w:w="1426" w:type="dxa"/>
            <w:noWrap/>
            <w:hideMark/>
          </w:tcPr>
          <w:p w14:paraId="4AB9C63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43879879.29</w:t>
            </w:r>
          </w:p>
        </w:tc>
        <w:tc>
          <w:tcPr>
            <w:tcW w:w="1231" w:type="dxa"/>
            <w:noWrap/>
            <w:hideMark/>
          </w:tcPr>
          <w:p w14:paraId="53F58BD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3518</w:t>
            </w:r>
          </w:p>
        </w:tc>
        <w:tc>
          <w:tcPr>
            <w:tcW w:w="1238" w:type="dxa"/>
            <w:noWrap/>
            <w:hideMark/>
          </w:tcPr>
          <w:p w14:paraId="0E026D8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98.50%</w:t>
            </w:r>
          </w:p>
        </w:tc>
        <w:tc>
          <w:tcPr>
            <w:tcW w:w="1426" w:type="dxa"/>
            <w:noWrap/>
            <w:hideMark/>
          </w:tcPr>
          <w:p w14:paraId="0E2FC2C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-1506338.29</w:t>
            </w:r>
          </w:p>
        </w:tc>
        <w:tc>
          <w:tcPr>
            <w:tcW w:w="1426" w:type="dxa"/>
            <w:noWrap/>
            <w:hideMark/>
          </w:tcPr>
          <w:p w14:paraId="594F5E9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45382699.58</w:t>
            </w:r>
          </w:p>
        </w:tc>
        <w:tc>
          <w:tcPr>
            <w:tcW w:w="1012" w:type="dxa"/>
            <w:vAlign w:val="bottom"/>
          </w:tcPr>
          <w:p w14:paraId="0C527B1E" w14:textId="50004C34"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2B170031" w14:textId="5349D35D" w:rsidTr="002752AA">
        <w:trPr>
          <w:trHeight w:val="277"/>
        </w:trPr>
        <w:tc>
          <w:tcPr>
            <w:tcW w:w="713" w:type="dxa"/>
            <w:noWrap/>
            <w:hideMark/>
          </w:tcPr>
          <w:p w14:paraId="20D014BC"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E48</w:t>
            </w:r>
          </w:p>
        </w:tc>
        <w:tc>
          <w:tcPr>
            <w:tcW w:w="1426" w:type="dxa"/>
            <w:noWrap/>
            <w:hideMark/>
          </w:tcPr>
          <w:p w14:paraId="69B83E4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13033991.7</w:t>
            </w:r>
          </w:p>
        </w:tc>
        <w:tc>
          <w:tcPr>
            <w:tcW w:w="1231" w:type="dxa"/>
            <w:noWrap/>
            <w:hideMark/>
          </w:tcPr>
          <w:p w14:paraId="5C3AC6D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1016</w:t>
            </w:r>
          </w:p>
        </w:tc>
        <w:tc>
          <w:tcPr>
            <w:tcW w:w="1238" w:type="dxa"/>
            <w:noWrap/>
            <w:hideMark/>
          </w:tcPr>
          <w:p w14:paraId="55EA3EA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98.90%</w:t>
            </w:r>
          </w:p>
        </w:tc>
        <w:tc>
          <w:tcPr>
            <w:tcW w:w="1426" w:type="dxa"/>
            <w:noWrap/>
            <w:hideMark/>
          </w:tcPr>
          <w:p w14:paraId="1671864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-5908559.6</w:t>
            </w:r>
          </w:p>
        </w:tc>
        <w:tc>
          <w:tcPr>
            <w:tcW w:w="1426" w:type="dxa"/>
            <w:noWrap/>
            <w:hideMark/>
          </w:tcPr>
          <w:p w14:paraId="1C37FDF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18941535.3</w:t>
            </w:r>
          </w:p>
        </w:tc>
        <w:tc>
          <w:tcPr>
            <w:tcW w:w="1012" w:type="dxa"/>
            <w:vAlign w:val="bottom"/>
          </w:tcPr>
          <w:p w14:paraId="523E69BB" w14:textId="367847E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0F2BF767" w14:textId="3F6B07B2" w:rsidTr="002752AA">
        <w:trPr>
          <w:trHeight w:val="277"/>
        </w:trPr>
        <w:tc>
          <w:tcPr>
            <w:tcW w:w="713" w:type="dxa"/>
            <w:noWrap/>
            <w:hideMark/>
          </w:tcPr>
          <w:p w14:paraId="2C6F1D43"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E49</w:t>
            </w:r>
          </w:p>
        </w:tc>
        <w:tc>
          <w:tcPr>
            <w:tcW w:w="1426" w:type="dxa"/>
            <w:noWrap/>
            <w:hideMark/>
          </w:tcPr>
          <w:p w14:paraId="3DC2556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27258672.32</w:t>
            </w:r>
          </w:p>
        </w:tc>
        <w:tc>
          <w:tcPr>
            <w:tcW w:w="1231" w:type="dxa"/>
            <w:noWrap/>
            <w:hideMark/>
          </w:tcPr>
          <w:p w14:paraId="6354186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513</w:t>
            </w:r>
          </w:p>
        </w:tc>
        <w:tc>
          <w:tcPr>
            <w:tcW w:w="1238" w:type="dxa"/>
            <w:noWrap/>
            <w:hideMark/>
          </w:tcPr>
          <w:p w14:paraId="2C381CA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97.70%</w:t>
            </w:r>
          </w:p>
        </w:tc>
        <w:tc>
          <w:tcPr>
            <w:tcW w:w="1426" w:type="dxa"/>
            <w:noWrap/>
            <w:hideMark/>
          </w:tcPr>
          <w:p w14:paraId="7FAFFD3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-1233742.85</w:t>
            </w:r>
          </w:p>
        </w:tc>
        <w:tc>
          <w:tcPr>
            <w:tcW w:w="1426" w:type="dxa"/>
            <w:noWrap/>
            <w:hideMark/>
          </w:tcPr>
          <w:p w14:paraId="1D92434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28491902.17</w:t>
            </w:r>
          </w:p>
        </w:tc>
        <w:tc>
          <w:tcPr>
            <w:tcW w:w="1012" w:type="dxa"/>
            <w:vAlign w:val="bottom"/>
          </w:tcPr>
          <w:p w14:paraId="08130C90" w14:textId="3F6C0B3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6E900916" w14:textId="5DD59C12" w:rsidTr="002752AA">
        <w:trPr>
          <w:trHeight w:val="277"/>
        </w:trPr>
        <w:tc>
          <w:tcPr>
            <w:tcW w:w="713" w:type="dxa"/>
            <w:noWrap/>
            <w:hideMark/>
          </w:tcPr>
          <w:p w14:paraId="24BEE08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w:t>
            </w:r>
          </w:p>
        </w:tc>
        <w:tc>
          <w:tcPr>
            <w:tcW w:w="1426" w:type="dxa"/>
            <w:noWrap/>
            <w:hideMark/>
          </w:tcPr>
          <w:p w14:paraId="49B8075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201940761.5</w:t>
            </w:r>
          </w:p>
        </w:tc>
        <w:tc>
          <w:tcPr>
            <w:tcW w:w="1231" w:type="dxa"/>
            <w:noWrap/>
            <w:hideMark/>
          </w:tcPr>
          <w:p w14:paraId="33FE50D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1060</w:t>
            </w:r>
          </w:p>
        </w:tc>
        <w:tc>
          <w:tcPr>
            <w:tcW w:w="1238" w:type="dxa"/>
            <w:noWrap/>
            <w:hideMark/>
          </w:tcPr>
          <w:p w14:paraId="3E70702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97.40%</w:t>
            </w:r>
          </w:p>
        </w:tc>
        <w:tc>
          <w:tcPr>
            <w:tcW w:w="1426" w:type="dxa"/>
            <w:noWrap/>
            <w:hideMark/>
          </w:tcPr>
          <w:p w14:paraId="7A8C0B9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-1877449.8</w:t>
            </w:r>
          </w:p>
        </w:tc>
        <w:tc>
          <w:tcPr>
            <w:tcW w:w="1426" w:type="dxa"/>
            <w:noWrap/>
            <w:hideMark/>
          </w:tcPr>
          <w:p w14:paraId="69A4B3B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203817151.3</w:t>
            </w:r>
          </w:p>
        </w:tc>
        <w:tc>
          <w:tcPr>
            <w:tcW w:w="1012" w:type="dxa"/>
            <w:vAlign w:val="bottom"/>
          </w:tcPr>
          <w:p w14:paraId="66D13B60" w14:textId="2EF62434"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3700946E" w14:textId="03DFADBE" w:rsidTr="002752AA">
        <w:trPr>
          <w:trHeight w:val="277"/>
        </w:trPr>
        <w:tc>
          <w:tcPr>
            <w:tcW w:w="713" w:type="dxa"/>
            <w:noWrap/>
            <w:hideMark/>
          </w:tcPr>
          <w:p w14:paraId="26B9905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E50</w:t>
            </w:r>
          </w:p>
        </w:tc>
        <w:tc>
          <w:tcPr>
            <w:tcW w:w="1426" w:type="dxa"/>
            <w:noWrap/>
            <w:hideMark/>
          </w:tcPr>
          <w:p w14:paraId="37E45E4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2693857.66</w:t>
            </w:r>
          </w:p>
        </w:tc>
        <w:tc>
          <w:tcPr>
            <w:tcW w:w="1231" w:type="dxa"/>
            <w:noWrap/>
            <w:hideMark/>
          </w:tcPr>
          <w:p w14:paraId="4F00EA5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285</w:t>
            </w:r>
          </w:p>
        </w:tc>
        <w:tc>
          <w:tcPr>
            <w:tcW w:w="1238" w:type="dxa"/>
            <w:noWrap/>
            <w:hideMark/>
          </w:tcPr>
          <w:p w14:paraId="712AAF5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97.70%</w:t>
            </w:r>
          </w:p>
        </w:tc>
        <w:tc>
          <w:tcPr>
            <w:tcW w:w="1426" w:type="dxa"/>
            <w:noWrap/>
            <w:hideMark/>
          </w:tcPr>
          <w:p w14:paraId="0D95B57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-798975.5</w:t>
            </w:r>
          </w:p>
        </w:tc>
        <w:tc>
          <w:tcPr>
            <w:tcW w:w="1426" w:type="dxa"/>
            <w:noWrap/>
            <w:hideMark/>
          </w:tcPr>
          <w:p w14:paraId="435F385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3492548.16</w:t>
            </w:r>
          </w:p>
        </w:tc>
        <w:tc>
          <w:tcPr>
            <w:tcW w:w="1012" w:type="dxa"/>
            <w:vAlign w:val="bottom"/>
          </w:tcPr>
          <w:p w14:paraId="3718F9A9" w14:textId="33D7AAB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067269F2" w14:textId="542EA59B" w:rsidTr="002752AA">
        <w:trPr>
          <w:trHeight w:val="277"/>
        </w:trPr>
        <w:tc>
          <w:tcPr>
            <w:tcW w:w="713" w:type="dxa"/>
            <w:noWrap/>
            <w:hideMark/>
          </w:tcPr>
          <w:p w14:paraId="2C4B165B"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E51</w:t>
            </w:r>
          </w:p>
        </w:tc>
        <w:tc>
          <w:tcPr>
            <w:tcW w:w="1426" w:type="dxa"/>
            <w:noWrap/>
            <w:hideMark/>
          </w:tcPr>
          <w:p w14:paraId="57A5651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20557244.87</w:t>
            </w:r>
          </w:p>
        </w:tc>
        <w:tc>
          <w:tcPr>
            <w:tcW w:w="1231" w:type="dxa"/>
            <w:noWrap/>
            <w:hideMark/>
          </w:tcPr>
          <w:p w14:paraId="7F2420D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895</w:t>
            </w:r>
          </w:p>
        </w:tc>
        <w:tc>
          <w:tcPr>
            <w:tcW w:w="1238" w:type="dxa"/>
            <w:noWrap/>
            <w:hideMark/>
          </w:tcPr>
          <w:p w14:paraId="280D7B47"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99.80%</w:t>
            </w:r>
          </w:p>
        </w:tc>
        <w:tc>
          <w:tcPr>
            <w:tcW w:w="1426" w:type="dxa"/>
            <w:noWrap/>
            <w:hideMark/>
          </w:tcPr>
          <w:p w14:paraId="283F273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-690949.86</w:t>
            </w:r>
          </w:p>
        </w:tc>
        <w:tc>
          <w:tcPr>
            <w:tcW w:w="1426" w:type="dxa"/>
            <w:noWrap/>
            <w:hideMark/>
          </w:tcPr>
          <w:p w14:paraId="19D11DD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21247299.73</w:t>
            </w:r>
          </w:p>
        </w:tc>
        <w:tc>
          <w:tcPr>
            <w:tcW w:w="1012" w:type="dxa"/>
            <w:vAlign w:val="bottom"/>
          </w:tcPr>
          <w:p w14:paraId="1C9403A7" w14:textId="73BD27C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3EBCA4EB" w14:textId="755CD70F" w:rsidTr="002752AA">
        <w:trPr>
          <w:trHeight w:val="277"/>
        </w:trPr>
        <w:tc>
          <w:tcPr>
            <w:tcW w:w="713" w:type="dxa"/>
            <w:noWrap/>
            <w:hideMark/>
          </w:tcPr>
          <w:p w14:paraId="6E571C2A"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E52</w:t>
            </w:r>
          </w:p>
        </w:tc>
        <w:tc>
          <w:tcPr>
            <w:tcW w:w="1426" w:type="dxa"/>
            <w:noWrap/>
            <w:hideMark/>
          </w:tcPr>
          <w:p w14:paraId="1EE05A6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16993550.78</w:t>
            </w:r>
          </w:p>
        </w:tc>
        <w:tc>
          <w:tcPr>
            <w:tcW w:w="1231" w:type="dxa"/>
            <w:noWrap/>
            <w:hideMark/>
          </w:tcPr>
          <w:p w14:paraId="1FF86DC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379</w:t>
            </w:r>
          </w:p>
        </w:tc>
        <w:tc>
          <w:tcPr>
            <w:tcW w:w="1238" w:type="dxa"/>
            <w:noWrap/>
            <w:hideMark/>
          </w:tcPr>
          <w:p w14:paraId="1898D8D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92.70%</w:t>
            </w:r>
          </w:p>
        </w:tc>
        <w:tc>
          <w:tcPr>
            <w:tcW w:w="1426" w:type="dxa"/>
            <w:noWrap/>
            <w:hideMark/>
          </w:tcPr>
          <w:p w14:paraId="3AC29C1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-741003.16</w:t>
            </w:r>
          </w:p>
        </w:tc>
        <w:tc>
          <w:tcPr>
            <w:tcW w:w="1426" w:type="dxa"/>
            <w:noWrap/>
            <w:hideMark/>
          </w:tcPr>
          <w:p w14:paraId="56EC351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17734174.94</w:t>
            </w:r>
          </w:p>
        </w:tc>
        <w:tc>
          <w:tcPr>
            <w:tcW w:w="1012" w:type="dxa"/>
            <w:vAlign w:val="bottom"/>
          </w:tcPr>
          <w:p w14:paraId="05B35FE7" w14:textId="3AAC4D25"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15839CC8" w14:textId="4D72C15D" w:rsidTr="002752AA">
        <w:trPr>
          <w:trHeight w:val="277"/>
        </w:trPr>
        <w:tc>
          <w:tcPr>
            <w:tcW w:w="713" w:type="dxa"/>
            <w:noWrap/>
            <w:hideMark/>
          </w:tcPr>
          <w:p w14:paraId="660F99BE"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E53</w:t>
            </w:r>
          </w:p>
        </w:tc>
        <w:tc>
          <w:tcPr>
            <w:tcW w:w="1426" w:type="dxa"/>
            <w:noWrap/>
            <w:hideMark/>
          </w:tcPr>
          <w:p w14:paraId="7F8A0E1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34734922.29</w:t>
            </w:r>
          </w:p>
        </w:tc>
        <w:tc>
          <w:tcPr>
            <w:tcW w:w="1231" w:type="dxa"/>
            <w:noWrap/>
            <w:hideMark/>
          </w:tcPr>
          <w:p w14:paraId="6E4AD90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454</w:t>
            </w:r>
          </w:p>
        </w:tc>
        <w:tc>
          <w:tcPr>
            <w:tcW w:w="1238" w:type="dxa"/>
            <w:noWrap/>
            <w:hideMark/>
          </w:tcPr>
          <w:p w14:paraId="4873B6A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94.70%</w:t>
            </w:r>
          </w:p>
        </w:tc>
        <w:tc>
          <w:tcPr>
            <w:tcW w:w="1426" w:type="dxa"/>
            <w:noWrap/>
            <w:hideMark/>
          </w:tcPr>
          <w:p w14:paraId="1A32326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59139.53</w:t>
            </w:r>
          </w:p>
        </w:tc>
        <w:tc>
          <w:tcPr>
            <w:tcW w:w="1426" w:type="dxa"/>
            <w:noWrap/>
            <w:hideMark/>
          </w:tcPr>
          <w:p w14:paraId="12C4732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34675328.76</w:t>
            </w:r>
          </w:p>
        </w:tc>
        <w:tc>
          <w:tcPr>
            <w:tcW w:w="1012" w:type="dxa"/>
            <w:vAlign w:val="bottom"/>
          </w:tcPr>
          <w:p w14:paraId="4670D936" w14:textId="7F18597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7B0CE280" w14:textId="7249D0F2" w:rsidTr="002752AA">
        <w:trPr>
          <w:trHeight w:val="277"/>
        </w:trPr>
        <w:tc>
          <w:tcPr>
            <w:tcW w:w="713" w:type="dxa"/>
            <w:noWrap/>
            <w:hideMark/>
          </w:tcPr>
          <w:p w14:paraId="75225BC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E54</w:t>
            </w:r>
          </w:p>
        </w:tc>
        <w:tc>
          <w:tcPr>
            <w:tcW w:w="1426" w:type="dxa"/>
            <w:noWrap/>
            <w:hideMark/>
          </w:tcPr>
          <w:p w14:paraId="4228BBB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8806043.64</w:t>
            </w:r>
          </w:p>
        </w:tc>
        <w:tc>
          <w:tcPr>
            <w:tcW w:w="1231" w:type="dxa"/>
            <w:noWrap/>
            <w:hideMark/>
          </w:tcPr>
          <w:p w14:paraId="2FB51E4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3501</w:t>
            </w:r>
          </w:p>
        </w:tc>
        <w:tc>
          <w:tcPr>
            <w:tcW w:w="1238" w:type="dxa"/>
            <w:noWrap/>
            <w:hideMark/>
          </w:tcPr>
          <w:p w14:paraId="5257BE1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98.30%</w:t>
            </w:r>
          </w:p>
        </w:tc>
        <w:tc>
          <w:tcPr>
            <w:tcW w:w="1426" w:type="dxa"/>
            <w:noWrap/>
            <w:hideMark/>
          </w:tcPr>
          <w:p w14:paraId="0B23936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-3559065.34</w:t>
            </w:r>
          </w:p>
        </w:tc>
        <w:tc>
          <w:tcPr>
            <w:tcW w:w="1426" w:type="dxa"/>
            <w:noWrap/>
            <w:hideMark/>
          </w:tcPr>
          <w:p w14:paraId="6EDBA31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12361607.98</w:t>
            </w:r>
          </w:p>
        </w:tc>
        <w:tc>
          <w:tcPr>
            <w:tcW w:w="1012" w:type="dxa"/>
            <w:vAlign w:val="bottom"/>
          </w:tcPr>
          <w:p w14:paraId="14E1B613" w14:textId="642DCA1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296A382A" w14:textId="3212A895" w:rsidTr="002752AA">
        <w:trPr>
          <w:trHeight w:val="277"/>
        </w:trPr>
        <w:tc>
          <w:tcPr>
            <w:tcW w:w="713" w:type="dxa"/>
            <w:noWrap/>
            <w:hideMark/>
          </w:tcPr>
          <w:p w14:paraId="385A426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E55</w:t>
            </w:r>
          </w:p>
        </w:tc>
        <w:tc>
          <w:tcPr>
            <w:tcW w:w="1426" w:type="dxa"/>
            <w:noWrap/>
            <w:hideMark/>
          </w:tcPr>
          <w:p w14:paraId="79B27DF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11546892.2</w:t>
            </w:r>
          </w:p>
        </w:tc>
        <w:tc>
          <w:tcPr>
            <w:tcW w:w="1231" w:type="dxa"/>
            <w:noWrap/>
            <w:hideMark/>
          </w:tcPr>
          <w:p w14:paraId="4F98A74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590</w:t>
            </w:r>
          </w:p>
        </w:tc>
        <w:tc>
          <w:tcPr>
            <w:tcW w:w="1238" w:type="dxa"/>
            <w:noWrap/>
            <w:hideMark/>
          </w:tcPr>
          <w:p w14:paraId="2E556020"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87.60%</w:t>
            </w:r>
          </w:p>
        </w:tc>
        <w:tc>
          <w:tcPr>
            <w:tcW w:w="1426" w:type="dxa"/>
            <w:noWrap/>
            <w:hideMark/>
          </w:tcPr>
          <w:p w14:paraId="1C557A9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-1578308.01</w:t>
            </w:r>
          </w:p>
        </w:tc>
        <w:tc>
          <w:tcPr>
            <w:tcW w:w="1426" w:type="dxa"/>
            <w:noWrap/>
            <w:hideMark/>
          </w:tcPr>
          <w:p w14:paraId="164D2AA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13124610.21</w:t>
            </w:r>
          </w:p>
        </w:tc>
        <w:tc>
          <w:tcPr>
            <w:tcW w:w="1012" w:type="dxa"/>
            <w:vAlign w:val="bottom"/>
          </w:tcPr>
          <w:p w14:paraId="10DA2004" w14:textId="4BAF428D"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608B55C9" w14:textId="1B0B02A9" w:rsidTr="002752AA">
        <w:trPr>
          <w:trHeight w:val="277"/>
        </w:trPr>
        <w:tc>
          <w:tcPr>
            <w:tcW w:w="713" w:type="dxa"/>
            <w:noWrap/>
            <w:hideMark/>
          </w:tcPr>
          <w:p w14:paraId="6AF9618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E56</w:t>
            </w:r>
          </w:p>
        </w:tc>
        <w:tc>
          <w:tcPr>
            <w:tcW w:w="1426" w:type="dxa"/>
            <w:noWrap/>
            <w:hideMark/>
          </w:tcPr>
          <w:p w14:paraId="7C1F295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27666204.86</w:t>
            </w:r>
          </w:p>
        </w:tc>
        <w:tc>
          <w:tcPr>
            <w:tcW w:w="1231" w:type="dxa"/>
            <w:noWrap/>
            <w:hideMark/>
          </w:tcPr>
          <w:p w14:paraId="528202E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495</w:t>
            </w:r>
          </w:p>
        </w:tc>
        <w:tc>
          <w:tcPr>
            <w:tcW w:w="1238" w:type="dxa"/>
            <w:noWrap/>
            <w:hideMark/>
          </w:tcPr>
          <w:p w14:paraId="60B5AA4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97.10%</w:t>
            </w:r>
          </w:p>
        </w:tc>
        <w:tc>
          <w:tcPr>
            <w:tcW w:w="1426" w:type="dxa"/>
            <w:noWrap/>
            <w:hideMark/>
          </w:tcPr>
          <w:p w14:paraId="34529AF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-59456.71</w:t>
            </w:r>
          </w:p>
        </w:tc>
        <w:tc>
          <w:tcPr>
            <w:tcW w:w="1426" w:type="dxa"/>
            <w:noWrap/>
            <w:hideMark/>
          </w:tcPr>
          <w:p w14:paraId="600FFDE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27725166.57</w:t>
            </w:r>
          </w:p>
        </w:tc>
        <w:tc>
          <w:tcPr>
            <w:tcW w:w="1012" w:type="dxa"/>
            <w:vAlign w:val="bottom"/>
          </w:tcPr>
          <w:p w14:paraId="1071D2A2" w14:textId="1D9905C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5A708E81" w14:textId="79AA3E08" w:rsidTr="002752AA">
        <w:trPr>
          <w:trHeight w:val="277"/>
        </w:trPr>
        <w:tc>
          <w:tcPr>
            <w:tcW w:w="713" w:type="dxa"/>
            <w:noWrap/>
            <w:hideMark/>
          </w:tcPr>
          <w:p w14:paraId="5C66F0E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E57</w:t>
            </w:r>
          </w:p>
        </w:tc>
        <w:tc>
          <w:tcPr>
            <w:tcW w:w="1426" w:type="dxa"/>
            <w:noWrap/>
            <w:hideMark/>
          </w:tcPr>
          <w:p w14:paraId="7435F6C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29037818.42</w:t>
            </w:r>
          </w:p>
        </w:tc>
        <w:tc>
          <w:tcPr>
            <w:tcW w:w="1231" w:type="dxa"/>
            <w:noWrap/>
            <w:hideMark/>
          </w:tcPr>
          <w:p w14:paraId="55486CE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438</w:t>
            </w:r>
          </w:p>
        </w:tc>
        <w:tc>
          <w:tcPr>
            <w:tcW w:w="1238" w:type="dxa"/>
            <w:noWrap/>
            <w:hideMark/>
          </w:tcPr>
          <w:p w14:paraId="5687DB6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98.60%</w:t>
            </w:r>
          </w:p>
        </w:tc>
        <w:tc>
          <w:tcPr>
            <w:tcW w:w="1426" w:type="dxa"/>
            <w:noWrap/>
            <w:hideMark/>
          </w:tcPr>
          <w:p w14:paraId="34F9ACD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-1308010.37</w:t>
            </w:r>
          </w:p>
        </w:tc>
        <w:tc>
          <w:tcPr>
            <w:tcW w:w="1426" w:type="dxa"/>
            <w:noWrap/>
            <w:hideMark/>
          </w:tcPr>
          <w:p w14:paraId="69681EC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30345390.79</w:t>
            </w:r>
          </w:p>
        </w:tc>
        <w:tc>
          <w:tcPr>
            <w:tcW w:w="1012" w:type="dxa"/>
            <w:vAlign w:val="bottom"/>
          </w:tcPr>
          <w:p w14:paraId="131AA70E" w14:textId="127F3BA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5D30FD83" w14:textId="0087782A" w:rsidTr="002752AA">
        <w:trPr>
          <w:trHeight w:val="277"/>
        </w:trPr>
        <w:tc>
          <w:tcPr>
            <w:tcW w:w="713" w:type="dxa"/>
            <w:noWrap/>
            <w:hideMark/>
          </w:tcPr>
          <w:p w14:paraId="2B17D424"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E58</w:t>
            </w:r>
          </w:p>
        </w:tc>
        <w:tc>
          <w:tcPr>
            <w:tcW w:w="1426" w:type="dxa"/>
            <w:noWrap/>
            <w:hideMark/>
          </w:tcPr>
          <w:p w14:paraId="4C32246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7640162.89</w:t>
            </w:r>
          </w:p>
        </w:tc>
        <w:tc>
          <w:tcPr>
            <w:tcW w:w="1231" w:type="dxa"/>
            <w:noWrap/>
            <w:hideMark/>
          </w:tcPr>
          <w:p w14:paraId="3AAC17A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388</w:t>
            </w:r>
          </w:p>
        </w:tc>
        <w:tc>
          <w:tcPr>
            <w:tcW w:w="1238" w:type="dxa"/>
            <w:noWrap/>
            <w:hideMark/>
          </w:tcPr>
          <w:p w14:paraId="77153CE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97.80%</w:t>
            </w:r>
          </w:p>
        </w:tc>
        <w:tc>
          <w:tcPr>
            <w:tcW w:w="1426" w:type="dxa"/>
            <w:noWrap/>
            <w:hideMark/>
          </w:tcPr>
          <w:p w14:paraId="04CD9FA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-1628779.37</w:t>
            </w:r>
          </w:p>
        </w:tc>
        <w:tc>
          <w:tcPr>
            <w:tcW w:w="1426" w:type="dxa"/>
            <w:noWrap/>
            <w:hideMark/>
          </w:tcPr>
          <w:p w14:paraId="5F73167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9268554.26</w:t>
            </w:r>
          </w:p>
        </w:tc>
        <w:tc>
          <w:tcPr>
            <w:tcW w:w="1012" w:type="dxa"/>
            <w:vAlign w:val="bottom"/>
          </w:tcPr>
          <w:p w14:paraId="68199FF3" w14:textId="3620040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1F4470D" w14:textId="3A1A0C10" w:rsidTr="002752AA">
        <w:trPr>
          <w:trHeight w:val="277"/>
        </w:trPr>
        <w:tc>
          <w:tcPr>
            <w:tcW w:w="713" w:type="dxa"/>
            <w:noWrap/>
            <w:hideMark/>
          </w:tcPr>
          <w:p w14:paraId="3B7A6C3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E59</w:t>
            </w:r>
          </w:p>
        </w:tc>
        <w:tc>
          <w:tcPr>
            <w:tcW w:w="1426" w:type="dxa"/>
            <w:noWrap/>
            <w:hideMark/>
          </w:tcPr>
          <w:p w14:paraId="6296942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19319748.65</w:t>
            </w:r>
          </w:p>
        </w:tc>
        <w:tc>
          <w:tcPr>
            <w:tcW w:w="1231" w:type="dxa"/>
            <w:noWrap/>
            <w:hideMark/>
          </w:tcPr>
          <w:p w14:paraId="45BFA1D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2149</w:t>
            </w:r>
          </w:p>
        </w:tc>
        <w:tc>
          <w:tcPr>
            <w:tcW w:w="1238" w:type="dxa"/>
            <w:noWrap/>
            <w:hideMark/>
          </w:tcPr>
          <w:p w14:paraId="63B1B6D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99.40%</w:t>
            </w:r>
          </w:p>
        </w:tc>
        <w:tc>
          <w:tcPr>
            <w:tcW w:w="1426" w:type="dxa"/>
            <w:noWrap/>
            <w:hideMark/>
          </w:tcPr>
          <w:p w14:paraId="33C00CE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-1391658.66</w:t>
            </w:r>
          </w:p>
        </w:tc>
        <w:tc>
          <w:tcPr>
            <w:tcW w:w="1426" w:type="dxa"/>
            <w:noWrap/>
            <w:hideMark/>
          </w:tcPr>
          <w:p w14:paraId="69BAE51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20709258.31</w:t>
            </w:r>
          </w:p>
        </w:tc>
        <w:tc>
          <w:tcPr>
            <w:tcW w:w="1012" w:type="dxa"/>
            <w:vAlign w:val="bottom"/>
          </w:tcPr>
          <w:p w14:paraId="144D9E80" w14:textId="05486222"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68819F58" w14:textId="00C6626E" w:rsidTr="002752AA">
        <w:trPr>
          <w:trHeight w:val="277"/>
        </w:trPr>
        <w:tc>
          <w:tcPr>
            <w:tcW w:w="713" w:type="dxa"/>
            <w:noWrap/>
            <w:hideMark/>
          </w:tcPr>
          <w:p w14:paraId="53569C6E"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w:t>
            </w:r>
          </w:p>
        </w:tc>
        <w:tc>
          <w:tcPr>
            <w:tcW w:w="1426" w:type="dxa"/>
            <w:noWrap/>
            <w:hideMark/>
          </w:tcPr>
          <w:p w14:paraId="3CBC189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320765704.2</w:t>
            </w:r>
          </w:p>
        </w:tc>
        <w:tc>
          <w:tcPr>
            <w:tcW w:w="1231" w:type="dxa"/>
            <w:noWrap/>
            <w:hideMark/>
          </w:tcPr>
          <w:p w14:paraId="1707BFD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1052</w:t>
            </w:r>
          </w:p>
        </w:tc>
        <w:tc>
          <w:tcPr>
            <w:tcW w:w="1238" w:type="dxa"/>
            <w:noWrap/>
            <w:hideMark/>
          </w:tcPr>
          <w:p w14:paraId="1F570E9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95.80%</w:t>
            </w:r>
          </w:p>
        </w:tc>
        <w:tc>
          <w:tcPr>
            <w:tcW w:w="1426" w:type="dxa"/>
            <w:noWrap/>
            <w:hideMark/>
          </w:tcPr>
          <w:p w14:paraId="69D7AA3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-12295372.9</w:t>
            </w:r>
          </w:p>
        </w:tc>
        <w:tc>
          <w:tcPr>
            <w:tcW w:w="1426" w:type="dxa"/>
            <w:noWrap/>
            <w:hideMark/>
          </w:tcPr>
          <w:p w14:paraId="11AB023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333060025.1</w:t>
            </w:r>
          </w:p>
        </w:tc>
        <w:tc>
          <w:tcPr>
            <w:tcW w:w="1012" w:type="dxa"/>
            <w:vAlign w:val="bottom"/>
          </w:tcPr>
          <w:p w14:paraId="55BAC5D7" w14:textId="44E96C0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7D3709B4" w14:textId="7944A591" w:rsidTr="002752AA">
        <w:trPr>
          <w:trHeight w:val="277"/>
        </w:trPr>
        <w:tc>
          <w:tcPr>
            <w:tcW w:w="713" w:type="dxa"/>
            <w:noWrap/>
            <w:hideMark/>
          </w:tcPr>
          <w:p w14:paraId="4FCAF43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E60</w:t>
            </w:r>
          </w:p>
        </w:tc>
        <w:tc>
          <w:tcPr>
            <w:tcW w:w="1426" w:type="dxa"/>
            <w:noWrap/>
            <w:hideMark/>
          </w:tcPr>
          <w:p w14:paraId="3807EED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4816313.87</w:t>
            </w:r>
          </w:p>
        </w:tc>
        <w:tc>
          <w:tcPr>
            <w:tcW w:w="1231" w:type="dxa"/>
            <w:noWrap/>
            <w:hideMark/>
          </w:tcPr>
          <w:p w14:paraId="2362C0E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513</w:t>
            </w:r>
          </w:p>
        </w:tc>
        <w:tc>
          <w:tcPr>
            <w:tcW w:w="1238" w:type="dxa"/>
            <w:noWrap/>
            <w:hideMark/>
          </w:tcPr>
          <w:p w14:paraId="1E8EBE4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99.20%</w:t>
            </w:r>
          </w:p>
        </w:tc>
        <w:tc>
          <w:tcPr>
            <w:tcW w:w="1426" w:type="dxa"/>
            <w:noWrap/>
            <w:hideMark/>
          </w:tcPr>
          <w:p w14:paraId="652750C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324018.66</w:t>
            </w:r>
          </w:p>
        </w:tc>
        <w:tc>
          <w:tcPr>
            <w:tcW w:w="1426" w:type="dxa"/>
            <w:noWrap/>
            <w:hideMark/>
          </w:tcPr>
          <w:p w14:paraId="30530D6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4491782.21</w:t>
            </w:r>
          </w:p>
        </w:tc>
        <w:tc>
          <w:tcPr>
            <w:tcW w:w="1012" w:type="dxa"/>
            <w:vAlign w:val="bottom"/>
          </w:tcPr>
          <w:p w14:paraId="59909686" w14:textId="49E2DCF4"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79283E43" w14:textId="1AEB6D6C" w:rsidTr="002752AA">
        <w:trPr>
          <w:trHeight w:val="277"/>
        </w:trPr>
        <w:tc>
          <w:tcPr>
            <w:tcW w:w="713" w:type="dxa"/>
            <w:noWrap/>
            <w:hideMark/>
          </w:tcPr>
          <w:p w14:paraId="437C28F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E61</w:t>
            </w:r>
          </w:p>
        </w:tc>
        <w:tc>
          <w:tcPr>
            <w:tcW w:w="1426" w:type="dxa"/>
            <w:noWrap/>
            <w:hideMark/>
          </w:tcPr>
          <w:p w14:paraId="0D3B646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839842.91</w:t>
            </w:r>
          </w:p>
        </w:tc>
        <w:tc>
          <w:tcPr>
            <w:tcW w:w="1231" w:type="dxa"/>
            <w:noWrap/>
            <w:hideMark/>
          </w:tcPr>
          <w:p w14:paraId="3A881F8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1992</w:t>
            </w:r>
          </w:p>
        </w:tc>
        <w:tc>
          <w:tcPr>
            <w:tcW w:w="1238" w:type="dxa"/>
            <w:noWrap/>
            <w:hideMark/>
          </w:tcPr>
          <w:p w14:paraId="132F7DC1"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99.90%</w:t>
            </w:r>
          </w:p>
        </w:tc>
        <w:tc>
          <w:tcPr>
            <w:tcW w:w="1426" w:type="dxa"/>
            <w:noWrap/>
            <w:hideMark/>
          </w:tcPr>
          <w:p w14:paraId="1FF80F8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-1736015.75</w:t>
            </w:r>
          </w:p>
        </w:tc>
        <w:tc>
          <w:tcPr>
            <w:tcW w:w="1426" w:type="dxa"/>
            <w:noWrap/>
            <w:hideMark/>
          </w:tcPr>
          <w:p w14:paraId="0A79AE8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2573866.66</w:t>
            </w:r>
          </w:p>
        </w:tc>
        <w:tc>
          <w:tcPr>
            <w:tcW w:w="1012" w:type="dxa"/>
            <w:vAlign w:val="bottom"/>
          </w:tcPr>
          <w:p w14:paraId="54D17A6F" w14:textId="1F43594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D50B987" w14:textId="0352E8FE" w:rsidTr="002752AA">
        <w:trPr>
          <w:trHeight w:val="277"/>
        </w:trPr>
        <w:tc>
          <w:tcPr>
            <w:tcW w:w="713" w:type="dxa"/>
            <w:noWrap/>
            <w:hideMark/>
          </w:tcPr>
          <w:p w14:paraId="17E9816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E62</w:t>
            </w:r>
          </w:p>
        </w:tc>
        <w:tc>
          <w:tcPr>
            <w:tcW w:w="1426" w:type="dxa"/>
            <w:noWrap/>
            <w:hideMark/>
          </w:tcPr>
          <w:p w14:paraId="7416505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1228031.42</w:t>
            </w:r>
          </w:p>
        </w:tc>
        <w:tc>
          <w:tcPr>
            <w:tcW w:w="1231" w:type="dxa"/>
            <w:noWrap/>
            <w:hideMark/>
          </w:tcPr>
          <w:p w14:paraId="1715FAF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219</w:t>
            </w:r>
          </w:p>
        </w:tc>
        <w:tc>
          <w:tcPr>
            <w:tcW w:w="1238" w:type="dxa"/>
            <w:noWrap/>
            <w:hideMark/>
          </w:tcPr>
          <w:p w14:paraId="4149C73F"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99.20%</w:t>
            </w:r>
          </w:p>
        </w:tc>
        <w:tc>
          <w:tcPr>
            <w:tcW w:w="1426" w:type="dxa"/>
            <w:noWrap/>
            <w:hideMark/>
          </w:tcPr>
          <w:p w14:paraId="466D9CD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-602631.14</w:t>
            </w:r>
          </w:p>
        </w:tc>
        <w:tc>
          <w:tcPr>
            <w:tcW w:w="1426" w:type="dxa"/>
            <w:noWrap/>
            <w:hideMark/>
          </w:tcPr>
          <w:p w14:paraId="7626E5F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1830443.56</w:t>
            </w:r>
          </w:p>
        </w:tc>
        <w:tc>
          <w:tcPr>
            <w:tcW w:w="1012" w:type="dxa"/>
            <w:vAlign w:val="bottom"/>
          </w:tcPr>
          <w:p w14:paraId="1EC104A2" w14:textId="75C3D99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1595C1D0" w14:textId="6DDB82B5" w:rsidTr="002752AA">
        <w:trPr>
          <w:trHeight w:val="277"/>
        </w:trPr>
        <w:tc>
          <w:tcPr>
            <w:tcW w:w="713" w:type="dxa"/>
            <w:noWrap/>
            <w:hideMark/>
          </w:tcPr>
          <w:p w14:paraId="2CEA3B7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E63</w:t>
            </w:r>
          </w:p>
        </w:tc>
        <w:tc>
          <w:tcPr>
            <w:tcW w:w="1426" w:type="dxa"/>
            <w:noWrap/>
            <w:hideMark/>
          </w:tcPr>
          <w:p w14:paraId="30F94D9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36243987.98</w:t>
            </w:r>
          </w:p>
        </w:tc>
        <w:tc>
          <w:tcPr>
            <w:tcW w:w="1231" w:type="dxa"/>
            <w:noWrap/>
            <w:hideMark/>
          </w:tcPr>
          <w:p w14:paraId="6722FE4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673</w:t>
            </w:r>
          </w:p>
        </w:tc>
        <w:tc>
          <w:tcPr>
            <w:tcW w:w="1238" w:type="dxa"/>
            <w:noWrap/>
            <w:hideMark/>
          </w:tcPr>
          <w:p w14:paraId="44831615"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97.90%</w:t>
            </w:r>
          </w:p>
        </w:tc>
        <w:tc>
          <w:tcPr>
            <w:tcW w:w="1426" w:type="dxa"/>
            <w:noWrap/>
            <w:hideMark/>
          </w:tcPr>
          <w:p w14:paraId="73F3075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-4416932.77</w:t>
            </w:r>
          </w:p>
        </w:tc>
        <w:tc>
          <w:tcPr>
            <w:tcW w:w="1426" w:type="dxa"/>
            <w:noWrap/>
            <w:hideMark/>
          </w:tcPr>
          <w:p w14:paraId="4D6E253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40660247.75</w:t>
            </w:r>
          </w:p>
        </w:tc>
        <w:tc>
          <w:tcPr>
            <w:tcW w:w="1012" w:type="dxa"/>
            <w:vAlign w:val="bottom"/>
          </w:tcPr>
          <w:p w14:paraId="19325204" w14:textId="757E906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10AF8BE1" w14:textId="3A812B76" w:rsidTr="002752AA">
        <w:trPr>
          <w:trHeight w:val="277"/>
        </w:trPr>
        <w:tc>
          <w:tcPr>
            <w:tcW w:w="713" w:type="dxa"/>
            <w:noWrap/>
            <w:hideMark/>
          </w:tcPr>
          <w:p w14:paraId="2D390974"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E64</w:t>
            </w:r>
          </w:p>
        </w:tc>
        <w:tc>
          <w:tcPr>
            <w:tcW w:w="1426" w:type="dxa"/>
            <w:noWrap/>
            <w:hideMark/>
          </w:tcPr>
          <w:p w14:paraId="002C662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86955.16</w:t>
            </w:r>
          </w:p>
        </w:tc>
        <w:tc>
          <w:tcPr>
            <w:tcW w:w="1231" w:type="dxa"/>
            <w:noWrap/>
            <w:hideMark/>
          </w:tcPr>
          <w:p w14:paraId="4257DD2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1375</w:t>
            </w:r>
          </w:p>
        </w:tc>
        <w:tc>
          <w:tcPr>
            <w:tcW w:w="1238" w:type="dxa"/>
            <w:noWrap/>
            <w:hideMark/>
          </w:tcPr>
          <w:p w14:paraId="3FCC0C1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98.30%</w:t>
            </w:r>
          </w:p>
        </w:tc>
        <w:tc>
          <w:tcPr>
            <w:tcW w:w="1426" w:type="dxa"/>
            <w:noWrap/>
            <w:hideMark/>
          </w:tcPr>
          <w:p w14:paraId="11F8BE4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-58581.65</w:t>
            </w:r>
          </w:p>
        </w:tc>
        <w:tc>
          <w:tcPr>
            <w:tcW w:w="1426" w:type="dxa"/>
            <w:noWrap/>
            <w:hideMark/>
          </w:tcPr>
          <w:p w14:paraId="0EA951B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144161.81</w:t>
            </w:r>
          </w:p>
        </w:tc>
        <w:tc>
          <w:tcPr>
            <w:tcW w:w="1012" w:type="dxa"/>
            <w:vAlign w:val="bottom"/>
          </w:tcPr>
          <w:p w14:paraId="086D16B4" w14:textId="13769BA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6C54C555" w14:textId="5C0C99C8" w:rsidTr="002752AA">
        <w:trPr>
          <w:trHeight w:val="277"/>
        </w:trPr>
        <w:tc>
          <w:tcPr>
            <w:tcW w:w="713" w:type="dxa"/>
            <w:noWrap/>
            <w:hideMark/>
          </w:tcPr>
          <w:p w14:paraId="3996006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E65</w:t>
            </w:r>
          </w:p>
        </w:tc>
        <w:tc>
          <w:tcPr>
            <w:tcW w:w="1426" w:type="dxa"/>
            <w:noWrap/>
            <w:hideMark/>
          </w:tcPr>
          <w:p w14:paraId="4A99EB5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4714790.01</w:t>
            </w:r>
          </w:p>
        </w:tc>
        <w:tc>
          <w:tcPr>
            <w:tcW w:w="1231" w:type="dxa"/>
            <w:noWrap/>
            <w:hideMark/>
          </w:tcPr>
          <w:p w14:paraId="0DE77CB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485</w:t>
            </w:r>
          </w:p>
        </w:tc>
        <w:tc>
          <w:tcPr>
            <w:tcW w:w="1238" w:type="dxa"/>
            <w:noWrap/>
            <w:hideMark/>
          </w:tcPr>
          <w:p w14:paraId="04A782B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99.30%</w:t>
            </w:r>
          </w:p>
        </w:tc>
        <w:tc>
          <w:tcPr>
            <w:tcW w:w="1426" w:type="dxa"/>
            <w:noWrap/>
            <w:hideMark/>
          </w:tcPr>
          <w:p w14:paraId="294DABD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-316845.5</w:t>
            </w:r>
          </w:p>
        </w:tc>
        <w:tc>
          <w:tcPr>
            <w:tcW w:w="1426" w:type="dxa"/>
            <w:noWrap/>
            <w:hideMark/>
          </w:tcPr>
          <w:p w14:paraId="23C58A3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5031150.51</w:t>
            </w:r>
          </w:p>
        </w:tc>
        <w:tc>
          <w:tcPr>
            <w:tcW w:w="1012" w:type="dxa"/>
            <w:vAlign w:val="bottom"/>
          </w:tcPr>
          <w:p w14:paraId="6A7475CE" w14:textId="483E4696"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39B47874" w14:textId="10D84C1C" w:rsidTr="002752AA">
        <w:trPr>
          <w:trHeight w:val="277"/>
        </w:trPr>
        <w:tc>
          <w:tcPr>
            <w:tcW w:w="713" w:type="dxa"/>
            <w:noWrap/>
            <w:hideMark/>
          </w:tcPr>
          <w:p w14:paraId="0B234E2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E66</w:t>
            </w:r>
          </w:p>
        </w:tc>
        <w:tc>
          <w:tcPr>
            <w:tcW w:w="1426" w:type="dxa"/>
            <w:noWrap/>
            <w:hideMark/>
          </w:tcPr>
          <w:p w14:paraId="647A2D2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5136339.35</w:t>
            </w:r>
          </w:p>
        </w:tc>
        <w:tc>
          <w:tcPr>
            <w:tcW w:w="1231" w:type="dxa"/>
            <w:noWrap/>
            <w:hideMark/>
          </w:tcPr>
          <w:p w14:paraId="3E23C64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679</w:t>
            </w:r>
          </w:p>
        </w:tc>
        <w:tc>
          <w:tcPr>
            <w:tcW w:w="1238" w:type="dxa"/>
            <w:noWrap/>
            <w:hideMark/>
          </w:tcPr>
          <w:p w14:paraId="7D797A3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98.80%</w:t>
            </w:r>
          </w:p>
        </w:tc>
        <w:tc>
          <w:tcPr>
            <w:tcW w:w="1426" w:type="dxa"/>
            <w:noWrap/>
            <w:hideMark/>
          </w:tcPr>
          <w:p w14:paraId="3852583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25879</w:t>
            </w:r>
          </w:p>
        </w:tc>
        <w:tc>
          <w:tcPr>
            <w:tcW w:w="1426" w:type="dxa"/>
            <w:noWrap/>
            <w:hideMark/>
          </w:tcPr>
          <w:p w14:paraId="4A0EED5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5109781.35</w:t>
            </w:r>
          </w:p>
        </w:tc>
        <w:tc>
          <w:tcPr>
            <w:tcW w:w="1012" w:type="dxa"/>
            <w:vAlign w:val="bottom"/>
          </w:tcPr>
          <w:p w14:paraId="54EC93B4" w14:textId="1826B812"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1C62F8EE" w14:textId="12EB4FD0" w:rsidTr="002752AA">
        <w:trPr>
          <w:trHeight w:val="277"/>
        </w:trPr>
        <w:tc>
          <w:tcPr>
            <w:tcW w:w="713" w:type="dxa"/>
            <w:noWrap/>
            <w:hideMark/>
          </w:tcPr>
          <w:p w14:paraId="5B7DBD0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E67</w:t>
            </w:r>
          </w:p>
        </w:tc>
        <w:tc>
          <w:tcPr>
            <w:tcW w:w="1426" w:type="dxa"/>
            <w:noWrap/>
            <w:hideMark/>
          </w:tcPr>
          <w:p w14:paraId="01CA7D6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1306990.79</w:t>
            </w:r>
          </w:p>
        </w:tc>
        <w:tc>
          <w:tcPr>
            <w:tcW w:w="1231" w:type="dxa"/>
            <w:noWrap/>
            <w:hideMark/>
          </w:tcPr>
          <w:p w14:paraId="503AB96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215</w:t>
            </w:r>
          </w:p>
        </w:tc>
        <w:tc>
          <w:tcPr>
            <w:tcW w:w="1238" w:type="dxa"/>
            <w:noWrap/>
            <w:hideMark/>
          </w:tcPr>
          <w:p w14:paraId="77E79975"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97.70%</w:t>
            </w:r>
          </w:p>
        </w:tc>
        <w:tc>
          <w:tcPr>
            <w:tcW w:w="1426" w:type="dxa"/>
            <w:noWrap/>
            <w:hideMark/>
          </w:tcPr>
          <w:p w14:paraId="0AF703B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-119827.77</w:t>
            </w:r>
          </w:p>
        </w:tc>
        <w:tc>
          <w:tcPr>
            <w:tcW w:w="1426" w:type="dxa"/>
            <w:noWrap/>
            <w:hideMark/>
          </w:tcPr>
          <w:p w14:paraId="4156074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1426603.56</w:t>
            </w:r>
          </w:p>
        </w:tc>
        <w:tc>
          <w:tcPr>
            <w:tcW w:w="1012" w:type="dxa"/>
            <w:vAlign w:val="bottom"/>
          </w:tcPr>
          <w:p w14:paraId="686195DC" w14:textId="20703A45"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04BBF14E" w14:textId="02BEF4B7" w:rsidTr="002752AA">
        <w:trPr>
          <w:trHeight w:val="277"/>
        </w:trPr>
        <w:tc>
          <w:tcPr>
            <w:tcW w:w="713" w:type="dxa"/>
            <w:noWrap/>
            <w:hideMark/>
          </w:tcPr>
          <w:p w14:paraId="1BF481C7"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E68</w:t>
            </w:r>
          </w:p>
        </w:tc>
        <w:tc>
          <w:tcPr>
            <w:tcW w:w="1426" w:type="dxa"/>
            <w:noWrap/>
            <w:hideMark/>
          </w:tcPr>
          <w:p w14:paraId="0E23756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698.11</w:t>
            </w:r>
          </w:p>
        </w:tc>
        <w:tc>
          <w:tcPr>
            <w:tcW w:w="1231" w:type="dxa"/>
            <w:noWrap/>
            <w:hideMark/>
          </w:tcPr>
          <w:p w14:paraId="015CB10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73</w:t>
            </w:r>
          </w:p>
        </w:tc>
        <w:tc>
          <w:tcPr>
            <w:tcW w:w="1238" w:type="dxa"/>
            <w:noWrap/>
            <w:hideMark/>
          </w:tcPr>
          <w:p w14:paraId="5C00895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1BA113F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-99036.14</w:t>
            </w:r>
          </w:p>
        </w:tc>
        <w:tc>
          <w:tcPr>
            <w:tcW w:w="1426" w:type="dxa"/>
            <w:noWrap/>
            <w:hideMark/>
          </w:tcPr>
          <w:p w14:paraId="0D86BAE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99661.25</w:t>
            </w:r>
          </w:p>
        </w:tc>
        <w:tc>
          <w:tcPr>
            <w:tcW w:w="1012" w:type="dxa"/>
            <w:vAlign w:val="bottom"/>
          </w:tcPr>
          <w:p w14:paraId="72BEB125" w14:textId="0C78379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0C466505" w14:textId="189EE024" w:rsidTr="002752AA">
        <w:trPr>
          <w:trHeight w:val="277"/>
        </w:trPr>
        <w:tc>
          <w:tcPr>
            <w:tcW w:w="713" w:type="dxa"/>
            <w:noWrap/>
            <w:hideMark/>
          </w:tcPr>
          <w:p w14:paraId="3924ED37"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E69</w:t>
            </w:r>
          </w:p>
        </w:tc>
        <w:tc>
          <w:tcPr>
            <w:tcW w:w="1426" w:type="dxa"/>
            <w:noWrap/>
            <w:hideMark/>
          </w:tcPr>
          <w:p w14:paraId="58AD337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3155.34</w:t>
            </w:r>
          </w:p>
        </w:tc>
        <w:tc>
          <w:tcPr>
            <w:tcW w:w="1231" w:type="dxa"/>
            <w:noWrap/>
            <w:hideMark/>
          </w:tcPr>
          <w:p w14:paraId="079B557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587</w:t>
            </w:r>
          </w:p>
        </w:tc>
        <w:tc>
          <w:tcPr>
            <w:tcW w:w="1238" w:type="dxa"/>
            <w:noWrap/>
            <w:hideMark/>
          </w:tcPr>
          <w:p w14:paraId="6D2965E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99.30%</w:t>
            </w:r>
          </w:p>
        </w:tc>
        <w:tc>
          <w:tcPr>
            <w:tcW w:w="1426" w:type="dxa"/>
            <w:noWrap/>
            <w:hideMark/>
          </w:tcPr>
          <w:p w14:paraId="683836C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-121984.28</w:t>
            </w:r>
          </w:p>
        </w:tc>
        <w:tc>
          <w:tcPr>
            <w:tcW w:w="1426" w:type="dxa"/>
            <w:noWrap/>
            <w:hideMark/>
          </w:tcPr>
          <w:p w14:paraId="4F9B1A2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124552.62</w:t>
            </w:r>
          </w:p>
        </w:tc>
        <w:tc>
          <w:tcPr>
            <w:tcW w:w="1012" w:type="dxa"/>
            <w:vAlign w:val="bottom"/>
          </w:tcPr>
          <w:p w14:paraId="22098DB0" w14:textId="7AF9837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3FD0D273" w14:textId="638D4CC9" w:rsidTr="002752AA">
        <w:trPr>
          <w:trHeight w:val="277"/>
        </w:trPr>
        <w:tc>
          <w:tcPr>
            <w:tcW w:w="713" w:type="dxa"/>
            <w:noWrap/>
            <w:hideMark/>
          </w:tcPr>
          <w:p w14:paraId="039E1C0E"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w:t>
            </w:r>
          </w:p>
        </w:tc>
        <w:tc>
          <w:tcPr>
            <w:tcW w:w="1426" w:type="dxa"/>
            <w:noWrap/>
            <w:hideMark/>
          </w:tcPr>
          <w:p w14:paraId="63A6F12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62702547.06</w:t>
            </w:r>
          </w:p>
        </w:tc>
        <w:tc>
          <w:tcPr>
            <w:tcW w:w="1231" w:type="dxa"/>
            <w:noWrap/>
            <w:hideMark/>
          </w:tcPr>
          <w:p w14:paraId="167DEAC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8149</w:t>
            </w:r>
          </w:p>
        </w:tc>
        <w:tc>
          <w:tcPr>
            <w:tcW w:w="1238" w:type="dxa"/>
            <w:noWrap/>
            <w:hideMark/>
          </w:tcPr>
          <w:p w14:paraId="77A512C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97.80%</w:t>
            </w:r>
          </w:p>
        </w:tc>
        <w:tc>
          <w:tcPr>
            <w:tcW w:w="1426" w:type="dxa"/>
            <w:noWrap/>
            <w:hideMark/>
          </w:tcPr>
          <w:p w14:paraId="12CD925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-81435405.8</w:t>
            </w:r>
          </w:p>
        </w:tc>
        <w:tc>
          <w:tcPr>
            <w:tcW w:w="1426" w:type="dxa"/>
            <w:noWrap/>
            <w:hideMark/>
          </w:tcPr>
          <w:p w14:paraId="7373E2C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144129803.9</w:t>
            </w:r>
          </w:p>
        </w:tc>
        <w:tc>
          <w:tcPr>
            <w:tcW w:w="1012" w:type="dxa"/>
            <w:vAlign w:val="bottom"/>
          </w:tcPr>
          <w:p w14:paraId="3EC7AF89" w14:textId="5135E78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3165D1D4" w14:textId="0DA5DF8F" w:rsidTr="002752AA">
        <w:trPr>
          <w:trHeight w:val="277"/>
        </w:trPr>
        <w:tc>
          <w:tcPr>
            <w:tcW w:w="713" w:type="dxa"/>
            <w:noWrap/>
            <w:hideMark/>
          </w:tcPr>
          <w:p w14:paraId="492668E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E70</w:t>
            </w:r>
          </w:p>
        </w:tc>
        <w:tc>
          <w:tcPr>
            <w:tcW w:w="1426" w:type="dxa"/>
            <w:noWrap/>
            <w:hideMark/>
          </w:tcPr>
          <w:p w14:paraId="6193720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5700243.53</w:t>
            </w:r>
          </w:p>
        </w:tc>
        <w:tc>
          <w:tcPr>
            <w:tcW w:w="1231" w:type="dxa"/>
            <w:noWrap/>
            <w:hideMark/>
          </w:tcPr>
          <w:p w14:paraId="708A905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578</w:t>
            </w:r>
          </w:p>
        </w:tc>
        <w:tc>
          <w:tcPr>
            <w:tcW w:w="1238" w:type="dxa"/>
            <w:noWrap/>
            <w:hideMark/>
          </w:tcPr>
          <w:p w14:paraId="0ED162D5"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98.30%</w:t>
            </w:r>
          </w:p>
        </w:tc>
        <w:tc>
          <w:tcPr>
            <w:tcW w:w="1426" w:type="dxa"/>
            <w:noWrap/>
            <w:hideMark/>
          </w:tcPr>
          <w:p w14:paraId="11C9427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-840255.79</w:t>
            </w:r>
          </w:p>
        </w:tc>
        <w:tc>
          <w:tcPr>
            <w:tcW w:w="1426" w:type="dxa"/>
            <w:noWrap/>
            <w:hideMark/>
          </w:tcPr>
          <w:p w14:paraId="7106EAA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6539921.32</w:t>
            </w:r>
          </w:p>
        </w:tc>
        <w:tc>
          <w:tcPr>
            <w:tcW w:w="1012" w:type="dxa"/>
            <w:vAlign w:val="bottom"/>
          </w:tcPr>
          <w:p w14:paraId="2F7E1AB0" w14:textId="1C007BA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0A57EDCB" w14:textId="13D28C16" w:rsidTr="002752AA">
        <w:trPr>
          <w:trHeight w:val="277"/>
        </w:trPr>
        <w:tc>
          <w:tcPr>
            <w:tcW w:w="713" w:type="dxa"/>
            <w:noWrap/>
            <w:hideMark/>
          </w:tcPr>
          <w:p w14:paraId="2A2F89E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E71</w:t>
            </w:r>
          </w:p>
        </w:tc>
        <w:tc>
          <w:tcPr>
            <w:tcW w:w="1426" w:type="dxa"/>
            <w:noWrap/>
            <w:hideMark/>
          </w:tcPr>
          <w:p w14:paraId="7CCA659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11809671.44</w:t>
            </w:r>
          </w:p>
        </w:tc>
        <w:tc>
          <w:tcPr>
            <w:tcW w:w="1231" w:type="dxa"/>
            <w:noWrap/>
            <w:hideMark/>
          </w:tcPr>
          <w:p w14:paraId="7BA849A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375</w:t>
            </w:r>
          </w:p>
        </w:tc>
        <w:tc>
          <w:tcPr>
            <w:tcW w:w="1238" w:type="dxa"/>
            <w:noWrap/>
            <w:hideMark/>
          </w:tcPr>
          <w:p w14:paraId="021EE9AF"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96.70%</w:t>
            </w:r>
          </w:p>
        </w:tc>
        <w:tc>
          <w:tcPr>
            <w:tcW w:w="1426" w:type="dxa"/>
            <w:noWrap/>
            <w:hideMark/>
          </w:tcPr>
          <w:p w14:paraId="76F799D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121961.67</w:t>
            </w:r>
          </w:p>
        </w:tc>
        <w:tc>
          <w:tcPr>
            <w:tcW w:w="1426" w:type="dxa"/>
            <w:noWrap/>
            <w:hideMark/>
          </w:tcPr>
          <w:p w14:paraId="13D5C0F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11687334.77</w:t>
            </w:r>
          </w:p>
        </w:tc>
        <w:tc>
          <w:tcPr>
            <w:tcW w:w="1012" w:type="dxa"/>
            <w:vAlign w:val="bottom"/>
          </w:tcPr>
          <w:p w14:paraId="0F54D9AC" w14:textId="5994FD20"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592E7AC8" w14:textId="452F5F5F" w:rsidTr="002752AA">
        <w:trPr>
          <w:trHeight w:val="277"/>
        </w:trPr>
        <w:tc>
          <w:tcPr>
            <w:tcW w:w="713" w:type="dxa"/>
            <w:noWrap/>
            <w:hideMark/>
          </w:tcPr>
          <w:p w14:paraId="6A4A2B1B"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E72</w:t>
            </w:r>
          </w:p>
        </w:tc>
        <w:tc>
          <w:tcPr>
            <w:tcW w:w="1426" w:type="dxa"/>
            <w:noWrap/>
            <w:hideMark/>
          </w:tcPr>
          <w:p w14:paraId="3A64AB0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1416070.05</w:t>
            </w:r>
          </w:p>
        </w:tc>
        <w:tc>
          <w:tcPr>
            <w:tcW w:w="1231" w:type="dxa"/>
            <w:noWrap/>
            <w:hideMark/>
          </w:tcPr>
          <w:p w14:paraId="430163C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248</w:t>
            </w:r>
          </w:p>
        </w:tc>
        <w:tc>
          <w:tcPr>
            <w:tcW w:w="1238" w:type="dxa"/>
            <w:noWrap/>
            <w:hideMark/>
          </w:tcPr>
          <w:p w14:paraId="275D093B"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81.60%</w:t>
            </w:r>
          </w:p>
        </w:tc>
        <w:tc>
          <w:tcPr>
            <w:tcW w:w="1426" w:type="dxa"/>
            <w:noWrap/>
            <w:hideMark/>
          </w:tcPr>
          <w:p w14:paraId="3737EAA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48970.81</w:t>
            </w:r>
          </w:p>
        </w:tc>
        <w:tc>
          <w:tcPr>
            <w:tcW w:w="1426" w:type="dxa"/>
            <w:noWrap/>
            <w:hideMark/>
          </w:tcPr>
          <w:p w14:paraId="7732212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1366851.24</w:t>
            </w:r>
          </w:p>
        </w:tc>
        <w:tc>
          <w:tcPr>
            <w:tcW w:w="1012" w:type="dxa"/>
            <w:vAlign w:val="bottom"/>
          </w:tcPr>
          <w:p w14:paraId="456A88B7" w14:textId="43BFA2B2"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7E41D779" w14:textId="230BC014" w:rsidTr="002752AA">
        <w:trPr>
          <w:trHeight w:val="277"/>
        </w:trPr>
        <w:tc>
          <w:tcPr>
            <w:tcW w:w="713" w:type="dxa"/>
            <w:noWrap/>
            <w:hideMark/>
          </w:tcPr>
          <w:p w14:paraId="67292BB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E73</w:t>
            </w:r>
          </w:p>
        </w:tc>
        <w:tc>
          <w:tcPr>
            <w:tcW w:w="1426" w:type="dxa"/>
            <w:noWrap/>
            <w:hideMark/>
          </w:tcPr>
          <w:p w14:paraId="317DE16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789814.3</w:t>
            </w:r>
          </w:p>
        </w:tc>
        <w:tc>
          <w:tcPr>
            <w:tcW w:w="1231" w:type="dxa"/>
            <w:noWrap/>
            <w:hideMark/>
          </w:tcPr>
          <w:p w14:paraId="453CAD1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236</w:t>
            </w:r>
          </w:p>
        </w:tc>
        <w:tc>
          <w:tcPr>
            <w:tcW w:w="1238" w:type="dxa"/>
            <w:noWrap/>
            <w:hideMark/>
          </w:tcPr>
          <w:p w14:paraId="43C93D8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99.30%</w:t>
            </w:r>
          </w:p>
        </w:tc>
        <w:tc>
          <w:tcPr>
            <w:tcW w:w="1426" w:type="dxa"/>
            <w:noWrap/>
            <w:hideMark/>
          </w:tcPr>
          <w:p w14:paraId="1A4AF6C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-973815.65</w:t>
            </w:r>
          </w:p>
        </w:tc>
        <w:tc>
          <w:tcPr>
            <w:tcW w:w="1426" w:type="dxa"/>
            <w:noWrap/>
            <w:hideMark/>
          </w:tcPr>
          <w:p w14:paraId="48EB199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1763393.95</w:t>
            </w:r>
          </w:p>
        </w:tc>
        <w:tc>
          <w:tcPr>
            <w:tcW w:w="1012" w:type="dxa"/>
            <w:vAlign w:val="bottom"/>
          </w:tcPr>
          <w:p w14:paraId="14D492D0" w14:textId="29D159F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30520157" w14:textId="3A10FD58" w:rsidTr="002752AA">
        <w:trPr>
          <w:trHeight w:val="277"/>
        </w:trPr>
        <w:tc>
          <w:tcPr>
            <w:tcW w:w="713" w:type="dxa"/>
            <w:noWrap/>
            <w:hideMark/>
          </w:tcPr>
          <w:p w14:paraId="3EF4357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E74</w:t>
            </w:r>
          </w:p>
        </w:tc>
        <w:tc>
          <w:tcPr>
            <w:tcW w:w="1426" w:type="dxa"/>
            <w:noWrap/>
            <w:hideMark/>
          </w:tcPr>
          <w:p w14:paraId="39B30CE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337049.71</w:t>
            </w:r>
          </w:p>
        </w:tc>
        <w:tc>
          <w:tcPr>
            <w:tcW w:w="1231" w:type="dxa"/>
            <w:noWrap/>
            <w:hideMark/>
          </w:tcPr>
          <w:p w14:paraId="25023C5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555</w:t>
            </w:r>
          </w:p>
        </w:tc>
        <w:tc>
          <w:tcPr>
            <w:tcW w:w="1238" w:type="dxa"/>
            <w:noWrap/>
            <w:hideMark/>
          </w:tcPr>
          <w:p w14:paraId="61D13084"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99.70%</w:t>
            </w:r>
          </w:p>
        </w:tc>
        <w:tc>
          <w:tcPr>
            <w:tcW w:w="1426" w:type="dxa"/>
            <w:noWrap/>
            <w:hideMark/>
          </w:tcPr>
          <w:p w14:paraId="313F152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265.29</w:t>
            </w:r>
          </w:p>
        </w:tc>
        <w:tc>
          <w:tcPr>
            <w:tcW w:w="1426" w:type="dxa"/>
            <w:noWrap/>
            <w:hideMark/>
          </w:tcPr>
          <w:p w14:paraId="5C1BC49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336229.42</w:t>
            </w:r>
          </w:p>
        </w:tc>
        <w:tc>
          <w:tcPr>
            <w:tcW w:w="1012" w:type="dxa"/>
            <w:vAlign w:val="bottom"/>
          </w:tcPr>
          <w:p w14:paraId="38D3F342" w14:textId="5F75F1C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9167E31" w14:textId="36280019" w:rsidTr="002752AA">
        <w:trPr>
          <w:trHeight w:val="277"/>
        </w:trPr>
        <w:tc>
          <w:tcPr>
            <w:tcW w:w="713" w:type="dxa"/>
            <w:noWrap/>
            <w:hideMark/>
          </w:tcPr>
          <w:p w14:paraId="550A45B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E75</w:t>
            </w:r>
          </w:p>
        </w:tc>
        <w:tc>
          <w:tcPr>
            <w:tcW w:w="1426" w:type="dxa"/>
            <w:noWrap/>
            <w:hideMark/>
          </w:tcPr>
          <w:p w14:paraId="06205E0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2591545.93</w:t>
            </w:r>
          </w:p>
        </w:tc>
        <w:tc>
          <w:tcPr>
            <w:tcW w:w="1231" w:type="dxa"/>
            <w:noWrap/>
            <w:hideMark/>
          </w:tcPr>
          <w:p w14:paraId="22C444B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8655</w:t>
            </w:r>
          </w:p>
        </w:tc>
        <w:tc>
          <w:tcPr>
            <w:tcW w:w="1238" w:type="dxa"/>
            <w:noWrap/>
            <w:hideMark/>
          </w:tcPr>
          <w:p w14:paraId="5E8D7C05"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99.20%</w:t>
            </w:r>
          </w:p>
        </w:tc>
        <w:tc>
          <w:tcPr>
            <w:tcW w:w="1426" w:type="dxa"/>
            <w:noWrap/>
            <w:hideMark/>
          </w:tcPr>
          <w:p w14:paraId="74DBAD9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-45469.39</w:t>
            </w:r>
          </w:p>
        </w:tc>
        <w:tc>
          <w:tcPr>
            <w:tcW w:w="1426" w:type="dxa"/>
            <w:noWrap/>
            <w:hideMark/>
          </w:tcPr>
          <w:p w14:paraId="2A9FA1F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2628360.32</w:t>
            </w:r>
          </w:p>
        </w:tc>
        <w:tc>
          <w:tcPr>
            <w:tcW w:w="1012" w:type="dxa"/>
            <w:vAlign w:val="bottom"/>
          </w:tcPr>
          <w:p w14:paraId="37987FBF" w14:textId="4AC992A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4EE1C9BF" w14:textId="706992DB" w:rsidTr="002752AA">
        <w:trPr>
          <w:trHeight w:val="277"/>
        </w:trPr>
        <w:tc>
          <w:tcPr>
            <w:tcW w:w="713" w:type="dxa"/>
            <w:noWrap/>
            <w:hideMark/>
          </w:tcPr>
          <w:p w14:paraId="7EF3ED5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E76</w:t>
            </w:r>
          </w:p>
        </w:tc>
        <w:tc>
          <w:tcPr>
            <w:tcW w:w="1426" w:type="dxa"/>
            <w:noWrap/>
            <w:hideMark/>
          </w:tcPr>
          <w:p w14:paraId="6EE651F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874397.18</w:t>
            </w:r>
          </w:p>
        </w:tc>
        <w:tc>
          <w:tcPr>
            <w:tcW w:w="1231" w:type="dxa"/>
            <w:noWrap/>
            <w:hideMark/>
          </w:tcPr>
          <w:p w14:paraId="14E365B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245</w:t>
            </w:r>
          </w:p>
        </w:tc>
        <w:tc>
          <w:tcPr>
            <w:tcW w:w="1238" w:type="dxa"/>
            <w:noWrap/>
            <w:hideMark/>
          </w:tcPr>
          <w:p w14:paraId="72C125F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99.30%</w:t>
            </w:r>
          </w:p>
        </w:tc>
        <w:tc>
          <w:tcPr>
            <w:tcW w:w="1426" w:type="dxa"/>
            <w:noWrap/>
            <w:hideMark/>
          </w:tcPr>
          <w:p w14:paraId="76DA7FC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-218672.68</w:t>
            </w:r>
          </w:p>
        </w:tc>
        <w:tc>
          <w:tcPr>
            <w:tcW w:w="1426" w:type="dxa"/>
            <w:noWrap/>
            <w:hideMark/>
          </w:tcPr>
          <w:p w14:paraId="376593B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1092824.86</w:t>
            </w:r>
          </w:p>
        </w:tc>
        <w:tc>
          <w:tcPr>
            <w:tcW w:w="1012" w:type="dxa"/>
            <w:vAlign w:val="bottom"/>
          </w:tcPr>
          <w:p w14:paraId="1D33DEE9" w14:textId="320CA47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7ABD4B87" w14:textId="69FB5427" w:rsidTr="002752AA">
        <w:trPr>
          <w:trHeight w:val="277"/>
        </w:trPr>
        <w:tc>
          <w:tcPr>
            <w:tcW w:w="713" w:type="dxa"/>
            <w:noWrap/>
            <w:hideMark/>
          </w:tcPr>
          <w:p w14:paraId="4705898A"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E77</w:t>
            </w:r>
          </w:p>
        </w:tc>
        <w:tc>
          <w:tcPr>
            <w:tcW w:w="1426" w:type="dxa"/>
            <w:noWrap/>
            <w:hideMark/>
          </w:tcPr>
          <w:p w14:paraId="3A7A553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751080.41</w:t>
            </w:r>
          </w:p>
        </w:tc>
        <w:tc>
          <w:tcPr>
            <w:tcW w:w="1231" w:type="dxa"/>
            <w:noWrap/>
            <w:hideMark/>
          </w:tcPr>
          <w:p w14:paraId="0223EFE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258</w:t>
            </w:r>
          </w:p>
        </w:tc>
        <w:tc>
          <w:tcPr>
            <w:tcW w:w="1238" w:type="dxa"/>
            <w:noWrap/>
            <w:hideMark/>
          </w:tcPr>
          <w:p w14:paraId="37B7515A"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99.70%</w:t>
            </w:r>
          </w:p>
        </w:tc>
        <w:tc>
          <w:tcPr>
            <w:tcW w:w="1426" w:type="dxa"/>
            <w:noWrap/>
            <w:hideMark/>
          </w:tcPr>
          <w:p w14:paraId="0EB8BAC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-166259.88</w:t>
            </w:r>
          </w:p>
        </w:tc>
        <w:tc>
          <w:tcPr>
            <w:tcW w:w="1426" w:type="dxa"/>
            <w:noWrap/>
            <w:hideMark/>
          </w:tcPr>
          <w:p w14:paraId="5FE1F69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917082.29</w:t>
            </w:r>
          </w:p>
        </w:tc>
        <w:tc>
          <w:tcPr>
            <w:tcW w:w="1012" w:type="dxa"/>
            <w:vAlign w:val="bottom"/>
          </w:tcPr>
          <w:p w14:paraId="69D84F41" w14:textId="2A0ECDE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0C702CD8" w14:textId="2A6570D1" w:rsidTr="002752AA">
        <w:trPr>
          <w:trHeight w:val="277"/>
        </w:trPr>
        <w:tc>
          <w:tcPr>
            <w:tcW w:w="713" w:type="dxa"/>
            <w:noWrap/>
            <w:hideMark/>
          </w:tcPr>
          <w:p w14:paraId="4B0769FC"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E78</w:t>
            </w:r>
          </w:p>
        </w:tc>
        <w:tc>
          <w:tcPr>
            <w:tcW w:w="1426" w:type="dxa"/>
            <w:noWrap/>
            <w:hideMark/>
          </w:tcPr>
          <w:p w14:paraId="7679D0C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3219546.28</w:t>
            </w:r>
          </w:p>
        </w:tc>
        <w:tc>
          <w:tcPr>
            <w:tcW w:w="1231" w:type="dxa"/>
            <w:noWrap/>
            <w:hideMark/>
          </w:tcPr>
          <w:p w14:paraId="3A4B08C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268</w:t>
            </w:r>
          </w:p>
        </w:tc>
        <w:tc>
          <w:tcPr>
            <w:tcW w:w="1238" w:type="dxa"/>
            <w:noWrap/>
            <w:hideMark/>
          </w:tcPr>
          <w:p w14:paraId="6B9DAEC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1B46463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-322300.26</w:t>
            </w:r>
          </w:p>
        </w:tc>
        <w:tc>
          <w:tcPr>
            <w:tcW w:w="1426" w:type="dxa"/>
            <w:noWrap/>
            <w:hideMark/>
          </w:tcPr>
          <w:p w14:paraId="7200314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3541578.54</w:t>
            </w:r>
          </w:p>
        </w:tc>
        <w:tc>
          <w:tcPr>
            <w:tcW w:w="1012" w:type="dxa"/>
            <w:vAlign w:val="bottom"/>
          </w:tcPr>
          <w:p w14:paraId="10A5D39A" w14:textId="14FE4B93"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221F11DB" w14:textId="44B36DF9" w:rsidTr="002752AA">
        <w:trPr>
          <w:trHeight w:val="277"/>
        </w:trPr>
        <w:tc>
          <w:tcPr>
            <w:tcW w:w="713" w:type="dxa"/>
            <w:noWrap/>
            <w:hideMark/>
          </w:tcPr>
          <w:p w14:paraId="4675143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E79</w:t>
            </w:r>
          </w:p>
        </w:tc>
        <w:tc>
          <w:tcPr>
            <w:tcW w:w="1426" w:type="dxa"/>
            <w:noWrap/>
            <w:hideMark/>
          </w:tcPr>
          <w:p w14:paraId="149643B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2926384.5</w:t>
            </w:r>
          </w:p>
        </w:tc>
        <w:tc>
          <w:tcPr>
            <w:tcW w:w="1231" w:type="dxa"/>
            <w:noWrap/>
            <w:hideMark/>
          </w:tcPr>
          <w:p w14:paraId="63B0E8B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86</w:t>
            </w:r>
          </w:p>
        </w:tc>
        <w:tc>
          <w:tcPr>
            <w:tcW w:w="1238" w:type="dxa"/>
            <w:noWrap/>
            <w:hideMark/>
          </w:tcPr>
          <w:p w14:paraId="14DBE25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99.20%</w:t>
            </w:r>
          </w:p>
        </w:tc>
        <w:tc>
          <w:tcPr>
            <w:tcW w:w="1426" w:type="dxa"/>
            <w:noWrap/>
            <w:hideMark/>
          </w:tcPr>
          <w:p w14:paraId="5287BA4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173113.92</w:t>
            </w:r>
          </w:p>
        </w:tc>
        <w:tc>
          <w:tcPr>
            <w:tcW w:w="1426" w:type="dxa"/>
            <w:noWrap/>
            <w:hideMark/>
          </w:tcPr>
          <w:p w14:paraId="3C018A2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2753184.58</w:t>
            </w:r>
          </w:p>
        </w:tc>
        <w:tc>
          <w:tcPr>
            <w:tcW w:w="1012" w:type="dxa"/>
            <w:vAlign w:val="bottom"/>
          </w:tcPr>
          <w:p w14:paraId="328EB7AF" w14:textId="7AA5F767"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778E9EDF" w14:textId="28298054" w:rsidTr="002752AA">
        <w:trPr>
          <w:trHeight w:val="277"/>
        </w:trPr>
        <w:tc>
          <w:tcPr>
            <w:tcW w:w="713" w:type="dxa"/>
            <w:noWrap/>
            <w:hideMark/>
          </w:tcPr>
          <w:p w14:paraId="1CFCBDC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w:t>
            </w:r>
          </w:p>
        </w:tc>
        <w:tc>
          <w:tcPr>
            <w:tcW w:w="1426" w:type="dxa"/>
            <w:noWrap/>
            <w:hideMark/>
          </w:tcPr>
          <w:p w14:paraId="270A20A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172522421.7</w:t>
            </w:r>
          </w:p>
        </w:tc>
        <w:tc>
          <w:tcPr>
            <w:tcW w:w="1231" w:type="dxa"/>
            <w:noWrap/>
            <w:hideMark/>
          </w:tcPr>
          <w:p w14:paraId="4A92EBC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9425</w:t>
            </w:r>
          </w:p>
        </w:tc>
        <w:tc>
          <w:tcPr>
            <w:tcW w:w="1238" w:type="dxa"/>
            <w:noWrap/>
            <w:hideMark/>
          </w:tcPr>
          <w:p w14:paraId="016BED9D"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97.30%</w:t>
            </w:r>
          </w:p>
        </w:tc>
        <w:tc>
          <w:tcPr>
            <w:tcW w:w="1426" w:type="dxa"/>
            <w:noWrap/>
            <w:hideMark/>
          </w:tcPr>
          <w:p w14:paraId="24875BF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-16313621.9</w:t>
            </w:r>
          </w:p>
        </w:tc>
        <w:tc>
          <w:tcPr>
            <w:tcW w:w="1426" w:type="dxa"/>
            <w:noWrap/>
            <w:hideMark/>
          </w:tcPr>
          <w:p w14:paraId="77E06BA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188826618.6</w:t>
            </w:r>
          </w:p>
        </w:tc>
        <w:tc>
          <w:tcPr>
            <w:tcW w:w="1012" w:type="dxa"/>
            <w:vAlign w:val="bottom"/>
          </w:tcPr>
          <w:p w14:paraId="5B2CE27E" w14:textId="4C1122AD"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4BCE41CE" w14:textId="63F9DCA7" w:rsidTr="002752AA">
        <w:trPr>
          <w:trHeight w:val="277"/>
        </w:trPr>
        <w:tc>
          <w:tcPr>
            <w:tcW w:w="713" w:type="dxa"/>
            <w:noWrap/>
            <w:hideMark/>
          </w:tcPr>
          <w:p w14:paraId="3571D842"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E80</w:t>
            </w:r>
          </w:p>
        </w:tc>
        <w:tc>
          <w:tcPr>
            <w:tcW w:w="1426" w:type="dxa"/>
            <w:noWrap/>
            <w:hideMark/>
          </w:tcPr>
          <w:p w14:paraId="6B82309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2465390.84</w:t>
            </w:r>
          </w:p>
        </w:tc>
        <w:tc>
          <w:tcPr>
            <w:tcW w:w="1231" w:type="dxa"/>
            <w:noWrap/>
            <w:hideMark/>
          </w:tcPr>
          <w:p w14:paraId="7C8E2DA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48</w:t>
            </w:r>
          </w:p>
        </w:tc>
        <w:tc>
          <w:tcPr>
            <w:tcW w:w="1238" w:type="dxa"/>
            <w:noWrap/>
            <w:hideMark/>
          </w:tcPr>
          <w:p w14:paraId="757A269F"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98.90%</w:t>
            </w:r>
          </w:p>
        </w:tc>
        <w:tc>
          <w:tcPr>
            <w:tcW w:w="1426" w:type="dxa"/>
            <w:noWrap/>
            <w:hideMark/>
          </w:tcPr>
          <w:p w14:paraId="6A28A29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-32229.7</w:t>
            </w:r>
          </w:p>
        </w:tc>
        <w:tc>
          <w:tcPr>
            <w:tcW w:w="1426" w:type="dxa"/>
            <w:noWrap/>
            <w:hideMark/>
          </w:tcPr>
          <w:p w14:paraId="33F1517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2497572.54</w:t>
            </w:r>
          </w:p>
        </w:tc>
        <w:tc>
          <w:tcPr>
            <w:tcW w:w="1012" w:type="dxa"/>
            <w:vAlign w:val="bottom"/>
          </w:tcPr>
          <w:p w14:paraId="0392ED8E" w14:textId="486C353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49385BE2" w14:textId="36B00FDE" w:rsidTr="002752AA">
        <w:trPr>
          <w:trHeight w:val="277"/>
        </w:trPr>
        <w:tc>
          <w:tcPr>
            <w:tcW w:w="713" w:type="dxa"/>
            <w:noWrap/>
            <w:hideMark/>
          </w:tcPr>
          <w:p w14:paraId="42BF48F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E81</w:t>
            </w:r>
          </w:p>
        </w:tc>
        <w:tc>
          <w:tcPr>
            <w:tcW w:w="1426" w:type="dxa"/>
            <w:noWrap/>
            <w:hideMark/>
          </w:tcPr>
          <w:p w14:paraId="3F5DF58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2050136.67</w:t>
            </w:r>
          </w:p>
        </w:tc>
        <w:tc>
          <w:tcPr>
            <w:tcW w:w="1231" w:type="dxa"/>
            <w:noWrap/>
            <w:hideMark/>
          </w:tcPr>
          <w:p w14:paraId="12A0394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649</w:t>
            </w:r>
          </w:p>
        </w:tc>
        <w:tc>
          <w:tcPr>
            <w:tcW w:w="1238" w:type="dxa"/>
            <w:noWrap/>
            <w:hideMark/>
          </w:tcPr>
          <w:p w14:paraId="27C2CD83"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99.30%</w:t>
            </w:r>
          </w:p>
        </w:tc>
        <w:tc>
          <w:tcPr>
            <w:tcW w:w="1426" w:type="dxa"/>
            <w:noWrap/>
            <w:hideMark/>
          </w:tcPr>
          <w:p w14:paraId="7752D73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-254782.68</w:t>
            </w:r>
          </w:p>
        </w:tc>
        <w:tc>
          <w:tcPr>
            <w:tcW w:w="1426" w:type="dxa"/>
            <w:noWrap/>
            <w:hideMark/>
          </w:tcPr>
          <w:p w14:paraId="4016E41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2304270.35</w:t>
            </w:r>
          </w:p>
        </w:tc>
        <w:tc>
          <w:tcPr>
            <w:tcW w:w="1012" w:type="dxa"/>
            <w:vAlign w:val="bottom"/>
          </w:tcPr>
          <w:p w14:paraId="1B5D82BB" w14:textId="7A426E2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63217CFA" w14:textId="6D6CF38F" w:rsidTr="002752AA">
        <w:trPr>
          <w:trHeight w:val="277"/>
        </w:trPr>
        <w:tc>
          <w:tcPr>
            <w:tcW w:w="713" w:type="dxa"/>
            <w:noWrap/>
            <w:hideMark/>
          </w:tcPr>
          <w:p w14:paraId="1229C2AC"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E82</w:t>
            </w:r>
          </w:p>
        </w:tc>
        <w:tc>
          <w:tcPr>
            <w:tcW w:w="1426" w:type="dxa"/>
            <w:noWrap/>
            <w:hideMark/>
          </w:tcPr>
          <w:p w14:paraId="671E049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1546915.64</w:t>
            </w:r>
          </w:p>
        </w:tc>
        <w:tc>
          <w:tcPr>
            <w:tcW w:w="1231" w:type="dxa"/>
            <w:noWrap/>
            <w:hideMark/>
          </w:tcPr>
          <w:p w14:paraId="05A3195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343</w:t>
            </w:r>
          </w:p>
        </w:tc>
        <w:tc>
          <w:tcPr>
            <w:tcW w:w="1238" w:type="dxa"/>
            <w:noWrap/>
            <w:hideMark/>
          </w:tcPr>
          <w:p w14:paraId="5D0F8ABF"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99.40%</w:t>
            </w:r>
          </w:p>
        </w:tc>
        <w:tc>
          <w:tcPr>
            <w:tcW w:w="1426" w:type="dxa"/>
            <w:noWrap/>
            <w:hideMark/>
          </w:tcPr>
          <w:p w14:paraId="384ABC6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-251318.11</w:t>
            </w:r>
          </w:p>
        </w:tc>
        <w:tc>
          <w:tcPr>
            <w:tcW w:w="1426" w:type="dxa"/>
            <w:noWrap/>
            <w:hideMark/>
          </w:tcPr>
          <w:p w14:paraId="262B387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1797890.75</w:t>
            </w:r>
          </w:p>
        </w:tc>
        <w:tc>
          <w:tcPr>
            <w:tcW w:w="1012" w:type="dxa"/>
            <w:vAlign w:val="bottom"/>
          </w:tcPr>
          <w:p w14:paraId="07C89490" w14:textId="61897D1A"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D</w:t>
            </w:r>
          </w:p>
        </w:tc>
      </w:tr>
      <w:tr w:rsidR="00C25E22" w:rsidRPr="00EA25C0" w14:paraId="050F669B" w14:textId="34F80319" w:rsidTr="002752AA">
        <w:trPr>
          <w:trHeight w:val="277"/>
        </w:trPr>
        <w:tc>
          <w:tcPr>
            <w:tcW w:w="713" w:type="dxa"/>
            <w:noWrap/>
            <w:hideMark/>
          </w:tcPr>
          <w:p w14:paraId="16C45D90"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E83</w:t>
            </w:r>
          </w:p>
        </w:tc>
        <w:tc>
          <w:tcPr>
            <w:tcW w:w="1426" w:type="dxa"/>
            <w:noWrap/>
            <w:hideMark/>
          </w:tcPr>
          <w:p w14:paraId="06460F85"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38256342.83</w:t>
            </w:r>
          </w:p>
        </w:tc>
        <w:tc>
          <w:tcPr>
            <w:tcW w:w="1231" w:type="dxa"/>
            <w:noWrap/>
            <w:hideMark/>
          </w:tcPr>
          <w:p w14:paraId="48CE094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706</w:t>
            </w:r>
          </w:p>
        </w:tc>
        <w:tc>
          <w:tcPr>
            <w:tcW w:w="1238" w:type="dxa"/>
            <w:noWrap/>
            <w:hideMark/>
          </w:tcPr>
          <w:p w14:paraId="2345D55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94.70%</w:t>
            </w:r>
          </w:p>
        </w:tc>
        <w:tc>
          <w:tcPr>
            <w:tcW w:w="1426" w:type="dxa"/>
            <w:noWrap/>
            <w:hideMark/>
          </w:tcPr>
          <w:p w14:paraId="49160C1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2821137.31</w:t>
            </w:r>
          </w:p>
        </w:tc>
        <w:tc>
          <w:tcPr>
            <w:tcW w:w="1426" w:type="dxa"/>
            <w:noWrap/>
            <w:hideMark/>
          </w:tcPr>
          <w:p w14:paraId="6DDAFC5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35434499.52</w:t>
            </w:r>
          </w:p>
        </w:tc>
        <w:tc>
          <w:tcPr>
            <w:tcW w:w="1012" w:type="dxa"/>
            <w:vAlign w:val="bottom"/>
          </w:tcPr>
          <w:p w14:paraId="299BA50F" w14:textId="729136AB"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64738AFC" w14:textId="5317F528" w:rsidTr="002752AA">
        <w:trPr>
          <w:trHeight w:val="277"/>
        </w:trPr>
        <w:tc>
          <w:tcPr>
            <w:tcW w:w="713" w:type="dxa"/>
            <w:noWrap/>
            <w:hideMark/>
          </w:tcPr>
          <w:p w14:paraId="3AE0096C"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E84</w:t>
            </w:r>
          </w:p>
        </w:tc>
        <w:tc>
          <w:tcPr>
            <w:tcW w:w="1426" w:type="dxa"/>
            <w:noWrap/>
            <w:hideMark/>
          </w:tcPr>
          <w:p w14:paraId="3FD6482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1438394.46</w:t>
            </w:r>
          </w:p>
        </w:tc>
        <w:tc>
          <w:tcPr>
            <w:tcW w:w="1231" w:type="dxa"/>
            <w:noWrap/>
            <w:hideMark/>
          </w:tcPr>
          <w:p w14:paraId="1A9AEAC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498</w:t>
            </w:r>
          </w:p>
        </w:tc>
        <w:tc>
          <w:tcPr>
            <w:tcW w:w="1238" w:type="dxa"/>
            <w:noWrap/>
            <w:hideMark/>
          </w:tcPr>
          <w:p w14:paraId="442E336E"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99.80%</w:t>
            </w:r>
          </w:p>
        </w:tc>
        <w:tc>
          <w:tcPr>
            <w:tcW w:w="1426" w:type="dxa"/>
            <w:noWrap/>
            <w:hideMark/>
          </w:tcPr>
          <w:p w14:paraId="3B77D9F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-646367.8</w:t>
            </w:r>
          </w:p>
        </w:tc>
        <w:tc>
          <w:tcPr>
            <w:tcW w:w="1426" w:type="dxa"/>
            <w:noWrap/>
            <w:hideMark/>
          </w:tcPr>
          <w:p w14:paraId="7FF13B0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2084264.26</w:t>
            </w:r>
          </w:p>
        </w:tc>
        <w:tc>
          <w:tcPr>
            <w:tcW w:w="1012" w:type="dxa"/>
            <w:vAlign w:val="bottom"/>
          </w:tcPr>
          <w:p w14:paraId="5924EF06" w14:textId="47EB315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46C242DD" w14:textId="78F29DCE" w:rsidTr="002752AA">
        <w:trPr>
          <w:trHeight w:val="277"/>
        </w:trPr>
        <w:tc>
          <w:tcPr>
            <w:tcW w:w="713" w:type="dxa"/>
            <w:noWrap/>
            <w:hideMark/>
          </w:tcPr>
          <w:p w14:paraId="3FA7CBF9"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E85</w:t>
            </w:r>
          </w:p>
        </w:tc>
        <w:tc>
          <w:tcPr>
            <w:tcW w:w="1426" w:type="dxa"/>
            <w:noWrap/>
            <w:hideMark/>
          </w:tcPr>
          <w:p w14:paraId="2348F4E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412098.47</w:t>
            </w:r>
          </w:p>
        </w:tc>
        <w:tc>
          <w:tcPr>
            <w:tcW w:w="1231" w:type="dxa"/>
            <w:noWrap/>
            <w:hideMark/>
          </w:tcPr>
          <w:p w14:paraId="40E8663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293</w:t>
            </w:r>
          </w:p>
        </w:tc>
        <w:tc>
          <w:tcPr>
            <w:tcW w:w="1238" w:type="dxa"/>
            <w:noWrap/>
            <w:hideMark/>
          </w:tcPr>
          <w:p w14:paraId="2EA6F29A"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99.80%</w:t>
            </w:r>
          </w:p>
        </w:tc>
        <w:tc>
          <w:tcPr>
            <w:tcW w:w="1426" w:type="dxa"/>
            <w:noWrap/>
            <w:hideMark/>
          </w:tcPr>
          <w:p w14:paraId="55B5B98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-67182.08</w:t>
            </w:r>
          </w:p>
        </w:tc>
        <w:tc>
          <w:tcPr>
            <w:tcW w:w="1426" w:type="dxa"/>
            <w:noWrap/>
            <w:hideMark/>
          </w:tcPr>
          <w:p w14:paraId="379ABFF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478987.55</w:t>
            </w:r>
          </w:p>
        </w:tc>
        <w:tc>
          <w:tcPr>
            <w:tcW w:w="1012" w:type="dxa"/>
            <w:vAlign w:val="bottom"/>
          </w:tcPr>
          <w:p w14:paraId="0E9CE5DE" w14:textId="24D17E59"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68C59C1" w14:textId="342B3D35" w:rsidTr="002752AA">
        <w:trPr>
          <w:trHeight w:val="277"/>
        </w:trPr>
        <w:tc>
          <w:tcPr>
            <w:tcW w:w="713" w:type="dxa"/>
            <w:noWrap/>
            <w:hideMark/>
          </w:tcPr>
          <w:p w14:paraId="258BE89C"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E86</w:t>
            </w:r>
          </w:p>
        </w:tc>
        <w:tc>
          <w:tcPr>
            <w:tcW w:w="1426" w:type="dxa"/>
            <w:noWrap/>
            <w:hideMark/>
          </w:tcPr>
          <w:p w14:paraId="036777B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1752716.11</w:t>
            </w:r>
          </w:p>
        </w:tc>
        <w:tc>
          <w:tcPr>
            <w:tcW w:w="1231" w:type="dxa"/>
            <w:noWrap/>
            <w:hideMark/>
          </w:tcPr>
          <w:p w14:paraId="3368BFE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22</w:t>
            </w:r>
          </w:p>
        </w:tc>
        <w:tc>
          <w:tcPr>
            <w:tcW w:w="1238" w:type="dxa"/>
            <w:noWrap/>
            <w:hideMark/>
          </w:tcPr>
          <w:p w14:paraId="54962C79"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99.40%</w:t>
            </w:r>
          </w:p>
        </w:tc>
        <w:tc>
          <w:tcPr>
            <w:tcW w:w="1426" w:type="dxa"/>
            <w:noWrap/>
            <w:hideMark/>
          </w:tcPr>
          <w:p w14:paraId="203502F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-116021.4</w:t>
            </w:r>
          </w:p>
        </w:tc>
        <w:tc>
          <w:tcPr>
            <w:tcW w:w="1426" w:type="dxa"/>
            <w:noWrap/>
            <w:hideMark/>
          </w:tcPr>
          <w:p w14:paraId="2CBF6B8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1868715.51</w:t>
            </w:r>
          </w:p>
        </w:tc>
        <w:tc>
          <w:tcPr>
            <w:tcW w:w="1012" w:type="dxa"/>
            <w:vAlign w:val="bottom"/>
          </w:tcPr>
          <w:p w14:paraId="79D7DFA2" w14:textId="13E8F3B4"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015B49E8" w14:textId="69AB51B2" w:rsidTr="002752AA">
        <w:trPr>
          <w:trHeight w:val="277"/>
        </w:trPr>
        <w:tc>
          <w:tcPr>
            <w:tcW w:w="713" w:type="dxa"/>
            <w:noWrap/>
            <w:hideMark/>
          </w:tcPr>
          <w:p w14:paraId="115C20C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E87</w:t>
            </w:r>
          </w:p>
        </w:tc>
        <w:tc>
          <w:tcPr>
            <w:tcW w:w="1426" w:type="dxa"/>
            <w:noWrap/>
            <w:hideMark/>
          </w:tcPr>
          <w:p w14:paraId="16630A3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1628496.66</w:t>
            </w:r>
          </w:p>
        </w:tc>
        <w:tc>
          <w:tcPr>
            <w:tcW w:w="1231" w:type="dxa"/>
            <w:noWrap/>
            <w:hideMark/>
          </w:tcPr>
          <w:p w14:paraId="708C1DE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74</w:t>
            </w:r>
          </w:p>
        </w:tc>
        <w:tc>
          <w:tcPr>
            <w:tcW w:w="1238" w:type="dxa"/>
            <w:noWrap/>
            <w:hideMark/>
          </w:tcPr>
          <w:p w14:paraId="4A64D22E"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98.20%</w:t>
            </w:r>
          </w:p>
        </w:tc>
        <w:tc>
          <w:tcPr>
            <w:tcW w:w="1426" w:type="dxa"/>
            <w:noWrap/>
            <w:hideMark/>
          </w:tcPr>
          <w:p w14:paraId="18E01AD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-260349.32</w:t>
            </w:r>
          </w:p>
        </w:tc>
        <w:tc>
          <w:tcPr>
            <w:tcW w:w="1426" w:type="dxa"/>
            <w:noWrap/>
            <w:hideMark/>
          </w:tcPr>
          <w:p w14:paraId="68723B5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1888771.98</w:t>
            </w:r>
          </w:p>
        </w:tc>
        <w:tc>
          <w:tcPr>
            <w:tcW w:w="1012" w:type="dxa"/>
            <w:vAlign w:val="bottom"/>
          </w:tcPr>
          <w:p w14:paraId="6C69FFA4" w14:textId="6AD9EBEC"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6DFB68C3" w14:textId="39811896" w:rsidTr="002752AA">
        <w:trPr>
          <w:trHeight w:val="277"/>
        </w:trPr>
        <w:tc>
          <w:tcPr>
            <w:tcW w:w="713" w:type="dxa"/>
            <w:noWrap/>
            <w:hideMark/>
          </w:tcPr>
          <w:p w14:paraId="262EFFD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E88</w:t>
            </w:r>
          </w:p>
        </w:tc>
        <w:tc>
          <w:tcPr>
            <w:tcW w:w="1426" w:type="dxa"/>
            <w:noWrap/>
            <w:hideMark/>
          </w:tcPr>
          <w:p w14:paraId="74194AD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648069.06</w:t>
            </w:r>
          </w:p>
        </w:tc>
        <w:tc>
          <w:tcPr>
            <w:tcW w:w="1231" w:type="dxa"/>
            <w:noWrap/>
            <w:hideMark/>
          </w:tcPr>
          <w:p w14:paraId="09593C3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400</w:t>
            </w:r>
          </w:p>
        </w:tc>
        <w:tc>
          <w:tcPr>
            <w:tcW w:w="1238" w:type="dxa"/>
            <w:noWrap/>
            <w:hideMark/>
          </w:tcPr>
          <w:p w14:paraId="3F67CFE4"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99.80%</w:t>
            </w:r>
          </w:p>
        </w:tc>
        <w:tc>
          <w:tcPr>
            <w:tcW w:w="1426" w:type="dxa"/>
            <w:noWrap/>
            <w:hideMark/>
          </w:tcPr>
          <w:p w14:paraId="0C9F235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-175083.86</w:t>
            </w:r>
          </w:p>
        </w:tc>
        <w:tc>
          <w:tcPr>
            <w:tcW w:w="1426" w:type="dxa"/>
            <w:noWrap/>
            <w:hideMark/>
          </w:tcPr>
          <w:p w14:paraId="501C6FD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822752.92</w:t>
            </w:r>
          </w:p>
        </w:tc>
        <w:tc>
          <w:tcPr>
            <w:tcW w:w="1012" w:type="dxa"/>
            <w:vAlign w:val="bottom"/>
          </w:tcPr>
          <w:p w14:paraId="2898FC73" w14:textId="453CAB07"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6B3BD93D" w14:textId="101985F9" w:rsidTr="002752AA">
        <w:trPr>
          <w:trHeight w:val="277"/>
        </w:trPr>
        <w:tc>
          <w:tcPr>
            <w:tcW w:w="713" w:type="dxa"/>
            <w:noWrap/>
            <w:hideMark/>
          </w:tcPr>
          <w:p w14:paraId="60EF02F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E89</w:t>
            </w:r>
          </w:p>
        </w:tc>
        <w:tc>
          <w:tcPr>
            <w:tcW w:w="1426" w:type="dxa"/>
            <w:noWrap/>
            <w:hideMark/>
          </w:tcPr>
          <w:p w14:paraId="4C52916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2687702.12</w:t>
            </w:r>
          </w:p>
        </w:tc>
        <w:tc>
          <w:tcPr>
            <w:tcW w:w="1231" w:type="dxa"/>
            <w:noWrap/>
            <w:hideMark/>
          </w:tcPr>
          <w:p w14:paraId="16A01E8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172</w:t>
            </w:r>
          </w:p>
        </w:tc>
        <w:tc>
          <w:tcPr>
            <w:tcW w:w="1238" w:type="dxa"/>
            <w:noWrap/>
            <w:hideMark/>
          </w:tcPr>
          <w:p w14:paraId="17C067FB"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99.20%</w:t>
            </w:r>
          </w:p>
        </w:tc>
        <w:tc>
          <w:tcPr>
            <w:tcW w:w="1426" w:type="dxa"/>
            <w:noWrap/>
            <w:hideMark/>
          </w:tcPr>
          <w:p w14:paraId="4B61C57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-176769.66</w:t>
            </w:r>
          </w:p>
        </w:tc>
        <w:tc>
          <w:tcPr>
            <w:tcW w:w="1426" w:type="dxa"/>
            <w:noWrap/>
            <w:hideMark/>
          </w:tcPr>
          <w:p w14:paraId="00E1A32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2864299.78</w:t>
            </w:r>
          </w:p>
        </w:tc>
        <w:tc>
          <w:tcPr>
            <w:tcW w:w="1012" w:type="dxa"/>
            <w:vAlign w:val="bottom"/>
          </w:tcPr>
          <w:p w14:paraId="3E354BCB" w14:textId="437A13C5"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2A4B4A7E" w14:textId="1DA97647" w:rsidTr="002752AA">
        <w:trPr>
          <w:trHeight w:val="277"/>
        </w:trPr>
        <w:tc>
          <w:tcPr>
            <w:tcW w:w="713" w:type="dxa"/>
            <w:noWrap/>
            <w:hideMark/>
          </w:tcPr>
          <w:p w14:paraId="7209F876"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w:t>
            </w:r>
          </w:p>
        </w:tc>
        <w:tc>
          <w:tcPr>
            <w:tcW w:w="1426" w:type="dxa"/>
            <w:noWrap/>
            <w:hideMark/>
          </w:tcPr>
          <w:p w14:paraId="038DC3A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24891167.3</w:t>
            </w:r>
          </w:p>
        </w:tc>
        <w:tc>
          <w:tcPr>
            <w:tcW w:w="1231" w:type="dxa"/>
            <w:noWrap/>
            <w:hideMark/>
          </w:tcPr>
          <w:p w14:paraId="7096953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5906</w:t>
            </w:r>
          </w:p>
        </w:tc>
        <w:tc>
          <w:tcPr>
            <w:tcW w:w="1238" w:type="dxa"/>
            <w:noWrap/>
            <w:hideMark/>
          </w:tcPr>
          <w:p w14:paraId="5BE7FCE8"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99.10%</w:t>
            </w:r>
          </w:p>
        </w:tc>
        <w:tc>
          <w:tcPr>
            <w:tcW w:w="1426" w:type="dxa"/>
            <w:noWrap/>
            <w:hideMark/>
          </w:tcPr>
          <w:p w14:paraId="6DDE2F8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-49532678.3</w:t>
            </w:r>
          </w:p>
        </w:tc>
        <w:tc>
          <w:tcPr>
            <w:tcW w:w="1426" w:type="dxa"/>
            <w:noWrap/>
            <w:hideMark/>
          </w:tcPr>
          <w:p w14:paraId="7FD1AF9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74417939.58</w:t>
            </w:r>
          </w:p>
        </w:tc>
        <w:tc>
          <w:tcPr>
            <w:tcW w:w="1012" w:type="dxa"/>
            <w:vAlign w:val="bottom"/>
          </w:tcPr>
          <w:p w14:paraId="092B38DE" w14:textId="3D55397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3135EA0B" w14:textId="5A316388" w:rsidTr="002752AA">
        <w:trPr>
          <w:trHeight w:val="277"/>
        </w:trPr>
        <w:tc>
          <w:tcPr>
            <w:tcW w:w="713" w:type="dxa"/>
            <w:noWrap/>
            <w:hideMark/>
          </w:tcPr>
          <w:p w14:paraId="2575949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E90</w:t>
            </w:r>
          </w:p>
        </w:tc>
        <w:tc>
          <w:tcPr>
            <w:tcW w:w="1426" w:type="dxa"/>
            <w:noWrap/>
            <w:hideMark/>
          </w:tcPr>
          <w:p w14:paraId="2AD3713A"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760336.59</w:t>
            </w:r>
          </w:p>
        </w:tc>
        <w:tc>
          <w:tcPr>
            <w:tcW w:w="1231" w:type="dxa"/>
            <w:noWrap/>
            <w:hideMark/>
          </w:tcPr>
          <w:p w14:paraId="0CAB934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261</w:t>
            </w:r>
          </w:p>
        </w:tc>
        <w:tc>
          <w:tcPr>
            <w:tcW w:w="1238" w:type="dxa"/>
            <w:noWrap/>
            <w:hideMark/>
          </w:tcPr>
          <w:p w14:paraId="2D3D5F5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89.30%</w:t>
            </w:r>
          </w:p>
        </w:tc>
        <w:tc>
          <w:tcPr>
            <w:tcW w:w="1426" w:type="dxa"/>
            <w:noWrap/>
            <w:hideMark/>
          </w:tcPr>
          <w:p w14:paraId="267F329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-245931.88</w:t>
            </w:r>
          </w:p>
        </w:tc>
        <w:tc>
          <w:tcPr>
            <w:tcW w:w="1426" w:type="dxa"/>
            <w:noWrap/>
            <w:hideMark/>
          </w:tcPr>
          <w:p w14:paraId="78C4CE9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1006007.47</w:t>
            </w:r>
          </w:p>
        </w:tc>
        <w:tc>
          <w:tcPr>
            <w:tcW w:w="1012" w:type="dxa"/>
            <w:vAlign w:val="bottom"/>
          </w:tcPr>
          <w:p w14:paraId="33C42BCD" w14:textId="09898BD5"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4A7D1183" w14:textId="07D137AF" w:rsidTr="002752AA">
        <w:trPr>
          <w:trHeight w:val="277"/>
        </w:trPr>
        <w:tc>
          <w:tcPr>
            <w:tcW w:w="713" w:type="dxa"/>
            <w:noWrap/>
            <w:hideMark/>
          </w:tcPr>
          <w:p w14:paraId="7C607F95"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E91</w:t>
            </w:r>
          </w:p>
        </w:tc>
        <w:tc>
          <w:tcPr>
            <w:tcW w:w="1426" w:type="dxa"/>
            <w:noWrap/>
            <w:hideMark/>
          </w:tcPr>
          <w:p w14:paraId="1D0B844C"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1405003.37</w:t>
            </w:r>
          </w:p>
        </w:tc>
        <w:tc>
          <w:tcPr>
            <w:tcW w:w="1231" w:type="dxa"/>
            <w:noWrap/>
            <w:hideMark/>
          </w:tcPr>
          <w:p w14:paraId="5DDF132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129</w:t>
            </w:r>
          </w:p>
        </w:tc>
        <w:tc>
          <w:tcPr>
            <w:tcW w:w="1238" w:type="dxa"/>
            <w:noWrap/>
            <w:hideMark/>
          </w:tcPr>
          <w:p w14:paraId="51EF8EB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97.10%</w:t>
            </w:r>
          </w:p>
        </w:tc>
        <w:tc>
          <w:tcPr>
            <w:tcW w:w="1426" w:type="dxa"/>
            <w:noWrap/>
            <w:hideMark/>
          </w:tcPr>
          <w:p w14:paraId="6E422B5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-170249.25</w:t>
            </w:r>
          </w:p>
        </w:tc>
        <w:tc>
          <w:tcPr>
            <w:tcW w:w="1426" w:type="dxa"/>
            <w:noWrap/>
            <w:hideMark/>
          </w:tcPr>
          <w:p w14:paraId="7B8578E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1575123.62</w:t>
            </w:r>
          </w:p>
        </w:tc>
        <w:tc>
          <w:tcPr>
            <w:tcW w:w="1012" w:type="dxa"/>
            <w:vAlign w:val="bottom"/>
          </w:tcPr>
          <w:p w14:paraId="0051F0BF" w14:textId="7CC60D7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A</w:t>
            </w:r>
          </w:p>
        </w:tc>
      </w:tr>
      <w:tr w:rsidR="00C25E22" w:rsidRPr="00EA25C0" w14:paraId="4FB59DD2" w14:textId="628D7D64" w:rsidTr="002752AA">
        <w:trPr>
          <w:trHeight w:val="277"/>
        </w:trPr>
        <w:tc>
          <w:tcPr>
            <w:tcW w:w="713" w:type="dxa"/>
            <w:noWrap/>
            <w:hideMark/>
          </w:tcPr>
          <w:p w14:paraId="3B159A5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E92</w:t>
            </w:r>
          </w:p>
        </w:tc>
        <w:tc>
          <w:tcPr>
            <w:tcW w:w="1426" w:type="dxa"/>
            <w:noWrap/>
            <w:hideMark/>
          </w:tcPr>
          <w:p w14:paraId="46CEEDF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149058.96</w:t>
            </w:r>
          </w:p>
        </w:tc>
        <w:tc>
          <w:tcPr>
            <w:tcW w:w="1231" w:type="dxa"/>
            <w:noWrap/>
            <w:hideMark/>
          </w:tcPr>
          <w:p w14:paraId="0B8B3DC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39</w:t>
            </w:r>
          </w:p>
        </w:tc>
        <w:tc>
          <w:tcPr>
            <w:tcW w:w="1238" w:type="dxa"/>
            <w:noWrap/>
            <w:hideMark/>
          </w:tcPr>
          <w:p w14:paraId="77CE8FA0"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99.60%</w:t>
            </w:r>
          </w:p>
        </w:tc>
        <w:tc>
          <w:tcPr>
            <w:tcW w:w="1426" w:type="dxa"/>
            <w:noWrap/>
            <w:hideMark/>
          </w:tcPr>
          <w:p w14:paraId="4A68E922"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-62394.73</w:t>
            </w:r>
          </w:p>
        </w:tc>
        <w:tc>
          <w:tcPr>
            <w:tcW w:w="1426" w:type="dxa"/>
            <w:noWrap/>
            <w:hideMark/>
          </w:tcPr>
          <w:p w14:paraId="35C4888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211414.69</w:t>
            </w:r>
          </w:p>
        </w:tc>
        <w:tc>
          <w:tcPr>
            <w:tcW w:w="1012" w:type="dxa"/>
            <w:vAlign w:val="bottom"/>
          </w:tcPr>
          <w:p w14:paraId="69105366" w14:textId="54FEA88D"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762841DD" w14:textId="325C51C3" w:rsidTr="002752AA">
        <w:trPr>
          <w:trHeight w:val="277"/>
        </w:trPr>
        <w:tc>
          <w:tcPr>
            <w:tcW w:w="713" w:type="dxa"/>
            <w:noWrap/>
            <w:hideMark/>
          </w:tcPr>
          <w:p w14:paraId="05745CC8"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E93</w:t>
            </w:r>
          </w:p>
        </w:tc>
        <w:tc>
          <w:tcPr>
            <w:tcW w:w="1426" w:type="dxa"/>
            <w:noWrap/>
            <w:hideMark/>
          </w:tcPr>
          <w:p w14:paraId="5C180FD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317301.53</w:t>
            </w:r>
          </w:p>
        </w:tc>
        <w:tc>
          <w:tcPr>
            <w:tcW w:w="1231" w:type="dxa"/>
            <w:noWrap/>
            <w:hideMark/>
          </w:tcPr>
          <w:p w14:paraId="2223906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148</w:t>
            </w:r>
          </w:p>
        </w:tc>
        <w:tc>
          <w:tcPr>
            <w:tcW w:w="1238" w:type="dxa"/>
            <w:noWrap/>
            <w:hideMark/>
          </w:tcPr>
          <w:p w14:paraId="4966AFB5"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98.30%</w:t>
            </w:r>
          </w:p>
        </w:tc>
        <w:tc>
          <w:tcPr>
            <w:tcW w:w="1426" w:type="dxa"/>
            <w:noWrap/>
            <w:hideMark/>
          </w:tcPr>
          <w:p w14:paraId="036F7DC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-28072.09</w:t>
            </w:r>
          </w:p>
        </w:tc>
        <w:tc>
          <w:tcPr>
            <w:tcW w:w="1426" w:type="dxa"/>
            <w:noWrap/>
            <w:hideMark/>
          </w:tcPr>
          <w:p w14:paraId="67384E7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345225.62</w:t>
            </w:r>
          </w:p>
        </w:tc>
        <w:tc>
          <w:tcPr>
            <w:tcW w:w="1012" w:type="dxa"/>
            <w:vAlign w:val="bottom"/>
          </w:tcPr>
          <w:p w14:paraId="1AB97A49" w14:textId="489516D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39036979" w14:textId="58951131" w:rsidTr="002752AA">
        <w:trPr>
          <w:trHeight w:val="277"/>
        </w:trPr>
        <w:tc>
          <w:tcPr>
            <w:tcW w:w="713" w:type="dxa"/>
            <w:noWrap/>
            <w:hideMark/>
          </w:tcPr>
          <w:p w14:paraId="0173B26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E94</w:t>
            </w:r>
          </w:p>
        </w:tc>
        <w:tc>
          <w:tcPr>
            <w:tcW w:w="1426" w:type="dxa"/>
            <w:noWrap/>
            <w:hideMark/>
          </w:tcPr>
          <w:p w14:paraId="4E90ABE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14049.87</w:t>
            </w:r>
          </w:p>
        </w:tc>
        <w:tc>
          <w:tcPr>
            <w:tcW w:w="1231" w:type="dxa"/>
            <w:noWrap/>
            <w:hideMark/>
          </w:tcPr>
          <w:p w14:paraId="1F1EBDF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196</w:t>
            </w:r>
          </w:p>
        </w:tc>
        <w:tc>
          <w:tcPr>
            <w:tcW w:w="1238" w:type="dxa"/>
            <w:noWrap/>
            <w:hideMark/>
          </w:tcPr>
          <w:p w14:paraId="796B83C0"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2CAA4BB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-32914.76</w:t>
            </w:r>
          </w:p>
        </w:tc>
        <w:tc>
          <w:tcPr>
            <w:tcW w:w="1426" w:type="dxa"/>
            <w:noWrap/>
            <w:hideMark/>
          </w:tcPr>
          <w:p w14:paraId="1C27AC2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46768.63</w:t>
            </w:r>
          </w:p>
        </w:tc>
        <w:tc>
          <w:tcPr>
            <w:tcW w:w="1012" w:type="dxa"/>
            <w:vAlign w:val="bottom"/>
          </w:tcPr>
          <w:p w14:paraId="69C17A5C" w14:textId="1A9A2C58"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0EDDC846" w14:textId="3E801B66" w:rsidTr="002752AA">
        <w:trPr>
          <w:trHeight w:val="277"/>
        </w:trPr>
        <w:tc>
          <w:tcPr>
            <w:tcW w:w="713" w:type="dxa"/>
            <w:noWrap/>
            <w:hideMark/>
          </w:tcPr>
          <w:p w14:paraId="52F2079F"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E95</w:t>
            </w:r>
          </w:p>
        </w:tc>
        <w:tc>
          <w:tcPr>
            <w:tcW w:w="1426" w:type="dxa"/>
            <w:noWrap/>
            <w:hideMark/>
          </w:tcPr>
          <w:p w14:paraId="2A1B2F3D"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1073.58</w:t>
            </w:r>
          </w:p>
        </w:tc>
        <w:tc>
          <w:tcPr>
            <w:tcW w:w="1231" w:type="dxa"/>
            <w:noWrap/>
            <w:hideMark/>
          </w:tcPr>
          <w:p w14:paraId="6FEFEDC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913</w:t>
            </w:r>
          </w:p>
        </w:tc>
        <w:tc>
          <w:tcPr>
            <w:tcW w:w="1238" w:type="dxa"/>
            <w:noWrap/>
            <w:hideMark/>
          </w:tcPr>
          <w:p w14:paraId="6281FB74"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99.90%</w:t>
            </w:r>
          </w:p>
        </w:tc>
        <w:tc>
          <w:tcPr>
            <w:tcW w:w="1426" w:type="dxa"/>
            <w:noWrap/>
            <w:hideMark/>
          </w:tcPr>
          <w:p w14:paraId="2F987D4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-73556.15</w:t>
            </w:r>
          </w:p>
        </w:tc>
        <w:tc>
          <w:tcPr>
            <w:tcW w:w="1426" w:type="dxa"/>
            <w:noWrap/>
            <w:hideMark/>
          </w:tcPr>
          <w:p w14:paraId="080A514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73716.73</w:t>
            </w:r>
          </w:p>
        </w:tc>
        <w:tc>
          <w:tcPr>
            <w:tcW w:w="1012" w:type="dxa"/>
            <w:vAlign w:val="bottom"/>
          </w:tcPr>
          <w:p w14:paraId="53A7FB2F" w14:textId="27A3F793"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5738549A" w14:textId="6E5C1FD3" w:rsidTr="002752AA">
        <w:trPr>
          <w:trHeight w:val="277"/>
        </w:trPr>
        <w:tc>
          <w:tcPr>
            <w:tcW w:w="713" w:type="dxa"/>
            <w:noWrap/>
            <w:hideMark/>
          </w:tcPr>
          <w:p w14:paraId="6D58DBFA"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E96</w:t>
            </w:r>
          </w:p>
        </w:tc>
        <w:tc>
          <w:tcPr>
            <w:tcW w:w="1426" w:type="dxa"/>
            <w:noWrap/>
            <w:hideMark/>
          </w:tcPr>
          <w:p w14:paraId="04FBE8A8"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2319001.37</w:t>
            </w:r>
          </w:p>
        </w:tc>
        <w:tc>
          <w:tcPr>
            <w:tcW w:w="1231" w:type="dxa"/>
            <w:noWrap/>
            <w:hideMark/>
          </w:tcPr>
          <w:p w14:paraId="4F19189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20</w:t>
            </w:r>
          </w:p>
        </w:tc>
        <w:tc>
          <w:tcPr>
            <w:tcW w:w="1238" w:type="dxa"/>
            <w:noWrap/>
            <w:hideMark/>
          </w:tcPr>
          <w:p w14:paraId="10D27052"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100.00%</w:t>
            </w:r>
          </w:p>
        </w:tc>
        <w:tc>
          <w:tcPr>
            <w:tcW w:w="1426" w:type="dxa"/>
            <w:noWrap/>
            <w:hideMark/>
          </w:tcPr>
          <w:p w14:paraId="742BA41F"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68655.82</w:t>
            </w:r>
          </w:p>
        </w:tc>
        <w:tc>
          <w:tcPr>
            <w:tcW w:w="1426" w:type="dxa"/>
            <w:noWrap/>
            <w:hideMark/>
          </w:tcPr>
          <w:p w14:paraId="49442B2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2250325.55</w:t>
            </w:r>
          </w:p>
        </w:tc>
        <w:tc>
          <w:tcPr>
            <w:tcW w:w="1012" w:type="dxa"/>
            <w:vAlign w:val="bottom"/>
          </w:tcPr>
          <w:p w14:paraId="5F3DD51E" w14:textId="585D8071"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C</w:t>
            </w:r>
          </w:p>
        </w:tc>
      </w:tr>
      <w:tr w:rsidR="00C25E22" w:rsidRPr="00EA25C0" w14:paraId="487EDCE1" w14:textId="6225B64A" w:rsidTr="002752AA">
        <w:trPr>
          <w:trHeight w:val="277"/>
        </w:trPr>
        <w:tc>
          <w:tcPr>
            <w:tcW w:w="713" w:type="dxa"/>
            <w:noWrap/>
            <w:hideMark/>
          </w:tcPr>
          <w:p w14:paraId="27128531"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E97</w:t>
            </w:r>
          </w:p>
        </w:tc>
        <w:tc>
          <w:tcPr>
            <w:tcW w:w="1426" w:type="dxa"/>
            <w:noWrap/>
            <w:hideMark/>
          </w:tcPr>
          <w:p w14:paraId="0C8C7C3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18754.7</w:t>
            </w:r>
          </w:p>
        </w:tc>
        <w:tc>
          <w:tcPr>
            <w:tcW w:w="1231" w:type="dxa"/>
            <w:noWrap/>
            <w:hideMark/>
          </w:tcPr>
          <w:p w14:paraId="04856A60"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264</w:t>
            </w:r>
          </w:p>
        </w:tc>
        <w:tc>
          <w:tcPr>
            <w:tcW w:w="1238" w:type="dxa"/>
            <w:noWrap/>
            <w:hideMark/>
          </w:tcPr>
          <w:p w14:paraId="0D4EA10C"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98.90%</w:t>
            </w:r>
          </w:p>
        </w:tc>
        <w:tc>
          <w:tcPr>
            <w:tcW w:w="1426" w:type="dxa"/>
            <w:noWrap/>
            <w:hideMark/>
          </w:tcPr>
          <w:p w14:paraId="1C84F75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-28272.34</w:t>
            </w:r>
          </w:p>
        </w:tc>
        <w:tc>
          <w:tcPr>
            <w:tcW w:w="1426" w:type="dxa"/>
            <w:noWrap/>
            <w:hideMark/>
          </w:tcPr>
          <w:p w14:paraId="341298DB"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46763.04</w:t>
            </w:r>
          </w:p>
        </w:tc>
        <w:tc>
          <w:tcPr>
            <w:tcW w:w="1012" w:type="dxa"/>
            <w:vAlign w:val="bottom"/>
          </w:tcPr>
          <w:p w14:paraId="5BCF1F48" w14:textId="1615582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7B318A76" w14:textId="33EFE44D" w:rsidTr="002752AA">
        <w:trPr>
          <w:trHeight w:val="277"/>
        </w:trPr>
        <w:tc>
          <w:tcPr>
            <w:tcW w:w="713" w:type="dxa"/>
            <w:noWrap/>
            <w:hideMark/>
          </w:tcPr>
          <w:p w14:paraId="45EC7CFA"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E98</w:t>
            </w:r>
          </w:p>
        </w:tc>
        <w:tc>
          <w:tcPr>
            <w:tcW w:w="1426" w:type="dxa"/>
            <w:noWrap/>
            <w:hideMark/>
          </w:tcPr>
          <w:p w14:paraId="1C836979"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199513.35</w:t>
            </w:r>
          </w:p>
        </w:tc>
        <w:tc>
          <w:tcPr>
            <w:tcW w:w="1231" w:type="dxa"/>
            <w:noWrap/>
            <w:hideMark/>
          </w:tcPr>
          <w:p w14:paraId="78721AF3"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153</w:t>
            </w:r>
          </w:p>
        </w:tc>
        <w:tc>
          <w:tcPr>
            <w:tcW w:w="1238" w:type="dxa"/>
            <w:noWrap/>
            <w:hideMark/>
          </w:tcPr>
          <w:p w14:paraId="4C80CDDE"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99.50%</w:t>
            </w:r>
          </w:p>
        </w:tc>
        <w:tc>
          <w:tcPr>
            <w:tcW w:w="1426" w:type="dxa"/>
            <w:noWrap/>
            <w:hideMark/>
          </w:tcPr>
          <w:p w14:paraId="0466A59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-41958.78</w:t>
            </w:r>
          </w:p>
        </w:tc>
        <w:tc>
          <w:tcPr>
            <w:tcW w:w="1426" w:type="dxa"/>
            <w:noWrap/>
            <w:hideMark/>
          </w:tcPr>
          <w:p w14:paraId="70EACFC4"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241319.13</w:t>
            </w:r>
          </w:p>
        </w:tc>
        <w:tc>
          <w:tcPr>
            <w:tcW w:w="1012" w:type="dxa"/>
            <w:vAlign w:val="bottom"/>
          </w:tcPr>
          <w:p w14:paraId="15161AF8" w14:textId="4BE48A1E" w:rsidR="00C25E22" w:rsidRPr="00EA25C0" w:rsidRDefault="00C25E22" w:rsidP="00C25E22">
            <w:pPr>
              <w:widowControl/>
              <w:jc w:val="right"/>
              <w:rPr>
                <w:rFonts w:ascii="宋体" w:eastAsia="宋体" w:hAnsi="宋体" w:cs="宋体"/>
                <w:color w:val="000000"/>
                <w:kern w:val="0"/>
                <w:sz w:val="22"/>
              </w:rPr>
            </w:pPr>
            <w:r>
              <w:rPr>
                <w:rFonts w:hint="eastAsia"/>
                <w:color w:val="000000"/>
                <w:sz w:val="22"/>
              </w:rPr>
              <w:t>B</w:t>
            </w:r>
          </w:p>
        </w:tc>
      </w:tr>
      <w:tr w:rsidR="00C25E22" w:rsidRPr="00EA25C0" w14:paraId="4C2CB126" w14:textId="0C154A07" w:rsidTr="002752AA">
        <w:trPr>
          <w:trHeight w:val="277"/>
        </w:trPr>
        <w:tc>
          <w:tcPr>
            <w:tcW w:w="713" w:type="dxa"/>
            <w:noWrap/>
            <w:hideMark/>
          </w:tcPr>
          <w:p w14:paraId="3699BF3D" w14:textId="77777777" w:rsidR="00C25E22" w:rsidRPr="00EA25C0" w:rsidRDefault="00C25E22" w:rsidP="00C25E22">
            <w:pPr>
              <w:widowControl/>
              <w:jc w:val="left"/>
              <w:rPr>
                <w:rFonts w:ascii="宋体" w:eastAsia="宋体" w:hAnsi="宋体" w:cs="宋体"/>
                <w:color w:val="000000"/>
                <w:kern w:val="0"/>
                <w:sz w:val="22"/>
              </w:rPr>
            </w:pPr>
            <w:r w:rsidRPr="00EA25C0">
              <w:rPr>
                <w:rFonts w:ascii="宋体" w:eastAsia="宋体" w:hAnsi="宋体" w:cs="宋体" w:hint="eastAsia"/>
                <w:color w:val="000000"/>
                <w:kern w:val="0"/>
                <w:sz w:val="22"/>
              </w:rPr>
              <w:t>E99</w:t>
            </w:r>
          </w:p>
        </w:tc>
        <w:tc>
          <w:tcPr>
            <w:tcW w:w="1426" w:type="dxa"/>
            <w:noWrap/>
            <w:hideMark/>
          </w:tcPr>
          <w:p w14:paraId="434A5011"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6384915.51</w:t>
            </w:r>
          </w:p>
        </w:tc>
        <w:tc>
          <w:tcPr>
            <w:tcW w:w="1231" w:type="dxa"/>
            <w:noWrap/>
            <w:hideMark/>
          </w:tcPr>
          <w:p w14:paraId="14EE6BE7"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8</w:t>
            </w:r>
          </w:p>
        </w:tc>
        <w:tc>
          <w:tcPr>
            <w:tcW w:w="1238" w:type="dxa"/>
            <w:noWrap/>
            <w:hideMark/>
          </w:tcPr>
          <w:p w14:paraId="19AE3A96" w14:textId="77777777" w:rsidR="00C25E22" w:rsidRPr="00EA25C0" w:rsidRDefault="00C25E22" w:rsidP="00C25E22">
            <w:pPr>
              <w:widowControl/>
              <w:jc w:val="center"/>
              <w:rPr>
                <w:rFonts w:ascii="宋体" w:eastAsia="宋体" w:hAnsi="宋体" w:cs="宋体"/>
                <w:color w:val="000000"/>
                <w:kern w:val="0"/>
                <w:sz w:val="22"/>
              </w:rPr>
            </w:pPr>
            <w:r w:rsidRPr="00EA25C0">
              <w:rPr>
                <w:rFonts w:ascii="宋体" w:eastAsia="宋体" w:hAnsi="宋体" w:cs="宋体" w:hint="eastAsia"/>
                <w:color w:val="000000"/>
                <w:kern w:val="0"/>
                <w:sz w:val="22"/>
              </w:rPr>
              <w:t>99.00%</w:t>
            </w:r>
          </w:p>
        </w:tc>
        <w:tc>
          <w:tcPr>
            <w:tcW w:w="1426" w:type="dxa"/>
            <w:noWrap/>
            <w:hideMark/>
          </w:tcPr>
          <w:p w14:paraId="4C0A52C6"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554143.44</w:t>
            </w:r>
          </w:p>
        </w:tc>
        <w:tc>
          <w:tcPr>
            <w:tcW w:w="1426" w:type="dxa"/>
            <w:noWrap/>
            <w:hideMark/>
          </w:tcPr>
          <w:p w14:paraId="43165E4E" w14:textId="77777777" w:rsidR="00C25E22" w:rsidRPr="00EA25C0" w:rsidRDefault="00C25E22" w:rsidP="00C25E22">
            <w:pPr>
              <w:widowControl/>
              <w:jc w:val="right"/>
              <w:rPr>
                <w:rFonts w:ascii="宋体" w:eastAsia="宋体" w:hAnsi="宋体" w:cs="宋体"/>
                <w:color w:val="000000"/>
                <w:kern w:val="0"/>
                <w:sz w:val="22"/>
              </w:rPr>
            </w:pPr>
            <w:r w:rsidRPr="00EA25C0">
              <w:rPr>
                <w:rFonts w:ascii="宋体" w:eastAsia="宋体" w:hAnsi="宋体" w:cs="宋体" w:hint="eastAsia"/>
                <w:color w:val="000000"/>
                <w:kern w:val="0"/>
                <w:sz w:val="22"/>
              </w:rPr>
              <w:t>5830764.07</w:t>
            </w:r>
          </w:p>
        </w:tc>
        <w:tc>
          <w:tcPr>
            <w:tcW w:w="1012" w:type="dxa"/>
            <w:vAlign w:val="bottom"/>
          </w:tcPr>
          <w:p w14:paraId="27C5AF48" w14:textId="33F56CE4" w:rsidR="002752AA" w:rsidRPr="002752AA" w:rsidRDefault="00C25E22" w:rsidP="002752AA">
            <w:pPr>
              <w:widowControl/>
              <w:jc w:val="right"/>
              <w:rPr>
                <w:color w:val="000000"/>
                <w:sz w:val="22"/>
              </w:rPr>
            </w:pPr>
            <w:r>
              <w:rPr>
                <w:rFonts w:hint="eastAsia"/>
                <w:color w:val="000000"/>
                <w:sz w:val="22"/>
              </w:rPr>
              <w:t>D</w:t>
            </w:r>
          </w:p>
        </w:tc>
      </w:tr>
    </w:tbl>
    <w:p w14:paraId="33DFE5F2" w14:textId="0246CD36" w:rsidR="003F4940" w:rsidRDefault="003F4940" w:rsidP="00897D73">
      <w:pPr>
        <w:spacing w:line="276" w:lineRule="auto"/>
        <w:rPr>
          <w:rFonts w:ascii="Times New Roman" w:hAnsi="Times New Roman" w:cs="Times New Roman"/>
          <w:sz w:val="24"/>
          <w:szCs w:val="24"/>
        </w:rPr>
      </w:pPr>
    </w:p>
    <w:p w14:paraId="713B4690" w14:textId="0539C5F9" w:rsidR="00444950" w:rsidRPr="00437DCE" w:rsidRDefault="00437DCE" w:rsidP="00A814F3">
      <w:pPr>
        <w:pStyle w:val="1"/>
      </w:pPr>
      <w:r w:rsidRPr="00437DCE">
        <w:rPr>
          <w:rFonts w:hint="eastAsia"/>
        </w:rPr>
        <w:t>附录</w:t>
      </w:r>
      <w:r w:rsidRPr="00437DCE">
        <w:rPr>
          <w:rFonts w:hint="eastAsia"/>
        </w:rPr>
        <w:t>1.</w:t>
      </w:r>
      <w:r w:rsidRPr="00437DCE">
        <w:t>2</w:t>
      </w:r>
      <w:r w:rsidR="002752AA" w:rsidRPr="00437DCE">
        <w:rPr>
          <w:rFonts w:hint="eastAsia"/>
        </w:rPr>
        <w:t>风险量化结果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
        <w:gridCol w:w="1210"/>
        <w:gridCol w:w="1210"/>
        <w:gridCol w:w="1209"/>
        <w:gridCol w:w="1209"/>
        <w:gridCol w:w="1209"/>
        <w:gridCol w:w="1265"/>
      </w:tblGrid>
      <w:tr w:rsidR="007A3875" w:rsidRPr="007A3875" w14:paraId="4D60A358" w14:textId="77777777" w:rsidTr="00465E03">
        <w:trPr>
          <w:trHeight w:val="300"/>
        </w:trPr>
        <w:tc>
          <w:tcPr>
            <w:tcW w:w="1280" w:type="dxa"/>
            <w:noWrap/>
            <w:hideMark/>
          </w:tcPr>
          <w:p w14:paraId="06DD3473" w14:textId="77777777" w:rsidR="007A3875" w:rsidRPr="007A3875" w:rsidRDefault="007A3875" w:rsidP="007A3875">
            <w:pPr>
              <w:rPr>
                <w:b/>
                <w:bCs/>
              </w:rPr>
            </w:pPr>
            <w:r w:rsidRPr="007A3875">
              <w:rPr>
                <w:rFonts w:hint="eastAsia"/>
                <w:b/>
                <w:bCs/>
              </w:rPr>
              <w:t>企业代号</w:t>
            </w:r>
          </w:p>
        </w:tc>
        <w:tc>
          <w:tcPr>
            <w:tcW w:w="1280" w:type="dxa"/>
            <w:noWrap/>
            <w:hideMark/>
          </w:tcPr>
          <w:p w14:paraId="6F31DC2B" w14:textId="77777777" w:rsidR="007A3875" w:rsidRPr="007A3875" w:rsidRDefault="007A3875" w:rsidP="007A3875">
            <w:r w:rsidRPr="007A3875">
              <w:rPr>
                <w:rFonts w:hint="eastAsia"/>
              </w:rPr>
              <w:t>年应交税额</w:t>
            </w:r>
          </w:p>
        </w:tc>
        <w:tc>
          <w:tcPr>
            <w:tcW w:w="1280" w:type="dxa"/>
            <w:noWrap/>
            <w:hideMark/>
          </w:tcPr>
          <w:p w14:paraId="66D846E5" w14:textId="77777777" w:rsidR="007A3875" w:rsidRPr="007A3875" w:rsidRDefault="007A3875">
            <w:r w:rsidRPr="007A3875">
              <w:rPr>
                <w:rFonts w:hint="eastAsia"/>
              </w:rPr>
              <w:t>年利润额</w:t>
            </w:r>
          </w:p>
        </w:tc>
        <w:tc>
          <w:tcPr>
            <w:tcW w:w="1280" w:type="dxa"/>
            <w:noWrap/>
            <w:hideMark/>
          </w:tcPr>
          <w:p w14:paraId="1224A0FA" w14:textId="77777777" w:rsidR="007A3875" w:rsidRPr="007A3875" w:rsidRDefault="007A3875">
            <w:r w:rsidRPr="007A3875">
              <w:rPr>
                <w:rFonts w:hint="eastAsia"/>
              </w:rPr>
              <w:t>信誉等级</w:t>
            </w:r>
          </w:p>
        </w:tc>
        <w:tc>
          <w:tcPr>
            <w:tcW w:w="1280" w:type="dxa"/>
            <w:noWrap/>
            <w:hideMark/>
          </w:tcPr>
          <w:p w14:paraId="22404BDF" w14:textId="77777777" w:rsidR="007A3875" w:rsidRPr="007A3875" w:rsidRDefault="007A3875" w:rsidP="007A3875">
            <w:pPr>
              <w:rPr>
                <w:b/>
                <w:bCs/>
              </w:rPr>
            </w:pPr>
            <w:r w:rsidRPr="007A3875">
              <w:rPr>
                <w:rFonts w:hint="eastAsia"/>
                <w:b/>
                <w:bCs/>
              </w:rPr>
              <w:t>有效发票率</w:t>
            </w:r>
          </w:p>
        </w:tc>
        <w:tc>
          <w:tcPr>
            <w:tcW w:w="1280" w:type="dxa"/>
            <w:noWrap/>
            <w:hideMark/>
          </w:tcPr>
          <w:p w14:paraId="17AB7491" w14:textId="77777777" w:rsidR="007A3875" w:rsidRPr="007A3875" w:rsidRDefault="007A3875" w:rsidP="007A3875">
            <w:pPr>
              <w:rPr>
                <w:b/>
                <w:bCs/>
              </w:rPr>
            </w:pPr>
            <w:r w:rsidRPr="007A3875">
              <w:rPr>
                <w:rFonts w:hint="eastAsia"/>
                <w:b/>
                <w:bCs/>
              </w:rPr>
              <w:t>进销项</w:t>
            </w:r>
          </w:p>
        </w:tc>
        <w:tc>
          <w:tcPr>
            <w:tcW w:w="1340" w:type="dxa"/>
            <w:noWrap/>
            <w:hideMark/>
          </w:tcPr>
          <w:p w14:paraId="27A3AE40" w14:textId="77777777" w:rsidR="007A3875" w:rsidRPr="007A3875" w:rsidRDefault="007A3875">
            <w:r w:rsidRPr="007A3875">
              <w:rPr>
                <w:rFonts w:hint="eastAsia"/>
              </w:rPr>
              <w:t>风险价值</w:t>
            </w:r>
          </w:p>
        </w:tc>
      </w:tr>
      <w:tr w:rsidR="007A3875" w:rsidRPr="007A3875" w14:paraId="6F60C652" w14:textId="77777777" w:rsidTr="00465E03">
        <w:trPr>
          <w:trHeight w:val="300"/>
        </w:trPr>
        <w:tc>
          <w:tcPr>
            <w:tcW w:w="1280" w:type="dxa"/>
            <w:noWrap/>
            <w:hideMark/>
          </w:tcPr>
          <w:p w14:paraId="0F67357F" w14:textId="77777777" w:rsidR="007A3875" w:rsidRPr="007A3875" w:rsidRDefault="007A3875">
            <w:r w:rsidRPr="007A3875">
              <w:rPr>
                <w:rFonts w:hint="eastAsia"/>
              </w:rPr>
              <w:t>E1</w:t>
            </w:r>
          </w:p>
        </w:tc>
        <w:tc>
          <w:tcPr>
            <w:tcW w:w="1280" w:type="dxa"/>
            <w:noWrap/>
            <w:hideMark/>
          </w:tcPr>
          <w:p w14:paraId="057C0A67" w14:textId="77777777" w:rsidR="007A3875" w:rsidRPr="007A3875" w:rsidRDefault="007A3875" w:rsidP="007A3875">
            <w:r w:rsidRPr="007A3875">
              <w:rPr>
                <w:rFonts w:hint="eastAsia"/>
              </w:rPr>
              <w:t>-79.8895</w:t>
            </w:r>
          </w:p>
        </w:tc>
        <w:tc>
          <w:tcPr>
            <w:tcW w:w="1280" w:type="dxa"/>
            <w:noWrap/>
            <w:hideMark/>
          </w:tcPr>
          <w:p w14:paraId="02A7CCEA" w14:textId="77777777" w:rsidR="007A3875" w:rsidRPr="007A3875" w:rsidRDefault="007A3875" w:rsidP="007A3875">
            <w:r w:rsidRPr="007A3875">
              <w:rPr>
                <w:rFonts w:hint="eastAsia"/>
              </w:rPr>
              <w:t>69.12813</w:t>
            </w:r>
          </w:p>
        </w:tc>
        <w:tc>
          <w:tcPr>
            <w:tcW w:w="1280" w:type="dxa"/>
            <w:noWrap/>
            <w:hideMark/>
          </w:tcPr>
          <w:p w14:paraId="7A6CE906" w14:textId="77777777" w:rsidR="007A3875" w:rsidRPr="007A3875" w:rsidRDefault="007A3875" w:rsidP="007A3875">
            <w:r w:rsidRPr="007A3875">
              <w:rPr>
                <w:rFonts w:hint="eastAsia"/>
              </w:rPr>
              <w:t>100</w:t>
            </w:r>
          </w:p>
        </w:tc>
        <w:tc>
          <w:tcPr>
            <w:tcW w:w="1280" w:type="dxa"/>
            <w:noWrap/>
            <w:hideMark/>
          </w:tcPr>
          <w:p w14:paraId="3F3477FA" w14:textId="77777777" w:rsidR="007A3875" w:rsidRPr="007A3875" w:rsidRDefault="007A3875" w:rsidP="007A3875">
            <w:r w:rsidRPr="007A3875">
              <w:rPr>
                <w:rFonts w:hint="eastAsia"/>
              </w:rPr>
              <w:t>98.30%</w:t>
            </w:r>
          </w:p>
        </w:tc>
        <w:tc>
          <w:tcPr>
            <w:tcW w:w="1280" w:type="dxa"/>
            <w:noWrap/>
            <w:hideMark/>
          </w:tcPr>
          <w:p w14:paraId="5AEB98D8" w14:textId="77777777" w:rsidR="007A3875" w:rsidRPr="007A3875" w:rsidRDefault="007A3875" w:rsidP="007A3875">
            <w:r w:rsidRPr="007A3875">
              <w:rPr>
                <w:rFonts w:hint="eastAsia"/>
              </w:rPr>
              <w:t>75.83456</w:t>
            </w:r>
          </w:p>
        </w:tc>
        <w:tc>
          <w:tcPr>
            <w:tcW w:w="1340" w:type="dxa"/>
            <w:noWrap/>
            <w:hideMark/>
          </w:tcPr>
          <w:p w14:paraId="1B538D4F" w14:textId="77777777" w:rsidR="007A3875" w:rsidRPr="007A3875" w:rsidRDefault="007A3875" w:rsidP="007A3875">
            <w:r w:rsidRPr="007A3875">
              <w:rPr>
                <w:rFonts w:hint="eastAsia"/>
              </w:rPr>
              <w:t xml:space="preserve">43.55 </w:t>
            </w:r>
          </w:p>
        </w:tc>
      </w:tr>
      <w:tr w:rsidR="007A3875" w:rsidRPr="007A3875" w14:paraId="33DC7224" w14:textId="77777777" w:rsidTr="00465E03">
        <w:trPr>
          <w:trHeight w:val="300"/>
        </w:trPr>
        <w:tc>
          <w:tcPr>
            <w:tcW w:w="1280" w:type="dxa"/>
            <w:noWrap/>
            <w:hideMark/>
          </w:tcPr>
          <w:p w14:paraId="6EA52196" w14:textId="77777777" w:rsidR="007A3875" w:rsidRPr="007A3875" w:rsidRDefault="007A3875" w:rsidP="007A3875">
            <w:r w:rsidRPr="007A3875">
              <w:rPr>
                <w:rFonts w:hint="eastAsia"/>
              </w:rPr>
              <w:t>E6</w:t>
            </w:r>
          </w:p>
        </w:tc>
        <w:tc>
          <w:tcPr>
            <w:tcW w:w="1280" w:type="dxa"/>
            <w:noWrap/>
            <w:hideMark/>
          </w:tcPr>
          <w:p w14:paraId="5006639D" w14:textId="77777777" w:rsidR="007A3875" w:rsidRPr="007A3875" w:rsidRDefault="007A3875" w:rsidP="007A3875">
            <w:r w:rsidRPr="007A3875">
              <w:rPr>
                <w:rFonts w:hint="eastAsia"/>
              </w:rPr>
              <w:t>3.472788</w:t>
            </w:r>
          </w:p>
        </w:tc>
        <w:tc>
          <w:tcPr>
            <w:tcW w:w="1280" w:type="dxa"/>
            <w:noWrap/>
            <w:hideMark/>
          </w:tcPr>
          <w:p w14:paraId="20285C13" w14:textId="77777777" w:rsidR="007A3875" w:rsidRPr="007A3875" w:rsidRDefault="007A3875" w:rsidP="007A3875">
            <w:r w:rsidRPr="007A3875">
              <w:rPr>
                <w:rFonts w:hint="eastAsia"/>
              </w:rPr>
              <w:t>4.052653</w:t>
            </w:r>
          </w:p>
        </w:tc>
        <w:tc>
          <w:tcPr>
            <w:tcW w:w="1280" w:type="dxa"/>
            <w:noWrap/>
            <w:hideMark/>
          </w:tcPr>
          <w:p w14:paraId="4760F6CE" w14:textId="77777777" w:rsidR="007A3875" w:rsidRPr="007A3875" w:rsidRDefault="007A3875" w:rsidP="007A3875">
            <w:r w:rsidRPr="007A3875">
              <w:rPr>
                <w:rFonts w:hint="eastAsia"/>
              </w:rPr>
              <w:t>100</w:t>
            </w:r>
          </w:p>
        </w:tc>
        <w:tc>
          <w:tcPr>
            <w:tcW w:w="1280" w:type="dxa"/>
            <w:noWrap/>
            <w:hideMark/>
          </w:tcPr>
          <w:p w14:paraId="6DE915A0" w14:textId="77777777" w:rsidR="007A3875" w:rsidRPr="007A3875" w:rsidRDefault="007A3875" w:rsidP="007A3875">
            <w:r w:rsidRPr="007A3875">
              <w:rPr>
                <w:rFonts w:hint="eastAsia"/>
              </w:rPr>
              <w:t>95.80%</w:t>
            </w:r>
          </w:p>
        </w:tc>
        <w:tc>
          <w:tcPr>
            <w:tcW w:w="1280" w:type="dxa"/>
            <w:noWrap/>
            <w:hideMark/>
          </w:tcPr>
          <w:p w14:paraId="21EF7E55" w14:textId="77777777" w:rsidR="007A3875" w:rsidRPr="007A3875" w:rsidRDefault="007A3875" w:rsidP="007A3875">
            <w:r w:rsidRPr="007A3875">
              <w:rPr>
                <w:rFonts w:hint="eastAsia"/>
              </w:rPr>
              <w:t>0.078301</w:t>
            </w:r>
          </w:p>
        </w:tc>
        <w:tc>
          <w:tcPr>
            <w:tcW w:w="1340" w:type="dxa"/>
            <w:noWrap/>
            <w:hideMark/>
          </w:tcPr>
          <w:p w14:paraId="7BCE493C" w14:textId="77777777" w:rsidR="007A3875" w:rsidRPr="007A3875" w:rsidRDefault="007A3875" w:rsidP="007A3875">
            <w:r w:rsidRPr="007A3875">
              <w:rPr>
                <w:rFonts w:hint="eastAsia"/>
              </w:rPr>
              <w:t xml:space="preserve">55.75 </w:t>
            </w:r>
          </w:p>
        </w:tc>
      </w:tr>
      <w:tr w:rsidR="007A3875" w:rsidRPr="007A3875" w14:paraId="51BA88C2" w14:textId="77777777" w:rsidTr="00465E03">
        <w:trPr>
          <w:trHeight w:val="300"/>
        </w:trPr>
        <w:tc>
          <w:tcPr>
            <w:tcW w:w="1280" w:type="dxa"/>
            <w:noWrap/>
            <w:hideMark/>
          </w:tcPr>
          <w:p w14:paraId="2B13A5EC" w14:textId="77777777" w:rsidR="007A3875" w:rsidRPr="007A3875" w:rsidRDefault="007A3875" w:rsidP="007A3875">
            <w:r w:rsidRPr="007A3875">
              <w:rPr>
                <w:rFonts w:hint="eastAsia"/>
              </w:rPr>
              <w:t>E19</w:t>
            </w:r>
          </w:p>
        </w:tc>
        <w:tc>
          <w:tcPr>
            <w:tcW w:w="1280" w:type="dxa"/>
            <w:noWrap/>
            <w:hideMark/>
          </w:tcPr>
          <w:p w14:paraId="2BD11638" w14:textId="77777777" w:rsidR="007A3875" w:rsidRPr="007A3875" w:rsidRDefault="007A3875" w:rsidP="007A3875">
            <w:r w:rsidRPr="007A3875">
              <w:rPr>
                <w:rFonts w:hint="eastAsia"/>
              </w:rPr>
              <w:t>0.399509</w:t>
            </w:r>
          </w:p>
        </w:tc>
        <w:tc>
          <w:tcPr>
            <w:tcW w:w="1280" w:type="dxa"/>
            <w:noWrap/>
            <w:hideMark/>
          </w:tcPr>
          <w:p w14:paraId="0F4E20C3" w14:textId="77777777" w:rsidR="007A3875" w:rsidRPr="007A3875" w:rsidRDefault="007A3875" w:rsidP="007A3875">
            <w:r w:rsidRPr="007A3875">
              <w:rPr>
                <w:rFonts w:hint="eastAsia"/>
              </w:rPr>
              <w:t>2.342562</w:t>
            </w:r>
          </w:p>
        </w:tc>
        <w:tc>
          <w:tcPr>
            <w:tcW w:w="1280" w:type="dxa"/>
            <w:noWrap/>
            <w:hideMark/>
          </w:tcPr>
          <w:p w14:paraId="434B9814" w14:textId="77777777" w:rsidR="007A3875" w:rsidRPr="007A3875" w:rsidRDefault="007A3875" w:rsidP="007A3875">
            <w:r w:rsidRPr="007A3875">
              <w:rPr>
                <w:rFonts w:hint="eastAsia"/>
              </w:rPr>
              <w:t>100</w:t>
            </w:r>
          </w:p>
        </w:tc>
        <w:tc>
          <w:tcPr>
            <w:tcW w:w="1280" w:type="dxa"/>
            <w:noWrap/>
            <w:hideMark/>
          </w:tcPr>
          <w:p w14:paraId="46161CCB" w14:textId="77777777" w:rsidR="007A3875" w:rsidRPr="007A3875" w:rsidRDefault="007A3875" w:rsidP="007A3875">
            <w:r w:rsidRPr="007A3875">
              <w:rPr>
                <w:rFonts w:hint="eastAsia"/>
              </w:rPr>
              <w:t>99.10%</w:t>
            </w:r>
          </w:p>
        </w:tc>
        <w:tc>
          <w:tcPr>
            <w:tcW w:w="1280" w:type="dxa"/>
            <w:noWrap/>
            <w:hideMark/>
          </w:tcPr>
          <w:p w14:paraId="595B764E" w14:textId="77777777" w:rsidR="007A3875" w:rsidRPr="007A3875" w:rsidRDefault="007A3875" w:rsidP="007A3875">
            <w:r w:rsidRPr="007A3875">
              <w:rPr>
                <w:rFonts w:hint="eastAsia"/>
              </w:rPr>
              <w:t>0.000269</w:t>
            </w:r>
          </w:p>
        </w:tc>
        <w:tc>
          <w:tcPr>
            <w:tcW w:w="1340" w:type="dxa"/>
            <w:noWrap/>
            <w:hideMark/>
          </w:tcPr>
          <w:p w14:paraId="24D67105" w14:textId="77777777" w:rsidR="007A3875" w:rsidRPr="007A3875" w:rsidRDefault="007A3875" w:rsidP="007A3875">
            <w:r w:rsidRPr="007A3875">
              <w:rPr>
                <w:rFonts w:hint="eastAsia"/>
              </w:rPr>
              <w:t xml:space="preserve">54.92 </w:t>
            </w:r>
          </w:p>
        </w:tc>
      </w:tr>
      <w:tr w:rsidR="007A3875" w:rsidRPr="007A3875" w14:paraId="3175B0A3" w14:textId="77777777" w:rsidTr="00465E03">
        <w:trPr>
          <w:trHeight w:val="300"/>
        </w:trPr>
        <w:tc>
          <w:tcPr>
            <w:tcW w:w="1280" w:type="dxa"/>
            <w:noWrap/>
            <w:hideMark/>
          </w:tcPr>
          <w:p w14:paraId="7C1D604D" w14:textId="77777777" w:rsidR="007A3875" w:rsidRPr="007A3875" w:rsidRDefault="007A3875" w:rsidP="007A3875">
            <w:r w:rsidRPr="007A3875">
              <w:rPr>
                <w:rFonts w:hint="eastAsia"/>
              </w:rPr>
              <w:t>E8</w:t>
            </w:r>
          </w:p>
        </w:tc>
        <w:tc>
          <w:tcPr>
            <w:tcW w:w="1280" w:type="dxa"/>
            <w:noWrap/>
            <w:hideMark/>
          </w:tcPr>
          <w:p w14:paraId="0E046469" w14:textId="77777777" w:rsidR="007A3875" w:rsidRPr="007A3875" w:rsidRDefault="007A3875" w:rsidP="007A3875">
            <w:r w:rsidRPr="007A3875">
              <w:rPr>
                <w:rFonts w:hint="eastAsia"/>
              </w:rPr>
              <w:t>4.607729</w:t>
            </w:r>
          </w:p>
        </w:tc>
        <w:tc>
          <w:tcPr>
            <w:tcW w:w="1280" w:type="dxa"/>
            <w:noWrap/>
            <w:hideMark/>
          </w:tcPr>
          <w:p w14:paraId="598CBC20" w14:textId="77777777" w:rsidR="007A3875" w:rsidRPr="007A3875" w:rsidRDefault="007A3875" w:rsidP="007A3875">
            <w:r w:rsidRPr="007A3875">
              <w:rPr>
                <w:rFonts w:hint="eastAsia"/>
              </w:rPr>
              <w:t>2.29763</w:t>
            </w:r>
          </w:p>
        </w:tc>
        <w:tc>
          <w:tcPr>
            <w:tcW w:w="1280" w:type="dxa"/>
            <w:noWrap/>
            <w:hideMark/>
          </w:tcPr>
          <w:p w14:paraId="071A095F" w14:textId="77777777" w:rsidR="007A3875" w:rsidRPr="007A3875" w:rsidRDefault="007A3875" w:rsidP="007A3875">
            <w:r w:rsidRPr="007A3875">
              <w:rPr>
                <w:rFonts w:hint="eastAsia"/>
              </w:rPr>
              <w:t>100</w:t>
            </w:r>
          </w:p>
        </w:tc>
        <w:tc>
          <w:tcPr>
            <w:tcW w:w="1280" w:type="dxa"/>
            <w:noWrap/>
            <w:hideMark/>
          </w:tcPr>
          <w:p w14:paraId="0CE62AA7" w14:textId="77777777" w:rsidR="007A3875" w:rsidRPr="007A3875" w:rsidRDefault="007A3875" w:rsidP="007A3875">
            <w:r w:rsidRPr="007A3875">
              <w:rPr>
                <w:rFonts w:hint="eastAsia"/>
              </w:rPr>
              <w:t>97.30%</w:t>
            </w:r>
          </w:p>
        </w:tc>
        <w:tc>
          <w:tcPr>
            <w:tcW w:w="1280" w:type="dxa"/>
            <w:noWrap/>
            <w:hideMark/>
          </w:tcPr>
          <w:p w14:paraId="74FEF16D" w14:textId="77777777" w:rsidR="007A3875" w:rsidRPr="007A3875" w:rsidRDefault="007A3875" w:rsidP="007A3875">
            <w:r w:rsidRPr="007A3875">
              <w:rPr>
                <w:rFonts w:hint="eastAsia"/>
              </w:rPr>
              <w:t>0.000584</w:t>
            </w:r>
          </w:p>
        </w:tc>
        <w:tc>
          <w:tcPr>
            <w:tcW w:w="1340" w:type="dxa"/>
            <w:noWrap/>
            <w:hideMark/>
          </w:tcPr>
          <w:p w14:paraId="7380DB9B" w14:textId="77777777" w:rsidR="007A3875" w:rsidRPr="007A3875" w:rsidRDefault="007A3875" w:rsidP="007A3875">
            <w:r w:rsidRPr="007A3875">
              <w:rPr>
                <w:rFonts w:hint="eastAsia"/>
              </w:rPr>
              <w:t xml:space="preserve">55.97 </w:t>
            </w:r>
          </w:p>
        </w:tc>
      </w:tr>
      <w:tr w:rsidR="007A3875" w:rsidRPr="007A3875" w14:paraId="0945AFEF" w14:textId="77777777" w:rsidTr="00465E03">
        <w:trPr>
          <w:trHeight w:val="300"/>
        </w:trPr>
        <w:tc>
          <w:tcPr>
            <w:tcW w:w="1280" w:type="dxa"/>
            <w:noWrap/>
            <w:hideMark/>
          </w:tcPr>
          <w:p w14:paraId="0B062347" w14:textId="77777777" w:rsidR="007A3875" w:rsidRPr="007A3875" w:rsidRDefault="007A3875" w:rsidP="007A3875">
            <w:r w:rsidRPr="007A3875">
              <w:rPr>
                <w:rFonts w:hint="eastAsia"/>
              </w:rPr>
              <w:t>E2</w:t>
            </w:r>
          </w:p>
        </w:tc>
        <w:tc>
          <w:tcPr>
            <w:tcW w:w="1280" w:type="dxa"/>
            <w:noWrap/>
            <w:hideMark/>
          </w:tcPr>
          <w:p w14:paraId="058407E7" w14:textId="77777777" w:rsidR="007A3875" w:rsidRPr="007A3875" w:rsidRDefault="007A3875" w:rsidP="007A3875">
            <w:r w:rsidRPr="007A3875">
              <w:rPr>
                <w:rFonts w:hint="eastAsia"/>
              </w:rPr>
              <w:t>9.07615</w:t>
            </w:r>
          </w:p>
        </w:tc>
        <w:tc>
          <w:tcPr>
            <w:tcW w:w="1280" w:type="dxa"/>
            <w:noWrap/>
            <w:hideMark/>
          </w:tcPr>
          <w:p w14:paraId="352FE9BB" w14:textId="77777777" w:rsidR="007A3875" w:rsidRPr="007A3875" w:rsidRDefault="007A3875" w:rsidP="007A3875">
            <w:r w:rsidRPr="007A3875">
              <w:rPr>
                <w:rFonts w:hint="eastAsia"/>
              </w:rPr>
              <w:t>2.393013</w:t>
            </w:r>
          </w:p>
        </w:tc>
        <w:tc>
          <w:tcPr>
            <w:tcW w:w="1280" w:type="dxa"/>
            <w:noWrap/>
            <w:hideMark/>
          </w:tcPr>
          <w:p w14:paraId="0A268959" w14:textId="77777777" w:rsidR="007A3875" w:rsidRPr="007A3875" w:rsidRDefault="007A3875" w:rsidP="007A3875">
            <w:r w:rsidRPr="007A3875">
              <w:rPr>
                <w:rFonts w:hint="eastAsia"/>
              </w:rPr>
              <w:t>100</w:t>
            </w:r>
          </w:p>
        </w:tc>
        <w:tc>
          <w:tcPr>
            <w:tcW w:w="1280" w:type="dxa"/>
            <w:noWrap/>
            <w:hideMark/>
          </w:tcPr>
          <w:p w14:paraId="036FC9B7" w14:textId="77777777" w:rsidR="007A3875" w:rsidRPr="007A3875" w:rsidRDefault="007A3875" w:rsidP="007A3875">
            <w:r w:rsidRPr="007A3875">
              <w:rPr>
                <w:rFonts w:hint="eastAsia"/>
              </w:rPr>
              <w:t>98.40%</w:t>
            </w:r>
          </w:p>
        </w:tc>
        <w:tc>
          <w:tcPr>
            <w:tcW w:w="1280" w:type="dxa"/>
            <w:noWrap/>
            <w:hideMark/>
          </w:tcPr>
          <w:p w14:paraId="729A35AA" w14:textId="77777777" w:rsidR="007A3875" w:rsidRPr="007A3875" w:rsidRDefault="007A3875" w:rsidP="007A3875">
            <w:r w:rsidRPr="007A3875">
              <w:rPr>
                <w:rFonts w:hint="eastAsia"/>
              </w:rPr>
              <w:t>0.040972</w:t>
            </w:r>
          </w:p>
        </w:tc>
        <w:tc>
          <w:tcPr>
            <w:tcW w:w="1340" w:type="dxa"/>
            <w:noWrap/>
            <w:hideMark/>
          </w:tcPr>
          <w:p w14:paraId="21099FD7" w14:textId="77777777" w:rsidR="007A3875" w:rsidRPr="007A3875" w:rsidRDefault="007A3875" w:rsidP="007A3875">
            <w:r w:rsidRPr="007A3875">
              <w:rPr>
                <w:rFonts w:hint="eastAsia"/>
              </w:rPr>
              <w:t xml:space="preserve">57.35 </w:t>
            </w:r>
          </w:p>
        </w:tc>
      </w:tr>
      <w:tr w:rsidR="007A3875" w:rsidRPr="007A3875" w14:paraId="0EC21F3C" w14:textId="77777777" w:rsidTr="00465E03">
        <w:trPr>
          <w:trHeight w:val="300"/>
        </w:trPr>
        <w:tc>
          <w:tcPr>
            <w:tcW w:w="1280" w:type="dxa"/>
            <w:noWrap/>
            <w:hideMark/>
          </w:tcPr>
          <w:p w14:paraId="517B1979" w14:textId="77777777" w:rsidR="007A3875" w:rsidRPr="007A3875" w:rsidRDefault="007A3875" w:rsidP="007A3875">
            <w:r w:rsidRPr="007A3875">
              <w:rPr>
                <w:rFonts w:hint="eastAsia"/>
              </w:rPr>
              <w:t>E17</w:t>
            </w:r>
          </w:p>
        </w:tc>
        <w:tc>
          <w:tcPr>
            <w:tcW w:w="1280" w:type="dxa"/>
            <w:noWrap/>
            <w:hideMark/>
          </w:tcPr>
          <w:p w14:paraId="7A8D12E4" w14:textId="77777777" w:rsidR="007A3875" w:rsidRPr="007A3875" w:rsidRDefault="007A3875" w:rsidP="007A3875">
            <w:r w:rsidRPr="007A3875">
              <w:rPr>
                <w:rFonts w:hint="eastAsia"/>
              </w:rPr>
              <w:t>0.678</w:t>
            </w:r>
          </w:p>
        </w:tc>
        <w:tc>
          <w:tcPr>
            <w:tcW w:w="1280" w:type="dxa"/>
            <w:noWrap/>
            <w:hideMark/>
          </w:tcPr>
          <w:p w14:paraId="111AB02A" w14:textId="77777777" w:rsidR="007A3875" w:rsidRPr="007A3875" w:rsidRDefault="007A3875" w:rsidP="007A3875">
            <w:r w:rsidRPr="007A3875">
              <w:rPr>
                <w:rFonts w:hint="eastAsia"/>
              </w:rPr>
              <w:t>1.764459</w:t>
            </w:r>
          </w:p>
        </w:tc>
        <w:tc>
          <w:tcPr>
            <w:tcW w:w="1280" w:type="dxa"/>
            <w:noWrap/>
            <w:hideMark/>
          </w:tcPr>
          <w:p w14:paraId="47E4EE22" w14:textId="77777777" w:rsidR="007A3875" w:rsidRPr="007A3875" w:rsidRDefault="007A3875" w:rsidP="007A3875">
            <w:r w:rsidRPr="007A3875">
              <w:rPr>
                <w:rFonts w:hint="eastAsia"/>
              </w:rPr>
              <w:t>100</w:t>
            </w:r>
          </w:p>
        </w:tc>
        <w:tc>
          <w:tcPr>
            <w:tcW w:w="1280" w:type="dxa"/>
            <w:noWrap/>
            <w:hideMark/>
          </w:tcPr>
          <w:p w14:paraId="34907501" w14:textId="77777777" w:rsidR="007A3875" w:rsidRPr="007A3875" w:rsidRDefault="007A3875" w:rsidP="007A3875">
            <w:r w:rsidRPr="007A3875">
              <w:rPr>
                <w:rFonts w:hint="eastAsia"/>
              </w:rPr>
              <w:t>94.80%</w:t>
            </w:r>
          </w:p>
        </w:tc>
        <w:tc>
          <w:tcPr>
            <w:tcW w:w="1280" w:type="dxa"/>
            <w:noWrap/>
            <w:hideMark/>
          </w:tcPr>
          <w:p w14:paraId="24E57B5C" w14:textId="77777777" w:rsidR="007A3875" w:rsidRPr="007A3875" w:rsidRDefault="007A3875" w:rsidP="007A3875">
            <w:r w:rsidRPr="007A3875">
              <w:rPr>
                <w:rFonts w:hint="eastAsia"/>
              </w:rPr>
              <w:t>0.009057</w:t>
            </w:r>
          </w:p>
        </w:tc>
        <w:tc>
          <w:tcPr>
            <w:tcW w:w="1340" w:type="dxa"/>
            <w:noWrap/>
            <w:hideMark/>
          </w:tcPr>
          <w:p w14:paraId="12BA43A7" w14:textId="77777777" w:rsidR="007A3875" w:rsidRPr="007A3875" w:rsidRDefault="007A3875" w:rsidP="007A3875">
            <w:r w:rsidRPr="007A3875">
              <w:rPr>
                <w:rFonts w:hint="eastAsia"/>
              </w:rPr>
              <w:t xml:space="preserve">54.57 </w:t>
            </w:r>
          </w:p>
        </w:tc>
      </w:tr>
      <w:tr w:rsidR="007A3875" w:rsidRPr="007A3875" w14:paraId="49A486AF" w14:textId="77777777" w:rsidTr="00465E03">
        <w:trPr>
          <w:trHeight w:val="300"/>
        </w:trPr>
        <w:tc>
          <w:tcPr>
            <w:tcW w:w="1280" w:type="dxa"/>
            <w:noWrap/>
            <w:hideMark/>
          </w:tcPr>
          <w:p w14:paraId="4834F1CD" w14:textId="77777777" w:rsidR="007A3875" w:rsidRPr="007A3875" w:rsidRDefault="007A3875" w:rsidP="007A3875">
            <w:r w:rsidRPr="007A3875">
              <w:rPr>
                <w:rFonts w:hint="eastAsia"/>
              </w:rPr>
              <w:t>E18</w:t>
            </w:r>
          </w:p>
        </w:tc>
        <w:tc>
          <w:tcPr>
            <w:tcW w:w="1280" w:type="dxa"/>
            <w:noWrap/>
            <w:hideMark/>
          </w:tcPr>
          <w:p w14:paraId="322D175F" w14:textId="77777777" w:rsidR="007A3875" w:rsidRPr="007A3875" w:rsidRDefault="007A3875" w:rsidP="007A3875">
            <w:r w:rsidRPr="007A3875">
              <w:rPr>
                <w:rFonts w:hint="eastAsia"/>
              </w:rPr>
              <w:t>0.012841</w:t>
            </w:r>
          </w:p>
        </w:tc>
        <w:tc>
          <w:tcPr>
            <w:tcW w:w="1280" w:type="dxa"/>
            <w:noWrap/>
            <w:hideMark/>
          </w:tcPr>
          <w:p w14:paraId="06E65F72" w14:textId="77777777" w:rsidR="007A3875" w:rsidRPr="007A3875" w:rsidRDefault="007A3875" w:rsidP="007A3875">
            <w:r w:rsidRPr="007A3875">
              <w:rPr>
                <w:rFonts w:hint="eastAsia"/>
              </w:rPr>
              <w:t>1.675603</w:t>
            </w:r>
          </w:p>
        </w:tc>
        <w:tc>
          <w:tcPr>
            <w:tcW w:w="1280" w:type="dxa"/>
            <w:noWrap/>
            <w:hideMark/>
          </w:tcPr>
          <w:p w14:paraId="4EE85A47" w14:textId="77777777" w:rsidR="007A3875" w:rsidRPr="007A3875" w:rsidRDefault="007A3875" w:rsidP="007A3875">
            <w:r w:rsidRPr="007A3875">
              <w:rPr>
                <w:rFonts w:hint="eastAsia"/>
              </w:rPr>
              <w:t>100</w:t>
            </w:r>
          </w:p>
        </w:tc>
        <w:tc>
          <w:tcPr>
            <w:tcW w:w="1280" w:type="dxa"/>
            <w:noWrap/>
            <w:hideMark/>
          </w:tcPr>
          <w:p w14:paraId="42DC22AB" w14:textId="77777777" w:rsidR="007A3875" w:rsidRPr="007A3875" w:rsidRDefault="007A3875" w:rsidP="007A3875">
            <w:r w:rsidRPr="007A3875">
              <w:rPr>
                <w:rFonts w:hint="eastAsia"/>
              </w:rPr>
              <w:t>95.00%</w:t>
            </w:r>
          </w:p>
        </w:tc>
        <w:tc>
          <w:tcPr>
            <w:tcW w:w="1280" w:type="dxa"/>
            <w:noWrap/>
            <w:hideMark/>
          </w:tcPr>
          <w:p w14:paraId="122AE1E6" w14:textId="77777777" w:rsidR="007A3875" w:rsidRPr="007A3875" w:rsidRDefault="007A3875" w:rsidP="007A3875">
            <w:r w:rsidRPr="007A3875">
              <w:rPr>
                <w:rFonts w:hint="eastAsia"/>
              </w:rPr>
              <w:t>3.63E-06</w:t>
            </w:r>
          </w:p>
        </w:tc>
        <w:tc>
          <w:tcPr>
            <w:tcW w:w="1340" w:type="dxa"/>
            <w:noWrap/>
            <w:hideMark/>
          </w:tcPr>
          <w:p w14:paraId="1228FDFD" w14:textId="77777777" w:rsidR="007A3875" w:rsidRPr="007A3875" w:rsidRDefault="007A3875" w:rsidP="007A3875">
            <w:r w:rsidRPr="007A3875">
              <w:rPr>
                <w:rFonts w:hint="eastAsia"/>
              </w:rPr>
              <w:t xml:space="preserve">54.39 </w:t>
            </w:r>
          </w:p>
        </w:tc>
      </w:tr>
      <w:tr w:rsidR="007A3875" w:rsidRPr="007A3875" w14:paraId="26C847C0" w14:textId="77777777" w:rsidTr="00465E03">
        <w:trPr>
          <w:trHeight w:val="300"/>
        </w:trPr>
        <w:tc>
          <w:tcPr>
            <w:tcW w:w="1280" w:type="dxa"/>
            <w:noWrap/>
            <w:hideMark/>
          </w:tcPr>
          <w:p w14:paraId="47CFD51F" w14:textId="77777777" w:rsidR="007A3875" w:rsidRPr="007A3875" w:rsidRDefault="007A3875" w:rsidP="007A3875">
            <w:r w:rsidRPr="007A3875">
              <w:rPr>
                <w:rFonts w:hint="eastAsia"/>
              </w:rPr>
              <w:t>E24</w:t>
            </w:r>
          </w:p>
        </w:tc>
        <w:tc>
          <w:tcPr>
            <w:tcW w:w="1280" w:type="dxa"/>
            <w:noWrap/>
            <w:hideMark/>
          </w:tcPr>
          <w:p w14:paraId="0B2FCF2C" w14:textId="77777777" w:rsidR="007A3875" w:rsidRPr="007A3875" w:rsidRDefault="007A3875" w:rsidP="007A3875">
            <w:r w:rsidRPr="007A3875">
              <w:rPr>
                <w:rFonts w:hint="eastAsia"/>
              </w:rPr>
              <w:t>1.066297</w:t>
            </w:r>
          </w:p>
        </w:tc>
        <w:tc>
          <w:tcPr>
            <w:tcW w:w="1280" w:type="dxa"/>
            <w:noWrap/>
            <w:hideMark/>
          </w:tcPr>
          <w:p w14:paraId="442B7458" w14:textId="77777777" w:rsidR="007A3875" w:rsidRPr="007A3875" w:rsidRDefault="007A3875" w:rsidP="007A3875">
            <w:r w:rsidRPr="007A3875">
              <w:rPr>
                <w:rFonts w:hint="eastAsia"/>
              </w:rPr>
              <w:t>0.983564</w:t>
            </w:r>
          </w:p>
        </w:tc>
        <w:tc>
          <w:tcPr>
            <w:tcW w:w="1280" w:type="dxa"/>
            <w:noWrap/>
            <w:hideMark/>
          </w:tcPr>
          <w:p w14:paraId="521B37FF" w14:textId="77777777" w:rsidR="007A3875" w:rsidRPr="007A3875" w:rsidRDefault="007A3875" w:rsidP="007A3875">
            <w:r w:rsidRPr="007A3875">
              <w:rPr>
                <w:rFonts w:hint="eastAsia"/>
              </w:rPr>
              <w:t>100</w:t>
            </w:r>
          </w:p>
        </w:tc>
        <w:tc>
          <w:tcPr>
            <w:tcW w:w="1280" w:type="dxa"/>
            <w:noWrap/>
            <w:hideMark/>
          </w:tcPr>
          <w:p w14:paraId="79401E48" w14:textId="77777777" w:rsidR="007A3875" w:rsidRPr="007A3875" w:rsidRDefault="007A3875" w:rsidP="007A3875">
            <w:r w:rsidRPr="007A3875">
              <w:rPr>
                <w:rFonts w:hint="eastAsia"/>
              </w:rPr>
              <w:t>98.90%</w:t>
            </w:r>
          </w:p>
        </w:tc>
        <w:tc>
          <w:tcPr>
            <w:tcW w:w="1280" w:type="dxa"/>
            <w:noWrap/>
            <w:hideMark/>
          </w:tcPr>
          <w:p w14:paraId="2BD69888" w14:textId="77777777" w:rsidR="007A3875" w:rsidRPr="007A3875" w:rsidRDefault="007A3875" w:rsidP="007A3875">
            <w:r w:rsidRPr="007A3875">
              <w:rPr>
                <w:rFonts w:hint="eastAsia"/>
              </w:rPr>
              <w:t>9.61E-05</w:t>
            </w:r>
          </w:p>
        </w:tc>
        <w:tc>
          <w:tcPr>
            <w:tcW w:w="1340" w:type="dxa"/>
            <w:noWrap/>
            <w:hideMark/>
          </w:tcPr>
          <w:p w14:paraId="62A6744B" w14:textId="77777777" w:rsidR="007A3875" w:rsidRPr="007A3875" w:rsidRDefault="007A3875" w:rsidP="007A3875">
            <w:r w:rsidRPr="007A3875">
              <w:rPr>
                <w:rFonts w:hint="eastAsia"/>
              </w:rPr>
              <w:t xml:space="preserve">54.93 </w:t>
            </w:r>
          </w:p>
        </w:tc>
      </w:tr>
      <w:tr w:rsidR="007A3875" w:rsidRPr="007A3875" w14:paraId="2885DE7B" w14:textId="77777777" w:rsidTr="00465E03">
        <w:trPr>
          <w:trHeight w:val="300"/>
        </w:trPr>
        <w:tc>
          <w:tcPr>
            <w:tcW w:w="1280" w:type="dxa"/>
            <w:noWrap/>
            <w:hideMark/>
          </w:tcPr>
          <w:p w14:paraId="6C7556CE" w14:textId="77777777" w:rsidR="007A3875" w:rsidRPr="007A3875" w:rsidRDefault="007A3875" w:rsidP="007A3875">
            <w:r w:rsidRPr="007A3875">
              <w:rPr>
                <w:rFonts w:hint="eastAsia"/>
              </w:rPr>
              <w:t>E22</w:t>
            </w:r>
          </w:p>
        </w:tc>
        <w:tc>
          <w:tcPr>
            <w:tcW w:w="1280" w:type="dxa"/>
            <w:noWrap/>
            <w:hideMark/>
          </w:tcPr>
          <w:p w14:paraId="6C9016AB" w14:textId="77777777" w:rsidR="007A3875" w:rsidRPr="007A3875" w:rsidRDefault="007A3875" w:rsidP="007A3875">
            <w:r w:rsidRPr="007A3875">
              <w:rPr>
                <w:rFonts w:hint="eastAsia"/>
              </w:rPr>
              <w:t>0.745025</w:t>
            </w:r>
          </w:p>
        </w:tc>
        <w:tc>
          <w:tcPr>
            <w:tcW w:w="1280" w:type="dxa"/>
            <w:noWrap/>
            <w:hideMark/>
          </w:tcPr>
          <w:p w14:paraId="6EC28572" w14:textId="77777777" w:rsidR="007A3875" w:rsidRPr="007A3875" w:rsidRDefault="007A3875" w:rsidP="007A3875">
            <w:r w:rsidRPr="007A3875">
              <w:rPr>
                <w:rFonts w:hint="eastAsia"/>
              </w:rPr>
              <w:t>0.914566</w:t>
            </w:r>
          </w:p>
        </w:tc>
        <w:tc>
          <w:tcPr>
            <w:tcW w:w="1280" w:type="dxa"/>
            <w:noWrap/>
            <w:hideMark/>
          </w:tcPr>
          <w:p w14:paraId="378652D6" w14:textId="77777777" w:rsidR="007A3875" w:rsidRPr="007A3875" w:rsidRDefault="007A3875" w:rsidP="007A3875">
            <w:r w:rsidRPr="007A3875">
              <w:rPr>
                <w:rFonts w:hint="eastAsia"/>
              </w:rPr>
              <w:t>100</w:t>
            </w:r>
          </w:p>
        </w:tc>
        <w:tc>
          <w:tcPr>
            <w:tcW w:w="1280" w:type="dxa"/>
            <w:noWrap/>
            <w:hideMark/>
          </w:tcPr>
          <w:p w14:paraId="3724AF4A" w14:textId="77777777" w:rsidR="007A3875" w:rsidRPr="007A3875" w:rsidRDefault="007A3875" w:rsidP="007A3875">
            <w:r w:rsidRPr="007A3875">
              <w:rPr>
                <w:rFonts w:hint="eastAsia"/>
              </w:rPr>
              <w:t>97.20%</w:t>
            </w:r>
          </w:p>
        </w:tc>
        <w:tc>
          <w:tcPr>
            <w:tcW w:w="1280" w:type="dxa"/>
            <w:noWrap/>
            <w:hideMark/>
          </w:tcPr>
          <w:p w14:paraId="156571AB" w14:textId="77777777" w:rsidR="007A3875" w:rsidRPr="007A3875" w:rsidRDefault="007A3875" w:rsidP="007A3875">
            <w:r w:rsidRPr="007A3875">
              <w:rPr>
                <w:rFonts w:hint="eastAsia"/>
              </w:rPr>
              <w:t>0.000753</w:t>
            </w:r>
          </w:p>
        </w:tc>
        <w:tc>
          <w:tcPr>
            <w:tcW w:w="1340" w:type="dxa"/>
            <w:noWrap/>
            <w:hideMark/>
          </w:tcPr>
          <w:p w14:paraId="6FC6610B" w14:textId="77777777" w:rsidR="007A3875" w:rsidRPr="007A3875" w:rsidRDefault="007A3875" w:rsidP="007A3875">
            <w:r w:rsidRPr="007A3875">
              <w:rPr>
                <w:rFonts w:hint="eastAsia"/>
              </w:rPr>
              <w:t xml:space="preserve">54.69 </w:t>
            </w:r>
          </w:p>
        </w:tc>
      </w:tr>
      <w:tr w:rsidR="007A3875" w:rsidRPr="007A3875" w14:paraId="0CD0223D" w14:textId="77777777" w:rsidTr="00465E03">
        <w:trPr>
          <w:trHeight w:val="300"/>
        </w:trPr>
        <w:tc>
          <w:tcPr>
            <w:tcW w:w="1280" w:type="dxa"/>
            <w:noWrap/>
            <w:hideMark/>
          </w:tcPr>
          <w:p w14:paraId="32B4D559" w14:textId="77777777" w:rsidR="007A3875" w:rsidRPr="007A3875" w:rsidRDefault="007A3875" w:rsidP="007A3875">
            <w:r w:rsidRPr="007A3875">
              <w:rPr>
                <w:rFonts w:hint="eastAsia"/>
              </w:rPr>
              <w:t>E13</w:t>
            </w:r>
          </w:p>
        </w:tc>
        <w:tc>
          <w:tcPr>
            <w:tcW w:w="1280" w:type="dxa"/>
            <w:noWrap/>
            <w:hideMark/>
          </w:tcPr>
          <w:p w14:paraId="5E6987CE" w14:textId="77777777" w:rsidR="007A3875" w:rsidRPr="007A3875" w:rsidRDefault="007A3875" w:rsidP="007A3875">
            <w:r w:rsidRPr="007A3875">
              <w:rPr>
                <w:rFonts w:hint="eastAsia"/>
              </w:rPr>
              <w:t>6.576115</w:t>
            </w:r>
          </w:p>
        </w:tc>
        <w:tc>
          <w:tcPr>
            <w:tcW w:w="1280" w:type="dxa"/>
            <w:noWrap/>
            <w:hideMark/>
          </w:tcPr>
          <w:p w14:paraId="118BC6D3" w14:textId="77777777" w:rsidR="007A3875" w:rsidRPr="007A3875" w:rsidRDefault="007A3875" w:rsidP="007A3875">
            <w:r w:rsidRPr="007A3875">
              <w:rPr>
                <w:rFonts w:hint="eastAsia"/>
              </w:rPr>
              <w:t>1.472785</w:t>
            </w:r>
          </w:p>
        </w:tc>
        <w:tc>
          <w:tcPr>
            <w:tcW w:w="1280" w:type="dxa"/>
            <w:noWrap/>
            <w:hideMark/>
          </w:tcPr>
          <w:p w14:paraId="3A575017" w14:textId="77777777" w:rsidR="007A3875" w:rsidRPr="007A3875" w:rsidRDefault="007A3875" w:rsidP="007A3875">
            <w:r w:rsidRPr="007A3875">
              <w:rPr>
                <w:rFonts w:hint="eastAsia"/>
              </w:rPr>
              <w:t>100</w:t>
            </w:r>
          </w:p>
        </w:tc>
        <w:tc>
          <w:tcPr>
            <w:tcW w:w="1280" w:type="dxa"/>
            <w:noWrap/>
            <w:hideMark/>
          </w:tcPr>
          <w:p w14:paraId="42A8481D" w14:textId="77777777" w:rsidR="007A3875" w:rsidRPr="007A3875" w:rsidRDefault="007A3875" w:rsidP="007A3875">
            <w:r w:rsidRPr="007A3875">
              <w:rPr>
                <w:rFonts w:hint="eastAsia"/>
              </w:rPr>
              <w:t>95.90%</w:t>
            </w:r>
          </w:p>
        </w:tc>
        <w:tc>
          <w:tcPr>
            <w:tcW w:w="1280" w:type="dxa"/>
            <w:noWrap/>
            <w:hideMark/>
          </w:tcPr>
          <w:p w14:paraId="4CE35E7F" w14:textId="77777777" w:rsidR="007A3875" w:rsidRPr="007A3875" w:rsidRDefault="007A3875" w:rsidP="007A3875">
            <w:r w:rsidRPr="007A3875">
              <w:rPr>
                <w:rFonts w:hint="eastAsia"/>
              </w:rPr>
              <w:t>0.001331</w:t>
            </w:r>
          </w:p>
        </w:tc>
        <w:tc>
          <w:tcPr>
            <w:tcW w:w="1340" w:type="dxa"/>
            <w:noWrap/>
            <w:hideMark/>
          </w:tcPr>
          <w:p w14:paraId="49ACFF6F" w14:textId="77777777" w:rsidR="007A3875" w:rsidRPr="007A3875" w:rsidRDefault="007A3875" w:rsidP="007A3875">
            <w:r w:rsidRPr="007A3875">
              <w:rPr>
                <w:rFonts w:hint="eastAsia"/>
              </w:rPr>
              <w:t xml:space="preserve">56.31 </w:t>
            </w:r>
          </w:p>
        </w:tc>
      </w:tr>
      <w:tr w:rsidR="007A3875" w:rsidRPr="007A3875" w14:paraId="69B4B28D" w14:textId="77777777" w:rsidTr="00465E03">
        <w:trPr>
          <w:trHeight w:val="300"/>
        </w:trPr>
        <w:tc>
          <w:tcPr>
            <w:tcW w:w="1280" w:type="dxa"/>
            <w:noWrap/>
            <w:hideMark/>
          </w:tcPr>
          <w:p w14:paraId="27BE3AA1" w14:textId="77777777" w:rsidR="007A3875" w:rsidRPr="007A3875" w:rsidRDefault="007A3875" w:rsidP="007A3875">
            <w:r w:rsidRPr="007A3875">
              <w:rPr>
                <w:rFonts w:hint="eastAsia"/>
              </w:rPr>
              <w:t>E27</w:t>
            </w:r>
          </w:p>
        </w:tc>
        <w:tc>
          <w:tcPr>
            <w:tcW w:w="1280" w:type="dxa"/>
            <w:noWrap/>
            <w:hideMark/>
          </w:tcPr>
          <w:p w14:paraId="47DBFC5E" w14:textId="77777777" w:rsidR="007A3875" w:rsidRPr="007A3875" w:rsidRDefault="007A3875" w:rsidP="007A3875">
            <w:r w:rsidRPr="007A3875">
              <w:rPr>
                <w:rFonts w:hint="eastAsia"/>
              </w:rPr>
              <w:t>-0.03727</w:t>
            </w:r>
          </w:p>
        </w:tc>
        <w:tc>
          <w:tcPr>
            <w:tcW w:w="1280" w:type="dxa"/>
            <w:noWrap/>
            <w:hideMark/>
          </w:tcPr>
          <w:p w14:paraId="5D6D7FBB" w14:textId="77777777" w:rsidR="007A3875" w:rsidRPr="007A3875" w:rsidRDefault="007A3875" w:rsidP="007A3875">
            <w:r w:rsidRPr="007A3875">
              <w:rPr>
                <w:rFonts w:hint="eastAsia"/>
              </w:rPr>
              <w:t>0.570542</w:t>
            </w:r>
          </w:p>
        </w:tc>
        <w:tc>
          <w:tcPr>
            <w:tcW w:w="1280" w:type="dxa"/>
            <w:noWrap/>
            <w:hideMark/>
          </w:tcPr>
          <w:p w14:paraId="4CCA241E" w14:textId="77777777" w:rsidR="007A3875" w:rsidRPr="007A3875" w:rsidRDefault="007A3875" w:rsidP="007A3875">
            <w:r w:rsidRPr="007A3875">
              <w:rPr>
                <w:rFonts w:hint="eastAsia"/>
              </w:rPr>
              <w:t>100</w:t>
            </w:r>
          </w:p>
        </w:tc>
        <w:tc>
          <w:tcPr>
            <w:tcW w:w="1280" w:type="dxa"/>
            <w:noWrap/>
            <w:hideMark/>
          </w:tcPr>
          <w:p w14:paraId="01D85E0E" w14:textId="77777777" w:rsidR="007A3875" w:rsidRPr="007A3875" w:rsidRDefault="007A3875" w:rsidP="007A3875">
            <w:r w:rsidRPr="007A3875">
              <w:rPr>
                <w:rFonts w:hint="eastAsia"/>
              </w:rPr>
              <w:t>97.80%</w:t>
            </w:r>
          </w:p>
        </w:tc>
        <w:tc>
          <w:tcPr>
            <w:tcW w:w="1280" w:type="dxa"/>
            <w:noWrap/>
            <w:hideMark/>
          </w:tcPr>
          <w:p w14:paraId="649CF9AE" w14:textId="77777777" w:rsidR="007A3875" w:rsidRPr="007A3875" w:rsidRDefault="007A3875" w:rsidP="007A3875">
            <w:r w:rsidRPr="007A3875">
              <w:rPr>
                <w:rFonts w:hint="eastAsia"/>
              </w:rPr>
              <w:t>0.001263</w:t>
            </w:r>
          </w:p>
        </w:tc>
        <w:tc>
          <w:tcPr>
            <w:tcW w:w="1340" w:type="dxa"/>
            <w:noWrap/>
            <w:hideMark/>
          </w:tcPr>
          <w:p w14:paraId="752363B3" w14:textId="77777777" w:rsidR="007A3875" w:rsidRPr="007A3875" w:rsidRDefault="007A3875" w:rsidP="007A3875">
            <w:r w:rsidRPr="007A3875">
              <w:rPr>
                <w:rFonts w:hint="eastAsia"/>
              </w:rPr>
              <w:t xml:space="preserve">54.47 </w:t>
            </w:r>
          </w:p>
        </w:tc>
      </w:tr>
      <w:tr w:rsidR="007A3875" w:rsidRPr="007A3875" w14:paraId="0D8D2A3C" w14:textId="77777777" w:rsidTr="00465E03">
        <w:trPr>
          <w:trHeight w:val="300"/>
        </w:trPr>
        <w:tc>
          <w:tcPr>
            <w:tcW w:w="1280" w:type="dxa"/>
            <w:noWrap/>
            <w:hideMark/>
          </w:tcPr>
          <w:p w14:paraId="5432B40C" w14:textId="77777777" w:rsidR="007A3875" w:rsidRPr="007A3875" w:rsidRDefault="007A3875" w:rsidP="007A3875">
            <w:r w:rsidRPr="007A3875">
              <w:rPr>
                <w:rFonts w:hint="eastAsia"/>
              </w:rPr>
              <w:t>E26</w:t>
            </w:r>
          </w:p>
        </w:tc>
        <w:tc>
          <w:tcPr>
            <w:tcW w:w="1280" w:type="dxa"/>
            <w:noWrap/>
            <w:hideMark/>
          </w:tcPr>
          <w:p w14:paraId="38320E9F" w14:textId="77777777" w:rsidR="007A3875" w:rsidRPr="007A3875" w:rsidRDefault="007A3875" w:rsidP="007A3875">
            <w:r w:rsidRPr="007A3875">
              <w:rPr>
                <w:rFonts w:hint="eastAsia"/>
              </w:rPr>
              <w:t>0.167276</w:t>
            </w:r>
          </w:p>
        </w:tc>
        <w:tc>
          <w:tcPr>
            <w:tcW w:w="1280" w:type="dxa"/>
            <w:noWrap/>
            <w:hideMark/>
          </w:tcPr>
          <w:p w14:paraId="7367B091" w14:textId="77777777" w:rsidR="007A3875" w:rsidRPr="007A3875" w:rsidRDefault="007A3875" w:rsidP="007A3875">
            <w:r w:rsidRPr="007A3875">
              <w:rPr>
                <w:rFonts w:hint="eastAsia"/>
              </w:rPr>
              <w:t>0.476715</w:t>
            </w:r>
          </w:p>
        </w:tc>
        <w:tc>
          <w:tcPr>
            <w:tcW w:w="1280" w:type="dxa"/>
            <w:noWrap/>
            <w:hideMark/>
          </w:tcPr>
          <w:p w14:paraId="6BED9D77" w14:textId="77777777" w:rsidR="007A3875" w:rsidRPr="007A3875" w:rsidRDefault="007A3875" w:rsidP="007A3875">
            <w:r w:rsidRPr="007A3875">
              <w:rPr>
                <w:rFonts w:hint="eastAsia"/>
              </w:rPr>
              <w:t>100</w:t>
            </w:r>
          </w:p>
        </w:tc>
        <w:tc>
          <w:tcPr>
            <w:tcW w:w="1280" w:type="dxa"/>
            <w:noWrap/>
            <w:hideMark/>
          </w:tcPr>
          <w:p w14:paraId="15BEC290" w14:textId="77777777" w:rsidR="007A3875" w:rsidRPr="007A3875" w:rsidRDefault="007A3875" w:rsidP="007A3875">
            <w:r w:rsidRPr="007A3875">
              <w:rPr>
                <w:rFonts w:hint="eastAsia"/>
              </w:rPr>
              <w:t>97.50%</w:t>
            </w:r>
          </w:p>
        </w:tc>
        <w:tc>
          <w:tcPr>
            <w:tcW w:w="1280" w:type="dxa"/>
            <w:noWrap/>
            <w:hideMark/>
          </w:tcPr>
          <w:p w14:paraId="523ACA2E" w14:textId="77777777" w:rsidR="007A3875" w:rsidRPr="007A3875" w:rsidRDefault="007A3875" w:rsidP="007A3875">
            <w:r w:rsidRPr="007A3875">
              <w:rPr>
                <w:rFonts w:hint="eastAsia"/>
              </w:rPr>
              <w:t>4.18E-05</w:t>
            </w:r>
          </w:p>
        </w:tc>
        <w:tc>
          <w:tcPr>
            <w:tcW w:w="1340" w:type="dxa"/>
            <w:noWrap/>
            <w:hideMark/>
          </w:tcPr>
          <w:p w14:paraId="346B2592" w14:textId="77777777" w:rsidR="007A3875" w:rsidRPr="007A3875" w:rsidRDefault="007A3875" w:rsidP="007A3875">
            <w:r w:rsidRPr="007A3875">
              <w:rPr>
                <w:rFonts w:hint="eastAsia"/>
              </w:rPr>
              <w:t xml:space="preserve">54.49 </w:t>
            </w:r>
          </w:p>
        </w:tc>
      </w:tr>
      <w:tr w:rsidR="007A3875" w:rsidRPr="007A3875" w14:paraId="2FC3222D" w14:textId="77777777" w:rsidTr="00465E03">
        <w:trPr>
          <w:trHeight w:val="300"/>
        </w:trPr>
        <w:tc>
          <w:tcPr>
            <w:tcW w:w="1280" w:type="dxa"/>
            <w:noWrap/>
            <w:hideMark/>
          </w:tcPr>
          <w:p w14:paraId="7B99EB41" w14:textId="77777777" w:rsidR="007A3875" w:rsidRPr="007A3875" w:rsidRDefault="007A3875" w:rsidP="007A3875">
            <w:r w:rsidRPr="007A3875">
              <w:rPr>
                <w:rFonts w:hint="eastAsia"/>
              </w:rPr>
              <w:t>E59</w:t>
            </w:r>
          </w:p>
        </w:tc>
        <w:tc>
          <w:tcPr>
            <w:tcW w:w="1280" w:type="dxa"/>
            <w:noWrap/>
            <w:hideMark/>
          </w:tcPr>
          <w:p w14:paraId="5AE303F0" w14:textId="77777777" w:rsidR="007A3875" w:rsidRPr="007A3875" w:rsidRDefault="007A3875" w:rsidP="007A3875">
            <w:r w:rsidRPr="007A3875">
              <w:rPr>
                <w:rFonts w:hint="eastAsia"/>
              </w:rPr>
              <w:t>0.393069</w:t>
            </w:r>
          </w:p>
        </w:tc>
        <w:tc>
          <w:tcPr>
            <w:tcW w:w="1280" w:type="dxa"/>
            <w:noWrap/>
            <w:hideMark/>
          </w:tcPr>
          <w:p w14:paraId="521AFA9C" w14:textId="77777777" w:rsidR="007A3875" w:rsidRPr="007A3875" w:rsidRDefault="007A3875" w:rsidP="007A3875">
            <w:r w:rsidRPr="007A3875">
              <w:rPr>
                <w:rFonts w:hint="eastAsia"/>
              </w:rPr>
              <w:t>0.251989</w:t>
            </w:r>
          </w:p>
        </w:tc>
        <w:tc>
          <w:tcPr>
            <w:tcW w:w="1280" w:type="dxa"/>
            <w:noWrap/>
            <w:hideMark/>
          </w:tcPr>
          <w:p w14:paraId="700D0624" w14:textId="77777777" w:rsidR="007A3875" w:rsidRPr="007A3875" w:rsidRDefault="007A3875" w:rsidP="007A3875">
            <w:r w:rsidRPr="007A3875">
              <w:rPr>
                <w:rFonts w:hint="eastAsia"/>
              </w:rPr>
              <w:t>100</w:t>
            </w:r>
          </w:p>
        </w:tc>
        <w:tc>
          <w:tcPr>
            <w:tcW w:w="1280" w:type="dxa"/>
            <w:noWrap/>
            <w:hideMark/>
          </w:tcPr>
          <w:p w14:paraId="3EB17A41" w14:textId="77777777" w:rsidR="007A3875" w:rsidRPr="007A3875" w:rsidRDefault="007A3875" w:rsidP="007A3875">
            <w:r w:rsidRPr="007A3875">
              <w:rPr>
                <w:rFonts w:hint="eastAsia"/>
              </w:rPr>
              <w:t>99.40%</w:t>
            </w:r>
          </w:p>
        </w:tc>
        <w:tc>
          <w:tcPr>
            <w:tcW w:w="1280" w:type="dxa"/>
            <w:noWrap/>
            <w:hideMark/>
          </w:tcPr>
          <w:p w14:paraId="39ABEE19" w14:textId="77777777" w:rsidR="007A3875" w:rsidRPr="007A3875" w:rsidRDefault="007A3875" w:rsidP="007A3875">
            <w:r w:rsidRPr="007A3875">
              <w:rPr>
                <w:rFonts w:hint="eastAsia"/>
              </w:rPr>
              <w:t>1.823738</w:t>
            </w:r>
          </w:p>
        </w:tc>
        <w:tc>
          <w:tcPr>
            <w:tcW w:w="1340" w:type="dxa"/>
            <w:noWrap/>
            <w:hideMark/>
          </w:tcPr>
          <w:p w14:paraId="13DA10CC" w14:textId="77777777" w:rsidR="007A3875" w:rsidRPr="007A3875" w:rsidRDefault="007A3875" w:rsidP="007A3875">
            <w:r w:rsidRPr="007A3875">
              <w:rPr>
                <w:rFonts w:hint="eastAsia"/>
              </w:rPr>
              <w:t xml:space="preserve">54.76 </w:t>
            </w:r>
          </w:p>
        </w:tc>
      </w:tr>
      <w:tr w:rsidR="007A3875" w:rsidRPr="007A3875" w14:paraId="0274F8B5" w14:textId="77777777" w:rsidTr="00465E03">
        <w:trPr>
          <w:trHeight w:val="300"/>
        </w:trPr>
        <w:tc>
          <w:tcPr>
            <w:tcW w:w="1280" w:type="dxa"/>
            <w:noWrap/>
            <w:hideMark/>
          </w:tcPr>
          <w:p w14:paraId="6C02D76F" w14:textId="77777777" w:rsidR="007A3875" w:rsidRPr="007A3875" w:rsidRDefault="007A3875" w:rsidP="007A3875">
            <w:r w:rsidRPr="007A3875">
              <w:rPr>
                <w:rFonts w:hint="eastAsia"/>
              </w:rPr>
              <w:t>E42</w:t>
            </w:r>
          </w:p>
        </w:tc>
        <w:tc>
          <w:tcPr>
            <w:tcW w:w="1280" w:type="dxa"/>
            <w:noWrap/>
            <w:hideMark/>
          </w:tcPr>
          <w:p w14:paraId="440FBB47" w14:textId="77777777" w:rsidR="007A3875" w:rsidRPr="007A3875" w:rsidRDefault="007A3875" w:rsidP="007A3875">
            <w:r w:rsidRPr="007A3875">
              <w:rPr>
                <w:rFonts w:hint="eastAsia"/>
              </w:rPr>
              <w:t>-0.00038</w:t>
            </w:r>
          </w:p>
        </w:tc>
        <w:tc>
          <w:tcPr>
            <w:tcW w:w="1280" w:type="dxa"/>
            <w:noWrap/>
            <w:hideMark/>
          </w:tcPr>
          <w:p w14:paraId="2A9079AC" w14:textId="77777777" w:rsidR="007A3875" w:rsidRPr="007A3875" w:rsidRDefault="007A3875" w:rsidP="007A3875">
            <w:r w:rsidRPr="007A3875">
              <w:rPr>
                <w:rFonts w:hint="eastAsia"/>
              </w:rPr>
              <w:t>0.000107</w:t>
            </w:r>
          </w:p>
        </w:tc>
        <w:tc>
          <w:tcPr>
            <w:tcW w:w="1280" w:type="dxa"/>
            <w:noWrap/>
            <w:hideMark/>
          </w:tcPr>
          <w:p w14:paraId="03987E06" w14:textId="77777777" w:rsidR="007A3875" w:rsidRPr="007A3875" w:rsidRDefault="007A3875" w:rsidP="007A3875">
            <w:r w:rsidRPr="007A3875">
              <w:rPr>
                <w:rFonts w:hint="eastAsia"/>
              </w:rPr>
              <w:t>100</w:t>
            </w:r>
          </w:p>
        </w:tc>
        <w:tc>
          <w:tcPr>
            <w:tcW w:w="1280" w:type="dxa"/>
            <w:noWrap/>
            <w:hideMark/>
          </w:tcPr>
          <w:p w14:paraId="0C276B0C" w14:textId="77777777" w:rsidR="007A3875" w:rsidRPr="007A3875" w:rsidRDefault="007A3875" w:rsidP="007A3875">
            <w:r w:rsidRPr="007A3875">
              <w:rPr>
                <w:rFonts w:hint="eastAsia"/>
              </w:rPr>
              <w:t>100.00%</w:t>
            </w:r>
          </w:p>
        </w:tc>
        <w:tc>
          <w:tcPr>
            <w:tcW w:w="1280" w:type="dxa"/>
            <w:noWrap/>
            <w:hideMark/>
          </w:tcPr>
          <w:p w14:paraId="5F426E0B" w14:textId="77777777" w:rsidR="007A3875" w:rsidRPr="007A3875" w:rsidRDefault="007A3875" w:rsidP="007A3875">
            <w:r w:rsidRPr="007A3875">
              <w:rPr>
                <w:rFonts w:hint="eastAsia"/>
              </w:rPr>
              <w:t>1.33E-05</w:t>
            </w:r>
          </w:p>
        </w:tc>
        <w:tc>
          <w:tcPr>
            <w:tcW w:w="1340" w:type="dxa"/>
            <w:noWrap/>
            <w:hideMark/>
          </w:tcPr>
          <w:p w14:paraId="12848F2A" w14:textId="77777777" w:rsidR="007A3875" w:rsidRPr="007A3875" w:rsidRDefault="007A3875" w:rsidP="007A3875">
            <w:r w:rsidRPr="007A3875">
              <w:rPr>
                <w:rFonts w:hint="eastAsia"/>
              </w:rPr>
              <w:t xml:space="preserve">54.59 </w:t>
            </w:r>
          </w:p>
        </w:tc>
      </w:tr>
      <w:tr w:rsidR="007A3875" w:rsidRPr="007A3875" w14:paraId="2397736A" w14:textId="77777777" w:rsidTr="00465E03">
        <w:trPr>
          <w:trHeight w:val="300"/>
        </w:trPr>
        <w:tc>
          <w:tcPr>
            <w:tcW w:w="1280" w:type="dxa"/>
            <w:noWrap/>
            <w:hideMark/>
          </w:tcPr>
          <w:p w14:paraId="5C75DEF1" w14:textId="77777777" w:rsidR="007A3875" w:rsidRPr="007A3875" w:rsidRDefault="007A3875" w:rsidP="007A3875">
            <w:r w:rsidRPr="007A3875">
              <w:rPr>
                <w:rFonts w:hint="eastAsia"/>
              </w:rPr>
              <w:t>E84</w:t>
            </w:r>
          </w:p>
        </w:tc>
        <w:tc>
          <w:tcPr>
            <w:tcW w:w="1280" w:type="dxa"/>
            <w:noWrap/>
            <w:hideMark/>
          </w:tcPr>
          <w:p w14:paraId="30F69D52" w14:textId="77777777" w:rsidR="007A3875" w:rsidRPr="007A3875" w:rsidRDefault="007A3875" w:rsidP="007A3875">
            <w:r w:rsidRPr="007A3875">
              <w:rPr>
                <w:rFonts w:hint="eastAsia"/>
              </w:rPr>
              <w:t>0.182564</w:t>
            </w:r>
          </w:p>
        </w:tc>
        <w:tc>
          <w:tcPr>
            <w:tcW w:w="1280" w:type="dxa"/>
            <w:noWrap/>
            <w:hideMark/>
          </w:tcPr>
          <w:p w14:paraId="7FFE0E21" w14:textId="77777777" w:rsidR="007A3875" w:rsidRPr="007A3875" w:rsidRDefault="007A3875" w:rsidP="007A3875">
            <w:r w:rsidRPr="007A3875">
              <w:rPr>
                <w:rFonts w:hint="eastAsia"/>
              </w:rPr>
              <w:t>0.025361</w:t>
            </w:r>
          </w:p>
        </w:tc>
        <w:tc>
          <w:tcPr>
            <w:tcW w:w="1280" w:type="dxa"/>
            <w:noWrap/>
            <w:hideMark/>
          </w:tcPr>
          <w:p w14:paraId="507102CC" w14:textId="77777777" w:rsidR="007A3875" w:rsidRPr="007A3875" w:rsidRDefault="007A3875" w:rsidP="007A3875">
            <w:r w:rsidRPr="007A3875">
              <w:rPr>
                <w:rFonts w:hint="eastAsia"/>
              </w:rPr>
              <w:t>100</w:t>
            </w:r>
          </w:p>
        </w:tc>
        <w:tc>
          <w:tcPr>
            <w:tcW w:w="1280" w:type="dxa"/>
            <w:noWrap/>
            <w:hideMark/>
          </w:tcPr>
          <w:p w14:paraId="1A851ADD" w14:textId="77777777" w:rsidR="007A3875" w:rsidRPr="007A3875" w:rsidRDefault="007A3875" w:rsidP="007A3875">
            <w:r w:rsidRPr="007A3875">
              <w:rPr>
                <w:rFonts w:hint="eastAsia"/>
              </w:rPr>
              <w:t>99.80%</w:t>
            </w:r>
          </w:p>
        </w:tc>
        <w:tc>
          <w:tcPr>
            <w:tcW w:w="1280" w:type="dxa"/>
            <w:noWrap/>
            <w:hideMark/>
          </w:tcPr>
          <w:p w14:paraId="7F644016" w14:textId="77777777" w:rsidR="007A3875" w:rsidRPr="007A3875" w:rsidRDefault="007A3875" w:rsidP="007A3875">
            <w:r w:rsidRPr="007A3875">
              <w:rPr>
                <w:rFonts w:hint="eastAsia"/>
              </w:rPr>
              <w:t>0.007606</w:t>
            </w:r>
          </w:p>
        </w:tc>
        <w:tc>
          <w:tcPr>
            <w:tcW w:w="1340" w:type="dxa"/>
            <w:noWrap/>
            <w:hideMark/>
          </w:tcPr>
          <w:p w14:paraId="43FB87D9" w14:textId="77777777" w:rsidR="007A3875" w:rsidRPr="007A3875" w:rsidRDefault="007A3875" w:rsidP="007A3875">
            <w:r w:rsidRPr="007A3875">
              <w:rPr>
                <w:rFonts w:hint="eastAsia"/>
              </w:rPr>
              <w:t xml:space="preserve">54.63 </w:t>
            </w:r>
          </w:p>
        </w:tc>
      </w:tr>
      <w:tr w:rsidR="007A3875" w:rsidRPr="007A3875" w14:paraId="01660B51" w14:textId="77777777" w:rsidTr="00465E03">
        <w:trPr>
          <w:trHeight w:val="300"/>
        </w:trPr>
        <w:tc>
          <w:tcPr>
            <w:tcW w:w="1280" w:type="dxa"/>
            <w:noWrap/>
            <w:hideMark/>
          </w:tcPr>
          <w:p w14:paraId="04336C59" w14:textId="77777777" w:rsidR="007A3875" w:rsidRPr="007A3875" w:rsidRDefault="007A3875" w:rsidP="007A3875">
            <w:r w:rsidRPr="007A3875">
              <w:rPr>
                <w:rFonts w:hint="eastAsia"/>
              </w:rPr>
              <w:t>E88</w:t>
            </w:r>
          </w:p>
        </w:tc>
        <w:tc>
          <w:tcPr>
            <w:tcW w:w="1280" w:type="dxa"/>
            <w:noWrap/>
            <w:hideMark/>
          </w:tcPr>
          <w:p w14:paraId="43D046B5" w14:textId="77777777" w:rsidR="007A3875" w:rsidRPr="007A3875" w:rsidRDefault="007A3875" w:rsidP="007A3875">
            <w:r w:rsidRPr="007A3875">
              <w:rPr>
                <w:rFonts w:hint="eastAsia"/>
              </w:rPr>
              <w:t>0.049452</w:t>
            </w:r>
          </w:p>
        </w:tc>
        <w:tc>
          <w:tcPr>
            <w:tcW w:w="1280" w:type="dxa"/>
            <w:noWrap/>
            <w:hideMark/>
          </w:tcPr>
          <w:p w14:paraId="28356652" w14:textId="77777777" w:rsidR="007A3875" w:rsidRPr="007A3875" w:rsidRDefault="007A3875" w:rsidP="007A3875">
            <w:r w:rsidRPr="007A3875">
              <w:rPr>
                <w:rFonts w:hint="eastAsia"/>
              </w:rPr>
              <w:t>0.010011</w:t>
            </w:r>
          </w:p>
        </w:tc>
        <w:tc>
          <w:tcPr>
            <w:tcW w:w="1280" w:type="dxa"/>
            <w:noWrap/>
            <w:hideMark/>
          </w:tcPr>
          <w:p w14:paraId="23A32617" w14:textId="77777777" w:rsidR="007A3875" w:rsidRPr="007A3875" w:rsidRDefault="007A3875" w:rsidP="007A3875">
            <w:r w:rsidRPr="007A3875">
              <w:rPr>
                <w:rFonts w:hint="eastAsia"/>
              </w:rPr>
              <w:t>100</w:t>
            </w:r>
          </w:p>
        </w:tc>
        <w:tc>
          <w:tcPr>
            <w:tcW w:w="1280" w:type="dxa"/>
            <w:noWrap/>
            <w:hideMark/>
          </w:tcPr>
          <w:p w14:paraId="44F91314" w14:textId="77777777" w:rsidR="007A3875" w:rsidRPr="007A3875" w:rsidRDefault="007A3875" w:rsidP="007A3875">
            <w:r w:rsidRPr="007A3875">
              <w:rPr>
                <w:rFonts w:hint="eastAsia"/>
              </w:rPr>
              <w:t>99.80%</w:t>
            </w:r>
          </w:p>
        </w:tc>
        <w:tc>
          <w:tcPr>
            <w:tcW w:w="1280" w:type="dxa"/>
            <w:noWrap/>
            <w:hideMark/>
          </w:tcPr>
          <w:p w14:paraId="225DAE20" w14:textId="77777777" w:rsidR="007A3875" w:rsidRPr="007A3875" w:rsidRDefault="007A3875" w:rsidP="007A3875">
            <w:r w:rsidRPr="007A3875">
              <w:rPr>
                <w:rFonts w:hint="eastAsia"/>
              </w:rPr>
              <w:t>0.0108</w:t>
            </w:r>
          </w:p>
        </w:tc>
        <w:tc>
          <w:tcPr>
            <w:tcW w:w="1340" w:type="dxa"/>
            <w:noWrap/>
            <w:hideMark/>
          </w:tcPr>
          <w:p w14:paraId="7EEDBC84" w14:textId="77777777" w:rsidR="007A3875" w:rsidRPr="007A3875" w:rsidRDefault="007A3875" w:rsidP="007A3875">
            <w:r w:rsidRPr="007A3875">
              <w:rPr>
                <w:rFonts w:hint="eastAsia"/>
              </w:rPr>
              <w:t xml:space="preserve">54.59 </w:t>
            </w:r>
          </w:p>
        </w:tc>
      </w:tr>
      <w:tr w:rsidR="007A3875" w:rsidRPr="007A3875" w14:paraId="5DF3EB7A" w14:textId="77777777" w:rsidTr="00465E03">
        <w:trPr>
          <w:trHeight w:val="300"/>
        </w:trPr>
        <w:tc>
          <w:tcPr>
            <w:tcW w:w="1280" w:type="dxa"/>
            <w:noWrap/>
            <w:hideMark/>
          </w:tcPr>
          <w:p w14:paraId="42CCE38A" w14:textId="77777777" w:rsidR="007A3875" w:rsidRPr="007A3875" w:rsidRDefault="007A3875" w:rsidP="007A3875">
            <w:r w:rsidRPr="007A3875">
              <w:rPr>
                <w:rFonts w:hint="eastAsia"/>
              </w:rPr>
              <w:t>E48</w:t>
            </w:r>
          </w:p>
        </w:tc>
        <w:tc>
          <w:tcPr>
            <w:tcW w:w="1280" w:type="dxa"/>
            <w:noWrap/>
            <w:hideMark/>
          </w:tcPr>
          <w:p w14:paraId="4941F90E" w14:textId="77777777" w:rsidR="007A3875" w:rsidRPr="007A3875" w:rsidRDefault="007A3875" w:rsidP="007A3875">
            <w:r w:rsidRPr="007A3875">
              <w:rPr>
                <w:rFonts w:hint="eastAsia"/>
              </w:rPr>
              <w:t>1.668853</w:t>
            </w:r>
          </w:p>
        </w:tc>
        <w:tc>
          <w:tcPr>
            <w:tcW w:w="1280" w:type="dxa"/>
            <w:noWrap/>
            <w:hideMark/>
          </w:tcPr>
          <w:p w14:paraId="02FC5DD0" w14:textId="77777777" w:rsidR="007A3875" w:rsidRPr="007A3875" w:rsidRDefault="007A3875" w:rsidP="007A3875">
            <w:r w:rsidRPr="007A3875">
              <w:rPr>
                <w:rFonts w:hint="eastAsia"/>
              </w:rPr>
              <w:t>0.230479</w:t>
            </w:r>
          </w:p>
        </w:tc>
        <w:tc>
          <w:tcPr>
            <w:tcW w:w="1280" w:type="dxa"/>
            <w:noWrap/>
            <w:hideMark/>
          </w:tcPr>
          <w:p w14:paraId="26A7B23B" w14:textId="77777777" w:rsidR="007A3875" w:rsidRPr="007A3875" w:rsidRDefault="007A3875" w:rsidP="007A3875">
            <w:r w:rsidRPr="007A3875">
              <w:rPr>
                <w:rFonts w:hint="eastAsia"/>
              </w:rPr>
              <w:t>100</w:t>
            </w:r>
          </w:p>
        </w:tc>
        <w:tc>
          <w:tcPr>
            <w:tcW w:w="1280" w:type="dxa"/>
            <w:noWrap/>
            <w:hideMark/>
          </w:tcPr>
          <w:p w14:paraId="0A6D47B9" w14:textId="77777777" w:rsidR="007A3875" w:rsidRPr="007A3875" w:rsidRDefault="007A3875" w:rsidP="007A3875">
            <w:r w:rsidRPr="007A3875">
              <w:rPr>
                <w:rFonts w:hint="eastAsia"/>
              </w:rPr>
              <w:t>98.90%</w:t>
            </w:r>
          </w:p>
        </w:tc>
        <w:tc>
          <w:tcPr>
            <w:tcW w:w="1280" w:type="dxa"/>
            <w:noWrap/>
            <w:hideMark/>
          </w:tcPr>
          <w:p w14:paraId="1D6536DC" w14:textId="77777777" w:rsidR="007A3875" w:rsidRPr="007A3875" w:rsidRDefault="007A3875" w:rsidP="007A3875">
            <w:r w:rsidRPr="007A3875">
              <w:rPr>
                <w:rFonts w:hint="eastAsia"/>
              </w:rPr>
              <w:t>0.016407</w:t>
            </w:r>
          </w:p>
        </w:tc>
        <w:tc>
          <w:tcPr>
            <w:tcW w:w="1340" w:type="dxa"/>
            <w:noWrap/>
            <w:hideMark/>
          </w:tcPr>
          <w:p w14:paraId="4EF667AB" w14:textId="77777777" w:rsidR="007A3875" w:rsidRPr="007A3875" w:rsidRDefault="007A3875" w:rsidP="007A3875">
            <w:r w:rsidRPr="007A3875">
              <w:rPr>
                <w:rFonts w:hint="eastAsia"/>
              </w:rPr>
              <w:t xml:space="preserve">55.01 </w:t>
            </w:r>
          </w:p>
        </w:tc>
      </w:tr>
      <w:tr w:rsidR="007A3875" w:rsidRPr="007A3875" w14:paraId="78B56B8B" w14:textId="77777777" w:rsidTr="00465E03">
        <w:trPr>
          <w:trHeight w:val="300"/>
        </w:trPr>
        <w:tc>
          <w:tcPr>
            <w:tcW w:w="1280" w:type="dxa"/>
            <w:noWrap/>
            <w:hideMark/>
          </w:tcPr>
          <w:p w14:paraId="719D97C9" w14:textId="77777777" w:rsidR="007A3875" w:rsidRPr="007A3875" w:rsidRDefault="007A3875" w:rsidP="007A3875">
            <w:r w:rsidRPr="007A3875">
              <w:rPr>
                <w:rFonts w:hint="eastAsia"/>
              </w:rPr>
              <w:t>E81</w:t>
            </w:r>
          </w:p>
        </w:tc>
        <w:tc>
          <w:tcPr>
            <w:tcW w:w="1280" w:type="dxa"/>
            <w:noWrap/>
            <w:hideMark/>
          </w:tcPr>
          <w:p w14:paraId="45D4EC83" w14:textId="77777777" w:rsidR="007A3875" w:rsidRPr="007A3875" w:rsidRDefault="007A3875" w:rsidP="007A3875">
            <w:r w:rsidRPr="007A3875">
              <w:rPr>
                <w:rFonts w:hint="eastAsia"/>
              </w:rPr>
              <w:t>0.071963</w:t>
            </w:r>
          </w:p>
        </w:tc>
        <w:tc>
          <w:tcPr>
            <w:tcW w:w="1280" w:type="dxa"/>
            <w:noWrap/>
            <w:hideMark/>
          </w:tcPr>
          <w:p w14:paraId="1482260C" w14:textId="77777777" w:rsidR="007A3875" w:rsidRPr="007A3875" w:rsidRDefault="007A3875" w:rsidP="007A3875">
            <w:r w:rsidRPr="007A3875">
              <w:rPr>
                <w:rFonts w:hint="eastAsia"/>
              </w:rPr>
              <w:t>0.028038</w:t>
            </w:r>
          </w:p>
        </w:tc>
        <w:tc>
          <w:tcPr>
            <w:tcW w:w="1280" w:type="dxa"/>
            <w:noWrap/>
            <w:hideMark/>
          </w:tcPr>
          <w:p w14:paraId="5FFA66A2" w14:textId="77777777" w:rsidR="007A3875" w:rsidRPr="007A3875" w:rsidRDefault="007A3875" w:rsidP="007A3875">
            <w:r w:rsidRPr="007A3875">
              <w:rPr>
                <w:rFonts w:hint="eastAsia"/>
              </w:rPr>
              <w:t>100</w:t>
            </w:r>
          </w:p>
        </w:tc>
        <w:tc>
          <w:tcPr>
            <w:tcW w:w="1280" w:type="dxa"/>
            <w:noWrap/>
            <w:hideMark/>
          </w:tcPr>
          <w:p w14:paraId="2440519C" w14:textId="77777777" w:rsidR="007A3875" w:rsidRPr="007A3875" w:rsidRDefault="007A3875" w:rsidP="007A3875">
            <w:r w:rsidRPr="007A3875">
              <w:rPr>
                <w:rFonts w:hint="eastAsia"/>
              </w:rPr>
              <w:t>99.30%</w:t>
            </w:r>
          </w:p>
        </w:tc>
        <w:tc>
          <w:tcPr>
            <w:tcW w:w="1280" w:type="dxa"/>
            <w:noWrap/>
            <w:hideMark/>
          </w:tcPr>
          <w:p w14:paraId="528791B5" w14:textId="77777777" w:rsidR="007A3875" w:rsidRPr="007A3875" w:rsidRDefault="007A3875" w:rsidP="007A3875">
            <w:r w:rsidRPr="007A3875">
              <w:rPr>
                <w:rFonts w:hint="eastAsia"/>
              </w:rPr>
              <w:t>0.007853</w:t>
            </w:r>
          </w:p>
        </w:tc>
        <w:tc>
          <w:tcPr>
            <w:tcW w:w="1340" w:type="dxa"/>
            <w:noWrap/>
            <w:hideMark/>
          </w:tcPr>
          <w:p w14:paraId="35EDA3E5" w14:textId="77777777" w:rsidR="007A3875" w:rsidRPr="007A3875" w:rsidRDefault="007A3875" w:rsidP="007A3875">
            <w:r w:rsidRPr="007A3875">
              <w:rPr>
                <w:rFonts w:hint="eastAsia"/>
              </w:rPr>
              <w:t xml:space="preserve">54.56 </w:t>
            </w:r>
          </w:p>
        </w:tc>
      </w:tr>
      <w:tr w:rsidR="007A3875" w:rsidRPr="007A3875" w14:paraId="00C6EBF0" w14:textId="77777777" w:rsidTr="00465E03">
        <w:trPr>
          <w:trHeight w:val="300"/>
        </w:trPr>
        <w:tc>
          <w:tcPr>
            <w:tcW w:w="1280" w:type="dxa"/>
            <w:noWrap/>
            <w:hideMark/>
          </w:tcPr>
          <w:p w14:paraId="62EBAE27" w14:textId="77777777" w:rsidR="007A3875" w:rsidRPr="007A3875" w:rsidRDefault="007A3875" w:rsidP="007A3875">
            <w:r w:rsidRPr="007A3875">
              <w:rPr>
                <w:rFonts w:hint="eastAsia"/>
              </w:rPr>
              <w:t>E89</w:t>
            </w:r>
          </w:p>
        </w:tc>
        <w:tc>
          <w:tcPr>
            <w:tcW w:w="1280" w:type="dxa"/>
            <w:noWrap/>
            <w:hideMark/>
          </w:tcPr>
          <w:p w14:paraId="0684F559" w14:textId="77777777" w:rsidR="007A3875" w:rsidRPr="007A3875" w:rsidRDefault="007A3875" w:rsidP="007A3875">
            <w:r w:rsidRPr="007A3875">
              <w:rPr>
                <w:rFonts w:hint="eastAsia"/>
              </w:rPr>
              <w:t>0.049928</w:t>
            </w:r>
          </w:p>
        </w:tc>
        <w:tc>
          <w:tcPr>
            <w:tcW w:w="1280" w:type="dxa"/>
            <w:noWrap/>
            <w:hideMark/>
          </w:tcPr>
          <w:p w14:paraId="35C50F61" w14:textId="77777777" w:rsidR="007A3875" w:rsidRPr="007A3875" w:rsidRDefault="007A3875" w:rsidP="007A3875">
            <w:r w:rsidRPr="007A3875">
              <w:rPr>
                <w:rFonts w:hint="eastAsia"/>
              </w:rPr>
              <w:t>0.034853</w:t>
            </w:r>
          </w:p>
        </w:tc>
        <w:tc>
          <w:tcPr>
            <w:tcW w:w="1280" w:type="dxa"/>
            <w:noWrap/>
            <w:hideMark/>
          </w:tcPr>
          <w:p w14:paraId="63EBD0FB" w14:textId="77777777" w:rsidR="007A3875" w:rsidRPr="007A3875" w:rsidRDefault="007A3875" w:rsidP="007A3875">
            <w:r w:rsidRPr="007A3875">
              <w:rPr>
                <w:rFonts w:hint="eastAsia"/>
              </w:rPr>
              <w:t>100</w:t>
            </w:r>
          </w:p>
        </w:tc>
        <w:tc>
          <w:tcPr>
            <w:tcW w:w="1280" w:type="dxa"/>
            <w:noWrap/>
            <w:hideMark/>
          </w:tcPr>
          <w:p w14:paraId="68BD17BB" w14:textId="77777777" w:rsidR="007A3875" w:rsidRPr="007A3875" w:rsidRDefault="007A3875" w:rsidP="007A3875">
            <w:r w:rsidRPr="007A3875">
              <w:rPr>
                <w:rFonts w:hint="eastAsia"/>
              </w:rPr>
              <w:t>99.20%</w:t>
            </w:r>
          </w:p>
        </w:tc>
        <w:tc>
          <w:tcPr>
            <w:tcW w:w="1280" w:type="dxa"/>
            <w:noWrap/>
            <w:hideMark/>
          </w:tcPr>
          <w:p w14:paraId="39444603" w14:textId="77777777" w:rsidR="007A3875" w:rsidRPr="007A3875" w:rsidRDefault="007A3875" w:rsidP="007A3875">
            <w:r w:rsidRPr="007A3875">
              <w:rPr>
                <w:rFonts w:hint="eastAsia"/>
              </w:rPr>
              <w:t>6.79E-06</w:t>
            </w:r>
          </w:p>
        </w:tc>
        <w:tc>
          <w:tcPr>
            <w:tcW w:w="1340" w:type="dxa"/>
            <w:noWrap/>
            <w:hideMark/>
          </w:tcPr>
          <w:p w14:paraId="0B3EBC35" w14:textId="77777777" w:rsidR="007A3875" w:rsidRPr="007A3875" w:rsidRDefault="007A3875" w:rsidP="007A3875">
            <w:r w:rsidRPr="007A3875">
              <w:rPr>
                <w:rFonts w:hint="eastAsia"/>
              </w:rPr>
              <w:t xml:space="preserve">54.54 </w:t>
            </w:r>
          </w:p>
        </w:tc>
      </w:tr>
      <w:tr w:rsidR="007A3875" w:rsidRPr="007A3875" w14:paraId="3EB1A9E7" w14:textId="77777777" w:rsidTr="00465E03">
        <w:trPr>
          <w:trHeight w:val="300"/>
        </w:trPr>
        <w:tc>
          <w:tcPr>
            <w:tcW w:w="1280" w:type="dxa"/>
            <w:noWrap/>
            <w:hideMark/>
          </w:tcPr>
          <w:p w14:paraId="6A560FE1" w14:textId="77777777" w:rsidR="007A3875" w:rsidRPr="007A3875" w:rsidRDefault="007A3875" w:rsidP="007A3875">
            <w:r w:rsidRPr="007A3875">
              <w:rPr>
                <w:rFonts w:hint="eastAsia"/>
              </w:rPr>
              <w:t>E15</w:t>
            </w:r>
          </w:p>
        </w:tc>
        <w:tc>
          <w:tcPr>
            <w:tcW w:w="1280" w:type="dxa"/>
            <w:noWrap/>
            <w:hideMark/>
          </w:tcPr>
          <w:p w14:paraId="02AC25B3" w14:textId="77777777" w:rsidR="007A3875" w:rsidRPr="007A3875" w:rsidRDefault="007A3875" w:rsidP="007A3875">
            <w:r w:rsidRPr="007A3875">
              <w:rPr>
                <w:rFonts w:hint="eastAsia"/>
              </w:rPr>
              <w:t>2.20832</w:t>
            </w:r>
          </w:p>
        </w:tc>
        <w:tc>
          <w:tcPr>
            <w:tcW w:w="1280" w:type="dxa"/>
            <w:noWrap/>
            <w:hideMark/>
          </w:tcPr>
          <w:p w14:paraId="212F05BE" w14:textId="77777777" w:rsidR="007A3875" w:rsidRPr="007A3875" w:rsidRDefault="007A3875" w:rsidP="007A3875">
            <w:r w:rsidRPr="007A3875">
              <w:rPr>
                <w:rFonts w:hint="eastAsia"/>
              </w:rPr>
              <w:t>0.146679</w:t>
            </w:r>
          </w:p>
        </w:tc>
        <w:tc>
          <w:tcPr>
            <w:tcW w:w="1280" w:type="dxa"/>
            <w:noWrap/>
            <w:hideMark/>
          </w:tcPr>
          <w:p w14:paraId="23FC08F8" w14:textId="77777777" w:rsidR="007A3875" w:rsidRPr="007A3875" w:rsidRDefault="007A3875" w:rsidP="007A3875">
            <w:r w:rsidRPr="007A3875">
              <w:rPr>
                <w:rFonts w:hint="eastAsia"/>
              </w:rPr>
              <w:t>100</w:t>
            </w:r>
          </w:p>
        </w:tc>
        <w:tc>
          <w:tcPr>
            <w:tcW w:w="1280" w:type="dxa"/>
            <w:noWrap/>
            <w:hideMark/>
          </w:tcPr>
          <w:p w14:paraId="16F0CC64" w14:textId="77777777" w:rsidR="007A3875" w:rsidRPr="007A3875" w:rsidRDefault="007A3875" w:rsidP="007A3875">
            <w:r w:rsidRPr="007A3875">
              <w:rPr>
                <w:rFonts w:hint="eastAsia"/>
              </w:rPr>
              <w:t>100.00%</w:t>
            </w:r>
          </w:p>
        </w:tc>
        <w:tc>
          <w:tcPr>
            <w:tcW w:w="1280" w:type="dxa"/>
            <w:noWrap/>
            <w:hideMark/>
          </w:tcPr>
          <w:p w14:paraId="2EDDD7F2" w14:textId="77777777" w:rsidR="007A3875" w:rsidRPr="007A3875" w:rsidRDefault="007A3875" w:rsidP="007A3875">
            <w:r w:rsidRPr="007A3875">
              <w:rPr>
                <w:rFonts w:hint="eastAsia"/>
              </w:rPr>
              <w:t>3.37E-05</w:t>
            </w:r>
          </w:p>
        </w:tc>
        <w:tc>
          <w:tcPr>
            <w:tcW w:w="1340" w:type="dxa"/>
            <w:noWrap/>
            <w:hideMark/>
          </w:tcPr>
          <w:p w14:paraId="0FB21A8F" w14:textId="77777777" w:rsidR="007A3875" w:rsidRPr="007A3875" w:rsidRDefault="007A3875" w:rsidP="007A3875">
            <w:r w:rsidRPr="007A3875">
              <w:rPr>
                <w:rFonts w:hint="eastAsia"/>
              </w:rPr>
              <w:t xml:space="preserve">55.24 </w:t>
            </w:r>
          </w:p>
        </w:tc>
      </w:tr>
      <w:tr w:rsidR="007A3875" w:rsidRPr="007A3875" w14:paraId="2562ED93" w14:textId="77777777" w:rsidTr="00465E03">
        <w:trPr>
          <w:trHeight w:val="300"/>
        </w:trPr>
        <w:tc>
          <w:tcPr>
            <w:tcW w:w="1280" w:type="dxa"/>
            <w:noWrap/>
            <w:hideMark/>
          </w:tcPr>
          <w:p w14:paraId="40CFE779" w14:textId="77777777" w:rsidR="007A3875" w:rsidRPr="007A3875" w:rsidRDefault="007A3875" w:rsidP="007A3875">
            <w:r w:rsidRPr="007A3875">
              <w:rPr>
                <w:rFonts w:hint="eastAsia"/>
              </w:rPr>
              <w:t>E31</w:t>
            </w:r>
          </w:p>
        </w:tc>
        <w:tc>
          <w:tcPr>
            <w:tcW w:w="1280" w:type="dxa"/>
            <w:noWrap/>
            <w:hideMark/>
          </w:tcPr>
          <w:p w14:paraId="02EFDDA9" w14:textId="77777777" w:rsidR="007A3875" w:rsidRPr="007A3875" w:rsidRDefault="007A3875" w:rsidP="007A3875">
            <w:r w:rsidRPr="007A3875">
              <w:rPr>
                <w:rFonts w:hint="eastAsia"/>
              </w:rPr>
              <w:t>1.872477</w:t>
            </w:r>
          </w:p>
        </w:tc>
        <w:tc>
          <w:tcPr>
            <w:tcW w:w="1280" w:type="dxa"/>
            <w:noWrap/>
            <w:hideMark/>
          </w:tcPr>
          <w:p w14:paraId="4717418F" w14:textId="77777777" w:rsidR="007A3875" w:rsidRPr="007A3875" w:rsidRDefault="007A3875" w:rsidP="007A3875">
            <w:r w:rsidRPr="007A3875">
              <w:rPr>
                <w:rFonts w:hint="eastAsia"/>
              </w:rPr>
              <w:t>0.134847</w:t>
            </w:r>
          </w:p>
        </w:tc>
        <w:tc>
          <w:tcPr>
            <w:tcW w:w="1280" w:type="dxa"/>
            <w:noWrap/>
            <w:hideMark/>
          </w:tcPr>
          <w:p w14:paraId="623AE863" w14:textId="77777777" w:rsidR="007A3875" w:rsidRPr="007A3875" w:rsidRDefault="007A3875" w:rsidP="007A3875">
            <w:r w:rsidRPr="007A3875">
              <w:rPr>
                <w:rFonts w:hint="eastAsia"/>
              </w:rPr>
              <w:t>100</w:t>
            </w:r>
          </w:p>
        </w:tc>
        <w:tc>
          <w:tcPr>
            <w:tcW w:w="1280" w:type="dxa"/>
            <w:noWrap/>
            <w:hideMark/>
          </w:tcPr>
          <w:p w14:paraId="08F1FBDB" w14:textId="77777777" w:rsidR="007A3875" w:rsidRPr="007A3875" w:rsidRDefault="007A3875" w:rsidP="007A3875">
            <w:r w:rsidRPr="007A3875">
              <w:rPr>
                <w:rFonts w:hint="eastAsia"/>
              </w:rPr>
              <w:t>99.70%</w:t>
            </w:r>
          </w:p>
        </w:tc>
        <w:tc>
          <w:tcPr>
            <w:tcW w:w="1280" w:type="dxa"/>
            <w:noWrap/>
            <w:hideMark/>
          </w:tcPr>
          <w:p w14:paraId="4657A486" w14:textId="77777777" w:rsidR="007A3875" w:rsidRPr="007A3875" w:rsidRDefault="007A3875" w:rsidP="007A3875">
            <w:r w:rsidRPr="007A3875">
              <w:rPr>
                <w:rFonts w:hint="eastAsia"/>
              </w:rPr>
              <w:t>8.59E-05</w:t>
            </w:r>
          </w:p>
        </w:tc>
        <w:tc>
          <w:tcPr>
            <w:tcW w:w="1340" w:type="dxa"/>
            <w:noWrap/>
            <w:hideMark/>
          </w:tcPr>
          <w:p w14:paraId="2B4F89B7" w14:textId="77777777" w:rsidR="007A3875" w:rsidRPr="007A3875" w:rsidRDefault="007A3875" w:rsidP="007A3875">
            <w:r w:rsidRPr="007A3875">
              <w:rPr>
                <w:rFonts w:hint="eastAsia"/>
              </w:rPr>
              <w:t xml:space="preserve">55.12 </w:t>
            </w:r>
          </w:p>
        </w:tc>
      </w:tr>
      <w:tr w:rsidR="007A3875" w:rsidRPr="007A3875" w14:paraId="5CF8B22E" w14:textId="77777777" w:rsidTr="00465E03">
        <w:trPr>
          <w:trHeight w:val="300"/>
        </w:trPr>
        <w:tc>
          <w:tcPr>
            <w:tcW w:w="1280" w:type="dxa"/>
            <w:noWrap/>
            <w:hideMark/>
          </w:tcPr>
          <w:p w14:paraId="5F40EDCD" w14:textId="77777777" w:rsidR="007A3875" w:rsidRPr="007A3875" w:rsidRDefault="007A3875" w:rsidP="007A3875">
            <w:r w:rsidRPr="007A3875">
              <w:rPr>
                <w:rFonts w:hint="eastAsia"/>
              </w:rPr>
              <w:t>E64</w:t>
            </w:r>
          </w:p>
        </w:tc>
        <w:tc>
          <w:tcPr>
            <w:tcW w:w="1280" w:type="dxa"/>
            <w:noWrap/>
            <w:hideMark/>
          </w:tcPr>
          <w:p w14:paraId="58EFC3AA" w14:textId="77777777" w:rsidR="007A3875" w:rsidRPr="007A3875" w:rsidRDefault="007A3875" w:rsidP="007A3875">
            <w:r w:rsidRPr="007A3875">
              <w:rPr>
                <w:rFonts w:hint="eastAsia"/>
              </w:rPr>
              <w:t>0.016546</w:t>
            </w:r>
          </w:p>
        </w:tc>
        <w:tc>
          <w:tcPr>
            <w:tcW w:w="1280" w:type="dxa"/>
            <w:noWrap/>
            <w:hideMark/>
          </w:tcPr>
          <w:p w14:paraId="013223B5" w14:textId="77777777" w:rsidR="007A3875" w:rsidRPr="007A3875" w:rsidRDefault="007A3875" w:rsidP="007A3875">
            <w:r w:rsidRPr="007A3875">
              <w:rPr>
                <w:rFonts w:hint="eastAsia"/>
              </w:rPr>
              <w:t>0.001754</w:t>
            </w:r>
          </w:p>
        </w:tc>
        <w:tc>
          <w:tcPr>
            <w:tcW w:w="1280" w:type="dxa"/>
            <w:noWrap/>
            <w:hideMark/>
          </w:tcPr>
          <w:p w14:paraId="7B908D26" w14:textId="77777777" w:rsidR="007A3875" w:rsidRPr="007A3875" w:rsidRDefault="007A3875" w:rsidP="007A3875">
            <w:r w:rsidRPr="007A3875">
              <w:rPr>
                <w:rFonts w:hint="eastAsia"/>
              </w:rPr>
              <w:t>100</w:t>
            </w:r>
          </w:p>
        </w:tc>
        <w:tc>
          <w:tcPr>
            <w:tcW w:w="1280" w:type="dxa"/>
            <w:noWrap/>
            <w:hideMark/>
          </w:tcPr>
          <w:p w14:paraId="7383E60F" w14:textId="77777777" w:rsidR="007A3875" w:rsidRPr="007A3875" w:rsidRDefault="007A3875" w:rsidP="007A3875">
            <w:r w:rsidRPr="007A3875">
              <w:rPr>
                <w:rFonts w:hint="eastAsia"/>
              </w:rPr>
              <w:t>98.30%</w:t>
            </w:r>
          </w:p>
        </w:tc>
        <w:tc>
          <w:tcPr>
            <w:tcW w:w="1280" w:type="dxa"/>
            <w:noWrap/>
            <w:hideMark/>
          </w:tcPr>
          <w:p w14:paraId="261DD18D" w14:textId="77777777" w:rsidR="007A3875" w:rsidRPr="007A3875" w:rsidRDefault="007A3875" w:rsidP="007A3875">
            <w:r w:rsidRPr="007A3875">
              <w:rPr>
                <w:rFonts w:hint="eastAsia"/>
              </w:rPr>
              <w:t>0.001934</w:t>
            </w:r>
          </w:p>
        </w:tc>
        <w:tc>
          <w:tcPr>
            <w:tcW w:w="1340" w:type="dxa"/>
            <w:noWrap/>
            <w:hideMark/>
          </w:tcPr>
          <w:p w14:paraId="60FCCAB0" w14:textId="77777777" w:rsidR="007A3875" w:rsidRPr="007A3875" w:rsidRDefault="007A3875" w:rsidP="007A3875">
            <w:r w:rsidRPr="007A3875">
              <w:rPr>
                <w:rFonts w:hint="eastAsia"/>
              </w:rPr>
              <w:t xml:space="preserve">54.46 </w:t>
            </w:r>
          </w:p>
        </w:tc>
      </w:tr>
      <w:tr w:rsidR="007A3875" w:rsidRPr="007A3875" w14:paraId="66226A46" w14:textId="77777777" w:rsidTr="00465E03">
        <w:trPr>
          <w:trHeight w:val="300"/>
        </w:trPr>
        <w:tc>
          <w:tcPr>
            <w:tcW w:w="1280" w:type="dxa"/>
            <w:noWrap/>
            <w:hideMark/>
          </w:tcPr>
          <w:p w14:paraId="4BD86C4C" w14:textId="77777777" w:rsidR="007A3875" w:rsidRPr="007A3875" w:rsidRDefault="007A3875" w:rsidP="007A3875">
            <w:r w:rsidRPr="007A3875">
              <w:rPr>
                <w:rFonts w:hint="eastAsia"/>
              </w:rPr>
              <w:t>E54</w:t>
            </w:r>
          </w:p>
        </w:tc>
        <w:tc>
          <w:tcPr>
            <w:tcW w:w="1280" w:type="dxa"/>
            <w:noWrap/>
            <w:hideMark/>
          </w:tcPr>
          <w:p w14:paraId="48BF746E" w14:textId="77777777" w:rsidR="007A3875" w:rsidRPr="007A3875" w:rsidRDefault="007A3875" w:rsidP="007A3875">
            <w:r w:rsidRPr="007A3875">
              <w:rPr>
                <w:rFonts w:hint="eastAsia"/>
              </w:rPr>
              <w:t>1.005246</w:t>
            </w:r>
          </w:p>
        </w:tc>
        <w:tc>
          <w:tcPr>
            <w:tcW w:w="1280" w:type="dxa"/>
            <w:noWrap/>
            <w:hideMark/>
          </w:tcPr>
          <w:p w14:paraId="73E26B1C" w14:textId="77777777" w:rsidR="007A3875" w:rsidRPr="007A3875" w:rsidRDefault="007A3875" w:rsidP="007A3875">
            <w:r w:rsidRPr="007A3875">
              <w:rPr>
                <w:rFonts w:hint="eastAsia"/>
              </w:rPr>
              <w:t>0.150415</w:t>
            </w:r>
          </w:p>
        </w:tc>
        <w:tc>
          <w:tcPr>
            <w:tcW w:w="1280" w:type="dxa"/>
            <w:noWrap/>
            <w:hideMark/>
          </w:tcPr>
          <w:p w14:paraId="5034187E" w14:textId="77777777" w:rsidR="007A3875" w:rsidRPr="007A3875" w:rsidRDefault="007A3875" w:rsidP="007A3875">
            <w:r w:rsidRPr="007A3875">
              <w:rPr>
                <w:rFonts w:hint="eastAsia"/>
              </w:rPr>
              <w:t>100</w:t>
            </w:r>
          </w:p>
        </w:tc>
        <w:tc>
          <w:tcPr>
            <w:tcW w:w="1280" w:type="dxa"/>
            <w:noWrap/>
            <w:hideMark/>
          </w:tcPr>
          <w:p w14:paraId="799C7568" w14:textId="77777777" w:rsidR="007A3875" w:rsidRPr="007A3875" w:rsidRDefault="007A3875" w:rsidP="007A3875">
            <w:r w:rsidRPr="007A3875">
              <w:rPr>
                <w:rFonts w:hint="eastAsia"/>
              </w:rPr>
              <w:t>98.30%</w:t>
            </w:r>
          </w:p>
        </w:tc>
        <w:tc>
          <w:tcPr>
            <w:tcW w:w="1280" w:type="dxa"/>
            <w:noWrap/>
            <w:hideMark/>
          </w:tcPr>
          <w:p w14:paraId="02511C9B" w14:textId="77777777" w:rsidR="007A3875" w:rsidRPr="007A3875" w:rsidRDefault="007A3875" w:rsidP="007A3875">
            <w:r w:rsidRPr="007A3875">
              <w:rPr>
                <w:rFonts w:hint="eastAsia"/>
              </w:rPr>
              <w:t>0.002795</w:t>
            </w:r>
          </w:p>
        </w:tc>
        <w:tc>
          <w:tcPr>
            <w:tcW w:w="1340" w:type="dxa"/>
            <w:noWrap/>
            <w:hideMark/>
          </w:tcPr>
          <w:p w14:paraId="7CC329AA" w14:textId="77777777" w:rsidR="007A3875" w:rsidRPr="007A3875" w:rsidRDefault="007A3875" w:rsidP="007A3875">
            <w:r w:rsidRPr="007A3875">
              <w:rPr>
                <w:rFonts w:hint="eastAsia"/>
              </w:rPr>
              <w:t xml:space="preserve">54.76 </w:t>
            </w:r>
          </w:p>
        </w:tc>
      </w:tr>
      <w:tr w:rsidR="007A3875" w:rsidRPr="007A3875" w14:paraId="24F5A4ED" w14:textId="77777777" w:rsidTr="00465E03">
        <w:trPr>
          <w:trHeight w:val="300"/>
        </w:trPr>
        <w:tc>
          <w:tcPr>
            <w:tcW w:w="1280" w:type="dxa"/>
            <w:noWrap/>
            <w:hideMark/>
          </w:tcPr>
          <w:p w14:paraId="5153F897" w14:textId="77777777" w:rsidR="007A3875" w:rsidRPr="007A3875" w:rsidRDefault="007A3875" w:rsidP="007A3875">
            <w:r w:rsidRPr="007A3875">
              <w:rPr>
                <w:rFonts w:hint="eastAsia"/>
              </w:rPr>
              <w:t>E16</w:t>
            </w:r>
          </w:p>
        </w:tc>
        <w:tc>
          <w:tcPr>
            <w:tcW w:w="1280" w:type="dxa"/>
            <w:noWrap/>
            <w:hideMark/>
          </w:tcPr>
          <w:p w14:paraId="1D7487AF" w14:textId="77777777" w:rsidR="007A3875" w:rsidRPr="007A3875" w:rsidRDefault="007A3875" w:rsidP="007A3875">
            <w:r w:rsidRPr="007A3875">
              <w:rPr>
                <w:rFonts w:hint="eastAsia"/>
              </w:rPr>
              <w:t>1.264574</w:t>
            </w:r>
          </w:p>
        </w:tc>
        <w:tc>
          <w:tcPr>
            <w:tcW w:w="1280" w:type="dxa"/>
            <w:noWrap/>
            <w:hideMark/>
          </w:tcPr>
          <w:p w14:paraId="1A85FB59" w14:textId="77777777" w:rsidR="007A3875" w:rsidRPr="007A3875" w:rsidRDefault="007A3875" w:rsidP="007A3875">
            <w:r w:rsidRPr="007A3875">
              <w:rPr>
                <w:rFonts w:hint="eastAsia"/>
              </w:rPr>
              <w:t>0.057852</w:t>
            </w:r>
          </w:p>
        </w:tc>
        <w:tc>
          <w:tcPr>
            <w:tcW w:w="1280" w:type="dxa"/>
            <w:noWrap/>
            <w:hideMark/>
          </w:tcPr>
          <w:p w14:paraId="210856B5" w14:textId="77777777" w:rsidR="007A3875" w:rsidRPr="007A3875" w:rsidRDefault="007A3875" w:rsidP="007A3875">
            <w:r w:rsidRPr="007A3875">
              <w:rPr>
                <w:rFonts w:hint="eastAsia"/>
              </w:rPr>
              <w:t>100</w:t>
            </w:r>
          </w:p>
        </w:tc>
        <w:tc>
          <w:tcPr>
            <w:tcW w:w="1280" w:type="dxa"/>
            <w:noWrap/>
            <w:hideMark/>
          </w:tcPr>
          <w:p w14:paraId="57F31B45" w14:textId="77777777" w:rsidR="007A3875" w:rsidRPr="007A3875" w:rsidRDefault="007A3875" w:rsidP="007A3875">
            <w:r w:rsidRPr="007A3875">
              <w:rPr>
                <w:rFonts w:hint="eastAsia"/>
              </w:rPr>
              <w:t>98.40%</w:t>
            </w:r>
          </w:p>
        </w:tc>
        <w:tc>
          <w:tcPr>
            <w:tcW w:w="1280" w:type="dxa"/>
            <w:noWrap/>
            <w:hideMark/>
          </w:tcPr>
          <w:p w14:paraId="246A04C7" w14:textId="77777777" w:rsidR="007A3875" w:rsidRPr="007A3875" w:rsidRDefault="007A3875" w:rsidP="007A3875">
            <w:r w:rsidRPr="007A3875">
              <w:rPr>
                <w:rFonts w:hint="eastAsia"/>
              </w:rPr>
              <w:t>1.324051</w:t>
            </w:r>
          </w:p>
        </w:tc>
        <w:tc>
          <w:tcPr>
            <w:tcW w:w="1340" w:type="dxa"/>
            <w:noWrap/>
            <w:hideMark/>
          </w:tcPr>
          <w:p w14:paraId="1246108D" w14:textId="77777777" w:rsidR="007A3875" w:rsidRPr="007A3875" w:rsidRDefault="007A3875" w:rsidP="007A3875">
            <w:r w:rsidRPr="007A3875">
              <w:rPr>
                <w:rFonts w:hint="eastAsia"/>
              </w:rPr>
              <w:t xml:space="preserve">54.88 </w:t>
            </w:r>
          </w:p>
        </w:tc>
      </w:tr>
      <w:tr w:rsidR="007A3875" w:rsidRPr="007A3875" w14:paraId="16167C49" w14:textId="77777777" w:rsidTr="00465E03">
        <w:trPr>
          <w:trHeight w:val="300"/>
        </w:trPr>
        <w:tc>
          <w:tcPr>
            <w:tcW w:w="1280" w:type="dxa"/>
            <w:noWrap/>
            <w:hideMark/>
          </w:tcPr>
          <w:p w14:paraId="7EC4D84F" w14:textId="77777777" w:rsidR="007A3875" w:rsidRPr="007A3875" w:rsidRDefault="007A3875" w:rsidP="007A3875">
            <w:r w:rsidRPr="007A3875">
              <w:rPr>
                <w:rFonts w:hint="eastAsia"/>
              </w:rPr>
              <w:t>E91</w:t>
            </w:r>
          </w:p>
        </w:tc>
        <w:tc>
          <w:tcPr>
            <w:tcW w:w="1280" w:type="dxa"/>
            <w:noWrap/>
            <w:hideMark/>
          </w:tcPr>
          <w:p w14:paraId="60AB4216" w14:textId="77777777" w:rsidR="007A3875" w:rsidRPr="007A3875" w:rsidRDefault="007A3875" w:rsidP="007A3875">
            <w:r w:rsidRPr="007A3875">
              <w:rPr>
                <w:rFonts w:hint="eastAsia"/>
              </w:rPr>
              <w:t>0.048086</w:t>
            </w:r>
          </w:p>
        </w:tc>
        <w:tc>
          <w:tcPr>
            <w:tcW w:w="1280" w:type="dxa"/>
            <w:noWrap/>
            <w:hideMark/>
          </w:tcPr>
          <w:p w14:paraId="25133BB5" w14:textId="77777777" w:rsidR="007A3875" w:rsidRPr="007A3875" w:rsidRDefault="007A3875" w:rsidP="007A3875">
            <w:r w:rsidRPr="007A3875">
              <w:rPr>
                <w:rFonts w:hint="eastAsia"/>
              </w:rPr>
              <w:t>0.019166</w:t>
            </w:r>
          </w:p>
        </w:tc>
        <w:tc>
          <w:tcPr>
            <w:tcW w:w="1280" w:type="dxa"/>
            <w:noWrap/>
            <w:hideMark/>
          </w:tcPr>
          <w:p w14:paraId="6DE64FF0" w14:textId="77777777" w:rsidR="007A3875" w:rsidRPr="007A3875" w:rsidRDefault="007A3875" w:rsidP="007A3875">
            <w:r w:rsidRPr="007A3875">
              <w:rPr>
                <w:rFonts w:hint="eastAsia"/>
              </w:rPr>
              <w:t>100</w:t>
            </w:r>
          </w:p>
        </w:tc>
        <w:tc>
          <w:tcPr>
            <w:tcW w:w="1280" w:type="dxa"/>
            <w:noWrap/>
            <w:hideMark/>
          </w:tcPr>
          <w:p w14:paraId="3795AB71" w14:textId="77777777" w:rsidR="007A3875" w:rsidRPr="007A3875" w:rsidRDefault="007A3875" w:rsidP="007A3875">
            <w:r w:rsidRPr="007A3875">
              <w:rPr>
                <w:rFonts w:hint="eastAsia"/>
              </w:rPr>
              <w:t>97.10%</w:t>
            </w:r>
          </w:p>
        </w:tc>
        <w:tc>
          <w:tcPr>
            <w:tcW w:w="1280" w:type="dxa"/>
            <w:noWrap/>
            <w:hideMark/>
          </w:tcPr>
          <w:p w14:paraId="03DECE45" w14:textId="77777777" w:rsidR="007A3875" w:rsidRPr="007A3875" w:rsidRDefault="007A3875" w:rsidP="007A3875">
            <w:r w:rsidRPr="007A3875">
              <w:rPr>
                <w:rFonts w:hint="eastAsia"/>
              </w:rPr>
              <w:t>0.00036</w:t>
            </w:r>
          </w:p>
        </w:tc>
        <w:tc>
          <w:tcPr>
            <w:tcW w:w="1340" w:type="dxa"/>
            <w:noWrap/>
            <w:hideMark/>
          </w:tcPr>
          <w:p w14:paraId="159BD3BB" w14:textId="77777777" w:rsidR="007A3875" w:rsidRPr="007A3875" w:rsidRDefault="007A3875" w:rsidP="007A3875">
            <w:r w:rsidRPr="007A3875">
              <w:rPr>
                <w:rFonts w:hint="eastAsia"/>
              </w:rPr>
              <w:t xml:space="preserve">54.37 </w:t>
            </w:r>
          </w:p>
        </w:tc>
      </w:tr>
      <w:tr w:rsidR="007A3875" w:rsidRPr="007A3875" w14:paraId="284855BB" w14:textId="77777777" w:rsidTr="00465E03">
        <w:trPr>
          <w:trHeight w:val="300"/>
        </w:trPr>
        <w:tc>
          <w:tcPr>
            <w:tcW w:w="1280" w:type="dxa"/>
            <w:noWrap/>
            <w:hideMark/>
          </w:tcPr>
          <w:p w14:paraId="77AABDB4" w14:textId="77777777" w:rsidR="007A3875" w:rsidRPr="007A3875" w:rsidRDefault="007A3875" w:rsidP="007A3875">
            <w:r w:rsidRPr="007A3875">
              <w:rPr>
                <w:rFonts w:hint="eastAsia"/>
              </w:rPr>
              <w:t>E9</w:t>
            </w:r>
          </w:p>
        </w:tc>
        <w:tc>
          <w:tcPr>
            <w:tcW w:w="1280" w:type="dxa"/>
            <w:noWrap/>
            <w:hideMark/>
          </w:tcPr>
          <w:p w14:paraId="6C3CA3A4" w14:textId="77777777" w:rsidR="007A3875" w:rsidRPr="007A3875" w:rsidRDefault="007A3875" w:rsidP="007A3875">
            <w:r w:rsidRPr="007A3875">
              <w:rPr>
                <w:rFonts w:hint="eastAsia"/>
              </w:rPr>
              <w:t>13.99034</w:t>
            </w:r>
          </w:p>
        </w:tc>
        <w:tc>
          <w:tcPr>
            <w:tcW w:w="1280" w:type="dxa"/>
            <w:noWrap/>
            <w:hideMark/>
          </w:tcPr>
          <w:p w14:paraId="6D5EB127" w14:textId="77777777" w:rsidR="007A3875" w:rsidRPr="007A3875" w:rsidRDefault="007A3875" w:rsidP="007A3875">
            <w:r w:rsidRPr="007A3875">
              <w:rPr>
                <w:rFonts w:hint="eastAsia"/>
              </w:rPr>
              <w:t>0.905513</w:t>
            </w:r>
          </w:p>
        </w:tc>
        <w:tc>
          <w:tcPr>
            <w:tcW w:w="1280" w:type="dxa"/>
            <w:noWrap/>
            <w:hideMark/>
          </w:tcPr>
          <w:p w14:paraId="64BF18A1" w14:textId="77777777" w:rsidR="007A3875" w:rsidRPr="007A3875" w:rsidRDefault="007A3875" w:rsidP="007A3875">
            <w:r w:rsidRPr="007A3875">
              <w:rPr>
                <w:rFonts w:hint="eastAsia"/>
              </w:rPr>
              <w:t>100</w:t>
            </w:r>
          </w:p>
        </w:tc>
        <w:tc>
          <w:tcPr>
            <w:tcW w:w="1280" w:type="dxa"/>
            <w:noWrap/>
            <w:hideMark/>
          </w:tcPr>
          <w:p w14:paraId="1220D53F" w14:textId="77777777" w:rsidR="007A3875" w:rsidRPr="007A3875" w:rsidRDefault="007A3875" w:rsidP="007A3875">
            <w:r w:rsidRPr="007A3875">
              <w:rPr>
                <w:rFonts w:hint="eastAsia"/>
              </w:rPr>
              <w:t>99.10%</w:t>
            </w:r>
          </w:p>
        </w:tc>
        <w:tc>
          <w:tcPr>
            <w:tcW w:w="1280" w:type="dxa"/>
            <w:noWrap/>
            <w:hideMark/>
          </w:tcPr>
          <w:p w14:paraId="10A195ED" w14:textId="77777777" w:rsidR="007A3875" w:rsidRPr="007A3875" w:rsidRDefault="007A3875" w:rsidP="007A3875">
            <w:r w:rsidRPr="007A3875">
              <w:rPr>
                <w:rFonts w:hint="eastAsia"/>
              </w:rPr>
              <w:t>0.013652</w:t>
            </w:r>
          </w:p>
        </w:tc>
        <w:tc>
          <w:tcPr>
            <w:tcW w:w="1340" w:type="dxa"/>
            <w:noWrap/>
            <w:hideMark/>
          </w:tcPr>
          <w:p w14:paraId="220155E1" w14:textId="77777777" w:rsidR="007A3875" w:rsidRPr="007A3875" w:rsidRDefault="007A3875" w:rsidP="007A3875">
            <w:r w:rsidRPr="007A3875">
              <w:rPr>
                <w:rFonts w:hint="eastAsia"/>
              </w:rPr>
              <w:t xml:space="preserve">58.63 </w:t>
            </w:r>
          </w:p>
        </w:tc>
      </w:tr>
      <w:tr w:rsidR="007A3875" w:rsidRPr="007A3875" w14:paraId="08A9D295" w14:textId="77777777" w:rsidTr="00465E03">
        <w:trPr>
          <w:trHeight w:val="300"/>
        </w:trPr>
        <w:tc>
          <w:tcPr>
            <w:tcW w:w="1280" w:type="dxa"/>
            <w:noWrap/>
            <w:hideMark/>
          </w:tcPr>
          <w:p w14:paraId="7A0DBB3A" w14:textId="77777777" w:rsidR="007A3875" w:rsidRPr="007A3875" w:rsidRDefault="007A3875" w:rsidP="007A3875">
            <w:r w:rsidRPr="007A3875">
              <w:rPr>
                <w:rFonts w:hint="eastAsia"/>
              </w:rPr>
              <w:t>E7</w:t>
            </w:r>
          </w:p>
        </w:tc>
        <w:tc>
          <w:tcPr>
            <w:tcW w:w="1280" w:type="dxa"/>
            <w:noWrap/>
            <w:hideMark/>
          </w:tcPr>
          <w:p w14:paraId="7BD4872B" w14:textId="77777777" w:rsidR="007A3875" w:rsidRPr="007A3875" w:rsidRDefault="007A3875" w:rsidP="007A3875">
            <w:r w:rsidRPr="007A3875">
              <w:rPr>
                <w:rFonts w:hint="eastAsia"/>
              </w:rPr>
              <w:t>23.00116</w:t>
            </w:r>
          </w:p>
        </w:tc>
        <w:tc>
          <w:tcPr>
            <w:tcW w:w="1280" w:type="dxa"/>
            <w:noWrap/>
            <w:hideMark/>
          </w:tcPr>
          <w:p w14:paraId="23527A6E" w14:textId="77777777" w:rsidR="007A3875" w:rsidRPr="007A3875" w:rsidRDefault="007A3875" w:rsidP="007A3875">
            <w:r w:rsidRPr="007A3875">
              <w:rPr>
                <w:rFonts w:hint="eastAsia"/>
              </w:rPr>
              <w:t>1.753762</w:t>
            </w:r>
          </w:p>
        </w:tc>
        <w:tc>
          <w:tcPr>
            <w:tcW w:w="1280" w:type="dxa"/>
            <w:noWrap/>
            <w:hideMark/>
          </w:tcPr>
          <w:p w14:paraId="2E2F808A" w14:textId="77777777" w:rsidR="007A3875" w:rsidRPr="007A3875" w:rsidRDefault="007A3875" w:rsidP="007A3875">
            <w:r w:rsidRPr="007A3875">
              <w:rPr>
                <w:rFonts w:hint="eastAsia"/>
              </w:rPr>
              <w:t>100</w:t>
            </w:r>
          </w:p>
        </w:tc>
        <w:tc>
          <w:tcPr>
            <w:tcW w:w="1280" w:type="dxa"/>
            <w:noWrap/>
            <w:hideMark/>
          </w:tcPr>
          <w:p w14:paraId="6F62F8E9" w14:textId="77777777" w:rsidR="007A3875" w:rsidRPr="007A3875" w:rsidRDefault="007A3875" w:rsidP="007A3875">
            <w:r w:rsidRPr="007A3875">
              <w:rPr>
                <w:rFonts w:hint="eastAsia"/>
              </w:rPr>
              <w:t>97.80%</w:t>
            </w:r>
          </w:p>
        </w:tc>
        <w:tc>
          <w:tcPr>
            <w:tcW w:w="1280" w:type="dxa"/>
            <w:noWrap/>
            <w:hideMark/>
          </w:tcPr>
          <w:p w14:paraId="42F3E720" w14:textId="77777777" w:rsidR="007A3875" w:rsidRPr="007A3875" w:rsidRDefault="007A3875" w:rsidP="007A3875">
            <w:r w:rsidRPr="007A3875">
              <w:rPr>
                <w:rFonts w:hint="eastAsia"/>
              </w:rPr>
              <w:t>0.000657</w:t>
            </w:r>
          </w:p>
        </w:tc>
        <w:tc>
          <w:tcPr>
            <w:tcW w:w="1340" w:type="dxa"/>
            <w:noWrap/>
            <w:hideMark/>
          </w:tcPr>
          <w:p w14:paraId="21F6806E" w14:textId="77777777" w:rsidR="007A3875" w:rsidRPr="007A3875" w:rsidRDefault="007A3875" w:rsidP="007A3875">
            <w:r w:rsidRPr="007A3875">
              <w:rPr>
                <w:rFonts w:hint="eastAsia"/>
              </w:rPr>
              <w:t xml:space="preserve">61.20 </w:t>
            </w:r>
          </w:p>
        </w:tc>
      </w:tr>
      <w:tr w:rsidR="007A3875" w:rsidRPr="007A3875" w14:paraId="544EBF43" w14:textId="77777777" w:rsidTr="00465E03">
        <w:trPr>
          <w:trHeight w:val="300"/>
        </w:trPr>
        <w:tc>
          <w:tcPr>
            <w:tcW w:w="1280" w:type="dxa"/>
            <w:noWrap/>
            <w:hideMark/>
          </w:tcPr>
          <w:p w14:paraId="760050B4" w14:textId="77777777" w:rsidR="007A3875" w:rsidRPr="007A3875" w:rsidRDefault="007A3875" w:rsidP="007A3875">
            <w:r w:rsidRPr="007A3875">
              <w:rPr>
                <w:rFonts w:hint="eastAsia"/>
              </w:rPr>
              <w:t>E45</w:t>
            </w:r>
          </w:p>
        </w:tc>
        <w:tc>
          <w:tcPr>
            <w:tcW w:w="1280" w:type="dxa"/>
            <w:noWrap/>
            <w:hideMark/>
          </w:tcPr>
          <w:p w14:paraId="0524FA89" w14:textId="77777777" w:rsidR="007A3875" w:rsidRPr="007A3875" w:rsidRDefault="007A3875" w:rsidP="007A3875">
            <w:r w:rsidRPr="007A3875">
              <w:rPr>
                <w:rFonts w:hint="eastAsia"/>
              </w:rPr>
              <w:t>0.004317</w:t>
            </w:r>
          </w:p>
        </w:tc>
        <w:tc>
          <w:tcPr>
            <w:tcW w:w="1280" w:type="dxa"/>
            <w:noWrap/>
            <w:hideMark/>
          </w:tcPr>
          <w:p w14:paraId="76AC1808" w14:textId="77777777" w:rsidR="007A3875" w:rsidRPr="007A3875" w:rsidRDefault="007A3875" w:rsidP="007A3875">
            <w:r w:rsidRPr="007A3875">
              <w:rPr>
                <w:rFonts w:hint="eastAsia"/>
              </w:rPr>
              <w:t>0.000182</w:t>
            </w:r>
          </w:p>
        </w:tc>
        <w:tc>
          <w:tcPr>
            <w:tcW w:w="1280" w:type="dxa"/>
            <w:noWrap/>
            <w:hideMark/>
          </w:tcPr>
          <w:p w14:paraId="4322E8F0" w14:textId="77777777" w:rsidR="007A3875" w:rsidRPr="007A3875" w:rsidRDefault="007A3875" w:rsidP="007A3875">
            <w:r w:rsidRPr="007A3875">
              <w:rPr>
                <w:rFonts w:hint="eastAsia"/>
              </w:rPr>
              <w:t>80</w:t>
            </w:r>
          </w:p>
        </w:tc>
        <w:tc>
          <w:tcPr>
            <w:tcW w:w="1280" w:type="dxa"/>
            <w:noWrap/>
            <w:hideMark/>
          </w:tcPr>
          <w:p w14:paraId="2D4F06BF" w14:textId="77777777" w:rsidR="007A3875" w:rsidRPr="007A3875" w:rsidRDefault="007A3875" w:rsidP="007A3875">
            <w:r w:rsidRPr="007A3875">
              <w:rPr>
                <w:rFonts w:hint="eastAsia"/>
              </w:rPr>
              <w:t>99.10%</w:t>
            </w:r>
          </w:p>
        </w:tc>
        <w:tc>
          <w:tcPr>
            <w:tcW w:w="1280" w:type="dxa"/>
            <w:noWrap/>
            <w:hideMark/>
          </w:tcPr>
          <w:p w14:paraId="4BC292C5" w14:textId="77777777" w:rsidR="007A3875" w:rsidRPr="007A3875" w:rsidRDefault="007A3875" w:rsidP="007A3875">
            <w:r w:rsidRPr="007A3875">
              <w:rPr>
                <w:rFonts w:hint="eastAsia"/>
              </w:rPr>
              <w:t>1.09E-05</w:t>
            </w:r>
          </w:p>
        </w:tc>
        <w:tc>
          <w:tcPr>
            <w:tcW w:w="1340" w:type="dxa"/>
            <w:noWrap/>
            <w:hideMark/>
          </w:tcPr>
          <w:p w14:paraId="0285710D" w14:textId="77777777" w:rsidR="007A3875" w:rsidRPr="007A3875" w:rsidRDefault="007A3875" w:rsidP="007A3875">
            <w:r w:rsidRPr="007A3875">
              <w:rPr>
                <w:rFonts w:hint="eastAsia"/>
              </w:rPr>
              <w:t xml:space="preserve">45.26 </w:t>
            </w:r>
          </w:p>
        </w:tc>
      </w:tr>
      <w:tr w:rsidR="007A3875" w:rsidRPr="007A3875" w14:paraId="092CB75A" w14:textId="77777777" w:rsidTr="00465E03">
        <w:trPr>
          <w:trHeight w:val="300"/>
        </w:trPr>
        <w:tc>
          <w:tcPr>
            <w:tcW w:w="1280" w:type="dxa"/>
            <w:noWrap/>
            <w:hideMark/>
          </w:tcPr>
          <w:p w14:paraId="6C0C4861" w14:textId="77777777" w:rsidR="007A3875" w:rsidRPr="007A3875" w:rsidRDefault="007A3875" w:rsidP="007A3875">
            <w:r w:rsidRPr="007A3875">
              <w:rPr>
                <w:rFonts w:hint="eastAsia"/>
              </w:rPr>
              <w:t>E5</w:t>
            </w:r>
          </w:p>
        </w:tc>
        <w:tc>
          <w:tcPr>
            <w:tcW w:w="1280" w:type="dxa"/>
            <w:noWrap/>
            <w:hideMark/>
          </w:tcPr>
          <w:p w14:paraId="2E419651" w14:textId="77777777" w:rsidR="007A3875" w:rsidRPr="007A3875" w:rsidRDefault="007A3875" w:rsidP="007A3875">
            <w:r w:rsidRPr="007A3875">
              <w:rPr>
                <w:rFonts w:hint="eastAsia"/>
              </w:rPr>
              <w:t>0.53028</w:t>
            </w:r>
          </w:p>
        </w:tc>
        <w:tc>
          <w:tcPr>
            <w:tcW w:w="1280" w:type="dxa"/>
            <w:noWrap/>
            <w:hideMark/>
          </w:tcPr>
          <w:p w14:paraId="25307C9E" w14:textId="77777777" w:rsidR="007A3875" w:rsidRPr="007A3875" w:rsidRDefault="007A3875" w:rsidP="007A3875">
            <w:r w:rsidRPr="007A3875">
              <w:rPr>
                <w:rFonts w:hint="eastAsia"/>
              </w:rPr>
              <w:t>2.480034</w:t>
            </w:r>
          </w:p>
        </w:tc>
        <w:tc>
          <w:tcPr>
            <w:tcW w:w="1280" w:type="dxa"/>
            <w:noWrap/>
            <w:hideMark/>
          </w:tcPr>
          <w:p w14:paraId="50296F0C" w14:textId="77777777" w:rsidR="007A3875" w:rsidRPr="007A3875" w:rsidRDefault="007A3875" w:rsidP="007A3875">
            <w:r w:rsidRPr="007A3875">
              <w:rPr>
                <w:rFonts w:hint="eastAsia"/>
              </w:rPr>
              <w:t>80</w:t>
            </w:r>
          </w:p>
        </w:tc>
        <w:tc>
          <w:tcPr>
            <w:tcW w:w="1280" w:type="dxa"/>
            <w:noWrap/>
            <w:hideMark/>
          </w:tcPr>
          <w:p w14:paraId="6095FB4B" w14:textId="77777777" w:rsidR="007A3875" w:rsidRPr="007A3875" w:rsidRDefault="007A3875" w:rsidP="007A3875">
            <w:r w:rsidRPr="007A3875">
              <w:rPr>
                <w:rFonts w:hint="eastAsia"/>
              </w:rPr>
              <w:t>97.40%</w:t>
            </w:r>
          </w:p>
        </w:tc>
        <w:tc>
          <w:tcPr>
            <w:tcW w:w="1280" w:type="dxa"/>
            <w:noWrap/>
            <w:hideMark/>
          </w:tcPr>
          <w:p w14:paraId="74D66793" w14:textId="77777777" w:rsidR="007A3875" w:rsidRPr="007A3875" w:rsidRDefault="007A3875" w:rsidP="007A3875">
            <w:r w:rsidRPr="007A3875">
              <w:rPr>
                <w:rFonts w:hint="eastAsia"/>
              </w:rPr>
              <w:t>1.243195</w:t>
            </w:r>
          </w:p>
        </w:tc>
        <w:tc>
          <w:tcPr>
            <w:tcW w:w="1340" w:type="dxa"/>
            <w:noWrap/>
            <w:hideMark/>
          </w:tcPr>
          <w:p w14:paraId="605071DB" w14:textId="77777777" w:rsidR="007A3875" w:rsidRPr="007A3875" w:rsidRDefault="007A3875" w:rsidP="007A3875">
            <w:r w:rsidRPr="007A3875">
              <w:rPr>
                <w:rFonts w:hint="eastAsia"/>
              </w:rPr>
              <w:t xml:space="preserve">45.63 </w:t>
            </w:r>
          </w:p>
        </w:tc>
      </w:tr>
      <w:tr w:rsidR="007A3875" w:rsidRPr="007A3875" w14:paraId="0F251B47" w14:textId="77777777" w:rsidTr="00465E03">
        <w:trPr>
          <w:trHeight w:val="300"/>
        </w:trPr>
        <w:tc>
          <w:tcPr>
            <w:tcW w:w="1280" w:type="dxa"/>
            <w:noWrap/>
            <w:hideMark/>
          </w:tcPr>
          <w:p w14:paraId="1382B48A" w14:textId="77777777" w:rsidR="007A3875" w:rsidRPr="007A3875" w:rsidRDefault="007A3875" w:rsidP="007A3875">
            <w:r w:rsidRPr="007A3875">
              <w:rPr>
                <w:rFonts w:hint="eastAsia"/>
              </w:rPr>
              <w:t>E20</w:t>
            </w:r>
          </w:p>
        </w:tc>
        <w:tc>
          <w:tcPr>
            <w:tcW w:w="1280" w:type="dxa"/>
            <w:noWrap/>
            <w:hideMark/>
          </w:tcPr>
          <w:p w14:paraId="1854D87E" w14:textId="77777777" w:rsidR="007A3875" w:rsidRPr="007A3875" w:rsidRDefault="007A3875" w:rsidP="007A3875">
            <w:r w:rsidRPr="007A3875">
              <w:rPr>
                <w:rFonts w:hint="eastAsia"/>
              </w:rPr>
              <w:t>0.838716</w:t>
            </w:r>
          </w:p>
        </w:tc>
        <w:tc>
          <w:tcPr>
            <w:tcW w:w="1280" w:type="dxa"/>
            <w:noWrap/>
            <w:hideMark/>
          </w:tcPr>
          <w:p w14:paraId="0A0222C2" w14:textId="77777777" w:rsidR="007A3875" w:rsidRPr="007A3875" w:rsidRDefault="007A3875" w:rsidP="007A3875">
            <w:r w:rsidRPr="007A3875">
              <w:rPr>
                <w:rFonts w:hint="eastAsia"/>
              </w:rPr>
              <w:t>2.406007</w:t>
            </w:r>
          </w:p>
        </w:tc>
        <w:tc>
          <w:tcPr>
            <w:tcW w:w="1280" w:type="dxa"/>
            <w:noWrap/>
            <w:hideMark/>
          </w:tcPr>
          <w:p w14:paraId="0EFC1CCF" w14:textId="77777777" w:rsidR="007A3875" w:rsidRPr="007A3875" w:rsidRDefault="007A3875" w:rsidP="007A3875">
            <w:r w:rsidRPr="007A3875">
              <w:rPr>
                <w:rFonts w:hint="eastAsia"/>
              </w:rPr>
              <w:t>80</w:t>
            </w:r>
          </w:p>
        </w:tc>
        <w:tc>
          <w:tcPr>
            <w:tcW w:w="1280" w:type="dxa"/>
            <w:noWrap/>
            <w:hideMark/>
          </w:tcPr>
          <w:p w14:paraId="78E9EABE" w14:textId="77777777" w:rsidR="007A3875" w:rsidRPr="007A3875" w:rsidRDefault="007A3875" w:rsidP="007A3875">
            <w:r w:rsidRPr="007A3875">
              <w:rPr>
                <w:rFonts w:hint="eastAsia"/>
              </w:rPr>
              <w:t>95.30%</w:t>
            </w:r>
          </w:p>
        </w:tc>
        <w:tc>
          <w:tcPr>
            <w:tcW w:w="1280" w:type="dxa"/>
            <w:noWrap/>
            <w:hideMark/>
          </w:tcPr>
          <w:p w14:paraId="40DF680B" w14:textId="77777777" w:rsidR="007A3875" w:rsidRPr="007A3875" w:rsidRDefault="007A3875" w:rsidP="007A3875">
            <w:r w:rsidRPr="007A3875">
              <w:rPr>
                <w:rFonts w:hint="eastAsia"/>
              </w:rPr>
              <w:t>4.46E-05</w:t>
            </w:r>
          </w:p>
        </w:tc>
        <w:tc>
          <w:tcPr>
            <w:tcW w:w="1340" w:type="dxa"/>
            <w:noWrap/>
            <w:hideMark/>
          </w:tcPr>
          <w:p w14:paraId="55A752EC" w14:textId="77777777" w:rsidR="007A3875" w:rsidRPr="007A3875" w:rsidRDefault="007A3875" w:rsidP="007A3875">
            <w:r w:rsidRPr="007A3875">
              <w:rPr>
                <w:rFonts w:hint="eastAsia"/>
              </w:rPr>
              <w:t xml:space="preserve">45.49 </w:t>
            </w:r>
          </w:p>
        </w:tc>
      </w:tr>
      <w:tr w:rsidR="007A3875" w:rsidRPr="007A3875" w14:paraId="2B37AE88" w14:textId="77777777" w:rsidTr="00465E03">
        <w:trPr>
          <w:trHeight w:val="300"/>
        </w:trPr>
        <w:tc>
          <w:tcPr>
            <w:tcW w:w="1280" w:type="dxa"/>
            <w:noWrap/>
            <w:hideMark/>
          </w:tcPr>
          <w:p w14:paraId="1D9429B8" w14:textId="77777777" w:rsidR="007A3875" w:rsidRPr="007A3875" w:rsidRDefault="007A3875" w:rsidP="007A3875">
            <w:r w:rsidRPr="007A3875">
              <w:rPr>
                <w:rFonts w:hint="eastAsia"/>
              </w:rPr>
              <w:t>E95</w:t>
            </w:r>
          </w:p>
        </w:tc>
        <w:tc>
          <w:tcPr>
            <w:tcW w:w="1280" w:type="dxa"/>
            <w:noWrap/>
            <w:hideMark/>
          </w:tcPr>
          <w:p w14:paraId="581130CA" w14:textId="77777777" w:rsidR="007A3875" w:rsidRPr="007A3875" w:rsidRDefault="007A3875" w:rsidP="007A3875">
            <w:r w:rsidRPr="007A3875">
              <w:rPr>
                <w:rFonts w:hint="eastAsia"/>
              </w:rPr>
              <w:t>0.020776</w:t>
            </w:r>
          </w:p>
        </w:tc>
        <w:tc>
          <w:tcPr>
            <w:tcW w:w="1280" w:type="dxa"/>
            <w:noWrap/>
            <w:hideMark/>
          </w:tcPr>
          <w:p w14:paraId="26899106" w14:textId="77777777" w:rsidR="007A3875" w:rsidRPr="007A3875" w:rsidRDefault="007A3875" w:rsidP="007A3875">
            <w:r w:rsidRPr="007A3875">
              <w:rPr>
                <w:rFonts w:hint="eastAsia"/>
              </w:rPr>
              <w:t>0.000897</w:t>
            </w:r>
          </w:p>
        </w:tc>
        <w:tc>
          <w:tcPr>
            <w:tcW w:w="1280" w:type="dxa"/>
            <w:noWrap/>
            <w:hideMark/>
          </w:tcPr>
          <w:p w14:paraId="068D4C47" w14:textId="77777777" w:rsidR="007A3875" w:rsidRPr="007A3875" w:rsidRDefault="007A3875" w:rsidP="007A3875">
            <w:r w:rsidRPr="007A3875">
              <w:rPr>
                <w:rFonts w:hint="eastAsia"/>
              </w:rPr>
              <w:t>80</w:t>
            </w:r>
          </w:p>
        </w:tc>
        <w:tc>
          <w:tcPr>
            <w:tcW w:w="1280" w:type="dxa"/>
            <w:noWrap/>
            <w:hideMark/>
          </w:tcPr>
          <w:p w14:paraId="75B40300" w14:textId="77777777" w:rsidR="007A3875" w:rsidRPr="007A3875" w:rsidRDefault="007A3875" w:rsidP="007A3875">
            <w:r w:rsidRPr="007A3875">
              <w:rPr>
                <w:rFonts w:hint="eastAsia"/>
              </w:rPr>
              <w:t>99.90%</w:t>
            </w:r>
          </w:p>
        </w:tc>
        <w:tc>
          <w:tcPr>
            <w:tcW w:w="1280" w:type="dxa"/>
            <w:noWrap/>
            <w:hideMark/>
          </w:tcPr>
          <w:p w14:paraId="15E41495" w14:textId="77777777" w:rsidR="007A3875" w:rsidRPr="007A3875" w:rsidRDefault="007A3875" w:rsidP="007A3875">
            <w:r w:rsidRPr="007A3875">
              <w:rPr>
                <w:rFonts w:hint="eastAsia"/>
              </w:rPr>
              <w:t>0.053924</w:t>
            </w:r>
          </w:p>
        </w:tc>
        <w:tc>
          <w:tcPr>
            <w:tcW w:w="1340" w:type="dxa"/>
            <w:noWrap/>
            <w:hideMark/>
          </w:tcPr>
          <w:p w14:paraId="69F65C16" w14:textId="77777777" w:rsidR="007A3875" w:rsidRPr="007A3875" w:rsidRDefault="007A3875" w:rsidP="007A3875">
            <w:r w:rsidRPr="007A3875">
              <w:rPr>
                <w:rFonts w:hint="eastAsia"/>
              </w:rPr>
              <w:t xml:space="preserve">45.34 </w:t>
            </w:r>
          </w:p>
        </w:tc>
      </w:tr>
      <w:tr w:rsidR="007A3875" w:rsidRPr="007A3875" w14:paraId="7011FFF2" w14:textId="77777777" w:rsidTr="00465E03">
        <w:trPr>
          <w:trHeight w:val="300"/>
        </w:trPr>
        <w:tc>
          <w:tcPr>
            <w:tcW w:w="1280" w:type="dxa"/>
            <w:noWrap/>
            <w:hideMark/>
          </w:tcPr>
          <w:p w14:paraId="122F5886" w14:textId="77777777" w:rsidR="007A3875" w:rsidRPr="007A3875" w:rsidRDefault="007A3875" w:rsidP="007A3875">
            <w:r w:rsidRPr="007A3875">
              <w:rPr>
                <w:rFonts w:hint="eastAsia"/>
              </w:rPr>
              <w:t>E23</w:t>
            </w:r>
          </w:p>
        </w:tc>
        <w:tc>
          <w:tcPr>
            <w:tcW w:w="1280" w:type="dxa"/>
            <w:noWrap/>
            <w:hideMark/>
          </w:tcPr>
          <w:p w14:paraId="3D63BA3D" w14:textId="77777777" w:rsidR="007A3875" w:rsidRPr="007A3875" w:rsidRDefault="007A3875" w:rsidP="007A3875">
            <w:r w:rsidRPr="007A3875">
              <w:rPr>
                <w:rFonts w:hint="eastAsia"/>
              </w:rPr>
              <w:t>0.512491</w:t>
            </w:r>
          </w:p>
        </w:tc>
        <w:tc>
          <w:tcPr>
            <w:tcW w:w="1280" w:type="dxa"/>
            <w:noWrap/>
            <w:hideMark/>
          </w:tcPr>
          <w:p w14:paraId="35EC7A6C" w14:textId="77777777" w:rsidR="007A3875" w:rsidRPr="007A3875" w:rsidRDefault="007A3875" w:rsidP="007A3875">
            <w:r w:rsidRPr="007A3875">
              <w:rPr>
                <w:rFonts w:hint="eastAsia"/>
              </w:rPr>
              <w:t>2.156636</w:t>
            </w:r>
          </w:p>
        </w:tc>
        <w:tc>
          <w:tcPr>
            <w:tcW w:w="1280" w:type="dxa"/>
            <w:noWrap/>
            <w:hideMark/>
          </w:tcPr>
          <w:p w14:paraId="4C2146EB" w14:textId="77777777" w:rsidR="007A3875" w:rsidRPr="007A3875" w:rsidRDefault="007A3875" w:rsidP="007A3875">
            <w:r w:rsidRPr="007A3875">
              <w:rPr>
                <w:rFonts w:hint="eastAsia"/>
              </w:rPr>
              <w:t>80</w:t>
            </w:r>
          </w:p>
        </w:tc>
        <w:tc>
          <w:tcPr>
            <w:tcW w:w="1280" w:type="dxa"/>
            <w:noWrap/>
            <w:hideMark/>
          </w:tcPr>
          <w:p w14:paraId="33AA7C5D" w14:textId="77777777" w:rsidR="007A3875" w:rsidRPr="007A3875" w:rsidRDefault="007A3875" w:rsidP="007A3875">
            <w:r w:rsidRPr="007A3875">
              <w:rPr>
                <w:rFonts w:hint="eastAsia"/>
              </w:rPr>
              <w:t>97.70%</w:t>
            </w:r>
          </w:p>
        </w:tc>
        <w:tc>
          <w:tcPr>
            <w:tcW w:w="1280" w:type="dxa"/>
            <w:noWrap/>
            <w:hideMark/>
          </w:tcPr>
          <w:p w14:paraId="2E71D134" w14:textId="77777777" w:rsidR="007A3875" w:rsidRPr="007A3875" w:rsidRDefault="007A3875" w:rsidP="007A3875">
            <w:r w:rsidRPr="007A3875">
              <w:rPr>
                <w:rFonts w:hint="eastAsia"/>
              </w:rPr>
              <w:t>0.003536</w:t>
            </w:r>
          </w:p>
        </w:tc>
        <w:tc>
          <w:tcPr>
            <w:tcW w:w="1340" w:type="dxa"/>
            <w:noWrap/>
            <w:hideMark/>
          </w:tcPr>
          <w:p w14:paraId="5F73946D" w14:textId="77777777" w:rsidR="007A3875" w:rsidRPr="007A3875" w:rsidRDefault="007A3875" w:rsidP="007A3875">
            <w:r w:rsidRPr="007A3875">
              <w:rPr>
                <w:rFonts w:hint="eastAsia"/>
              </w:rPr>
              <w:t xml:space="preserve">45.56 </w:t>
            </w:r>
          </w:p>
        </w:tc>
      </w:tr>
      <w:tr w:rsidR="007A3875" w:rsidRPr="007A3875" w14:paraId="68C04928" w14:textId="77777777" w:rsidTr="00465E03">
        <w:trPr>
          <w:trHeight w:val="300"/>
        </w:trPr>
        <w:tc>
          <w:tcPr>
            <w:tcW w:w="1280" w:type="dxa"/>
            <w:noWrap/>
            <w:hideMark/>
          </w:tcPr>
          <w:p w14:paraId="7D94EBC2" w14:textId="77777777" w:rsidR="007A3875" w:rsidRPr="007A3875" w:rsidRDefault="007A3875" w:rsidP="007A3875">
            <w:r w:rsidRPr="007A3875">
              <w:rPr>
                <w:rFonts w:hint="eastAsia"/>
              </w:rPr>
              <w:t>E21</w:t>
            </w:r>
          </w:p>
        </w:tc>
        <w:tc>
          <w:tcPr>
            <w:tcW w:w="1280" w:type="dxa"/>
            <w:noWrap/>
            <w:hideMark/>
          </w:tcPr>
          <w:p w14:paraId="552573A0" w14:textId="77777777" w:rsidR="007A3875" w:rsidRPr="007A3875" w:rsidRDefault="007A3875" w:rsidP="007A3875">
            <w:r w:rsidRPr="007A3875">
              <w:rPr>
                <w:rFonts w:hint="eastAsia"/>
              </w:rPr>
              <w:t>0.656137</w:t>
            </w:r>
          </w:p>
        </w:tc>
        <w:tc>
          <w:tcPr>
            <w:tcW w:w="1280" w:type="dxa"/>
            <w:noWrap/>
            <w:hideMark/>
          </w:tcPr>
          <w:p w14:paraId="18D1AE99" w14:textId="77777777" w:rsidR="007A3875" w:rsidRPr="007A3875" w:rsidRDefault="007A3875" w:rsidP="007A3875">
            <w:r w:rsidRPr="007A3875">
              <w:rPr>
                <w:rFonts w:hint="eastAsia"/>
              </w:rPr>
              <w:t>1.609529</w:t>
            </w:r>
          </w:p>
        </w:tc>
        <w:tc>
          <w:tcPr>
            <w:tcW w:w="1280" w:type="dxa"/>
            <w:noWrap/>
            <w:hideMark/>
          </w:tcPr>
          <w:p w14:paraId="3F23E585" w14:textId="77777777" w:rsidR="007A3875" w:rsidRPr="007A3875" w:rsidRDefault="007A3875" w:rsidP="007A3875">
            <w:r w:rsidRPr="007A3875">
              <w:rPr>
                <w:rFonts w:hint="eastAsia"/>
              </w:rPr>
              <w:t>80</w:t>
            </w:r>
          </w:p>
        </w:tc>
        <w:tc>
          <w:tcPr>
            <w:tcW w:w="1280" w:type="dxa"/>
            <w:noWrap/>
            <w:hideMark/>
          </w:tcPr>
          <w:p w14:paraId="5F28F329" w14:textId="77777777" w:rsidR="007A3875" w:rsidRPr="007A3875" w:rsidRDefault="007A3875" w:rsidP="007A3875">
            <w:r w:rsidRPr="007A3875">
              <w:rPr>
                <w:rFonts w:hint="eastAsia"/>
              </w:rPr>
              <w:t>95.60%</w:t>
            </w:r>
          </w:p>
        </w:tc>
        <w:tc>
          <w:tcPr>
            <w:tcW w:w="1280" w:type="dxa"/>
            <w:noWrap/>
            <w:hideMark/>
          </w:tcPr>
          <w:p w14:paraId="41054F8D" w14:textId="77777777" w:rsidR="007A3875" w:rsidRPr="007A3875" w:rsidRDefault="007A3875" w:rsidP="007A3875">
            <w:r w:rsidRPr="007A3875">
              <w:rPr>
                <w:rFonts w:hint="eastAsia"/>
              </w:rPr>
              <w:t>1.813328</w:t>
            </w:r>
          </w:p>
        </w:tc>
        <w:tc>
          <w:tcPr>
            <w:tcW w:w="1340" w:type="dxa"/>
            <w:noWrap/>
            <w:hideMark/>
          </w:tcPr>
          <w:p w14:paraId="03C99E08" w14:textId="77777777" w:rsidR="007A3875" w:rsidRPr="007A3875" w:rsidRDefault="007A3875" w:rsidP="007A3875">
            <w:r w:rsidRPr="007A3875">
              <w:rPr>
                <w:rFonts w:hint="eastAsia"/>
              </w:rPr>
              <w:t xml:space="preserve">45.44 </w:t>
            </w:r>
          </w:p>
        </w:tc>
      </w:tr>
      <w:tr w:rsidR="007A3875" w:rsidRPr="007A3875" w14:paraId="6A85BC1E" w14:textId="77777777" w:rsidTr="00465E03">
        <w:trPr>
          <w:trHeight w:val="300"/>
        </w:trPr>
        <w:tc>
          <w:tcPr>
            <w:tcW w:w="1280" w:type="dxa"/>
            <w:noWrap/>
            <w:hideMark/>
          </w:tcPr>
          <w:p w14:paraId="33C382D6" w14:textId="77777777" w:rsidR="007A3875" w:rsidRPr="007A3875" w:rsidRDefault="007A3875" w:rsidP="007A3875">
            <w:r w:rsidRPr="007A3875">
              <w:rPr>
                <w:rFonts w:hint="eastAsia"/>
              </w:rPr>
              <w:t>E12</w:t>
            </w:r>
          </w:p>
        </w:tc>
        <w:tc>
          <w:tcPr>
            <w:tcW w:w="1280" w:type="dxa"/>
            <w:noWrap/>
            <w:hideMark/>
          </w:tcPr>
          <w:p w14:paraId="6E7F1685" w14:textId="77777777" w:rsidR="007A3875" w:rsidRPr="007A3875" w:rsidRDefault="007A3875" w:rsidP="007A3875">
            <w:r w:rsidRPr="007A3875">
              <w:rPr>
                <w:rFonts w:hint="eastAsia"/>
              </w:rPr>
              <w:t>3.896395</w:t>
            </w:r>
          </w:p>
        </w:tc>
        <w:tc>
          <w:tcPr>
            <w:tcW w:w="1280" w:type="dxa"/>
            <w:noWrap/>
            <w:hideMark/>
          </w:tcPr>
          <w:p w14:paraId="1C8FD0CC" w14:textId="77777777" w:rsidR="007A3875" w:rsidRPr="007A3875" w:rsidRDefault="007A3875" w:rsidP="007A3875">
            <w:r w:rsidRPr="007A3875">
              <w:rPr>
                <w:rFonts w:hint="eastAsia"/>
              </w:rPr>
              <w:t>1.434904</w:t>
            </w:r>
          </w:p>
        </w:tc>
        <w:tc>
          <w:tcPr>
            <w:tcW w:w="1280" w:type="dxa"/>
            <w:noWrap/>
            <w:hideMark/>
          </w:tcPr>
          <w:p w14:paraId="5449EBEA" w14:textId="77777777" w:rsidR="007A3875" w:rsidRPr="007A3875" w:rsidRDefault="007A3875" w:rsidP="007A3875">
            <w:r w:rsidRPr="007A3875">
              <w:rPr>
                <w:rFonts w:hint="eastAsia"/>
              </w:rPr>
              <w:t>80</w:t>
            </w:r>
          </w:p>
        </w:tc>
        <w:tc>
          <w:tcPr>
            <w:tcW w:w="1280" w:type="dxa"/>
            <w:noWrap/>
            <w:hideMark/>
          </w:tcPr>
          <w:p w14:paraId="32EC46A0" w14:textId="77777777" w:rsidR="007A3875" w:rsidRPr="007A3875" w:rsidRDefault="007A3875" w:rsidP="007A3875">
            <w:r w:rsidRPr="007A3875">
              <w:rPr>
                <w:rFonts w:hint="eastAsia"/>
              </w:rPr>
              <w:t>98.10%</w:t>
            </w:r>
          </w:p>
        </w:tc>
        <w:tc>
          <w:tcPr>
            <w:tcW w:w="1280" w:type="dxa"/>
            <w:noWrap/>
            <w:hideMark/>
          </w:tcPr>
          <w:p w14:paraId="2D5E4111" w14:textId="77777777" w:rsidR="007A3875" w:rsidRPr="007A3875" w:rsidRDefault="007A3875" w:rsidP="007A3875">
            <w:r w:rsidRPr="007A3875">
              <w:rPr>
                <w:rFonts w:hint="eastAsia"/>
              </w:rPr>
              <w:t>1.750411</w:t>
            </w:r>
          </w:p>
        </w:tc>
        <w:tc>
          <w:tcPr>
            <w:tcW w:w="1340" w:type="dxa"/>
            <w:noWrap/>
            <w:hideMark/>
          </w:tcPr>
          <w:p w14:paraId="13F2F3F5" w14:textId="77777777" w:rsidR="007A3875" w:rsidRPr="007A3875" w:rsidRDefault="007A3875" w:rsidP="007A3875">
            <w:r w:rsidRPr="007A3875">
              <w:rPr>
                <w:rFonts w:hint="eastAsia"/>
              </w:rPr>
              <w:t xml:space="preserve">46.55 </w:t>
            </w:r>
          </w:p>
        </w:tc>
      </w:tr>
      <w:tr w:rsidR="007A3875" w:rsidRPr="007A3875" w14:paraId="5629A212" w14:textId="77777777" w:rsidTr="00465E03">
        <w:trPr>
          <w:trHeight w:val="300"/>
        </w:trPr>
        <w:tc>
          <w:tcPr>
            <w:tcW w:w="1280" w:type="dxa"/>
            <w:noWrap/>
            <w:hideMark/>
          </w:tcPr>
          <w:p w14:paraId="278EBAFE" w14:textId="77777777" w:rsidR="007A3875" w:rsidRPr="007A3875" w:rsidRDefault="007A3875" w:rsidP="007A3875">
            <w:r w:rsidRPr="007A3875">
              <w:rPr>
                <w:rFonts w:hint="eastAsia"/>
              </w:rPr>
              <w:t>E37</w:t>
            </w:r>
          </w:p>
        </w:tc>
        <w:tc>
          <w:tcPr>
            <w:tcW w:w="1280" w:type="dxa"/>
            <w:noWrap/>
            <w:hideMark/>
          </w:tcPr>
          <w:p w14:paraId="29A871ED" w14:textId="77777777" w:rsidR="007A3875" w:rsidRPr="007A3875" w:rsidRDefault="007A3875" w:rsidP="007A3875">
            <w:r w:rsidRPr="007A3875">
              <w:rPr>
                <w:rFonts w:hint="eastAsia"/>
              </w:rPr>
              <w:t>0.151726</w:t>
            </w:r>
          </w:p>
        </w:tc>
        <w:tc>
          <w:tcPr>
            <w:tcW w:w="1280" w:type="dxa"/>
            <w:noWrap/>
            <w:hideMark/>
          </w:tcPr>
          <w:p w14:paraId="3E2747CC" w14:textId="77777777" w:rsidR="007A3875" w:rsidRPr="007A3875" w:rsidRDefault="007A3875" w:rsidP="007A3875">
            <w:r w:rsidRPr="007A3875">
              <w:rPr>
                <w:rFonts w:hint="eastAsia"/>
              </w:rPr>
              <w:t>0.557459</w:t>
            </w:r>
          </w:p>
        </w:tc>
        <w:tc>
          <w:tcPr>
            <w:tcW w:w="1280" w:type="dxa"/>
            <w:noWrap/>
            <w:hideMark/>
          </w:tcPr>
          <w:p w14:paraId="03FA2784" w14:textId="77777777" w:rsidR="007A3875" w:rsidRPr="007A3875" w:rsidRDefault="007A3875" w:rsidP="007A3875">
            <w:r w:rsidRPr="007A3875">
              <w:rPr>
                <w:rFonts w:hint="eastAsia"/>
              </w:rPr>
              <w:t>80</w:t>
            </w:r>
          </w:p>
        </w:tc>
        <w:tc>
          <w:tcPr>
            <w:tcW w:w="1280" w:type="dxa"/>
            <w:noWrap/>
            <w:hideMark/>
          </w:tcPr>
          <w:p w14:paraId="2ECAB497" w14:textId="77777777" w:rsidR="007A3875" w:rsidRPr="007A3875" w:rsidRDefault="007A3875" w:rsidP="007A3875">
            <w:r w:rsidRPr="007A3875">
              <w:rPr>
                <w:rFonts w:hint="eastAsia"/>
              </w:rPr>
              <w:t>98.60%</w:t>
            </w:r>
          </w:p>
        </w:tc>
        <w:tc>
          <w:tcPr>
            <w:tcW w:w="1280" w:type="dxa"/>
            <w:noWrap/>
            <w:hideMark/>
          </w:tcPr>
          <w:p w14:paraId="317EE331" w14:textId="77777777" w:rsidR="007A3875" w:rsidRPr="007A3875" w:rsidRDefault="007A3875" w:rsidP="007A3875">
            <w:r w:rsidRPr="007A3875">
              <w:rPr>
                <w:rFonts w:hint="eastAsia"/>
              </w:rPr>
              <w:t>2.430035</w:t>
            </w:r>
          </w:p>
        </w:tc>
        <w:tc>
          <w:tcPr>
            <w:tcW w:w="1340" w:type="dxa"/>
            <w:noWrap/>
            <w:hideMark/>
          </w:tcPr>
          <w:p w14:paraId="6BDE9C93" w14:textId="77777777" w:rsidR="007A3875" w:rsidRPr="007A3875" w:rsidRDefault="007A3875" w:rsidP="007A3875">
            <w:r w:rsidRPr="007A3875">
              <w:rPr>
                <w:rFonts w:hint="eastAsia"/>
              </w:rPr>
              <w:t xml:space="preserve">45.44 </w:t>
            </w:r>
          </w:p>
        </w:tc>
      </w:tr>
      <w:tr w:rsidR="007A3875" w:rsidRPr="007A3875" w14:paraId="5F00E3F0" w14:textId="77777777" w:rsidTr="00465E03">
        <w:trPr>
          <w:trHeight w:val="300"/>
        </w:trPr>
        <w:tc>
          <w:tcPr>
            <w:tcW w:w="1280" w:type="dxa"/>
            <w:noWrap/>
            <w:hideMark/>
          </w:tcPr>
          <w:p w14:paraId="163B7152" w14:textId="77777777" w:rsidR="007A3875" w:rsidRPr="007A3875" w:rsidRDefault="007A3875" w:rsidP="007A3875">
            <w:r w:rsidRPr="007A3875">
              <w:rPr>
                <w:rFonts w:hint="eastAsia"/>
              </w:rPr>
              <w:t>E33</w:t>
            </w:r>
          </w:p>
        </w:tc>
        <w:tc>
          <w:tcPr>
            <w:tcW w:w="1280" w:type="dxa"/>
            <w:noWrap/>
            <w:hideMark/>
          </w:tcPr>
          <w:p w14:paraId="01771608" w14:textId="77777777" w:rsidR="007A3875" w:rsidRPr="007A3875" w:rsidRDefault="007A3875" w:rsidP="007A3875">
            <w:r w:rsidRPr="007A3875">
              <w:rPr>
                <w:rFonts w:hint="eastAsia"/>
              </w:rPr>
              <w:t>1.20701</w:t>
            </w:r>
          </w:p>
        </w:tc>
        <w:tc>
          <w:tcPr>
            <w:tcW w:w="1280" w:type="dxa"/>
            <w:noWrap/>
            <w:hideMark/>
          </w:tcPr>
          <w:p w14:paraId="5094F012" w14:textId="77777777" w:rsidR="007A3875" w:rsidRPr="007A3875" w:rsidRDefault="007A3875" w:rsidP="007A3875">
            <w:r w:rsidRPr="007A3875">
              <w:rPr>
                <w:rFonts w:hint="eastAsia"/>
              </w:rPr>
              <w:t>1.065534</w:t>
            </w:r>
          </w:p>
        </w:tc>
        <w:tc>
          <w:tcPr>
            <w:tcW w:w="1280" w:type="dxa"/>
            <w:noWrap/>
            <w:hideMark/>
          </w:tcPr>
          <w:p w14:paraId="7CCAC119" w14:textId="77777777" w:rsidR="007A3875" w:rsidRPr="007A3875" w:rsidRDefault="007A3875" w:rsidP="007A3875">
            <w:r w:rsidRPr="007A3875">
              <w:rPr>
                <w:rFonts w:hint="eastAsia"/>
              </w:rPr>
              <w:t>80</w:t>
            </w:r>
          </w:p>
        </w:tc>
        <w:tc>
          <w:tcPr>
            <w:tcW w:w="1280" w:type="dxa"/>
            <w:noWrap/>
            <w:hideMark/>
          </w:tcPr>
          <w:p w14:paraId="095ECA3B" w14:textId="77777777" w:rsidR="007A3875" w:rsidRPr="007A3875" w:rsidRDefault="007A3875" w:rsidP="007A3875">
            <w:r w:rsidRPr="007A3875">
              <w:rPr>
                <w:rFonts w:hint="eastAsia"/>
              </w:rPr>
              <w:t>93.10%</w:t>
            </w:r>
          </w:p>
        </w:tc>
        <w:tc>
          <w:tcPr>
            <w:tcW w:w="1280" w:type="dxa"/>
            <w:noWrap/>
            <w:hideMark/>
          </w:tcPr>
          <w:p w14:paraId="1480ED83" w14:textId="77777777" w:rsidR="007A3875" w:rsidRPr="007A3875" w:rsidRDefault="007A3875" w:rsidP="007A3875">
            <w:r w:rsidRPr="007A3875">
              <w:rPr>
                <w:rFonts w:hint="eastAsia"/>
              </w:rPr>
              <w:t>2.092391</w:t>
            </w:r>
          </w:p>
        </w:tc>
        <w:tc>
          <w:tcPr>
            <w:tcW w:w="1340" w:type="dxa"/>
            <w:noWrap/>
            <w:hideMark/>
          </w:tcPr>
          <w:p w14:paraId="31247748" w14:textId="77777777" w:rsidR="007A3875" w:rsidRPr="007A3875" w:rsidRDefault="007A3875" w:rsidP="007A3875">
            <w:r w:rsidRPr="007A3875">
              <w:rPr>
                <w:rFonts w:hint="eastAsia"/>
              </w:rPr>
              <w:t xml:space="preserve">45.33 </w:t>
            </w:r>
          </w:p>
        </w:tc>
      </w:tr>
      <w:tr w:rsidR="007A3875" w:rsidRPr="007A3875" w14:paraId="1CA4B9BB" w14:textId="77777777" w:rsidTr="00465E03">
        <w:trPr>
          <w:trHeight w:val="300"/>
        </w:trPr>
        <w:tc>
          <w:tcPr>
            <w:tcW w:w="1280" w:type="dxa"/>
            <w:noWrap/>
            <w:hideMark/>
          </w:tcPr>
          <w:p w14:paraId="403565C6" w14:textId="77777777" w:rsidR="007A3875" w:rsidRPr="007A3875" w:rsidRDefault="007A3875" w:rsidP="007A3875">
            <w:r w:rsidRPr="007A3875">
              <w:rPr>
                <w:rFonts w:hint="eastAsia"/>
              </w:rPr>
              <w:t>E51</w:t>
            </w:r>
          </w:p>
        </w:tc>
        <w:tc>
          <w:tcPr>
            <w:tcW w:w="1280" w:type="dxa"/>
            <w:noWrap/>
            <w:hideMark/>
          </w:tcPr>
          <w:p w14:paraId="5B8E32DF" w14:textId="77777777" w:rsidR="007A3875" w:rsidRPr="007A3875" w:rsidRDefault="007A3875" w:rsidP="007A3875">
            <w:r w:rsidRPr="007A3875">
              <w:rPr>
                <w:rFonts w:hint="eastAsia"/>
              </w:rPr>
              <w:t>0.195157</w:t>
            </w:r>
          </w:p>
        </w:tc>
        <w:tc>
          <w:tcPr>
            <w:tcW w:w="1280" w:type="dxa"/>
            <w:noWrap/>
            <w:hideMark/>
          </w:tcPr>
          <w:p w14:paraId="79427BF6" w14:textId="77777777" w:rsidR="007A3875" w:rsidRPr="007A3875" w:rsidRDefault="007A3875" w:rsidP="007A3875">
            <w:r w:rsidRPr="007A3875">
              <w:rPr>
                <w:rFonts w:hint="eastAsia"/>
              </w:rPr>
              <w:t>0.258536</w:t>
            </w:r>
          </w:p>
        </w:tc>
        <w:tc>
          <w:tcPr>
            <w:tcW w:w="1280" w:type="dxa"/>
            <w:noWrap/>
            <w:hideMark/>
          </w:tcPr>
          <w:p w14:paraId="069A7C3D" w14:textId="77777777" w:rsidR="007A3875" w:rsidRPr="007A3875" w:rsidRDefault="007A3875" w:rsidP="007A3875">
            <w:r w:rsidRPr="007A3875">
              <w:rPr>
                <w:rFonts w:hint="eastAsia"/>
              </w:rPr>
              <w:t>80</w:t>
            </w:r>
          </w:p>
        </w:tc>
        <w:tc>
          <w:tcPr>
            <w:tcW w:w="1280" w:type="dxa"/>
            <w:noWrap/>
            <w:hideMark/>
          </w:tcPr>
          <w:p w14:paraId="6F9CEAFA" w14:textId="77777777" w:rsidR="007A3875" w:rsidRPr="007A3875" w:rsidRDefault="007A3875" w:rsidP="007A3875">
            <w:r w:rsidRPr="007A3875">
              <w:rPr>
                <w:rFonts w:hint="eastAsia"/>
              </w:rPr>
              <w:t>99.80%</w:t>
            </w:r>
          </w:p>
        </w:tc>
        <w:tc>
          <w:tcPr>
            <w:tcW w:w="1280" w:type="dxa"/>
            <w:noWrap/>
            <w:hideMark/>
          </w:tcPr>
          <w:p w14:paraId="71EF6936" w14:textId="77777777" w:rsidR="007A3875" w:rsidRPr="007A3875" w:rsidRDefault="007A3875" w:rsidP="007A3875">
            <w:r w:rsidRPr="007A3875">
              <w:rPr>
                <w:rFonts w:hint="eastAsia"/>
              </w:rPr>
              <w:t>2.476502</w:t>
            </w:r>
          </w:p>
        </w:tc>
        <w:tc>
          <w:tcPr>
            <w:tcW w:w="1340" w:type="dxa"/>
            <w:noWrap/>
            <w:hideMark/>
          </w:tcPr>
          <w:p w14:paraId="08A42825" w14:textId="77777777" w:rsidR="007A3875" w:rsidRPr="007A3875" w:rsidRDefault="007A3875" w:rsidP="007A3875">
            <w:r w:rsidRPr="007A3875">
              <w:rPr>
                <w:rFonts w:hint="eastAsia"/>
              </w:rPr>
              <w:t xml:space="preserve">45.51 </w:t>
            </w:r>
          </w:p>
        </w:tc>
      </w:tr>
      <w:tr w:rsidR="007A3875" w:rsidRPr="007A3875" w14:paraId="1EBD6CB5" w14:textId="77777777" w:rsidTr="00465E03">
        <w:trPr>
          <w:trHeight w:val="300"/>
        </w:trPr>
        <w:tc>
          <w:tcPr>
            <w:tcW w:w="1280" w:type="dxa"/>
            <w:noWrap/>
            <w:hideMark/>
          </w:tcPr>
          <w:p w14:paraId="76760DCD" w14:textId="77777777" w:rsidR="007A3875" w:rsidRPr="007A3875" w:rsidRDefault="007A3875" w:rsidP="007A3875">
            <w:r w:rsidRPr="007A3875">
              <w:rPr>
                <w:rFonts w:hint="eastAsia"/>
              </w:rPr>
              <w:t>E57</w:t>
            </w:r>
          </w:p>
        </w:tc>
        <w:tc>
          <w:tcPr>
            <w:tcW w:w="1280" w:type="dxa"/>
            <w:noWrap/>
            <w:hideMark/>
          </w:tcPr>
          <w:p w14:paraId="29FC6DA1" w14:textId="77777777" w:rsidR="007A3875" w:rsidRPr="007A3875" w:rsidRDefault="007A3875" w:rsidP="007A3875">
            <w:r w:rsidRPr="007A3875">
              <w:rPr>
                <w:rFonts w:hint="eastAsia"/>
              </w:rPr>
              <w:t>0.369443</w:t>
            </w:r>
          </w:p>
        </w:tc>
        <w:tc>
          <w:tcPr>
            <w:tcW w:w="1280" w:type="dxa"/>
            <w:noWrap/>
            <w:hideMark/>
          </w:tcPr>
          <w:p w14:paraId="54069294" w14:textId="77777777" w:rsidR="007A3875" w:rsidRPr="007A3875" w:rsidRDefault="007A3875" w:rsidP="007A3875">
            <w:r w:rsidRPr="007A3875">
              <w:rPr>
                <w:rFonts w:hint="eastAsia"/>
              </w:rPr>
              <w:t>0.369241</w:t>
            </w:r>
          </w:p>
        </w:tc>
        <w:tc>
          <w:tcPr>
            <w:tcW w:w="1280" w:type="dxa"/>
            <w:noWrap/>
            <w:hideMark/>
          </w:tcPr>
          <w:p w14:paraId="1B32107C" w14:textId="77777777" w:rsidR="007A3875" w:rsidRPr="007A3875" w:rsidRDefault="007A3875" w:rsidP="007A3875">
            <w:r w:rsidRPr="007A3875">
              <w:rPr>
                <w:rFonts w:hint="eastAsia"/>
              </w:rPr>
              <w:t>80</w:t>
            </w:r>
          </w:p>
        </w:tc>
        <w:tc>
          <w:tcPr>
            <w:tcW w:w="1280" w:type="dxa"/>
            <w:noWrap/>
            <w:hideMark/>
          </w:tcPr>
          <w:p w14:paraId="6AAF1AEB" w14:textId="77777777" w:rsidR="007A3875" w:rsidRPr="007A3875" w:rsidRDefault="007A3875" w:rsidP="007A3875">
            <w:r w:rsidRPr="007A3875">
              <w:rPr>
                <w:rFonts w:hint="eastAsia"/>
              </w:rPr>
              <w:t>98.60%</w:t>
            </w:r>
          </w:p>
        </w:tc>
        <w:tc>
          <w:tcPr>
            <w:tcW w:w="1280" w:type="dxa"/>
            <w:noWrap/>
            <w:hideMark/>
          </w:tcPr>
          <w:p w14:paraId="5AA89A36" w14:textId="77777777" w:rsidR="007A3875" w:rsidRPr="007A3875" w:rsidRDefault="007A3875" w:rsidP="007A3875">
            <w:r w:rsidRPr="007A3875">
              <w:rPr>
                <w:rFonts w:hint="eastAsia"/>
              </w:rPr>
              <w:t>1.652432</w:t>
            </w:r>
          </w:p>
        </w:tc>
        <w:tc>
          <w:tcPr>
            <w:tcW w:w="1340" w:type="dxa"/>
            <w:noWrap/>
            <w:hideMark/>
          </w:tcPr>
          <w:p w14:paraId="1130F897" w14:textId="77777777" w:rsidR="007A3875" w:rsidRPr="007A3875" w:rsidRDefault="007A3875" w:rsidP="007A3875">
            <w:r w:rsidRPr="007A3875">
              <w:rPr>
                <w:rFonts w:hint="eastAsia"/>
              </w:rPr>
              <w:t xml:space="preserve">45.44 </w:t>
            </w:r>
          </w:p>
        </w:tc>
      </w:tr>
      <w:tr w:rsidR="007A3875" w:rsidRPr="007A3875" w14:paraId="0B91F265" w14:textId="77777777" w:rsidTr="00465E03">
        <w:trPr>
          <w:trHeight w:val="300"/>
        </w:trPr>
        <w:tc>
          <w:tcPr>
            <w:tcW w:w="1280" w:type="dxa"/>
            <w:noWrap/>
            <w:hideMark/>
          </w:tcPr>
          <w:p w14:paraId="640029E7" w14:textId="77777777" w:rsidR="007A3875" w:rsidRPr="007A3875" w:rsidRDefault="007A3875" w:rsidP="007A3875">
            <w:r w:rsidRPr="007A3875">
              <w:rPr>
                <w:rFonts w:hint="eastAsia"/>
              </w:rPr>
              <w:t>E63</w:t>
            </w:r>
          </w:p>
        </w:tc>
        <w:tc>
          <w:tcPr>
            <w:tcW w:w="1280" w:type="dxa"/>
            <w:noWrap/>
            <w:hideMark/>
          </w:tcPr>
          <w:p w14:paraId="75546E10" w14:textId="77777777" w:rsidR="007A3875" w:rsidRPr="007A3875" w:rsidRDefault="007A3875" w:rsidP="007A3875">
            <w:r w:rsidRPr="007A3875">
              <w:rPr>
                <w:rFonts w:hint="eastAsia"/>
              </w:rPr>
              <w:t>1.247548</w:t>
            </w:r>
          </w:p>
        </w:tc>
        <w:tc>
          <w:tcPr>
            <w:tcW w:w="1280" w:type="dxa"/>
            <w:noWrap/>
            <w:hideMark/>
          </w:tcPr>
          <w:p w14:paraId="430F5246" w14:textId="77777777" w:rsidR="007A3875" w:rsidRPr="007A3875" w:rsidRDefault="007A3875" w:rsidP="007A3875">
            <w:r w:rsidRPr="007A3875">
              <w:rPr>
                <w:rFonts w:hint="eastAsia"/>
              </w:rPr>
              <w:t>0.494751</w:t>
            </w:r>
          </w:p>
        </w:tc>
        <w:tc>
          <w:tcPr>
            <w:tcW w:w="1280" w:type="dxa"/>
            <w:noWrap/>
            <w:hideMark/>
          </w:tcPr>
          <w:p w14:paraId="3DD42803" w14:textId="77777777" w:rsidR="007A3875" w:rsidRPr="007A3875" w:rsidRDefault="007A3875" w:rsidP="007A3875">
            <w:r w:rsidRPr="007A3875">
              <w:rPr>
                <w:rFonts w:hint="eastAsia"/>
              </w:rPr>
              <w:t>80</w:t>
            </w:r>
          </w:p>
        </w:tc>
        <w:tc>
          <w:tcPr>
            <w:tcW w:w="1280" w:type="dxa"/>
            <w:noWrap/>
            <w:hideMark/>
          </w:tcPr>
          <w:p w14:paraId="0F0FDA1A" w14:textId="77777777" w:rsidR="007A3875" w:rsidRPr="007A3875" w:rsidRDefault="007A3875" w:rsidP="007A3875">
            <w:r w:rsidRPr="007A3875">
              <w:rPr>
                <w:rFonts w:hint="eastAsia"/>
              </w:rPr>
              <w:t>97.90%</w:t>
            </w:r>
          </w:p>
        </w:tc>
        <w:tc>
          <w:tcPr>
            <w:tcW w:w="1280" w:type="dxa"/>
            <w:noWrap/>
            <w:hideMark/>
          </w:tcPr>
          <w:p w14:paraId="6E2ED735" w14:textId="77777777" w:rsidR="007A3875" w:rsidRPr="007A3875" w:rsidRDefault="007A3875" w:rsidP="007A3875">
            <w:r w:rsidRPr="007A3875">
              <w:rPr>
                <w:rFonts w:hint="eastAsia"/>
              </w:rPr>
              <w:t>0.922207</w:t>
            </w:r>
          </w:p>
        </w:tc>
        <w:tc>
          <w:tcPr>
            <w:tcW w:w="1340" w:type="dxa"/>
            <w:noWrap/>
            <w:hideMark/>
          </w:tcPr>
          <w:p w14:paraId="1602FC33" w14:textId="77777777" w:rsidR="007A3875" w:rsidRPr="007A3875" w:rsidRDefault="007A3875" w:rsidP="007A3875">
            <w:r w:rsidRPr="007A3875">
              <w:rPr>
                <w:rFonts w:hint="eastAsia"/>
              </w:rPr>
              <w:t xml:space="preserve">45.62 </w:t>
            </w:r>
          </w:p>
        </w:tc>
      </w:tr>
      <w:tr w:rsidR="007A3875" w:rsidRPr="007A3875" w14:paraId="4884C4B7" w14:textId="77777777" w:rsidTr="00465E03">
        <w:trPr>
          <w:trHeight w:val="300"/>
        </w:trPr>
        <w:tc>
          <w:tcPr>
            <w:tcW w:w="1280" w:type="dxa"/>
            <w:noWrap/>
            <w:hideMark/>
          </w:tcPr>
          <w:p w14:paraId="790CB334" w14:textId="77777777" w:rsidR="007A3875" w:rsidRPr="007A3875" w:rsidRDefault="007A3875" w:rsidP="007A3875">
            <w:r w:rsidRPr="007A3875">
              <w:rPr>
                <w:rFonts w:hint="eastAsia"/>
              </w:rPr>
              <w:t>E35</w:t>
            </w:r>
          </w:p>
        </w:tc>
        <w:tc>
          <w:tcPr>
            <w:tcW w:w="1280" w:type="dxa"/>
            <w:noWrap/>
            <w:hideMark/>
          </w:tcPr>
          <w:p w14:paraId="7743B9AA" w14:textId="77777777" w:rsidR="007A3875" w:rsidRPr="007A3875" w:rsidRDefault="007A3875" w:rsidP="007A3875">
            <w:r w:rsidRPr="007A3875">
              <w:rPr>
                <w:rFonts w:hint="eastAsia"/>
              </w:rPr>
              <w:t>-0.05827</w:t>
            </w:r>
          </w:p>
        </w:tc>
        <w:tc>
          <w:tcPr>
            <w:tcW w:w="1280" w:type="dxa"/>
            <w:noWrap/>
            <w:hideMark/>
          </w:tcPr>
          <w:p w14:paraId="7C369E9F" w14:textId="77777777" w:rsidR="007A3875" w:rsidRPr="007A3875" w:rsidRDefault="007A3875" w:rsidP="007A3875">
            <w:r w:rsidRPr="007A3875">
              <w:rPr>
                <w:rFonts w:hint="eastAsia"/>
              </w:rPr>
              <w:t>0.408058</w:t>
            </w:r>
          </w:p>
        </w:tc>
        <w:tc>
          <w:tcPr>
            <w:tcW w:w="1280" w:type="dxa"/>
            <w:noWrap/>
            <w:hideMark/>
          </w:tcPr>
          <w:p w14:paraId="5670414E" w14:textId="77777777" w:rsidR="007A3875" w:rsidRPr="007A3875" w:rsidRDefault="007A3875" w:rsidP="007A3875">
            <w:r w:rsidRPr="007A3875">
              <w:rPr>
                <w:rFonts w:hint="eastAsia"/>
              </w:rPr>
              <w:t>80</w:t>
            </w:r>
          </w:p>
        </w:tc>
        <w:tc>
          <w:tcPr>
            <w:tcW w:w="1280" w:type="dxa"/>
            <w:noWrap/>
            <w:hideMark/>
          </w:tcPr>
          <w:p w14:paraId="2B863DCE" w14:textId="77777777" w:rsidR="007A3875" w:rsidRPr="007A3875" w:rsidRDefault="007A3875" w:rsidP="007A3875">
            <w:r w:rsidRPr="007A3875">
              <w:rPr>
                <w:rFonts w:hint="eastAsia"/>
              </w:rPr>
              <w:t>97.00%</w:t>
            </w:r>
          </w:p>
        </w:tc>
        <w:tc>
          <w:tcPr>
            <w:tcW w:w="1280" w:type="dxa"/>
            <w:noWrap/>
            <w:hideMark/>
          </w:tcPr>
          <w:p w14:paraId="57FDD3F6" w14:textId="77777777" w:rsidR="007A3875" w:rsidRPr="007A3875" w:rsidRDefault="007A3875" w:rsidP="007A3875">
            <w:r w:rsidRPr="007A3875">
              <w:rPr>
                <w:rFonts w:hint="eastAsia"/>
              </w:rPr>
              <w:t>2.230671</w:t>
            </w:r>
          </w:p>
        </w:tc>
        <w:tc>
          <w:tcPr>
            <w:tcW w:w="1340" w:type="dxa"/>
            <w:noWrap/>
            <w:hideMark/>
          </w:tcPr>
          <w:p w14:paraId="3FB97330" w14:textId="77777777" w:rsidR="007A3875" w:rsidRPr="007A3875" w:rsidRDefault="007A3875" w:rsidP="007A3875">
            <w:r w:rsidRPr="007A3875">
              <w:rPr>
                <w:rFonts w:hint="eastAsia"/>
              </w:rPr>
              <w:t xml:space="preserve">45.22 </w:t>
            </w:r>
          </w:p>
        </w:tc>
      </w:tr>
      <w:tr w:rsidR="007A3875" w:rsidRPr="007A3875" w14:paraId="14FF71BF" w14:textId="77777777" w:rsidTr="00465E03">
        <w:trPr>
          <w:trHeight w:val="300"/>
        </w:trPr>
        <w:tc>
          <w:tcPr>
            <w:tcW w:w="1280" w:type="dxa"/>
            <w:noWrap/>
            <w:hideMark/>
          </w:tcPr>
          <w:p w14:paraId="287B76E0" w14:textId="77777777" w:rsidR="007A3875" w:rsidRPr="007A3875" w:rsidRDefault="007A3875" w:rsidP="007A3875">
            <w:r w:rsidRPr="007A3875">
              <w:rPr>
                <w:rFonts w:hint="eastAsia"/>
              </w:rPr>
              <w:t>E30</w:t>
            </w:r>
          </w:p>
        </w:tc>
        <w:tc>
          <w:tcPr>
            <w:tcW w:w="1280" w:type="dxa"/>
            <w:noWrap/>
            <w:hideMark/>
          </w:tcPr>
          <w:p w14:paraId="238C3369" w14:textId="77777777" w:rsidR="007A3875" w:rsidRPr="007A3875" w:rsidRDefault="007A3875" w:rsidP="007A3875">
            <w:r w:rsidRPr="007A3875">
              <w:rPr>
                <w:rFonts w:hint="eastAsia"/>
              </w:rPr>
              <w:t>1.106246</w:t>
            </w:r>
          </w:p>
        </w:tc>
        <w:tc>
          <w:tcPr>
            <w:tcW w:w="1280" w:type="dxa"/>
            <w:noWrap/>
            <w:hideMark/>
          </w:tcPr>
          <w:p w14:paraId="549D1A49" w14:textId="77777777" w:rsidR="007A3875" w:rsidRPr="007A3875" w:rsidRDefault="007A3875" w:rsidP="007A3875">
            <w:r w:rsidRPr="007A3875">
              <w:rPr>
                <w:rFonts w:hint="eastAsia"/>
              </w:rPr>
              <w:t>0.316813</w:t>
            </w:r>
          </w:p>
        </w:tc>
        <w:tc>
          <w:tcPr>
            <w:tcW w:w="1280" w:type="dxa"/>
            <w:noWrap/>
            <w:hideMark/>
          </w:tcPr>
          <w:p w14:paraId="2A0645E0" w14:textId="77777777" w:rsidR="007A3875" w:rsidRPr="007A3875" w:rsidRDefault="007A3875" w:rsidP="007A3875">
            <w:r w:rsidRPr="007A3875">
              <w:rPr>
                <w:rFonts w:hint="eastAsia"/>
              </w:rPr>
              <w:t>80</w:t>
            </w:r>
          </w:p>
        </w:tc>
        <w:tc>
          <w:tcPr>
            <w:tcW w:w="1280" w:type="dxa"/>
            <w:noWrap/>
            <w:hideMark/>
          </w:tcPr>
          <w:p w14:paraId="4DB376AB" w14:textId="77777777" w:rsidR="007A3875" w:rsidRPr="007A3875" w:rsidRDefault="007A3875" w:rsidP="007A3875">
            <w:r w:rsidRPr="007A3875">
              <w:rPr>
                <w:rFonts w:hint="eastAsia"/>
              </w:rPr>
              <w:t>99.10%</w:t>
            </w:r>
          </w:p>
        </w:tc>
        <w:tc>
          <w:tcPr>
            <w:tcW w:w="1280" w:type="dxa"/>
            <w:noWrap/>
            <w:hideMark/>
          </w:tcPr>
          <w:p w14:paraId="78DC6538" w14:textId="77777777" w:rsidR="007A3875" w:rsidRPr="007A3875" w:rsidRDefault="007A3875" w:rsidP="007A3875">
            <w:r w:rsidRPr="007A3875">
              <w:rPr>
                <w:rFonts w:hint="eastAsia"/>
              </w:rPr>
              <w:t>0.979851</w:t>
            </w:r>
          </w:p>
        </w:tc>
        <w:tc>
          <w:tcPr>
            <w:tcW w:w="1340" w:type="dxa"/>
            <w:noWrap/>
            <w:hideMark/>
          </w:tcPr>
          <w:p w14:paraId="3A241326" w14:textId="77777777" w:rsidR="007A3875" w:rsidRPr="007A3875" w:rsidRDefault="007A3875" w:rsidP="007A3875">
            <w:r w:rsidRPr="007A3875">
              <w:rPr>
                <w:rFonts w:hint="eastAsia"/>
              </w:rPr>
              <w:t xml:space="preserve">45.66 </w:t>
            </w:r>
          </w:p>
        </w:tc>
      </w:tr>
      <w:tr w:rsidR="007A3875" w:rsidRPr="007A3875" w14:paraId="560B3FA4" w14:textId="77777777" w:rsidTr="00465E03">
        <w:trPr>
          <w:trHeight w:val="300"/>
        </w:trPr>
        <w:tc>
          <w:tcPr>
            <w:tcW w:w="1280" w:type="dxa"/>
            <w:noWrap/>
            <w:hideMark/>
          </w:tcPr>
          <w:p w14:paraId="26BB772B" w14:textId="77777777" w:rsidR="007A3875" w:rsidRPr="007A3875" w:rsidRDefault="007A3875" w:rsidP="007A3875">
            <w:r w:rsidRPr="007A3875">
              <w:rPr>
                <w:rFonts w:hint="eastAsia"/>
              </w:rPr>
              <w:t>E83</w:t>
            </w:r>
          </w:p>
        </w:tc>
        <w:tc>
          <w:tcPr>
            <w:tcW w:w="1280" w:type="dxa"/>
            <w:noWrap/>
            <w:hideMark/>
          </w:tcPr>
          <w:p w14:paraId="00D76ABE" w14:textId="77777777" w:rsidR="007A3875" w:rsidRPr="007A3875" w:rsidRDefault="007A3875" w:rsidP="007A3875">
            <w:r w:rsidRPr="007A3875">
              <w:rPr>
                <w:rFonts w:hint="eastAsia"/>
              </w:rPr>
              <w:t>-0.79682</w:t>
            </w:r>
          </w:p>
        </w:tc>
        <w:tc>
          <w:tcPr>
            <w:tcW w:w="1280" w:type="dxa"/>
            <w:noWrap/>
            <w:hideMark/>
          </w:tcPr>
          <w:p w14:paraId="63269E63" w14:textId="77777777" w:rsidR="007A3875" w:rsidRPr="007A3875" w:rsidRDefault="007A3875" w:rsidP="007A3875">
            <w:r w:rsidRPr="007A3875">
              <w:rPr>
                <w:rFonts w:hint="eastAsia"/>
              </w:rPr>
              <w:t>0.431165</w:t>
            </w:r>
          </w:p>
        </w:tc>
        <w:tc>
          <w:tcPr>
            <w:tcW w:w="1280" w:type="dxa"/>
            <w:noWrap/>
            <w:hideMark/>
          </w:tcPr>
          <w:p w14:paraId="5B9731FA" w14:textId="77777777" w:rsidR="007A3875" w:rsidRPr="007A3875" w:rsidRDefault="007A3875" w:rsidP="007A3875">
            <w:r w:rsidRPr="007A3875">
              <w:rPr>
                <w:rFonts w:hint="eastAsia"/>
              </w:rPr>
              <w:t>80</w:t>
            </w:r>
          </w:p>
        </w:tc>
        <w:tc>
          <w:tcPr>
            <w:tcW w:w="1280" w:type="dxa"/>
            <w:noWrap/>
            <w:hideMark/>
          </w:tcPr>
          <w:p w14:paraId="52652C58" w14:textId="77777777" w:rsidR="007A3875" w:rsidRPr="007A3875" w:rsidRDefault="007A3875" w:rsidP="007A3875">
            <w:r w:rsidRPr="007A3875">
              <w:rPr>
                <w:rFonts w:hint="eastAsia"/>
              </w:rPr>
              <w:t>94.70%</w:t>
            </w:r>
          </w:p>
        </w:tc>
        <w:tc>
          <w:tcPr>
            <w:tcW w:w="1280" w:type="dxa"/>
            <w:noWrap/>
            <w:hideMark/>
          </w:tcPr>
          <w:p w14:paraId="0E6314B9" w14:textId="77777777" w:rsidR="007A3875" w:rsidRPr="007A3875" w:rsidRDefault="007A3875" w:rsidP="007A3875">
            <w:r w:rsidRPr="007A3875">
              <w:rPr>
                <w:rFonts w:hint="eastAsia"/>
              </w:rPr>
              <w:t>0.117737</w:t>
            </w:r>
          </w:p>
        </w:tc>
        <w:tc>
          <w:tcPr>
            <w:tcW w:w="1340" w:type="dxa"/>
            <w:noWrap/>
            <w:hideMark/>
          </w:tcPr>
          <w:p w14:paraId="0A1EAE24" w14:textId="77777777" w:rsidR="007A3875" w:rsidRPr="007A3875" w:rsidRDefault="007A3875" w:rsidP="007A3875">
            <w:r w:rsidRPr="007A3875">
              <w:rPr>
                <w:rFonts w:hint="eastAsia"/>
              </w:rPr>
              <w:t xml:space="preserve">44.73 </w:t>
            </w:r>
          </w:p>
        </w:tc>
      </w:tr>
      <w:tr w:rsidR="007A3875" w:rsidRPr="007A3875" w14:paraId="269C19B4" w14:textId="77777777" w:rsidTr="00465E03">
        <w:trPr>
          <w:trHeight w:val="300"/>
        </w:trPr>
        <w:tc>
          <w:tcPr>
            <w:tcW w:w="1280" w:type="dxa"/>
            <w:noWrap/>
            <w:hideMark/>
          </w:tcPr>
          <w:p w14:paraId="089568FF" w14:textId="77777777" w:rsidR="007A3875" w:rsidRPr="007A3875" w:rsidRDefault="007A3875" w:rsidP="007A3875">
            <w:r w:rsidRPr="007A3875">
              <w:rPr>
                <w:rFonts w:hint="eastAsia"/>
              </w:rPr>
              <w:t>E38</w:t>
            </w:r>
          </w:p>
        </w:tc>
        <w:tc>
          <w:tcPr>
            <w:tcW w:w="1280" w:type="dxa"/>
            <w:noWrap/>
            <w:hideMark/>
          </w:tcPr>
          <w:p w14:paraId="66E9C01F" w14:textId="77777777" w:rsidR="007A3875" w:rsidRPr="007A3875" w:rsidRDefault="007A3875" w:rsidP="007A3875">
            <w:r w:rsidRPr="007A3875">
              <w:rPr>
                <w:rFonts w:hint="eastAsia"/>
              </w:rPr>
              <w:t>0.258041</w:t>
            </w:r>
          </w:p>
        </w:tc>
        <w:tc>
          <w:tcPr>
            <w:tcW w:w="1280" w:type="dxa"/>
            <w:noWrap/>
            <w:hideMark/>
          </w:tcPr>
          <w:p w14:paraId="307C5C06" w14:textId="77777777" w:rsidR="007A3875" w:rsidRPr="007A3875" w:rsidRDefault="007A3875" w:rsidP="007A3875">
            <w:r w:rsidRPr="007A3875">
              <w:rPr>
                <w:rFonts w:hint="eastAsia"/>
              </w:rPr>
              <w:t>0.191447</w:t>
            </w:r>
          </w:p>
        </w:tc>
        <w:tc>
          <w:tcPr>
            <w:tcW w:w="1280" w:type="dxa"/>
            <w:noWrap/>
            <w:hideMark/>
          </w:tcPr>
          <w:p w14:paraId="2DE32833" w14:textId="77777777" w:rsidR="007A3875" w:rsidRPr="007A3875" w:rsidRDefault="007A3875" w:rsidP="007A3875">
            <w:r w:rsidRPr="007A3875">
              <w:rPr>
                <w:rFonts w:hint="eastAsia"/>
              </w:rPr>
              <w:t>80</w:t>
            </w:r>
          </w:p>
        </w:tc>
        <w:tc>
          <w:tcPr>
            <w:tcW w:w="1280" w:type="dxa"/>
            <w:noWrap/>
            <w:hideMark/>
          </w:tcPr>
          <w:p w14:paraId="7E89F415" w14:textId="77777777" w:rsidR="007A3875" w:rsidRPr="007A3875" w:rsidRDefault="007A3875" w:rsidP="007A3875">
            <w:r w:rsidRPr="007A3875">
              <w:rPr>
                <w:rFonts w:hint="eastAsia"/>
              </w:rPr>
              <w:t>98.00%</w:t>
            </w:r>
          </w:p>
        </w:tc>
        <w:tc>
          <w:tcPr>
            <w:tcW w:w="1280" w:type="dxa"/>
            <w:noWrap/>
            <w:hideMark/>
          </w:tcPr>
          <w:p w14:paraId="0D65B561" w14:textId="77777777" w:rsidR="007A3875" w:rsidRPr="007A3875" w:rsidRDefault="007A3875" w:rsidP="007A3875">
            <w:r w:rsidRPr="007A3875">
              <w:rPr>
                <w:rFonts w:hint="eastAsia"/>
              </w:rPr>
              <w:t>0.490642</w:t>
            </w:r>
          </w:p>
        </w:tc>
        <w:tc>
          <w:tcPr>
            <w:tcW w:w="1340" w:type="dxa"/>
            <w:noWrap/>
            <w:hideMark/>
          </w:tcPr>
          <w:p w14:paraId="11EC0582" w14:textId="77777777" w:rsidR="007A3875" w:rsidRPr="007A3875" w:rsidRDefault="007A3875" w:rsidP="007A3875">
            <w:r w:rsidRPr="007A3875">
              <w:rPr>
                <w:rFonts w:hint="eastAsia"/>
              </w:rPr>
              <w:t xml:space="preserve">45.29 </w:t>
            </w:r>
          </w:p>
        </w:tc>
      </w:tr>
      <w:tr w:rsidR="007A3875" w:rsidRPr="007A3875" w14:paraId="0D65F07A" w14:textId="77777777" w:rsidTr="00465E03">
        <w:trPr>
          <w:trHeight w:val="300"/>
        </w:trPr>
        <w:tc>
          <w:tcPr>
            <w:tcW w:w="1280" w:type="dxa"/>
            <w:noWrap/>
            <w:hideMark/>
          </w:tcPr>
          <w:p w14:paraId="4D92E130" w14:textId="77777777" w:rsidR="007A3875" w:rsidRPr="007A3875" w:rsidRDefault="007A3875" w:rsidP="007A3875">
            <w:r w:rsidRPr="007A3875">
              <w:rPr>
                <w:rFonts w:hint="eastAsia"/>
              </w:rPr>
              <w:t>E60</w:t>
            </w:r>
          </w:p>
        </w:tc>
        <w:tc>
          <w:tcPr>
            <w:tcW w:w="1280" w:type="dxa"/>
            <w:noWrap/>
            <w:hideMark/>
          </w:tcPr>
          <w:p w14:paraId="16D5BD44" w14:textId="77777777" w:rsidR="007A3875" w:rsidRPr="007A3875" w:rsidRDefault="007A3875" w:rsidP="007A3875">
            <w:r w:rsidRPr="007A3875">
              <w:rPr>
                <w:rFonts w:hint="eastAsia"/>
              </w:rPr>
              <w:t>-0.09152</w:t>
            </w:r>
          </w:p>
        </w:tc>
        <w:tc>
          <w:tcPr>
            <w:tcW w:w="1280" w:type="dxa"/>
            <w:noWrap/>
            <w:hideMark/>
          </w:tcPr>
          <w:p w14:paraId="20CA907A" w14:textId="77777777" w:rsidR="007A3875" w:rsidRPr="007A3875" w:rsidRDefault="007A3875" w:rsidP="007A3875">
            <w:r w:rsidRPr="007A3875">
              <w:rPr>
                <w:rFonts w:hint="eastAsia"/>
              </w:rPr>
              <w:t>0.054656</w:t>
            </w:r>
          </w:p>
        </w:tc>
        <w:tc>
          <w:tcPr>
            <w:tcW w:w="1280" w:type="dxa"/>
            <w:noWrap/>
            <w:hideMark/>
          </w:tcPr>
          <w:p w14:paraId="161569B2" w14:textId="77777777" w:rsidR="007A3875" w:rsidRPr="007A3875" w:rsidRDefault="007A3875" w:rsidP="007A3875">
            <w:r w:rsidRPr="007A3875">
              <w:rPr>
                <w:rFonts w:hint="eastAsia"/>
              </w:rPr>
              <w:t>80</w:t>
            </w:r>
          </w:p>
        </w:tc>
        <w:tc>
          <w:tcPr>
            <w:tcW w:w="1280" w:type="dxa"/>
            <w:noWrap/>
            <w:hideMark/>
          </w:tcPr>
          <w:p w14:paraId="4E848F2E" w14:textId="77777777" w:rsidR="007A3875" w:rsidRPr="007A3875" w:rsidRDefault="007A3875" w:rsidP="007A3875">
            <w:r w:rsidRPr="007A3875">
              <w:rPr>
                <w:rFonts w:hint="eastAsia"/>
              </w:rPr>
              <w:t>99.20%</w:t>
            </w:r>
          </w:p>
        </w:tc>
        <w:tc>
          <w:tcPr>
            <w:tcW w:w="1280" w:type="dxa"/>
            <w:noWrap/>
            <w:hideMark/>
          </w:tcPr>
          <w:p w14:paraId="4E75B66B" w14:textId="77777777" w:rsidR="007A3875" w:rsidRPr="007A3875" w:rsidRDefault="007A3875" w:rsidP="007A3875">
            <w:r w:rsidRPr="007A3875">
              <w:rPr>
                <w:rFonts w:hint="eastAsia"/>
              </w:rPr>
              <w:t>0.597923</w:t>
            </w:r>
          </w:p>
        </w:tc>
        <w:tc>
          <w:tcPr>
            <w:tcW w:w="1340" w:type="dxa"/>
            <w:noWrap/>
            <w:hideMark/>
          </w:tcPr>
          <w:p w14:paraId="14E4177E" w14:textId="77777777" w:rsidR="007A3875" w:rsidRPr="007A3875" w:rsidRDefault="007A3875" w:rsidP="007A3875">
            <w:r w:rsidRPr="007A3875">
              <w:rPr>
                <w:rFonts w:hint="eastAsia"/>
              </w:rPr>
              <w:t xml:space="preserve">45.28 </w:t>
            </w:r>
          </w:p>
        </w:tc>
      </w:tr>
      <w:tr w:rsidR="007A3875" w:rsidRPr="007A3875" w14:paraId="6D338E11" w14:textId="77777777" w:rsidTr="00465E03">
        <w:trPr>
          <w:trHeight w:val="300"/>
        </w:trPr>
        <w:tc>
          <w:tcPr>
            <w:tcW w:w="1280" w:type="dxa"/>
            <w:noWrap/>
            <w:hideMark/>
          </w:tcPr>
          <w:p w14:paraId="1AC73889" w14:textId="77777777" w:rsidR="007A3875" w:rsidRPr="007A3875" w:rsidRDefault="007A3875" w:rsidP="007A3875">
            <w:r w:rsidRPr="007A3875">
              <w:rPr>
                <w:rFonts w:hint="eastAsia"/>
              </w:rPr>
              <w:t>E65</w:t>
            </w:r>
          </w:p>
        </w:tc>
        <w:tc>
          <w:tcPr>
            <w:tcW w:w="1280" w:type="dxa"/>
            <w:noWrap/>
            <w:hideMark/>
          </w:tcPr>
          <w:p w14:paraId="67D0ACCB" w14:textId="77777777" w:rsidR="007A3875" w:rsidRPr="007A3875" w:rsidRDefault="007A3875" w:rsidP="007A3875">
            <w:r w:rsidRPr="007A3875">
              <w:rPr>
                <w:rFonts w:hint="eastAsia"/>
              </w:rPr>
              <w:t>0.089492</w:t>
            </w:r>
          </w:p>
        </w:tc>
        <w:tc>
          <w:tcPr>
            <w:tcW w:w="1280" w:type="dxa"/>
            <w:noWrap/>
            <w:hideMark/>
          </w:tcPr>
          <w:p w14:paraId="4B81DD75" w14:textId="77777777" w:rsidR="007A3875" w:rsidRPr="007A3875" w:rsidRDefault="007A3875" w:rsidP="007A3875">
            <w:r w:rsidRPr="007A3875">
              <w:rPr>
                <w:rFonts w:hint="eastAsia"/>
              </w:rPr>
              <w:t>0.061219</w:t>
            </w:r>
          </w:p>
        </w:tc>
        <w:tc>
          <w:tcPr>
            <w:tcW w:w="1280" w:type="dxa"/>
            <w:noWrap/>
            <w:hideMark/>
          </w:tcPr>
          <w:p w14:paraId="5019B90E" w14:textId="77777777" w:rsidR="007A3875" w:rsidRPr="007A3875" w:rsidRDefault="007A3875" w:rsidP="007A3875">
            <w:r w:rsidRPr="007A3875">
              <w:rPr>
                <w:rFonts w:hint="eastAsia"/>
              </w:rPr>
              <w:t>80</w:t>
            </w:r>
          </w:p>
        </w:tc>
        <w:tc>
          <w:tcPr>
            <w:tcW w:w="1280" w:type="dxa"/>
            <w:noWrap/>
            <w:hideMark/>
          </w:tcPr>
          <w:p w14:paraId="05DD28FA" w14:textId="77777777" w:rsidR="007A3875" w:rsidRPr="007A3875" w:rsidRDefault="007A3875" w:rsidP="007A3875">
            <w:r w:rsidRPr="007A3875">
              <w:rPr>
                <w:rFonts w:hint="eastAsia"/>
              </w:rPr>
              <w:t>99.30%</w:t>
            </w:r>
          </w:p>
        </w:tc>
        <w:tc>
          <w:tcPr>
            <w:tcW w:w="1280" w:type="dxa"/>
            <w:noWrap/>
            <w:hideMark/>
          </w:tcPr>
          <w:p w14:paraId="1079BEF6" w14:textId="77777777" w:rsidR="007A3875" w:rsidRPr="007A3875" w:rsidRDefault="007A3875" w:rsidP="007A3875">
            <w:r w:rsidRPr="007A3875">
              <w:rPr>
                <w:rFonts w:hint="eastAsia"/>
              </w:rPr>
              <w:t>0.017499</w:t>
            </w:r>
          </w:p>
        </w:tc>
        <w:tc>
          <w:tcPr>
            <w:tcW w:w="1340" w:type="dxa"/>
            <w:noWrap/>
            <w:hideMark/>
          </w:tcPr>
          <w:p w14:paraId="299FA96D" w14:textId="77777777" w:rsidR="007A3875" w:rsidRPr="007A3875" w:rsidRDefault="007A3875" w:rsidP="007A3875">
            <w:r w:rsidRPr="007A3875">
              <w:rPr>
                <w:rFonts w:hint="eastAsia"/>
              </w:rPr>
              <w:t xml:space="preserve">45.31 </w:t>
            </w:r>
          </w:p>
        </w:tc>
      </w:tr>
      <w:tr w:rsidR="007A3875" w:rsidRPr="007A3875" w14:paraId="7EED2C79" w14:textId="77777777" w:rsidTr="00465E03">
        <w:trPr>
          <w:trHeight w:val="300"/>
        </w:trPr>
        <w:tc>
          <w:tcPr>
            <w:tcW w:w="1280" w:type="dxa"/>
            <w:noWrap/>
            <w:hideMark/>
          </w:tcPr>
          <w:p w14:paraId="6DDE0959" w14:textId="77777777" w:rsidR="007A3875" w:rsidRPr="007A3875" w:rsidRDefault="007A3875" w:rsidP="007A3875">
            <w:r w:rsidRPr="007A3875">
              <w:rPr>
                <w:rFonts w:hint="eastAsia"/>
              </w:rPr>
              <w:t>E85</w:t>
            </w:r>
          </w:p>
        </w:tc>
        <w:tc>
          <w:tcPr>
            <w:tcW w:w="1280" w:type="dxa"/>
            <w:noWrap/>
            <w:hideMark/>
          </w:tcPr>
          <w:p w14:paraId="7A19A02D" w14:textId="77777777" w:rsidR="007A3875" w:rsidRPr="007A3875" w:rsidRDefault="007A3875" w:rsidP="007A3875">
            <w:r w:rsidRPr="007A3875">
              <w:rPr>
                <w:rFonts w:hint="eastAsia"/>
              </w:rPr>
              <w:t>0.018975</w:t>
            </w:r>
          </w:p>
        </w:tc>
        <w:tc>
          <w:tcPr>
            <w:tcW w:w="1280" w:type="dxa"/>
            <w:noWrap/>
            <w:hideMark/>
          </w:tcPr>
          <w:p w14:paraId="4422E080" w14:textId="77777777" w:rsidR="007A3875" w:rsidRPr="007A3875" w:rsidRDefault="007A3875" w:rsidP="007A3875">
            <w:r w:rsidRPr="007A3875">
              <w:rPr>
                <w:rFonts w:hint="eastAsia"/>
              </w:rPr>
              <w:t>0.005828</w:t>
            </w:r>
          </w:p>
        </w:tc>
        <w:tc>
          <w:tcPr>
            <w:tcW w:w="1280" w:type="dxa"/>
            <w:noWrap/>
            <w:hideMark/>
          </w:tcPr>
          <w:p w14:paraId="090B559C" w14:textId="77777777" w:rsidR="007A3875" w:rsidRPr="007A3875" w:rsidRDefault="007A3875" w:rsidP="007A3875">
            <w:r w:rsidRPr="007A3875">
              <w:rPr>
                <w:rFonts w:hint="eastAsia"/>
              </w:rPr>
              <w:t>80</w:t>
            </w:r>
          </w:p>
        </w:tc>
        <w:tc>
          <w:tcPr>
            <w:tcW w:w="1280" w:type="dxa"/>
            <w:noWrap/>
            <w:hideMark/>
          </w:tcPr>
          <w:p w14:paraId="12E0039D" w14:textId="77777777" w:rsidR="007A3875" w:rsidRPr="007A3875" w:rsidRDefault="007A3875" w:rsidP="007A3875">
            <w:r w:rsidRPr="007A3875">
              <w:rPr>
                <w:rFonts w:hint="eastAsia"/>
              </w:rPr>
              <w:t>99.80%</w:t>
            </w:r>
          </w:p>
        </w:tc>
        <w:tc>
          <w:tcPr>
            <w:tcW w:w="1280" w:type="dxa"/>
            <w:noWrap/>
            <w:hideMark/>
          </w:tcPr>
          <w:p w14:paraId="36F74B84" w14:textId="77777777" w:rsidR="007A3875" w:rsidRPr="007A3875" w:rsidRDefault="007A3875" w:rsidP="007A3875">
            <w:r w:rsidRPr="007A3875">
              <w:rPr>
                <w:rFonts w:hint="eastAsia"/>
              </w:rPr>
              <w:t>0.002051</w:t>
            </w:r>
          </w:p>
        </w:tc>
        <w:tc>
          <w:tcPr>
            <w:tcW w:w="1340" w:type="dxa"/>
            <w:noWrap/>
            <w:hideMark/>
          </w:tcPr>
          <w:p w14:paraId="4818EA9C" w14:textId="77777777" w:rsidR="007A3875" w:rsidRPr="007A3875" w:rsidRDefault="007A3875" w:rsidP="007A3875">
            <w:r w:rsidRPr="007A3875">
              <w:rPr>
                <w:rFonts w:hint="eastAsia"/>
              </w:rPr>
              <w:t xml:space="preserve">45.32 </w:t>
            </w:r>
          </w:p>
        </w:tc>
      </w:tr>
      <w:tr w:rsidR="007A3875" w:rsidRPr="007A3875" w14:paraId="3D9584FC" w14:textId="77777777" w:rsidTr="00465E03">
        <w:trPr>
          <w:trHeight w:val="300"/>
        </w:trPr>
        <w:tc>
          <w:tcPr>
            <w:tcW w:w="1280" w:type="dxa"/>
            <w:noWrap/>
            <w:hideMark/>
          </w:tcPr>
          <w:p w14:paraId="6BD01AEF" w14:textId="77777777" w:rsidR="007A3875" w:rsidRPr="007A3875" w:rsidRDefault="007A3875" w:rsidP="007A3875">
            <w:r w:rsidRPr="007A3875">
              <w:rPr>
                <w:rFonts w:hint="eastAsia"/>
              </w:rPr>
              <w:t>E74</w:t>
            </w:r>
          </w:p>
        </w:tc>
        <w:tc>
          <w:tcPr>
            <w:tcW w:w="1280" w:type="dxa"/>
            <w:noWrap/>
            <w:hideMark/>
          </w:tcPr>
          <w:p w14:paraId="29A64221" w14:textId="77777777" w:rsidR="007A3875" w:rsidRPr="007A3875" w:rsidRDefault="007A3875" w:rsidP="007A3875">
            <w:r w:rsidRPr="007A3875">
              <w:rPr>
                <w:rFonts w:hint="eastAsia"/>
              </w:rPr>
              <w:t>-7.5E-05</w:t>
            </w:r>
          </w:p>
        </w:tc>
        <w:tc>
          <w:tcPr>
            <w:tcW w:w="1280" w:type="dxa"/>
            <w:noWrap/>
            <w:hideMark/>
          </w:tcPr>
          <w:p w14:paraId="6A43B6D7" w14:textId="77777777" w:rsidR="007A3875" w:rsidRPr="007A3875" w:rsidRDefault="007A3875" w:rsidP="007A3875">
            <w:r w:rsidRPr="007A3875">
              <w:rPr>
                <w:rFonts w:hint="eastAsia"/>
              </w:rPr>
              <w:t>0.004091</w:t>
            </w:r>
          </w:p>
        </w:tc>
        <w:tc>
          <w:tcPr>
            <w:tcW w:w="1280" w:type="dxa"/>
            <w:noWrap/>
            <w:hideMark/>
          </w:tcPr>
          <w:p w14:paraId="42CA418E" w14:textId="77777777" w:rsidR="007A3875" w:rsidRPr="007A3875" w:rsidRDefault="007A3875" w:rsidP="007A3875">
            <w:r w:rsidRPr="007A3875">
              <w:rPr>
                <w:rFonts w:hint="eastAsia"/>
              </w:rPr>
              <w:t>80</w:t>
            </w:r>
          </w:p>
        </w:tc>
        <w:tc>
          <w:tcPr>
            <w:tcW w:w="1280" w:type="dxa"/>
            <w:noWrap/>
            <w:hideMark/>
          </w:tcPr>
          <w:p w14:paraId="6441AA31" w14:textId="77777777" w:rsidR="007A3875" w:rsidRPr="007A3875" w:rsidRDefault="007A3875" w:rsidP="007A3875">
            <w:r w:rsidRPr="007A3875">
              <w:rPr>
                <w:rFonts w:hint="eastAsia"/>
              </w:rPr>
              <w:t>99.70%</w:t>
            </w:r>
          </w:p>
        </w:tc>
        <w:tc>
          <w:tcPr>
            <w:tcW w:w="1280" w:type="dxa"/>
            <w:noWrap/>
            <w:hideMark/>
          </w:tcPr>
          <w:p w14:paraId="462B1030" w14:textId="77777777" w:rsidR="007A3875" w:rsidRPr="007A3875" w:rsidRDefault="007A3875" w:rsidP="007A3875">
            <w:r w:rsidRPr="007A3875">
              <w:rPr>
                <w:rFonts w:hint="eastAsia"/>
              </w:rPr>
              <w:t>0.702074</w:t>
            </w:r>
          </w:p>
        </w:tc>
        <w:tc>
          <w:tcPr>
            <w:tcW w:w="1340" w:type="dxa"/>
            <w:noWrap/>
            <w:hideMark/>
          </w:tcPr>
          <w:p w14:paraId="7D18DAF9" w14:textId="77777777" w:rsidR="007A3875" w:rsidRPr="007A3875" w:rsidRDefault="007A3875" w:rsidP="007A3875">
            <w:r w:rsidRPr="007A3875">
              <w:rPr>
                <w:rFonts w:hint="eastAsia"/>
              </w:rPr>
              <w:t xml:space="preserve">45.34 </w:t>
            </w:r>
          </w:p>
        </w:tc>
      </w:tr>
      <w:tr w:rsidR="007A3875" w:rsidRPr="007A3875" w14:paraId="3C70B64A" w14:textId="77777777" w:rsidTr="00465E03">
        <w:trPr>
          <w:trHeight w:val="300"/>
        </w:trPr>
        <w:tc>
          <w:tcPr>
            <w:tcW w:w="1280" w:type="dxa"/>
            <w:noWrap/>
            <w:hideMark/>
          </w:tcPr>
          <w:p w14:paraId="2C1B7B35" w14:textId="77777777" w:rsidR="007A3875" w:rsidRPr="007A3875" w:rsidRDefault="007A3875" w:rsidP="007A3875">
            <w:r w:rsidRPr="007A3875">
              <w:rPr>
                <w:rFonts w:hint="eastAsia"/>
              </w:rPr>
              <w:t>E61</w:t>
            </w:r>
          </w:p>
        </w:tc>
        <w:tc>
          <w:tcPr>
            <w:tcW w:w="1280" w:type="dxa"/>
            <w:noWrap/>
            <w:hideMark/>
          </w:tcPr>
          <w:p w14:paraId="35527AEB" w14:textId="77777777" w:rsidR="007A3875" w:rsidRPr="007A3875" w:rsidRDefault="007A3875" w:rsidP="007A3875">
            <w:r w:rsidRPr="007A3875">
              <w:rPr>
                <w:rFonts w:hint="eastAsia"/>
              </w:rPr>
              <w:t>0.490332</w:t>
            </w:r>
          </w:p>
        </w:tc>
        <w:tc>
          <w:tcPr>
            <w:tcW w:w="1280" w:type="dxa"/>
            <w:noWrap/>
            <w:hideMark/>
          </w:tcPr>
          <w:p w14:paraId="38425AF8" w14:textId="77777777" w:rsidR="007A3875" w:rsidRPr="007A3875" w:rsidRDefault="007A3875" w:rsidP="007A3875">
            <w:r w:rsidRPr="007A3875">
              <w:rPr>
                <w:rFonts w:hint="eastAsia"/>
              </w:rPr>
              <w:t>0.031319</w:t>
            </w:r>
          </w:p>
        </w:tc>
        <w:tc>
          <w:tcPr>
            <w:tcW w:w="1280" w:type="dxa"/>
            <w:noWrap/>
            <w:hideMark/>
          </w:tcPr>
          <w:p w14:paraId="64A8AE83" w14:textId="77777777" w:rsidR="007A3875" w:rsidRPr="007A3875" w:rsidRDefault="007A3875" w:rsidP="007A3875">
            <w:r w:rsidRPr="007A3875">
              <w:rPr>
                <w:rFonts w:hint="eastAsia"/>
              </w:rPr>
              <w:t>80</w:t>
            </w:r>
          </w:p>
        </w:tc>
        <w:tc>
          <w:tcPr>
            <w:tcW w:w="1280" w:type="dxa"/>
            <w:noWrap/>
            <w:hideMark/>
          </w:tcPr>
          <w:p w14:paraId="363BD04D" w14:textId="77777777" w:rsidR="007A3875" w:rsidRPr="007A3875" w:rsidRDefault="007A3875" w:rsidP="007A3875">
            <w:r w:rsidRPr="007A3875">
              <w:rPr>
                <w:rFonts w:hint="eastAsia"/>
              </w:rPr>
              <w:t>99.90%</w:t>
            </w:r>
          </w:p>
        </w:tc>
        <w:tc>
          <w:tcPr>
            <w:tcW w:w="1280" w:type="dxa"/>
            <w:noWrap/>
            <w:hideMark/>
          </w:tcPr>
          <w:p w14:paraId="2FB2E55A" w14:textId="77777777" w:rsidR="007A3875" w:rsidRPr="007A3875" w:rsidRDefault="007A3875" w:rsidP="007A3875">
            <w:r w:rsidRPr="007A3875">
              <w:rPr>
                <w:rFonts w:hint="eastAsia"/>
              </w:rPr>
              <w:t>0.281284</w:t>
            </w:r>
          </w:p>
        </w:tc>
        <w:tc>
          <w:tcPr>
            <w:tcW w:w="1340" w:type="dxa"/>
            <w:noWrap/>
            <w:hideMark/>
          </w:tcPr>
          <w:p w14:paraId="7D157D31" w14:textId="77777777" w:rsidR="007A3875" w:rsidRPr="007A3875" w:rsidRDefault="007A3875" w:rsidP="007A3875">
            <w:r w:rsidRPr="007A3875">
              <w:rPr>
                <w:rFonts w:hint="eastAsia"/>
              </w:rPr>
              <w:t xml:space="preserve">45.48 </w:t>
            </w:r>
          </w:p>
        </w:tc>
      </w:tr>
      <w:tr w:rsidR="007A3875" w:rsidRPr="007A3875" w14:paraId="36E2787C" w14:textId="77777777" w:rsidTr="00465E03">
        <w:trPr>
          <w:trHeight w:val="300"/>
        </w:trPr>
        <w:tc>
          <w:tcPr>
            <w:tcW w:w="1280" w:type="dxa"/>
            <w:noWrap/>
            <w:hideMark/>
          </w:tcPr>
          <w:p w14:paraId="4B0E0787" w14:textId="77777777" w:rsidR="007A3875" w:rsidRPr="007A3875" w:rsidRDefault="007A3875" w:rsidP="007A3875">
            <w:r w:rsidRPr="007A3875">
              <w:rPr>
                <w:rFonts w:hint="eastAsia"/>
              </w:rPr>
              <w:t>E79</w:t>
            </w:r>
          </w:p>
        </w:tc>
        <w:tc>
          <w:tcPr>
            <w:tcW w:w="1280" w:type="dxa"/>
            <w:noWrap/>
            <w:hideMark/>
          </w:tcPr>
          <w:p w14:paraId="7443AD4B" w14:textId="77777777" w:rsidR="007A3875" w:rsidRPr="007A3875" w:rsidRDefault="007A3875" w:rsidP="007A3875">
            <w:r w:rsidRPr="007A3875">
              <w:rPr>
                <w:rFonts w:hint="eastAsia"/>
              </w:rPr>
              <w:t>-0.0489</w:t>
            </w:r>
          </w:p>
        </w:tc>
        <w:tc>
          <w:tcPr>
            <w:tcW w:w="1280" w:type="dxa"/>
            <w:noWrap/>
            <w:hideMark/>
          </w:tcPr>
          <w:p w14:paraId="635BFB9F" w14:textId="77777777" w:rsidR="007A3875" w:rsidRPr="007A3875" w:rsidRDefault="007A3875" w:rsidP="007A3875">
            <w:r w:rsidRPr="007A3875">
              <w:rPr>
                <w:rFonts w:hint="eastAsia"/>
              </w:rPr>
              <w:t>0.033501</w:t>
            </w:r>
          </w:p>
        </w:tc>
        <w:tc>
          <w:tcPr>
            <w:tcW w:w="1280" w:type="dxa"/>
            <w:noWrap/>
            <w:hideMark/>
          </w:tcPr>
          <w:p w14:paraId="5AD0F9D2" w14:textId="77777777" w:rsidR="007A3875" w:rsidRPr="007A3875" w:rsidRDefault="007A3875" w:rsidP="007A3875">
            <w:r w:rsidRPr="007A3875">
              <w:rPr>
                <w:rFonts w:hint="eastAsia"/>
              </w:rPr>
              <w:t>80</w:t>
            </w:r>
          </w:p>
        </w:tc>
        <w:tc>
          <w:tcPr>
            <w:tcW w:w="1280" w:type="dxa"/>
            <w:noWrap/>
            <w:hideMark/>
          </w:tcPr>
          <w:p w14:paraId="1E0CDF2F" w14:textId="77777777" w:rsidR="007A3875" w:rsidRPr="007A3875" w:rsidRDefault="007A3875" w:rsidP="007A3875">
            <w:r w:rsidRPr="007A3875">
              <w:rPr>
                <w:rFonts w:hint="eastAsia"/>
              </w:rPr>
              <w:t>99.20%</w:t>
            </w:r>
          </w:p>
        </w:tc>
        <w:tc>
          <w:tcPr>
            <w:tcW w:w="1280" w:type="dxa"/>
            <w:noWrap/>
            <w:hideMark/>
          </w:tcPr>
          <w:p w14:paraId="6EDAC525" w14:textId="77777777" w:rsidR="007A3875" w:rsidRPr="007A3875" w:rsidRDefault="007A3875" w:rsidP="007A3875">
            <w:r w:rsidRPr="007A3875">
              <w:rPr>
                <w:rFonts w:hint="eastAsia"/>
              </w:rPr>
              <w:t>0.056683</w:t>
            </w:r>
          </w:p>
        </w:tc>
        <w:tc>
          <w:tcPr>
            <w:tcW w:w="1340" w:type="dxa"/>
            <w:noWrap/>
            <w:hideMark/>
          </w:tcPr>
          <w:p w14:paraId="59CA09B0" w14:textId="77777777" w:rsidR="007A3875" w:rsidRPr="007A3875" w:rsidRDefault="007A3875" w:rsidP="007A3875">
            <w:r w:rsidRPr="007A3875">
              <w:rPr>
                <w:rFonts w:hint="eastAsia"/>
              </w:rPr>
              <w:t xml:space="preserve">45.26 </w:t>
            </w:r>
          </w:p>
        </w:tc>
      </w:tr>
      <w:tr w:rsidR="007A3875" w:rsidRPr="007A3875" w14:paraId="3B2AE06E" w14:textId="77777777" w:rsidTr="00465E03">
        <w:trPr>
          <w:trHeight w:val="300"/>
        </w:trPr>
        <w:tc>
          <w:tcPr>
            <w:tcW w:w="1280" w:type="dxa"/>
            <w:noWrap/>
            <w:hideMark/>
          </w:tcPr>
          <w:p w14:paraId="2934F4D4" w14:textId="77777777" w:rsidR="007A3875" w:rsidRPr="007A3875" w:rsidRDefault="007A3875" w:rsidP="007A3875">
            <w:r w:rsidRPr="007A3875">
              <w:rPr>
                <w:rFonts w:hint="eastAsia"/>
              </w:rPr>
              <w:t>E106</w:t>
            </w:r>
          </w:p>
        </w:tc>
        <w:tc>
          <w:tcPr>
            <w:tcW w:w="1280" w:type="dxa"/>
            <w:noWrap/>
            <w:hideMark/>
          </w:tcPr>
          <w:p w14:paraId="6FA1434D" w14:textId="77777777" w:rsidR="007A3875" w:rsidRPr="007A3875" w:rsidRDefault="007A3875" w:rsidP="007A3875">
            <w:r w:rsidRPr="007A3875">
              <w:rPr>
                <w:rFonts w:hint="eastAsia"/>
              </w:rPr>
              <w:t>0.004775</w:t>
            </w:r>
          </w:p>
        </w:tc>
        <w:tc>
          <w:tcPr>
            <w:tcW w:w="1280" w:type="dxa"/>
            <w:noWrap/>
            <w:hideMark/>
          </w:tcPr>
          <w:p w14:paraId="189FDC75" w14:textId="77777777" w:rsidR="007A3875" w:rsidRPr="007A3875" w:rsidRDefault="007A3875" w:rsidP="007A3875">
            <w:r w:rsidRPr="007A3875">
              <w:rPr>
                <w:rFonts w:hint="eastAsia"/>
              </w:rPr>
              <w:t>0.000923</w:t>
            </w:r>
          </w:p>
        </w:tc>
        <w:tc>
          <w:tcPr>
            <w:tcW w:w="1280" w:type="dxa"/>
            <w:noWrap/>
            <w:hideMark/>
          </w:tcPr>
          <w:p w14:paraId="47D9352B" w14:textId="77777777" w:rsidR="007A3875" w:rsidRPr="007A3875" w:rsidRDefault="007A3875" w:rsidP="007A3875">
            <w:r w:rsidRPr="007A3875">
              <w:rPr>
                <w:rFonts w:hint="eastAsia"/>
              </w:rPr>
              <w:t>80</w:t>
            </w:r>
          </w:p>
        </w:tc>
        <w:tc>
          <w:tcPr>
            <w:tcW w:w="1280" w:type="dxa"/>
            <w:noWrap/>
            <w:hideMark/>
          </w:tcPr>
          <w:p w14:paraId="72D98317" w14:textId="77777777" w:rsidR="007A3875" w:rsidRPr="007A3875" w:rsidRDefault="007A3875" w:rsidP="007A3875">
            <w:r w:rsidRPr="007A3875">
              <w:rPr>
                <w:rFonts w:hint="eastAsia"/>
              </w:rPr>
              <w:t>99.50%</w:t>
            </w:r>
          </w:p>
        </w:tc>
        <w:tc>
          <w:tcPr>
            <w:tcW w:w="1280" w:type="dxa"/>
            <w:noWrap/>
            <w:hideMark/>
          </w:tcPr>
          <w:p w14:paraId="1D870CB5" w14:textId="77777777" w:rsidR="007A3875" w:rsidRPr="007A3875" w:rsidRDefault="007A3875" w:rsidP="007A3875">
            <w:r w:rsidRPr="007A3875">
              <w:rPr>
                <w:rFonts w:hint="eastAsia"/>
              </w:rPr>
              <w:t>0.030721</w:t>
            </w:r>
          </w:p>
        </w:tc>
        <w:tc>
          <w:tcPr>
            <w:tcW w:w="1340" w:type="dxa"/>
            <w:noWrap/>
            <w:hideMark/>
          </w:tcPr>
          <w:p w14:paraId="60FF3F43" w14:textId="77777777" w:rsidR="007A3875" w:rsidRPr="007A3875" w:rsidRDefault="007A3875" w:rsidP="007A3875">
            <w:r w:rsidRPr="007A3875">
              <w:rPr>
                <w:rFonts w:hint="eastAsia"/>
              </w:rPr>
              <w:t xml:space="preserve">45.30 </w:t>
            </w:r>
          </w:p>
        </w:tc>
      </w:tr>
      <w:tr w:rsidR="007A3875" w:rsidRPr="007A3875" w14:paraId="3015E009" w14:textId="77777777" w:rsidTr="00465E03">
        <w:trPr>
          <w:trHeight w:val="300"/>
        </w:trPr>
        <w:tc>
          <w:tcPr>
            <w:tcW w:w="1280" w:type="dxa"/>
            <w:noWrap/>
            <w:hideMark/>
          </w:tcPr>
          <w:p w14:paraId="76F0B5CC" w14:textId="77777777" w:rsidR="007A3875" w:rsidRPr="007A3875" w:rsidRDefault="007A3875" w:rsidP="007A3875">
            <w:r w:rsidRPr="007A3875">
              <w:rPr>
                <w:rFonts w:hint="eastAsia"/>
              </w:rPr>
              <w:t>E97</w:t>
            </w:r>
          </w:p>
        </w:tc>
        <w:tc>
          <w:tcPr>
            <w:tcW w:w="1280" w:type="dxa"/>
            <w:noWrap/>
            <w:hideMark/>
          </w:tcPr>
          <w:p w14:paraId="0B7B4B26" w14:textId="77777777" w:rsidR="007A3875" w:rsidRPr="007A3875" w:rsidRDefault="007A3875" w:rsidP="007A3875">
            <w:r w:rsidRPr="007A3875">
              <w:rPr>
                <w:rFonts w:hint="eastAsia"/>
              </w:rPr>
              <w:t>0.007985</w:t>
            </w:r>
          </w:p>
        </w:tc>
        <w:tc>
          <w:tcPr>
            <w:tcW w:w="1280" w:type="dxa"/>
            <w:noWrap/>
            <w:hideMark/>
          </w:tcPr>
          <w:p w14:paraId="13FEA3FC" w14:textId="77777777" w:rsidR="007A3875" w:rsidRPr="007A3875" w:rsidRDefault="007A3875" w:rsidP="007A3875">
            <w:r w:rsidRPr="007A3875">
              <w:rPr>
                <w:rFonts w:hint="eastAsia"/>
              </w:rPr>
              <w:t>0.000569</w:t>
            </w:r>
          </w:p>
        </w:tc>
        <w:tc>
          <w:tcPr>
            <w:tcW w:w="1280" w:type="dxa"/>
            <w:noWrap/>
            <w:hideMark/>
          </w:tcPr>
          <w:p w14:paraId="2AE5B059" w14:textId="77777777" w:rsidR="007A3875" w:rsidRPr="007A3875" w:rsidRDefault="007A3875" w:rsidP="007A3875">
            <w:r w:rsidRPr="007A3875">
              <w:rPr>
                <w:rFonts w:hint="eastAsia"/>
              </w:rPr>
              <w:t>80</w:t>
            </w:r>
          </w:p>
        </w:tc>
        <w:tc>
          <w:tcPr>
            <w:tcW w:w="1280" w:type="dxa"/>
            <w:noWrap/>
            <w:hideMark/>
          </w:tcPr>
          <w:p w14:paraId="48AB09D8" w14:textId="77777777" w:rsidR="007A3875" w:rsidRPr="007A3875" w:rsidRDefault="007A3875" w:rsidP="007A3875">
            <w:r w:rsidRPr="007A3875">
              <w:rPr>
                <w:rFonts w:hint="eastAsia"/>
              </w:rPr>
              <w:t>98.90%</w:t>
            </w:r>
          </w:p>
        </w:tc>
        <w:tc>
          <w:tcPr>
            <w:tcW w:w="1280" w:type="dxa"/>
            <w:noWrap/>
            <w:hideMark/>
          </w:tcPr>
          <w:p w14:paraId="64A57032" w14:textId="77777777" w:rsidR="007A3875" w:rsidRPr="007A3875" w:rsidRDefault="007A3875" w:rsidP="007A3875">
            <w:r w:rsidRPr="007A3875">
              <w:rPr>
                <w:rFonts w:hint="eastAsia"/>
              </w:rPr>
              <w:t>1.059156</w:t>
            </w:r>
          </w:p>
        </w:tc>
        <w:tc>
          <w:tcPr>
            <w:tcW w:w="1340" w:type="dxa"/>
            <w:noWrap/>
            <w:hideMark/>
          </w:tcPr>
          <w:p w14:paraId="39CE0801" w14:textId="77777777" w:rsidR="007A3875" w:rsidRPr="007A3875" w:rsidRDefault="007A3875" w:rsidP="007A3875">
            <w:r w:rsidRPr="007A3875">
              <w:rPr>
                <w:rFonts w:hint="eastAsia"/>
              </w:rPr>
              <w:t xml:space="preserve">45.29 </w:t>
            </w:r>
          </w:p>
        </w:tc>
      </w:tr>
      <w:tr w:rsidR="007A3875" w:rsidRPr="007A3875" w14:paraId="4E43D52A" w14:textId="77777777" w:rsidTr="00465E03">
        <w:trPr>
          <w:trHeight w:val="300"/>
        </w:trPr>
        <w:tc>
          <w:tcPr>
            <w:tcW w:w="1280" w:type="dxa"/>
            <w:noWrap/>
            <w:hideMark/>
          </w:tcPr>
          <w:p w14:paraId="524092A8" w14:textId="77777777" w:rsidR="007A3875" w:rsidRPr="007A3875" w:rsidRDefault="007A3875" w:rsidP="007A3875">
            <w:r w:rsidRPr="007A3875">
              <w:rPr>
                <w:rFonts w:hint="eastAsia"/>
              </w:rPr>
              <w:t>E66</w:t>
            </w:r>
          </w:p>
        </w:tc>
        <w:tc>
          <w:tcPr>
            <w:tcW w:w="1280" w:type="dxa"/>
            <w:noWrap/>
            <w:hideMark/>
          </w:tcPr>
          <w:p w14:paraId="12472B9F" w14:textId="77777777" w:rsidR="007A3875" w:rsidRPr="007A3875" w:rsidRDefault="007A3875" w:rsidP="007A3875">
            <w:r w:rsidRPr="007A3875">
              <w:rPr>
                <w:rFonts w:hint="eastAsia"/>
              </w:rPr>
              <w:t>-0.00731</w:t>
            </w:r>
          </w:p>
        </w:tc>
        <w:tc>
          <w:tcPr>
            <w:tcW w:w="1280" w:type="dxa"/>
            <w:noWrap/>
            <w:hideMark/>
          </w:tcPr>
          <w:p w14:paraId="4F613E83" w14:textId="77777777" w:rsidR="007A3875" w:rsidRPr="007A3875" w:rsidRDefault="007A3875" w:rsidP="007A3875">
            <w:r w:rsidRPr="007A3875">
              <w:rPr>
                <w:rFonts w:hint="eastAsia"/>
              </w:rPr>
              <w:t>0.062175</w:t>
            </w:r>
          </w:p>
        </w:tc>
        <w:tc>
          <w:tcPr>
            <w:tcW w:w="1280" w:type="dxa"/>
            <w:noWrap/>
            <w:hideMark/>
          </w:tcPr>
          <w:p w14:paraId="60A819EE" w14:textId="77777777" w:rsidR="007A3875" w:rsidRPr="007A3875" w:rsidRDefault="007A3875" w:rsidP="007A3875">
            <w:r w:rsidRPr="007A3875">
              <w:rPr>
                <w:rFonts w:hint="eastAsia"/>
              </w:rPr>
              <w:t>80</w:t>
            </w:r>
          </w:p>
        </w:tc>
        <w:tc>
          <w:tcPr>
            <w:tcW w:w="1280" w:type="dxa"/>
            <w:noWrap/>
            <w:hideMark/>
          </w:tcPr>
          <w:p w14:paraId="2BF7A058" w14:textId="77777777" w:rsidR="007A3875" w:rsidRPr="007A3875" w:rsidRDefault="007A3875" w:rsidP="007A3875">
            <w:r w:rsidRPr="007A3875">
              <w:rPr>
                <w:rFonts w:hint="eastAsia"/>
              </w:rPr>
              <w:t>98.80%</w:t>
            </w:r>
          </w:p>
        </w:tc>
        <w:tc>
          <w:tcPr>
            <w:tcW w:w="1280" w:type="dxa"/>
            <w:noWrap/>
            <w:hideMark/>
          </w:tcPr>
          <w:p w14:paraId="55CF247D" w14:textId="77777777" w:rsidR="007A3875" w:rsidRPr="007A3875" w:rsidRDefault="007A3875" w:rsidP="007A3875">
            <w:r w:rsidRPr="007A3875">
              <w:rPr>
                <w:rFonts w:hint="eastAsia"/>
              </w:rPr>
              <w:t>0.757105</w:t>
            </w:r>
          </w:p>
        </w:tc>
        <w:tc>
          <w:tcPr>
            <w:tcW w:w="1340" w:type="dxa"/>
            <w:noWrap/>
            <w:hideMark/>
          </w:tcPr>
          <w:p w14:paraId="06B7A50F" w14:textId="77777777" w:rsidR="007A3875" w:rsidRPr="007A3875" w:rsidRDefault="007A3875" w:rsidP="007A3875">
            <w:r w:rsidRPr="007A3875">
              <w:rPr>
                <w:rFonts w:hint="eastAsia"/>
              </w:rPr>
              <w:t xml:space="preserve">45.27 </w:t>
            </w:r>
          </w:p>
        </w:tc>
      </w:tr>
      <w:tr w:rsidR="007A3875" w:rsidRPr="007A3875" w14:paraId="1FF53E4E" w14:textId="77777777" w:rsidTr="00465E03">
        <w:trPr>
          <w:trHeight w:val="300"/>
        </w:trPr>
        <w:tc>
          <w:tcPr>
            <w:tcW w:w="1280" w:type="dxa"/>
            <w:noWrap/>
            <w:hideMark/>
          </w:tcPr>
          <w:p w14:paraId="1B558640" w14:textId="77777777" w:rsidR="007A3875" w:rsidRPr="007A3875" w:rsidRDefault="007A3875" w:rsidP="007A3875">
            <w:r w:rsidRPr="007A3875">
              <w:rPr>
                <w:rFonts w:hint="eastAsia"/>
              </w:rPr>
              <w:t>E98</w:t>
            </w:r>
          </w:p>
        </w:tc>
        <w:tc>
          <w:tcPr>
            <w:tcW w:w="1280" w:type="dxa"/>
            <w:noWrap/>
            <w:hideMark/>
          </w:tcPr>
          <w:p w14:paraId="3B0BFE7F" w14:textId="77777777" w:rsidR="007A3875" w:rsidRPr="007A3875" w:rsidRDefault="007A3875" w:rsidP="007A3875">
            <w:r w:rsidRPr="007A3875">
              <w:rPr>
                <w:rFonts w:hint="eastAsia"/>
              </w:rPr>
              <w:t>0.011851</w:t>
            </w:r>
          </w:p>
        </w:tc>
        <w:tc>
          <w:tcPr>
            <w:tcW w:w="1280" w:type="dxa"/>
            <w:noWrap/>
            <w:hideMark/>
          </w:tcPr>
          <w:p w14:paraId="562F1F48" w14:textId="77777777" w:rsidR="007A3875" w:rsidRPr="007A3875" w:rsidRDefault="007A3875" w:rsidP="007A3875">
            <w:r w:rsidRPr="007A3875">
              <w:rPr>
                <w:rFonts w:hint="eastAsia"/>
              </w:rPr>
              <w:t>0.002936</w:t>
            </w:r>
          </w:p>
        </w:tc>
        <w:tc>
          <w:tcPr>
            <w:tcW w:w="1280" w:type="dxa"/>
            <w:noWrap/>
            <w:hideMark/>
          </w:tcPr>
          <w:p w14:paraId="68D0027E" w14:textId="77777777" w:rsidR="007A3875" w:rsidRPr="007A3875" w:rsidRDefault="007A3875" w:rsidP="007A3875">
            <w:r w:rsidRPr="007A3875">
              <w:rPr>
                <w:rFonts w:hint="eastAsia"/>
              </w:rPr>
              <w:t>80</w:t>
            </w:r>
          </w:p>
        </w:tc>
        <w:tc>
          <w:tcPr>
            <w:tcW w:w="1280" w:type="dxa"/>
            <w:noWrap/>
            <w:hideMark/>
          </w:tcPr>
          <w:p w14:paraId="0EFC86D9" w14:textId="77777777" w:rsidR="007A3875" w:rsidRPr="007A3875" w:rsidRDefault="007A3875" w:rsidP="007A3875">
            <w:r w:rsidRPr="007A3875">
              <w:rPr>
                <w:rFonts w:hint="eastAsia"/>
              </w:rPr>
              <w:t>99.50%</w:t>
            </w:r>
          </w:p>
        </w:tc>
        <w:tc>
          <w:tcPr>
            <w:tcW w:w="1280" w:type="dxa"/>
            <w:noWrap/>
            <w:hideMark/>
          </w:tcPr>
          <w:p w14:paraId="08CDFBF7" w14:textId="77777777" w:rsidR="007A3875" w:rsidRPr="007A3875" w:rsidRDefault="007A3875" w:rsidP="007A3875">
            <w:r w:rsidRPr="007A3875">
              <w:rPr>
                <w:rFonts w:hint="eastAsia"/>
              </w:rPr>
              <w:t>0.429057</w:t>
            </w:r>
          </w:p>
        </w:tc>
        <w:tc>
          <w:tcPr>
            <w:tcW w:w="1340" w:type="dxa"/>
            <w:noWrap/>
            <w:hideMark/>
          </w:tcPr>
          <w:p w14:paraId="6147F0FF" w14:textId="77777777" w:rsidR="007A3875" w:rsidRPr="007A3875" w:rsidRDefault="007A3875" w:rsidP="007A3875">
            <w:r w:rsidRPr="007A3875">
              <w:rPr>
                <w:rFonts w:hint="eastAsia"/>
              </w:rPr>
              <w:t xml:space="preserve">45.32 </w:t>
            </w:r>
          </w:p>
        </w:tc>
      </w:tr>
      <w:tr w:rsidR="007A3875" w:rsidRPr="007A3875" w14:paraId="6A341061" w14:textId="77777777" w:rsidTr="00465E03">
        <w:trPr>
          <w:trHeight w:val="300"/>
        </w:trPr>
        <w:tc>
          <w:tcPr>
            <w:tcW w:w="1280" w:type="dxa"/>
            <w:noWrap/>
            <w:hideMark/>
          </w:tcPr>
          <w:p w14:paraId="1E63FDBF" w14:textId="77777777" w:rsidR="007A3875" w:rsidRPr="007A3875" w:rsidRDefault="007A3875" w:rsidP="007A3875">
            <w:r w:rsidRPr="007A3875">
              <w:rPr>
                <w:rFonts w:hint="eastAsia"/>
              </w:rPr>
              <w:t>E76</w:t>
            </w:r>
          </w:p>
        </w:tc>
        <w:tc>
          <w:tcPr>
            <w:tcW w:w="1280" w:type="dxa"/>
            <w:noWrap/>
            <w:hideMark/>
          </w:tcPr>
          <w:p w14:paraId="7D0A3FD5" w14:textId="77777777" w:rsidR="007A3875" w:rsidRPr="007A3875" w:rsidRDefault="007A3875" w:rsidP="007A3875">
            <w:r w:rsidRPr="007A3875">
              <w:rPr>
                <w:rFonts w:hint="eastAsia"/>
              </w:rPr>
              <w:t>0.061763</w:t>
            </w:r>
          </w:p>
        </w:tc>
        <w:tc>
          <w:tcPr>
            <w:tcW w:w="1280" w:type="dxa"/>
            <w:noWrap/>
            <w:hideMark/>
          </w:tcPr>
          <w:p w14:paraId="0D3FB81B" w14:textId="77777777" w:rsidR="007A3875" w:rsidRPr="007A3875" w:rsidRDefault="007A3875" w:rsidP="007A3875">
            <w:r w:rsidRPr="007A3875">
              <w:rPr>
                <w:rFonts w:hint="eastAsia"/>
              </w:rPr>
              <w:t>0.013297</w:t>
            </w:r>
          </w:p>
        </w:tc>
        <w:tc>
          <w:tcPr>
            <w:tcW w:w="1280" w:type="dxa"/>
            <w:noWrap/>
            <w:hideMark/>
          </w:tcPr>
          <w:p w14:paraId="6086A2AC" w14:textId="77777777" w:rsidR="007A3875" w:rsidRPr="007A3875" w:rsidRDefault="007A3875" w:rsidP="007A3875">
            <w:r w:rsidRPr="007A3875">
              <w:rPr>
                <w:rFonts w:hint="eastAsia"/>
              </w:rPr>
              <w:t>80</w:t>
            </w:r>
          </w:p>
        </w:tc>
        <w:tc>
          <w:tcPr>
            <w:tcW w:w="1280" w:type="dxa"/>
            <w:noWrap/>
            <w:hideMark/>
          </w:tcPr>
          <w:p w14:paraId="281B8989" w14:textId="77777777" w:rsidR="007A3875" w:rsidRPr="007A3875" w:rsidRDefault="007A3875" w:rsidP="007A3875">
            <w:r w:rsidRPr="007A3875">
              <w:rPr>
                <w:rFonts w:hint="eastAsia"/>
              </w:rPr>
              <w:t>99.30%</w:t>
            </w:r>
          </w:p>
        </w:tc>
        <w:tc>
          <w:tcPr>
            <w:tcW w:w="1280" w:type="dxa"/>
            <w:noWrap/>
            <w:hideMark/>
          </w:tcPr>
          <w:p w14:paraId="43781992" w14:textId="77777777" w:rsidR="007A3875" w:rsidRPr="007A3875" w:rsidRDefault="007A3875" w:rsidP="007A3875">
            <w:r w:rsidRPr="007A3875">
              <w:rPr>
                <w:rFonts w:hint="eastAsia"/>
              </w:rPr>
              <w:t>0.26321</w:t>
            </w:r>
          </w:p>
        </w:tc>
        <w:tc>
          <w:tcPr>
            <w:tcW w:w="1340" w:type="dxa"/>
            <w:noWrap/>
            <w:hideMark/>
          </w:tcPr>
          <w:p w14:paraId="7179D6D8" w14:textId="77777777" w:rsidR="007A3875" w:rsidRPr="007A3875" w:rsidRDefault="007A3875" w:rsidP="007A3875">
            <w:r w:rsidRPr="007A3875">
              <w:rPr>
                <w:rFonts w:hint="eastAsia"/>
              </w:rPr>
              <w:t xml:space="preserve">45.31 </w:t>
            </w:r>
          </w:p>
        </w:tc>
      </w:tr>
      <w:tr w:rsidR="007A3875" w:rsidRPr="007A3875" w14:paraId="2C5A62AD" w14:textId="77777777" w:rsidTr="00465E03">
        <w:trPr>
          <w:trHeight w:val="300"/>
        </w:trPr>
        <w:tc>
          <w:tcPr>
            <w:tcW w:w="1280" w:type="dxa"/>
            <w:noWrap/>
            <w:hideMark/>
          </w:tcPr>
          <w:p w14:paraId="6A655970" w14:textId="77777777" w:rsidR="007A3875" w:rsidRPr="007A3875" w:rsidRDefault="007A3875" w:rsidP="007A3875">
            <w:r w:rsidRPr="007A3875">
              <w:rPr>
                <w:rFonts w:hint="eastAsia"/>
              </w:rPr>
              <w:t>E62</w:t>
            </w:r>
          </w:p>
        </w:tc>
        <w:tc>
          <w:tcPr>
            <w:tcW w:w="1280" w:type="dxa"/>
            <w:noWrap/>
            <w:hideMark/>
          </w:tcPr>
          <w:p w14:paraId="4D2515B9" w14:textId="77777777" w:rsidR="007A3875" w:rsidRPr="007A3875" w:rsidRDefault="007A3875" w:rsidP="007A3875">
            <w:r w:rsidRPr="007A3875">
              <w:rPr>
                <w:rFonts w:hint="eastAsia"/>
              </w:rPr>
              <w:t>0.170211</w:t>
            </w:r>
          </w:p>
        </w:tc>
        <w:tc>
          <w:tcPr>
            <w:tcW w:w="1280" w:type="dxa"/>
            <w:noWrap/>
            <w:hideMark/>
          </w:tcPr>
          <w:p w14:paraId="22BF3399" w14:textId="77777777" w:rsidR="007A3875" w:rsidRPr="007A3875" w:rsidRDefault="007A3875" w:rsidP="007A3875">
            <w:r w:rsidRPr="007A3875">
              <w:rPr>
                <w:rFonts w:hint="eastAsia"/>
              </w:rPr>
              <w:t>0.022273</w:t>
            </w:r>
          </w:p>
        </w:tc>
        <w:tc>
          <w:tcPr>
            <w:tcW w:w="1280" w:type="dxa"/>
            <w:noWrap/>
            <w:hideMark/>
          </w:tcPr>
          <w:p w14:paraId="1C2B42CF" w14:textId="77777777" w:rsidR="007A3875" w:rsidRPr="007A3875" w:rsidRDefault="007A3875" w:rsidP="007A3875">
            <w:r w:rsidRPr="007A3875">
              <w:rPr>
                <w:rFonts w:hint="eastAsia"/>
              </w:rPr>
              <w:t>80</w:t>
            </w:r>
          </w:p>
        </w:tc>
        <w:tc>
          <w:tcPr>
            <w:tcW w:w="1280" w:type="dxa"/>
            <w:noWrap/>
            <w:hideMark/>
          </w:tcPr>
          <w:p w14:paraId="42AECAF4" w14:textId="77777777" w:rsidR="007A3875" w:rsidRPr="007A3875" w:rsidRDefault="007A3875" w:rsidP="007A3875">
            <w:r w:rsidRPr="007A3875">
              <w:rPr>
                <w:rFonts w:hint="eastAsia"/>
              </w:rPr>
              <w:t>99.20%</w:t>
            </w:r>
          </w:p>
        </w:tc>
        <w:tc>
          <w:tcPr>
            <w:tcW w:w="1280" w:type="dxa"/>
            <w:noWrap/>
            <w:hideMark/>
          </w:tcPr>
          <w:p w14:paraId="46ACBE9E" w14:textId="77777777" w:rsidR="007A3875" w:rsidRPr="007A3875" w:rsidRDefault="007A3875" w:rsidP="007A3875">
            <w:r w:rsidRPr="007A3875">
              <w:rPr>
                <w:rFonts w:hint="eastAsia"/>
              </w:rPr>
              <w:t>0.575738</w:t>
            </w:r>
          </w:p>
        </w:tc>
        <w:tc>
          <w:tcPr>
            <w:tcW w:w="1340" w:type="dxa"/>
            <w:noWrap/>
            <w:hideMark/>
          </w:tcPr>
          <w:p w14:paraId="6C199447" w14:textId="77777777" w:rsidR="007A3875" w:rsidRPr="007A3875" w:rsidRDefault="007A3875" w:rsidP="007A3875">
            <w:r w:rsidRPr="007A3875">
              <w:rPr>
                <w:rFonts w:hint="eastAsia"/>
              </w:rPr>
              <w:t xml:space="preserve">45.35 </w:t>
            </w:r>
          </w:p>
        </w:tc>
      </w:tr>
      <w:tr w:rsidR="007A3875" w:rsidRPr="007A3875" w14:paraId="61889826" w14:textId="77777777" w:rsidTr="00465E03">
        <w:trPr>
          <w:trHeight w:val="300"/>
        </w:trPr>
        <w:tc>
          <w:tcPr>
            <w:tcW w:w="1280" w:type="dxa"/>
            <w:noWrap/>
            <w:hideMark/>
          </w:tcPr>
          <w:p w14:paraId="22885C7E" w14:textId="77777777" w:rsidR="007A3875" w:rsidRPr="007A3875" w:rsidRDefault="007A3875" w:rsidP="007A3875">
            <w:r w:rsidRPr="007A3875">
              <w:rPr>
                <w:rFonts w:hint="eastAsia"/>
              </w:rPr>
              <w:t>E70</w:t>
            </w:r>
          </w:p>
        </w:tc>
        <w:tc>
          <w:tcPr>
            <w:tcW w:w="1280" w:type="dxa"/>
            <w:noWrap/>
            <w:hideMark/>
          </w:tcPr>
          <w:p w14:paraId="645118DA" w14:textId="77777777" w:rsidR="007A3875" w:rsidRPr="007A3875" w:rsidRDefault="007A3875" w:rsidP="007A3875">
            <w:r w:rsidRPr="007A3875">
              <w:rPr>
                <w:rFonts w:hint="eastAsia"/>
              </w:rPr>
              <w:t>0.237327</w:t>
            </w:r>
          </w:p>
        </w:tc>
        <w:tc>
          <w:tcPr>
            <w:tcW w:w="1280" w:type="dxa"/>
            <w:noWrap/>
            <w:hideMark/>
          </w:tcPr>
          <w:p w14:paraId="16333D30" w14:textId="77777777" w:rsidR="007A3875" w:rsidRPr="007A3875" w:rsidRDefault="007A3875" w:rsidP="007A3875">
            <w:r w:rsidRPr="007A3875">
              <w:rPr>
                <w:rFonts w:hint="eastAsia"/>
              </w:rPr>
              <w:t>0.079577</w:t>
            </w:r>
          </w:p>
        </w:tc>
        <w:tc>
          <w:tcPr>
            <w:tcW w:w="1280" w:type="dxa"/>
            <w:noWrap/>
            <w:hideMark/>
          </w:tcPr>
          <w:p w14:paraId="46BF13AF" w14:textId="77777777" w:rsidR="007A3875" w:rsidRPr="007A3875" w:rsidRDefault="007A3875" w:rsidP="007A3875">
            <w:r w:rsidRPr="007A3875">
              <w:rPr>
                <w:rFonts w:hint="eastAsia"/>
              </w:rPr>
              <w:t>80</w:t>
            </w:r>
          </w:p>
        </w:tc>
        <w:tc>
          <w:tcPr>
            <w:tcW w:w="1280" w:type="dxa"/>
            <w:noWrap/>
            <w:hideMark/>
          </w:tcPr>
          <w:p w14:paraId="2B62F1B9" w14:textId="77777777" w:rsidR="007A3875" w:rsidRPr="007A3875" w:rsidRDefault="007A3875" w:rsidP="007A3875">
            <w:r w:rsidRPr="007A3875">
              <w:rPr>
                <w:rFonts w:hint="eastAsia"/>
              </w:rPr>
              <w:t>98.30%</w:t>
            </w:r>
          </w:p>
        </w:tc>
        <w:tc>
          <w:tcPr>
            <w:tcW w:w="1280" w:type="dxa"/>
            <w:noWrap/>
            <w:hideMark/>
          </w:tcPr>
          <w:p w14:paraId="0DE0152F" w14:textId="77777777" w:rsidR="007A3875" w:rsidRPr="007A3875" w:rsidRDefault="007A3875" w:rsidP="007A3875">
            <w:r w:rsidRPr="007A3875">
              <w:rPr>
                <w:rFonts w:hint="eastAsia"/>
              </w:rPr>
              <w:t>0.188459</w:t>
            </w:r>
          </w:p>
        </w:tc>
        <w:tc>
          <w:tcPr>
            <w:tcW w:w="1340" w:type="dxa"/>
            <w:noWrap/>
            <w:hideMark/>
          </w:tcPr>
          <w:p w14:paraId="689970C8" w14:textId="77777777" w:rsidR="007A3875" w:rsidRPr="007A3875" w:rsidRDefault="007A3875" w:rsidP="007A3875">
            <w:r w:rsidRPr="007A3875">
              <w:rPr>
                <w:rFonts w:hint="eastAsia"/>
              </w:rPr>
              <w:t xml:space="preserve">45.28 </w:t>
            </w:r>
          </w:p>
        </w:tc>
      </w:tr>
      <w:tr w:rsidR="007A3875" w:rsidRPr="007A3875" w14:paraId="330669DE" w14:textId="77777777" w:rsidTr="00465E03">
        <w:trPr>
          <w:trHeight w:val="300"/>
        </w:trPr>
        <w:tc>
          <w:tcPr>
            <w:tcW w:w="1280" w:type="dxa"/>
            <w:noWrap/>
            <w:hideMark/>
          </w:tcPr>
          <w:p w14:paraId="5041CE6F" w14:textId="77777777" w:rsidR="007A3875" w:rsidRPr="007A3875" w:rsidRDefault="007A3875" w:rsidP="007A3875">
            <w:r w:rsidRPr="007A3875">
              <w:rPr>
                <w:rFonts w:hint="eastAsia"/>
              </w:rPr>
              <w:t>E58</w:t>
            </w:r>
          </w:p>
        </w:tc>
        <w:tc>
          <w:tcPr>
            <w:tcW w:w="1280" w:type="dxa"/>
            <w:noWrap/>
            <w:hideMark/>
          </w:tcPr>
          <w:p w14:paraId="07994FFE" w14:textId="77777777" w:rsidR="007A3875" w:rsidRPr="007A3875" w:rsidRDefault="007A3875" w:rsidP="007A3875">
            <w:r w:rsidRPr="007A3875">
              <w:rPr>
                <w:rFonts w:hint="eastAsia"/>
              </w:rPr>
              <w:t>0.460043</w:t>
            </w:r>
          </w:p>
        </w:tc>
        <w:tc>
          <w:tcPr>
            <w:tcW w:w="1280" w:type="dxa"/>
            <w:noWrap/>
            <w:hideMark/>
          </w:tcPr>
          <w:p w14:paraId="1F9E8AAF" w14:textId="77777777" w:rsidR="007A3875" w:rsidRPr="007A3875" w:rsidRDefault="007A3875" w:rsidP="007A3875">
            <w:r w:rsidRPr="007A3875">
              <w:rPr>
                <w:rFonts w:hint="eastAsia"/>
              </w:rPr>
              <w:t>0.112779</w:t>
            </w:r>
          </w:p>
        </w:tc>
        <w:tc>
          <w:tcPr>
            <w:tcW w:w="1280" w:type="dxa"/>
            <w:noWrap/>
            <w:hideMark/>
          </w:tcPr>
          <w:p w14:paraId="203B1306" w14:textId="77777777" w:rsidR="007A3875" w:rsidRPr="007A3875" w:rsidRDefault="007A3875" w:rsidP="007A3875">
            <w:r w:rsidRPr="007A3875">
              <w:rPr>
                <w:rFonts w:hint="eastAsia"/>
              </w:rPr>
              <w:t>80</w:t>
            </w:r>
          </w:p>
        </w:tc>
        <w:tc>
          <w:tcPr>
            <w:tcW w:w="1280" w:type="dxa"/>
            <w:noWrap/>
            <w:hideMark/>
          </w:tcPr>
          <w:p w14:paraId="1555908B" w14:textId="77777777" w:rsidR="007A3875" w:rsidRPr="007A3875" w:rsidRDefault="007A3875" w:rsidP="007A3875">
            <w:r w:rsidRPr="007A3875">
              <w:rPr>
                <w:rFonts w:hint="eastAsia"/>
              </w:rPr>
              <w:t>97.80%</w:t>
            </w:r>
          </w:p>
        </w:tc>
        <w:tc>
          <w:tcPr>
            <w:tcW w:w="1280" w:type="dxa"/>
            <w:noWrap/>
            <w:hideMark/>
          </w:tcPr>
          <w:p w14:paraId="0E96E34A" w14:textId="77777777" w:rsidR="007A3875" w:rsidRPr="007A3875" w:rsidRDefault="007A3875" w:rsidP="007A3875">
            <w:r w:rsidRPr="007A3875">
              <w:rPr>
                <w:rFonts w:hint="eastAsia"/>
              </w:rPr>
              <w:t>0.004467</w:t>
            </w:r>
          </w:p>
        </w:tc>
        <w:tc>
          <w:tcPr>
            <w:tcW w:w="1340" w:type="dxa"/>
            <w:noWrap/>
            <w:hideMark/>
          </w:tcPr>
          <w:p w14:paraId="4D9A499A" w14:textId="77777777" w:rsidR="007A3875" w:rsidRPr="007A3875" w:rsidRDefault="007A3875" w:rsidP="007A3875">
            <w:r w:rsidRPr="007A3875">
              <w:rPr>
                <w:rFonts w:hint="eastAsia"/>
              </w:rPr>
              <w:t xml:space="preserve">45.30 </w:t>
            </w:r>
          </w:p>
        </w:tc>
      </w:tr>
      <w:tr w:rsidR="007A3875" w:rsidRPr="007A3875" w14:paraId="68459269" w14:textId="77777777" w:rsidTr="00465E03">
        <w:trPr>
          <w:trHeight w:val="300"/>
        </w:trPr>
        <w:tc>
          <w:tcPr>
            <w:tcW w:w="1280" w:type="dxa"/>
            <w:noWrap/>
            <w:hideMark/>
          </w:tcPr>
          <w:p w14:paraId="18184A15" w14:textId="77777777" w:rsidR="007A3875" w:rsidRPr="007A3875" w:rsidRDefault="007A3875" w:rsidP="007A3875">
            <w:r w:rsidRPr="007A3875">
              <w:rPr>
                <w:rFonts w:hint="eastAsia"/>
              </w:rPr>
              <w:t>E71</w:t>
            </w:r>
          </w:p>
        </w:tc>
        <w:tc>
          <w:tcPr>
            <w:tcW w:w="1280" w:type="dxa"/>
            <w:noWrap/>
            <w:hideMark/>
          </w:tcPr>
          <w:p w14:paraId="76DED8B3" w14:textId="77777777" w:rsidR="007A3875" w:rsidRPr="007A3875" w:rsidRDefault="007A3875" w:rsidP="007A3875">
            <w:r w:rsidRPr="007A3875">
              <w:rPr>
                <w:rFonts w:hint="eastAsia"/>
              </w:rPr>
              <w:t>-0.03445</w:t>
            </w:r>
          </w:p>
        </w:tc>
        <w:tc>
          <w:tcPr>
            <w:tcW w:w="1280" w:type="dxa"/>
            <w:noWrap/>
            <w:hideMark/>
          </w:tcPr>
          <w:p w14:paraId="5E2C3965" w14:textId="77777777" w:rsidR="007A3875" w:rsidRPr="007A3875" w:rsidRDefault="007A3875" w:rsidP="007A3875">
            <w:r w:rsidRPr="007A3875">
              <w:rPr>
                <w:rFonts w:hint="eastAsia"/>
              </w:rPr>
              <w:t>0.142211</w:t>
            </w:r>
          </w:p>
        </w:tc>
        <w:tc>
          <w:tcPr>
            <w:tcW w:w="1280" w:type="dxa"/>
            <w:noWrap/>
            <w:hideMark/>
          </w:tcPr>
          <w:p w14:paraId="61A2C6F5" w14:textId="77777777" w:rsidR="007A3875" w:rsidRPr="007A3875" w:rsidRDefault="007A3875" w:rsidP="007A3875">
            <w:r w:rsidRPr="007A3875">
              <w:rPr>
                <w:rFonts w:hint="eastAsia"/>
              </w:rPr>
              <w:t>80</w:t>
            </w:r>
          </w:p>
        </w:tc>
        <w:tc>
          <w:tcPr>
            <w:tcW w:w="1280" w:type="dxa"/>
            <w:noWrap/>
            <w:hideMark/>
          </w:tcPr>
          <w:p w14:paraId="3CB79B17" w14:textId="77777777" w:rsidR="007A3875" w:rsidRPr="007A3875" w:rsidRDefault="007A3875" w:rsidP="007A3875">
            <w:r w:rsidRPr="007A3875">
              <w:rPr>
                <w:rFonts w:hint="eastAsia"/>
              </w:rPr>
              <w:t>96.70%</w:t>
            </w:r>
          </w:p>
        </w:tc>
        <w:tc>
          <w:tcPr>
            <w:tcW w:w="1280" w:type="dxa"/>
            <w:noWrap/>
            <w:hideMark/>
          </w:tcPr>
          <w:p w14:paraId="6AC5A562" w14:textId="77777777" w:rsidR="007A3875" w:rsidRPr="007A3875" w:rsidRDefault="007A3875" w:rsidP="007A3875">
            <w:r w:rsidRPr="007A3875">
              <w:rPr>
                <w:rFonts w:hint="eastAsia"/>
              </w:rPr>
              <w:t>4.172768</w:t>
            </w:r>
          </w:p>
        </w:tc>
        <w:tc>
          <w:tcPr>
            <w:tcW w:w="1340" w:type="dxa"/>
            <w:noWrap/>
            <w:hideMark/>
          </w:tcPr>
          <w:p w14:paraId="3B668D40" w14:textId="77777777" w:rsidR="007A3875" w:rsidRPr="007A3875" w:rsidRDefault="007A3875" w:rsidP="007A3875">
            <w:r w:rsidRPr="007A3875">
              <w:rPr>
                <w:rFonts w:hint="eastAsia"/>
              </w:rPr>
              <w:t xml:space="preserve">45.25 </w:t>
            </w:r>
          </w:p>
        </w:tc>
      </w:tr>
      <w:tr w:rsidR="007A3875" w:rsidRPr="007A3875" w14:paraId="24FDCCFB" w14:textId="77777777" w:rsidTr="00465E03">
        <w:trPr>
          <w:trHeight w:val="300"/>
        </w:trPr>
        <w:tc>
          <w:tcPr>
            <w:tcW w:w="1280" w:type="dxa"/>
            <w:noWrap/>
            <w:hideMark/>
          </w:tcPr>
          <w:p w14:paraId="500EAEE5" w14:textId="77777777" w:rsidR="007A3875" w:rsidRPr="007A3875" w:rsidRDefault="007A3875" w:rsidP="007A3875">
            <w:r w:rsidRPr="007A3875">
              <w:rPr>
                <w:rFonts w:hint="eastAsia"/>
              </w:rPr>
              <w:t>E34</w:t>
            </w:r>
          </w:p>
        </w:tc>
        <w:tc>
          <w:tcPr>
            <w:tcW w:w="1280" w:type="dxa"/>
            <w:noWrap/>
            <w:hideMark/>
          </w:tcPr>
          <w:p w14:paraId="5E585E7B" w14:textId="77777777" w:rsidR="007A3875" w:rsidRPr="007A3875" w:rsidRDefault="007A3875" w:rsidP="007A3875">
            <w:r w:rsidRPr="007A3875">
              <w:rPr>
                <w:rFonts w:hint="eastAsia"/>
              </w:rPr>
              <w:t>0.393865</w:t>
            </w:r>
          </w:p>
        </w:tc>
        <w:tc>
          <w:tcPr>
            <w:tcW w:w="1280" w:type="dxa"/>
            <w:noWrap/>
            <w:hideMark/>
          </w:tcPr>
          <w:p w14:paraId="7F2D85F9" w14:textId="77777777" w:rsidR="007A3875" w:rsidRPr="007A3875" w:rsidRDefault="007A3875" w:rsidP="007A3875">
            <w:r w:rsidRPr="007A3875">
              <w:rPr>
                <w:rFonts w:hint="eastAsia"/>
              </w:rPr>
              <w:t>0.741463</w:t>
            </w:r>
          </w:p>
        </w:tc>
        <w:tc>
          <w:tcPr>
            <w:tcW w:w="1280" w:type="dxa"/>
            <w:noWrap/>
            <w:hideMark/>
          </w:tcPr>
          <w:p w14:paraId="107993E0" w14:textId="77777777" w:rsidR="007A3875" w:rsidRPr="007A3875" w:rsidRDefault="007A3875" w:rsidP="007A3875">
            <w:r w:rsidRPr="007A3875">
              <w:rPr>
                <w:rFonts w:hint="eastAsia"/>
              </w:rPr>
              <w:t>80</w:t>
            </w:r>
          </w:p>
        </w:tc>
        <w:tc>
          <w:tcPr>
            <w:tcW w:w="1280" w:type="dxa"/>
            <w:noWrap/>
            <w:hideMark/>
          </w:tcPr>
          <w:p w14:paraId="232AB9F0" w14:textId="77777777" w:rsidR="007A3875" w:rsidRPr="007A3875" w:rsidRDefault="007A3875" w:rsidP="007A3875">
            <w:r w:rsidRPr="007A3875">
              <w:rPr>
                <w:rFonts w:hint="eastAsia"/>
              </w:rPr>
              <w:t>89.80%</w:t>
            </w:r>
          </w:p>
        </w:tc>
        <w:tc>
          <w:tcPr>
            <w:tcW w:w="1280" w:type="dxa"/>
            <w:noWrap/>
            <w:hideMark/>
          </w:tcPr>
          <w:p w14:paraId="392C038E" w14:textId="77777777" w:rsidR="007A3875" w:rsidRPr="007A3875" w:rsidRDefault="007A3875" w:rsidP="007A3875">
            <w:r w:rsidRPr="007A3875">
              <w:rPr>
                <w:rFonts w:hint="eastAsia"/>
              </w:rPr>
              <w:t>0.05872</w:t>
            </w:r>
          </w:p>
        </w:tc>
        <w:tc>
          <w:tcPr>
            <w:tcW w:w="1340" w:type="dxa"/>
            <w:noWrap/>
            <w:hideMark/>
          </w:tcPr>
          <w:p w14:paraId="6891307B" w14:textId="77777777" w:rsidR="007A3875" w:rsidRPr="007A3875" w:rsidRDefault="007A3875" w:rsidP="007A3875">
            <w:r w:rsidRPr="007A3875">
              <w:rPr>
                <w:rFonts w:hint="eastAsia"/>
              </w:rPr>
              <w:t xml:space="preserve">44.70 </w:t>
            </w:r>
          </w:p>
        </w:tc>
      </w:tr>
      <w:tr w:rsidR="007A3875" w:rsidRPr="007A3875" w14:paraId="20F3EF82" w14:textId="77777777" w:rsidTr="00465E03">
        <w:trPr>
          <w:trHeight w:val="300"/>
        </w:trPr>
        <w:tc>
          <w:tcPr>
            <w:tcW w:w="1280" w:type="dxa"/>
            <w:noWrap/>
            <w:hideMark/>
          </w:tcPr>
          <w:p w14:paraId="37AD7B0C" w14:textId="77777777" w:rsidR="007A3875" w:rsidRPr="007A3875" w:rsidRDefault="007A3875" w:rsidP="007A3875">
            <w:r w:rsidRPr="007A3875">
              <w:rPr>
                <w:rFonts w:hint="eastAsia"/>
              </w:rPr>
              <w:t>E93</w:t>
            </w:r>
          </w:p>
        </w:tc>
        <w:tc>
          <w:tcPr>
            <w:tcW w:w="1280" w:type="dxa"/>
            <w:noWrap/>
            <w:hideMark/>
          </w:tcPr>
          <w:p w14:paraId="1556483D" w14:textId="77777777" w:rsidR="007A3875" w:rsidRPr="007A3875" w:rsidRDefault="007A3875" w:rsidP="007A3875">
            <w:r w:rsidRPr="007A3875">
              <w:rPr>
                <w:rFonts w:hint="eastAsia"/>
              </w:rPr>
              <w:t>0.007929</w:t>
            </w:r>
          </w:p>
        </w:tc>
        <w:tc>
          <w:tcPr>
            <w:tcW w:w="1280" w:type="dxa"/>
            <w:noWrap/>
            <w:hideMark/>
          </w:tcPr>
          <w:p w14:paraId="2A1E0D93" w14:textId="77777777" w:rsidR="007A3875" w:rsidRPr="007A3875" w:rsidRDefault="007A3875" w:rsidP="007A3875">
            <w:r w:rsidRPr="007A3875">
              <w:rPr>
                <w:rFonts w:hint="eastAsia"/>
              </w:rPr>
              <w:t>0.004201</w:t>
            </w:r>
          </w:p>
        </w:tc>
        <w:tc>
          <w:tcPr>
            <w:tcW w:w="1280" w:type="dxa"/>
            <w:noWrap/>
            <w:hideMark/>
          </w:tcPr>
          <w:p w14:paraId="5DFB89D5" w14:textId="77777777" w:rsidR="007A3875" w:rsidRPr="007A3875" w:rsidRDefault="007A3875" w:rsidP="007A3875">
            <w:r w:rsidRPr="007A3875">
              <w:rPr>
                <w:rFonts w:hint="eastAsia"/>
              </w:rPr>
              <w:t>80</w:t>
            </w:r>
          </w:p>
        </w:tc>
        <w:tc>
          <w:tcPr>
            <w:tcW w:w="1280" w:type="dxa"/>
            <w:noWrap/>
            <w:hideMark/>
          </w:tcPr>
          <w:p w14:paraId="15E38A85" w14:textId="77777777" w:rsidR="007A3875" w:rsidRPr="007A3875" w:rsidRDefault="007A3875" w:rsidP="007A3875">
            <w:r w:rsidRPr="007A3875">
              <w:rPr>
                <w:rFonts w:hint="eastAsia"/>
              </w:rPr>
              <w:t>98.30%</w:t>
            </w:r>
          </w:p>
        </w:tc>
        <w:tc>
          <w:tcPr>
            <w:tcW w:w="1280" w:type="dxa"/>
            <w:noWrap/>
            <w:hideMark/>
          </w:tcPr>
          <w:p w14:paraId="5545D77F" w14:textId="77777777" w:rsidR="007A3875" w:rsidRPr="007A3875" w:rsidRDefault="007A3875" w:rsidP="007A3875">
            <w:r w:rsidRPr="007A3875">
              <w:rPr>
                <w:rFonts w:hint="eastAsia"/>
              </w:rPr>
              <w:t>0.070759</w:t>
            </w:r>
          </w:p>
        </w:tc>
        <w:tc>
          <w:tcPr>
            <w:tcW w:w="1340" w:type="dxa"/>
            <w:noWrap/>
            <w:hideMark/>
          </w:tcPr>
          <w:p w14:paraId="73691267" w14:textId="77777777" w:rsidR="007A3875" w:rsidRPr="007A3875" w:rsidRDefault="007A3875" w:rsidP="007A3875">
            <w:r w:rsidRPr="007A3875">
              <w:rPr>
                <w:rFonts w:hint="eastAsia"/>
              </w:rPr>
              <w:t xml:space="preserve">45.20 </w:t>
            </w:r>
          </w:p>
        </w:tc>
      </w:tr>
      <w:tr w:rsidR="007A3875" w:rsidRPr="007A3875" w14:paraId="3262BAB7" w14:textId="77777777" w:rsidTr="00465E03">
        <w:trPr>
          <w:trHeight w:val="300"/>
        </w:trPr>
        <w:tc>
          <w:tcPr>
            <w:tcW w:w="1280" w:type="dxa"/>
            <w:noWrap/>
            <w:hideMark/>
          </w:tcPr>
          <w:p w14:paraId="49380BE4" w14:textId="77777777" w:rsidR="007A3875" w:rsidRPr="007A3875" w:rsidRDefault="007A3875" w:rsidP="007A3875">
            <w:r w:rsidRPr="007A3875">
              <w:rPr>
                <w:rFonts w:hint="eastAsia"/>
              </w:rPr>
              <w:t>E32</w:t>
            </w:r>
          </w:p>
        </w:tc>
        <w:tc>
          <w:tcPr>
            <w:tcW w:w="1280" w:type="dxa"/>
            <w:noWrap/>
            <w:hideMark/>
          </w:tcPr>
          <w:p w14:paraId="062D167A" w14:textId="77777777" w:rsidR="007A3875" w:rsidRPr="007A3875" w:rsidRDefault="007A3875" w:rsidP="007A3875">
            <w:r w:rsidRPr="007A3875">
              <w:rPr>
                <w:rFonts w:hint="eastAsia"/>
              </w:rPr>
              <w:t>0.346598</w:t>
            </w:r>
          </w:p>
        </w:tc>
        <w:tc>
          <w:tcPr>
            <w:tcW w:w="1280" w:type="dxa"/>
            <w:noWrap/>
            <w:hideMark/>
          </w:tcPr>
          <w:p w14:paraId="0AC40856" w14:textId="77777777" w:rsidR="007A3875" w:rsidRPr="007A3875" w:rsidRDefault="007A3875" w:rsidP="007A3875">
            <w:r w:rsidRPr="007A3875">
              <w:rPr>
                <w:rFonts w:hint="eastAsia"/>
              </w:rPr>
              <w:t>0.044317</w:t>
            </w:r>
          </w:p>
        </w:tc>
        <w:tc>
          <w:tcPr>
            <w:tcW w:w="1280" w:type="dxa"/>
            <w:noWrap/>
            <w:hideMark/>
          </w:tcPr>
          <w:p w14:paraId="1D807FB2" w14:textId="77777777" w:rsidR="007A3875" w:rsidRPr="007A3875" w:rsidRDefault="007A3875" w:rsidP="007A3875">
            <w:r w:rsidRPr="007A3875">
              <w:rPr>
                <w:rFonts w:hint="eastAsia"/>
              </w:rPr>
              <w:t>80</w:t>
            </w:r>
          </w:p>
        </w:tc>
        <w:tc>
          <w:tcPr>
            <w:tcW w:w="1280" w:type="dxa"/>
            <w:noWrap/>
            <w:hideMark/>
          </w:tcPr>
          <w:p w14:paraId="65AF88D5" w14:textId="77777777" w:rsidR="007A3875" w:rsidRPr="007A3875" w:rsidRDefault="007A3875" w:rsidP="007A3875">
            <w:r w:rsidRPr="007A3875">
              <w:rPr>
                <w:rFonts w:hint="eastAsia"/>
              </w:rPr>
              <w:t>98.10%</w:t>
            </w:r>
          </w:p>
        </w:tc>
        <w:tc>
          <w:tcPr>
            <w:tcW w:w="1280" w:type="dxa"/>
            <w:noWrap/>
            <w:hideMark/>
          </w:tcPr>
          <w:p w14:paraId="1A2143ED" w14:textId="77777777" w:rsidR="007A3875" w:rsidRPr="007A3875" w:rsidRDefault="007A3875" w:rsidP="007A3875">
            <w:r w:rsidRPr="007A3875">
              <w:rPr>
                <w:rFonts w:hint="eastAsia"/>
              </w:rPr>
              <w:t>0.000137</w:t>
            </w:r>
          </w:p>
        </w:tc>
        <w:tc>
          <w:tcPr>
            <w:tcW w:w="1340" w:type="dxa"/>
            <w:noWrap/>
            <w:hideMark/>
          </w:tcPr>
          <w:p w14:paraId="093787D5" w14:textId="77777777" w:rsidR="007A3875" w:rsidRPr="007A3875" w:rsidRDefault="007A3875" w:rsidP="007A3875">
            <w:r w:rsidRPr="007A3875">
              <w:rPr>
                <w:rFonts w:hint="eastAsia"/>
              </w:rPr>
              <w:t xml:space="preserve">45.28 </w:t>
            </w:r>
          </w:p>
        </w:tc>
      </w:tr>
      <w:tr w:rsidR="007A3875" w:rsidRPr="007A3875" w14:paraId="4777C18F" w14:textId="77777777" w:rsidTr="00465E03">
        <w:trPr>
          <w:trHeight w:val="300"/>
        </w:trPr>
        <w:tc>
          <w:tcPr>
            <w:tcW w:w="1280" w:type="dxa"/>
            <w:noWrap/>
            <w:hideMark/>
          </w:tcPr>
          <w:p w14:paraId="10A1CB23" w14:textId="77777777" w:rsidR="007A3875" w:rsidRPr="007A3875" w:rsidRDefault="007A3875" w:rsidP="007A3875">
            <w:r w:rsidRPr="007A3875">
              <w:rPr>
                <w:rFonts w:hint="eastAsia"/>
              </w:rPr>
              <w:t>E67</w:t>
            </w:r>
          </w:p>
        </w:tc>
        <w:tc>
          <w:tcPr>
            <w:tcW w:w="1280" w:type="dxa"/>
            <w:noWrap/>
            <w:hideMark/>
          </w:tcPr>
          <w:p w14:paraId="29FAAA39" w14:textId="77777777" w:rsidR="007A3875" w:rsidRPr="007A3875" w:rsidRDefault="007A3875" w:rsidP="007A3875">
            <w:r w:rsidRPr="007A3875">
              <w:rPr>
                <w:rFonts w:hint="eastAsia"/>
              </w:rPr>
              <w:t>0.033845</w:t>
            </w:r>
          </w:p>
        </w:tc>
        <w:tc>
          <w:tcPr>
            <w:tcW w:w="1280" w:type="dxa"/>
            <w:noWrap/>
            <w:hideMark/>
          </w:tcPr>
          <w:p w14:paraId="10612281" w14:textId="77777777" w:rsidR="007A3875" w:rsidRPr="007A3875" w:rsidRDefault="007A3875" w:rsidP="007A3875">
            <w:r w:rsidRPr="007A3875">
              <w:rPr>
                <w:rFonts w:hint="eastAsia"/>
              </w:rPr>
              <w:t>0.017359</w:t>
            </w:r>
          </w:p>
        </w:tc>
        <w:tc>
          <w:tcPr>
            <w:tcW w:w="1280" w:type="dxa"/>
            <w:noWrap/>
            <w:hideMark/>
          </w:tcPr>
          <w:p w14:paraId="79756183" w14:textId="77777777" w:rsidR="007A3875" w:rsidRPr="007A3875" w:rsidRDefault="007A3875" w:rsidP="007A3875">
            <w:r w:rsidRPr="007A3875">
              <w:rPr>
                <w:rFonts w:hint="eastAsia"/>
              </w:rPr>
              <w:t>80</w:t>
            </w:r>
          </w:p>
        </w:tc>
        <w:tc>
          <w:tcPr>
            <w:tcW w:w="1280" w:type="dxa"/>
            <w:noWrap/>
            <w:hideMark/>
          </w:tcPr>
          <w:p w14:paraId="272AD6B4" w14:textId="77777777" w:rsidR="007A3875" w:rsidRPr="007A3875" w:rsidRDefault="007A3875" w:rsidP="007A3875">
            <w:r w:rsidRPr="007A3875">
              <w:rPr>
                <w:rFonts w:hint="eastAsia"/>
              </w:rPr>
              <w:t>97.70%</w:t>
            </w:r>
          </w:p>
        </w:tc>
        <w:tc>
          <w:tcPr>
            <w:tcW w:w="1280" w:type="dxa"/>
            <w:noWrap/>
            <w:hideMark/>
          </w:tcPr>
          <w:p w14:paraId="317B7176" w14:textId="77777777" w:rsidR="007A3875" w:rsidRPr="007A3875" w:rsidRDefault="007A3875" w:rsidP="007A3875">
            <w:r w:rsidRPr="007A3875">
              <w:rPr>
                <w:rFonts w:hint="eastAsia"/>
              </w:rPr>
              <w:t>0.053788</w:t>
            </w:r>
          </w:p>
        </w:tc>
        <w:tc>
          <w:tcPr>
            <w:tcW w:w="1340" w:type="dxa"/>
            <w:noWrap/>
            <w:hideMark/>
          </w:tcPr>
          <w:p w14:paraId="67BC8CF0" w14:textId="77777777" w:rsidR="007A3875" w:rsidRPr="007A3875" w:rsidRDefault="007A3875" w:rsidP="007A3875">
            <w:r w:rsidRPr="007A3875">
              <w:rPr>
                <w:rFonts w:hint="eastAsia"/>
              </w:rPr>
              <w:t xml:space="preserve">45.16 </w:t>
            </w:r>
          </w:p>
        </w:tc>
      </w:tr>
      <w:tr w:rsidR="007A3875" w:rsidRPr="007A3875" w14:paraId="6E29726E" w14:textId="77777777" w:rsidTr="00465E03">
        <w:trPr>
          <w:trHeight w:val="300"/>
        </w:trPr>
        <w:tc>
          <w:tcPr>
            <w:tcW w:w="1280" w:type="dxa"/>
            <w:noWrap/>
            <w:hideMark/>
          </w:tcPr>
          <w:p w14:paraId="584953C7" w14:textId="77777777" w:rsidR="007A3875" w:rsidRPr="007A3875" w:rsidRDefault="007A3875" w:rsidP="007A3875">
            <w:r w:rsidRPr="007A3875">
              <w:rPr>
                <w:rFonts w:hint="eastAsia"/>
              </w:rPr>
              <w:t>E28</w:t>
            </w:r>
          </w:p>
        </w:tc>
        <w:tc>
          <w:tcPr>
            <w:tcW w:w="1280" w:type="dxa"/>
            <w:noWrap/>
            <w:hideMark/>
          </w:tcPr>
          <w:p w14:paraId="101FE86A" w14:textId="77777777" w:rsidR="007A3875" w:rsidRPr="007A3875" w:rsidRDefault="007A3875" w:rsidP="007A3875">
            <w:r w:rsidRPr="007A3875">
              <w:rPr>
                <w:rFonts w:hint="eastAsia"/>
              </w:rPr>
              <w:t>1.426126</w:t>
            </w:r>
          </w:p>
        </w:tc>
        <w:tc>
          <w:tcPr>
            <w:tcW w:w="1280" w:type="dxa"/>
            <w:noWrap/>
            <w:hideMark/>
          </w:tcPr>
          <w:p w14:paraId="3323EC4C" w14:textId="77777777" w:rsidR="007A3875" w:rsidRPr="007A3875" w:rsidRDefault="007A3875" w:rsidP="007A3875">
            <w:r w:rsidRPr="007A3875">
              <w:rPr>
                <w:rFonts w:hint="eastAsia"/>
              </w:rPr>
              <w:t>0.07817</w:t>
            </w:r>
          </w:p>
        </w:tc>
        <w:tc>
          <w:tcPr>
            <w:tcW w:w="1280" w:type="dxa"/>
            <w:noWrap/>
            <w:hideMark/>
          </w:tcPr>
          <w:p w14:paraId="042CE585" w14:textId="77777777" w:rsidR="007A3875" w:rsidRPr="007A3875" w:rsidRDefault="007A3875" w:rsidP="007A3875">
            <w:r w:rsidRPr="007A3875">
              <w:rPr>
                <w:rFonts w:hint="eastAsia"/>
              </w:rPr>
              <w:t>80</w:t>
            </w:r>
          </w:p>
        </w:tc>
        <w:tc>
          <w:tcPr>
            <w:tcW w:w="1280" w:type="dxa"/>
            <w:noWrap/>
            <w:hideMark/>
          </w:tcPr>
          <w:p w14:paraId="496DE4DA" w14:textId="77777777" w:rsidR="007A3875" w:rsidRPr="007A3875" w:rsidRDefault="007A3875" w:rsidP="007A3875">
            <w:r w:rsidRPr="007A3875">
              <w:rPr>
                <w:rFonts w:hint="eastAsia"/>
              </w:rPr>
              <w:t>98.20%</w:t>
            </w:r>
          </w:p>
        </w:tc>
        <w:tc>
          <w:tcPr>
            <w:tcW w:w="1280" w:type="dxa"/>
            <w:noWrap/>
            <w:hideMark/>
          </w:tcPr>
          <w:p w14:paraId="17F14841" w14:textId="77777777" w:rsidR="007A3875" w:rsidRPr="007A3875" w:rsidRDefault="007A3875" w:rsidP="007A3875">
            <w:r w:rsidRPr="007A3875">
              <w:rPr>
                <w:rFonts w:hint="eastAsia"/>
              </w:rPr>
              <w:t>0.385555</w:t>
            </w:r>
          </w:p>
        </w:tc>
        <w:tc>
          <w:tcPr>
            <w:tcW w:w="1340" w:type="dxa"/>
            <w:noWrap/>
            <w:hideMark/>
          </w:tcPr>
          <w:p w14:paraId="1E6D9CEA" w14:textId="77777777" w:rsidR="007A3875" w:rsidRPr="007A3875" w:rsidRDefault="007A3875" w:rsidP="007A3875">
            <w:r w:rsidRPr="007A3875">
              <w:rPr>
                <w:rFonts w:hint="eastAsia"/>
              </w:rPr>
              <w:t xml:space="preserve">45.62 </w:t>
            </w:r>
          </w:p>
        </w:tc>
      </w:tr>
      <w:tr w:rsidR="007A3875" w:rsidRPr="007A3875" w14:paraId="52D027E4" w14:textId="77777777" w:rsidTr="00465E03">
        <w:trPr>
          <w:trHeight w:val="300"/>
        </w:trPr>
        <w:tc>
          <w:tcPr>
            <w:tcW w:w="1280" w:type="dxa"/>
            <w:noWrap/>
            <w:hideMark/>
          </w:tcPr>
          <w:p w14:paraId="4717D35B" w14:textId="77777777" w:rsidR="007A3875" w:rsidRPr="007A3875" w:rsidRDefault="007A3875" w:rsidP="007A3875">
            <w:r w:rsidRPr="007A3875">
              <w:rPr>
                <w:rFonts w:hint="eastAsia"/>
              </w:rPr>
              <w:t>E43</w:t>
            </w:r>
          </w:p>
        </w:tc>
        <w:tc>
          <w:tcPr>
            <w:tcW w:w="1280" w:type="dxa"/>
            <w:noWrap/>
            <w:hideMark/>
          </w:tcPr>
          <w:p w14:paraId="78142B63" w14:textId="77777777" w:rsidR="007A3875" w:rsidRPr="007A3875" w:rsidRDefault="007A3875" w:rsidP="007A3875">
            <w:r w:rsidRPr="007A3875">
              <w:rPr>
                <w:rFonts w:hint="eastAsia"/>
              </w:rPr>
              <w:t>0.248972</w:t>
            </w:r>
          </w:p>
        </w:tc>
        <w:tc>
          <w:tcPr>
            <w:tcW w:w="1280" w:type="dxa"/>
            <w:noWrap/>
            <w:hideMark/>
          </w:tcPr>
          <w:p w14:paraId="38D1734B" w14:textId="77777777" w:rsidR="007A3875" w:rsidRPr="007A3875" w:rsidRDefault="007A3875" w:rsidP="007A3875">
            <w:r w:rsidRPr="007A3875">
              <w:rPr>
                <w:rFonts w:hint="eastAsia"/>
              </w:rPr>
              <w:t>0.062193</w:t>
            </w:r>
          </w:p>
        </w:tc>
        <w:tc>
          <w:tcPr>
            <w:tcW w:w="1280" w:type="dxa"/>
            <w:noWrap/>
            <w:hideMark/>
          </w:tcPr>
          <w:p w14:paraId="5640E7AD" w14:textId="77777777" w:rsidR="007A3875" w:rsidRPr="007A3875" w:rsidRDefault="007A3875" w:rsidP="007A3875">
            <w:r w:rsidRPr="007A3875">
              <w:rPr>
                <w:rFonts w:hint="eastAsia"/>
              </w:rPr>
              <w:t>80</w:t>
            </w:r>
          </w:p>
        </w:tc>
        <w:tc>
          <w:tcPr>
            <w:tcW w:w="1280" w:type="dxa"/>
            <w:noWrap/>
            <w:hideMark/>
          </w:tcPr>
          <w:p w14:paraId="1304B31D" w14:textId="77777777" w:rsidR="007A3875" w:rsidRPr="007A3875" w:rsidRDefault="007A3875" w:rsidP="007A3875">
            <w:r w:rsidRPr="007A3875">
              <w:rPr>
                <w:rFonts w:hint="eastAsia"/>
              </w:rPr>
              <w:t>96.90%</w:t>
            </w:r>
          </w:p>
        </w:tc>
        <w:tc>
          <w:tcPr>
            <w:tcW w:w="1280" w:type="dxa"/>
            <w:noWrap/>
            <w:hideMark/>
          </w:tcPr>
          <w:p w14:paraId="36581C27" w14:textId="77777777" w:rsidR="007A3875" w:rsidRPr="007A3875" w:rsidRDefault="007A3875" w:rsidP="007A3875">
            <w:r w:rsidRPr="007A3875">
              <w:rPr>
                <w:rFonts w:hint="eastAsia"/>
              </w:rPr>
              <w:t>4.13E-06</w:t>
            </w:r>
          </w:p>
        </w:tc>
        <w:tc>
          <w:tcPr>
            <w:tcW w:w="1340" w:type="dxa"/>
            <w:noWrap/>
            <w:hideMark/>
          </w:tcPr>
          <w:p w14:paraId="6D3CDBFB" w14:textId="77777777" w:rsidR="007A3875" w:rsidRPr="007A3875" w:rsidRDefault="007A3875" w:rsidP="007A3875">
            <w:r w:rsidRPr="007A3875">
              <w:rPr>
                <w:rFonts w:hint="eastAsia"/>
              </w:rPr>
              <w:t xml:space="preserve">45.16 </w:t>
            </w:r>
          </w:p>
        </w:tc>
      </w:tr>
      <w:tr w:rsidR="007A3875" w:rsidRPr="007A3875" w14:paraId="176571A2" w14:textId="77777777" w:rsidTr="00465E03">
        <w:trPr>
          <w:trHeight w:val="300"/>
        </w:trPr>
        <w:tc>
          <w:tcPr>
            <w:tcW w:w="1280" w:type="dxa"/>
            <w:noWrap/>
            <w:hideMark/>
          </w:tcPr>
          <w:p w14:paraId="16972B79" w14:textId="77777777" w:rsidR="007A3875" w:rsidRPr="007A3875" w:rsidRDefault="007A3875" w:rsidP="007A3875">
            <w:r w:rsidRPr="007A3875">
              <w:rPr>
                <w:rFonts w:hint="eastAsia"/>
              </w:rPr>
              <w:t>E10</w:t>
            </w:r>
          </w:p>
        </w:tc>
        <w:tc>
          <w:tcPr>
            <w:tcW w:w="1280" w:type="dxa"/>
            <w:noWrap/>
            <w:hideMark/>
          </w:tcPr>
          <w:p w14:paraId="406B8C09" w14:textId="77777777" w:rsidR="007A3875" w:rsidRPr="007A3875" w:rsidRDefault="007A3875" w:rsidP="007A3875">
            <w:r w:rsidRPr="007A3875">
              <w:rPr>
                <w:rFonts w:hint="eastAsia"/>
              </w:rPr>
              <w:t>3.192315</w:t>
            </w:r>
          </w:p>
        </w:tc>
        <w:tc>
          <w:tcPr>
            <w:tcW w:w="1280" w:type="dxa"/>
            <w:noWrap/>
            <w:hideMark/>
          </w:tcPr>
          <w:p w14:paraId="78E80F41" w14:textId="77777777" w:rsidR="007A3875" w:rsidRPr="007A3875" w:rsidRDefault="007A3875" w:rsidP="007A3875">
            <w:r w:rsidRPr="007A3875">
              <w:rPr>
                <w:rFonts w:hint="eastAsia"/>
              </w:rPr>
              <w:t>0.212443</w:t>
            </w:r>
          </w:p>
        </w:tc>
        <w:tc>
          <w:tcPr>
            <w:tcW w:w="1280" w:type="dxa"/>
            <w:noWrap/>
            <w:hideMark/>
          </w:tcPr>
          <w:p w14:paraId="799E3695" w14:textId="77777777" w:rsidR="007A3875" w:rsidRPr="007A3875" w:rsidRDefault="007A3875" w:rsidP="007A3875">
            <w:r w:rsidRPr="007A3875">
              <w:rPr>
                <w:rFonts w:hint="eastAsia"/>
              </w:rPr>
              <w:t>80</w:t>
            </w:r>
          </w:p>
        </w:tc>
        <w:tc>
          <w:tcPr>
            <w:tcW w:w="1280" w:type="dxa"/>
            <w:noWrap/>
            <w:hideMark/>
          </w:tcPr>
          <w:p w14:paraId="45A0E9A4" w14:textId="77777777" w:rsidR="007A3875" w:rsidRPr="007A3875" w:rsidRDefault="007A3875" w:rsidP="007A3875">
            <w:r w:rsidRPr="007A3875">
              <w:rPr>
                <w:rFonts w:hint="eastAsia"/>
              </w:rPr>
              <w:t>94.90%</w:t>
            </w:r>
          </w:p>
        </w:tc>
        <w:tc>
          <w:tcPr>
            <w:tcW w:w="1280" w:type="dxa"/>
            <w:noWrap/>
            <w:hideMark/>
          </w:tcPr>
          <w:p w14:paraId="493007A1" w14:textId="77777777" w:rsidR="007A3875" w:rsidRPr="007A3875" w:rsidRDefault="007A3875" w:rsidP="007A3875">
            <w:r w:rsidRPr="007A3875">
              <w:rPr>
                <w:rFonts w:hint="eastAsia"/>
              </w:rPr>
              <w:t>0.660044</w:t>
            </w:r>
          </w:p>
        </w:tc>
        <w:tc>
          <w:tcPr>
            <w:tcW w:w="1340" w:type="dxa"/>
            <w:noWrap/>
            <w:hideMark/>
          </w:tcPr>
          <w:p w14:paraId="52A1772A" w14:textId="77777777" w:rsidR="007A3875" w:rsidRPr="007A3875" w:rsidRDefault="007A3875" w:rsidP="007A3875">
            <w:r w:rsidRPr="007A3875">
              <w:rPr>
                <w:rFonts w:hint="eastAsia"/>
              </w:rPr>
              <w:t xml:space="preserve">45.88 </w:t>
            </w:r>
          </w:p>
        </w:tc>
      </w:tr>
      <w:tr w:rsidR="007A3875" w:rsidRPr="007A3875" w14:paraId="627C58D6" w14:textId="77777777" w:rsidTr="00465E03">
        <w:trPr>
          <w:trHeight w:val="300"/>
        </w:trPr>
        <w:tc>
          <w:tcPr>
            <w:tcW w:w="1280" w:type="dxa"/>
            <w:noWrap/>
            <w:hideMark/>
          </w:tcPr>
          <w:p w14:paraId="29C5127E" w14:textId="77777777" w:rsidR="007A3875" w:rsidRPr="007A3875" w:rsidRDefault="007A3875" w:rsidP="007A3875">
            <w:r w:rsidRPr="007A3875">
              <w:rPr>
                <w:rFonts w:hint="eastAsia"/>
              </w:rPr>
              <w:t>E14</w:t>
            </w:r>
          </w:p>
        </w:tc>
        <w:tc>
          <w:tcPr>
            <w:tcW w:w="1280" w:type="dxa"/>
            <w:noWrap/>
            <w:hideMark/>
          </w:tcPr>
          <w:p w14:paraId="08633FEC" w14:textId="77777777" w:rsidR="007A3875" w:rsidRPr="007A3875" w:rsidRDefault="007A3875" w:rsidP="007A3875">
            <w:r w:rsidRPr="007A3875">
              <w:rPr>
                <w:rFonts w:hint="eastAsia"/>
              </w:rPr>
              <w:t>0.09983</w:t>
            </w:r>
          </w:p>
        </w:tc>
        <w:tc>
          <w:tcPr>
            <w:tcW w:w="1280" w:type="dxa"/>
            <w:noWrap/>
            <w:hideMark/>
          </w:tcPr>
          <w:p w14:paraId="6297F389" w14:textId="77777777" w:rsidR="007A3875" w:rsidRPr="007A3875" w:rsidRDefault="007A3875" w:rsidP="007A3875">
            <w:r w:rsidRPr="007A3875">
              <w:rPr>
                <w:rFonts w:hint="eastAsia"/>
              </w:rPr>
              <w:t>0.004262</w:t>
            </w:r>
          </w:p>
        </w:tc>
        <w:tc>
          <w:tcPr>
            <w:tcW w:w="1280" w:type="dxa"/>
            <w:noWrap/>
            <w:hideMark/>
          </w:tcPr>
          <w:p w14:paraId="7A66AE73" w14:textId="77777777" w:rsidR="007A3875" w:rsidRPr="007A3875" w:rsidRDefault="007A3875" w:rsidP="007A3875">
            <w:r w:rsidRPr="007A3875">
              <w:rPr>
                <w:rFonts w:hint="eastAsia"/>
              </w:rPr>
              <w:t>60</w:t>
            </w:r>
          </w:p>
        </w:tc>
        <w:tc>
          <w:tcPr>
            <w:tcW w:w="1280" w:type="dxa"/>
            <w:noWrap/>
            <w:hideMark/>
          </w:tcPr>
          <w:p w14:paraId="503F7041" w14:textId="77777777" w:rsidR="007A3875" w:rsidRPr="007A3875" w:rsidRDefault="007A3875" w:rsidP="007A3875">
            <w:r w:rsidRPr="007A3875">
              <w:rPr>
                <w:rFonts w:hint="eastAsia"/>
              </w:rPr>
              <w:t>94.70%</w:t>
            </w:r>
          </w:p>
        </w:tc>
        <w:tc>
          <w:tcPr>
            <w:tcW w:w="1280" w:type="dxa"/>
            <w:noWrap/>
            <w:hideMark/>
          </w:tcPr>
          <w:p w14:paraId="2CC25ED5" w14:textId="77777777" w:rsidR="007A3875" w:rsidRPr="007A3875" w:rsidRDefault="007A3875" w:rsidP="007A3875">
            <w:r w:rsidRPr="007A3875">
              <w:rPr>
                <w:rFonts w:hint="eastAsia"/>
              </w:rPr>
              <w:t>0.557991</w:t>
            </w:r>
          </w:p>
        </w:tc>
        <w:tc>
          <w:tcPr>
            <w:tcW w:w="1340" w:type="dxa"/>
            <w:noWrap/>
            <w:hideMark/>
          </w:tcPr>
          <w:p w14:paraId="37BCD677" w14:textId="77777777" w:rsidR="007A3875" w:rsidRPr="007A3875" w:rsidRDefault="007A3875" w:rsidP="007A3875">
            <w:r w:rsidRPr="007A3875">
              <w:rPr>
                <w:rFonts w:hint="eastAsia"/>
              </w:rPr>
              <w:t xml:space="preserve">35.69 </w:t>
            </w:r>
          </w:p>
        </w:tc>
      </w:tr>
      <w:tr w:rsidR="007A3875" w:rsidRPr="007A3875" w14:paraId="2B68B200" w14:textId="77777777" w:rsidTr="00465E03">
        <w:trPr>
          <w:trHeight w:val="300"/>
        </w:trPr>
        <w:tc>
          <w:tcPr>
            <w:tcW w:w="1280" w:type="dxa"/>
            <w:noWrap/>
            <w:hideMark/>
          </w:tcPr>
          <w:p w14:paraId="57690021" w14:textId="77777777" w:rsidR="007A3875" w:rsidRPr="007A3875" w:rsidRDefault="007A3875" w:rsidP="007A3875">
            <w:r w:rsidRPr="007A3875">
              <w:rPr>
                <w:rFonts w:hint="eastAsia"/>
              </w:rPr>
              <w:t>E11</w:t>
            </w:r>
          </w:p>
        </w:tc>
        <w:tc>
          <w:tcPr>
            <w:tcW w:w="1280" w:type="dxa"/>
            <w:noWrap/>
            <w:hideMark/>
          </w:tcPr>
          <w:p w14:paraId="7236CB86" w14:textId="77777777" w:rsidR="007A3875" w:rsidRPr="007A3875" w:rsidRDefault="007A3875" w:rsidP="007A3875">
            <w:r w:rsidRPr="007A3875">
              <w:rPr>
                <w:rFonts w:hint="eastAsia"/>
              </w:rPr>
              <w:t>0.696265</w:t>
            </w:r>
          </w:p>
        </w:tc>
        <w:tc>
          <w:tcPr>
            <w:tcW w:w="1280" w:type="dxa"/>
            <w:noWrap/>
            <w:hideMark/>
          </w:tcPr>
          <w:p w14:paraId="3B2AD635" w14:textId="77777777" w:rsidR="007A3875" w:rsidRPr="007A3875" w:rsidRDefault="007A3875" w:rsidP="007A3875">
            <w:r w:rsidRPr="007A3875">
              <w:rPr>
                <w:rFonts w:hint="eastAsia"/>
              </w:rPr>
              <w:t>1.775197</w:t>
            </w:r>
          </w:p>
        </w:tc>
        <w:tc>
          <w:tcPr>
            <w:tcW w:w="1280" w:type="dxa"/>
            <w:noWrap/>
            <w:hideMark/>
          </w:tcPr>
          <w:p w14:paraId="756872E9" w14:textId="77777777" w:rsidR="007A3875" w:rsidRPr="007A3875" w:rsidRDefault="007A3875" w:rsidP="007A3875">
            <w:r w:rsidRPr="007A3875">
              <w:rPr>
                <w:rFonts w:hint="eastAsia"/>
              </w:rPr>
              <w:t>60</w:t>
            </w:r>
          </w:p>
        </w:tc>
        <w:tc>
          <w:tcPr>
            <w:tcW w:w="1280" w:type="dxa"/>
            <w:noWrap/>
            <w:hideMark/>
          </w:tcPr>
          <w:p w14:paraId="430D55AC" w14:textId="77777777" w:rsidR="007A3875" w:rsidRPr="007A3875" w:rsidRDefault="007A3875" w:rsidP="007A3875">
            <w:r w:rsidRPr="007A3875">
              <w:rPr>
                <w:rFonts w:hint="eastAsia"/>
              </w:rPr>
              <w:t>95.90%</w:t>
            </w:r>
          </w:p>
        </w:tc>
        <w:tc>
          <w:tcPr>
            <w:tcW w:w="1280" w:type="dxa"/>
            <w:noWrap/>
            <w:hideMark/>
          </w:tcPr>
          <w:p w14:paraId="719C793A" w14:textId="77777777" w:rsidR="007A3875" w:rsidRPr="007A3875" w:rsidRDefault="007A3875" w:rsidP="007A3875">
            <w:r w:rsidRPr="007A3875">
              <w:rPr>
                <w:rFonts w:hint="eastAsia"/>
              </w:rPr>
              <w:t>0.165744</w:t>
            </w:r>
          </w:p>
        </w:tc>
        <w:tc>
          <w:tcPr>
            <w:tcW w:w="1340" w:type="dxa"/>
            <w:noWrap/>
            <w:hideMark/>
          </w:tcPr>
          <w:p w14:paraId="1AE3ACCB" w14:textId="77777777" w:rsidR="007A3875" w:rsidRPr="007A3875" w:rsidRDefault="007A3875" w:rsidP="007A3875">
            <w:r w:rsidRPr="007A3875">
              <w:rPr>
                <w:rFonts w:hint="eastAsia"/>
              </w:rPr>
              <w:t xml:space="preserve">36.17 </w:t>
            </w:r>
          </w:p>
        </w:tc>
      </w:tr>
      <w:tr w:rsidR="007A3875" w:rsidRPr="007A3875" w14:paraId="4D3AAE04" w14:textId="77777777" w:rsidTr="00465E03">
        <w:trPr>
          <w:trHeight w:val="300"/>
        </w:trPr>
        <w:tc>
          <w:tcPr>
            <w:tcW w:w="1280" w:type="dxa"/>
            <w:noWrap/>
            <w:hideMark/>
          </w:tcPr>
          <w:p w14:paraId="6A818410" w14:textId="77777777" w:rsidR="007A3875" w:rsidRPr="007A3875" w:rsidRDefault="007A3875" w:rsidP="007A3875">
            <w:r w:rsidRPr="007A3875">
              <w:rPr>
                <w:rFonts w:hint="eastAsia"/>
              </w:rPr>
              <w:t>E69</w:t>
            </w:r>
          </w:p>
        </w:tc>
        <w:tc>
          <w:tcPr>
            <w:tcW w:w="1280" w:type="dxa"/>
            <w:noWrap/>
            <w:hideMark/>
          </w:tcPr>
          <w:p w14:paraId="05B44065" w14:textId="77777777" w:rsidR="007A3875" w:rsidRPr="007A3875" w:rsidRDefault="007A3875" w:rsidP="007A3875">
            <w:r w:rsidRPr="007A3875">
              <w:rPr>
                <w:rFonts w:hint="eastAsia"/>
              </w:rPr>
              <w:t>0.034454</w:t>
            </w:r>
          </w:p>
        </w:tc>
        <w:tc>
          <w:tcPr>
            <w:tcW w:w="1280" w:type="dxa"/>
            <w:noWrap/>
            <w:hideMark/>
          </w:tcPr>
          <w:p w14:paraId="6F17095A" w14:textId="77777777" w:rsidR="007A3875" w:rsidRPr="007A3875" w:rsidRDefault="007A3875" w:rsidP="007A3875">
            <w:r w:rsidRPr="007A3875">
              <w:rPr>
                <w:rFonts w:hint="eastAsia"/>
              </w:rPr>
              <w:t>0.001516</w:t>
            </w:r>
          </w:p>
        </w:tc>
        <w:tc>
          <w:tcPr>
            <w:tcW w:w="1280" w:type="dxa"/>
            <w:noWrap/>
            <w:hideMark/>
          </w:tcPr>
          <w:p w14:paraId="61CEB768" w14:textId="77777777" w:rsidR="007A3875" w:rsidRPr="007A3875" w:rsidRDefault="007A3875" w:rsidP="007A3875">
            <w:r w:rsidRPr="007A3875">
              <w:rPr>
                <w:rFonts w:hint="eastAsia"/>
              </w:rPr>
              <w:t>60</w:t>
            </w:r>
          </w:p>
        </w:tc>
        <w:tc>
          <w:tcPr>
            <w:tcW w:w="1280" w:type="dxa"/>
            <w:noWrap/>
            <w:hideMark/>
          </w:tcPr>
          <w:p w14:paraId="525EF868" w14:textId="77777777" w:rsidR="007A3875" w:rsidRPr="007A3875" w:rsidRDefault="007A3875" w:rsidP="007A3875">
            <w:r w:rsidRPr="007A3875">
              <w:rPr>
                <w:rFonts w:hint="eastAsia"/>
              </w:rPr>
              <w:t>99.30%</w:t>
            </w:r>
          </w:p>
        </w:tc>
        <w:tc>
          <w:tcPr>
            <w:tcW w:w="1280" w:type="dxa"/>
            <w:noWrap/>
            <w:hideMark/>
          </w:tcPr>
          <w:p w14:paraId="206C8FA4" w14:textId="77777777" w:rsidR="007A3875" w:rsidRPr="007A3875" w:rsidRDefault="007A3875" w:rsidP="007A3875">
            <w:r w:rsidRPr="007A3875">
              <w:rPr>
                <w:rFonts w:hint="eastAsia"/>
              </w:rPr>
              <w:t>0.346609</w:t>
            </w:r>
          </w:p>
        </w:tc>
        <w:tc>
          <w:tcPr>
            <w:tcW w:w="1340" w:type="dxa"/>
            <w:noWrap/>
            <w:hideMark/>
          </w:tcPr>
          <w:p w14:paraId="7FCF4298" w14:textId="77777777" w:rsidR="007A3875" w:rsidRPr="007A3875" w:rsidRDefault="007A3875" w:rsidP="007A3875">
            <w:r w:rsidRPr="007A3875">
              <w:rPr>
                <w:rFonts w:hint="eastAsia"/>
              </w:rPr>
              <w:t xml:space="preserve">36.05 </w:t>
            </w:r>
          </w:p>
        </w:tc>
      </w:tr>
      <w:tr w:rsidR="007A3875" w:rsidRPr="007A3875" w14:paraId="3FC10BC9" w14:textId="77777777" w:rsidTr="00465E03">
        <w:trPr>
          <w:trHeight w:val="300"/>
        </w:trPr>
        <w:tc>
          <w:tcPr>
            <w:tcW w:w="1280" w:type="dxa"/>
            <w:noWrap/>
            <w:hideMark/>
          </w:tcPr>
          <w:p w14:paraId="5F329F66" w14:textId="77777777" w:rsidR="007A3875" w:rsidRPr="007A3875" w:rsidRDefault="007A3875" w:rsidP="007A3875">
            <w:r w:rsidRPr="007A3875">
              <w:rPr>
                <w:rFonts w:hint="eastAsia"/>
              </w:rPr>
              <w:t>E46</w:t>
            </w:r>
          </w:p>
        </w:tc>
        <w:tc>
          <w:tcPr>
            <w:tcW w:w="1280" w:type="dxa"/>
            <w:noWrap/>
            <w:hideMark/>
          </w:tcPr>
          <w:p w14:paraId="341A04FD" w14:textId="77777777" w:rsidR="007A3875" w:rsidRPr="007A3875" w:rsidRDefault="007A3875" w:rsidP="007A3875">
            <w:r w:rsidRPr="007A3875">
              <w:rPr>
                <w:rFonts w:hint="eastAsia"/>
              </w:rPr>
              <w:t>0.183195</w:t>
            </w:r>
          </w:p>
        </w:tc>
        <w:tc>
          <w:tcPr>
            <w:tcW w:w="1280" w:type="dxa"/>
            <w:noWrap/>
            <w:hideMark/>
          </w:tcPr>
          <w:p w14:paraId="653E3E31" w14:textId="77777777" w:rsidR="007A3875" w:rsidRPr="007A3875" w:rsidRDefault="007A3875" w:rsidP="007A3875">
            <w:r w:rsidRPr="007A3875">
              <w:rPr>
                <w:rFonts w:hint="eastAsia"/>
              </w:rPr>
              <w:t>0.639499</w:t>
            </w:r>
          </w:p>
        </w:tc>
        <w:tc>
          <w:tcPr>
            <w:tcW w:w="1280" w:type="dxa"/>
            <w:noWrap/>
            <w:hideMark/>
          </w:tcPr>
          <w:p w14:paraId="1FE4C74D" w14:textId="77777777" w:rsidR="007A3875" w:rsidRPr="007A3875" w:rsidRDefault="007A3875" w:rsidP="007A3875">
            <w:r w:rsidRPr="007A3875">
              <w:rPr>
                <w:rFonts w:hint="eastAsia"/>
              </w:rPr>
              <w:t>60</w:t>
            </w:r>
          </w:p>
        </w:tc>
        <w:tc>
          <w:tcPr>
            <w:tcW w:w="1280" w:type="dxa"/>
            <w:noWrap/>
            <w:hideMark/>
          </w:tcPr>
          <w:p w14:paraId="26BEA539" w14:textId="77777777" w:rsidR="007A3875" w:rsidRPr="007A3875" w:rsidRDefault="007A3875" w:rsidP="007A3875">
            <w:r w:rsidRPr="007A3875">
              <w:rPr>
                <w:rFonts w:hint="eastAsia"/>
              </w:rPr>
              <w:t>98.50%</w:t>
            </w:r>
          </w:p>
        </w:tc>
        <w:tc>
          <w:tcPr>
            <w:tcW w:w="1280" w:type="dxa"/>
            <w:noWrap/>
            <w:hideMark/>
          </w:tcPr>
          <w:p w14:paraId="7AD543C9" w14:textId="77777777" w:rsidR="007A3875" w:rsidRPr="007A3875" w:rsidRDefault="007A3875" w:rsidP="007A3875">
            <w:r w:rsidRPr="007A3875">
              <w:rPr>
                <w:rFonts w:hint="eastAsia"/>
              </w:rPr>
              <w:t>2.567753</w:t>
            </w:r>
          </w:p>
        </w:tc>
        <w:tc>
          <w:tcPr>
            <w:tcW w:w="1340" w:type="dxa"/>
            <w:noWrap/>
            <w:hideMark/>
          </w:tcPr>
          <w:p w14:paraId="62966C2E" w14:textId="77777777" w:rsidR="007A3875" w:rsidRPr="007A3875" w:rsidRDefault="007A3875" w:rsidP="007A3875">
            <w:r w:rsidRPr="007A3875">
              <w:rPr>
                <w:rFonts w:hint="eastAsia"/>
              </w:rPr>
              <w:t xml:space="preserve">36.20 </w:t>
            </w:r>
          </w:p>
        </w:tc>
      </w:tr>
      <w:tr w:rsidR="007A3875" w:rsidRPr="007A3875" w14:paraId="3A49A7EA" w14:textId="77777777" w:rsidTr="00465E03">
        <w:trPr>
          <w:trHeight w:val="300"/>
        </w:trPr>
        <w:tc>
          <w:tcPr>
            <w:tcW w:w="1280" w:type="dxa"/>
            <w:noWrap/>
            <w:hideMark/>
          </w:tcPr>
          <w:p w14:paraId="6BEDE726" w14:textId="77777777" w:rsidR="007A3875" w:rsidRPr="007A3875" w:rsidRDefault="007A3875" w:rsidP="007A3875">
            <w:r w:rsidRPr="007A3875">
              <w:rPr>
                <w:rFonts w:hint="eastAsia"/>
              </w:rPr>
              <w:t>E68</w:t>
            </w:r>
          </w:p>
        </w:tc>
        <w:tc>
          <w:tcPr>
            <w:tcW w:w="1280" w:type="dxa"/>
            <w:noWrap/>
            <w:hideMark/>
          </w:tcPr>
          <w:p w14:paraId="20C98170" w14:textId="77777777" w:rsidR="007A3875" w:rsidRPr="007A3875" w:rsidRDefault="007A3875" w:rsidP="007A3875">
            <w:r w:rsidRPr="007A3875">
              <w:rPr>
                <w:rFonts w:hint="eastAsia"/>
              </w:rPr>
              <w:t>0.027972</w:t>
            </w:r>
          </w:p>
        </w:tc>
        <w:tc>
          <w:tcPr>
            <w:tcW w:w="1280" w:type="dxa"/>
            <w:noWrap/>
            <w:hideMark/>
          </w:tcPr>
          <w:p w14:paraId="6D775710" w14:textId="77777777" w:rsidR="007A3875" w:rsidRPr="007A3875" w:rsidRDefault="007A3875" w:rsidP="007A3875">
            <w:r w:rsidRPr="007A3875">
              <w:rPr>
                <w:rFonts w:hint="eastAsia"/>
              </w:rPr>
              <w:t>0.001213</w:t>
            </w:r>
          </w:p>
        </w:tc>
        <w:tc>
          <w:tcPr>
            <w:tcW w:w="1280" w:type="dxa"/>
            <w:noWrap/>
            <w:hideMark/>
          </w:tcPr>
          <w:p w14:paraId="1653F58E" w14:textId="77777777" w:rsidR="007A3875" w:rsidRPr="007A3875" w:rsidRDefault="007A3875" w:rsidP="007A3875">
            <w:r w:rsidRPr="007A3875">
              <w:rPr>
                <w:rFonts w:hint="eastAsia"/>
              </w:rPr>
              <w:t>60</w:t>
            </w:r>
          </w:p>
        </w:tc>
        <w:tc>
          <w:tcPr>
            <w:tcW w:w="1280" w:type="dxa"/>
            <w:noWrap/>
            <w:hideMark/>
          </w:tcPr>
          <w:p w14:paraId="2DFFFC10" w14:textId="77777777" w:rsidR="007A3875" w:rsidRPr="007A3875" w:rsidRDefault="007A3875" w:rsidP="007A3875">
            <w:r w:rsidRPr="007A3875">
              <w:rPr>
                <w:rFonts w:hint="eastAsia"/>
              </w:rPr>
              <w:t>100.00%</w:t>
            </w:r>
          </w:p>
        </w:tc>
        <w:tc>
          <w:tcPr>
            <w:tcW w:w="1280" w:type="dxa"/>
            <w:noWrap/>
            <w:hideMark/>
          </w:tcPr>
          <w:p w14:paraId="5075C37C" w14:textId="77777777" w:rsidR="007A3875" w:rsidRPr="007A3875" w:rsidRDefault="007A3875" w:rsidP="007A3875">
            <w:r w:rsidRPr="007A3875">
              <w:rPr>
                <w:rFonts w:hint="eastAsia"/>
              </w:rPr>
              <w:t>0.034257</w:t>
            </w:r>
          </w:p>
        </w:tc>
        <w:tc>
          <w:tcPr>
            <w:tcW w:w="1340" w:type="dxa"/>
            <w:noWrap/>
            <w:hideMark/>
          </w:tcPr>
          <w:p w14:paraId="50D94570" w14:textId="77777777" w:rsidR="007A3875" w:rsidRPr="007A3875" w:rsidRDefault="007A3875" w:rsidP="007A3875">
            <w:r w:rsidRPr="007A3875">
              <w:rPr>
                <w:rFonts w:hint="eastAsia"/>
              </w:rPr>
              <w:t xml:space="preserve">36.09 </w:t>
            </w:r>
          </w:p>
        </w:tc>
      </w:tr>
      <w:tr w:rsidR="007A3875" w:rsidRPr="007A3875" w14:paraId="488E71AA" w14:textId="77777777" w:rsidTr="00465E03">
        <w:trPr>
          <w:trHeight w:val="300"/>
        </w:trPr>
        <w:tc>
          <w:tcPr>
            <w:tcW w:w="1280" w:type="dxa"/>
            <w:noWrap/>
            <w:hideMark/>
          </w:tcPr>
          <w:p w14:paraId="36BB87C3" w14:textId="77777777" w:rsidR="007A3875" w:rsidRPr="007A3875" w:rsidRDefault="007A3875" w:rsidP="007A3875">
            <w:r w:rsidRPr="007A3875">
              <w:rPr>
                <w:rFonts w:hint="eastAsia"/>
              </w:rPr>
              <w:t>E47</w:t>
            </w:r>
          </w:p>
        </w:tc>
        <w:tc>
          <w:tcPr>
            <w:tcW w:w="1280" w:type="dxa"/>
            <w:noWrap/>
            <w:hideMark/>
          </w:tcPr>
          <w:p w14:paraId="53540FD1" w14:textId="77777777" w:rsidR="007A3875" w:rsidRPr="007A3875" w:rsidRDefault="007A3875" w:rsidP="007A3875">
            <w:r w:rsidRPr="007A3875">
              <w:rPr>
                <w:rFonts w:hint="eastAsia"/>
              </w:rPr>
              <w:t>0.42546</w:t>
            </w:r>
          </w:p>
        </w:tc>
        <w:tc>
          <w:tcPr>
            <w:tcW w:w="1280" w:type="dxa"/>
            <w:noWrap/>
            <w:hideMark/>
          </w:tcPr>
          <w:p w14:paraId="5AEFA5CF" w14:textId="77777777" w:rsidR="007A3875" w:rsidRPr="007A3875" w:rsidRDefault="007A3875" w:rsidP="007A3875">
            <w:r w:rsidRPr="007A3875">
              <w:rPr>
                <w:rFonts w:hint="eastAsia"/>
              </w:rPr>
              <w:t>0.552214</w:t>
            </w:r>
          </w:p>
        </w:tc>
        <w:tc>
          <w:tcPr>
            <w:tcW w:w="1280" w:type="dxa"/>
            <w:noWrap/>
            <w:hideMark/>
          </w:tcPr>
          <w:p w14:paraId="36B8CAB8" w14:textId="77777777" w:rsidR="007A3875" w:rsidRPr="007A3875" w:rsidRDefault="007A3875" w:rsidP="007A3875">
            <w:r w:rsidRPr="007A3875">
              <w:rPr>
                <w:rFonts w:hint="eastAsia"/>
              </w:rPr>
              <w:t>60</w:t>
            </w:r>
          </w:p>
        </w:tc>
        <w:tc>
          <w:tcPr>
            <w:tcW w:w="1280" w:type="dxa"/>
            <w:noWrap/>
            <w:hideMark/>
          </w:tcPr>
          <w:p w14:paraId="6A45CA7C" w14:textId="77777777" w:rsidR="007A3875" w:rsidRPr="007A3875" w:rsidRDefault="007A3875" w:rsidP="007A3875">
            <w:r w:rsidRPr="007A3875">
              <w:rPr>
                <w:rFonts w:hint="eastAsia"/>
              </w:rPr>
              <w:t>98.50%</w:t>
            </w:r>
          </w:p>
        </w:tc>
        <w:tc>
          <w:tcPr>
            <w:tcW w:w="1280" w:type="dxa"/>
            <w:noWrap/>
            <w:hideMark/>
          </w:tcPr>
          <w:p w14:paraId="1275E87E" w14:textId="77777777" w:rsidR="007A3875" w:rsidRPr="007A3875" w:rsidRDefault="007A3875" w:rsidP="007A3875">
            <w:r w:rsidRPr="007A3875">
              <w:rPr>
                <w:rFonts w:hint="eastAsia"/>
              </w:rPr>
              <w:t>0.261403</w:t>
            </w:r>
          </w:p>
        </w:tc>
        <w:tc>
          <w:tcPr>
            <w:tcW w:w="1340" w:type="dxa"/>
            <w:noWrap/>
            <w:hideMark/>
          </w:tcPr>
          <w:p w14:paraId="5064DD66" w14:textId="77777777" w:rsidR="007A3875" w:rsidRPr="007A3875" w:rsidRDefault="007A3875" w:rsidP="007A3875">
            <w:r w:rsidRPr="007A3875">
              <w:rPr>
                <w:rFonts w:hint="eastAsia"/>
              </w:rPr>
              <w:t xml:space="preserve">36.16 </w:t>
            </w:r>
          </w:p>
        </w:tc>
      </w:tr>
      <w:tr w:rsidR="007A3875" w:rsidRPr="007A3875" w14:paraId="4C33F5E0" w14:textId="77777777" w:rsidTr="00465E03">
        <w:trPr>
          <w:trHeight w:val="300"/>
        </w:trPr>
        <w:tc>
          <w:tcPr>
            <w:tcW w:w="1280" w:type="dxa"/>
            <w:noWrap/>
            <w:hideMark/>
          </w:tcPr>
          <w:p w14:paraId="1BAB57E8" w14:textId="77777777" w:rsidR="007A3875" w:rsidRPr="007A3875" w:rsidRDefault="007A3875" w:rsidP="007A3875">
            <w:r w:rsidRPr="007A3875">
              <w:rPr>
                <w:rFonts w:hint="eastAsia"/>
              </w:rPr>
              <w:t>E110</w:t>
            </w:r>
          </w:p>
        </w:tc>
        <w:tc>
          <w:tcPr>
            <w:tcW w:w="1280" w:type="dxa"/>
            <w:noWrap/>
            <w:hideMark/>
          </w:tcPr>
          <w:p w14:paraId="17582E42" w14:textId="77777777" w:rsidR="007A3875" w:rsidRPr="007A3875" w:rsidRDefault="007A3875" w:rsidP="007A3875">
            <w:r w:rsidRPr="007A3875">
              <w:rPr>
                <w:rFonts w:hint="eastAsia"/>
              </w:rPr>
              <w:t>0.002244</w:t>
            </w:r>
          </w:p>
        </w:tc>
        <w:tc>
          <w:tcPr>
            <w:tcW w:w="1280" w:type="dxa"/>
            <w:noWrap/>
            <w:hideMark/>
          </w:tcPr>
          <w:p w14:paraId="2CF35EB0" w14:textId="77777777" w:rsidR="007A3875" w:rsidRPr="007A3875" w:rsidRDefault="007A3875" w:rsidP="007A3875">
            <w:r w:rsidRPr="007A3875">
              <w:rPr>
                <w:rFonts w:hint="eastAsia"/>
              </w:rPr>
              <w:t>0.000107</w:t>
            </w:r>
          </w:p>
        </w:tc>
        <w:tc>
          <w:tcPr>
            <w:tcW w:w="1280" w:type="dxa"/>
            <w:noWrap/>
            <w:hideMark/>
          </w:tcPr>
          <w:p w14:paraId="0F844F12" w14:textId="77777777" w:rsidR="007A3875" w:rsidRPr="007A3875" w:rsidRDefault="007A3875" w:rsidP="007A3875">
            <w:r w:rsidRPr="007A3875">
              <w:rPr>
                <w:rFonts w:hint="eastAsia"/>
              </w:rPr>
              <w:t>60</w:t>
            </w:r>
          </w:p>
        </w:tc>
        <w:tc>
          <w:tcPr>
            <w:tcW w:w="1280" w:type="dxa"/>
            <w:noWrap/>
            <w:hideMark/>
          </w:tcPr>
          <w:p w14:paraId="61DA23CE" w14:textId="77777777" w:rsidR="007A3875" w:rsidRPr="007A3875" w:rsidRDefault="007A3875" w:rsidP="007A3875">
            <w:r w:rsidRPr="007A3875">
              <w:rPr>
                <w:rFonts w:hint="eastAsia"/>
              </w:rPr>
              <w:t>100.00%</w:t>
            </w:r>
          </w:p>
        </w:tc>
        <w:tc>
          <w:tcPr>
            <w:tcW w:w="1280" w:type="dxa"/>
            <w:noWrap/>
            <w:hideMark/>
          </w:tcPr>
          <w:p w14:paraId="089C6D81" w14:textId="77777777" w:rsidR="007A3875" w:rsidRPr="007A3875" w:rsidRDefault="007A3875" w:rsidP="007A3875">
            <w:r w:rsidRPr="007A3875">
              <w:rPr>
                <w:rFonts w:hint="eastAsia"/>
              </w:rPr>
              <w:t>0.216083</w:t>
            </w:r>
          </w:p>
        </w:tc>
        <w:tc>
          <w:tcPr>
            <w:tcW w:w="1340" w:type="dxa"/>
            <w:noWrap/>
            <w:hideMark/>
          </w:tcPr>
          <w:p w14:paraId="7421B544" w14:textId="77777777" w:rsidR="007A3875" w:rsidRPr="007A3875" w:rsidRDefault="007A3875" w:rsidP="007A3875">
            <w:r w:rsidRPr="007A3875">
              <w:rPr>
                <w:rFonts w:hint="eastAsia"/>
              </w:rPr>
              <w:t xml:space="preserve">36.09 </w:t>
            </w:r>
          </w:p>
        </w:tc>
      </w:tr>
      <w:tr w:rsidR="007A3875" w:rsidRPr="007A3875" w14:paraId="61D5F212" w14:textId="77777777" w:rsidTr="00465E03">
        <w:trPr>
          <w:trHeight w:val="300"/>
        </w:trPr>
        <w:tc>
          <w:tcPr>
            <w:tcW w:w="1280" w:type="dxa"/>
            <w:noWrap/>
            <w:hideMark/>
          </w:tcPr>
          <w:p w14:paraId="006C7C1A" w14:textId="77777777" w:rsidR="007A3875" w:rsidRPr="007A3875" w:rsidRDefault="007A3875" w:rsidP="007A3875">
            <w:r w:rsidRPr="007A3875">
              <w:rPr>
                <w:rFonts w:hint="eastAsia"/>
              </w:rPr>
              <w:t>E104</w:t>
            </w:r>
          </w:p>
        </w:tc>
        <w:tc>
          <w:tcPr>
            <w:tcW w:w="1280" w:type="dxa"/>
            <w:noWrap/>
            <w:hideMark/>
          </w:tcPr>
          <w:p w14:paraId="5CE1B03C" w14:textId="77777777" w:rsidR="007A3875" w:rsidRPr="007A3875" w:rsidRDefault="007A3875" w:rsidP="007A3875">
            <w:r w:rsidRPr="007A3875">
              <w:rPr>
                <w:rFonts w:hint="eastAsia"/>
              </w:rPr>
              <w:t>0.002386</w:t>
            </w:r>
          </w:p>
        </w:tc>
        <w:tc>
          <w:tcPr>
            <w:tcW w:w="1280" w:type="dxa"/>
            <w:noWrap/>
            <w:hideMark/>
          </w:tcPr>
          <w:p w14:paraId="5932CFE1" w14:textId="77777777" w:rsidR="007A3875" w:rsidRPr="007A3875" w:rsidRDefault="007A3875" w:rsidP="007A3875">
            <w:r w:rsidRPr="007A3875">
              <w:rPr>
                <w:rFonts w:hint="eastAsia"/>
              </w:rPr>
              <w:t>0.000106</w:t>
            </w:r>
          </w:p>
        </w:tc>
        <w:tc>
          <w:tcPr>
            <w:tcW w:w="1280" w:type="dxa"/>
            <w:noWrap/>
            <w:hideMark/>
          </w:tcPr>
          <w:p w14:paraId="0D5DC721" w14:textId="77777777" w:rsidR="007A3875" w:rsidRPr="007A3875" w:rsidRDefault="007A3875" w:rsidP="007A3875">
            <w:r w:rsidRPr="007A3875">
              <w:rPr>
                <w:rFonts w:hint="eastAsia"/>
              </w:rPr>
              <w:t>60</w:t>
            </w:r>
          </w:p>
        </w:tc>
        <w:tc>
          <w:tcPr>
            <w:tcW w:w="1280" w:type="dxa"/>
            <w:noWrap/>
            <w:hideMark/>
          </w:tcPr>
          <w:p w14:paraId="61ACEF0A" w14:textId="77777777" w:rsidR="007A3875" w:rsidRPr="007A3875" w:rsidRDefault="007A3875" w:rsidP="007A3875">
            <w:r w:rsidRPr="007A3875">
              <w:rPr>
                <w:rFonts w:hint="eastAsia"/>
              </w:rPr>
              <w:t>100.00%</w:t>
            </w:r>
          </w:p>
        </w:tc>
        <w:tc>
          <w:tcPr>
            <w:tcW w:w="1280" w:type="dxa"/>
            <w:noWrap/>
            <w:hideMark/>
          </w:tcPr>
          <w:p w14:paraId="425B395C" w14:textId="77777777" w:rsidR="007A3875" w:rsidRPr="007A3875" w:rsidRDefault="007A3875" w:rsidP="007A3875">
            <w:r w:rsidRPr="007A3875">
              <w:rPr>
                <w:rFonts w:hint="eastAsia"/>
              </w:rPr>
              <w:t>0.441671</w:t>
            </w:r>
          </w:p>
        </w:tc>
        <w:tc>
          <w:tcPr>
            <w:tcW w:w="1340" w:type="dxa"/>
            <w:noWrap/>
            <w:hideMark/>
          </w:tcPr>
          <w:p w14:paraId="40B45963" w14:textId="77777777" w:rsidR="007A3875" w:rsidRPr="007A3875" w:rsidRDefault="007A3875" w:rsidP="007A3875">
            <w:r w:rsidRPr="007A3875">
              <w:rPr>
                <w:rFonts w:hint="eastAsia"/>
              </w:rPr>
              <w:t xml:space="preserve">36.10 </w:t>
            </w:r>
          </w:p>
        </w:tc>
      </w:tr>
      <w:tr w:rsidR="007A3875" w:rsidRPr="007A3875" w14:paraId="5C9A1064" w14:textId="77777777" w:rsidTr="00465E03">
        <w:trPr>
          <w:trHeight w:val="300"/>
        </w:trPr>
        <w:tc>
          <w:tcPr>
            <w:tcW w:w="1280" w:type="dxa"/>
            <w:noWrap/>
            <w:hideMark/>
          </w:tcPr>
          <w:p w14:paraId="67B484D6" w14:textId="77777777" w:rsidR="007A3875" w:rsidRPr="007A3875" w:rsidRDefault="007A3875" w:rsidP="007A3875">
            <w:r w:rsidRPr="007A3875">
              <w:rPr>
                <w:rFonts w:hint="eastAsia"/>
              </w:rPr>
              <w:t>E44</w:t>
            </w:r>
          </w:p>
        </w:tc>
        <w:tc>
          <w:tcPr>
            <w:tcW w:w="1280" w:type="dxa"/>
            <w:noWrap/>
            <w:hideMark/>
          </w:tcPr>
          <w:p w14:paraId="1358FFF4" w14:textId="77777777" w:rsidR="007A3875" w:rsidRPr="007A3875" w:rsidRDefault="007A3875" w:rsidP="007A3875">
            <w:r w:rsidRPr="007A3875">
              <w:rPr>
                <w:rFonts w:hint="eastAsia"/>
              </w:rPr>
              <w:t>0.173899</w:t>
            </w:r>
          </w:p>
        </w:tc>
        <w:tc>
          <w:tcPr>
            <w:tcW w:w="1280" w:type="dxa"/>
            <w:noWrap/>
            <w:hideMark/>
          </w:tcPr>
          <w:p w14:paraId="585FF0EE" w14:textId="77777777" w:rsidR="007A3875" w:rsidRPr="007A3875" w:rsidRDefault="007A3875" w:rsidP="007A3875">
            <w:r w:rsidRPr="007A3875">
              <w:rPr>
                <w:rFonts w:hint="eastAsia"/>
              </w:rPr>
              <w:t>0.37639</w:t>
            </w:r>
          </w:p>
        </w:tc>
        <w:tc>
          <w:tcPr>
            <w:tcW w:w="1280" w:type="dxa"/>
            <w:noWrap/>
            <w:hideMark/>
          </w:tcPr>
          <w:p w14:paraId="73AACAA0" w14:textId="77777777" w:rsidR="007A3875" w:rsidRPr="007A3875" w:rsidRDefault="007A3875" w:rsidP="007A3875">
            <w:r w:rsidRPr="007A3875">
              <w:rPr>
                <w:rFonts w:hint="eastAsia"/>
              </w:rPr>
              <w:t>60</w:t>
            </w:r>
          </w:p>
        </w:tc>
        <w:tc>
          <w:tcPr>
            <w:tcW w:w="1280" w:type="dxa"/>
            <w:noWrap/>
            <w:hideMark/>
          </w:tcPr>
          <w:p w14:paraId="7A2C591A" w14:textId="77777777" w:rsidR="007A3875" w:rsidRPr="007A3875" w:rsidRDefault="007A3875" w:rsidP="007A3875">
            <w:r w:rsidRPr="007A3875">
              <w:rPr>
                <w:rFonts w:hint="eastAsia"/>
              </w:rPr>
              <w:t>97.80%</w:t>
            </w:r>
          </w:p>
        </w:tc>
        <w:tc>
          <w:tcPr>
            <w:tcW w:w="1280" w:type="dxa"/>
            <w:noWrap/>
            <w:hideMark/>
          </w:tcPr>
          <w:p w14:paraId="126339C0" w14:textId="77777777" w:rsidR="007A3875" w:rsidRPr="007A3875" w:rsidRDefault="007A3875" w:rsidP="007A3875">
            <w:r w:rsidRPr="007A3875">
              <w:rPr>
                <w:rFonts w:hint="eastAsia"/>
              </w:rPr>
              <w:t>0.112016</w:t>
            </w:r>
          </w:p>
        </w:tc>
        <w:tc>
          <w:tcPr>
            <w:tcW w:w="1340" w:type="dxa"/>
            <w:noWrap/>
            <w:hideMark/>
          </w:tcPr>
          <w:p w14:paraId="03AB459B" w14:textId="77777777" w:rsidR="007A3875" w:rsidRPr="007A3875" w:rsidRDefault="007A3875" w:rsidP="007A3875">
            <w:r w:rsidRPr="007A3875">
              <w:rPr>
                <w:rFonts w:hint="eastAsia"/>
              </w:rPr>
              <w:t xml:space="preserve">36.00 </w:t>
            </w:r>
          </w:p>
        </w:tc>
      </w:tr>
      <w:tr w:rsidR="007A3875" w:rsidRPr="007A3875" w14:paraId="68A662B1" w14:textId="77777777" w:rsidTr="00465E03">
        <w:trPr>
          <w:trHeight w:val="300"/>
        </w:trPr>
        <w:tc>
          <w:tcPr>
            <w:tcW w:w="1280" w:type="dxa"/>
            <w:noWrap/>
            <w:hideMark/>
          </w:tcPr>
          <w:p w14:paraId="1D73B84D" w14:textId="77777777" w:rsidR="007A3875" w:rsidRPr="007A3875" w:rsidRDefault="007A3875" w:rsidP="007A3875">
            <w:r w:rsidRPr="007A3875">
              <w:rPr>
                <w:rFonts w:hint="eastAsia"/>
              </w:rPr>
              <w:t>E49</w:t>
            </w:r>
          </w:p>
        </w:tc>
        <w:tc>
          <w:tcPr>
            <w:tcW w:w="1280" w:type="dxa"/>
            <w:noWrap/>
            <w:hideMark/>
          </w:tcPr>
          <w:p w14:paraId="7B7231FE" w14:textId="77777777" w:rsidR="007A3875" w:rsidRPr="007A3875" w:rsidRDefault="007A3875" w:rsidP="007A3875">
            <w:r w:rsidRPr="007A3875">
              <w:rPr>
                <w:rFonts w:hint="eastAsia"/>
              </w:rPr>
              <w:t>0.348467</w:t>
            </w:r>
          </w:p>
        </w:tc>
        <w:tc>
          <w:tcPr>
            <w:tcW w:w="1280" w:type="dxa"/>
            <w:noWrap/>
            <w:hideMark/>
          </w:tcPr>
          <w:p w14:paraId="66F4DD2D" w14:textId="77777777" w:rsidR="007A3875" w:rsidRPr="007A3875" w:rsidRDefault="007A3875" w:rsidP="007A3875">
            <w:r w:rsidRPr="007A3875">
              <w:rPr>
                <w:rFonts w:hint="eastAsia"/>
              </w:rPr>
              <w:t>0.346688</w:t>
            </w:r>
          </w:p>
        </w:tc>
        <w:tc>
          <w:tcPr>
            <w:tcW w:w="1280" w:type="dxa"/>
            <w:noWrap/>
            <w:hideMark/>
          </w:tcPr>
          <w:p w14:paraId="5AD5E395" w14:textId="77777777" w:rsidR="007A3875" w:rsidRPr="007A3875" w:rsidRDefault="007A3875" w:rsidP="007A3875">
            <w:r w:rsidRPr="007A3875">
              <w:rPr>
                <w:rFonts w:hint="eastAsia"/>
              </w:rPr>
              <w:t>60</w:t>
            </w:r>
          </w:p>
        </w:tc>
        <w:tc>
          <w:tcPr>
            <w:tcW w:w="1280" w:type="dxa"/>
            <w:noWrap/>
            <w:hideMark/>
          </w:tcPr>
          <w:p w14:paraId="5A88BBF8" w14:textId="77777777" w:rsidR="007A3875" w:rsidRPr="007A3875" w:rsidRDefault="007A3875" w:rsidP="007A3875">
            <w:r w:rsidRPr="007A3875">
              <w:rPr>
                <w:rFonts w:hint="eastAsia"/>
              </w:rPr>
              <w:t>97.70%</w:t>
            </w:r>
          </w:p>
        </w:tc>
        <w:tc>
          <w:tcPr>
            <w:tcW w:w="1280" w:type="dxa"/>
            <w:noWrap/>
            <w:hideMark/>
          </w:tcPr>
          <w:p w14:paraId="4AA00810" w14:textId="77777777" w:rsidR="007A3875" w:rsidRPr="007A3875" w:rsidRDefault="007A3875" w:rsidP="007A3875">
            <w:r w:rsidRPr="007A3875">
              <w:rPr>
                <w:rFonts w:hint="eastAsia"/>
              </w:rPr>
              <w:t>0.14683</w:t>
            </w:r>
          </w:p>
        </w:tc>
        <w:tc>
          <w:tcPr>
            <w:tcW w:w="1340" w:type="dxa"/>
            <w:noWrap/>
            <w:hideMark/>
          </w:tcPr>
          <w:p w14:paraId="78622806" w14:textId="77777777" w:rsidR="007A3875" w:rsidRPr="007A3875" w:rsidRDefault="007A3875" w:rsidP="007A3875">
            <w:r w:rsidRPr="007A3875">
              <w:rPr>
                <w:rFonts w:hint="eastAsia"/>
              </w:rPr>
              <w:t xml:space="preserve">36.04 </w:t>
            </w:r>
          </w:p>
        </w:tc>
      </w:tr>
      <w:tr w:rsidR="007A3875" w:rsidRPr="007A3875" w14:paraId="62FF5BE3" w14:textId="77777777" w:rsidTr="00465E03">
        <w:trPr>
          <w:trHeight w:val="300"/>
        </w:trPr>
        <w:tc>
          <w:tcPr>
            <w:tcW w:w="1280" w:type="dxa"/>
            <w:noWrap/>
            <w:hideMark/>
          </w:tcPr>
          <w:p w14:paraId="52250B86" w14:textId="77777777" w:rsidR="007A3875" w:rsidRPr="007A3875" w:rsidRDefault="007A3875" w:rsidP="007A3875">
            <w:r w:rsidRPr="007A3875">
              <w:rPr>
                <w:rFonts w:hint="eastAsia"/>
              </w:rPr>
              <w:t>E56</w:t>
            </w:r>
          </w:p>
        </w:tc>
        <w:tc>
          <w:tcPr>
            <w:tcW w:w="1280" w:type="dxa"/>
            <w:noWrap/>
            <w:hideMark/>
          </w:tcPr>
          <w:p w14:paraId="7237EABE" w14:textId="77777777" w:rsidR="007A3875" w:rsidRPr="007A3875" w:rsidRDefault="007A3875" w:rsidP="007A3875">
            <w:r w:rsidRPr="007A3875">
              <w:rPr>
                <w:rFonts w:hint="eastAsia"/>
              </w:rPr>
              <w:t>0.016793</w:t>
            </w:r>
          </w:p>
        </w:tc>
        <w:tc>
          <w:tcPr>
            <w:tcW w:w="1280" w:type="dxa"/>
            <w:noWrap/>
            <w:hideMark/>
          </w:tcPr>
          <w:p w14:paraId="66357DC5" w14:textId="77777777" w:rsidR="007A3875" w:rsidRPr="007A3875" w:rsidRDefault="007A3875" w:rsidP="007A3875">
            <w:r w:rsidRPr="007A3875">
              <w:rPr>
                <w:rFonts w:hint="eastAsia"/>
              </w:rPr>
              <w:t>0.337358</w:t>
            </w:r>
          </w:p>
        </w:tc>
        <w:tc>
          <w:tcPr>
            <w:tcW w:w="1280" w:type="dxa"/>
            <w:noWrap/>
            <w:hideMark/>
          </w:tcPr>
          <w:p w14:paraId="2D26ED6C" w14:textId="77777777" w:rsidR="007A3875" w:rsidRPr="007A3875" w:rsidRDefault="007A3875" w:rsidP="007A3875">
            <w:r w:rsidRPr="007A3875">
              <w:rPr>
                <w:rFonts w:hint="eastAsia"/>
              </w:rPr>
              <w:t>60</w:t>
            </w:r>
          </w:p>
        </w:tc>
        <w:tc>
          <w:tcPr>
            <w:tcW w:w="1280" w:type="dxa"/>
            <w:noWrap/>
            <w:hideMark/>
          </w:tcPr>
          <w:p w14:paraId="496F0F91" w14:textId="77777777" w:rsidR="007A3875" w:rsidRPr="007A3875" w:rsidRDefault="007A3875" w:rsidP="007A3875">
            <w:r w:rsidRPr="007A3875">
              <w:rPr>
                <w:rFonts w:hint="eastAsia"/>
              </w:rPr>
              <w:t>97.10%</w:t>
            </w:r>
          </w:p>
        </w:tc>
        <w:tc>
          <w:tcPr>
            <w:tcW w:w="1280" w:type="dxa"/>
            <w:noWrap/>
            <w:hideMark/>
          </w:tcPr>
          <w:p w14:paraId="44B50485" w14:textId="77777777" w:rsidR="007A3875" w:rsidRPr="007A3875" w:rsidRDefault="007A3875" w:rsidP="007A3875">
            <w:r w:rsidRPr="007A3875">
              <w:rPr>
                <w:rFonts w:hint="eastAsia"/>
              </w:rPr>
              <w:t>0.351791</w:t>
            </w:r>
          </w:p>
        </w:tc>
        <w:tc>
          <w:tcPr>
            <w:tcW w:w="1340" w:type="dxa"/>
            <w:noWrap/>
            <w:hideMark/>
          </w:tcPr>
          <w:p w14:paraId="6F7B29CC" w14:textId="77777777" w:rsidR="007A3875" w:rsidRPr="007A3875" w:rsidRDefault="007A3875" w:rsidP="007A3875">
            <w:r w:rsidRPr="007A3875">
              <w:rPr>
                <w:rFonts w:hint="eastAsia"/>
              </w:rPr>
              <w:t xml:space="preserve">35.90 </w:t>
            </w:r>
          </w:p>
        </w:tc>
      </w:tr>
      <w:tr w:rsidR="007A3875" w:rsidRPr="007A3875" w14:paraId="5E6F70BA" w14:textId="77777777" w:rsidTr="00465E03">
        <w:trPr>
          <w:trHeight w:val="300"/>
        </w:trPr>
        <w:tc>
          <w:tcPr>
            <w:tcW w:w="1280" w:type="dxa"/>
            <w:noWrap/>
            <w:hideMark/>
          </w:tcPr>
          <w:p w14:paraId="7974F924" w14:textId="77777777" w:rsidR="007A3875" w:rsidRPr="007A3875" w:rsidRDefault="007A3875" w:rsidP="007A3875">
            <w:r w:rsidRPr="007A3875">
              <w:rPr>
                <w:rFonts w:hint="eastAsia"/>
              </w:rPr>
              <w:t>E105</w:t>
            </w:r>
          </w:p>
        </w:tc>
        <w:tc>
          <w:tcPr>
            <w:tcW w:w="1280" w:type="dxa"/>
            <w:noWrap/>
            <w:hideMark/>
          </w:tcPr>
          <w:p w14:paraId="1786C694" w14:textId="77777777" w:rsidR="007A3875" w:rsidRPr="007A3875" w:rsidRDefault="007A3875" w:rsidP="007A3875">
            <w:r w:rsidRPr="007A3875">
              <w:rPr>
                <w:rFonts w:hint="eastAsia"/>
              </w:rPr>
              <w:t>0.007682</w:t>
            </w:r>
          </w:p>
        </w:tc>
        <w:tc>
          <w:tcPr>
            <w:tcW w:w="1280" w:type="dxa"/>
            <w:noWrap/>
            <w:hideMark/>
          </w:tcPr>
          <w:p w14:paraId="287CCFD8" w14:textId="77777777" w:rsidR="007A3875" w:rsidRPr="007A3875" w:rsidRDefault="007A3875" w:rsidP="007A3875">
            <w:r w:rsidRPr="007A3875">
              <w:rPr>
                <w:rFonts w:hint="eastAsia"/>
              </w:rPr>
              <w:t>0.00042</w:t>
            </w:r>
          </w:p>
        </w:tc>
        <w:tc>
          <w:tcPr>
            <w:tcW w:w="1280" w:type="dxa"/>
            <w:noWrap/>
            <w:hideMark/>
          </w:tcPr>
          <w:p w14:paraId="573E4E29" w14:textId="77777777" w:rsidR="007A3875" w:rsidRPr="007A3875" w:rsidRDefault="007A3875" w:rsidP="007A3875">
            <w:r w:rsidRPr="007A3875">
              <w:rPr>
                <w:rFonts w:hint="eastAsia"/>
              </w:rPr>
              <w:t>60</w:t>
            </w:r>
          </w:p>
        </w:tc>
        <w:tc>
          <w:tcPr>
            <w:tcW w:w="1280" w:type="dxa"/>
            <w:noWrap/>
            <w:hideMark/>
          </w:tcPr>
          <w:p w14:paraId="0C4959AF" w14:textId="77777777" w:rsidR="007A3875" w:rsidRPr="007A3875" w:rsidRDefault="007A3875" w:rsidP="007A3875">
            <w:r w:rsidRPr="007A3875">
              <w:rPr>
                <w:rFonts w:hint="eastAsia"/>
              </w:rPr>
              <w:t>100.00%</w:t>
            </w:r>
          </w:p>
        </w:tc>
        <w:tc>
          <w:tcPr>
            <w:tcW w:w="1280" w:type="dxa"/>
            <w:noWrap/>
            <w:hideMark/>
          </w:tcPr>
          <w:p w14:paraId="7502396E" w14:textId="77777777" w:rsidR="007A3875" w:rsidRPr="007A3875" w:rsidRDefault="007A3875" w:rsidP="007A3875">
            <w:r w:rsidRPr="007A3875">
              <w:rPr>
                <w:rFonts w:hint="eastAsia"/>
              </w:rPr>
              <w:t>0.36923</w:t>
            </w:r>
          </w:p>
        </w:tc>
        <w:tc>
          <w:tcPr>
            <w:tcW w:w="1340" w:type="dxa"/>
            <w:noWrap/>
            <w:hideMark/>
          </w:tcPr>
          <w:p w14:paraId="71622D44" w14:textId="77777777" w:rsidR="007A3875" w:rsidRPr="007A3875" w:rsidRDefault="007A3875" w:rsidP="007A3875">
            <w:r w:rsidRPr="007A3875">
              <w:rPr>
                <w:rFonts w:hint="eastAsia"/>
              </w:rPr>
              <w:t xml:space="preserve">36.10 </w:t>
            </w:r>
          </w:p>
        </w:tc>
      </w:tr>
      <w:tr w:rsidR="007A3875" w:rsidRPr="007A3875" w14:paraId="60BB7666" w14:textId="77777777" w:rsidTr="00465E03">
        <w:trPr>
          <w:trHeight w:val="300"/>
        </w:trPr>
        <w:tc>
          <w:tcPr>
            <w:tcW w:w="1280" w:type="dxa"/>
            <w:noWrap/>
            <w:hideMark/>
          </w:tcPr>
          <w:p w14:paraId="7444867B" w14:textId="77777777" w:rsidR="007A3875" w:rsidRPr="007A3875" w:rsidRDefault="007A3875" w:rsidP="007A3875">
            <w:r w:rsidRPr="007A3875">
              <w:rPr>
                <w:rFonts w:hint="eastAsia"/>
              </w:rPr>
              <w:t>E94</w:t>
            </w:r>
          </w:p>
        </w:tc>
        <w:tc>
          <w:tcPr>
            <w:tcW w:w="1280" w:type="dxa"/>
            <w:noWrap/>
            <w:hideMark/>
          </w:tcPr>
          <w:p w14:paraId="03E800A4" w14:textId="77777777" w:rsidR="007A3875" w:rsidRPr="007A3875" w:rsidRDefault="007A3875" w:rsidP="007A3875">
            <w:r w:rsidRPr="007A3875">
              <w:rPr>
                <w:rFonts w:hint="eastAsia"/>
              </w:rPr>
              <w:t>0.009297</w:t>
            </w:r>
          </w:p>
        </w:tc>
        <w:tc>
          <w:tcPr>
            <w:tcW w:w="1280" w:type="dxa"/>
            <w:noWrap/>
            <w:hideMark/>
          </w:tcPr>
          <w:p w14:paraId="766D530A" w14:textId="77777777" w:rsidR="007A3875" w:rsidRPr="007A3875" w:rsidRDefault="007A3875" w:rsidP="007A3875">
            <w:r w:rsidRPr="007A3875">
              <w:rPr>
                <w:rFonts w:hint="eastAsia"/>
              </w:rPr>
              <w:t>0.000569</w:t>
            </w:r>
          </w:p>
        </w:tc>
        <w:tc>
          <w:tcPr>
            <w:tcW w:w="1280" w:type="dxa"/>
            <w:noWrap/>
            <w:hideMark/>
          </w:tcPr>
          <w:p w14:paraId="5B17A110" w14:textId="77777777" w:rsidR="007A3875" w:rsidRPr="007A3875" w:rsidRDefault="007A3875" w:rsidP="007A3875">
            <w:r w:rsidRPr="007A3875">
              <w:rPr>
                <w:rFonts w:hint="eastAsia"/>
              </w:rPr>
              <w:t>60</w:t>
            </w:r>
          </w:p>
        </w:tc>
        <w:tc>
          <w:tcPr>
            <w:tcW w:w="1280" w:type="dxa"/>
            <w:noWrap/>
            <w:hideMark/>
          </w:tcPr>
          <w:p w14:paraId="348ADB86" w14:textId="77777777" w:rsidR="007A3875" w:rsidRPr="007A3875" w:rsidRDefault="007A3875" w:rsidP="007A3875">
            <w:r w:rsidRPr="007A3875">
              <w:rPr>
                <w:rFonts w:hint="eastAsia"/>
              </w:rPr>
              <w:t>100.00%</w:t>
            </w:r>
          </w:p>
        </w:tc>
        <w:tc>
          <w:tcPr>
            <w:tcW w:w="1280" w:type="dxa"/>
            <w:noWrap/>
            <w:hideMark/>
          </w:tcPr>
          <w:p w14:paraId="4E146F0F" w14:textId="77777777" w:rsidR="007A3875" w:rsidRPr="007A3875" w:rsidRDefault="007A3875" w:rsidP="007A3875">
            <w:r w:rsidRPr="007A3875">
              <w:rPr>
                <w:rFonts w:hint="eastAsia"/>
              </w:rPr>
              <w:t>0.097152</w:t>
            </w:r>
          </w:p>
        </w:tc>
        <w:tc>
          <w:tcPr>
            <w:tcW w:w="1340" w:type="dxa"/>
            <w:noWrap/>
            <w:hideMark/>
          </w:tcPr>
          <w:p w14:paraId="00F561F4" w14:textId="77777777" w:rsidR="007A3875" w:rsidRPr="007A3875" w:rsidRDefault="007A3875" w:rsidP="007A3875">
            <w:r w:rsidRPr="007A3875">
              <w:rPr>
                <w:rFonts w:hint="eastAsia"/>
              </w:rPr>
              <w:t xml:space="preserve">36.09 </w:t>
            </w:r>
          </w:p>
        </w:tc>
      </w:tr>
      <w:tr w:rsidR="007A3875" w:rsidRPr="007A3875" w14:paraId="71D8C2D5" w14:textId="77777777" w:rsidTr="00465E03">
        <w:trPr>
          <w:trHeight w:val="300"/>
        </w:trPr>
        <w:tc>
          <w:tcPr>
            <w:tcW w:w="1280" w:type="dxa"/>
            <w:noWrap/>
            <w:hideMark/>
          </w:tcPr>
          <w:p w14:paraId="12BA2011" w14:textId="77777777" w:rsidR="007A3875" w:rsidRPr="007A3875" w:rsidRDefault="007A3875" w:rsidP="007A3875">
            <w:r w:rsidRPr="007A3875">
              <w:rPr>
                <w:rFonts w:hint="eastAsia"/>
              </w:rPr>
              <w:t>E78</w:t>
            </w:r>
          </w:p>
        </w:tc>
        <w:tc>
          <w:tcPr>
            <w:tcW w:w="1280" w:type="dxa"/>
            <w:noWrap/>
            <w:hideMark/>
          </w:tcPr>
          <w:p w14:paraId="096CF888" w14:textId="77777777" w:rsidR="007A3875" w:rsidRPr="007A3875" w:rsidRDefault="007A3875" w:rsidP="007A3875">
            <w:r w:rsidRPr="007A3875">
              <w:rPr>
                <w:rFonts w:hint="eastAsia"/>
              </w:rPr>
              <w:t>0.091033</w:t>
            </w:r>
          </w:p>
        </w:tc>
        <w:tc>
          <w:tcPr>
            <w:tcW w:w="1280" w:type="dxa"/>
            <w:noWrap/>
            <w:hideMark/>
          </w:tcPr>
          <w:p w14:paraId="34873068" w14:textId="77777777" w:rsidR="007A3875" w:rsidRPr="007A3875" w:rsidRDefault="007A3875" w:rsidP="007A3875">
            <w:r w:rsidRPr="007A3875">
              <w:rPr>
                <w:rFonts w:hint="eastAsia"/>
              </w:rPr>
              <w:t>0.043094</w:t>
            </w:r>
          </w:p>
        </w:tc>
        <w:tc>
          <w:tcPr>
            <w:tcW w:w="1280" w:type="dxa"/>
            <w:noWrap/>
            <w:hideMark/>
          </w:tcPr>
          <w:p w14:paraId="4158C5B2" w14:textId="77777777" w:rsidR="007A3875" w:rsidRPr="007A3875" w:rsidRDefault="007A3875" w:rsidP="007A3875">
            <w:r w:rsidRPr="007A3875">
              <w:rPr>
                <w:rFonts w:hint="eastAsia"/>
              </w:rPr>
              <w:t>60</w:t>
            </w:r>
          </w:p>
        </w:tc>
        <w:tc>
          <w:tcPr>
            <w:tcW w:w="1280" w:type="dxa"/>
            <w:noWrap/>
            <w:hideMark/>
          </w:tcPr>
          <w:p w14:paraId="05A5152F" w14:textId="77777777" w:rsidR="007A3875" w:rsidRPr="007A3875" w:rsidRDefault="007A3875" w:rsidP="007A3875">
            <w:r w:rsidRPr="007A3875">
              <w:rPr>
                <w:rFonts w:hint="eastAsia"/>
              </w:rPr>
              <w:t>100.00%</w:t>
            </w:r>
          </w:p>
        </w:tc>
        <w:tc>
          <w:tcPr>
            <w:tcW w:w="1280" w:type="dxa"/>
            <w:noWrap/>
            <w:hideMark/>
          </w:tcPr>
          <w:p w14:paraId="292A658C" w14:textId="77777777" w:rsidR="007A3875" w:rsidRPr="007A3875" w:rsidRDefault="007A3875" w:rsidP="007A3875">
            <w:r w:rsidRPr="007A3875">
              <w:rPr>
                <w:rFonts w:hint="eastAsia"/>
              </w:rPr>
              <w:t>0.245684</w:t>
            </w:r>
          </w:p>
        </w:tc>
        <w:tc>
          <w:tcPr>
            <w:tcW w:w="1340" w:type="dxa"/>
            <w:noWrap/>
            <w:hideMark/>
          </w:tcPr>
          <w:p w14:paraId="5A866B8C" w14:textId="77777777" w:rsidR="007A3875" w:rsidRPr="007A3875" w:rsidRDefault="007A3875" w:rsidP="007A3875">
            <w:r w:rsidRPr="007A3875">
              <w:rPr>
                <w:rFonts w:hint="eastAsia"/>
              </w:rPr>
              <w:t xml:space="preserve">36.12 </w:t>
            </w:r>
          </w:p>
        </w:tc>
      </w:tr>
      <w:tr w:rsidR="007A3875" w:rsidRPr="007A3875" w14:paraId="41C77370" w14:textId="77777777" w:rsidTr="00465E03">
        <w:trPr>
          <w:trHeight w:val="300"/>
        </w:trPr>
        <w:tc>
          <w:tcPr>
            <w:tcW w:w="1280" w:type="dxa"/>
            <w:noWrap/>
            <w:hideMark/>
          </w:tcPr>
          <w:p w14:paraId="23B75194" w14:textId="77777777" w:rsidR="007A3875" w:rsidRPr="007A3875" w:rsidRDefault="007A3875" w:rsidP="007A3875">
            <w:r w:rsidRPr="007A3875">
              <w:rPr>
                <w:rFonts w:hint="eastAsia"/>
              </w:rPr>
              <w:t>E96</w:t>
            </w:r>
          </w:p>
        </w:tc>
        <w:tc>
          <w:tcPr>
            <w:tcW w:w="1280" w:type="dxa"/>
            <w:noWrap/>
            <w:hideMark/>
          </w:tcPr>
          <w:p w14:paraId="4AC15955" w14:textId="77777777" w:rsidR="007A3875" w:rsidRPr="007A3875" w:rsidRDefault="007A3875" w:rsidP="007A3875">
            <w:r w:rsidRPr="007A3875">
              <w:rPr>
                <w:rFonts w:hint="eastAsia"/>
              </w:rPr>
              <w:t>-0.01939</w:t>
            </w:r>
          </w:p>
        </w:tc>
        <w:tc>
          <w:tcPr>
            <w:tcW w:w="1280" w:type="dxa"/>
            <w:noWrap/>
            <w:hideMark/>
          </w:tcPr>
          <w:p w14:paraId="768CDF0D" w14:textId="77777777" w:rsidR="007A3875" w:rsidRPr="007A3875" w:rsidRDefault="007A3875" w:rsidP="007A3875">
            <w:r w:rsidRPr="007A3875">
              <w:rPr>
                <w:rFonts w:hint="eastAsia"/>
              </w:rPr>
              <w:t>0.027382</w:t>
            </w:r>
          </w:p>
        </w:tc>
        <w:tc>
          <w:tcPr>
            <w:tcW w:w="1280" w:type="dxa"/>
            <w:noWrap/>
            <w:hideMark/>
          </w:tcPr>
          <w:p w14:paraId="1555F960" w14:textId="77777777" w:rsidR="007A3875" w:rsidRPr="007A3875" w:rsidRDefault="007A3875" w:rsidP="007A3875">
            <w:r w:rsidRPr="007A3875">
              <w:rPr>
                <w:rFonts w:hint="eastAsia"/>
              </w:rPr>
              <w:t>60</w:t>
            </w:r>
          </w:p>
        </w:tc>
        <w:tc>
          <w:tcPr>
            <w:tcW w:w="1280" w:type="dxa"/>
            <w:noWrap/>
            <w:hideMark/>
          </w:tcPr>
          <w:p w14:paraId="1E4C90E6" w14:textId="77777777" w:rsidR="007A3875" w:rsidRPr="007A3875" w:rsidRDefault="007A3875" w:rsidP="007A3875">
            <w:r w:rsidRPr="007A3875">
              <w:rPr>
                <w:rFonts w:hint="eastAsia"/>
              </w:rPr>
              <w:t>100.00%</w:t>
            </w:r>
          </w:p>
        </w:tc>
        <w:tc>
          <w:tcPr>
            <w:tcW w:w="1280" w:type="dxa"/>
            <w:noWrap/>
            <w:hideMark/>
          </w:tcPr>
          <w:p w14:paraId="7A5F83CB" w14:textId="77777777" w:rsidR="007A3875" w:rsidRPr="007A3875" w:rsidRDefault="007A3875" w:rsidP="007A3875">
            <w:r w:rsidRPr="007A3875">
              <w:rPr>
                <w:rFonts w:hint="eastAsia"/>
              </w:rPr>
              <w:t>4.078648</w:t>
            </w:r>
          </w:p>
        </w:tc>
        <w:tc>
          <w:tcPr>
            <w:tcW w:w="1340" w:type="dxa"/>
            <w:noWrap/>
            <w:hideMark/>
          </w:tcPr>
          <w:p w14:paraId="3D500473" w14:textId="77777777" w:rsidR="007A3875" w:rsidRPr="007A3875" w:rsidRDefault="007A3875" w:rsidP="007A3875">
            <w:r w:rsidRPr="007A3875">
              <w:rPr>
                <w:rFonts w:hint="eastAsia"/>
              </w:rPr>
              <w:t xml:space="preserve">36.25 </w:t>
            </w:r>
          </w:p>
        </w:tc>
      </w:tr>
      <w:tr w:rsidR="007A3875" w:rsidRPr="007A3875" w14:paraId="7729ECA2" w14:textId="77777777" w:rsidTr="00465E03">
        <w:trPr>
          <w:trHeight w:val="300"/>
        </w:trPr>
        <w:tc>
          <w:tcPr>
            <w:tcW w:w="1280" w:type="dxa"/>
            <w:noWrap/>
            <w:hideMark/>
          </w:tcPr>
          <w:p w14:paraId="1BA46A5A" w14:textId="77777777" w:rsidR="007A3875" w:rsidRPr="007A3875" w:rsidRDefault="007A3875" w:rsidP="007A3875">
            <w:r w:rsidRPr="007A3875">
              <w:rPr>
                <w:rFonts w:hint="eastAsia"/>
              </w:rPr>
              <w:t>E53</w:t>
            </w:r>
          </w:p>
        </w:tc>
        <w:tc>
          <w:tcPr>
            <w:tcW w:w="1280" w:type="dxa"/>
            <w:noWrap/>
            <w:hideMark/>
          </w:tcPr>
          <w:p w14:paraId="0D90D04C" w14:textId="77777777" w:rsidR="007A3875" w:rsidRPr="007A3875" w:rsidRDefault="007A3875" w:rsidP="007A3875">
            <w:r w:rsidRPr="007A3875">
              <w:rPr>
                <w:rFonts w:hint="eastAsia"/>
              </w:rPr>
              <w:t>-0.0167</w:t>
            </w:r>
          </w:p>
        </w:tc>
        <w:tc>
          <w:tcPr>
            <w:tcW w:w="1280" w:type="dxa"/>
            <w:noWrap/>
            <w:hideMark/>
          </w:tcPr>
          <w:p w14:paraId="07939FAC" w14:textId="77777777" w:rsidR="007A3875" w:rsidRPr="007A3875" w:rsidRDefault="007A3875" w:rsidP="007A3875">
            <w:r w:rsidRPr="007A3875">
              <w:rPr>
                <w:rFonts w:hint="eastAsia"/>
              </w:rPr>
              <w:t>0.421927</w:t>
            </w:r>
          </w:p>
        </w:tc>
        <w:tc>
          <w:tcPr>
            <w:tcW w:w="1280" w:type="dxa"/>
            <w:noWrap/>
            <w:hideMark/>
          </w:tcPr>
          <w:p w14:paraId="45613578" w14:textId="77777777" w:rsidR="007A3875" w:rsidRPr="007A3875" w:rsidRDefault="007A3875" w:rsidP="007A3875">
            <w:r w:rsidRPr="007A3875">
              <w:rPr>
                <w:rFonts w:hint="eastAsia"/>
              </w:rPr>
              <w:t>60</w:t>
            </w:r>
          </w:p>
        </w:tc>
        <w:tc>
          <w:tcPr>
            <w:tcW w:w="1280" w:type="dxa"/>
            <w:noWrap/>
            <w:hideMark/>
          </w:tcPr>
          <w:p w14:paraId="3D4D07F9" w14:textId="77777777" w:rsidR="007A3875" w:rsidRPr="007A3875" w:rsidRDefault="007A3875" w:rsidP="007A3875">
            <w:r w:rsidRPr="007A3875">
              <w:rPr>
                <w:rFonts w:hint="eastAsia"/>
              </w:rPr>
              <w:t>94.70%</w:t>
            </w:r>
          </w:p>
        </w:tc>
        <w:tc>
          <w:tcPr>
            <w:tcW w:w="1280" w:type="dxa"/>
            <w:noWrap/>
            <w:hideMark/>
          </w:tcPr>
          <w:p w14:paraId="4F37AAF5" w14:textId="77777777" w:rsidR="007A3875" w:rsidRPr="007A3875" w:rsidRDefault="007A3875" w:rsidP="007A3875">
            <w:r w:rsidRPr="007A3875">
              <w:rPr>
                <w:rFonts w:hint="eastAsia"/>
              </w:rPr>
              <w:t>0.061247</w:t>
            </w:r>
          </w:p>
        </w:tc>
        <w:tc>
          <w:tcPr>
            <w:tcW w:w="1340" w:type="dxa"/>
            <w:noWrap/>
            <w:hideMark/>
          </w:tcPr>
          <w:p w14:paraId="25A64821" w14:textId="77777777" w:rsidR="007A3875" w:rsidRPr="007A3875" w:rsidRDefault="007A3875" w:rsidP="007A3875">
            <w:r w:rsidRPr="007A3875">
              <w:rPr>
                <w:rFonts w:hint="eastAsia"/>
              </w:rPr>
              <w:t xml:space="preserve">35.69 </w:t>
            </w:r>
          </w:p>
        </w:tc>
      </w:tr>
      <w:tr w:rsidR="007A3875" w:rsidRPr="007A3875" w14:paraId="09323058" w14:textId="77777777" w:rsidTr="00465E03">
        <w:trPr>
          <w:trHeight w:val="300"/>
        </w:trPr>
        <w:tc>
          <w:tcPr>
            <w:tcW w:w="1280" w:type="dxa"/>
            <w:noWrap/>
            <w:hideMark/>
          </w:tcPr>
          <w:p w14:paraId="1E67EA1B" w14:textId="77777777" w:rsidR="007A3875" w:rsidRPr="007A3875" w:rsidRDefault="007A3875" w:rsidP="007A3875">
            <w:r w:rsidRPr="007A3875">
              <w:rPr>
                <w:rFonts w:hint="eastAsia"/>
              </w:rPr>
              <w:t>E77</w:t>
            </w:r>
          </w:p>
        </w:tc>
        <w:tc>
          <w:tcPr>
            <w:tcW w:w="1280" w:type="dxa"/>
            <w:noWrap/>
            <w:hideMark/>
          </w:tcPr>
          <w:p w14:paraId="138CCCFA" w14:textId="77777777" w:rsidR="007A3875" w:rsidRPr="007A3875" w:rsidRDefault="007A3875" w:rsidP="007A3875">
            <w:r w:rsidRPr="007A3875">
              <w:rPr>
                <w:rFonts w:hint="eastAsia"/>
              </w:rPr>
              <w:t>0.04696</w:t>
            </w:r>
          </w:p>
        </w:tc>
        <w:tc>
          <w:tcPr>
            <w:tcW w:w="1280" w:type="dxa"/>
            <w:noWrap/>
            <w:hideMark/>
          </w:tcPr>
          <w:p w14:paraId="1BA04B05" w14:textId="77777777" w:rsidR="007A3875" w:rsidRPr="007A3875" w:rsidRDefault="007A3875" w:rsidP="007A3875">
            <w:r w:rsidRPr="007A3875">
              <w:rPr>
                <w:rFonts w:hint="eastAsia"/>
              </w:rPr>
              <w:t>0.011159</w:t>
            </w:r>
          </w:p>
        </w:tc>
        <w:tc>
          <w:tcPr>
            <w:tcW w:w="1280" w:type="dxa"/>
            <w:noWrap/>
            <w:hideMark/>
          </w:tcPr>
          <w:p w14:paraId="6F6ABB22" w14:textId="77777777" w:rsidR="007A3875" w:rsidRPr="007A3875" w:rsidRDefault="007A3875" w:rsidP="007A3875">
            <w:r w:rsidRPr="007A3875">
              <w:rPr>
                <w:rFonts w:hint="eastAsia"/>
              </w:rPr>
              <w:t>60</w:t>
            </w:r>
          </w:p>
        </w:tc>
        <w:tc>
          <w:tcPr>
            <w:tcW w:w="1280" w:type="dxa"/>
            <w:noWrap/>
            <w:hideMark/>
          </w:tcPr>
          <w:p w14:paraId="6C99E9A8" w14:textId="77777777" w:rsidR="007A3875" w:rsidRPr="007A3875" w:rsidRDefault="007A3875" w:rsidP="007A3875">
            <w:r w:rsidRPr="007A3875">
              <w:rPr>
                <w:rFonts w:hint="eastAsia"/>
              </w:rPr>
              <w:t>99.70%</w:t>
            </w:r>
          </w:p>
        </w:tc>
        <w:tc>
          <w:tcPr>
            <w:tcW w:w="1280" w:type="dxa"/>
            <w:noWrap/>
            <w:hideMark/>
          </w:tcPr>
          <w:p w14:paraId="67A5B7DB" w14:textId="77777777" w:rsidR="007A3875" w:rsidRPr="007A3875" w:rsidRDefault="007A3875" w:rsidP="007A3875">
            <w:r w:rsidRPr="007A3875">
              <w:rPr>
                <w:rFonts w:hint="eastAsia"/>
              </w:rPr>
              <w:t>0.010704</w:t>
            </w:r>
          </w:p>
        </w:tc>
        <w:tc>
          <w:tcPr>
            <w:tcW w:w="1340" w:type="dxa"/>
            <w:noWrap/>
            <w:hideMark/>
          </w:tcPr>
          <w:p w14:paraId="5B8B4711" w14:textId="77777777" w:rsidR="007A3875" w:rsidRPr="007A3875" w:rsidRDefault="007A3875" w:rsidP="007A3875">
            <w:r w:rsidRPr="007A3875">
              <w:rPr>
                <w:rFonts w:hint="eastAsia"/>
              </w:rPr>
              <w:t xml:space="preserve">36.07 </w:t>
            </w:r>
          </w:p>
        </w:tc>
      </w:tr>
      <w:tr w:rsidR="007A3875" w:rsidRPr="007A3875" w14:paraId="3B16E3C3" w14:textId="77777777" w:rsidTr="00465E03">
        <w:trPr>
          <w:trHeight w:val="300"/>
        </w:trPr>
        <w:tc>
          <w:tcPr>
            <w:tcW w:w="1280" w:type="dxa"/>
            <w:noWrap/>
            <w:hideMark/>
          </w:tcPr>
          <w:p w14:paraId="65755949" w14:textId="77777777" w:rsidR="007A3875" w:rsidRPr="007A3875" w:rsidRDefault="007A3875" w:rsidP="007A3875">
            <w:r w:rsidRPr="007A3875">
              <w:rPr>
                <w:rFonts w:hint="eastAsia"/>
              </w:rPr>
              <w:t>E75</w:t>
            </w:r>
          </w:p>
        </w:tc>
        <w:tc>
          <w:tcPr>
            <w:tcW w:w="1280" w:type="dxa"/>
            <w:noWrap/>
            <w:hideMark/>
          </w:tcPr>
          <w:p w14:paraId="61EF43FF" w14:textId="77777777" w:rsidR="007A3875" w:rsidRPr="007A3875" w:rsidRDefault="007A3875" w:rsidP="007A3875">
            <w:r w:rsidRPr="007A3875">
              <w:rPr>
                <w:rFonts w:hint="eastAsia"/>
              </w:rPr>
              <w:t>0.012843</w:t>
            </w:r>
          </w:p>
        </w:tc>
        <w:tc>
          <w:tcPr>
            <w:tcW w:w="1280" w:type="dxa"/>
            <w:noWrap/>
            <w:hideMark/>
          </w:tcPr>
          <w:p w14:paraId="33107EDB" w14:textId="77777777" w:rsidR="007A3875" w:rsidRPr="007A3875" w:rsidRDefault="007A3875" w:rsidP="007A3875">
            <w:r w:rsidRPr="007A3875">
              <w:rPr>
                <w:rFonts w:hint="eastAsia"/>
              </w:rPr>
              <w:t>0.031982</w:t>
            </w:r>
          </w:p>
        </w:tc>
        <w:tc>
          <w:tcPr>
            <w:tcW w:w="1280" w:type="dxa"/>
            <w:noWrap/>
            <w:hideMark/>
          </w:tcPr>
          <w:p w14:paraId="1ADF5CA5" w14:textId="77777777" w:rsidR="007A3875" w:rsidRPr="007A3875" w:rsidRDefault="007A3875" w:rsidP="007A3875">
            <w:r w:rsidRPr="007A3875">
              <w:rPr>
                <w:rFonts w:hint="eastAsia"/>
              </w:rPr>
              <w:t>60</w:t>
            </w:r>
          </w:p>
        </w:tc>
        <w:tc>
          <w:tcPr>
            <w:tcW w:w="1280" w:type="dxa"/>
            <w:noWrap/>
            <w:hideMark/>
          </w:tcPr>
          <w:p w14:paraId="05F1EB8E" w14:textId="77777777" w:rsidR="007A3875" w:rsidRPr="007A3875" w:rsidRDefault="007A3875" w:rsidP="007A3875">
            <w:r w:rsidRPr="007A3875">
              <w:rPr>
                <w:rFonts w:hint="eastAsia"/>
              </w:rPr>
              <w:t>99.20%</w:t>
            </w:r>
          </w:p>
        </w:tc>
        <w:tc>
          <w:tcPr>
            <w:tcW w:w="1280" w:type="dxa"/>
            <w:noWrap/>
            <w:hideMark/>
          </w:tcPr>
          <w:p w14:paraId="2CE6503F" w14:textId="77777777" w:rsidR="007A3875" w:rsidRPr="007A3875" w:rsidRDefault="007A3875" w:rsidP="007A3875">
            <w:r w:rsidRPr="007A3875">
              <w:rPr>
                <w:rFonts w:hint="eastAsia"/>
              </w:rPr>
              <w:t>0.015618</w:t>
            </w:r>
          </w:p>
        </w:tc>
        <w:tc>
          <w:tcPr>
            <w:tcW w:w="1340" w:type="dxa"/>
            <w:noWrap/>
            <w:hideMark/>
          </w:tcPr>
          <w:p w14:paraId="1AA15A6E" w14:textId="77777777" w:rsidR="007A3875" w:rsidRPr="007A3875" w:rsidRDefault="007A3875" w:rsidP="007A3875">
            <w:r w:rsidRPr="007A3875">
              <w:rPr>
                <w:rFonts w:hint="eastAsia"/>
              </w:rPr>
              <w:t xml:space="preserve">36.02 </w:t>
            </w:r>
          </w:p>
        </w:tc>
      </w:tr>
      <w:tr w:rsidR="007A3875" w:rsidRPr="007A3875" w14:paraId="48D4DF98" w14:textId="77777777" w:rsidTr="00465E03">
        <w:trPr>
          <w:trHeight w:val="300"/>
        </w:trPr>
        <w:tc>
          <w:tcPr>
            <w:tcW w:w="1280" w:type="dxa"/>
            <w:noWrap/>
            <w:hideMark/>
          </w:tcPr>
          <w:p w14:paraId="782C7359" w14:textId="77777777" w:rsidR="007A3875" w:rsidRPr="007A3875" w:rsidRDefault="007A3875" w:rsidP="007A3875">
            <w:r w:rsidRPr="007A3875">
              <w:rPr>
                <w:rFonts w:hint="eastAsia"/>
              </w:rPr>
              <w:t>E86</w:t>
            </w:r>
          </w:p>
        </w:tc>
        <w:tc>
          <w:tcPr>
            <w:tcW w:w="1280" w:type="dxa"/>
            <w:noWrap/>
            <w:hideMark/>
          </w:tcPr>
          <w:p w14:paraId="5C52106C" w14:textId="77777777" w:rsidR="007A3875" w:rsidRPr="007A3875" w:rsidRDefault="007A3875" w:rsidP="007A3875">
            <w:r w:rsidRPr="007A3875">
              <w:rPr>
                <w:rFonts w:hint="eastAsia"/>
              </w:rPr>
              <w:t>0.03277</w:t>
            </w:r>
          </w:p>
        </w:tc>
        <w:tc>
          <w:tcPr>
            <w:tcW w:w="1280" w:type="dxa"/>
            <w:noWrap/>
            <w:hideMark/>
          </w:tcPr>
          <w:p w14:paraId="534CD913" w14:textId="77777777" w:rsidR="007A3875" w:rsidRPr="007A3875" w:rsidRDefault="007A3875" w:rsidP="007A3875">
            <w:r w:rsidRPr="007A3875">
              <w:rPr>
                <w:rFonts w:hint="eastAsia"/>
              </w:rPr>
              <w:t>0.022738</w:t>
            </w:r>
          </w:p>
        </w:tc>
        <w:tc>
          <w:tcPr>
            <w:tcW w:w="1280" w:type="dxa"/>
            <w:noWrap/>
            <w:hideMark/>
          </w:tcPr>
          <w:p w14:paraId="46307F93" w14:textId="77777777" w:rsidR="007A3875" w:rsidRPr="007A3875" w:rsidRDefault="007A3875" w:rsidP="007A3875">
            <w:r w:rsidRPr="007A3875">
              <w:rPr>
                <w:rFonts w:hint="eastAsia"/>
              </w:rPr>
              <w:t>60</w:t>
            </w:r>
          </w:p>
        </w:tc>
        <w:tc>
          <w:tcPr>
            <w:tcW w:w="1280" w:type="dxa"/>
            <w:noWrap/>
            <w:hideMark/>
          </w:tcPr>
          <w:p w14:paraId="4D9B03CB" w14:textId="77777777" w:rsidR="007A3875" w:rsidRPr="007A3875" w:rsidRDefault="007A3875" w:rsidP="007A3875">
            <w:r w:rsidRPr="007A3875">
              <w:rPr>
                <w:rFonts w:hint="eastAsia"/>
              </w:rPr>
              <w:t>99.40%</w:t>
            </w:r>
          </w:p>
        </w:tc>
        <w:tc>
          <w:tcPr>
            <w:tcW w:w="1280" w:type="dxa"/>
            <w:noWrap/>
            <w:hideMark/>
          </w:tcPr>
          <w:p w14:paraId="4EED50F8" w14:textId="77777777" w:rsidR="007A3875" w:rsidRPr="007A3875" w:rsidRDefault="007A3875" w:rsidP="007A3875">
            <w:r w:rsidRPr="007A3875">
              <w:rPr>
                <w:rFonts w:hint="eastAsia"/>
              </w:rPr>
              <w:t>0.460862</w:t>
            </w:r>
          </w:p>
        </w:tc>
        <w:tc>
          <w:tcPr>
            <w:tcW w:w="1340" w:type="dxa"/>
            <w:noWrap/>
            <w:hideMark/>
          </w:tcPr>
          <w:p w14:paraId="01482C37" w14:textId="77777777" w:rsidR="007A3875" w:rsidRPr="007A3875" w:rsidRDefault="007A3875" w:rsidP="007A3875">
            <w:r w:rsidRPr="007A3875">
              <w:rPr>
                <w:rFonts w:hint="eastAsia"/>
              </w:rPr>
              <w:t xml:space="preserve">36.06 </w:t>
            </w:r>
          </w:p>
        </w:tc>
      </w:tr>
      <w:tr w:rsidR="007A3875" w:rsidRPr="007A3875" w14:paraId="148CEA3F" w14:textId="77777777" w:rsidTr="00465E03">
        <w:trPr>
          <w:trHeight w:val="300"/>
        </w:trPr>
        <w:tc>
          <w:tcPr>
            <w:tcW w:w="1280" w:type="dxa"/>
            <w:noWrap/>
            <w:hideMark/>
          </w:tcPr>
          <w:p w14:paraId="2992AB1B" w14:textId="77777777" w:rsidR="007A3875" w:rsidRPr="007A3875" w:rsidRDefault="007A3875" w:rsidP="007A3875">
            <w:r w:rsidRPr="007A3875">
              <w:rPr>
                <w:rFonts w:hint="eastAsia"/>
              </w:rPr>
              <w:t>E92</w:t>
            </w:r>
          </w:p>
        </w:tc>
        <w:tc>
          <w:tcPr>
            <w:tcW w:w="1280" w:type="dxa"/>
            <w:noWrap/>
            <w:hideMark/>
          </w:tcPr>
          <w:p w14:paraId="7ABAE46D" w14:textId="77777777" w:rsidR="007A3875" w:rsidRPr="007A3875" w:rsidRDefault="007A3875" w:rsidP="007A3875">
            <w:r w:rsidRPr="007A3875">
              <w:rPr>
                <w:rFonts w:hint="eastAsia"/>
              </w:rPr>
              <w:t>0.017623</w:t>
            </w:r>
          </w:p>
        </w:tc>
        <w:tc>
          <w:tcPr>
            <w:tcW w:w="1280" w:type="dxa"/>
            <w:noWrap/>
            <w:hideMark/>
          </w:tcPr>
          <w:p w14:paraId="6EDA1D96" w14:textId="77777777" w:rsidR="007A3875" w:rsidRPr="007A3875" w:rsidRDefault="007A3875" w:rsidP="007A3875">
            <w:r w:rsidRPr="007A3875">
              <w:rPr>
                <w:rFonts w:hint="eastAsia"/>
              </w:rPr>
              <w:t>0.002572</w:t>
            </w:r>
          </w:p>
        </w:tc>
        <w:tc>
          <w:tcPr>
            <w:tcW w:w="1280" w:type="dxa"/>
            <w:noWrap/>
            <w:hideMark/>
          </w:tcPr>
          <w:p w14:paraId="40ADE43A" w14:textId="77777777" w:rsidR="007A3875" w:rsidRPr="007A3875" w:rsidRDefault="007A3875" w:rsidP="007A3875">
            <w:r w:rsidRPr="007A3875">
              <w:rPr>
                <w:rFonts w:hint="eastAsia"/>
              </w:rPr>
              <w:t>60</w:t>
            </w:r>
          </w:p>
        </w:tc>
        <w:tc>
          <w:tcPr>
            <w:tcW w:w="1280" w:type="dxa"/>
            <w:noWrap/>
            <w:hideMark/>
          </w:tcPr>
          <w:p w14:paraId="6A194BBA" w14:textId="77777777" w:rsidR="007A3875" w:rsidRPr="007A3875" w:rsidRDefault="007A3875" w:rsidP="007A3875">
            <w:r w:rsidRPr="007A3875">
              <w:rPr>
                <w:rFonts w:hint="eastAsia"/>
              </w:rPr>
              <w:t>99.60%</w:t>
            </w:r>
          </w:p>
        </w:tc>
        <w:tc>
          <w:tcPr>
            <w:tcW w:w="1280" w:type="dxa"/>
            <w:noWrap/>
            <w:hideMark/>
          </w:tcPr>
          <w:p w14:paraId="677B036C" w14:textId="77777777" w:rsidR="007A3875" w:rsidRPr="007A3875" w:rsidRDefault="007A3875" w:rsidP="007A3875">
            <w:r w:rsidRPr="007A3875">
              <w:rPr>
                <w:rFonts w:hint="eastAsia"/>
              </w:rPr>
              <w:t>0.001123</w:t>
            </w:r>
          </w:p>
        </w:tc>
        <w:tc>
          <w:tcPr>
            <w:tcW w:w="1340" w:type="dxa"/>
            <w:noWrap/>
            <w:hideMark/>
          </w:tcPr>
          <w:p w14:paraId="753F32CD" w14:textId="77777777" w:rsidR="007A3875" w:rsidRPr="007A3875" w:rsidRDefault="007A3875" w:rsidP="007A3875">
            <w:r w:rsidRPr="007A3875">
              <w:rPr>
                <w:rFonts w:hint="eastAsia"/>
              </w:rPr>
              <w:t xml:space="preserve">36.05 </w:t>
            </w:r>
          </w:p>
        </w:tc>
      </w:tr>
      <w:tr w:rsidR="007A3875" w:rsidRPr="007A3875" w14:paraId="2F2051FD" w14:textId="77777777" w:rsidTr="00465E03">
        <w:trPr>
          <w:trHeight w:val="300"/>
        </w:trPr>
        <w:tc>
          <w:tcPr>
            <w:tcW w:w="1280" w:type="dxa"/>
            <w:noWrap/>
            <w:hideMark/>
          </w:tcPr>
          <w:p w14:paraId="7D032B74" w14:textId="77777777" w:rsidR="007A3875" w:rsidRPr="007A3875" w:rsidRDefault="007A3875" w:rsidP="007A3875">
            <w:r w:rsidRPr="007A3875">
              <w:rPr>
                <w:rFonts w:hint="eastAsia"/>
              </w:rPr>
              <w:t>E80</w:t>
            </w:r>
          </w:p>
        </w:tc>
        <w:tc>
          <w:tcPr>
            <w:tcW w:w="1280" w:type="dxa"/>
            <w:noWrap/>
            <w:hideMark/>
          </w:tcPr>
          <w:p w14:paraId="7DA706A9" w14:textId="77777777" w:rsidR="007A3875" w:rsidRPr="007A3875" w:rsidRDefault="007A3875" w:rsidP="007A3875">
            <w:r w:rsidRPr="007A3875">
              <w:rPr>
                <w:rFonts w:hint="eastAsia"/>
              </w:rPr>
              <w:t>0.009103</w:t>
            </w:r>
          </w:p>
        </w:tc>
        <w:tc>
          <w:tcPr>
            <w:tcW w:w="1280" w:type="dxa"/>
            <w:noWrap/>
            <w:hideMark/>
          </w:tcPr>
          <w:p w14:paraId="0BB7759D" w14:textId="77777777" w:rsidR="007A3875" w:rsidRPr="007A3875" w:rsidRDefault="007A3875" w:rsidP="007A3875">
            <w:r w:rsidRPr="007A3875">
              <w:rPr>
                <w:rFonts w:hint="eastAsia"/>
              </w:rPr>
              <w:t>0.03039</w:t>
            </w:r>
          </w:p>
        </w:tc>
        <w:tc>
          <w:tcPr>
            <w:tcW w:w="1280" w:type="dxa"/>
            <w:noWrap/>
            <w:hideMark/>
          </w:tcPr>
          <w:p w14:paraId="1827B106" w14:textId="77777777" w:rsidR="007A3875" w:rsidRPr="007A3875" w:rsidRDefault="007A3875" w:rsidP="007A3875">
            <w:r w:rsidRPr="007A3875">
              <w:rPr>
                <w:rFonts w:hint="eastAsia"/>
              </w:rPr>
              <w:t>60</w:t>
            </w:r>
          </w:p>
        </w:tc>
        <w:tc>
          <w:tcPr>
            <w:tcW w:w="1280" w:type="dxa"/>
            <w:noWrap/>
            <w:hideMark/>
          </w:tcPr>
          <w:p w14:paraId="45BEF45E" w14:textId="77777777" w:rsidR="007A3875" w:rsidRPr="007A3875" w:rsidRDefault="007A3875" w:rsidP="007A3875">
            <w:r w:rsidRPr="007A3875">
              <w:rPr>
                <w:rFonts w:hint="eastAsia"/>
              </w:rPr>
              <w:t>98.90%</w:t>
            </w:r>
          </w:p>
        </w:tc>
        <w:tc>
          <w:tcPr>
            <w:tcW w:w="1280" w:type="dxa"/>
            <w:noWrap/>
            <w:hideMark/>
          </w:tcPr>
          <w:p w14:paraId="49B19509" w14:textId="77777777" w:rsidR="007A3875" w:rsidRPr="007A3875" w:rsidRDefault="007A3875" w:rsidP="007A3875">
            <w:r w:rsidRPr="007A3875">
              <w:rPr>
                <w:rFonts w:hint="eastAsia"/>
              </w:rPr>
              <w:t>0.059956</w:t>
            </w:r>
          </w:p>
        </w:tc>
        <w:tc>
          <w:tcPr>
            <w:tcW w:w="1340" w:type="dxa"/>
            <w:noWrap/>
            <w:hideMark/>
          </w:tcPr>
          <w:p w14:paraId="3CAF60C6" w14:textId="77777777" w:rsidR="007A3875" w:rsidRPr="007A3875" w:rsidRDefault="007A3875" w:rsidP="007A3875">
            <w:r w:rsidRPr="007A3875">
              <w:rPr>
                <w:rFonts w:hint="eastAsia"/>
              </w:rPr>
              <w:t xml:space="preserve">36.00 </w:t>
            </w:r>
          </w:p>
        </w:tc>
      </w:tr>
      <w:tr w:rsidR="007A3875" w:rsidRPr="007A3875" w14:paraId="03F902B2" w14:textId="77777777" w:rsidTr="00465E03">
        <w:trPr>
          <w:trHeight w:val="300"/>
        </w:trPr>
        <w:tc>
          <w:tcPr>
            <w:tcW w:w="1280" w:type="dxa"/>
            <w:noWrap/>
            <w:hideMark/>
          </w:tcPr>
          <w:p w14:paraId="05F62A62" w14:textId="77777777" w:rsidR="007A3875" w:rsidRPr="007A3875" w:rsidRDefault="007A3875" w:rsidP="007A3875">
            <w:r w:rsidRPr="007A3875">
              <w:rPr>
                <w:rFonts w:hint="eastAsia"/>
              </w:rPr>
              <w:t>E73</w:t>
            </w:r>
          </w:p>
        </w:tc>
        <w:tc>
          <w:tcPr>
            <w:tcW w:w="1280" w:type="dxa"/>
            <w:noWrap/>
            <w:hideMark/>
          </w:tcPr>
          <w:p w14:paraId="4FC4B26A" w14:textId="77777777" w:rsidR="007A3875" w:rsidRPr="007A3875" w:rsidRDefault="007A3875" w:rsidP="007A3875">
            <w:r w:rsidRPr="007A3875">
              <w:rPr>
                <w:rFonts w:hint="eastAsia"/>
              </w:rPr>
              <w:t>0.275051</w:t>
            </w:r>
          </w:p>
        </w:tc>
        <w:tc>
          <w:tcPr>
            <w:tcW w:w="1280" w:type="dxa"/>
            <w:noWrap/>
            <w:hideMark/>
          </w:tcPr>
          <w:p w14:paraId="47FD6AEB" w14:textId="77777777" w:rsidR="007A3875" w:rsidRPr="007A3875" w:rsidRDefault="007A3875" w:rsidP="007A3875">
            <w:r w:rsidRPr="007A3875">
              <w:rPr>
                <w:rFonts w:hint="eastAsia"/>
              </w:rPr>
              <w:t>0.021457</w:t>
            </w:r>
          </w:p>
        </w:tc>
        <w:tc>
          <w:tcPr>
            <w:tcW w:w="1280" w:type="dxa"/>
            <w:noWrap/>
            <w:hideMark/>
          </w:tcPr>
          <w:p w14:paraId="5FFB8E1D" w14:textId="77777777" w:rsidR="007A3875" w:rsidRPr="007A3875" w:rsidRDefault="007A3875" w:rsidP="007A3875">
            <w:r w:rsidRPr="007A3875">
              <w:rPr>
                <w:rFonts w:hint="eastAsia"/>
              </w:rPr>
              <w:t>60</w:t>
            </w:r>
          </w:p>
        </w:tc>
        <w:tc>
          <w:tcPr>
            <w:tcW w:w="1280" w:type="dxa"/>
            <w:noWrap/>
            <w:hideMark/>
          </w:tcPr>
          <w:p w14:paraId="5087D915" w14:textId="77777777" w:rsidR="007A3875" w:rsidRPr="007A3875" w:rsidRDefault="007A3875" w:rsidP="007A3875">
            <w:r w:rsidRPr="007A3875">
              <w:rPr>
                <w:rFonts w:hint="eastAsia"/>
              </w:rPr>
              <w:t>99.30%</w:t>
            </w:r>
          </w:p>
        </w:tc>
        <w:tc>
          <w:tcPr>
            <w:tcW w:w="1280" w:type="dxa"/>
            <w:noWrap/>
            <w:hideMark/>
          </w:tcPr>
          <w:p w14:paraId="069FDFB6" w14:textId="77777777" w:rsidR="007A3875" w:rsidRPr="007A3875" w:rsidRDefault="007A3875" w:rsidP="007A3875">
            <w:r w:rsidRPr="007A3875">
              <w:rPr>
                <w:rFonts w:hint="eastAsia"/>
              </w:rPr>
              <w:t>0.065319</w:t>
            </w:r>
          </w:p>
        </w:tc>
        <w:tc>
          <w:tcPr>
            <w:tcW w:w="1340" w:type="dxa"/>
            <w:noWrap/>
            <w:hideMark/>
          </w:tcPr>
          <w:p w14:paraId="3E55FDDE" w14:textId="77777777" w:rsidR="007A3875" w:rsidRPr="007A3875" w:rsidRDefault="007A3875" w:rsidP="007A3875">
            <w:r w:rsidRPr="007A3875">
              <w:rPr>
                <w:rFonts w:hint="eastAsia"/>
              </w:rPr>
              <w:t xml:space="preserve">36.10 </w:t>
            </w:r>
          </w:p>
        </w:tc>
      </w:tr>
      <w:tr w:rsidR="007A3875" w:rsidRPr="007A3875" w14:paraId="2517C543" w14:textId="77777777" w:rsidTr="00465E03">
        <w:trPr>
          <w:trHeight w:val="300"/>
        </w:trPr>
        <w:tc>
          <w:tcPr>
            <w:tcW w:w="1280" w:type="dxa"/>
            <w:noWrap/>
            <w:hideMark/>
          </w:tcPr>
          <w:p w14:paraId="02E9205D" w14:textId="77777777" w:rsidR="007A3875" w:rsidRPr="007A3875" w:rsidRDefault="007A3875" w:rsidP="007A3875">
            <w:r w:rsidRPr="007A3875">
              <w:rPr>
                <w:rFonts w:hint="eastAsia"/>
              </w:rPr>
              <w:t>E29</w:t>
            </w:r>
          </w:p>
        </w:tc>
        <w:tc>
          <w:tcPr>
            <w:tcW w:w="1280" w:type="dxa"/>
            <w:noWrap/>
            <w:hideMark/>
          </w:tcPr>
          <w:p w14:paraId="448B3E04" w14:textId="77777777" w:rsidR="007A3875" w:rsidRPr="007A3875" w:rsidRDefault="007A3875" w:rsidP="007A3875">
            <w:r w:rsidRPr="007A3875">
              <w:rPr>
                <w:rFonts w:hint="eastAsia"/>
              </w:rPr>
              <w:t>0.508245</w:t>
            </w:r>
          </w:p>
        </w:tc>
        <w:tc>
          <w:tcPr>
            <w:tcW w:w="1280" w:type="dxa"/>
            <w:noWrap/>
            <w:hideMark/>
          </w:tcPr>
          <w:p w14:paraId="2CD6FC11" w14:textId="77777777" w:rsidR="007A3875" w:rsidRPr="007A3875" w:rsidRDefault="007A3875" w:rsidP="007A3875">
            <w:r w:rsidRPr="007A3875">
              <w:rPr>
                <w:rFonts w:hint="eastAsia"/>
              </w:rPr>
              <w:t>0.023847</w:t>
            </w:r>
          </w:p>
        </w:tc>
        <w:tc>
          <w:tcPr>
            <w:tcW w:w="1280" w:type="dxa"/>
            <w:noWrap/>
            <w:hideMark/>
          </w:tcPr>
          <w:p w14:paraId="4E90F623" w14:textId="77777777" w:rsidR="007A3875" w:rsidRPr="007A3875" w:rsidRDefault="007A3875" w:rsidP="007A3875">
            <w:r w:rsidRPr="007A3875">
              <w:rPr>
                <w:rFonts w:hint="eastAsia"/>
              </w:rPr>
              <w:t>60</w:t>
            </w:r>
          </w:p>
        </w:tc>
        <w:tc>
          <w:tcPr>
            <w:tcW w:w="1280" w:type="dxa"/>
            <w:noWrap/>
            <w:hideMark/>
          </w:tcPr>
          <w:p w14:paraId="2A3F6E04" w14:textId="77777777" w:rsidR="007A3875" w:rsidRPr="007A3875" w:rsidRDefault="007A3875" w:rsidP="007A3875">
            <w:r w:rsidRPr="007A3875">
              <w:rPr>
                <w:rFonts w:hint="eastAsia"/>
              </w:rPr>
              <w:t>99.40%</w:t>
            </w:r>
          </w:p>
        </w:tc>
        <w:tc>
          <w:tcPr>
            <w:tcW w:w="1280" w:type="dxa"/>
            <w:noWrap/>
            <w:hideMark/>
          </w:tcPr>
          <w:p w14:paraId="5E6C4600" w14:textId="77777777" w:rsidR="007A3875" w:rsidRPr="007A3875" w:rsidRDefault="007A3875" w:rsidP="007A3875">
            <w:r w:rsidRPr="007A3875">
              <w:rPr>
                <w:rFonts w:hint="eastAsia"/>
              </w:rPr>
              <w:t>0.016622</w:t>
            </w:r>
          </w:p>
        </w:tc>
        <w:tc>
          <w:tcPr>
            <w:tcW w:w="1340" w:type="dxa"/>
            <w:noWrap/>
            <w:hideMark/>
          </w:tcPr>
          <w:p w14:paraId="7AC650D4" w14:textId="77777777" w:rsidR="007A3875" w:rsidRPr="007A3875" w:rsidRDefault="007A3875" w:rsidP="007A3875">
            <w:r w:rsidRPr="007A3875">
              <w:rPr>
                <w:rFonts w:hint="eastAsia"/>
              </w:rPr>
              <w:t xml:space="preserve">36.18 </w:t>
            </w:r>
          </w:p>
        </w:tc>
      </w:tr>
      <w:tr w:rsidR="007A3875" w:rsidRPr="007A3875" w14:paraId="1DDC1AEC" w14:textId="77777777" w:rsidTr="00465E03">
        <w:trPr>
          <w:trHeight w:val="300"/>
        </w:trPr>
        <w:tc>
          <w:tcPr>
            <w:tcW w:w="1280" w:type="dxa"/>
            <w:noWrap/>
            <w:hideMark/>
          </w:tcPr>
          <w:p w14:paraId="1BF752B7" w14:textId="77777777" w:rsidR="007A3875" w:rsidRPr="007A3875" w:rsidRDefault="007A3875" w:rsidP="007A3875">
            <w:r w:rsidRPr="007A3875">
              <w:rPr>
                <w:rFonts w:hint="eastAsia"/>
              </w:rPr>
              <w:t>E39</w:t>
            </w:r>
          </w:p>
        </w:tc>
        <w:tc>
          <w:tcPr>
            <w:tcW w:w="1280" w:type="dxa"/>
            <w:noWrap/>
            <w:hideMark/>
          </w:tcPr>
          <w:p w14:paraId="7A2CF2DF" w14:textId="77777777" w:rsidR="007A3875" w:rsidRPr="007A3875" w:rsidRDefault="007A3875" w:rsidP="007A3875">
            <w:r w:rsidRPr="007A3875">
              <w:rPr>
                <w:rFonts w:hint="eastAsia"/>
              </w:rPr>
              <w:t>1.170207</w:t>
            </w:r>
          </w:p>
        </w:tc>
        <w:tc>
          <w:tcPr>
            <w:tcW w:w="1280" w:type="dxa"/>
            <w:noWrap/>
            <w:hideMark/>
          </w:tcPr>
          <w:p w14:paraId="296E3E4A" w14:textId="77777777" w:rsidR="007A3875" w:rsidRPr="007A3875" w:rsidRDefault="007A3875" w:rsidP="007A3875">
            <w:r w:rsidRPr="007A3875">
              <w:rPr>
                <w:rFonts w:hint="eastAsia"/>
              </w:rPr>
              <w:t>0.054682</w:t>
            </w:r>
          </w:p>
        </w:tc>
        <w:tc>
          <w:tcPr>
            <w:tcW w:w="1280" w:type="dxa"/>
            <w:noWrap/>
            <w:hideMark/>
          </w:tcPr>
          <w:p w14:paraId="0558584E" w14:textId="77777777" w:rsidR="007A3875" w:rsidRPr="007A3875" w:rsidRDefault="007A3875" w:rsidP="007A3875">
            <w:r w:rsidRPr="007A3875">
              <w:rPr>
                <w:rFonts w:hint="eastAsia"/>
              </w:rPr>
              <w:t>60</w:t>
            </w:r>
          </w:p>
        </w:tc>
        <w:tc>
          <w:tcPr>
            <w:tcW w:w="1280" w:type="dxa"/>
            <w:noWrap/>
            <w:hideMark/>
          </w:tcPr>
          <w:p w14:paraId="29405D63" w14:textId="77777777" w:rsidR="007A3875" w:rsidRPr="007A3875" w:rsidRDefault="007A3875" w:rsidP="007A3875">
            <w:r w:rsidRPr="007A3875">
              <w:rPr>
                <w:rFonts w:hint="eastAsia"/>
              </w:rPr>
              <w:t>99.50%</w:t>
            </w:r>
          </w:p>
        </w:tc>
        <w:tc>
          <w:tcPr>
            <w:tcW w:w="1280" w:type="dxa"/>
            <w:noWrap/>
            <w:hideMark/>
          </w:tcPr>
          <w:p w14:paraId="254B6985" w14:textId="77777777" w:rsidR="007A3875" w:rsidRPr="007A3875" w:rsidRDefault="007A3875" w:rsidP="007A3875">
            <w:r w:rsidRPr="007A3875">
              <w:rPr>
                <w:rFonts w:hint="eastAsia"/>
              </w:rPr>
              <w:t>9.80E-06</w:t>
            </w:r>
          </w:p>
        </w:tc>
        <w:tc>
          <w:tcPr>
            <w:tcW w:w="1340" w:type="dxa"/>
            <w:noWrap/>
            <w:hideMark/>
          </w:tcPr>
          <w:p w14:paraId="591BE2E4" w14:textId="77777777" w:rsidR="007A3875" w:rsidRPr="007A3875" w:rsidRDefault="007A3875" w:rsidP="007A3875">
            <w:r w:rsidRPr="007A3875">
              <w:rPr>
                <w:rFonts w:hint="eastAsia"/>
              </w:rPr>
              <w:t xml:space="preserve">36.38 </w:t>
            </w:r>
          </w:p>
        </w:tc>
      </w:tr>
      <w:tr w:rsidR="007A3875" w:rsidRPr="007A3875" w14:paraId="7576F6BE" w14:textId="77777777" w:rsidTr="00465E03">
        <w:trPr>
          <w:trHeight w:val="300"/>
        </w:trPr>
        <w:tc>
          <w:tcPr>
            <w:tcW w:w="1280" w:type="dxa"/>
            <w:noWrap/>
            <w:hideMark/>
          </w:tcPr>
          <w:p w14:paraId="20019E43" w14:textId="77777777" w:rsidR="007A3875" w:rsidRPr="007A3875" w:rsidRDefault="007A3875" w:rsidP="007A3875">
            <w:r w:rsidRPr="007A3875">
              <w:rPr>
                <w:rFonts w:hint="eastAsia"/>
              </w:rPr>
              <w:t>E25</w:t>
            </w:r>
          </w:p>
        </w:tc>
        <w:tc>
          <w:tcPr>
            <w:tcW w:w="1280" w:type="dxa"/>
            <w:noWrap/>
            <w:hideMark/>
          </w:tcPr>
          <w:p w14:paraId="79213199" w14:textId="77777777" w:rsidR="007A3875" w:rsidRPr="007A3875" w:rsidRDefault="007A3875" w:rsidP="007A3875">
            <w:r w:rsidRPr="007A3875">
              <w:rPr>
                <w:rFonts w:hint="eastAsia"/>
              </w:rPr>
              <w:t>1.527925</w:t>
            </w:r>
          </w:p>
        </w:tc>
        <w:tc>
          <w:tcPr>
            <w:tcW w:w="1280" w:type="dxa"/>
            <w:noWrap/>
            <w:hideMark/>
          </w:tcPr>
          <w:p w14:paraId="0978C2CE" w14:textId="77777777" w:rsidR="007A3875" w:rsidRPr="007A3875" w:rsidRDefault="007A3875" w:rsidP="007A3875">
            <w:r w:rsidRPr="007A3875">
              <w:rPr>
                <w:rFonts w:hint="eastAsia"/>
              </w:rPr>
              <w:t>0.178468</w:t>
            </w:r>
          </w:p>
        </w:tc>
        <w:tc>
          <w:tcPr>
            <w:tcW w:w="1280" w:type="dxa"/>
            <w:noWrap/>
            <w:hideMark/>
          </w:tcPr>
          <w:p w14:paraId="78D61500" w14:textId="77777777" w:rsidR="007A3875" w:rsidRPr="007A3875" w:rsidRDefault="007A3875" w:rsidP="007A3875">
            <w:r w:rsidRPr="007A3875">
              <w:rPr>
                <w:rFonts w:hint="eastAsia"/>
              </w:rPr>
              <w:t>60</w:t>
            </w:r>
          </w:p>
        </w:tc>
        <w:tc>
          <w:tcPr>
            <w:tcW w:w="1280" w:type="dxa"/>
            <w:noWrap/>
            <w:hideMark/>
          </w:tcPr>
          <w:p w14:paraId="47F09BBB" w14:textId="77777777" w:rsidR="007A3875" w:rsidRPr="007A3875" w:rsidRDefault="007A3875" w:rsidP="007A3875">
            <w:r w:rsidRPr="007A3875">
              <w:rPr>
                <w:rFonts w:hint="eastAsia"/>
              </w:rPr>
              <w:t>98.10%</w:t>
            </w:r>
          </w:p>
        </w:tc>
        <w:tc>
          <w:tcPr>
            <w:tcW w:w="1280" w:type="dxa"/>
            <w:noWrap/>
            <w:hideMark/>
          </w:tcPr>
          <w:p w14:paraId="74934326" w14:textId="77777777" w:rsidR="007A3875" w:rsidRPr="007A3875" w:rsidRDefault="007A3875" w:rsidP="007A3875">
            <w:r w:rsidRPr="007A3875">
              <w:rPr>
                <w:rFonts w:hint="eastAsia"/>
              </w:rPr>
              <w:t>4.76E-05</w:t>
            </w:r>
          </w:p>
        </w:tc>
        <w:tc>
          <w:tcPr>
            <w:tcW w:w="1340" w:type="dxa"/>
            <w:noWrap/>
            <w:hideMark/>
          </w:tcPr>
          <w:p w14:paraId="5084106D" w14:textId="77777777" w:rsidR="007A3875" w:rsidRPr="007A3875" w:rsidRDefault="007A3875" w:rsidP="007A3875">
            <w:r w:rsidRPr="007A3875">
              <w:rPr>
                <w:rFonts w:hint="eastAsia"/>
              </w:rPr>
              <w:t xml:space="preserve">36.38 </w:t>
            </w:r>
          </w:p>
        </w:tc>
      </w:tr>
      <w:tr w:rsidR="007A3875" w:rsidRPr="007A3875" w14:paraId="47CF8C87" w14:textId="77777777" w:rsidTr="00465E03">
        <w:trPr>
          <w:trHeight w:val="300"/>
        </w:trPr>
        <w:tc>
          <w:tcPr>
            <w:tcW w:w="1280" w:type="dxa"/>
            <w:noWrap/>
            <w:hideMark/>
          </w:tcPr>
          <w:p w14:paraId="6FE4CC5C" w14:textId="77777777" w:rsidR="007A3875" w:rsidRPr="007A3875" w:rsidRDefault="007A3875" w:rsidP="007A3875">
            <w:r w:rsidRPr="007A3875">
              <w:rPr>
                <w:rFonts w:hint="eastAsia"/>
              </w:rPr>
              <w:t>E87</w:t>
            </w:r>
          </w:p>
        </w:tc>
        <w:tc>
          <w:tcPr>
            <w:tcW w:w="1280" w:type="dxa"/>
            <w:noWrap/>
            <w:hideMark/>
          </w:tcPr>
          <w:p w14:paraId="3780D0A5" w14:textId="77777777" w:rsidR="007A3875" w:rsidRPr="007A3875" w:rsidRDefault="007A3875" w:rsidP="007A3875">
            <w:r w:rsidRPr="007A3875">
              <w:rPr>
                <w:rFonts w:hint="eastAsia"/>
              </w:rPr>
              <w:t>0.073535</w:t>
            </w:r>
          </w:p>
        </w:tc>
        <w:tc>
          <w:tcPr>
            <w:tcW w:w="1280" w:type="dxa"/>
            <w:noWrap/>
            <w:hideMark/>
          </w:tcPr>
          <w:p w14:paraId="63D12115" w14:textId="77777777" w:rsidR="007A3875" w:rsidRPr="007A3875" w:rsidRDefault="007A3875" w:rsidP="007A3875">
            <w:r w:rsidRPr="007A3875">
              <w:rPr>
                <w:rFonts w:hint="eastAsia"/>
              </w:rPr>
              <w:t>0.022982</w:t>
            </w:r>
          </w:p>
        </w:tc>
        <w:tc>
          <w:tcPr>
            <w:tcW w:w="1280" w:type="dxa"/>
            <w:noWrap/>
            <w:hideMark/>
          </w:tcPr>
          <w:p w14:paraId="68EF05FB" w14:textId="77777777" w:rsidR="007A3875" w:rsidRPr="007A3875" w:rsidRDefault="007A3875" w:rsidP="007A3875">
            <w:r w:rsidRPr="007A3875">
              <w:rPr>
                <w:rFonts w:hint="eastAsia"/>
              </w:rPr>
              <w:t>60</w:t>
            </w:r>
          </w:p>
        </w:tc>
        <w:tc>
          <w:tcPr>
            <w:tcW w:w="1280" w:type="dxa"/>
            <w:noWrap/>
            <w:hideMark/>
          </w:tcPr>
          <w:p w14:paraId="34C568D8" w14:textId="77777777" w:rsidR="007A3875" w:rsidRPr="007A3875" w:rsidRDefault="007A3875" w:rsidP="007A3875">
            <w:r w:rsidRPr="007A3875">
              <w:rPr>
                <w:rFonts w:hint="eastAsia"/>
              </w:rPr>
              <w:t>98.20%</w:t>
            </w:r>
          </w:p>
        </w:tc>
        <w:tc>
          <w:tcPr>
            <w:tcW w:w="1280" w:type="dxa"/>
            <w:noWrap/>
            <w:hideMark/>
          </w:tcPr>
          <w:p w14:paraId="1453E736" w14:textId="77777777" w:rsidR="007A3875" w:rsidRPr="007A3875" w:rsidRDefault="007A3875" w:rsidP="007A3875">
            <w:r w:rsidRPr="007A3875">
              <w:rPr>
                <w:rFonts w:hint="eastAsia"/>
              </w:rPr>
              <w:t>0.797386</w:t>
            </w:r>
          </w:p>
        </w:tc>
        <w:tc>
          <w:tcPr>
            <w:tcW w:w="1340" w:type="dxa"/>
            <w:noWrap/>
            <w:hideMark/>
          </w:tcPr>
          <w:p w14:paraId="71D9B3B1" w14:textId="77777777" w:rsidR="007A3875" w:rsidRPr="007A3875" w:rsidRDefault="007A3875" w:rsidP="007A3875">
            <w:r w:rsidRPr="007A3875">
              <w:rPr>
                <w:rFonts w:hint="eastAsia"/>
              </w:rPr>
              <w:t xml:space="preserve">35.99 </w:t>
            </w:r>
          </w:p>
        </w:tc>
      </w:tr>
      <w:tr w:rsidR="007A3875" w:rsidRPr="007A3875" w14:paraId="607AA73E" w14:textId="77777777" w:rsidTr="00465E03">
        <w:trPr>
          <w:trHeight w:val="300"/>
        </w:trPr>
        <w:tc>
          <w:tcPr>
            <w:tcW w:w="1280" w:type="dxa"/>
            <w:noWrap/>
            <w:hideMark/>
          </w:tcPr>
          <w:p w14:paraId="004F015F" w14:textId="77777777" w:rsidR="007A3875" w:rsidRPr="007A3875" w:rsidRDefault="007A3875" w:rsidP="007A3875">
            <w:r w:rsidRPr="007A3875">
              <w:rPr>
                <w:rFonts w:hint="eastAsia"/>
              </w:rPr>
              <w:t>E41</w:t>
            </w:r>
          </w:p>
        </w:tc>
        <w:tc>
          <w:tcPr>
            <w:tcW w:w="1280" w:type="dxa"/>
            <w:noWrap/>
            <w:hideMark/>
          </w:tcPr>
          <w:p w14:paraId="71F44352" w14:textId="77777777" w:rsidR="007A3875" w:rsidRPr="007A3875" w:rsidRDefault="007A3875" w:rsidP="007A3875">
            <w:r w:rsidRPr="007A3875">
              <w:rPr>
                <w:rFonts w:hint="eastAsia"/>
              </w:rPr>
              <w:t>0.148974</w:t>
            </w:r>
          </w:p>
        </w:tc>
        <w:tc>
          <w:tcPr>
            <w:tcW w:w="1280" w:type="dxa"/>
            <w:noWrap/>
            <w:hideMark/>
          </w:tcPr>
          <w:p w14:paraId="42C78844" w14:textId="77777777" w:rsidR="007A3875" w:rsidRPr="007A3875" w:rsidRDefault="007A3875" w:rsidP="007A3875">
            <w:r w:rsidRPr="007A3875">
              <w:rPr>
                <w:rFonts w:hint="eastAsia"/>
              </w:rPr>
              <w:t>0.074114</w:t>
            </w:r>
          </w:p>
        </w:tc>
        <w:tc>
          <w:tcPr>
            <w:tcW w:w="1280" w:type="dxa"/>
            <w:noWrap/>
            <w:hideMark/>
          </w:tcPr>
          <w:p w14:paraId="7BC37B15" w14:textId="77777777" w:rsidR="007A3875" w:rsidRPr="007A3875" w:rsidRDefault="007A3875" w:rsidP="007A3875">
            <w:r w:rsidRPr="007A3875">
              <w:rPr>
                <w:rFonts w:hint="eastAsia"/>
              </w:rPr>
              <w:t>60</w:t>
            </w:r>
          </w:p>
        </w:tc>
        <w:tc>
          <w:tcPr>
            <w:tcW w:w="1280" w:type="dxa"/>
            <w:noWrap/>
            <w:hideMark/>
          </w:tcPr>
          <w:p w14:paraId="1555C16D" w14:textId="77777777" w:rsidR="007A3875" w:rsidRPr="007A3875" w:rsidRDefault="007A3875" w:rsidP="007A3875">
            <w:r w:rsidRPr="007A3875">
              <w:rPr>
                <w:rFonts w:hint="eastAsia"/>
              </w:rPr>
              <w:t>97.60%</w:t>
            </w:r>
          </w:p>
        </w:tc>
        <w:tc>
          <w:tcPr>
            <w:tcW w:w="1280" w:type="dxa"/>
            <w:noWrap/>
            <w:hideMark/>
          </w:tcPr>
          <w:p w14:paraId="15EA428D" w14:textId="77777777" w:rsidR="007A3875" w:rsidRPr="007A3875" w:rsidRDefault="007A3875" w:rsidP="007A3875">
            <w:r w:rsidRPr="007A3875">
              <w:rPr>
                <w:rFonts w:hint="eastAsia"/>
              </w:rPr>
              <w:t>0.072488</w:t>
            </w:r>
          </w:p>
        </w:tc>
        <w:tc>
          <w:tcPr>
            <w:tcW w:w="1340" w:type="dxa"/>
            <w:noWrap/>
            <w:hideMark/>
          </w:tcPr>
          <w:p w14:paraId="5707C76E" w14:textId="77777777" w:rsidR="007A3875" w:rsidRPr="007A3875" w:rsidRDefault="007A3875" w:rsidP="007A3875">
            <w:r w:rsidRPr="007A3875">
              <w:rPr>
                <w:rFonts w:hint="eastAsia"/>
              </w:rPr>
              <w:t xml:space="preserve">35.93 </w:t>
            </w:r>
          </w:p>
        </w:tc>
      </w:tr>
      <w:tr w:rsidR="007A3875" w:rsidRPr="007A3875" w14:paraId="7C51101C" w14:textId="77777777" w:rsidTr="00465E03">
        <w:trPr>
          <w:trHeight w:val="300"/>
        </w:trPr>
        <w:tc>
          <w:tcPr>
            <w:tcW w:w="1280" w:type="dxa"/>
            <w:noWrap/>
            <w:hideMark/>
          </w:tcPr>
          <w:p w14:paraId="5C6EDF05" w14:textId="77777777" w:rsidR="007A3875" w:rsidRPr="007A3875" w:rsidRDefault="007A3875" w:rsidP="007A3875">
            <w:r w:rsidRPr="007A3875">
              <w:rPr>
                <w:rFonts w:hint="eastAsia"/>
              </w:rPr>
              <w:t>E50</w:t>
            </w:r>
          </w:p>
        </w:tc>
        <w:tc>
          <w:tcPr>
            <w:tcW w:w="1280" w:type="dxa"/>
            <w:noWrap/>
            <w:hideMark/>
          </w:tcPr>
          <w:p w14:paraId="246EB96E" w14:textId="77777777" w:rsidR="007A3875" w:rsidRPr="007A3875" w:rsidRDefault="007A3875" w:rsidP="007A3875">
            <w:r w:rsidRPr="007A3875">
              <w:rPr>
                <w:rFonts w:hint="eastAsia"/>
              </w:rPr>
              <w:t>0.225668</w:t>
            </w:r>
          </w:p>
        </w:tc>
        <w:tc>
          <w:tcPr>
            <w:tcW w:w="1280" w:type="dxa"/>
            <w:noWrap/>
            <w:hideMark/>
          </w:tcPr>
          <w:p w14:paraId="46CC790B" w14:textId="77777777" w:rsidR="007A3875" w:rsidRPr="007A3875" w:rsidRDefault="007A3875" w:rsidP="007A3875">
            <w:r w:rsidRPr="007A3875">
              <w:rPr>
                <w:rFonts w:hint="eastAsia"/>
              </w:rPr>
              <w:t>0.042497</w:t>
            </w:r>
          </w:p>
        </w:tc>
        <w:tc>
          <w:tcPr>
            <w:tcW w:w="1280" w:type="dxa"/>
            <w:noWrap/>
            <w:hideMark/>
          </w:tcPr>
          <w:p w14:paraId="2D4C6ACC" w14:textId="77777777" w:rsidR="007A3875" w:rsidRPr="007A3875" w:rsidRDefault="007A3875" w:rsidP="007A3875">
            <w:r w:rsidRPr="007A3875">
              <w:rPr>
                <w:rFonts w:hint="eastAsia"/>
              </w:rPr>
              <w:t>60</w:t>
            </w:r>
          </w:p>
        </w:tc>
        <w:tc>
          <w:tcPr>
            <w:tcW w:w="1280" w:type="dxa"/>
            <w:noWrap/>
            <w:hideMark/>
          </w:tcPr>
          <w:p w14:paraId="67A9D8BE" w14:textId="77777777" w:rsidR="007A3875" w:rsidRPr="007A3875" w:rsidRDefault="007A3875" w:rsidP="007A3875">
            <w:r w:rsidRPr="007A3875">
              <w:rPr>
                <w:rFonts w:hint="eastAsia"/>
              </w:rPr>
              <w:t>97.70%</w:t>
            </w:r>
          </w:p>
        </w:tc>
        <w:tc>
          <w:tcPr>
            <w:tcW w:w="1280" w:type="dxa"/>
            <w:noWrap/>
            <w:hideMark/>
          </w:tcPr>
          <w:p w14:paraId="79ECD98C" w14:textId="77777777" w:rsidR="007A3875" w:rsidRPr="007A3875" w:rsidRDefault="007A3875" w:rsidP="007A3875">
            <w:r w:rsidRPr="007A3875">
              <w:rPr>
                <w:rFonts w:hint="eastAsia"/>
              </w:rPr>
              <w:t>0.150168</w:t>
            </w:r>
          </w:p>
        </w:tc>
        <w:tc>
          <w:tcPr>
            <w:tcW w:w="1340" w:type="dxa"/>
            <w:noWrap/>
            <w:hideMark/>
          </w:tcPr>
          <w:p w14:paraId="0E62B89D" w14:textId="77777777" w:rsidR="007A3875" w:rsidRPr="007A3875" w:rsidRDefault="007A3875" w:rsidP="007A3875">
            <w:r w:rsidRPr="007A3875">
              <w:rPr>
                <w:rFonts w:hint="eastAsia"/>
              </w:rPr>
              <w:t xml:space="preserve">35.96 </w:t>
            </w:r>
          </w:p>
        </w:tc>
      </w:tr>
      <w:tr w:rsidR="007A3875" w:rsidRPr="007A3875" w14:paraId="3BBDB797" w14:textId="77777777" w:rsidTr="00465E03">
        <w:trPr>
          <w:trHeight w:val="300"/>
        </w:trPr>
        <w:tc>
          <w:tcPr>
            <w:tcW w:w="1280" w:type="dxa"/>
            <w:noWrap/>
            <w:hideMark/>
          </w:tcPr>
          <w:p w14:paraId="4CE40166" w14:textId="77777777" w:rsidR="007A3875" w:rsidRPr="007A3875" w:rsidRDefault="007A3875" w:rsidP="007A3875">
            <w:r w:rsidRPr="007A3875">
              <w:rPr>
                <w:rFonts w:hint="eastAsia"/>
              </w:rPr>
              <w:t>E40</w:t>
            </w:r>
          </w:p>
        </w:tc>
        <w:tc>
          <w:tcPr>
            <w:tcW w:w="1280" w:type="dxa"/>
            <w:noWrap/>
            <w:hideMark/>
          </w:tcPr>
          <w:p w14:paraId="62169060" w14:textId="77777777" w:rsidR="007A3875" w:rsidRPr="007A3875" w:rsidRDefault="007A3875" w:rsidP="007A3875">
            <w:r w:rsidRPr="007A3875">
              <w:rPr>
                <w:rFonts w:hint="eastAsia"/>
              </w:rPr>
              <w:t>0.167722</w:t>
            </w:r>
          </w:p>
        </w:tc>
        <w:tc>
          <w:tcPr>
            <w:tcW w:w="1280" w:type="dxa"/>
            <w:noWrap/>
            <w:hideMark/>
          </w:tcPr>
          <w:p w14:paraId="16ADA96A" w14:textId="77777777" w:rsidR="007A3875" w:rsidRPr="007A3875" w:rsidRDefault="007A3875" w:rsidP="007A3875">
            <w:r w:rsidRPr="007A3875">
              <w:rPr>
                <w:rFonts w:hint="eastAsia"/>
              </w:rPr>
              <w:t>0.063396</w:t>
            </w:r>
          </w:p>
        </w:tc>
        <w:tc>
          <w:tcPr>
            <w:tcW w:w="1280" w:type="dxa"/>
            <w:noWrap/>
            <w:hideMark/>
          </w:tcPr>
          <w:p w14:paraId="1F49089F" w14:textId="77777777" w:rsidR="007A3875" w:rsidRPr="007A3875" w:rsidRDefault="007A3875" w:rsidP="007A3875">
            <w:r w:rsidRPr="007A3875">
              <w:rPr>
                <w:rFonts w:hint="eastAsia"/>
              </w:rPr>
              <w:t>60</w:t>
            </w:r>
          </w:p>
        </w:tc>
        <w:tc>
          <w:tcPr>
            <w:tcW w:w="1280" w:type="dxa"/>
            <w:noWrap/>
            <w:hideMark/>
          </w:tcPr>
          <w:p w14:paraId="4FDC8FAE" w14:textId="77777777" w:rsidR="007A3875" w:rsidRPr="007A3875" w:rsidRDefault="007A3875" w:rsidP="007A3875">
            <w:r w:rsidRPr="007A3875">
              <w:rPr>
                <w:rFonts w:hint="eastAsia"/>
              </w:rPr>
              <w:t>96.70%</w:t>
            </w:r>
          </w:p>
        </w:tc>
        <w:tc>
          <w:tcPr>
            <w:tcW w:w="1280" w:type="dxa"/>
            <w:noWrap/>
            <w:hideMark/>
          </w:tcPr>
          <w:p w14:paraId="5B80F0D5" w14:textId="77777777" w:rsidR="007A3875" w:rsidRPr="007A3875" w:rsidRDefault="007A3875" w:rsidP="007A3875">
            <w:r w:rsidRPr="007A3875">
              <w:rPr>
                <w:rFonts w:hint="eastAsia"/>
              </w:rPr>
              <w:t>0.018009</w:t>
            </w:r>
          </w:p>
        </w:tc>
        <w:tc>
          <w:tcPr>
            <w:tcW w:w="1340" w:type="dxa"/>
            <w:noWrap/>
            <w:hideMark/>
          </w:tcPr>
          <w:p w14:paraId="7CA4076C" w14:textId="77777777" w:rsidR="007A3875" w:rsidRPr="007A3875" w:rsidRDefault="007A3875" w:rsidP="007A3875">
            <w:r w:rsidRPr="007A3875">
              <w:rPr>
                <w:rFonts w:hint="eastAsia"/>
              </w:rPr>
              <w:t xml:space="preserve">35.86 </w:t>
            </w:r>
          </w:p>
        </w:tc>
      </w:tr>
      <w:tr w:rsidR="007A3875" w:rsidRPr="007A3875" w14:paraId="23E11578" w14:textId="77777777" w:rsidTr="00465E03">
        <w:trPr>
          <w:trHeight w:val="300"/>
        </w:trPr>
        <w:tc>
          <w:tcPr>
            <w:tcW w:w="1280" w:type="dxa"/>
            <w:noWrap/>
            <w:hideMark/>
          </w:tcPr>
          <w:p w14:paraId="7838F158" w14:textId="77777777" w:rsidR="007A3875" w:rsidRPr="007A3875" w:rsidRDefault="007A3875" w:rsidP="007A3875">
            <w:r w:rsidRPr="007A3875">
              <w:rPr>
                <w:rFonts w:hint="eastAsia"/>
              </w:rPr>
              <w:t>E4</w:t>
            </w:r>
          </w:p>
        </w:tc>
        <w:tc>
          <w:tcPr>
            <w:tcW w:w="1280" w:type="dxa"/>
            <w:noWrap/>
            <w:hideMark/>
          </w:tcPr>
          <w:p w14:paraId="3B8FC6D6" w14:textId="77777777" w:rsidR="007A3875" w:rsidRPr="007A3875" w:rsidRDefault="007A3875" w:rsidP="007A3875">
            <w:r w:rsidRPr="007A3875">
              <w:rPr>
                <w:rFonts w:hint="eastAsia"/>
              </w:rPr>
              <w:t>79.70927</w:t>
            </w:r>
          </w:p>
        </w:tc>
        <w:tc>
          <w:tcPr>
            <w:tcW w:w="1280" w:type="dxa"/>
            <w:noWrap/>
            <w:hideMark/>
          </w:tcPr>
          <w:p w14:paraId="15CBE1FA" w14:textId="77777777" w:rsidR="007A3875" w:rsidRPr="007A3875" w:rsidRDefault="007A3875" w:rsidP="007A3875">
            <w:r w:rsidRPr="007A3875">
              <w:rPr>
                <w:rFonts w:hint="eastAsia"/>
              </w:rPr>
              <w:t>7.426996</w:t>
            </w:r>
          </w:p>
        </w:tc>
        <w:tc>
          <w:tcPr>
            <w:tcW w:w="1280" w:type="dxa"/>
            <w:noWrap/>
            <w:hideMark/>
          </w:tcPr>
          <w:p w14:paraId="49A8EC51" w14:textId="77777777" w:rsidR="007A3875" w:rsidRPr="007A3875" w:rsidRDefault="007A3875" w:rsidP="007A3875">
            <w:r w:rsidRPr="007A3875">
              <w:rPr>
                <w:rFonts w:hint="eastAsia"/>
              </w:rPr>
              <w:t>60</w:t>
            </w:r>
          </w:p>
        </w:tc>
        <w:tc>
          <w:tcPr>
            <w:tcW w:w="1280" w:type="dxa"/>
            <w:noWrap/>
            <w:hideMark/>
          </w:tcPr>
          <w:p w14:paraId="707EB79D" w14:textId="77777777" w:rsidR="007A3875" w:rsidRPr="007A3875" w:rsidRDefault="007A3875" w:rsidP="007A3875">
            <w:r w:rsidRPr="007A3875">
              <w:rPr>
                <w:rFonts w:hint="eastAsia"/>
              </w:rPr>
              <w:t>98.70%</w:t>
            </w:r>
          </w:p>
        </w:tc>
        <w:tc>
          <w:tcPr>
            <w:tcW w:w="1280" w:type="dxa"/>
            <w:noWrap/>
            <w:hideMark/>
          </w:tcPr>
          <w:p w14:paraId="4856FA38" w14:textId="77777777" w:rsidR="007A3875" w:rsidRPr="007A3875" w:rsidRDefault="007A3875" w:rsidP="007A3875">
            <w:r w:rsidRPr="007A3875">
              <w:rPr>
                <w:rFonts w:hint="eastAsia"/>
              </w:rPr>
              <w:t>0.010046</w:t>
            </w:r>
          </w:p>
        </w:tc>
        <w:tc>
          <w:tcPr>
            <w:tcW w:w="1340" w:type="dxa"/>
            <w:noWrap/>
            <w:hideMark/>
          </w:tcPr>
          <w:p w14:paraId="4BCA1DAB" w14:textId="77777777" w:rsidR="007A3875" w:rsidRPr="007A3875" w:rsidRDefault="007A3875" w:rsidP="007A3875">
            <w:r w:rsidRPr="007A3875">
              <w:rPr>
                <w:rFonts w:hint="eastAsia"/>
              </w:rPr>
              <w:t xml:space="preserve">59.68 </w:t>
            </w:r>
          </w:p>
        </w:tc>
      </w:tr>
      <w:tr w:rsidR="007A3875" w:rsidRPr="007A3875" w14:paraId="32CD899B" w14:textId="77777777" w:rsidTr="00465E03">
        <w:trPr>
          <w:trHeight w:val="300"/>
        </w:trPr>
        <w:tc>
          <w:tcPr>
            <w:tcW w:w="1280" w:type="dxa"/>
            <w:noWrap/>
            <w:hideMark/>
          </w:tcPr>
          <w:p w14:paraId="0D016919" w14:textId="77777777" w:rsidR="007A3875" w:rsidRPr="007A3875" w:rsidRDefault="007A3875" w:rsidP="007A3875">
            <w:r w:rsidRPr="007A3875">
              <w:rPr>
                <w:rFonts w:hint="eastAsia"/>
              </w:rPr>
              <w:t>E3</w:t>
            </w:r>
          </w:p>
        </w:tc>
        <w:tc>
          <w:tcPr>
            <w:tcW w:w="1280" w:type="dxa"/>
            <w:noWrap/>
            <w:hideMark/>
          </w:tcPr>
          <w:p w14:paraId="0A29A905" w14:textId="77777777" w:rsidR="007A3875" w:rsidRPr="007A3875" w:rsidRDefault="007A3875" w:rsidP="007A3875">
            <w:r w:rsidRPr="007A3875">
              <w:rPr>
                <w:rFonts w:hint="eastAsia"/>
              </w:rPr>
              <w:t>25.87856</w:t>
            </w:r>
          </w:p>
        </w:tc>
        <w:tc>
          <w:tcPr>
            <w:tcW w:w="1280" w:type="dxa"/>
            <w:noWrap/>
            <w:hideMark/>
          </w:tcPr>
          <w:p w14:paraId="7B45DC7C" w14:textId="77777777" w:rsidR="007A3875" w:rsidRPr="007A3875" w:rsidRDefault="007A3875" w:rsidP="007A3875">
            <w:r w:rsidRPr="007A3875">
              <w:rPr>
                <w:rFonts w:hint="eastAsia"/>
              </w:rPr>
              <w:t>1.786126</w:t>
            </w:r>
          </w:p>
        </w:tc>
        <w:tc>
          <w:tcPr>
            <w:tcW w:w="1280" w:type="dxa"/>
            <w:noWrap/>
            <w:hideMark/>
          </w:tcPr>
          <w:p w14:paraId="42287FAD" w14:textId="77777777" w:rsidR="007A3875" w:rsidRPr="007A3875" w:rsidRDefault="007A3875" w:rsidP="007A3875">
            <w:r w:rsidRPr="007A3875">
              <w:rPr>
                <w:rFonts w:hint="eastAsia"/>
              </w:rPr>
              <w:t>60</w:t>
            </w:r>
          </w:p>
        </w:tc>
        <w:tc>
          <w:tcPr>
            <w:tcW w:w="1280" w:type="dxa"/>
            <w:noWrap/>
            <w:hideMark/>
          </w:tcPr>
          <w:p w14:paraId="26B6E8CA" w14:textId="77777777" w:rsidR="007A3875" w:rsidRPr="007A3875" w:rsidRDefault="007A3875" w:rsidP="007A3875">
            <w:r w:rsidRPr="007A3875">
              <w:rPr>
                <w:rFonts w:hint="eastAsia"/>
              </w:rPr>
              <w:t>99.30%</w:t>
            </w:r>
          </w:p>
        </w:tc>
        <w:tc>
          <w:tcPr>
            <w:tcW w:w="1280" w:type="dxa"/>
            <w:noWrap/>
            <w:hideMark/>
          </w:tcPr>
          <w:p w14:paraId="520D5829" w14:textId="77777777" w:rsidR="007A3875" w:rsidRPr="007A3875" w:rsidRDefault="007A3875" w:rsidP="007A3875">
            <w:r w:rsidRPr="007A3875">
              <w:rPr>
                <w:rFonts w:hint="eastAsia"/>
              </w:rPr>
              <w:t>0.004293</w:t>
            </w:r>
          </w:p>
        </w:tc>
        <w:tc>
          <w:tcPr>
            <w:tcW w:w="1340" w:type="dxa"/>
            <w:noWrap/>
            <w:hideMark/>
          </w:tcPr>
          <w:p w14:paraId="64FC015F" w14:textId="77777777" w:rsidR="007A3875" w:rsidRPr="007A3875" w:rsidRDefault="007A3875" w:rsidP="007A3875">
            <w:r w:rsidRPr="007A3875">
              <w:rPr>
                <w:rFonts w:hint="eastAsia"/>
              </w:rPr>
              <w:t xml:space="preserve">43.64 </w:t>
            </w:r>
          </w:p>
        </w:tc>
      </w:tr>
      <w:tr w:rsidR="007A3875" w:rsidRPr="007A3875" w14:paraId="6CEB43DF" w14:textId="77777777" w:rsidTr="00465E03">
        <w:trPr>
          <w:trHeight w:val="300"/>
        </w:trPr>
        <w:tc>
          <w:tcPr>
            <w:tcW w:w="1280" w:type="dxa"/>
            <w:noWrap/>
            <w:hideMark/>
          </w:tcPr>
          <w:p w14:paraId="1224CEF6" w14:textId="77777777" w:rsidR="007A3875" w:rsidRPr="007A3875" w:rsidRDefault="007A3875" w:rsidP="007A3875">
            <w:r w:rsidRPr="007A3875">
              <w:rPr>
                <w:rFonts w:hint="eastAsia"/>
              </w:rPr>
              <w:t>E90</w:t>
            </w:r>
          </w:p>
        </w:tc>
        <w:tc>
          <w:tcPr>
            <w:tcW w:w="1280" w:type="dxa"/>
            <w:noWrap/>
            <w:hideMark/>
          </w:tcPr>
          <w:p w14:paraId="29246A11" w14:textId="77777777" w:rsidR="007A3875" w:rsidRPr="007A3875" w:rsidRDefault="007A3875" w:rsidP="007A3875">
            <w:r w:rsidRPr="007A3875">
              <w:rPr>
                <w:rFonts w:hint="eastAsia"/>
              </w:rPr>
              <w:t>0.069463</w:t>
            </w:r>
          </w:p>
        </w:tc>
        <w:tc>
          <w:tcPr>
            <w:tcW w:w="1280" w:type="dxa"/>
            <w:noWrap/>
            <w:hideMark/>
          </w:tcPr>
          <w:p w14:paraId="7505D894" w14:textId="77777777" w:rsidR="007A3875" w:rsidRPr="007A3875" w:rsidRDefault="007A3875" w:rsidP="007A3875">
            <w:r w:rsidRPr="007A3875">
              <w:rPr>
                <w:rFonts w:hint="eastAsia"/>
              </w:rPr>
              <w:t>0.012241</w:t>
            </w:r>
          </w:p>
        </w:tc>
        <w:tc>
          <w:tcPr>
            <w:tcW w:w="1280" w:type="dxa"/>
            <w:noWrap/>
            <w:hideMark/>
          </w:tcPr>
          <w:p w14:paraId="7C528DC3" w14:textId="77777777" w:rsidR="007A3875" w:rsidRPr="007A3875" w:rsidRDefault="007A3875" w:rsidP="007A3875">
            <w:r w:rsidRPr="007A3875">
              <w:rPr>
                <w:rFonts w:hint="eastAsia"/>
              </w:rPr>
              <w:t>60</w:t>
            </w:r>
          </w:p>
        </w:tc>
        <w:tc>
          <w:tcPr>
            <w:tcW w:w="1280" w:type="dxa"/>
            <w:noWrap/>
            <w:hideMark/>
          </w:tcPr>
          <w:p w14:paraId="0615768B" w14:textId="77777777" w:rsidR="007A3875" w:rsidRPr="007A3875" w:rsidRDefault="007A3875" w:rsidP="007A3875">
            <w:r w:rsidRPr="007A3875">
              <w:rPr>
                <w:rFonts w:hint="eastAsia"/>
              </w:rPr>
              <w:t>89.30%</w:t>
            </w:r>
          </w:p>
        </w:tc>
        <w:tc>
          <w:tcPr>
            <w:tcW w:w="1280" w:type="dxa"/>
            <w:noWrap/>
            <w:hideMark/>
          </w:tcPr>
          <w:p w14:paraId="007159FD" w14:textId="77777777" w:rsidR="007A3875" w:rsidRPr="007A3875" w:rsidRDefault="007A3875" w:rsidP="007A3875">
            <w:r w:rsidRPr="007A3875">
              <w:rPr>
                <w:rFonts w:hint="eastAsia"/>
              </w:rPr>
              <w:t>0.033062</w:t>
            </w:r>
          </w:p>
        </w:tc>
        <w:tc>
          <w:tcPr>
            <w:tcW w:w="1340" w:type="dxa"/>
            <w:noWrap/>
            <w:hideMark/>
          </w:tcPr>
          <w:p w14:paraId="1795E7D3" w14:textId="77777777" w:rsidR="007A3875" w:rsidRPr="007A3875" w:rsidRDefault="007A3875" w:rsidP="007A3875">
            <w:r w:rsidRPr="007A3875">
              <w:rPr>
                <w:rFonts w:hint="eastAsia"/>
              </w:rPr>
              <w:t xml:space="preserve">35.21 </w:t>
            </w:r>
          </w:p>
        </w:tc>
      </w:tr>
      <w:tr w:rsidR="007A3875" w:rsidRPr="007A3875" w14:paraId="3C6EB7F6" w14:textId="77777777" w:rsidTr="00465E03">
        <w:trPr>
          <w:trHeight w:val="300"/>
        </w:trPr>
        <w:tc>
          <w:tcPr>
            <w:tcW w:w="1280" w:type="dxa"/>
            <w:noWrap/>
            <w:hideMark/>
          </w:tcPr>
          <w:p w14:paraId="1897AC86" w14:textId="77777777" w:rsidR="007A3875" w:rsidRPr="007A3875" w:rsidRDefault="007A3875" w:rsidP="007A3875">
            <w:r w:rsidRPr="007A3875">
              <w:rPr>
                <w:rFonts w:hint="eastAsia"/>
              </w:rPr>
              <w:t>E55</w:t>
            </w:r>
          </w:p>
        </w:tc>
        <w:tc>
          <w:tcPr>
            <w:tcW w:w="1280" w:type="dxa"/>
            <w:noWrap/>
            <w:hideMark/>
          </w:tcPr>
          <w:p w14:paraId="0DC25F22" w14:textId="77777777" w:rsidR="007A3875" w:rsidRPr="007A3875" w:rsidRDefault="007A3875" w:rsidP="007A3875">
            <w:r w:rsidRPr="007A3875">
              <w:rPr>
                <w:rFonts w:hint="eastAsia"/>
              </w:rPr>
              <w:t>0.445788</w:t>
            </w:r>
          </w:p>
        </w:tc>
        <w:tc>
          <w:tcPr>
            <w:tcW w:w="1280" w:type="dxa"/>
            <w:noWrap/>
            <w:hideMark/>
          </w:tcPr>
          <w:p w14:paraId="74C855A5" w14:textId="77777777" w:rsidR="007A3875" w:rsidRPr="007A3875" w:rsidRDefault="007A3875" w:rsidP="007A3875">
            <w:r w:rsidRPr="007A3875">
              <w:rPr>
                <w:rFonts w:hint="eastAsia"/>
              </w:rPr>
              <w:t>0.159699</w:t>
            </w:r>
          </w:p>
        </w:tc>
        <w:tc>
          <w:tcPr>
            <w:tcW w:w="1280" w:type="dxa"/>
            <w:noWrap/>
            <w:hideMark/>
          </w:tcPr>
          <w:p w14:paraId="448A80EB" w14:textId="77777777" w:rsidR="007A3875" w:rsidRPr="007A3875" w:rsidRDefault="007A3875" w:rsidP="007A3875">
            <w:r w:rsidRPr="007A3875">
              <w:rPr>
                <w:rFonts w:hint="eastAsia"/>
              </w:rPr>
              <w:t>60</w:t>
            </w:r>
          </w:p>
        </w:tc>
        <w:tc>
          <w:tcPr>
            <w:tcW w:w="1280" w:type="dxa"/>
            <w:noWrap/>
            <w:hideMark/>
          </w:tcPr>
          <w:p w14:paraId="10809975" w14:textId="77777777" w:rsidR="007A3875" w:rsidRPr="007A3875" w:rsidRDefault="007A3875" w:rsidP="007A3875">
            <w:r w:rsidRPr="007A3875">
              <w:rPr>
                <w:rFonts w:hint="eastAsia"/>
              </w:rPr>
              <w:t>87.60%</w:t>
            </w:r>
          </w:p>
        </w:tc>
        <w:tc>
          <w:tcPr>
            <w:tcW w:w="1280" w:type="dxa"/>
            <w:noWrap/>
            <w:hideMark/>
          </w:tcPr>
          <w:p w14:paraId="308BC810" w14:textId="77777777" w:rsidR="007A3875" w:rsidRPr="007A3875" w:rsidRDefault="007A3875" w:rsidP="007A3875">
            <w:r w:rsidRPr="007A3875">
              <w:rPr>
                <w:rFonts w:hint="eastAsia"/>
              </w:rPr>
              <w:t>0.011121</w:t>
            </w:r>
          </w:p>
        </w:tc>
        <w:tc>
          <w:tcPr>
            <w:tcW w:w="1340" w:type="dxa"/>
            <w:noWrap/>
            <w:hideMark/>
          </w:tcPr>
          <w:p w14:paraId="7D86EE3E" w14:textId="77777777" w:rsidR="007A3875" w:rsidRPr="007A3875" w:rsidRDefault="007A3875" w:rsidP="007A3875">
            <w:r w:rsidRPr="007A3875">
              <w:rPr>
                <w:rFonts w:hint="eastAsia"/>
              </w:rPr>
              <w:t xml:space="preserve">35.20 </w:t>
            </w:r>
          </w:p>
        </w:tc>
      </w:tr>
      <w:tr w:rsidR="007A3875" w:rsidRPr="007A3875" w14:paraId="7408631E" w14:textId="77777777" w:rsidTr="00465E03">
        <w:trPr>
          <w:trHeight w:val="300"/>
        </w:trPr>
        <w:tc>
          <w:tcPr>
            <w:tcW w:w="1280" w:type="dxa"/>
            <w:noWrap/>
            <w:hideMark/>
          </w:tcPr>
          <w:p w14:paraId="7E942085" w14:textId="77777777" w:rsidR="007A3875" w:rsidRPr="007A3875" w:rsidRDefault="007A3875" w:rsidP="007A3875">
            <w:r w:rsidRPr="007A3875">
              <w:rPr>
                <w:rFonts w:hint="eastAsia"/>
              </w:rPr>
              <w:t>E72</w:t>
            </w:r>
          </w:p>
        </w:tc>
        <w:tc>
          <w:tcPr>
            <w:tcW w:w="1280" w:type="dxa"/>
            <w:noWrap/>
            <w:hideMark/>
          </w:tcPr>
          <w:p w14:paraId="13B08B73" w14:textId="77777777" w:rsidR="007A3875" w:rsidRPr="007A3875" w:rsidRDefault="007A3875" w:rsidP="007A3875">
            <w:r w:rsidRPr="007A3875">
              <w:rPr>
                <w:rFonts w:hint="eastAsia"/>
              </w:rPr>
              <w:t>-0.01383</w:t>
            </w:r>
          </w:p>
        </w:tc>
        <w:tc>
          <w:tcPr>
            <w:tcW w:w="1280" w:type="dxa"/>
            <w:noWrap/>
            <w:hideMark/>
          </w:tcPr>
          <w:p w14:paraId="76E27B70" w14:textId="77777777" w:rsidR="007A3875" w:rsidRPr="007A3875" w:rsidRDefault="007A3875" w:rsidP="007A3875">
            <w:r w:rsidRPr="007A3875">
              <w:rPr>
                <w:rFonts w:hint="eastAsia"/>
              </w:rPr>
              <w:t>0.016632</w:t>
            </w:r>
          </w:p>
        </w:tc>
        <w:tc>
          <w:tcPr>
            <w:tcW w:w="1280" w:type="dxa"/>
            <w:noWrap/>
            <w:hideMark/>
          </w:tcPr>
          <w:p w14:paraId="69A66E86" w14:textId="77777777" w:rsidR="007A3875" w:rsidRPr="007A3875" w:rsidRDefault="007A3875" w:rsidP="007A3875">
            <w:r w:rsidRPr="007A3875">
              <w:rPr>
                <w:rFonts w:hint="eastAsia"/>
              </w:rPr>
              <w:t>60</w:t>
            </w:r>
          </w:p>
        </w:tc>
        <w:tc>
          <w:tcPr>
            <w:tcW w:w="1280" w:type="dxa"/>
            <w:noWrap/>
            <w:hideMark/>
          </w:tcPr>
          <w:p w14:paraId="30EAE7D1" w14:textId="77777777" w:rsidR="007A3875" w:rsidRPr="007A3875" w:rsidRDefault="007A3875" w:rsidP="007A3875">
            <w:r w:rsidRPr="007A3875">
              <w:rPr>
                <w:rFonts w:hint="eastAsia"/>
              </w:rPr>
              <w:t>81.60%</w:t>
            </w:r>
          </w:p>
        </w:tc>
        <w:tc>
          <w:tcPr>
            <w:tcW w:w="1280" w:type="dxa"/>
            <w:noWrap/>
            <w:hideMark/>
          </w:tcPr>
          <w:p w14:paraId="3ECC0E4C" w14:textId="77777777" w:rsidR="007A3875" w:rsidRPr="007A3875" w:rsidRDefault="007A3875" w:rsidP="007A3875">
            <w:r w:rsidRPr="007A3875">
              <w:rPr>
                <w:rFonts w:hint="eastAsia"/>
              </w:rPr>
              <w:t>0.009554</w:t>
            </w:r>
          </w:p>
        </w:tc>
        <w:tc>
          <w:tcPr>
            <w:tcW w:w="1340" w:type="dxa"/>
            <w:noWrap/>
            <w:hideMark/>
          </w:tcPr>
          <w:p w14:paraId="354D5D7D" w14:textId="77777777" w:rsidR="007A3875" w:rsidRPr="007A3875" w:rsidRDefault="007A3875" w:rsidP="007A3875">
            <w:r w:rsidRPr="007A3875">
              <w:rPr>
                <w:rFonts w:hint="eastAsia"/>
              </w:rPr>
              <w:t xml:space="preserve">34.55 </w:t>
            </w:r>
          </w:p>
        </w:tc>
      </w:tr>
      <w:tr w:rsidR="007A3875" w:rsidRPr="007A3875" w14:paraId="680D11E2" w14:textId="77777777" w:rsidTr="00465E03">
        <w:trPr>
          <w:trHeight w:val="300"/>
        </w:trPr>
        <w:tc>
          <w:tcPr>
            <w:tcW w:w="1280" w:type="dxa"/>
            <w:noWrap/>
            <w:hideMark/>
          </w:tcPr>
          <w:p w14:paraId="00CF6685" w14:textId="77777777" w:rsidR="007A3875" w:rsidRPr="007A3875" w:rsidRDefault="007A3875" w:rsidP="007A3875">
            <w:r w:rsidRPr="007A3875">
              <w:rPr>
                <w:rFonts w:hint="eastAsia"/>
              </w:rPr>
              <w:t>E116</w:t>
            </w:r>
          </w:p>
        </w:tc>
        <w:tc>
          <w:tcPr>
            <w:tcW w:w="1280" w:type="dxa"/>
            <w:noWrap/>
            <w:hideMark/>
          </w:tcPr>
          <w:p w14:paraId="2F9CB018" w14:textId="77777777" w:rsidR="007A3875" w:rsidRPr="007A3875" w:rsidRDefault="007A3875" w:rsidP="007A3875">
            <w:r w:rsidRPr="007A3875">
              <w:rPr>
                <w:rFonts w:hint="eastAsia"/>
              </w:rPr>
              <w:t>0.002126</w:t>
            </w:r>
          </w:p>
        </w:tc>
        <w:tc>
          <w:tcPr>
            <w:tcW w:w="1280" w:type="dxa"/>
            <w:noWrap/>
            <w:hideMark/>
          </w:tcPr>
          <w:p w14:paraId="291C4FE7" w14:textId="77777777" w:rsidR="007A3875" w:rsidRPr="007A3875" w:rsidRDefault="007A3875" w:rsidP="007A3875">
            <w:r w:rsidRPr="007A3875">
              <w:rPr>
                <w:rFonts w:hint="eastAsia"/>
              </w:rPr>
              <w:t>0.000123</w:t>
            </w:r>
          </w:p>
        </w:tc>
        <w:tc>
          <w:tcPr>
            <w:tcW w:w="1280" w:type="dxa"/>
            <w:noWrap/>
            <w:hideMark/>
          </w:tcPr>
          <w:p w14:paraId="3E322553" w14:textId="77777777" w:rsidR="007A3875" w:rsidRPr="007A3875" w:rsidRDefault="007A3875" w:rsidP="007A3875">
            <w:r w:rsidRPr="007A3875">
              <w:rPr>
                <w:rFonts w:hint="eastAsia"/>
              </w:rPr>
              <w:t>0</w:t>
            </w:r>
          </w:p>
        </w:tc>
        <w:tc>
          <w:tcPr>
            <w:tcW w:w="1280" w:type="dxa"/>
            <w:noWrap/>
            <w:hideMark/>
          </w:tcPr>
          <w:p w14:paraId="24CEBF87" w14:textId="77777777" w:rsidR="007A3875" w:rsidRPr="007A3875" w:rsidRDefault="007A3875" w:rsidP="007A3875">
            <w:r w:rsidRPr="007A3875">
              <w:rPr>
                <w:rFonts w:hint="eastAsia"/>
              </w:rPr>
              <w:t>100.00%</w:t>
            </w:r>
          </w:p>
        </w:tc>
        <w:tc>
          <w:tcPr>
            <w:tcW w:w="1280" w:type="dxa"/>
            <w:noWrap/>
            <w:hideMark/>
          </w:tcPr>
          <w:p w14:paraId="2A965C16" w14:textId="77777777" w:rsidR="007A3875" w:rsidRPr="007A3875" w:rsidRDefault="007A3875" w:rsidP="007A3875">
            <w:r w:rsidRPr="007A3875">
              <w:rPr>
                <w:rFonts w:hint="eastAsia"/>
              </w:rPr>
              <w:t>0.040941</w:t>
            </w:r>
          </w:p>
        </w:tc>
        <w:tc>
          <w:tcPr>
            <w:tcW w:w="1340" w:type="dxa"/>
            <w:noWrap/>
            <w:hideMark/>
          </w:tcPr>
          <w:p w14:paraId="65577AC0" w14:textId="77777777" w:rsidR="007A3875" w:rsidRPr="007A3875" w:rsidRDefault="007A3875" w:rsidP="007A3875">
            <w:r w:rsidRPr="007A3875">
              <w:rPr>
                <w:rFonts w:hint="eastAsia"/>
              </w:rPr>
              <w:t xml:space="preserve">8.31 </w:t>
            </w:r>
          </w:p>
        </w:tc>
      </w:tr>
      <w:tr w:rsidR="007A3875" w:rsidRPr="007A3875" w14:paraId="1B8CD6A0" w14:textId="77777777" w:rsidTr="00465E03">
        <w:trPr>
          <w:trHeight w:val="300"/>
        </w:trPr>
        <w:tc>
          <w:tcPr>
            <w:tcW w:w="1280" w:type="dxa"/>
            <w:noWrap/>
            <w:hideMark/>
          </w:tcPr>
          <w:p w14:paraId="5873E7C9" w14:textId="77777777" w:rsidR="007A3875" w:rsidRPr="007A3875" w:rsidRDefault="007A3875" w:rsidP="007A3875">
            <w:r w:rsidRPr="007A3875">
              <w:rPr>
                <w:rFonts w:hint="eastAsia"/>
              </w:rPr>
              <w:t>E115</w:t>
            </w:r>
          </w:p>
        </w:tc>
        <w:tc>
          <w:tcPr>
            <w:tcW w:w="1280" w:type="dxa"/>
            <w:noWrap/>
            <w:hideMark/>
          </w:tcPr>
          <w:p w14:paraId="718FFE4E" w14:textId="77777777" w:rsidR="007A3875" w:rsidRPr="007A3875" w:rsidRDefault="007A3875" w:rsidP="007A3875">
            <w:r w:rsidRPr="007A3875">
              <w:rPr>
                <w:rFonts w:hint="eastAsia"/>
              </w:rPr>
              <w:t>0.000881</w:t>
            </w:r>
          </w:p>
        </w:tc>
        <w:tc>
          <w:tcPr>
            <w:tcW w:w="1280" w:type="dxa"/>
            <w:noWrap/>
            <w:hideMark/>
          </w:tcPr>
          <w:p w14:paraId="3C1BF2F1" w14:textId="77777777" w:rsidR="007A3875" w:rsidRPr="007A3875" w:rsidRDefault="007A3875" w:rsidP="007A3875">
            <w:r w:rsidRPr="007A3875">
              <w:rPr>
                <w:rFonts w:hint="eastAsia"/>
              </w:rPr>
              <w:t>4.43E-05</w:t>
            </w:r>
          </w:p>
        </w:tc>
        <w:tc>
          <w:tcPr>
            <w:tcW w:w="1280" w:type="dxa"/>
            <w:noWrap/>
            <w:hideMark/>
          </w:tcPr>
          <w:p w14:paraId="1743E417" w14:textId="77777777" w:rsidR="007A3875" w:rsidRPr="007A3875" w:rsidRDefault="007A3875" w:rsidP="007A3875">
            <w:r w:rsidRPr="007A3875">
              <w:rPr>
                <w:rFonts w:hint="eastAsia"/>
              </w:rPr>
              <w:t>0</w:t>
            </w:r>
          </w:p>
        </w:tc>
        <w:tc>
          <w:tcPr>
            <w:tcW w:w="1280" w:type="dxa"/>
            <w:noWrap/>
            <w:hideMark/>
          </w:tcPr>
          <w:p w14:paraId="22920659" w14:textId="77777777" w:rsidR="007A3875" w:rsidRPr="007A3875" w:rsidRDefault="007A3875" w:rsidP="007A3875">
            <w:r w:rsidRPr="007A3875">
              <w:rPr>
                <w:rFonts w:hint="eastAsia"/>
              </w:rPr>
              <w:t>100.00%</w:t>
            </w:r>
          </w:p>
        </w:tc>
        <w:tc>
          <w:tcPr>
            <w:tcW w:w="1280" w:type="dxa"/>
            <w:noWrap/>
            <w:hideMark/>
          </w:tcPr>
          <w:p w14:paraId="570A3C74" w14:textId="77777777" w:rsidR="007A3875" w:rsidRPr="007A3875" w:rsidRDefault="007A3875" w:rsidP="007A3875">
            <w:r w:rsidRPr="007A3875">
              <w:rPr>
                <w:rFonts w:hint="eastAsia"/>
              </w:rPr>
              <w:t>0.037211</w:t>
            </w:r>
          </w:p>
        </w:tc>
        <w:tc>
          <w:tcPr>
            <w:tcW w:w="1340" w:type="dxa"/>
            <w:noWrap/>
            <w:hideMark/>
          </w:tcPr>
          <w:p w14:paraId="3EBE09DA" w14:textId="77777777" w:rsidR="007A3875" w:rsidRPr="007A3875" w:rsidRDefault="007A3875" w:rsidP="007A3875">
            <w:r w:rsidRPr="007A3875">
              <w:rPr>
                <w:rFonts w:hint="eastAsia"/>
              </w:rPr>
              <w:t xml:space="preserve">8.31 </w:t>
            </w:r>
          </w:p>
        </w:tc>
      </w:tr>
      <w:tr w:rsidR="007A3875" w:rsidRPr="007A3875" w14:paraId="60718A52" w14:textId="77777777" w:rsidTr="00465E03">
        <w:trPr>
          <w:trHeight w:val="300"/>
        </w:trPr>
        <w:tc>
          <w:tcPr>
            <w:tcW w:w="1280" w:type="dxa"/>
            <w:noWrap/>
            <w:hideMark/>
          </w:tcPr>
          <w:p w14:paraId="05127738" w14:textId="77777777" w:rsidR="007A3875" w:rsidRPr="007A3875" w:rsidRDefault="007A3875" w:rsidP="007A3875">
            <w:r w:rsidRPr="007A3875">
              <w:rPr>
                <w:rFonts w:hint="eastAsia"/>
              </w:rPr>
              <w:t>E109</w:t>
            </w:r>
          </w:p>
        </w:tc>
        <w:tc>
          <w:tcPr>
            <w:tcW w:w="1280" w:type="dxa"/>
            <w:noWrap/>
            <w:hideMark/>
          </w:tcPr>
          <w:p w14:paraId="30745093" w14:textId="77777777" w:rsidR="007A3875" w:rsidRPr="007A3875" w:rsidRDefault="007A3875" w:rsidP="007A3875">
            <w:r w:rsidRPr="007A3875">
              <w:rPr>
                <w:rFonts w:hint="eastAsia"/>
              </w:rPr>
              <w:t>0.005795</w:t>
            </w:r>
          </w:p>
        </w:tc>
        <w:tc>
          <w:tcPr>
            <w:tcW w:w="1280" w:type="dxa"/>
            <w:noWrap/>
            <w:hideMark/>
          </w:tcPr>
          <w:p w14:paraId="7943D7D6" w14:textId="77777777" w:rsidR="007A3875" w:rsidRPr="007A3875" w:rsidRDefault="007A3875" w:rsidP="007A3875">
            <w:r w:rsidRPr="007A3875">
              <w:rPr>
                <w:rFonts w:hint="eastAsia"/>
              </w:rPr>
              <w:t>0.000289</w:t>
            </w:r>
          </w:p>
        </w:tc>
        <w:tc>
          <w:tcPr>
            <w:tcW w:w="1280" w:type="dxa"/>
            <w:noWrap/>
            <w:hideMark/>
          </w:tcPr>
          <w:p w14:paraId="3ABC350A" w14:textId="77777777" w:rsidR="007A3875" w:rsidRPr="007A3875" w:rsidRDefault="007A3875" w:rsidP="007A3875">
            <w:r w:rsidRPr="007A3875">
              <w:rPr>
                <w:rFonts w:hint="eastAsia"/>
              </w:rPr>
              <w:t>0</w:t>
            </w:r>
          </w:p>
        </w:tc>
        <w:tc>
          <w:tcPr>
            <w:tcW w:w="1280" w:type="dxa"/>
            <w:noWrap/>
            <w:hideMark/>
          </w:tcPr>
          <w:p w14:paraId="614B83B1" w14:textId="77777777" w:rsidR="007A3875" w:rsidRPr="007A3875" w:rsidRDefault="007A3875" w:rsidP="007A3875">
            <w:r w:rsidRPr="007A3875">
              <w:rPr>
                <w:rFonts w:hint="eastAsia"/>
              </w:rPr>
              <w:t>100.00%</w:t>
            </w:r>
          </w:p>
        </w:tc>
        <w:tc>
          <w:tcPr>
            <w:tcW w:w="1280" w:type="dxa"/>
            <w:noWrap/>
            <w:hideMark/>
          </w:tcPr>
          <w:p w14:paraId="29080CF2" w14:textId="77777777" w:rsidR="007A3875" w:rsidRPr="007A3875" w:rsidRDefault="007A3875" w:rsidP="007A3875">
            <w:r w:rsidRPr="007A3875">
              <w:rPr>
                <w:rFonts w:hint="eastAsia"/>
              </w:rPr>
              <w:t>2.193796</w:t>
            </w:r>
          </w:p>
        </w:tc>
        <w:tc>
          <w:tcPr>
            <w:tcW w:w="1340" w:type="dxa"/>
            <w:noWrap/>
            <w:hideMark/>
          </w:tcPr>
          <w:p w14:paraId="34E56C1E" w14:textId="77777777" w:rsidR="007A3875" w:rsidRPr="007A3875" w:rsidRDefault="007A3875" w:rsidP="007A3875">
            <w:r w:rsidRPr="007A3875">
              <w:rPr>
                <w:rFonts w:hint="eastAsia"/>
              </w:rPr>
              <w:t xml:space="preserve">8.41 </w:t>
            </w:r>
          </w:p>
        </w:tc>
      </w:tr>
      <w:tr w:rsidR="007A3875" w:rsidRPr="007A3875" w14:paraId="5A098747" w14:textId="77777777" w:rsidTr="00465E03">
        <w:trPr>
          <w:trHeight w:val="300"/>
        </w:trPr>
        <w:tc>
          <w:tcPr>
            <w:tcW w:w="1280" w:type="dxa"/>
            <w:noWrap/>
            <w:hideMark/>
          </w:tcPr>
          <w:p w14:paraId="7ED45A4E" w14:textId="77777777" w:rsidR="007A3875" w:rsidRPr="007A3875" w:rsidRDefault="007A3875" w:rsidP="007A3875">
            <w:r w:rsidRPr="007A3875">
              <w:rPr>
                <w:rFonts w:hint="eastAsia"/>
              </w:rPr>
              <w:t>E117</w:t>
            </w:r>
          </w:p>
        </w:tc>
        <w:tc>
          <w:tcPr>
            <w:tcW w:w="1280" w:type="dxa"/>
            <w:noWrap/>
            <w:hideMark/>
          </w:tcPr>
          <w:p w14:paraId="33995F78" w14:textId="77777777" w:rsidR="007A3875" w:rsidRPr="007A3875" w:rsidRDefault="007A3875" w:rsidP="007A3875">
            <w:r w:rsidRPr="007A3875">
              <w:rPr>
                <w:rFonts w:hint="eastAsia"/>
              </w:rPr>
              <w:t>0.000506</w:t>
            </w:r>
          </w:p>
        </w:tc>
        <w:tc>
          <w:tcPr>
            <w:tcW w:w="1280" w:type="dxa"/>
            <w:noWrap/>
            <w:hideMark/>
          </w:tcPr>
          <w:p w14:paraId="1DF03F42" w14:textId="77777777" w:rsidR="007A3875" w:rsidRPr="007A3875" w:rsidRDefault="007A3875" w:rsidP="007A3875">
            <w:r w:rsidRPr="007A3875">
              <w:rPr>
                <w:rFonts w:hint="eastAsia"/>
              </w:rPr>
              <w:t>0.000103</w:t>
            </w:r>
          </w:p>
        </w:tc>
        <w:tc>
          <w:tcPr>
            <w:tcW w:w="1280" w:type="dxa"/>
            <w:noWrap/>
            <w:hideMark/>
          </w:tcPr>
          <w:p w14:paraId="24B79774" w14:textId="77777777" w:rsidR="007A3875" w:rsidRPr="007A3875" w:rsidRDefault="007A3875" w:rsidP="007A3875">
            <w:r w:rsidRPr="007A3875">
              <w:rPr>
                <w:rFonts w:hint="eastAsia"/>
              </w:rPr>
              <w:t>0</w:t>
            </w:r>
          </w:p>
        </w:tc>
        <w:tc>
          <w:tcPr>
            <w:tcW w:w="1280" w:type="dxa"/>
            <w:noWrap/>
            <w:hideMark/>
          </w:tcPr>
          <w:p w14:paraId="3239F3C4" w14:textId="77777777" w:rsidR="007A3875" w:rsidRPr="007A3875" w:rsidRDefault="007A3875" w:rsidP="007A3875">
            <w:r w:rsidRPr="007A3875">
              <w:rPr>
                <w:rFonts w:hint="eastAsia"/>
              </w:rPr>
              <w:t>100.00%</w:t>
            </w:r>
          </w:p>
        </w:tc>
        <w:tc>
          <w:tcPr>
            <w:tcW w:w="1280" w:type="dxa"/>
            <w:noWrap/>
            <w:hideMark/>
          </w:tcPr>
          <w:p w14:paraId="744969A3" w14:textId="77777777" w:rsidR="007A3875" w:rsidRPr="007A3875" w:rsidRDefault="007A3875" w:rsidP="007A3875">
            <w:r w:rsidRPr="007A3875">
              <w:rPr>
                <w:rFonts w:hint="eastAsia"/>
              </w:rPr>
              <w:t>0.031349</w:t>
            </w:r>
          </w:p>
        </w:tc>
        <w:tc>
          <w:tcPr>
            <w:tcW w:w="1340" w:type="dxa"/>
            <w:noWrap/>
            <w:hideMark/>
          </w:tcPr>
          <w:p w14:paraId="3F667E56" w14:textId="77777777" w:rsidR="007A3875" w:rsidRPr="007A3875" w:rsidRDefault="007A3875" w:rsidP="007A3875">
            <w:r w:rsidRPr="007A3875">
              <w:rPr>
                <w:rFonts w:hint="eastAsia"/>
              </w:rPr>
              <w:t xml:space="preserve">8.31 </w:t>
            </w:r>
          </w:p>
        </w:tc>
      </w:tr>
      <w:tr w:rsidR="007A3875" w:rsidRPr="007A3875" w14:paraId="06421142" w14:textId="77777777" w:rsidTr="00465E03">
        <w:trPr>
          <w:trHeight w:val="300"/>
        </w:trPr>
        <w:tc>
          <w:tcPr>
            <w:tcW w:w="1280" w:type="dxa"/>
            <w:noWrap/>
            <w:hideMark/>
          </w:tcPr>
          <w:p w14:paraId="3A97870F" w14:textId="77777777" w:rsidR="007A3875" w:rsidRPr="007A3875" w:rsidRDefault="007A3875" w:rsidP="007A3875">
            <w:r w:rsidRPr="007A3875">
              <w:rPr>
                <w:rFonts w:hint="eastAsia"/>
              </w:rPr>
              <w:t>E100</w:t>
            </w:r>
          </w:p>
        </w:tc>
        <w:tc>
          <w:tcPr>
            <w:tcW w:w="1280" w:type="dxa"/>
            <w:noWrap/>
            <w:hideMark/>
          </w:tcPr>
          <w:p w14:paraId="6225233D" w14:textId="77777777" w:rsidR="007A3875" w:rsidRPr="007A3875" w:rsidRDefault="007A3875" w:rsidP="007A3875">
            <w:r w:rsidRPr="007A3875">
              <w:rPr>
                <w:rFonts w:hint="eastAsia"/>
              </w:rPr>
              <w:t>0.005216</w:t>
            </w:r>
          </w:p>
        </w:tc>
        <w:tc>
          <w:tcPr>
            <w:tcW w:w="1280" w:type="dxa"/>
            <w:noWrap/>
            <w:hideMark/>
          </w:tcPr>
          <w:p w14:paraId="45C5BE5D" w14:textId="77777777" w:rsidR="007A3875" w:rsidRPr="007A3875" w:rsidRDefault="007A3875" w:rsidP="007A3875">
            <w:r w:rsidRPr="007A3875">
              <w:rPr>
                <w:rFonts w:hint="eastAsia"/>
              </w:rPr>
              <w:t>0.00048</w:t>
            </w:r>
          </w:p>
        </w:tc>
        <w:tc>
          <w:tcPr>
            <w:tcW w:w="1280" w:type="dxa"/>
            <w:noWrap/>
            <w:hideMark/>
          </w:tcPr>
          <w:p w14:paraId="4E24E281" w14:textId="77777777" w:rsidR="007A3875" w:rsidRPr="007A3875" w:rsidRDefault="007A3875" w:rsidP="007A3875">
            <w:r w:rsidRPr="007A3875">
              <w:rPr>
                <w:rFonts w:hint="eastAsia"/>
              </w:rPr>
              <w:t>0</w:t>
            </w:r>
          </w:p>
        </w:tc>
        <w:tc>
          <w:tcPr>
            <w:tcW w:w="1280" w:type="dxa"/>
            <w:noWrap/>
            <w:hideMark/>
          </w:tcPr>
          <w:p w14:paraId="78125E34" w14:textId="77777777" w:rsidR="007A3875" w:rsidRPr="007A3875" w:rsidRDefault="007A3875" w:rsidP="007A3875">
            <w:r w:rsidRPr="007A3875">
              <w:rPr>
                <w:rFonts w:hint="eastAsia"/>
              </w:rPr>
              <w:t>100.00%</w:t>
            </w:r>
          </w:p>
        </w:tc>
        <w:tc>
          <w:tcPr>
            <w:tcW w:w="1280" w:type="dxa"/>
            <w:noWrap/>
            <w:hideMark/>
          </w:tcPr>
          <w:p w14:paraId="73B4EDF1" w14:textId="77777777" w:rsidR="007A3875" w:rsidRPr="007A3875" w:rsidRDefault="007A3875" w:rsidP="007A3875">
            <w:r w:rsidRPr="007A3875">
              <w:rPr>
                <w:rFonts w:hint="eastAsia"/>
              </w:rPr>
              <w:t>0.026076</w:t>
            </w:r>
          </w:p>
        </w:tc>
        <w:tc>
          <w:tcPr>
            <w:tcW w:w="1340" w:type="dxa"/>
            <w:noWrap/>
            <w:hideMark/>
          </w:tcPr>
          <w:p w14:paraId="7F193CE5" w14:textId="77777777" w:rsidR="007A3875" w:rsidRPr="007A3875" w:rsidRDefault="007A3875" w:rsidP="007A3875">
            <w:r w:rsidRPr="007A3875">
              <w:rPr>
                <w:rFonts w:hint="eastAsia"/>
              </w:rPr>
              <w:t xml:space="preserve">8.31 </w:t>
            </w:r>
          </w:p>
        </w:tc>
      </w:tr>
      <w:tr w:rsidR="007A3875" w:rsidRPr="007A3875" w14:paraId="68162482" w14:textId="77777777" w:rsidTr="00465E03">
        <w:trPr>
          <w:trHeight w:val="300"/>
        </w:trPr>
        <w:tc>
          <w:tcPr>
            <w:tcW w:w="1280" w:type="dxa"/>
            <w:noWrap/>
            <w:hideMark/>
          </w:tcPr>
          <w:p w14:paraId="2F9CD264" w14:textId="77777777" w:rsidR="007A3875" w:rsidRPr="007A3875" w:rsidRDefault="007A3875" w:rsidP="007A3875">
            <w:r w:rsidRPr="007A3875">
              <w:rPr>
                <w:rFonts w:hint="eastAsia"/>
              </w:rPr>
              <w:t>E36</w:t>
            </w:r>
          </w:p>
        </w:tc>
        <w:tc>
          <w:tcPr>
            <w:tcW w:w="1280" w:type="dxa"/>
            <w:noWrap/>
            <w:hideMark/>
          </w:tcPr>
          <w:p w14:paraId="2E400FC2" w14:textId="77777777" w:rsidR="007A3875" w:rsidRPr="007A3875" w:rsidRDefault="007A3875" w:rsidP="007A3875">
            <w:r w:rsidRPr="007A3875">
              <w:rPr>
                <w:rFonts w:hint="eastAsia"/>
              </w:rPr>
              <w:t>0.660666</w:t>
            </w:r>
          </w:p>
        </w:tc>
        <w:tc>
          <w:tcPr>
            <w:tcW w:w="1280" w:type="dxa"/>
            <w:noWrap/>
            <w:hideMark/>
          </w:tcPr>
          <w:p w14:paraId="6AA95F9D" w14:textId="77777777" w:rsidR="007A3875" w:rsidRPr="007A3875" w:rsidRDefault="007A3875" w:rsidP="007A3875">
            <w:r w:rsidRPr="007A3875">
              <w:rPr>
                <w:rFonts w:hint="eastAsia"/>
              </w:rPr>
              <w:t>0.280303</w:t>
            </w:r>
          </w:p>
        </w:tc>
        <w:tc>
          <w:tcPr>
            <w:tcW w:w="1280" w:type="dxa"/>
            <w:noWrap/>
            <w:hideMark/>
          </w:tcPr>
          <w:p w14:paraId="7EC5F794" w14:textId="77777777" w:rsidR="007A3875" w:rsidRPr="007A3875" w:rsidRDefault="007A3875" w:rsidP="007A3875">
            <w:r w:rsidRPr="007A3875">
              <w:rPr>
                <w:rFonts w:hint="eastAsia"/>
              </w:rPr>
              <w:t>0</w:t>
            </w:r>
          </w:p>
        </w:tc>
        <w:tc>
          <w:tcPr>
            <w:tcW w:w="1280" w:type="dxa"/>
            <w:noWrap/>
            <w:hideMark/>
          </w:tcPr>
          <w:p w14:paraId="0BB7D80A" w14:textId="77777777" w:rsidR="007A3875" w:rsidRPr="007A3875" w:rsidRDefault="007A3875" w:rsidP="007A3875">
            <w:r w:rsidRPr="007A3875">
              <w:rPr>
                <w:rFonts w:hint="eastAsia"/>
              </w:rPr>
              <w:t>97.50%</w:t>
            </w:r>
          </w:p>
        </w:tc>
        <w:tc>
          <w:tcPr>
            <w:tcW w:w="1280" w:type="dxa"/>
            <w:noWrap/>
            <w:hideMark/>
          </w:tcPr>
          <w:p w14:paraId="26E7A112" w14:textId="77777777" w:rsidR="007A3875" w:rsidRPr="007A3875" w:rsidRDefault="007A3875" w:rsidP="007A3875">
            <w:r w:rsidRPr="007A3875">
              <w:rPr>
                <w:rFonts w:hint="eastAsia"/>
              </w:rPr>
              <w:t>0.019674</w:t>
            </w:r>
          </w:p>
        </w:tc>
        <w:tc>
          <w:tcPr>
            <w:tcW w:w="1340" w:type="dxa"/>
            <w:noWrap/>
            <w:hideMark/>
          </w:tcPr>
          <w:p w14:paraId="1F1AF42D" w14:textId="77777777" w:rsidR="007A3875" w:rsidRPr="007A3875" w:rsidRDefault="007A3875" w:rsidP="007A3875">
            <w:r w:rsidRPr="007A3875">
              <w:rPr>
                <w:rFonts w:hint="eastAsia"/>
              </w:rPr>
              <w:t xml:space="preserve">8.33 </w:t>
            </w:r>
          </w:p>
        </w:tc>
      </w:tr>
      <w:tr w:rsidR="007A3875" w:rsidRPr="007A3875" w14:paraId="2D604A6E" w14:textId="77777777" w:rsidTr="00465E03">
        <w:trPr>
          <w:trHeight w:val="300"/>
        </w:trPr>
        <w:tc>
          <w:tcPr>
            <w:tcW w:w="1280" w:type="dxa"/>
            <w:noWrap/>
            <w:hideMark/>
          </w:tcPr>
          <w:p w14:paraId="348377FA" w14:textId="77777777" w:rsidR="007A3875" w:rsidRPr="007A3875" w:rsidRDefault="007A3875" w:rsidP="007A3875">
            <w:r w:rsidRPr="007A3875">
              <w:rPr>
                <w:rFonts w:hint="eastAsia"/>
              </w:rPr>
              <w:t>E99</w:t>
            </w:r>
          </w:p>
        </w:tc>
        <w:tc>
          <w:tcPr>
            <w:tcW w:w="1280" w:type="dxa"/>
            <w:noWrap/>
            <w:hideMark/>
          </w:tcPr>
          <w:p w14:paraId="329E891D" w14:textId="77777777" w:rsidR="007A3875" w:rsidRPr="007A3875" w:rsidRDefault="007A3875" w:rsidP="007A3875">
            <w:r w:rsidRPr="007A3875">
              <w:rPr>
                <w:rFonts w:hint="eastAsia"/>
              </w:rPr>
              <w:t>-0.15652</w:t>
            </w:r>
          </w:p>
        </w:tc>
        <w:tc>
          <w:tcPr>
            <w:tcW w:w="1280" w:type="dxa"/>
            <w:noWrap/>
            <w:hideMark/>
          </w:tcPr>
          <w:p w14:paraId="06FEE878" w14:textId="77777777" w:rsidR="007A3875" w:rsidRPr="007A3875" w:rsidRDefault="007A3875" w:rsidP="007A3875">
            <w:r w:rsidRPr="007A3875">
              <w:rPr>
                <w:rFonts w:hint="eastAsia"/>
              </w:rPr>
              <w:t>0.070948</w:t>
            </w:r>
          </w:p>
        </w:tc>
        <w:tc>
          <w:tcPr>
            <w:tcW w:w="1280" w:type="dxa"/>
            <w:noWrap/>
            <w:hideMark/>
          </w:tcPr>
          <w:p w14:paraId="7C28E948" w14:textId="77777777" w:rsidR="007A3875" w:rsidRPr="007A3875" w:rsidRDefault="007A3875" w:rsidP="007A3875">
            <w:r w:rsidRPr="007A3875">
              <w:rPr>
                <w:rFonts w:hint="eastAsia"/>
              </w:rPr>
              <w:t>0</w:t>
            </w:r>
          </w:p>
        </w:tc>
        <w:tc>
          <w:tcPr>
            <w:tcW w:w="1280" w:type="dxa"/>
            <w:noWrap/>
            <w:hideMark/>
          </w:tcPr>
          <w:p w14:paraId="488A5702" w14:textId="77777777" w:rsidR="007A3875" w:rsidRPr="007A3875" w:rsidRDefault="007A3875" w:rsidP="007A3875">
            <w:r w:rsidRPr="007A3875">
              <w:rPr>
                <w:rFonts w:hint="eastAsia"/>
              </w:rPr>
              <w:t>99.00%</w:t>
            </w:r>
          </w:p>
        </w:tc>
        <w:tc>
          <w:tcPr>
            <w:tcW w:w="1280" w:type="dxa"/>
            <w:noWrap/>
            <w:hideMark/>
          </w:tcPr>
          <w:p w14:paraId="7E38B845" w14:textId="77777777" w:rsidR="007A3875" w:rsidRPr="007A3875" w:rsidRDefault="007A3875" w:rsidP="007A3875">
            <w:r w:rsidRPr="007A3875">
              <w:rPr>
                <w:rFonts w:hint="eastAsia"/>
              </w:rPr>
              <w:t>0.48645</w:t>
            </w:r>
          </w:p>
        </w:tc>
        <w:tc>
          <w:tcPr>
            <w:tcW w:w="1340" w:type="dxa"/>
            <w:noWrap/>
            <w:hideMark/>
          </w:tcPr>
          <w:p w14:paraId="61023962" w14:textId="77777777" w:rsidR="007A3875" w:rsidRPr="007A3875" w:rsidRDefault="007A3875" w:rsidP="007A3875">
            <w:r w:rsidRPr="007A3875">
              <w:rPr>
                <w:rFonts w:hint="eastAsia"/>
              </w:rPr>
              <w:t xml:space="preserve">8.21 </w:t>
            </w:r>
          </w:p>
        </w:tc>
      </w:tr>
      <w:tr w:rsidR="007A3875" w:rsidRPr="007A3875" w14:paraId="4A9CE103" w14:textId="77777777" w:rsidTr="00465E03">
        <w:trPr>
          <w:trHeight w:val="300"/>
        </w:trPr>
        <w:tc>
          <w:tcPr>
            <w:tcW w:w="1280" w:type="dxa"/>
            <w:noWrap/>
            <w:hideMark/>
          </w:tcPr>
          <w:p w14:paraId="62143207" w14:textId="77777777" w:rsidR="007A3875" w:rsidRPr="007A3875" w:rsidRDefault="007A3875" w:rsidP="007A3875">
            <w:r w:rsidRPr="007A3875">
              <w:rPr>
                <w:rFonts w:hint="eastAsia"/>
              </w:rPr>
              <w:t>E101</w:t>
            </w:r>
          </w:p>
        </w:tc>
        <w:tc>
          <w:tcPr>
            <w:tcW w:w="1280" w:type="dxa"/>
            <w:noWrap/>
            <w:hideMark/>
          </w:tcPr>
          <w:p w14:paraId="3BD02F1A" w14:textId="77777777" w:rsidR="007A3875" w:rsidRPr="007A3875" w:rsidRDefault="007A3875" w:rsidP="007A3875">
            <w:r w:rsidRPr="007A3875">
              <w:rPr>
                <w:rFonts w:hint="eastAsia"/>
              </w:rPr>
              <w:t>0.02537</w:t>
            </w:r>
          </w:p>
        </w:tc>
        <w:tc>
          <w:tcPr>
            <w:tcW w:w="1280" w:type="dxa"/>
            <w:noWrap/>
            <w:hideMark/>
          </w:tcPr>
          <w:p w14:paraId="3CABDC40" w14:textId="77777777" w:rsidR="007A3875" w:rsidRPr="007A3875" w:rsidRDefault="007A3875" w:rsidP="007A3875">
            <w:r w:rsidRPr="007A3875">
              <w:rPr>
                <w:rFonts w:hint="eastAsia"/>
              </w:rPr>
              <w:t>0.001651</w:t>
            </w:r>
          </w:p>
        </w:tc>
        <w:tc>
          <w:tcPr>
            <w:tcW w:w="1280" w:type="dxa"/>
            <w:noWrap/>
            <w:hideMark/>
          </w:tcPr>
          <w:p w14:paraId="282D5AFE" w14:textId="77777777" w:rsidR="007A3875" w:rsidRPr="007A3875" w:rsidRDefault="007A3875" w:rsidP="007A3875">
            <w:r w:rsidRPr="007A3875">
              <w:rPr>
                <w:rFonts w:hint="eastAsia"/>
              </w:rPr>
              <w:t>0</w:t>
            </w:r>
          </w:p>
        </w:tc>
        <w:tc>
          <w:tcPr>
            <w:tcW w:w="1280" w:type="dxa"/>
            <w:noWrap/>
            <w:hideMark/>
          </w:tcPr>
          <w:p w14:paraId="6F0890A5" w14:textId="77777777" w:rsidR="007A3875" w:rsidRPr="007A3875" w:rsidRDefault="007A3875" w:rsidP="007A3875">
            <w:r w:rsidRPr="007A3875">
              <w:rPr>
                <w:rFonts w:hint="eastAsia"/>
              </w:rPr>
              <w:t>100.00%</w:t>
            </w:r>
          </w:p>
        </w:tc>
        <w:tc>
          <w:tcPr>
            <w:tcW w:w="1280" w:type="dxa"/>
            <w:noWrap/>
            <w:hideMark/>
          </w:tcPr>
          <w:p w14:paraId="36A209FF" w14:textId="77777777" w:rsidR="007A3875" w:rsidRPr="007A3875" w:rsidRDefault="007A3875" w:rsidP="007A3875">
            <w:r w:rsidRPr="007A3875">
              <w:rPr>
                <w:rFonts w:hint="eastAsia"/>
              </w:rPr>
              <w:t>0.018296</w:t>
            </w:r>
          </w:p>
        </w:tc>
        <w:tc>
          <w:tcPr>
            <w:tcW w:w="1340" w:type="dxa"/>
            <w:noWrap/>
            <w:hideMark/>
          </w:tcPr>
          <w:p w14:paraId="01663F73" w14:textId="77777777" w:rsidR="007A3875" w:rsidRPr="007A3875" w:rsidRDefault="007A3875" w:rsidP="007A3875">
            <w:r w:rsidRPr="007A3875">
              <w:rPr>
                <w:rFonts w:hint="eastAsia"/>
              </w:rPr>
              <w:t xml:space="preserve">8.32 </w:t>
            </w:r>
          </w:p>
        </w:tc>
      </w:tr>
      <w:tr w:rsidR="007A3875" w:rsidRPr="007A3875" w14:paraId="3AF4C804" w14:textId="77777777" w:rsidTr="00465E03">
        <w:trPr>
          <w:trHeight w:val="300"/>
        </w:trPr>
        <w:tc>
          <w:tcPr>
            <w:tcW w:w="1280" w:type="dxa"/>
            <w:noWrap/>
            <w:hideMark/>
          </w:tcPr>
          <w:p w14:paraId="7F711FCE" w14:textId="77777777" w:rsidR="007A3875" w:rsidRPr="007A3875" w:rsidRDefault="007A3875" w:rsidP="007A3875">
            <w:r w:rsidRPr="007A3875">
              <w:rPr>
                <w:rFonts w:hint="eastAsia"/>
              </w:rPr>
              <w:t>E108</w:t>
            </w:r>
          </w:p>
        </w:tc>
        <w:tc>
          <w:tcPr>
            <w:tcW w:w="1280" w:type="dxa"/>
            <w:noWrap/>
            <w:hideMark/>
          </w:tcPr>
          <w:p w14:paraId="31DE26D6" w14:textId="77777777" w:rsidR="007A3875" w:rsidRPr="007A3875" w:rsidRDefault="007A3875" w:rsidP="007A3875">
            <w:r w:rsidRPr="007A3875">
              <w:rPr>
                <w:rFonts w:hint="eastAsia"/>
              </w:rPr>
              <w:t>-0.00033</w:t>
            </w:r>
          </w:p>
        </w:tc>
        <w:tc>
          <w:tcPr>
            <w:tcW w:w="1280" w:type="dxa"/>
            <w:noWrap/>
            <w:hideMark/>
          </w:tcPr>
          <w:p w14:paraId="3284A31B" w14:textId="77777777" w:rsidR="007A3875" w:rsidRPr="007A3875" w:rsidRDefault="007A3875" w:rsidP="007A3875">
            <w:r w:rsidRPr="007A3875">
              <w:rPr>
                <w:rFonts w:hint="eastAsia"/>
              </w:rPr>
              <w:t>0.001193</w:t>
            </w:r>
          </w:p>
        </w:tc>
        <w:tc>
          <w:tcPr>
            <w:tcW w:w="1280" w:type="dxa"/>
            <w:noWrap/>
            <w:hideMark/>
          </w:tcPr>
          <w:p w14:paraId="2572019A" w14:textId="77777777" w:rsidR="007A3875" w:rsidRPr="007A3875" w:rsidRDefault="007A3875" w:rsidP="007A3875">
            <w:r w:rsidRPr="007A3875">
              <w:rPr>
                <w:rFonts w:hint="eastAsia"/>
              </w:rPr>
              <w:t>0</w:t>
            </w:r>
          </w:p>
        </w:tc>
        <w:tc>
          <w:tcPr>
            <w:tcW w:w="1280" w:type="dxa"/>
            <w:noWrap/>
            <w:hideMark/>
          </w:tcPr>
          <w:p w14:paraId="21B42CAA" w14:textId="77777777" w:rsidR="007A3875" w:rsidRPr="007A3875" w:rsidRDefault="007A3875" w:rsidP="007A3875">
            <w:r w:rsidRPr="007A3875">
              <w:rPr>
                <w:rFonts w:hint="eastAsia"/>
              </w:rPr>
              <w:t>100.00%</w:t>
            </w:r>
          </w:p>
        </w:tc>
        <w:tc>
          <w:tcPr>
            <w:tcW w:w="1280" w:type="dxa"/>
            <w:noWrap/>
            <w:hideMark/>
          </w:tcPr>
          <w:p w14:paraId="182246AF" w14:textId="77777777" w:rsidR="007A3875" w:rsidRPr="007A3875" w:rsidRDefault="007A3875" w:rsidP="007A3875">
            <w:r w:rsidRPr="007A3875">
              <w:rPr>
                <w:rFonts w:hint="eastAsia"/>
              </w:rPr>
              <w:t>0.005244</w:t>
            </w:r>
          </w:p>
        </w:tc>
        <w:tc>
          <w:tcPr>
            <w:tcW w:w="1340" w:type="dxa"/>
            <w:noWrap/>
            <w:hideMark/>
          </w:tcPr>
          <w:p w14:paraId="75FE61A4" w14:textId="77777777" w:rsidR="007A3875" w:rsidRPr="007A3875" w:rsidRDefault="007A3875" w:rsidP="007A3875">
            <w:r w:rsidRPr="007A3875">
              <w:rPr>
                <w:rFonts w:hint="eastAsia"/>
              </w:rPr>
              <w:t xml:space="preserve">8.31 </w:t>
            </w:r>
          </w:p>
        </w:tc>
      </w:tr>
      <w:tr w:rsidR="007A3875" w:rsidRPr="007A3875" w14:paraId="41A38FBF" w14:textId="77777777" w:rsidTr="00465E03">
        <w:trPr>
          <w:trHeight w:val="300"/>
        </w:trPr>
        <w:tc>
          <w:tcPr>
            <w:tcW w:w="1280" w:type="dxa"/>
            <w:noWrap/>
            <w:hideMark/>
          </w:tcPr>
          <w:p w14:paraId="5BAA099C" w14:textId="77777777" w:rsidR="007A3875" w:rsidRPr="007A3875" w:rsidRDefault="007A3875" w:rsidP="007A3875">
            <w:r w:rsidRPr="007A3875">
              <w:rPr>
                <w:rFonts w:hint="eastAsia"/>
              </w:rPr>
              <w:t>E82</w:t>
            </w:r>
          </w:p>
        </w:tc>
        <w:tc>
          <w:tcPr>
            <w:tcW w:w="1280" w:type="dxa"/>
            <w:noWrap/>
            <w:hideMark/>
          </w:tcPr>
          <w:p w14:paraId="253F7C71" w14:textId="77777777" w:rsidR="007A3875" w:rsidRPr="007A3875" w:rsidRDefault="007A3875" w:rsidP="007A3875">
            <w:r w:rsidRPr="007A3875">
              <w:rPr>
                <w:rFonts w:hint="eastAsia"/>
              </w:rPr>
              <w:t>0.070984</w:t>
            </w:r>
          </w:p>
        </w:tc>
        <w:tc>
          <w:tcPr>
            <w:tcW w:w="1280" w:type="dxa"/>
            <w:noWrap/>
            <w:hideMark/>
          </w:tcPr>
          <w:p w14:paraId="0F95BB91" w14:textId="77777777" w:rsidR="007A3875" w:rsidRPr="007A3875" w:rsidRDefault="007A3875" w:rsidP="007A3875">
            <w:r w:rsidRPr="007A3875">
              <w:rPr>
                <w:rFonts w:hint="eastAsia"/>
              </w:rPr>
              <w:t>0.021877</w:t>
            </w:r>
          </w:p>
        </w:tc>
        <w:tc>
          <w:tcPr>
            <w:tcW w:w="1280" w:type="dxa"/>
            <w:noWrap/>
            <w:hideMark/>
          </w:tcPr>
          <w:p w14:paraId="7E496C35" w14:textId="77777777" w:rsidR="007A3875" w:rsidRPr="007A3875" w:rsidRDefault="007A3875" w:rsidP="007A3875">
            <w:r w:rsidRPr="007A3875">
              <w:rPr>
                <w:rFonts w:hint="eastAsia"/>
              </w:rPr>
              <w:t>0</w:t>
            </w:r>
          </w:p>
        </w:tc>
        <w:tc>
          <w:tcPr>
            <w:tcW w:w="1280" w:type="dxa"/>
            <w:noWrap/>
            <w:hideMark/>
          </w:tcPr>
          <w:p w14:paraId="61C938D8" w14:textId="77777777" w:rsidR="007A3875" w:rsidRPr="007A3875" w:rsidRDefault="007A3875" w:rsidP="007A3875">
            <w:r w:rsidRPr="007A3875">
              <w:rPr>
                <w:rFonts w:hint="eastAsia"/>
              </w:rPr>
              <w:t>99.40%</w:t>
            </w:r>
          </w:p>
        </w:tc>
        <w:tc>
          <w:tcPr>
            <w:tcW w:w="1280" w:type="dxa"/>
            <w:noWrap/>
            <w:hideMark/>
          </w:tcPr>
          <w:p w14:paraId="7F969F97" w14:textId="77777777" w:rsidR="007A3875" w:rsidRPr="007A3875" w:rsidRDefault="007A3875" w:rsidP="007A3875">
            <w:r w:rsidRPr="007A3875">
              <w:rPr>
                <w:rFonts w:hint="eastAsia"/>
              </w:rPr>
              <w:t>0.022287</w:t>
            </w:r>
          </w:p>
        </w:tc>
        <w:tc>
          <w:tcPr>
            <w:tcW w:w="1340" w:type="dxa"/>
            <w:noWrap/>
            <w:hideMark/>
          </w:tcPr>
          <w:p w14:paraId="50755DFD" w14:textId="77777777" w:rsidR="007A3875" w:rsidRPr="007A3875" w:rsidRDefault="007A3875" w:rsidP="007A3875">
            <w:r w:rsidRPr="007A3875">
              <w:rPr>
                <w:rFonts w:hint="eastAsia"/>
              </w:rPr>
              <w:t xml:space="preserve">8.28 </w:t>
            </w:r>
          </w:p>
        </w:tc>
      </w:tr>
      <w:tr w:rsidR="007A3875" w:rsidRPr="007A3875" w14:paraId="31EF10F6" w14:textId="77777777" w:rsidTr="00465E03">
        <w:trPr>
          <w:trHeight w:val="300"/>
        </w:trPr>
        <w:tc>
          <w:tcPr>
            <w:tcW w:w="1280" w:type="dxa"/>
            <w:noWrap/>
            <w:hideMark/>
          </w:tcPr>
          <w:p w14:paraId="3ACE6E40" w14:textId="77777777" w:rsidR="007A3875" w:rsidRPr="007A3875" w:rsidRDefault="007A3875" w:rsidP="007A3875">
            <w:r w:rsidRPr="007A3875">
              <w:rPr>
                <w:rFonts w:hint="eastAsia"/>
              </w:rPr>
              <w:t>E122</w:t>
            </w:r>
          </w:p>
        </w:tc>
        <w:tc>
          <w:tcPr>
            <w:tcW w:w="1280" w:type="dxa"/>
            <w:noWrap/>
            <w:hideMark/>
          </w:tcPr>
          <w:p w14:paraId="1C685B41" w14:textId="77777777" w:rsidR="007A3875" w:rsidRPr="007A3875" w:rsidRDefault="007A3875" w:rsidP="007A3875">
            <w:r w:rsidRPr="007A3875">
              <w:rPr>
                <w:rFonts w:hint="eastAsia"/>
              </w:rPr>
              <w:t>-6E-05</w:t>
            </w:r>
          </w:p>
        </w:tc>
        <w:tc>
          <w:tcPr>
            <w:tcW w:w="1280" w:type="dxa"/>
            <w:noWrap/>
            <w:hideMark/>
          </w:tcPr>
          <w:p w14:paraId="6A818375" w14:textId="77777777" w:rsidR="007A3875" w:rsidRPr="007A3875" w:rsidRDefault="007A3875" w:rsidP="007A3875">
            <w:r w:rsidRPr="007A3875">
              <w:rPr>
                <w:rFonts w:hint="eastAsia"/>
              </w:rPr>
              <w:t>0.000624</w:t>
            </w:r>
          </w:p>
        </w:tc>
        <w:tc>
          <w:tcPr>
            <w:tcW w:w="1280" w:type="dxa"/>
            <w:noWrap/>
            <w:hideMark/>
          </w:tcPr>
          <w:p w14:paraId="059D1E36" w14:textId="77777777" w:rsidR="007A3875" w:rsidRPr="007A3875" w:rsidRDefault="007A3875" w:rsidP="007A3875">
            <w:r w:rsidRPr="007A3875">
              <w:rPr>
                <w:rFonts w:hint="eastAsia"/>
              </w:rPr>
              <w:t>0</w:t>
            </w:r>
          </w:p>
        </w:tc>
        <w:tc>
          <w:tcPr>
            <w:tcW w:w="1280" w:type="dxa"/>
            <w:noWrap/>
            <w:hideMark/>
          </w:tcPr>
          <w:p w14:paraId="779CB702" w14:textId="77777777" w:rsidR="007A3875" w:rsidRPr="007A3875" w:rsidRDefault="007A3875" w:rsidP="007A3875">
            <w:r w:rsidRPr="007A3875">
              <w:rPr>
                <w:rFonts w:hint="eastAsia"/>
              </w:rPr>
              <w:t>99.40%</w:t>
            </w:r>
          </w:p>
        </w:tc>
        <w:tc>
          <w:tcPr>
            <w:tcW w:w="1280" w:type="dxa"/>
            <w:noWrap/>
            <w:hideMark/>
          </w:tcPr>
          <w:p w14:paraId="5225CD2C" w14:textId="77777777" w:rsidR="007A3875" w:rsidRPr="007A3875" w:rsidRDefault="007A3875" w:rsidP="007A3875">
            <w:r w:rsidRPr="007A3875">
              <w:rPr>
                <w:rFonts w:hint="eastAsia"/>
              </w:rPr>
              <w:t>0.020708</w:t>
            </w:r>
          </w:p>
        </w:tc>
        <w:tc>
          <w:tcPr>
            <w:tcW w:w="1340" w:type="dxa"/>
            <w:noWrap/>
            <w:hideMark/>
          </w:tcPr>
          <w:p w14:paraId="0F3CFE28" w14:textId="77777777" w:rsidR="007A3875" w:rsidRPr="007A3875" w:rsidRDefault="007A3875" w:rsidP="007A3875">
            <w:r w:rsidRPr="007A3875">
              <w:rPr>
                <w:rFonts w:hint="eastAsia"/>
              </w:rPr>
              <w:t xml:space="preserve">8.26 </w:t>
            </w:r>
          </w:p>
        </w:tc>
      </w:tr>
      <w:tr w:rsidR="007A3875" w:rsidRPr="007A3875" w14:paraId="24C02FBB" w14:textId="77777777" w:rsidTr="00465E03">
        <w:trPr>
          <w:trHeight w:val="300"/>
        </w:trPr>
        <w:tc>
          <w:tcPr>
            <w:tcW w:w="1280" w:type="dxa"/>
            <w:noWrap/>
            <w:hideMark/>
          </w:tcPr>
          <w:p w14:paraId="3B6A6B55" w14:textId="77777777" w:rsidR="007A3875" w:rsidRPr="007A3875" w:rsidRDefault="007A3875" w:rsidP="007A3875">
            <w:r w:rsidRPr="007A3875">
              <w:rPr>
                <w:rFonts w:hint="eastAsia"/>
              </w:rPr>
              <w:t>E119</w:t>
            </w:r>
          </w:p>
        </w:tc>
        <w:tc>
          <w:tcPr>
            <w:tcW w:w="1280" w:type="dxa"/>
            <w:noWrap/>
            <w:hideMark/>
          </w:tcPr>
          <w:p w14:paraId="7CA47E08" w14:textId="77777777" w:rsidR="007A3875" w:rsidRPr="007A3875" w:rsidRDefault="007A3875" w:rsidP="007A3875">
            <w:r w:rsidRPr="007A3875">
              <w:rPr>
                <w:rFonts w:hint="eastAsia"/>
              </w:rPr>
              <w:t>-0.00817</w:t>
            </w:r>
          </w:p>
        </w:tc>
        <w:tc>
          <w:tcPr>
            <w:tcW w:w="1280" w:type="dxa"/>
            <w:noWrap/>
            <w:hideMark/>
          </w:tcPr>
          <w:p w14:paraId="4D83F729" w14:textId="77777777" w:rsidR="007A3875" w:rsidRPr="007A3875" w:rsidRDefault="007A3875" w:rsidP="007A3875">
            <w:r w:rsidRPr="007A3875">
              <w:rPr>
                <w:rFonts w:hint="eastAsia"/>
              </w:rPr>
              <w:t>0.002322</w:t>
            </w:r>
          </w:p>
        </w:tc>
        <w:tc>
          <w:tcPr>
            <w:tcW w:w="1280" w:type="dxa"/>
            <w:noWrap/>
            <w:hideMark/>
          </w:tcPr>
          <w:p w14:paraId="5AADBC48" w14:textId="77777777" w:rsidR="007A3875" w:rsidRPr="007A3875" w:rsidRDefault="007A3875" w:rsidP="007A3875">
            <w:r w:rsidRPr="007A3875">
              <w:rPr>
                <w:rFonts w:hint="eastAsia"/>
              </w:rPr>
              <w:t>0</w:t>
            </w:r>
          </w:p>
        </w:tc>
        <w:tc>
          <w:tcPr>
            <w:tcW w:w="1280" w:type="dxa"/>
            <w:noWrap/>
            <w:hideMark/>
          </w:tcPr>
          <w:p w14:paraId="561CEE92" w14:textId="77777777" w:rsidR="007A3875" w:rsidRPr="007A3875" w:rsidRDefault="007A3875" w:rsidP="007A3875">
            <w:r w:rsidRPr="007A3875">
              <w:rPr>
                <w:rFonts w:hint="eastAsia"/>
              </w:rPr>
              <w:t>99.10%</w:t>
            </w:r>
          </w:p>
        </w:tc>
        <w:tc>
          <w:tcPr>
            <w:tcW w:w="1280" w:type="dxa"/>
            <w:noWrap/>
            <w:hideMark/>
          </w:tcPr>
          <w:p w14:paraId="2EF93DC4" w14:textId="77777777" w:rsidR="007A3875" w:rsidRPr="007A3875" w:rsidRDefault="007A3875" w:rsidP="007A3875">
            <w:r w:rsidRPr="007A3875">
              <w:rPr>
                <w:rFonts w:hint="eastAsia"/>
              </w:rPr>
              <w:t>0.008245</w:t>
            </w:r>
          </w:p>
        </w:tc>
        <w:tc>
          <w:tcPr>
            <w:tcW w:w="1340" w:type="dxa"/>
            <w:noWrap/>
            <w:hideMark/>
          </w:tcPr>
          <w:p w14:paraId="2AC3632B" w14:textId="77777777" w:rsidR="007A3875" w:rsidRPr="007A3875" w:rsidRDefault="007A3875" w:rsidP="007A3875">
            <w:r w:rsidRPr="007A3875">
              <w:rPr>
                <w:rFonts w:hint="eastAsia"/>
              </w:rPr>
              <w:t xml:space="preserve">8.23 </w:t>
            </w:r>
          </w:p>
        </w:tc>
      </w:tr>
      <w:tr w:rsidR="007A3875" w:rsidRPr="007A3875" w14:paraId="25BBFA16" w14:textId="77777777" w:rsidTr="00465E03">
        <w:trPr>
          <w:trHeight w:val="300"/>
        </w:trPr>
        <w:tc>
          <w:tcPr>
            <w:tcW w:w="1280" w:type="dxa"/>
            <w:noWrap/>
            <w:hideMark/>
          </w:tcPr>
          <w:p w14:paraId="7BF3DADE" w14:textId="77777777" w:rsidR="007A3875" w:rsidRPr="007A3875" w:rsidRDefault="007A3875" w:rsidP="007A3875">
            <w:r w:rsidRPr="007A3875">
              <w:rPr>
                <w:rFonts w:hint="eastAsia"/>
              </w:rPr>
              <w:t>E113</w:t>
            </w:r>
          </w:p>
        </w:tc>
        <w:tc>
          <w:tcPr>
            <w:tcW w:w="1280" w:type="dxa"/>
            <w:noWrap/>
            <w:hideMark/>
          </w:tcPr>
          <w:p w14:paraId="552070DB" w14:textId="77777777" w:rsidR="007A3875" w:rsidRPr="007A3875" w:rsidRDefault="007A3875" w:rsidP="007A3875">
            <w:r w:rsidRPr="007A3875">
              <w:rPr>
                <w:rFonts w:hint="eastAsia"/>
              </w:rPr>
              <w:t>-0.00571</w:t>
            </w:r>
          </w:p>
        </w:tc>
        <w:tc>
          <w:tcPr>
            <w:tcW w:w="1280" w:type="dxa"/>
            <w:noWrap/>
            <w:hideMark/>
          </w:tcPr>
          <w:p w14:paraId="58966549" w14:textId="77777777" w:rsidR="007A3875" w:rsidRPr="007A3875" w:rsidRDefault="007A3875" w:rsidP="007A3875">
            <w:r w:rsidRPr="007A3875">
              <w:rPr>
                <w:rFonts w:hint="eastAsia"/>
              </w:rPr>
              <w:t>0.015454</w:t>
            </w:r>
          </w:p>
        </w:tc>
        <w:tc>
          <w:tcPr>
            <w:tcW w:w="1280" w:type="dxa"/>
            <w:noWrap/>
            <w:hideMark/>
          </w:tcPr>
          <w:p w14:paraId="1CB898A8" w14:textId="77777777" w:rsidR="007A3875" w:rsidRPr="007A3875" w:rsidRDefault="007A3875" w:rsidP="007A3875">
            <w:r w:rsidRPr="007A3875">
              <w:rPr>
                <w:rFonts w:hint="eastAsia"/>
              </w:rPr>
              <w:t>0</w:t>
            </w:r>
          </w:p>
        </w:tc>
        <w:tc>
          <w:tcPr>
            <w:tcW w:w="1280" w:type="dxa"/>
            <w:noWrap/>
            <w:hideMark/>
          </w:tcPr>
          <w:p w14:paraId="70C53786" w14:textId="77777777" w:rsidR="007A3875" w:rsidRPr="007A3875" w:rsidRDefault="007A3875" w:rsidP="007A3875">
            <w:r w:rsidRPr="007A3875">
              <w:rPr>
                <w:rFonts w:hint="eastAsia"/>
              </w:rPr>
              <w:t>98.70%</w:t>
            </w:r>
          </w:p>
        </w:tc>
        <w:tc>
          <w:tcPr>
            <w:tcW w:w="1280" w:type="dxa"/>
            <w:noWrap/>
            <w:hideMark/>
          </w:tcPr>
          <w:p w14:paraId="58F00F5B" w14:textId="77777777" w:rsidR="007A3875" w:rsidRPr="007A3875" w:rsidRDefault="007A3875" w:rsidP="007A3875">
            <w:r w:rsidRPr="007A3875">
              <w:rPr>
                <w:rFonts w:hint="eastAsia"/>
              </w:rPr>
              <w:t>0.034177</w:t>
            </w:r>
          </w:p>
        </w:tc>
        <w:tc>
          <w:tcPr>
            <w:tcW w:w="1340" w:type="dxa"/>
            <w:noWrap/>
            <w:hideMark/>
          </w:tcPr>
          <w:p w14:paraId="0C8A03AF" w14:textId="77777777" w:rsidR="007A3875" w:rsidRPr="007A3875" w:rsidRDefault="007A3875" w:rsidP="007A3875">
            <w:r w:rsidRPr="007A3875">
              <w:rPr>
                <w:rFonts w:hint="eastAsia"/>
              </w:rPr>
              <w:t xml:space="preserve">8.20 </w:t>
            </w:r>
          </w:p>
        </w:tc>
      </w:tr>
      <w:tr w:rsidR="007A3875" w:rsidRPr="007A3875" w14:paraId="1FF5E57E" w14:textId="77777777" w:rsidTr="00465E03">
        <w:trPr>
          <w:trHeight w:val="300"/>
        </w:trPr>
        <w:tc>
          <w:tcPr>
            <w:tcW w:w="1280" w:type="dxa"/>
            <w:noWrap/>
            <w:hideMark/>
          </w:tcPr>
          <w:p w14:paraId="3775E998" w14:textId="77777777" w:rsidR="007A3875" w:rsidRPr="007A3875" w:rsidRDefault="007A3875" w:rsidP="007A3875">
            <w:r w:rsidRPr="007A3875">
              <w:rPr>
                <w:rFonts w:hint="eastAsia"/>
              </w:rPr>
              <w:t>E118</w:t>
            </w:r>
          </w:p>
        </w:tc>
        <w:tc>
          <w:tcPr>
            <w:tcW w:w="1280" w:type="dxa"/>
            <w:noWrap/>
            <w:hideMark/>
          </w:tcPr>
          <w:p w14:paraId="418F509F" w14:textId="77777777" w:rsidR="007A3875" w:rsidRPr="007A3875" w:rsidRDefault="007A3875" w:rsidP="007A3875">
            <w:r w:rsidRPr="007A3875">
              <w:rPr>
                <w:rFonts w:hint="eastAsia"/>
              </w:rPr>
              <w:t>-0.00219</w:t>
            </w:r>
          </w:p>
        </w:tc>
        <w:tc>
          <w:tcPr>
            <w:tcW w:w="1280" w:type="dxa"/>
            <w:noWrap/>
            <w:hideMark/>
          </w:tcPr>
          <w:p w14:paraId="3214CCE3" w14:textId="77777777" w:rsidR="007A3875" w:rsidRPr="007A3875" w:rsidRDefault="007A3875" w:rsidP="007A3875">
            <w:r w:rsidRPr="007A3875">
              <w:rPr>
                <w:rFonts w:hint="eastAsia"/>
              </w:rPr>
              <w:t>0.001753</w:t>
            </w:r>
          </w:p>
        </w:tc>
        <w:tc>
          <w:tcPr>
            <w:tcW w:w="1280" w:type="dxa"/>
            <w:noWrap/>
            <w:hideMark/>
          </w:tcPr>
          <w:p w14:paraId="6304F43C" w14:textId="77777777" w:rsidR="007A3875" w:rsidRPr="007A3875" w:rsidRDefault="007A3875" w:rsidP="007A3875">
            <w:r w:rsidRPr="007A3875">
              <w:rPr>
                <w:rFonts w:hint="eastAsia"/>
              </w:rPr>
              <w:t>0</w:t>
            </w:r>
          </w:p>
        </w:tc>
        <w:tc>
          <w:tcPr>
            <w:tcW w:w="1280" w:type="dxa"/>
            <w:noWrap/>
            <w:hideMark/>
          </w:tcPr>
          <w:p w14:paraId="501A7E7C" w14:textId="77777777" w:rsidR="007A3875" w:rsidRPr="007A3875" w:rsidRDefault="007A3875" w:rsidP="007A3875">
            <w:r w:rsidRPr="007A3875">
              <w:rPr>
                <w:rFonts w:hint="eastAsia"/>
              </w:rPr>
              <w:t>98.80%</w:t>
            </w:r>
          </w:p>
        </w:tc>
        <w:tc>
          <w:tcPr>
            <w:tcW w:w="1280" w:type="dxa"/>
            <w:noWrap/>
            <w:hideMark/>
          </w:tcPr>
          <w:p w14:paraId="237328F9" w14:textId="77777777" w:rsidR="007A3875" w:rsidRPr="007A3875" w:rsidRDefault="007A3875" w:rsidP="007A3875">
            <w:r w:rsidRPr="007A3875">
              <w:rPr>
                <w:rFonts w:hint="eastAsia"/>
              </w:rPr>
              <w:t>0.316574</w:t>
            </w:r>
          </w:p>
        </w:tc>
        <w:tc>
          <w:tcPr>
            <w:tcW w:w="1340" w:type="dxa"/>
            <w:noWrap/>
            <w:hideMark/>
          </w:tcPr>
          <w:p w14:paraId="13F7AEB4" w14:textId="77777777" w:rsidR="007A3875" w:rsidRPr="007A3875" w:rsidRDefault="007A3875" w:rsidP="007A3875">
            <w:r w:rsidRPr="007A3875">
              <w:rPr>
                <w:rFonts w:hint="eastAsia"/>
              </w:rPr>
              <w:t xml:space="preserve">8.22 </w:t>
            </w:r>
          </w:p>
        </w:tc>
      </w:tr>
      <w:tr w:rsidR="007A3875" w:rsidRPr="007A3875" w14:paraId="14FB2CF8" w14:textId="77777777" w:rsidTr="00465E03">
        <w:trPr>
          <w:trHeight w:val="300"/>
        </w:trPr>
        <w:tc>
          <w:tcPr>
            <w:tcW w:w="1280" w:type="dxa"/>
            <w:noWrap/>
            <w:hideMark/>
          </w:tcPr>
          <w:p w14:paraId="3771CBCB" w14:textId="77777777" w:rsidR="007A3875" w:rsidRPr="007A3875" w:rsidRDefault="007A3875" w:rsidP="007A3875">
            <w:r w:rsidRPr="007A3875">
              <w:rPr>
                <w:rFonts w:hint="eastAsia"/>
              </w:rPr>
              <w:t>E103</w:t>
            </w:r>
          </w:p>
        </w:tc>
        <w:tc>
          <w:tcPr>
            <w:tcW w:w="1280" w:type="dxa"/>
            <w:noWrap/>
            <w:hideMark/>
          </w:tcPr>
          <w:p w14:paraId="23A40D5B" w14:textId="77777777" w:rsidR="007A3875" w:rsidRPr="007A3875" w:rsidRDefault="007A3875" w:rsidP="007A3875">
            <w:r w:rsidRPr="007A3875">
              <w:rPr>
                <w:rFonts w:hint="eastAsia"/>
              </w:rPr>
              <w:t>0.025032</w:t>
            </w:r>
          </w:p>
        </w:tc>
        <w:tc>
          <w:tcPr>
            <w:tcW w:w="1280" w:type="dxa"/>
            <w:noWrap/>
            <w:hideMark/>
          </w:tcPr>
          <w:p w14:paraId="67A11108" w14:textId="77777777" w:rsidR="007A3875" w:rsidRPr="007A3875" w:rsidRDefault="007A3875" w:rsidP="007A3875">
            <w:r w:rsidRPr="007A3875">
              <w:rPr>
                <w:rFonts w:hint="eastAsia"/>
              </w:rPr>
              <w:t>0.009744</w:t>
            </w:r>
          </w:p>
        </w:tc>
        <w:tc>
          <w:tcPr>
            <w:tcW w:w="1280" w:type="dxa"/>
            <w:noWrap/>
            <w:hideMark/>
          </w:tcPr>
          <w:p w14:paraId="291749DB" w14:textId="77777777" w:rsidR="007A3875" w:rsidRPr="007A3875" w:rsidRDefault="007A3875" w:rsidP="007A3875">
            <w:r w:rsidRPr="007A3875">
              <w:rPr>
                <w:rFonts w:hint="eastAsia"/>
              </w:rPr>
              <w:t>0</w:t>
            </w:r>
          </w:p>
        </w:tc>
        <w:tc>
          <w:tcPr>
            <w:tcW w:w="1280" w:type="dxa"/>
            <w:noWrap/>
            <w:hideMark/>
          </w:tcPr>
          <w:p w14:paraId="7D792A40" w14:textId="77777777" w:rsidR="007A3875" w:rsidRPr="007A3875" w:rsidRDefault="007A3875" w:rsidP="007A3875">
            <w:r w:rsidRPr="007A3875">
              <w:rPr>
                <w:rFonts w:hint="eastAsia"/>
              </w:rPr>
              <w:t>98.70%</w:t>
            </w:r>
          </w:p>
        </w:tc>
        <w:tc>
          <w:tcPr>
            <w:tcW w:w="1280" w:type="dxa"/>
            <w:noWrap/>
            <w:hideMark/>
          </w:tcPr>
          <w:p w14:paraId="2C56D555" w14:textId="77777777" w:rsidR="007A3875" w:rsidRPr="007A3875" w:rsidRDefault="007A3875" w:rsidP="007A3875">
            <w:r w:rsidRPr="007A3875">
              <w:rPr>
                <w:rFonts w:hint="eastAsia"/>
              </w:rPr>
              <w:t>0.009671</w:t>
            </w:r>
          </w:p>
        </w:tc>
        <w:tc>
          <w:tcPr>
            <w:tcW w:w="1340" w:type="dxa"/>
            <w:noWrap/>
            <w:hideMark/>
          </w:tcPr>
          <w:p w14:paraId="1A42EFEE" w14:textId="77777777" w:rsidR="007A3875" w:rsidRPr="007A3875" w:rsidRDefault="007A3875" w:rsidP="007A3875">
            <w:r w:rsidRPr="007A3875">
              <w:rPr>
                <w:rFonts w:hint="eastAsia"/>
              </w:rPr>
              <w:t xml:space="preserve">8.21 </w:t>
            </w:r>
          </w:p>
        </w:tc>
      </w:tr>
      <w:tr w:rsidR="007A3875" w:rsidRPr="007A3875" w14:paraId="0C689E3C" w14:textId="77777777" w:rsidTr="00465E03">
        <w:trPr>
          <w:trHeight w:val="300"/>
        </w:trPr>
        <w:tc>
          <w:tcPr>
            <w:tcW w:w="1280" w:type="dxa"/>
            <w:noWrap/>
            <w:hideMark/>
          </w:tcPr>
          <w:p w14:paraId="02F8DFB8" w14:textId="77777777" w:rsidR="007A3875" w:rsidRPr="007A3875" w:rsidRDefault="007A3875" w:rsidP="007A3875">
            <w:r w:rsidRPr="007A3875">
              <w:rPr>
                <w:rFonts w:hint="eastAsia"/>
              </w:rPr>
              <w:t>E112</w:t>
            </w:r>
          </w:p>
        </w:tc>
        <w:tc>
          <w:tcPr>
            <w:tcW w:w="1280" w:type="dxa"/>
            <w:noWrap/>
            <w:hideMark/>
          </w:tcPr>
          <w:p w14:paraId="20AB3D1C" w14:textId="77777777" w:rsidR="007A3875" w:rsidRPr="007A3875" w:rsidRDefault="007A3875" w:rsidP="007A3875">
            <w:r w:rsidRPr="007A3875">
              <w:rPr>
                <w:rFonts w:hint="eastAsia"/>
              </w:rPr>
              <w:t>0.029308</w:t>
            </w:r>
          </w:p>
        </w:tc>
        <w:tc>
          <w:tcPr>
            <w:tcW w:w="1280" w:type="dxa"/>
            <w:noWrap/>
            <w:hideMark/>
          </w:tcPr>
          <w:p w14:paraId="6454158B" w14:textId="77777777" w:rsidR="007A3875" w:rsidRPr="007A3875" w:rsidRDefault="007A3875" w:rsidP="007A3875">
            <w:r w:rsidRPr="007A3875">
              <w:rPr>
                <w:rFonts w:hint="eastAsia"/>
              </w:rPr>
              <w:t>0.011597</w:t>
            </w:r>
          </w:p>
        </w:tc>
        <w:tc>
          <w:tcPr>
            <w:tcW w:w="1280" w:type="dxa"/>
            <w:noWrap/>
            <w:hideMark/>
          </w:tcPr>
          <w:p w14:paraId="08CB5316" w14:textId="77777777" w:rsidR="007A3875" w:rsidRPr="007A3875" w:rsidRDefault="007A3875" w:rsidP="007A3875">
            <w:r w:rsidRPr="007A3875">
              <w:rPr>
                <w:rFonts w:hint="eastAsia"/>
              </w:rPr>
              <w:t>0</w:t>
            </w:r>
          </w:p>
        </w:tc>
        <w:tc>
          <w:tcPr>
            <w:tcW w:w="1280" w:type="dxa"/>
            <w:noWrap/>
            <w:hideMark/>
          </w:tcPr>
          <w:p w14:paraId="7B3F2172" w14:textId="77777777" w:rsidR="007A3875" w:rsidRPr="007A3875" w:rsidRDefault="007A3875" w:rsidP="007A3875">
            <w:r w:rsidRPr="007A3875">
              <w:rPr>
                <w:rFonts w:hint="eastAsia"/>
              </w:rPr>
              <w:t>96.90%</w:t>
            </w:r>
          </w:p>
        </w:tc>
        <w:tc>
          <w:tcPr>
            <w:tcW w:w="1280" w:type="dxa"/>
            <w:noWrap/>
            <w:hideMark/>
          </w:tcPr>
          <w:p w14:paraId="3FF303EE" w14:textId="77777777" w:rsidR="007A3875" w:rsidRPr="007A3875" w:rsidRDefault="007A3875" w:rsidP="007A3875">
            <w:r w:rsidRPr="007A3875">
              <w:rPr>
                <w:rFonts w:hint="eastAsia"/>
              </w:rPr>
              <w:t>0.017867</w:t>
            </w:r>
          </w:p>
        </w:tc>
        <w:tc>
          <w:tcPr>
            <w:tcW w:w="1340" w:type="dxa"/>
            <w:noWrap/>
            <w:hideMark/>
          </w:tcPr>
          <w:p w14:paraId="68EAA27E" w14:textId="77777777" w:rsidR="007A3875" w:rsidRPr="007A3875" w:rsidRDefault="007A3875" w:rsidP="007A3875">
            <w:r w:rsidRPr="007A3875">
              <w:rPr>
                <w:rFonts w:hint="eastAsia"/>
              </w:rPr>
              <w:t xml:space="preserve">8.06 </w:t>
            </w:r>
          </w:p>
        </w:tc>
      </w:tr>
      <w:tr w:rsidR="007A3875" w:rsidRPr="007A3875" w14:paraId="78F62F64" w14:textId="77777777" w:rsidTr="00465E03">
        <w:trPr>
          <w:trHeight w:val="300"/>
        </w:trPr>
        <w:tc>
          <w:tcPr>
            <w:tcW w:w="1280" w:type="dxa"/>
            <w:noWrap/>
            <w:hideMark/>
          </w:tcPr>
          <w:p w14:paraId="248B0AD6" w14:textId="77777777" w:rsidR="007A3875" w:rsidRPr="007A3875" w:rsidRDefault="007A3875" w:rsidP="007A3875">
            <w:r w:rsidRPr="007A3875">
              <w:rPr>
                <w:rFonts w:hint="eastAsia"/>
              </w:rPr>
              <w:t>E102</w:t>
            </w:r>
          </w:p>
        </w:tc>
        <w:tc>
          <w:tcPr>
            <w:tcW w:w="1280" w:type="dxa"/>
            <w:noWrap/>
            <w:hideMark/>
          </w:tcPr>
          <w:p w14:paraId="052B7F93" w14:textId="77777777" w:rsidR="007A3875" w:rsidRPr="007A3875" w:rsidRDefault="007A3875" w:rsidP="007A3875">
            <w:r w:rsidRPr="007A3875">
              <w:rPr>
                <w:rFonts w:hint="eastAsia"/>
              </w:rPr>
              <w:t>-0.12004</w:t>
            </w:r>
          </w:p>
        </w:tc>
        <w:tc>
          <w:tcPr>
            <w:tcW w:w="1280" w:type="dxa"/>
            <w:noWrap/>
            <w:hideMark/>
          </w:tcPr>
          <w:p w14:paraId="70C9D6FB" w14:textId="77777777" w:rsidR="007A3875" w:rsidRPr="007A3875" w:rsidRDefault="007A3875" w:rsidP="007A3875">
            <w:r w:rsidRPr="007A3875">
              <w:rPr>
                <w:rFonts w:hint="eastAsia"/>
              </w:rPr>
              <w:t>0.034033</w:t>
            </w:r>
          </w:p>
        </w:tc>
        <w:tc>
          <w:tcPr>
            <w:tcW w:w="1280" w:type="dxa"/>
            <w:noWrap/>
            <w:hideMark/>
          </w:tcPr>
          <w:p w14:paraId="0A495E50" w14:textId="77777777" w:rsidR="007A3875" w:rsidRPr="007A3875" w:rsidRDefault="007A3875" w:rsidP="007A3875">
            <w:r w:rsidRPr="007A3875">
              <w:rPr>
                <w:rFonts w:hint="eastAsia"/>
              </w:rPr>
              <w:t>0</w:t>
            </w:r>
          </w:p>
        </w:tc>
        <w:tc>
          <w:tcPr>
            <w:tcW w:w="1280" w:type="dxa"/>
            <w:noWrap/>
            <w:hideMark/>
          </w:tcPr>
          <w:p w14:paraId="3BB3D1BE" w14:textId="77777777" w:rsidR="007A3875" w:rsidRPr="007A3875" w:rsidRDefault="007A3875" w:rsidP="007A3875">
            <w:r w:rsidRPr="007A3875">
              <w:rPr>
                <w:rFonts w:hint="eastAsia"/>
              </w:rPr>
              <w:t>95.60%</w:t>
            </w:r>
          </w:p>
        </w:tc>
        <w:tc>
          <w:tcPr>
            <w:tcW w:w="1280" w:type="dxa"/>
            <w:noWrap/>
            <w:hideMark/>
          </w:tcPr>
          <w:p w14:paraId="7C824614" w14:textId="77777777" w:rsidR="007A3875" w:rsidRPr="007A3875" w:rsidRDefault="007A3875" w:rsidP="007A3875">
            <w:r w:rsidRPr="007A3875">
              <w:rPr>
                <w:rFonts w:hint="eastAsia"/>
              </w:rPr>
              <w:t>0.001896</w:t>
            </w:r>
          </w:p>
        </w:tc>
        <w:tc>
          <w:tcPr>
            <w:tcW w:w="1340" w:type="dxa"/>
            <w:noWrap/>
            <w:hideMark/>
          </w:tcPr>
          <w:p w14:paraId="2CC76839" w14:textId="77777777" w:rsidR="007A3875" w:rsidRPr="007A3875" w:rsidRDefault="007A3875" w:rsidP="007A3875">
            <w:r w:rsidRPr="007A3875">
              <w:rPr>
                <w:rFonts w:hint="eastAsia"/>
              </w:rPr>
              <w:t xml:space="preserve">7.91 </w:t>
            </w:r>
          </w:p>
        </w:tc>
      </w:tr>
      <w:tr w:rsidR="007A3875" w:rsidRPr="007A3875" w14:paraId="44E904F0" w14:textId="77777777" w:rsidTr="00465E03">
        <w:trPr>
          <w:trHeight w:val="300"/>
        </w:trPr>
        <w:tc>
          <w:tcPr>
            <w:tcW w:w="1280" w:type="dxa"/>
            <w:noWrap/>
            <w:hideMark/>
          </w:tcPr>
          <w:p w14:paraId="1785039F" w14:textId="77777777" w:rsidR="007A3875" w:rsidRPr="007A3875" w:rsidRDefault="007A3875" w:rsidP="007A3875">
            <w:r w:rsidRPr="007A3875">
              <w:rPr>
                <w:rFonts w:hint="eastAsia"/>
              </w:rPr>
              <w:t>E114</w:t>
            </w:r>
          </w:p>
        </w:tc>
        <w:tc>
          <w:tcPr>
            <w:tcW w:w="1280" w:type="dxa"/>
            <w:noWrap/>
            <w:hideMark/>
          </w:tcPr>
          <w:p w14:paraId="64E89AA4" w14:textId="77777777" w:rsidR="007A3875" w:rsidRPr="007A3875" w:rsidRDefault="007A3875" w:rsidP="007A3875">
            <w:r w:rsidRPr="007A3875">
              <w:rPr>
                <w:rFonts w:hint="eastAsia"/>
              </w:rPr>
              <w:t>-0.02126</w:t>
            </w:r>
          </w:p>
        </w:tc>
        <w:tc>
          <w:tcPr>
            <w:tcW w:w="1280" w:type="dxa"/>
            <w:noWrap/>
            <w:hideMark/>
          </w:tcPr>
          <w:p w14:paraId="4A81620A" w14:textId="77777777" w:rsidR="007A3875" w:rsidRPr="007A3875" w:rsidRDefault="007A3875" w:rsidP="007A3875">
            <w:r w:rsidRPr="007A3875">
              <w:rPr>
                <w:rFonts w:hint="eastAsia"/>
              </w:rPr>
              <w:t>0.006597</w:t>
            </w:r>
          </w:p>
        </w:tc>
        <w:tc>
          <w:tcPr>
            <w:tcW w:w="1280" w:type="dxa"/>
            <w:noWrap/>
            <w:hideMark/>
          </w:tcPr>
          <w:p w14:paraId="609AF904" w14:textId="77777777" w:rsidR="007A3875" w:rsidRPr="007A3875" w:rsidRDefault="007A3875" w:rsidP="007A3875">
            <w:r w:rsidRPr="007A3875">
              <w:rPr>
                <w:rFonts w:hint="eastAsia"/>
              </w:rPr>
              <w:t>0</w:t>
            </w:r>
          </w:p>
        </w:tc>
        <w:tc>
          <w:tcPr>
            <w:tcW w:w="1280" w:type="dxa"/>
            <w:noWrap/>
            <w:hideMark/>
          </w:tcPr>
          <w:p w14:paraId="344FF10F" w14:textId="77777777" w:rsidR="007A3875" w:rsidRPr="007A3875" w:rsidRDefault="007A3875" w:rsidP="007A3875">
            <w:r w:rsidRPr="007A3875">
              <w:rPr>
                <w:rFonts w:hint="eastAsia"/>
              </w:rPr>
              <w:t>95.40%</w:t>
            </w:r>
          </w:p>
        </w:tc>
        <w:tc>
          <w:tcPr>
            <w:tcW w:w="1280" w:type="dxa"/>
            <w:noWrap/>
            <w:hideMark/>
          </w:tcPr>
          <w:p w14:paraId="79DFA7C9" w14:textId="77777777" w:rsidR="007A3875" w:rsidRPr="007A3875" w:rsidRDefault="007A3875" w:rsidP="007A3875">
            <w:r w:rsidRPr="007A3875">
              <w:rPr>
                <w:rFonts w:hint="eastAsia"/>
              </w:rPr>
              <w:t>0.004036</w:t>
            </w:r>
          </w:p>
        </w:tc>
        <w:tc>
          <w:tcPr>
            <w:tcW w:w="1340" w:type="dxa"/>
            <w:noWrap/>
            <w:hideMark/>
          </w:tcPr>
          <w:p w14:paraId="1434B3F9" w14:textId="77777777" w:rsidR="007A3875" w:rsidRPr="007A3875" w:rsidRDefault="007A3875" w:rsidP="007A3875">
            <w:r w:rsidRPr="007A3875">
              <w:rPr>
                <w:rFonts w:hint="eastAsia"/>
              </w:rPr>
              <w:t xml:space="preserve">7.92 </w:t>
            </w:r>
          </w:p>
        </w:tc>
      </w:tr>
      <w:tr w:rsidR="007A3875" w:rsidRPr="007A3875" w14:paraId="0A2FCD30" w14:textId="77777777" w:rsidTr="00465E03">
        <w:trPr>
          <w:trHeight w:val="300"/>
        </w:trPr>
        <w:tc>
          <w:tcPr>
            <w:tcW w:w="1280" w:type="dxa"/>
            <w:noWrap/>
            <w:hideMark/>
          </w:tcPr>
          <w:p w14:paraId="3A6F4ED8" w14:textId="77777777" w:rsidR="007A3875" w:rsidRPr="007A3875" w:rsidRDefault="007A3875" w:rsidP="007A3875">
            <w:r w:rsidRPr="007A3875">
              <w:rPr>
                <w:rFonts w:hint="eastAsia"/>
              </w:rPr>
              <w:t>E52</w:t>
            </w:r>
          </w:p>
        </w:tc>
        <w:tc>
          <w:tcPr>
            <w:tcW w:w="1280" w:type="dxa"/>
            <w:noWrap/>
            <w:hideMark/>
          </w:tcPr>
          <w:p w14:paraId="5B307E46" w14:textId="77777777" w:rsidR="007A3875" w:rsidRPr="007A3875" w:rsidRDefault="007A3875" w:rsidP="007A3875">
            <w:r w:rsidRPr="007A3875">
              <w:rPr>
                <w:rFonts w:hint="eastAsia"/>
              </w:rPr>
              <w:t>0.209294</w:t>
            </w:r>
          </w:p>
        </w:tc>
        <w:tc>
          <w:tcPr>
            <w:tcW w:w="1280" w:type="dxa"/>
            <w:noWrap/>
            <w:hideMark/>
          </w:tcPr>
          <w:p w14:paraId="6E691A0B" w14:textId="77777777" w:rsidR="007A3875" w:rsidRPr="007A3875" w:rsidRDefault="007A3875" w:rsidP="007A3875">
            <w:r w:rsidRPr="007A3875">
              <w:rPr>
                <w:rFonts w:hint="eastAsia"/>
              </w:rPr>
              <w:t>0.215788</w:t>
            </w:r>
          </w:p>
        </w:tc>
        <w:tc>
          <w:tcPr>
            <w:tcW w:w="1280" w:type="dxa"/>
            <w:noWrap/>
            <w:hideMark/>
          </w:tcPr>
          <w:p w14:paraId="5119174C" w14:textId="77777777" w:rsidR="007A3875" w:rsidRPr="007A3875" w:rsidRDefault="007A3875" w:rsidP="007A3875">
            <w:r w:rsidRPr="007A3875">
              <w:rPr>
                <w:rFonts w:hint="eastAsia"/>
              </w:rPr>
              <w:t>0</w:t>
            </w:r>
          </w:p>
        </w:tc>
        <w:tc>
          <w:tcPr>
            <w:tcW w:w="1280" w:type="dxa"/>
            <w:noWrap/>
            <w:hideMark/>
          </w:tcPr>
          <w:p w14:paraId="4A9FAFD3" w14:textId="77777777" w:rsidR="007A3875" w:rsidRPr="007A3875" w:rsidRDefault="007A3875" w:rsidP="007A3875">
            <w:r w:rsidRPr="007A3875">
              <w:rPr>
                <w:rFonts w:hint="eastAsia"/>
              </w:rPr>
              <w:t>92.70%</w:t>
            </w:r>
          </w:p>
        </w:tc>
        <w:tc>
          <w:tcPr>
            <w:tcW w:w="1280" w:type="dxa"/>
            <w:noWrap/>
            <w:hideMark/>
          </w:tcPr>
          <w:p w14:paraId="6B291D19" w14:textId="77777777" w:rsidR="007A3875" w:rsidRPr="007A3875" w:rsidRDefault="007A3875" w:rsidP="007A3875">
            <w:r w:rsidRPr="007A3875">
              <w:rPr>
                <w:rFonts w:hint="eastAsia"/>
              </w:rPr>
              <w:t>0.000181</w:t>
            </w:r>
          </w:p>
        </w:tc>
        <w:tc>
          <w:tcPr>
            <w:tcW w:w="1340" w:type="dxa"/>
            <w:noWrap/>
            <w:hideMark/>
          </w:tcPr>
          <w:p w14:paraId="234E340E" w14:textId="77777777" w:rsidR="007A3875" w:rsidRPr="007A3875" w:rsidRDefault="007A3875" w:rsidP="007A3875">
            <w:r w:rsidRPr="007A3875">
              <w:rPr>
                <w:rFonts w:hint="eastAsia"/>
              </w:rPr>
              <w:t xml:space="preserve">7.79 </w:t>
            </w:r>
          </w:p>
        </w:tc>
      </w:tr>
      <w:tr w:rsidR="007A3875" w:rsidRPr="007A3875" w14:paraId="42FD85F6" w14:textId="77777777" w:rsidTr="00465E03">
        <w:trPr>
          <w:trHeight w:val="300"/>
        </w:trPr>
        <w:tc>
          <w:tcPr>
            <w:tcW w:w="1280" w:type="dxa"/>
            <w:noWrap/>
            <w:hideMark/>
          </w:tcPr>
          <w:p w14:paraId="66DF6494" w14:textId="77777777" w:rsidR="007A3875" w:rsidRPr="007A3875" w:rsidRDefault="007A3875" w:rsidP="007A3875">
            <w:r w:rsidRPr="007A3875">
              <w:rPr>
                <w:rFonts w:hint="eastAsia"/>
              </w:rPr>
              <w:t>E121</w:t>
            </w:r>
          </w:p>
        </w:tc>
        <w:tc>
          <w:tcPr>
            <w:tcW w:w="1280" w:type="dxa"/>
            <w:noWrap/>
            <w:hideMark/>
          </w:tcPr>
          <w:p w14:paraId="2322802C" w14:textId="77777777" w:rsidR="007A3875" w:rsidRPr="007A3875" w:rsidRDefault="007A3875" w:rsidP="007A3875">
            <w:r w:rsidRPr="007A3875">
              <w:rPr>
                <w:rFonts w:hint="eastAsia"/>
              </w:rPr>
              <w:t>-0.04646</w:t>
            </w:r>
          </w:p>
        </w:tc>
        <w:tc>
          <w:tcPr>
            <w:tcW w:w="1280" w:type="dxa"/>
            <w:noWrap/>
            <w:hideMark/>
          </w:tcPr>
          <w:p w14:paraId="7D9BDBDE" w14:textId="77777777" w:rsidR="007A3875" w:rsidRPr="007A3875" w:rsidRDefault="007A3875" w:rsidP="007A3875">
            <w:r w:rsidRPr="007A3875">
              <w:rPr>
                <w:rFonts w:hint="eastAsia"/>
              </w:rPr>
              <w:t>0.011058</w:t>
            </w:r>
          </w:p>
        </w:tc>
        <w:tc>
          <w:tcPr>
            <w:tcW w:w="1280" w:type="dxa"/>
            <w:noWrap/>
            <w:hideMark/>
          </w:tcPr>
          <w:p w14:paraId="5F4EC337" w14:textId="77777777" w:rsidR="007A3875" w:rsidRPr="007A3875" w:rsidRDefault="007A3875" w:rsidP="007A3875">
            <w:r w:rsidRPr="007A3875">
              <w:rPr>
                <w:rFonts w:hint="eastAsia"/>
              </w:rPr>
              <w:t>0</w:t>
            </w:r>
          </w:p>
        </w:tc>
        <w:tc>
          <w:tcPr>
            <w:tcW w:w="1280" w:type="dxa"/>
            <w:noWrap/>
            <w:hideMark/>
          </w:tcPr>
          <w:p w14:paraId="6BA400A6" w14:textId="77777777" w:rsidR="007A3875" w:rsidRPr="007A3875" w:rsidRDefault="007A3875" w:rsidP="007A3875">
            <w:r w:rsidRPr="007A3875">
              <w:rPr>
                <w:rFonts w:hint="eastAsia"/>
              </w:rPr>
              <w:t>93.60%</w:t>
            </w:r>
          </w:p>
        </w:tc>
        <w:tc>
          <w:tcPr>
            <w:tcW w:w="1280" w:type="dxa"/>
            <w:noWrap/>
            <w:hideMark/>
          </w:tcPr>
          <w:p w14:paraId="0DB9E12F" w14:textId="77777777" w:rsidR="007A3875" w:rsidRPr="007A3875" w:rsidRDefault="007A3875" w:rsidP="007A3875">
            <w:r w:rsidRPr="007A3875">
              <w:rPr>
                <w:rFonts w:hint="eastAsia"/>
              </w:rPr>
              <w:t>2.53E-05</w:t>
            </w:r>
          </w:p>
        </w:tc>
        <w:tc>
          <w:tcPr>
            <w:tcW w:w="1340" w:type="dxa"/>
            <w:noWrap/>
            <w:hideMark/>
          </w:tcPr>
          <w:p w14:paraId="2F008BBC" w14:textId="77777777" w:rsidR="007A3875" w:rsidRPr="007A3875" w:rsidRDefault="007A3875" w:rsidP="007A3875">
            <w:r w:rsidRPr="007A3875">
              <w:rPr>
                <w:rFonts w:hint="eastAsia"/>
              </w:rPr>
              <w:t xml:space="preserve">7.77 </w:t>
            </w:r>
          </w:p>
        </w:tc>
      </w:tr>
      <w:tr w:rsidR="007A3875" w:rsidRPr="007A3875" w14:paraId="09F9E737" w14:textId="77777777" w:rsidTr="00465E03">
        <w:trPr>
          <w:trHeight w:val="300"/>
        </w:trPr>
        <w:tc>
          <w:tcPr>
            <w:tcW w:w="1280" w:type="dxa"/>
            <w:noWrap/>
            <w:hideMark/>
          </w:tcPr>
          <w:p w14:paraId="1308FFF8" w14:textId="77777777" w:rsidR="007A3875" w:rsidRPr="007A3875" w:rsidRDefault="007A3875" w:rsidP="007A3875">
            <w:r w:rsidRPr="007A3875">
              <w:rPr>
                <w:rFonts w:hint="eastAsia"/>
              </w:rPr>
              <w:t>E111</w:t>
            </w:r>
          </w:p>
        </w:tc>
        <w:tc>
          <w:tcPr>
            <w:tcW w:w="1280" w:type="dxa"/>
            <w:noWrap/>
            <w:hideMark/>
          </w:tcPr>
          <w:p w14:paraId="5B507926" w14:textId="77777777" w:rsidR="007A3875" w:rsidRPr="007A3875" w:rsidRDefault="007A3875" w:rsidP="007A3875">
            <w:r w:rsidRPr="007A3875">
              <w:rPr>
                <w:rFonts w:hint="eastAsia"/>
              </w:rPr>
              <w:t>0.057407</w:t>
            </w:r>
          </w:p>
        </w:tc>
        <w:tc>
          <w:tcPr>
            <w:tcW w:w="1280" w:type="dxa"/>
            <w:noWrap/>
            <w:hideMark/>
          </w:tcPr>
          <w:p w14:paraId="39449F84" w14:textId="77777777" w:rsidR="007A3875" w:rsidRPr="007A3875" w:rsidRDefault="007A3875" w:rsidP="007A3875">
            <w:r w:rsidRPr="007A3875">
              <w:rPr>
                <w:rFonts w:hint="eastAsia"/>
              </w:rPr>
              <w:t>0.009746</w:t>
            </w:r>
          </w:p>
        </w:tc>
        <w:tc>
          <w:tcPr>
            <w:tcW w:w="1280" w:type="dxa"/>
            <w:noWrap/>
            <w:hideMark/>
          </w:tcPr>
          <w:p w14:paraId="18A85655" w14:textId="77777777" w:rsidR="007A3875" w:rsidRPr="007A3875" w:rsidRDefault="007A3875" w:rsidP="007A3875">
            <w:r w:rsidRPr="007A3875">
              <w:rPr>
                <w:rFonts w:hint="eastAsia"/>
              </w:rPr>
              <w:t>0</w:t>
            </w:r>
          </w:p>
        </w:tc>
        <w:tc>
          <w:tcPr>
            <w:tcW w:w="1280" w:type="dxa"/>
            <w:noWrap/>
            <w:hideMark/>
          </w:tcPr>
          <w:p w14:paraId="0D04CA62" w14:textId="77777777" w:rsidR="007A3875" w:rsidRPr="007A3875" w:rsidRDefault="007A3875" w:rsidP="007A3875">
            <w:r w:rsidRPr="007A3875">
              <w:rPr>
                <w:rFonts w:hint="eastAsia"/>
              </w:rPr>
              <w:t>92.40%</w:t>
            </w:r>
          </w:p>
        </w:tc>
        <w:tc>
          <w:tcPr>
            <w:tcW w:w="1280" w:type="dxa"/>
            <w:noWrap/>
            <w:hideMark/>
          </w:tcPr>
          <w:p w14:paraId="0BD4BA5E" w14:textId="77777777" w:rsidR="007A3875" w:rsidRPr="007A3875" w:rsidRDefault="007A3875" w:rsidP="007A3875">
            <w:r w:rsidRPr="007A3875">
              <w:rPr>
                <w:rFonts w:hint="eastAsia"/>
              </w:rPr>
              <w:t>0.029487</w:t>
            </w:r>
          </w:p>
        </w:tc>
        <w:tc>
          <w:tcPr>
            <w:tcW w:w="1340" w:type="dxa"/>
            <w:noWrap/>
            <w:hideMark/>
          </w:tcPr>
          <w:p w14:paraId="7AFE546E" w14:textId="77777777" w:rsidR="007A3875" w:rsidRPr="007A3875" w:rsidRDefault="007A3875" w:rsidP="007A3875">
            <w:r w:rsidRPr="007A3875">
              <w:rPr>
                <w:rFonts w:hint="eastAsia"/>
              </w:rPr>
              <w:t xml:space="preserve">7.70 </w:t>
            </w:r>
          </w:p>
        </w:tc>
      </w:tr>
      <w:tr w:rsidR="007A3875" w:rsidRPr="007A3875" w14:paraId="2E4ABE02" w14:textId="77777777" w:rsidTr="00465E03">
        <w:trPr>
          <w:trHeight w:val="300"/>
        </w:trPr>
        <w:tc>
          <w:tcPr>
            <w:tcW w:w="1280" w:type="dxa"/>
            <w:noWrap/>
            <w:hideMark/>
          </w:tcPr>
          <w:p w14:paraId="5327E825" w14:textId="77777777" w:rsidR="007A3875" w:rsidRPr="007A3875" w:rsidRDefault="007A3875" w:rsidP="007A3875">
            <w:r w:rsidRPr="007A3875">
              <w:rPr>
                <w:rFonts w:hint="eastAsia"/>
              </w:rPr>
              <w:t>E107</w:t>
            </w:r>
          </w:p>
        </w:tc>
        <w:tc>
          <w:tcPr>
            <w:tcW w:w="1280" w:type="dxa"/>
            <w:noWrap/>
            <w:hideMark/>
          </w:tcPr>
          <w:p w14:paraId="3D01B200" w14:textId="77777777" w:rsidR="007A3875" w:rsidRPr="007A3875" w:rsidRDefault="007A3875" w:rsidP="007A3875">
            <w:r w:rsidRPr="007A3875">
              <w:rPr>
                <w:rFonts w:hint="eastAsia"/>
              </w:rPr>
              <w:t>0.013249</w:t>
            </w:r>
          </w:p>
        </w:tc>
        <w:tc>
          <w:tcPr>
            <w:tcW w:w="1280" w:type="dxa"/>
            <w:noWrap/>
            <w:hideMark/>
          </w:tcPr>
          <w:p w14:paraId="05168CAF" w14:textId="77777777" w:rsidR="007A3875" w:rsidRPr="007A3875" w:rsidRDefault="007A3875" w:rsidP="007A3875">
            <w:r w:rsidRPr="007A3875">
              <w:rPr>
                <w:rFonts w:hint="eastAsia"/>
              </w:rPr>
              <w:t>0.001843</w:t>
            </w:r>
          </w:p>
        </w:tc>
        <w:tc>
          <w:tcPr>
            <w:tcW w:w="1280" w:type="dxa"/>
            <w:noWrap/>
            <w:hideMark/>
          </w:tcPr>
          <w:p w14:paraId="4D1FD184" w14:textId="77777777" w:rsidR="007A3875" w:rsidRPr="007A3875" w:rsidRDefault="007A3875" w:rsidP="007A3875">
            <w:r w:rsidRPr="007A3875">
              <w:rPr>
                <w:rFonts w:hint="eastAsia"/>
              </w:rPr>
              <w:t>0</w:t>
            </w:r>
          </w:p>
        </w:tc>
        <w:tc>
          <w:tcPr>
            <w:tcW w:w="1280" w:type="dxa"/>
            <w:noWrap/>
            <w:hideMark/>
          </w:tcPr>
          <w:p w14:paraId="58B59AC8" w14:textId="77777777" w:rsidR="007A3875" w:rsidRPr="007A3875" w:rsidRDefault="007A3875" w:rsidP="007A3875">
            <w:r w:rsidRPr="007A3875">
              <w:rPr>
                <w:rFonts w:hint="eastAsia"/>
              </w:rPr>
              <w:t>87.30%</w:t>
            </w:r>
          </w:p>
        </w:tc>
        <w:tc>
          <w:tcPr>
            <w:tcW w:w="1280" w:type="dxa"/>
            <w:noWrap/>
            <w:hideMark/>
          </w:tcPr>
          <w:p w14:paraId="49FFBEBA" w14:textId="77777777" w:rsidR="007A3875" w:rsidRPr="007A3875" w:rsidRDefault="007A3875" w:rsidP="007A3875">
            <w:r w:rsidRPr="007A3875">
              <w:rPr>
                <w:rFonts w:hint="eastAsia"/>
              </w:rPr>
              <w:t>0.000242</w:t>
            </w:r>
          </w:p>
        </w:tc>
        <w:tc>
          <w:tcPr>
            <w:tcW w:w="1340" w:type="dxa"/>
            <w:noWrap/>
            <w:hideMark/>
          </w:tcPr>
          <w:p w14:paraId="7344B7C4" w14:textId="77777777" w:rsidR="007A3875" w:rsidRPr="007A3875" w:rsidRDefault="007A3875" w:rsidP="007A3875">
            <w:r w:rsidRPr="007A3875">
              <w:rPr>
                <w:rFonts w:hint="eastAsia"/>
              </w:rPr>
              <w:t xml:space="preserve">7.26 </w:t>
            </w:r>
          </w:p>
        </w:tc>
      </w:tr>
      <w:tr w:rsidR="007A3875" w:rsidRPr="007A3875" w14:paraId="164C1459" w14:textId="77777777" w:rsidTr="00465E03">
        <w:trPr>
          <w:trHeight w:val="300"/>
        </w:trPr>
        <w:tc>
          <w:tcPr>
            <w:tcW w:w="1280" w:type="dxa"/>
            <w:noWrap/>
            <w:hideMark/>
          </w:tcPr>
          <w:p w14:paraId="04682A79" w14:textId="77777777" w:rsidR="007A3875" w:rsidRPr="007A3875" w:rsidRDefault="007A3875" w:rsidP="007A3875">
            <w:r w:rsidRPr="007A3875">
              <w:rPr>
                <w:rFonts w:hint="eastAsia"/>
              </w:rPr>
              <w:t>E120</w:t>
            </w:r>
          </w:p>
        </w:tc>
        <w:tc>
          <w:tcPr>
            <w:tcW w:w="1280" w:type="dxa"/>
            <w:noWrap/>
            <w:hideMark/>
          </w:tcPr>
          <w:p w14:paraId="2B320BF8" w14:textId="77777777" w:rsidR="007A3875" w:rsidRPr="007A3875" w:rsidRDefault="007A3875" w:rsidP="007A3875">
            <w:r w:rsidRPr="007A3875">
              <w:rPr>
                <w:rFonts w:hint="eastAsia"/>
              </w:rPr>
              <w:t>0.001068</w:t>
            </w:r>
          </w:p>
        </w:tc>
        <w:tc>
          <w:tcPr>
            <w:tcW w:w="1280" w:type="dxa"/>
            <w:noWrap/>
            <w:hideMark/>
          </w:tcPr>
          <w:p w14:paraId="3A0202C9" w14:textId="77777777" w:rsidR="007A3875" w:rsidRPr="007A3875" w:rsidRDefault="007A3875" w:rsidP="007A3875">
            <w:r w:rsidRPr="007A3875">
              <w:rPr>
                <w:rFonts w:hint="eastAsia"/>
              </w:rPr>
              <w:t>0.000389</w:t>
            </w:r>
          </w:p>
        </w:tc>
        <w:tc>
          <w:tcPr>
            <w:tcW w:w="1280" w:type="dxa"/>
            <w:noWrap/>
            <w:hideMark/>
          </w:tcPr>
          <w:p w14:paraId="7A319CC0" w14:textId="77777777" w:rsidR="007A3875" w:rsidRPr="007A3875" w:rsidRDefault="007A3875" w:rsidP="007A3875">
            <w:r w:rsidRPr="007A3875">
              <w:rPr>
                <w:rFonts w:hint="eastAsia"/>
              </w:rPr>
              <w:t>0</w:t>
            </w:r>
          </w:p>
        </w:tc>
        <w:tc>
          <w:tcPr>
            <w:tcW w:w="1280" w:type="dxa"/>
            <w:noWrap/>
            <w:hideMark/>
          </w:tcPr>
          <w:p w14:paraId="5C5779BE" w14:textId="77777777" w:rsidR="007A3875" w:rsidRPr="007A3875" w:rsidRDefault="007A3875" w:rsidP="007A3875">
            <w:r w:rsidRPr="007A3875">
              <w:rPr>
                <w:rFonts w:hint="eastAsia"/>
              </w:rPr>
              <w:t>67.70%</w:t>
            </w:r>
          </w:p>
        </w:tc>
        <w:tc>
          <w:tcPr>
            <w:tcW w:w="1280" w:type="dxa"/>
            <w:noWrap/>
            <w:hideMark/>
          </w:tcPr>
          <w:p w14:paraId="22E661F1" w14:textId="77777777" w:rsidR="007A3875" w:rsidRPr="007A3875" w:rsidRDefault="007A3875" w:rsidP="007A3875">
            <w:r w:rsidRPr="007A3875">
              <w:rPr>
                <w:rFonts w:hint="eastAsia"/>
              </w:rPr>
              <w:t>0.002539</w:t>
            </w:r>
          </w:p>
        </w:tc>
        <w:tc>
          <w:tcPr>
            <w:tcW w:w="1340" w:type="dxa"/>
            <w:noWrap/>
            <w:hideMark/>
          </w:tcPr>
          <w:p w14:paraId="7B480DF3" w14:textId="77777777" w:rsidR="007A3875" w:rsidRPr="007A3875" w:rsidRDefault="007A3875" w:rsidP="007A3875">
            <w:r w:rsidRPr="007A3875">
              <w:rPr>
                <w:rFonts w:hint="eastAsia"/>
              </w:rPr>
              <w:t xml:space="preserve">5.63 </w:t>
            </w:r>
          </w:p>
        </w:tc>
      </w:tr>
      <w:tr w:rsidR="007A3875" w:rsidRPr="007A3875" w14:paraId="6CA8A06E" w14:textId="77777777" w:rsidTr="00465E03">
        <w:trPr>
          <w:trHeight w:val="300"/>
        </w:trPr>
        <w:tc>
          <w:tcPr>
            <w:tcW w:w="1280" w:type="dxa"/>
            <w:noWrap/>
            <w:hideMark/>
          </w:tcPr>
          <w:p w14:paraId="7FB5518D" w14:textId="77777777" w:rsidR="007A3875" w:rsidRPr="007A3875" w:rsidRDefault="007A3875" w:rsidP="007A3875">
            <w:r w:rsidRPr="007A3875">
              <w:rPr>
                <w:rFonts w:hint="eastAsia"/>
              </w:rPr>
              <w:t>E123</w:t>
            </w:r>
          </w:p>
        </w:tc>
        <w:tc>
          <w:tcPr>
            <w:tcW w:w="1280" w:type="dxa"/>
            <w:noWrap/>
            <w:hideMark/>
          </w:tcPr>
          <w:p w14:paraId="6A068967" w14:textId="77777777" w:rsidR="007A3875" w:rsidRPr="007A3875" w:rsidRDefault="007A3875" w:rsidP="007A3875">
            <w:r w:rsidRPr="007A3875">
              <w:rPr>
                <w:rFonts w:hint="eastAsia"/>
              </w:rPr>
              <w:t>0.00859</w:t>
            </w:r>
          </w:p>
        </w:tc>
        <w:tc>
          <w:tcPr>
            <w:tcW w:w="1280" w:type="dxa"/>
            <w:noWrap/>
            <w:hideMark/>
          </w:tcPr>
          <w:p w14:paraId="17D225F0" w14:textId="77777777" w:rsidR="007A3875" w:rsidRPr="007A3875" w:rsidRDefault="007A3875" w:rsidP="007A3875">
            <w:r w:rsidRPr="007A3875">
              <w:rPr>
                <w:rFonts w:hint="eastAsia"/>
              </w:rPr>
              <w:t>0.000379</w:t>
            </w:r>
          </w:p>
        </w:tc>
        <w:tc>
          <w:tcPr>
            <w:tcW w:w="1280" w:type="dxa"/>
            <w:noWrap/>
            <w:hideMark/>
          </w:tcPr>
          <w:p w14:paraId="740622C7" w14:textId="77777777" w:rsidR="007A3875" w:rsidRPr="007A3875" w:rsidRDefault="007A3875" w:rsidP="007A3875">
            <w:r w:rsidRPr="007A3875">
              <w:rPr>
                <w:rFonts w:hint="eastAsia"/>
              </w:rPr>
              <w:t>0</w:t>
            </w:r>
          </w:p>
        </w:tc>
        <w:tc>
          <w:tcPr>
            <w:tcW w:w="1280" w:type="dxa"/>
            <w:noWrap/>
            <w:hideMark/>
          </w:tcPr>
          <w:p w14:paraId="2A712E25" w14:textId="77777777" w:rsidR="007A3875" w:rsidRPr="007A3875" w:rsidRDefault="007A3875" w:rsidP="007A3875">
            <w:r w:rsidRPr="007A3875">
              <w:rPr>
                <w:rFonts w:hint="eastAsia"/>
              </w:rPr>
              <w:t>61.80%</w:t>
            </w:r>
          </w:p>
        </w:tc>
        <w:tc>
          <w:tcPr>
            <w:tcW w:w="1280" w:type="dxa"/>
            <w:noWrap/>
            <w:hideMark/>
          </w:tcPr>
          <w:p w14:paraId="5304130A" w14:textId="77777777" w:rsidR="007A3875" w:rsidRPr="007A3875" w:rsidRDefault="007A3875" w:rsidP="007A3875">
            <w:r w:rsidRPr="007A3875">
              <w:rPr>
                <w:rFonts w:hint="eastAsia"/>
              </w:rPr>
              <w:t>0.081186</w:t>
            </w:r>
          </w:p>
        </w:tc>
        <w:tc>
          <w:tcPr>
            <w:tcW w:w="1340" w:type="dxa"/>
            <w:noWrap/>
            <w:hideMark/>
          </w:tcPr>
          <w:p w14:paraId="5E5B390D" w14:textId="77777777" w:rsidR="007A3875" w:rsidRPr="007A3875" w:rsidRDefault="007A3875" w:rsidP="007A3875">
            <w:r w:rsidRPr="007A3875">
              <w:rPr>
                <w:rFonts w:hint="eastAsia"/>
              </w:rPr>
              <w:t xml:space="preserve">5.14 </w:t>
            </w:r>
          </w:p>
        </w:tc>
      </w:tr>
    </w:tbl>
    <w:p w14:paraId="18D7297A" w14:textId="77777777" w:rsidR="00437DCE" w:rsidRDefault="00437DCE" w:rsidP="00CB718A"/>
    <w:p w14:paraId="59CD5FBD" w14:textId="115EDE2D" w:rsidR="00437DCE" w:rsidRPr="00437DCE" w:rsidRDefault="00437DCE" w:rsidP="00A814F3">
      <w:pPr>
        <w:pStyle w:val="1"/>
      </w:pPr>
      <w:r w:rsidRPr="00437DCE">
        <w:rPr>
          <w:rFonts w:hint="eastAsia"/>
        </w:rPr>
        <w:t>附录</w:t>
      </w:r>
      <w:r w:rsidRPr="00437DCE">
        <w:rPr>
          <w:rFonts w:hint="eastAsia"/>
        </w:rPr>
        <w:t>1.3</w:t>
      </w:r>
    </w:p>
    <w:tbl>
      <w:tblPr>
        <w:tblW w:w="6038" w:type="dxa"/>
        <w:tblCellMar>
          <w:left w:w="0" w:type="dxa"/>
          <w:right w:w="0" w:type="dxa"/>
        </w:tblCellMar>
        <w:tblLook w:val="04A0" w:firstRow="1" w:lastRow="0" w:firstColumn="1" w:lastColumn="0" w:noHBand="0" w:noVBand="1"/>
      </w:tblPr>
      <w:tblGrid>
        <w:gridCol w:w="1094"/>
        <w:gridCol w:w="1648"/>
        <w:gridCol w:w="1648"/>
        <w:gridCol w:w="1648"/>
      </w:tblGrid>
      <w:tr w:rsidR="00437DCE" w14:paraId="1B4572A5" w14:textId="77777777" w:rsidTr="00726712">
        <w:trPr>
          <w:trHeight w:val="288"/>
        </w:trPr>
        <w:tc>
          <w:tcPr>
            <w:tcW w:w="1094" w:type="dxa"/>
            <w:vMerge w:val="restart"/>
            <w:tcBorders>
              <w:top w:val="nil"/>
              <w:left w:val="nil"/>
              <w:bottom w:val="nil"/>
              <w:right w:val="nil"/>
            </w:tcBorders>
            <w:shd w:val="clear" w:color="auto" w:fill="auto"/>
            <w:noWrap/>
            <w:tcMar>
              <w:top w:w="12" w:type="dxa"/>
              <w:left w:w="12" w:type="dxa"/>
              <w:right w:w="12" w:type="dxa"/>
            </w:tcMar>
            <w:vAlign w:val="center"/>
          </w:tcPr>
          <w:p w14:paraId="7206974C" w14:textId="77777777" w:rsidR="00437DCE" w:rsidRDefault="00437DCE" w:rsidP="00726712">
            <w:pPr>
              <w:widowControl/>
              <w:jc w:val="center"/>
              <w:textAlignment w:val="center"/>
              <w:rPr>
                <w:rFonts w:ascii="宋体" w:hAnsi="宋体"/>
                <w:b/>
                <w:color w:val="000000"/>
                <w:sz w:val="22"/>
              </w:rPr>
            </w:pPr>
            <w:r>
              <w:rPr>
                <w:rFonts w:ascii="宋体" w:eastAsia="宋体" w:hAnsi="宋体" w:cs="宋体" w:hint="eastAsia"/>
                <w:b/>
                <w:color w:val="000000"/>
                <w:kern w:val="0"/>
                <w:sz w:val="22"/>
              </w:rPr>
              <w:t>贷款年利率</w:t>
            </w:r>
          </w:p>
        </w:tc>
        <w:tc>
          <w:tcPr>
            <w:tcW w:w="4944" w:type="dxa"/>
            <w:gridSpan w:val="3"/>
            <w:tcBorders>
              <w:top w:val="nil"/>
              <w:left w:val="nil"/>
              <w:bottom w:val="nil"/>
              <w:right w:val="nil"/>
            </w:tcBorders>
            <w:shd w:val="clear" w:color="auto" w:fill="auto"/>
            <w:noWrap/>
            <w:tcMar>
              <w:top w:w="12" w:type="dxa"/>
              <w:left w:w="12" w:type="dxa"/>
              <w:right w:w="12" w:type="dxa"/>
            </w:tcMar>
            <w:vAlign w:val="center"/>
          </w:tcPr>
          <w:p w14:paraId="01E72364" w14:textId="77777777" w:rsidR="00437DCE" w:rsidRDefault="00437DCE" w:rsidP="00726712">
            <w:pPr>
              <w:jc w:val="center"/>
              <w:rPr>
                <w:rFonts w:ascii="宋体" w:hAnsi="宋体"/>
                <w:b/>
                <w:color w:val="000000"/>
                <w:sz w:val="22"/>
              </w:rPr>
            </w:pPr>
            <w:r>
              <w:rPr>
                <w:rFonts w:ascii="宋体" w:eastAsia="宋体" w:hAnsi="宋体" w:cs="宋体" w:hint="eastAsia"/>
                <w:b/>
                <w:color w:val="000000"/>
                <w:kern w:val="0"/>
                <w:sz w:val="22"/>
              </w:rPr>
              <w:t>10-100万时不同等级利率均值（万元）</w:t>
            </w:r>
          </w:p>
        </w:tc>
      </w:tr>
      <w:tr w:rsidR="00437DCE" w14:paraId="65C0E32E" w14:textId="77777777" w:rsidTr="00726712">
        <w:trPr>
          <w:trHeight w:val="288"/>
        </w:trPr>
        <w:tc>
          <w:tcPr>
            <w:tcW w:w="1094" w:type="dxa"/>
            <w:vMerge/>
            <w:tcBorders>
              <w:top w:val="nil"/>
              <w:left w:val="nil"/>
              <w:bottom w:val="nil"/>
              <w:right w:val="nil"/>
            </w:tcBorders>
            <w:shd w:val="clear" w:color="auto" w:fill="auto"/>
            <w:noWrap/>
            <w:tcMar>
              <w:top w:w="12" w:type="dxa"/>
              <w:left w:w="12" w:type="dxa"/>
              <w:right w:w="12" w:type="dxa"/>
            </w:tcMar>
            <w:vAlign w:val="center"/>
          </w:tcPr>
          <w:p w14:paraId="524BEA13" w14:textId="77777777" w:rsidR="00437DCE" w:rsidRDefault="00437DCE" w:rsidP="00726712">
            <w:pPr>
              <w:jc w:val="center"/>
              <w:rPr>
                <w:rFonts w:ascii="宋体" w:hAnsi="宋体"/>
                <w:b/>
                <w:color w:val="000000"/>
                <w:sz w:val="22"/>
              </w:rPr>
            </w:pPr>
          </w:p>
        </w:tc>
        <w:tc>
          <w:tcPr>
            <w:tcW w:w="0" w:type="auto"/>
            <w:tcBorders>
              <w:top w:val="nil"/>
              <w:left w:val="nil"/>
              <w:bottom w:val="nil"/>
              <w:right w:val="nil"/>
            </w:tcBorders>
            <w:shd w:val="clear" w:color="auto" w:fill="auto"/>
            <w:noWrap/>
            <w:tcMar>
              <w:top w:w="12" w:type="dxa"/>
              <w:left w:w="12" w:type="dxa"/>
              <w:right w:w="12" w:type="dxa"/>
            </w:tcMar>
            <w:vAlign w:val="center"/>
          </w:tcPr>
          <w:p w14:paraId="455FCC58" w14:textId="77777777" w:rsidR="00437DCE" w:rsidRDefault="00437DCE" w:rsidP="00726712">
            <w:pPr>
              <w:widowControl/>
              <w:jc w:val="center"/>
              <w:textAlignment w:val="center"/>
              <w:rPr>
                <w:rFonts w:ascii="宋体" w:hAnsi="宋体"/>
                <w:b/>
                <w:color w:val="000000"/>
                <w:sz w:val="22"/>
              </w:rPr>
            </w:pPr>
            <w:r>
              <w:rPr>
                <w:rFonts w:ascii="宋体" w:eastAsia="宋体" w:hAnsi="宋体" w:cs="宋体" w:hint="eastAsia"/>
                <w:b/>
                <w:color w:val="000000"/>
                <w:kern w:val="0"/>
                <w:sz w:val="22"/>
              </w:rPr>
              <w:t>信誉等级A</w:t>
            </w:r>
          </w:p>
        </w:tc>
        <w:tc>
          <w:tcPr>
            <w:tcW w:w="0" w:type="auto"/>
            <w:tcBorders>
              <w:top w:val="nil"/>
              <w:left w:val="nil"/>
              <w:bottom w:val="nil"/>
              <w:right w:val="nil"/>
            </w:tcBorders>
            <w:shd w:val="clear" w:color="auto" w:fill="auto"/>
            <w:noWrap/>
            <w:tcMar>
              <w:top w:w="12" w:type="dxa"/>
              <w:left w:w="12" w:type="dxa"/>
              <w:right w:w="12" w:type="dxa"/>
            </w:tcMar>
            <w:vAlign w:val="center"/>
          </w:tcPr>
          <w:p w14:paraId="072F25F6" w14:textId="77777777" w:rsidR="00437DCE" w:rsidRDefault="00437DCE" w:rsidP="00726712">
            <w:pPr>
              <w:widowControl/>
              <w:jc w:val="center"/>
              <w:textAlignment w:val="center"/>
              <w:rPr>
                <w:rFonts w:ascii="宋体" w:hAnsi="宋体"/>
                <w:b/>
                <w:color w:val="000000"/>
                <w:sz w:val="22"/>
              </w:rPr>
            </w:pPr>
            <w:r>
              <w:rPr>
                <w:rFonts w:ascii="宋体" w:eastAsia="宋体" w:hAnsi="宋体" w:cs="宋体" w:hint="eastAsia"/>
                <w:b/>
                <w:color w:val="000000"/>
                <w:kern w:val="0"/>
                <w:sz w:val="22"/>
              </w:rPr>
              <w:t>信誉等级B</w:t>
            </w:r>
          </w:p>
        </w:tc>
        <w:tc>
          <w:tcPr>
            <w:tcW w:w="0" w:type="auto"/>
            <w:tcBorders>
              <w:top w:val="nil"/>
              <w:left w:val="nil"/>
              <w:bottom w:val="nil"/>
              <w:right w:val="nil"/>
            </w:tcBorders>
            <w:shd w:val="clear" w:color="auto" w:fill="auto"/>
            <w:noWrap/>
            <w:tcMar>
              <w:top w:w="12" w:type="dxa"/>
              <w:left w:w="12" w:type="dxa"/>
              <w:right w:w="12" w:type="dxa"/>
            </w:tcMar>
            <w:vAlign w:val="center"/>
          </w:tcPr>
          <w:p w14:paraId="36D0079D" w14:textId="77777777" w:rsidR="00437DCE" w:rsidRDefault="00437DCE" w:rsidP="00726712">
            <w:pPr>
              <w:widowControl/>
              <w:jc w:val="center"/>
              <w:textAlignment w:val="center"/>
              <w:rPr>
                <w:rFonts w:ascii="宋体" w:hAnsi="宋体"/>
                <w:b/>
                <w:color w:val="000000"/>
                <w:sz w:val="22"/>
              </w:rPr>
            </w:pPr>
            <w:r>
              <w:rPr>
                <w:rFonts w:ascii="宋体" w:eastAsia="宋体" w:hAnsi="宋体" w:cs="宋体" w:hint="eastAsia"/>
                <w:b/>
                <w:color w:val="000000"/>
                <w:kern w:val="0"/>
                <w:sz w:val="22"/>
              </w:rPr>
              <w:t>信誉等级C</w:t>
            </w:r>
          </w:p>
        </w:tc>
      </w:tr>
      <w:tr w:rsidR="00437DCE" w14:paraId="2218824F"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3D8510D"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0.04</w:t>
            </w:r>
          </w:p>
        </w:tc>
        <w:tc>
          <w:tcPr>
            <w:tcW w:w="0" w:type="auto"/>
            <w:tcBorders>
              <w:top w:val="nil"/>
              <w:left w:val="nil"/>
              <w:bottom w:val="nil"/>
              <w:right w:val="nil"/>
            </w:tcBorders>
            <w:shd w:val="clear" w:color="auto" w:fill="auto"/>
            <w:noWrap/>
            <w:tcMar>
              <w:top w:w="12" w:type="dxa"/>
              <w:left w:w="12" w:type="dxa"/>
              <w:right w:w="12" w:type="dxa"/>
            </w:tcMar>
            <w:vAlign w:val="center"/>
          </w:tcPr>
          <w:p w14:paraId="0CAA246F"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0.4</w:t>
            </w:r>
          </w:p>
        </w:tc>
        <w:tc>
          <w:tcPr>
            <w:tcW w:w="0" w:type="auto"/>
            <w:tcBorders>
              <w:top w:val="nil"/>
              <w:left w:val="nil"/>
              <w:bottom w:val="nil"/>
              <w:right w:val="nil"/>
            </w:tcBorders>
            <w:shd w:val="clear" w:color="auto" w:fill="auto"/>
            <w:noWrap/>
            <w:tcMar>
              <w:top w:w="12" w:type="dxa"/>
              <w:left w:w="12" w:type="dxa"/>
              <w:right w:w="12" w:type="dxa"/>
            </w:tcMar>
            <w:vAlign w:val="center"/>
          </w:tcPr>
          <w:p w14:paraId="76447F74"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0.4</w:t>
            </w:r>
          </w:p>
        </w:tc>
        <w:tc>
          <w:tcPr>
            <w:tcW w:w="0" w:type="auto"/>
            <w:tcBorders>
              <w:top w:val="nil"/>
              <w:left w:val="nil"/>
              <w:bottom w:val="nil"/>
              <w:right w:val="nil"/>
            </w:tcBorders>
            <w:shd w:val="clear" w:color="auto" w:fill="auto"/>
            <w:noWrap/>
            <w:tcMar>
              <w:top w:w="12" w:type="dxa"/>
              <w:left w:w="12" w:type="dxa"/>
              <w:right w:w="12" w:type="dxa"/>
            </w:tcMar>
            <w:vAlign w:val="center"/>
          </w:tcPr>
          <w:p w14:paraId="3CDA69C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0.4</w:t>
            </w:r>
          </w:p>
        </w:tc>
      </w:tr>
      <w:tr w:rsidR="00437DCE" w14:paraId="6ACB97E7"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14BDF14"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0.0425</w:t>
            </w:r>
          </w:p>
        </w:tc>
        <w:tc>
          <w:tcPr>
            <w:tcW w:w="0" w:type="auto"/>
            <w:tcBorders>
              <w:top w:val="nil"/>
              <w:left w:val="nil"/>
              <w:bottom w:val="nil"/>
              <w:right w:val="nil"/>
            </w:tcBorders>
            <w:shd w:val="clear" w:color="auto" w:fill="auto"/>
            <w:noWrap/>
            <w:tcMar>
              <w:top w:w="12" w:type="dxa"/>
              <w:left w:w="12" w:type="dxa"/>
              <w:right w:w="12" w:type="dxa"/>
            </w:tcMar>
            <w:vAlign w:val="center"/>
          </w:tcPr>
          <w:p w14:paraId="76B9B597"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0.3848 </w:t>
            </w:r>
          </w:p>
        </w:tc>
        <w:tc>
          <w:tcPr>
            <w:tcW w:w="0" w:type="auto"/>
            <w:tcBorders>
              <w:top w:val="nil"/>
              <w:left w:val="nil"/>
              <w:bottom w:val="nil"/>
              <w:right w:val="nil"/>
            </w:tcBorders>
            <w:shd w:val="clear" w:color="auto" w:fill="auto"/>
            <w:noWrap/>
            <w:tcMar>
              <w:top w:w="12" w:type="dxa"/>
              <w:left w:w="12" w:type="dxa"/>
              <w:right w:w="12" w:type="dxa"/>
            </w:tcMar>
            <w:vAlign w:val="center"/>
          </w:tcPr>
          <w:p w14:paraId="4D784BF4"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0.3966 </w:t>
            </w:r>
          </w:p>
        </w:tc>
        <w:tc>
          <w:tcPr>
            <w:tcW w:w="0" w:type="auto"/>
            <w:tcBorders>
              <w:top w:val="nil"/>
              <w:left w:val="nil"/>
              <w:bottom w:val="nil"/>
              <w:right w:val="nil"/>
            </w:tcBorders>
            <w:shd w:val="clear" w:color="auto" w:fill="auto"/>
            <w:noWrap/>
            <w:tcMar>
              <w:top w:w="12" w:type="dxa"/>
              <w:left w:w="12" w:type="dxa"/>
              <w:right w:w="12" w:type="dxa"/>
            </w:tcMar>
            <w:vAlign w:val="center"/>
          </w:tcPr>
          <w:p w14:paraId="1B06B146"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0.3958 </w:t>
            </w:r>
          </w:p>
        </w:tc>
      </w:tr>
      <w:tr w:rsidR="00437DCE" w14:paraId="4DCEE586"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F8F7214"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0.0465</w:t>
            </w:r>
          </w:p>
        </w:tc>
        <w:tc>
          <w:tcPr>
            <w:tcW w:w="0" w:type="auto"/>
            <w:tcBorders>
              <w:top w:val="nil"/>
              <w:left w:val="nil"/>
              <w:bottom w:val="nil"/>
              <w:right w:val="nil"/>
            </w:tcBorders>
            <w:shd w:val="clear" w:color="auto" w:fill="auto"/>
            <w:noWrap/>
            <w:tcMar>
              <w:top w:w="12" w:type="dxa"/>
              <w:left w:w="12" w:type="dxa"/>
              <w:right w:w="12" w:type="dxa"/>
            </w:tcMar>
            <w:vAlign w:val="center"/>
          </w:tcPr>
          <w:p w14:paraId="5D18382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0.4019 </w:t>
            </w:r>
          </w:p>
        </w:tc>
        <w:tc>
          <w:tcPr>
            <w:tcW w:w="0" w:type="auto"/>
            <w:tcBorders>
              <w:top w:val="nil"/>
              <w:left w:val="nil"/>
              <w:bottom w:val="nil"/>
              <w:right w:val="nil"/>
            </w:tcBorders>
            <w:shd w:val="clear" w:color="auto" w:fill="auto"/>
            <w:noWrap/>
            <w:tcMar>
              <w:top w:w="12" w:type="dxa"/>
              <w:left w:w="12" w:type="dxa"/>
              <w:right w:w="12" w:type="dxa"/>
            </w:tcMar>
            <w:vAlign w:val="center"/>
          </w:tcPr>
          <w:p w14:paraId="052F875E"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0.4022 </w:t>
            </w:r>
          </w:p>
        </w:tc>
        <w:tc>
          <w:tcPr>
            <w:tcW w:w="0" w:type="auto"/>
            <w:tcBorders>
              <w:top w:val="nil"/>
              <w:left w:val="nil"/>
              <w:bottom w:val="nil"/>
              <w:right w:val="nil"/>
            </w:tcBorders>
            <w:shd w:val="clear" w:color="auto" w:fill="auto"/>
            <w:noWrap/>
            <w:tcMar>
              <w:top w:w="12" w:type="dxa"/>
              <w:left w:w="12" w:type="dxa"/>
              <w:right w:w="12" w:type="dxa"/>
            </w:tcMar>
            <w:vAlign w:val="center"/>
          </w:tcPr>
          <w:p w14:paraId="0B68C80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0.4082 </w:t>
            </w:r>
          </w:p>
        </w:tc>
      </w:tr>
      <w:tr w:rsidR="00437DCE" w14:paraId="2753B1EC"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54820DF"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0.0505</w:t>
            </w:r>
          </w:p>
        </w:tc>
        <w:tc>
          <w:tcPr>
            <w:tcW w:w="0" w:type="auto"/>
            <w:tcBorders>
              <w:top w:val="nil"/>
              <w:left w:val="nil"/>
              <w:bottom w:val="nil"/>
              <w:right w:val="nil"/>
            </w:tcBorders>
            <w:shd w:val="clear" w:color="auto" w:fill="auto"/>
            <w:noWrap/>
            <w:tcMar>
              <w:top w:w="12" w:type="dxa"/>
              <w:left w:w="12" w:type="dxa"/>
              <w:right w:w="12" w:type="dxa"/>
            </w:tcMar>
            <w:vAlign w:val="center"/>
          </w:tcPr>
          <w:p w14:paraId="0B21C0A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0.3916 </w:t>
            </w:r>
          </w:p>
        </w:tc>
        <w:tc>
          <w:tcPr>
            <w:tcW w:w="0" w:type="auto"/>
            <w:tcBorders>
              <w:top w:val="nil"/>
              <w:left w:val="nil"/>
              <w:bottom w:val="nil"/>
              <w:right w:val="nil"/>
            </w:tcBorders>
            <w:shd w:val="clear" w:color="auto" w:fill="auto"/>
            <w:noWrap/>
            <w:tcMar>
              <w:top w:w="12" w:type="dxa"/>
              <w:left w:w="12" w:type="dxa"/>
              <w:right w:w="12" w:type="dxa"/>
            </w:tcMar>
            <w:vAlign w:val="center"/>
          </w:tcPr>
          <w:p w14:paraId="28E8EF5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0.4007 </w:t>
            </w:r>
          </w:p>
        </w:tc>
        <w:tc>
          <w:tcPr>
            <w:tcW w:w="0" w:type="auto"/>
            <w:tcBorders>
              <w:top w:val="nil"/>
              <w:left w:val="nil"/>
              <w:bottom w:val="nil"/>
              <w:right w:val="nil"/>
            </w:tcBorders>
            <w:shd w:val="clear" w:color="auto" w:fill="auto"/>
            <w:noWrap/>
            <w:tcMar>
              <w:top w:w="12" w:type="dxa"/>
              <w:left w:w="12" w:type="dxa"/>
              <w:right w:w="12" w:type="dxa"/>
            </w:tcMar>
            <w:vAlign w:val="center"/>
          </w:tcPr>
          <w:p w14:paraId="0B3264D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0.4135 </w:t>
            </w:r>
          </w:p>
        </w:tc>
      </w:tr>
      <w:tr w:rsidR="00437DCE" w14:paraId="05F8112E"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0DD8373"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0.0545</w:t>
            </w:r>
          </w:p>
        </w:tc>
        <w:tc>
          <w:tcPr>
            <w:tcW w:w="0" w:type="auto"/>
            <w:tcBorders>
              <w:top w:val="nil"/>
              <w:left w:val="nil"/>
              <w:bottom w:val="nil"/>
              <w:right w:val="nil"/>
            </w:tcBorders>
            <w:shd w:val="clear" w:color="auto" w:fill="auto"/>
            <w:noWrap/>
            <w:tcMar>
              <w:top w:w="12" w:type="dxa"/>
              <w:left w:w="12" w:type="dxa"/>
              <w:right w:w="12" w:type="dxa"/>
            </w:tcMar>
            <w:vAlign w:val="center"/>
          </w:tcPr>
          <w:p w14:paraId="5D08AF03"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0.3804 </w:t>
            </w:r>
          </w:p>
        </w:tc>
        <w:tc>
          <w:tcPr>
            <w:tcW w:w="0" w:type="auto"/>
            <w:tcBorders>
              <w:top w:val="nil"/>
              <w:left w:val="nil"/>
              <w:bottom w:val="nil"/>
              <w:right w:val="nil"/>
            </w:tcBorders>
            <w:shd w:val="clear" w:color="auto" w:fill="auto"/>
            <w:noWrap/>
            <w:tcMar>
              <w:top w:w="12" w:type="dxa"/>
              <w:left w:w="12" w:type="dxa"/>
              <w:right w:w="12" w:type="dxa"/>
            </w:tcMar>
            <w:vAlign w:val="center"/>
          </w:tcPr>
          <w:p w14:paraId="312EF6EF"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0.3941 </w:t>
            </w:r>
          </w:p>
        </w:tc>
        <w:tc>
          <w:tcPr>
            <w:tcW w:w="0" w:type="auto"/>
            <w:tcBorders>
              <w:top w:val="nil"/>
              <w:left w:val="nil"/>
              <w:bottom w:val="nil"/>
              <w:right w:val="nil"/>
            </w:tcBorders>
            <w:shd w:val="clear" w:color="auto" w:fill="auto"/>
            <w:noWrap/>
            <w:tcMar>
              <w:top w:w="12" w:type="dxa"/>
              <w:left w:w="12" w:type="dxa"/>
              <w:right w:w="12" w:type="dxa"/>
            </w:tcMar>
            <w:vAlign w:val="center"/>
          </w:tcPr>
          <w:p w14:paraId="71C3F76D"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0.4015 </w:t>
            </w:r>
          </w:p>
        </w:tc>
      </w:tr>
      <w:tr w:rsidR="00437DCE" w14:paraId="72AF5D52"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8B7B980"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0.0585</w:t>
            </w:r>
          </w:p>
        </w:tc>
        <w:tc>
          <w:tcPr>
            <w:tcW w:w="0" w:type="auto"/>
            <w:tcBorders>
              <w:top w:val="nil"/>
              <w:left w:val="nil"/>
              <w:bottom w:val="nil"/>
              <w:right w:val="nil"/>
            </w:tcBorders>
            <w:shd w:val="clear" w:color="auto" w:fill="auto"/>
            <w:noWrap/>
            <w:tcMar>
              <w:top w:w="12" w:type="dxa"/>
              <w:left w:w="12" w:type="dxa"/>
              <w:right w:w="12" w:type="dxa"/>
            </w:tcMar>
            <w:vAlign w:val="center"/>
          </w:tcPr>
          <w:p w14:paraId="5B54284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0.3818 </w:t>
            </w:r>
          </w:p>
        </w:tc>
        <w:tc>
          <w:tcPr>
            <w:tcW w:w="0" w:type="auto"/>
            <w:tcBorders>
              <w:top w:val="nil"/>
              <w:left w:val="nil"/>
              <w:bottom w:val="nil"/>
              <w:right w:val="nil"/>
            </w:tcBorders>
            <w:shd w:val="clear" w:color="auto" w:fill="auto"/>
            <w:noWrap/>
            <w:tcMar>
              <w:top w:w="12" w:type="dxa"/>
              <w:left w:w="12" w:type="dxa"/>
              <w:right w:w="12" w:type="dxa"/>
            </w:tcMar>
            <w:vAlign w:val="center"/>
          </w:tcPr>
          <w:p w14:paraId="469A489E"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0.4078 </w:t>
            </w:r>
          </w:p>
        </w:tc>
        <w:tc>
          <w:tcPr>
            <w:tcW w:w="0" w:type="auto"/>
            <w:tcBorders>
              <w:top w:val="nil"/>
              <w:left w:val="nil"/>
              <w:bottom w:val="nil"/>
              <w:right w:val="nil"/>
            </w:tcBorders>
            <w:shd w:val="clear" w:color="auto" w:fill="auto"/>
            <w:noWrap/>
            <w:tcMar>
              <w:top w:w="12" w:type="dxa"/>
              <w:left w:w="12" w:type="dxa"/>
              <w:right w:w="12" w:type="dxa"/>
            </w:tcMar>
            <w:vAlign w:val="center"/>
          </w:tcPr>
          <w:p w14:paraId="27E0B5E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0.4152 </w:t>
            </w:r>
          </w:p>
        </w:tc>
      </w:tr>
      <w:tr w:rsidR="00437DCE" w14:paraId="16A6235C"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C9BFD09"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0.0625</w:t>
            </w:r>
          </w:p>
        </w:tc>
        <w:tc>
          <w:tcPr>
            <w:tcW w:w="0" w:type="auto"/>
            <w:tcBorders>
              <w:top w:val="nil"/>
              <w:left w:val="nil"/>
              <w:bottom w:val="nil"/>
              <w:right w:val="nil"/>
            </w:tcBorders>
            <w:shd w:val="clear" w:color="auto" w:fill="auto"/>
            <w:noWrap/>
            <w:tcMar>
              <w:top w:w="12" w:type="dxa"/>
              <w:left w:w="12" w:type="dxa"/>
              <w:right w:w="12" w:type="dxa"/>
            </w:tcMar>
            <w:vAlign w:val="center"/>
          </w:tcPr>
          <w:p w14:paraId="174731FE"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0.3666 </w:t>
            </w:r>
          </w:p>
        </w:tc>
        <w:tc>
          <w:tcPr>
            <w:tcW w:w="0" w:type="auto"/>
            <w:tcBorders>
              <w:top w:val="nil"/>
              <w:left w:val="nil"/>
              <w:bottom w:val="nil"/>
              <w:right w:val="nil"/>
            </w:tcBorders>
            <w:shd w:val="clear" w:color="auto" w:fill="auto"/>
            <w:noWrap/>
            <w:tcMar>
              <w:top w:w="12" w:type="dxa"/>
              <w:left w:w="12" w:type="dxa"/>
              <w:right w:w="12" w:type="dxa"/>
            </w:tcMar>
            <w:vAlign w:val="center"/>
          </w:tcPr>
          <w:p w14:paraId="21558A1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0.3936 </w:t>
            </w:r>
          </w:p>
        </w:tc>
        <w:tc>
          <w:tcPr>
            <w:tcW w:w="0" w:type="auto"/>
            <w:tcBorders>
              <w:top w:val="nil"/>
              <w:left w:val="nil"/>
              <w:bottom w:val="nil"/>
              <w:right w:val="nil"/>
            </w:tcBorders>
            <w:shd w:val="clear" w:color="auto" w:fill="auto"/>
            <w:noWrap/>
            <w:tcMar>
              <w:top w:w="12" w:type="dxa"/>
              <w:left w:w="12" w:type="dxa"/>
              <w:right w:w="12" w:type="dxa"/>
            </w:tcMar>
            <w:vAlign w:val="center"/>
          </w:tcPr>
          <w:p w14:paraId="699F12EE"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0.4064 </w:t>
            </w:r>
          </w:p>
        </w:tc>
      </w:tr>
      <w:tr w:rsidR="00437DCE" w14:paraId="61BCE2A6"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EA72D4D"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0.0665</w:t>
            </w:r>
          </w:p>
        </w:tc>
        <w:tc>
          <w:tcPr>
            <w:tcW w:w="0" w:type="auto"/>
            <w:tcBorders>
              <w:top w:val="nil"/>
              <w:left w:val="nil"/>
              <w:bottom w:val="nil"/>
              <w:right w:val="nil"/>
            </w:tcBorders>
            <w:shd w:val="clear" w:color="auto" w:fill="auto"/>
            <w:noWrap/>
            <w:tcMar>
              <w:top w:w="12" w:type="dxa"/>
              <w:left w:w="12" w:type="dxa"/>
              <w:right w:w="12" w:type="dxa"/>
            </w:tcMar>
            <w:vAlign w:val="center"/>
          </w:tcPr>
          <w:p w14:paraId="6E81DB9B"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0.3672 </w:t>
            </w:r>
          </w:p>
        </w:tc>
        <w:tc>
          <w:tcPr>
            <w:tcW w:w="0" w:type="auto"/>
            <w:tcBorders>
              <w:top w:val="nil"/>
              <w:left w:val="nil"/>
              <w:bottom w:val="nil"/>
              <w:right w:val="nil"/>
            </w:tcBorders>
            <w:shd w:val="clear" w:color="auto" w:fill="auto"/>
            <w:noWrap/>
            <w:tcMar>
              <w:top w:w="12" w:type="dxa"/>
              <w:left w:w="12" w:type="dxa"/>
              <w:right w:w="12" w:type="dxa"/>
            </w:tcMar>
            <w:vAlign w:val="center"/>
          </w:tcPr>
          <w:p w14:paraId="06D2B43C"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0.3948 </w:t>
            </w:r>
          </w:p>
        </w:tc>
        <w:tc>
          <w:tcPr>
            <w:tcW w:w="0" w:type="auto"/>
            <w:tcBorders>
              <w:top w:val="nil"/>
              <w:left w:val="nil"/>
              <w:bottom w:val="nil"/>
              <w:right w:val="nil"/>
            </w:tcBorders>
            <w:shd w:val="clear" w:color="auto" w:fill="auto"/>
            <w:noWrap/>
            <w:tcMar>
              <w:top w:w="12" w:type="dxa"/>
              <w:left w:w="12" w:type="dxa"/>
              <w:right w:w="12" w:type="dxa"/>
            </w:tcMar>
            <w:vAlign w:val="center"/>
          </w:tcPr>
          <w:p w14:paraId="5C591D10"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0.4051 </w:t>
            </w:r>
          </w:p>
        </w:tc>
      </w:tr>
      <w:tr w:rsidR="00437DCE" w14:paraId="679B0C25"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64FF377"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0.0705</w:t>
            </w:r>
          </w:p>
        </w:tc>
        <w:tc>
          <w:tcPr>
            <w:tcW w:w="0" w:type="auto"/>
            <w:tcBorders>
              <w:top w:val="nil"/>
              <w:left w:val="nil"/>
              <w:bottom w:val="nil"/>
              <w:right w:val="nil"/>
            </w:tcBorders>
            <w:shd w:val="clear" w:color="auto" w:fill="auto"/>
            <w:noWrap/>
            <w:tcMar>
              <w:top w:w="12" w:type="dxa"/>
              <w:left w:w="12" w:type="dxa"/>
              <w:right w:w="12" w:type="dxa"/>
            </w:tcMar>
            <w:vAlign w:val="center"/>
          </w:tcPr>
          <w:p w14:paraId="643BEB0E"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0.3542 </w:t>
            </w:r>
          </w:p>
        </w:tc>
        <w:tc>
          <w:tcPr>
            <w:tcW w:w="0" w:type="auto"/>
            <w:tcBorders>
              <w:top w:val="nil"/>
              <w:left w:val="nil"/>
              <w:bottom w:val="nil"/>
              <w:right w:val="nil"/>
            </w:tcBorders>
            <w:shd w:val="clear" w:color="auto" w:fill="auto"/>
            <w:noWrap/>
            <w:tcMar>
              <w:top w:w="12" w:type="dxa"/>
              <w:left w:w="12" w:type="dxa"/>
              <w:right w:w="12" w:type="dxa"/>
            </w:tcMar>
            <w:vAlign w:val="center"/>
          </w:tcPr>
          <w:p w14:paraId="69B5553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0.3819 </w:t>
            </w:r>
          </w:p>
        </w:tc>
        <w:tc>
          <w:tcPr>
            <w:tcW w:w="0" w:type="auto"/>
            <w:tcBorders>
              <w:top w:val="nil"/>
              <w:left w:val="nil"/>
              <w:bottom w:val="nil"/>
              <w:right w:val="nil"/>
            </w:tcBorders>
            <w:shd w:val="clear" w:color="auto" w:fill="auto"/>
            <w:noWrap/>
            <w:tcMar>
              <w:top w:w="12" w:type="dxa"/>
              <w:left w:w="12" w:type="dxa"/>
              <w:right w:w="12" w:type="dxa"/>
            </w:tcMar>
            <w:vAlign w:val="center"/>
          </w:tcPr>
          <w:p w14:paraId="6C933D14"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0.3826 </w:t>
            </w:r>
          </w:p>
        </w:tc>
      </w:tr>
      <w:tr w:rsidR="00437DCE" w14:paraId="52ED78B4"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22DC63A"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0.0745</w:t>
            </w:r>
          </w:p>
        </w:tc>
        <w:tc>
          <w:tcPr>
            <w:tcW w:w="0" w:type="auto"/>
            <w:tcBorders>
              <w:top w:val="nil"/>
              <w:left w:val="nil"/>
              <w:bottom w:val="nil"/>
              <w:right w:val="nil"/>
            </w:tcBorders>
            <w:shd w:val="clear" w:color="auto" w:fill="auto"/>
            <w:noWrap/>
            <w:tcMar>
              <w:top w:w="12" w:type="dxa"/>
              <w:left w:w="12" w:type="dxa"/>
              <w:right w:w="12" w:type="dxa"/>
            </w:tcMar>
            <w:vAlign w:val="center"/>
          </w:tcPr>
          <w:p w14:paraId="711A704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0.3642 </w:t>
            </w:r>
          </w:p>
        </w:tc>
        <w:tc>
          <w:tcPr>
            <w:tcW w:w="0" w:type="auto"/>
            <w:tcBorders>
              <w:top w:val="nil"/>
              <w:left w:val="nil"/>
              <w:bottom w:val="nil"/>
              <w:right w:val="nil"/>
            </w:tcBorders>
            <w:shd w:val="clear" w:color="auto" w:fill="auto"/>
            <w:noWrap/>
            <w:tcMar>
              <w:top w:w="12" w:type="dxa"/>
              <w:left w:w="12" w:type="dxa"/>
              <w:right w:w="12" w:type="dxa"/>
            </w:tcMar>
            <w:vAlign w:val="center"/>
          </w:tcPr>
          <w:p w14:paraId="1E52C331"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0.3660 </w:t>
            </w:r>
          </w:p>
        </w:tc>
        <w:tc>
          <w:tcPr>
            <w:tcW w:w="0" w:type="auto"/>
            <w:tcBorders>
              <w:top w:val="nil"/>
              <w:left w:val="nil"/>
              <w:bottom w:val="nil"/>
              <w:right w:val="nil"/>
            </w:tcBorders>
            <w:shd w:val="clear" w:color="auto" w:fill="auto"/>
            <w:noWrap/>
            <w:tcMar>
              <w:top w:w="12" w:type="dxa"/>
              <w:left w:w="12" w:type="dxa"/>
              <w:right w:w="12" w:type="dxa"/>
            </w:tcMar>
            <w:vAlign w:val="center"/>
          </w:tcPr>
          <w:p w14:paraId="6816EF76"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0.3780 </w:t>
            </w:r>
          </w:p>
        </w:tc>
      </w:tr>
      <w:tr w:rsidR="00437DCE" w14:paraId="2F0FEC84"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B3C6E60"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0.0785</w:t>
            </w:r>
          </w:p>
        </w:tc>
        <w:tc>
          <w:tcPr>
            <w:tcW w:w="0" w:type="auto"/>
            <w:tcBorders>
              <w:top w:val="nil"/>
              <w:left w:val="nil"/>
              <w:bottom w:val="nil"/>
              <w:right w:val="nil"/>
            </w:tcBorders>
            <w:shd w:val="clear" w:color="auto" w:fill="auto"/>
            <w:noWrap/>
            <w:tcMar>
              <w:top w:w="12" w:type="dxa"/>
              <w:left w:w="12" w:type="dxa"/>
              <w:right w:w="12" w:type="dxa"/>
            </w:tcMar>
            <w:vAlign w:val="center"/>
          </w:tcPr>
          <w:p w14:paraId="586342AC"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0.3349 </w:t>
            </w:r>
          </w:p>
        </w:tc>
        <w:tc>
          <w:tcPr>
            <w:tcW w:w="0" w:type="auto"/>
            <w:tcBorders>
              <w:top w:val="nil"/>
              <w:left w:val="nil"/>
              <w:bottom w:val="nil"/>
              <w:right w:val="nil"/>
            </w:tcBorders>
            <w:shd w:val="clear" w:color="auto" w:fill="auto"/>
            <w:noWrap/>
            <w:tcMar>
              <w:top w:w="12" w:type="dxa"/>
              <w:left w:w="12" w:type="dxa"/>
              <w:right w:w="12" w:type="dxa"/>
            </w:tcMar>
            <w:vAlign w:val="center"/>
          </w:tcPr>
          <w:p w14:paraId="7301AC9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0.3576 </w:t>
            </w:r>
          </w:p>
        </w:tc>
        <w:tc>
          <w:tcPr>
            <w:tcW w:w="0" w:type="auto"/>
            <w:tcBorders>
              <w:top w:val="nil"/>
              <w:left w:val="nil"/>
              <w:bottom w:val="nil"/>
              <w:right w:val="nil"/>
            </w:tcBorders>
            <w:shd w:val="clear" w:color="auto" w:fill="auto"/>
            <w:noWrap/>
            <w:tcMar>
              <w:top w:w="12" w:type="dxa"/>
              <w:left w:w="12" w:type="dxa"/>
              <w:right w:w="12" w:type="dxa"/>
            </w:tcMar>
            <w:vAlign w:val="center"/>
          </w:tcPr>
          <w:p w14:paraId="2247944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0.3818 </w:t>
            </w:r>
          </w:p>
        </w:tc>
      </w:tr>
      <w:tr w:rsidR="00437DCE" w14:paraId="57EECA44"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0F14871"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0.0825</w:t>
            </w:r>
          </w:p>
        </w:tc>
        <w:tc>
          <w:tcPr>
            <w:tcW w:w="0" w:type="auto"/>
            <w:tcBorders>
              <w:top w:val="nil"/>
              <w:left w:val="nil"/>
              <w:bottom w:val="nil"/>
              <w:right w:val="nil"/>
            </w:tcBorders>
            <w:shd w:val="clear" w:color="auto" w:fill="auto"/>
            <w:noWrap/>
            <w:tcMar>
              <w:top w:w="12" w:type="dxa"/>
              <w:left w:w="12" w:type="dxa"/>
              <w:right w:w="12" w:type="dxa"/>
            </w:tcMar>
            <w:vAlign w:val="center"/>
          </w:tcPr>
          <w:p w14:paraId="1374CB47"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0.3222 </w:t>
            </w:r>
          </w:p>
        </w:tc>
        <w:tc>
          <w:tcPr>
            <w:tcW w:w="0" w:type="auto"/>
            <w:tcBorders>
              <w:top w:val="nil"/>
              <w:left w:val="nil"/>
              <w:bottom w:val="nil"/>
              <w:right w:val="nil"/>
            </w:tcBorders>
            <w:shd w:val="clear" w:color="auto" w:fill="auto"/>
            <w:noWrap/>
            <w:tcMar>
              <w:top w:w="12" w:type="dxa"/>
              <w:left w:w="12" w:type="dxa"/>
              <w:right w:w="12" w:type="dxa"/>
            </w:tcMar>
            <w:vAlign w:val="center"/>
          </w:tcPr>
          <w:p w14:paraId="02A72D6D"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0.3725 </w:t>
            </w:r>
          </w:p>
        </w:tc>
        <w:tc>
          <w:tcPr>
            <w:tcW w:w="0" w:type="auto"/>
            <w:tcBorders>
              <w:top w:val="nil"/>
              <w:left w:val="nil"/>
              <w:bottom w:val="nil"/>
              <w:right w:val="nil"/>
            </w:tcBorders>
            <w:shd w:val="clear" w:color="auto" w:fill="auto"/>
            <w:noWrap/>
            <w:tcMar>
              <w:top w:w="12" w:type="dxa"/>
              <w:left w:w="12" w:type="dxa"/>
              <w:right w:w="12" w:type="dxa"/>
            </w:tcMar>
            <w:vAlign w:val="center"/>
          </w:tcPr>
          <w:p w14:paraId="62865EC6"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0.3875 </w:t>
            </w:r>
          </w:p>
        </w:tc>
      </w:tr>
      <w:tr w:rsidR="00437DCE" w14:paraId="4C1B9559"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ED2789A"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0.0865</w:t>
            </w:r>
          </w:p>
        </w:tc>
        <w:tc>
          <w:tcPr>
            <w:tcW w:w="0" w:type="auto"/>
            <w:tcBorders>
              <w:top w:val="nil"/>
              <w:left w:val="nil"/>
              <w:bottom w:val="nil"/>
              <w:right w:val="nil"/>
            </w:tcBorders>
            <w:shd w:val="clear" w:color="auto" w:fill="auto"/>
            <w:noWrap/>
            <w:tcMar>
              <w:top w:w="12" w:type="dxa"/>
              <w:left w:w="12" w:type="dxa"/>
              <w:right w:w="12" w:type="dxa"/>
            </w:tcMar>
            <w:vAlign w:val="center"/>
          </w:tcPr>
          <w:p w14:paraId="6B69AD5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0.3002 </w:t>
            </w:r>
          </w:p>
        </w:tc>
        <w:tc>
          <w:tcPr>
            <w:tcW w:w="0" w:type="auto"/>
            <w:tcBorders>
              <w:top w:val="nil"/>
              <w:left w:val="nil"/>
              <w:bottom w:val="nil"/>
              <w:right w:val="nil"/>
            </w:tcBorders>
            <w:shd w:val="clear" w:color="auto" w:fill="auto"/>
            <w:noWrap/>
            <w:tcMar>
              <w:top w:w="12" w:type="dxa"/>
              <w:left w:w="12" w:type="dxa"/>
              <w:right w:w="12" w:type="dxa"/>
            </w:tcMar>
            <w:vAlign w:val="center"/>
          </w:tcPr>
          <w:p w14:paraId="502BFD7B"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0.3557 </w:t>
            </w:r>
          </w:p>
        </w:tc>
        <w:tc>
          <w:tcPr>
            <w:tcW w:w="0" w:type="auto"/>
            <w:tcBorders>
              <w:top w:val="nil"/>
              <w:left w:val="nil"/>
              <w:bottom w:val="nil"/>
              <w:right w:val="nil"/>
            </w:tcBorders>
            <w:shd w:val="clear" w:color="auto" w:fill="auto"/>
            <w:noWrap/>
            <w:tcMar>
              <w:top w:w="12" w:type="dxa"/>
              <w:left w:w="12" w:type="dxa"/>
              <w:right w:w="12" w:type="dxa"/>
            </w:tcMar>
            <w:vAlign w:val="center"/>
          </w:tcPr>
          <w:p w14:paraId="42A842E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0.3566 </w:t>
            </w:r>
          </w:p>
        </w:tc>
      </w:tr>
      <w:tr w:rsidR="00437DCE" w14:paraId="63E8E22A"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93D53B8"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0.0905</w:t>
            </w:r>
          </w:p>
        </w:tc>
        <w:tc>
          <w:tcPr>
            <w:tcW w:w="0" w:type="auto"/>
            <w:tcBorders>
              <w:top w:val="nil"/>
              <w:left w:val="nil"/>
              <w:bottom w:val="nil"/>
              <w:right w:val="nil"/>
            </w:tcBorders>
            <w:shd w:val="clear" w:color="auto" w:fill="auto"/>
            <w:noWrap/>
            <w:tcMar>
              <w:top w:w="12" w:type="dxa"/>
              <w:left w:w="12" w:type="dxa"/>
              <w:right w:w="12" w:type="dxa"/>
            </w:tcMar>
            <w:vAlign w:val="center"/>
          </w:tcPr>
          <w:p w14:paraId="20C19243"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0.3009 </w:t>
            </w:r>
          </w:p>
        </w:tc>
        <w:tc>
          <w:tcPr>
            <w:tcW w:w="0" w:type="auto"/>
            <w:tcBorders>
              <w:top w:val="nil"/>
              <w:left w:val="nil"/>
              <w:bottom w:val="nil"/>
              <w:right w:val="nil"/>
            </w:tcBorders>
            <w:shd w:val="clear" w:color="auto" w:fill="auto"/>
            <w:noWrap/>
            <w:tcMar>
              <w:top w:w="12" w:type="dxa"/>
              <w:left w:w="12" w:type="dxa"/>
              <w:right w:w="12" w:type="dxa"/>
            </w:tcMar>
            <w:vAlign w:val="center"/>
          </w:tcPr>
          <w:p w14:paraId="3D14D4B4"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0.3387 </w:t>
            </w:r>
          </w:p>
        </w:tc>
        <w:tc>
          <w:tcPr>
            <w:tcW w:w="0" w:type="auto"/>
            <w:tcBorders>
              <w:top w:val="nil"/>
              <w:left w:val="nil"/>
              <w:bottom w:val="nil"/>
              <w:right w:val="nil"/>
            </w:tcBorders>
            <w:shd w:val="clear" w:color="auto" w:fill="auto"/>
            <w:noWrap/>
            <w:tcMar>
              <w:top w:w="12" w:type="dxa"/>
              <w:left w:w="12" w:type="dxa"/>
              <w:right w:w="12" w:type="dxa"/>
            </w:tcMar>
            <w:vAlign w:val="center"/>
          </w:tcPr>
          <w:p w14:paraId="6330D85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0.3710 </w:t>
            </w:r>
          </w:p>
        </w:tc>
      </w:tr>
      <w:tr w:rsidR="00437DCE" w14:paraId="049CA938"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8394D8E"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0.0945</w:t>
            </w:r>
          </w:p>
        </w:tc>
        <w:tc>
          <w:tcPr>
            <w:tcW w:w="0" w:type="auto"/>
            <w:tcBorders>
              <w:top w:val="nil"/>
              <w:left w:val="nil"/>
              <w:bottom w:val="nil"/>
              <w:right w:val="nil"/>
            </w:tcBorders>
            <w:shd w:val="clear" w:color="auto" w:fill="auto"/>
            <w:noWrap/>
            <w:tcMar>
              <w:top w:w="12" w:type="dxa"/>
              <w:left w:w="12" w:type="dxa"/>
              <w:right w:w="12" w:type="dxa"/>
            </w:tcMar>
            <w:vAlign w:val="center"/>
          </w:tcPr>
          <w:p w14:paraId="49613ACB"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0.2884 </w:t>
            </w:r>
          </w:p>
        </w:tc>
        <w:tc>
          <w:tcPr>
            <w:tcW w:w="0" w:type="auto"/>
            <w:tcBorders>
              <w:top w:val="nil"/>
              <w:left w:val="nil"/>
              <w:bottom w:val="nil"/>
              <w:right w:val="nil"/>
            </w:tcBorders>
            <w:shd w:val="clear" w:color="auto" w:fill="auto"/>
            <w:noWrap/>
            <w:tcMar>
              <w:top w:w="12" w:type="dxa"/>
              <w:left w:w="12" w:type="dxa"/>
              <w:right w:w="12" w:type="dxa"/>
            </w:tcMar>
            <w:vAlign w:val="center"/>
          </w:tcPr>
          <w:p w14:paraId="3219617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0.3444 </w:t>
            </w:r>
          </w:p>
        </w:tc>
        <w:tc>
          <w:tcPr>
            <w:tcW w:w="0" w:type="auto"/>
            <w:tcBorders>
              <w:top w:val="nil"/>
              <w:left w:val="nil"/>
              <w:bottom w:val="nil"/>
              <w:right w:val="nil"/>
            </w:tcBorders>
            <w:shd w:val="clear" w:color="auto" w:fill="auto"/>
            <w:noWrap/>
            <w:tcMar>
              <w:top w:w="12" w:type="dxa"/>
              <w:left w:w="12" w:type="dxa"/>
              <w:right w:w="12" w:type="dxa"/>
            </w:tcMar>
            <w:vAlign w:val="center"/>
          </w:tcPr>
          <w:p w14:paraId="12BD5619"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0.3374 </w:t>
            </w:r>
          </w:p>
        </w:tc>
      </w:tr>
      <w:tr w:rsidR="00437DCE" w14:paraId="4D26904D"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9147C4C"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0.0985</w:t>
            </w:r>
          </w:p>
        </w:tc>
        <w:tc>
          <w:tcPr>
            <w:tcW w:w="0" w:type="auto"/>
            <w:tcBorders>
              <w:top w:val="nil"/>
              <w:left w:val="nil"/>
              <w:bottom w:val="nil"/>
              <w:right w:val="nil"/>
            </w:tcBorders>
            <w:shd w:val="clear" w:color="auto" w:fill="auto"/>
            <w:noWrap/>
            <w:tcMar>
              <w:top w:w="12" w:type="dxa"/>
              <w:left w:w="12" w:type="dxa"/>
              <w:right w:w="12" w:type="dxa"/>
            </w:tcMar>
            <w:vAlign w:val="center"/>
          </w:tcPr>
          <w:p w14:paraId="71F136DD"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0.2873 </w:t>
            </w:r>
          </w:p>
        </w:tc>
        <w:tc>
          <w:tcPr>
            <w:tcW w:w="0" w:type="auto"/>
            <w:tcBorders>
              <w:top w:val="nil"/>
              <w:left w:val="nil"/>
              <w:bottom w:val="nil"/>
              <w:right w:val="nil"/>
            </w:tcBorders>
            <w:shd w:val="clear" w:color="auto" w:fill="auto"/>
            <w:noWrap/>
            <w:tcMar>
              <w:top w:w="12" w:type="dxa"/>
              <w:left w:w="12" w:type="dxa"/>
              <w:right w:w="12" w:type="dxa"/>
            </w:tcMar>
            <w:vAlign w:val="center"/>
          </w:tcPr>
          <w:p w14:paraId="4DD2B286"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0.3216 </w:t>
            </w:r>
          </w:p>
        </w:tc>
        <w:tc>
          <w:tcPr>
            <w:tcW w:w="0" w:type="auto"/>
            <w:tcBorders>
              <w:top w:val="nil"/>
              <w:left w:val="nil"/>
              <w:bottom w:val="nil"/>
              <w:right w:val="nil"/>
            </w:tcBorders>
            <w:shd w:val="clear" w:color="auto" w:fill="auto"/>
            <w:noWrap/>
            <w:tcMar>
              <w:top w:w="12" w:type="dxa"/>
              <w:left w:w="12" w:type="dxa"/>
              <w:right w:w="12" w:type="dxa"/>
            </w:tcMar>
            <w:vAlign w:val="center"/>
          </w:tcPr>
          <w:p w14:paraId="27178A6F"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0.3360 </w:t>
            </w:r>
          </w:p>
        </w:tc>
      </w:tr>
      <w:tr w:rsidR="00437DCE" w14:paraId="7EE8E058"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B7ABADB"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0.1025</w:t>
            </w:r>
          </w:p>
        </w:tc>
        <w:tc>
          <w:tcPr>
            <w:tcW w:w="0" w:type="auto"/>
            <w:tcBorders>
              <w:top w:val="nil"/>
              <w:left w:val="nil"/>
              <w:bottom w:val="nil"/>
              <w:right w:val="nil"/>
            </w:tcBorders>
            <w:shd w:val="clear" w:color="auto" w:fill="auto"/>
            <w:noWrap/>
            <w:tcMar>
              <w:top w:w="12" w:type="dxa"/>
              <w:left w:w="12" w:type="dxa"/>
              <w:right w:w="12" w:type="dxa"/>
            </w:tcMar>
            <w:vAlign w:val="center"/>
          </w:tcPr>
          <w:p w14:paraId="0E5F381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0.2754 </w:t>
            </w:r>
          </w:p>
        </w:tc>
        <w:tc>
          <w:tcPr>
            <w:tcW w:w="0" w:type="auto"/>
            <w:tcBorders>
              <w:top w:val="nil"/>
              <w:left w:val="nil"/>
              <w:bottom w:val="nil"/>
              <w:right w:val="nil"/>
            </w:tcBorders>
            <w:shd w:val="clear" w:color="auto" w:fill="auto"/>
            <w:noWrap/>
            <w:tcMar>
              <w:top w:w="12" w:type="dxa"/>
              <w:left w:w="12" w:type="dxa"/>
              <w:right w:w="12" w:type="dxa"/>
            </w:tcMar>
            <w:vAlign w:val="center"/>
          </w:tcPr>
          <w:p w14:paraId="75F72CE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0.3107 </w:t>
            </w:r>
          </w:p>
        </w:tc>
        <w:tc>
          <w:tcPr>
            <w:tcW w:w="0" w:type="auto"/>
            <w:tcBorders>
              <w:top w:val="nil"/>
              <w:left w:val="nil"/>
              <w:bottom w:val="nil"/>
              <w:right w:val="nil"/>
            </w:tcBorders>
            <w:shd w:val="clear" w:color="auto" w:fill="auto"/>
            <w:noWrap/>
            <w:tcMar>
              <w:top w:w="12" w:type="dxa"/>
              <w:left w:w="12" w:type="dxa"/>
              <w:right w:w="12" w:type="dxa"/>
            </w:tcMar>
            <w:vAlign w:val="center"/>
          </w:tcPr>
          <w:p w14:paraId="2682B1B9"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0.3107 </w:t>
            </w:r>
          </w:p>
        </w:tc>
      </w:tr>
      <w:tr w:rsidR="00437DCE" w14:paraId="5BD5DC25"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6F37D84"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0.1065</w:t>
            </w:r>
          </w:p>
        </w:tc>
        <w:tc>
          <w:tcPr>
            <w:tcW w:w="0" w:type="auto"/>
            <w:tcBorders>
              <w:top w:val="nil"/>
              <w:left w:val="nil"/>
              <w:bottom w:val="nil"/>
              <w:right w:val="nil"/>
            </w:tcBorders>
            <w:shd w:val="clear" w:color="auto" w:fill="auto"/>
            <w:noWrap/>
            <w:tcMar>
              <w:top w:w="12" w:type="dxa"/>
              <w:left w:w="12" w:type="dxa"/>
              <w:right w:w="12" w:type="dxa"/>
            </w:tcMar>
            <w:vAlign w:val="center"/>
          </w:tcPr>
          <w:p w14:paraId="0622FA03"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0.2395 </w:t>
            </w:r>
          </w:p>
        </w:tc>
        <w:tc>
          <w:tcPr>
            <w:tcW w:w="0" w:type="auto"/>
            <w:tcBorders>
              <w:top w:val="nil"/>
              <w:left w:val="nil"/>
              <w:bottom w:val="nil"/>
              <w:right w:val="nil"/>
            </w:tcBorders>
            <w:shd w:val="clear" w:color="auto" w:fill="auto"/>
            <w:noWrap/>
            <w:tcMar>
              <w:top w:w="12" w:type="dxa"/>
              <w:left w:w="12" w:type="dxa"/>
              <w:right w:w="12" w:type="dxa"/>
            </w:tcMar>
            <w:vAlign w:val="center"/>
          </w:tcPr>
          <w:p w14:paraId="06DDFC64"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0.3138 </w:t>
            </w:r>
          </w:p>
        </w:tc>
        <w:tc>
          <w:tcPr>
            <w:tcW w:w="0" w:type="auto"/>
            <w:tcBorders>
              <w:top w:val="nil"/>
              <w:left w:val="nil"/>
              <w:bottom w:val="nil"/>
              <w:right w:val="nil"/>
            </w:tcBorders>
            <w:shd w:val="clear" w:color="auto" w:fill="auto"/>
            <w:noWrap/>
            <w:tcMar>
              <w:top w:w="12" w:type="dxa"/>
              <w:left w:w="12" w:type="dxa"/>
              <w:right w:w="12" w:type="dxa"/>
            </w:tcMar>
            <w:vAlign w:val="center"/>
          </w:tcPr>
          <w:p w14:paraId="0D283DC1"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0.2992 </w:t>
            </w:r>
          </w:p>
        </w:tc>
      </w:tr>
      <w:tr w:rsidR="00437DCE" w14:paraId="5F79C361"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66B58C6"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0.1105</w:t>
            </w:r>
          </w:p>
        </w:tc>
        <w:tc>
          <w:tcPr>
            <w:tcW w:w="0" w:type="auto"/>
            <w:tcBorders>
              <w:top w:val="nil"/>
              <w:left w:val="nil"/>
              <w:bottom w:val="nil"/>
              <w:right w:val="nil"/>
            </w:tcBorders>
            <w:shd w:val="clear" w:color="auto" w:fill="auto"/>
            <w:noWrap/>
            <w:tcMar>
              <w:top w:w="12" w:type="dxa"/>
              <w:left w:w="12" w:type="dxa"/>
              <w:right w:w="12" w:type="dxa"/>
            </w:tcMar>
            <w:vAlign w:val="center"/>
          </w:tcPr>
          <w:p w14:paraId="4F397BE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0.2230 </w:t>
            </w:r>
          </w:p>
        </w:tc>
        <w:tc>
          <w:tcPr>
            <w:tcW w:w="0" w:type="auto"/>
            <w:tcBorders>
              <w:top w:val="nil"/>
              <w:left w:val="nil"/>
              <w:bottom w:val="nil"/>
              <w:right w:val="nil"/>
            </w:tcBorders>
            <w:shd w:val="clear" w:color="auto" w:fill="auto"/>
            <w:noWrap/>
            <w:tcMar>
              <w:top w:w="12" w:type="dxa"/>
              <w:left w:w="12" w:type="dxa"/>
              <w:right w:w="12" w:type="dxa"/>
            </w:tcMar>
            <w:vAlign w:val="center"/>
          </w:tcPr>
          <w:p w14:paraId="6B52E37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0.2841 </w:t>
            </w:r>
          </w:p>
        </w:tc>
        <w:tc>
          <w:tcPr>
            <w:tcW w:w="0" w:type="auto"/>
            <w:tcBorders>
              <w:top w:val="nil"/>
              <w:left w:val="nil"/>
              <w:bottom w:val="nil"/>
              <w:right w:val="nil"/>
            </w:tcBorders>
            <w:shd w:val="clear" w:color="auto" w:fill="auto"/>
            <w:noWrap/>
            <w:tcMar>
              <w:top w:w="12" w:type="dxa"/>
              <w:left w:w="12" w:type="dxa"/>
              <w:right w:w="12" w:type="dxa"/>
            </w:tcMar>
            <w:vAlign w:val="center"/>
          </w:tcPr>
          <w:p w14:paraId="65ED664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0.3192 </w:t>
            </w:r>
          </w:p>
        </w:tc>
      </w:tr>
      <w:tr w:rsidR="00437DCE" w14:paraId="76BBA472"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D49374E"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0.1145</w:t>
            </w:r>
          </w:p>
        </w:tc>
        <w:tc>
          <w:tcPr>
            <w:tcW w:w="0" w:type="auto"/>
            <w:tcBorders>
              <w:top w:val="nil"/>
              <w:left w:val="nil"/>
              <w:bottom w:val="nil"/>
              <w:right w:val="nil"/>
            </w:tcBorders>
            <w:shd w:val="clear" w:color="auto" w:fill="auto"/>
            <w:noWrap/>
            <w:tcMar>
              <w:top w:w="12" w:type="dxa"/>
              <w:left w:w="12" w:type="dxa"/>
              <w:right w:w="12" w:type="dxa"/>
            </w:tcMar>
            <w:vAlign w:val="center"/>
          </w:tcPr>
          <w:p w14:paraId="5CDB87B9"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0.2398 </w:t>
            </w:r>
          </w:p>
        </w:tc>
        <w:tc>
          <w:tcPr>
            <w:tcW w:w="0" w:type="auto"/>
            <w:tcBorders>
              <w:top w:val="nil"/>
              <w:left w:val="nil"/>
              <w:bottom w:val="nil"/>
              <w:right w:val="nil"/>
            </w:tcBorders>
            <w:shd w:val="clear" w:color="auto" w:fill="auto"/>
            <w:noWrap/>
            <w:tcMar>
              <w:top w:w="12" w:type="dxa"/>
              <w:left w:w="12" w:type="dxa"/>
              <w:right w:w="12" w:type="dxa"/>
            </w:tcMar>
            <w:vAlign w:val="center"/>
          </w:tcPr>
          <w:p w14:paraId="6CF29C9F"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0.2560 </w:t>
            </w:r>
          </w:p>
        </w:tc>
        <w:tc>
          <w:tcPr>
            <w:tcW w:w="0" w:type="auto"/>
            <w:tcBorders>
              <w:top w:val="nil"/>
              <w:left w:val="nil"/>
              <w:bottom w:val="nil"/>
              <w:right w:val="nil"/>
            </w:tcBorders>
            <w:shd w:val="clear" w:color="auto" w:fill="auto"/>
            <w:noWrap/>
            <w:tcMar>
              <w:top w:w="12" w:type="dxa"/>
              <w:left w:w="12" w:type="dxa"/>
              <w:right w:w="12" w:type="dxa"/>
            </w:tcMar>
            <w:vAlign w:val="center"/>
          </w:tcPr>
          <w:p w14:paraId="326F667D"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0.2855 </w:t>
            </w:r>
          </w:p>
        </w:tc>
      </w:tr>
      <w:tr w:rsidR="00437DCE" w14:paraId="5771E62A"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7A09DDB"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0.1185</w:t>
            </w:r>
          </w:p>
        </w:tc>
        <w:tc>
          <w:tcPr>
            <w:tcW w:w="0" w:type="auto"/>
            <w:tcBorders>
              <w:top w:val="nil"/>
              <w:left w:val="nil"/>
              <w:bottom w:val="nil"/>
              <w:right w:val="nil"/>
            </w:tcBorders>
            <w:shd w:val="clear" w:color="auto" w:fill="auto"/>
            <w:noWrap/>
            <w:tcMar>
              <w:top w:w="12" w:type="dxa"/>
              <w:left w:w="12" w:type="dxa"/>
              <w:right w:w="12" w:type="dxa"/>
            </w:tcMar>
            <w:vAlign w:val="center"/>
          </w:tcPr>
          <w:p w14:paraId="07D49887"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0.2190 </w:t>
            </w:r>
          </w:p>
        </w:tc>
        <w:tc>
          <w:tcPr>
            <w:tcW w:w="0" w:type="auto"/>
            <w:tcBorders>
              <w:top w:val="nil"/>
              <w:left w:val="nil"/>
              <w:bottom w:val="nil"/>
              <w:right w:val="nil"/>
            </w:tcBorders>
            <w:shd w:val="clear" w:color="auto" w:fill="auto"/>
            <w:noWrap/>
            <w:tcMar>
              <w:top w:w="12" w:type="dxa"/>
              <w:left w:w="12" w:type="dxa"/>
              <w:right w:w="12" w:type="dxa"/>
            </w:tcMar>
            <w:vAlign w:val="center"/>
          </w:tcPr>
          <w:p w14:paraId="01EC2ED7"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0.2820 </w:t>
            </w:r>
          </w:p>
        </w:tc>
        <w:tc>
          <w:tcPr>
            <w:tcW w:w="0" w:type="auto"/>
            <w:tcBorders>
              <w:top w:val="nil"/>
              <w:left w:val="nil"/>
              <w:bottom w:val="nil"/>
              <w:right w:val="nil"/>
            </w:tcBorders>
            <w:shd w:val="clear" w:color="auto" w:fill="auto"/>
            <w:noWrap/>
            <w:tcMar>
              <w:top w:w="12" w:type="dxa"/>
              <w:left w:w="12" w:type="dxa"/>
              <w:right w:w="12" w:type="dxa"/>
            </w:tcMar>
            <w:vAlign w:val="center"/>
          </w:tcPr>
          <w:p w14:paraId="5CCD9FA2"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0.2645 </w:t>
            </w:r>
          </w:p>
        </w:tc>
      </w:tr>
      <w:tr w:rsidR="00437DCE" w14:paraId="7060A20F"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797C1B5"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0.1225</w:t>
            </w:r>
          </w:p>
        </w:tc>
        <w:tc>
          <w:tcPr>
            <w:tcW w:w="0" w:type="auto"/>
            <w:tcBorders>
              <w:top w:val="nil"/>
              <w:left w:val="nil"/>
              <w:bottom w:val="nil"/>
              <w:right w:val="nil"/>
            </w:tcBorders>
            <w:shd w:val="clear" w:color="auto" w:fill="auto"/>
            <w:noWrap/>
            <w:tcMar>
              <w:top w:w="12" w:type="dxa"/>
              <w:left w:w="12" w:type="dxa"/>
              <w:right w:w="12" w:type="dxa"/>
            </w:tcMar>
            <w:vAlign w:val="center"/>
          </w:tcPr>
          <w:p w14:paraId="23EF1E8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0.2273 </w:t>
            </w:r>
          </w:p>
        </w:tc>
        <w:tc>
          <w:tcPr>
            <w:tcW w:w="0" w:type="auto"/>
            <w:tcBorders>
              <w:top w:val="nil"/>
              <w:left w:val="nil"/>
              <w:bottom w:val="nil"/>
              <w:right w:val="nil"/>
            </w:tcBorders>
            <w:shd w:val="clear" w:color="auto" w:fill="auto"/>
            <w:noWrap/>
            <w:tcMar>
              <w:top w:w="12" w:type="dxa"/>
              <w:left w:w="12" w:type="dxa"/>
              <w:right w:w="12" w:type="dxa"/>
            </w:tcMar>
            <w:vAlign w:val="center"/>
          </w:tcPr>
          <w:p w14:paraId="2773492F"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0.2554 </w:t>
            </w:r>
          </w:p>
        </w:tc>
        <w:tc>
          <w:tcPr>
            <w:tcW w:w="0" w:type="auto"/>
            <w:tcBorders>
              <w:top w:val="nil"/>
              <w:left w:val="nil"/>
              <w:bottom w:val="nil"/>
              <w:right w:val="nil"/>
            </w:tcBorders>
            <w:shd w:val="clear" w:color="auto" w:fill="auto"/>
            <w:noWrap/>
            <w:tcMar>
              <w:top w:w="12" w:type="dxa"/>
              <w:left w:w="12" w:type="dxa"/>
              <w:right w:w="12" w:type="dxa"/>
            </w:tcMar>
            <w:vAlign w:val="center"/>
          </w:tcPr>
          <w:p w14:paraId="0CCB5AA2"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0.2640 </w:t>
            </w:r>
          </w:p>
        </w:tc>
      </w:tr>
      <w:tr w:rsidR="00437DCE" w14:paraId="1F13B0CB"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63615E8"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0.1265</w:t>
            </w:r>
          </w:p>
        </w:tc>
        <w:tc>
          <w:tcPr>
            <w:tcW w:w="0" w:type="auto"/>
            <w:tcBorders>
              <w:top w:val="nil"/>
              <w:left w:val="nil"/>
              <w:bottom w:val="nil"/>
              <w:right w:val="nil"/>
            </w:tcBorders>
            <w:shd w:val="clear" w:color="auto" w:fill="auto"/>
            <w:noWrap/>
            <w:tcMar>
              <w:top w:w="12" w:type="dxa"/>
              <w:left w:w="12" w:type="dxa"/>
              <w:right w:w="12" w:type="dxa"/>
            </w:tcMar>
            <w:vAlign w:val="center"/>
          </w:tcPr>
          <w:p w14:paraId="23F333E2"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0.1837 </w:t>
            </w:r>
          </w:p>
        </w:tc>
        <w:tc>
          <w:tcPr>
            <w:tcW w:w="0" w:type="auto"/>
            <w:tcBorders>
              <w:top w:val="nil"/>
              <w:left w:val="nil"/>
              <w:bottom w:val="nil"/>
              <w:right w:val="nil"/>
            </w:tcBorders>
            <w:shd w:val="clear" w:color="auto" w:fill="auto"/>
            <w:noWrap/>
            <w:tcMar>
              <w:top w:w="12" w:type="dxa"/>
              <w:left w:w="12" w:type="dxa"/>
              <w:right w:w="12" w:type="dxa"/>
            </w:tcMar>
            <w:vAlign w:val="center"/>
          </w:tcPr>
          <w:p w14:paraId="441A2D5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0.2340 </w:t>
            </w:r>
          </w:p>
        </w:tc>
        <w:tc>
          <w:tcPr>
            <w:tcW w:w="0" w:type="auto"/>
            <w:tcBorders>
              <w:top w:val="nil"/>
              <w:left w:val="nil"/>
              <w:bottom w:val="nil"/>
              <w:right w:val="nil"/>
            </w:tcBorders>
            <w:shd w:val="clear" w:color="auto" w:fill="auto"/>
            <w:noWrap/>
            <w:tcMar>
              <w:top w:w="12" w:type="dxa"/>
              <w:left w:w="12" w:type="dxa"/>
              <w:right w:w="12" w:type="dxa"/>
            </w:tcMar>
            <w:vAlign w:val="center"/>
          </w:tcPr>
          <w:p w14:paraId="3B49F39D"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0.2586 </w:t>
            </w:r>
          </w:p>
        </w:tc>
      </w:tr>
      <w:tr w:rsidR="00437DCE" w14:paraId="339FF93F"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1721EA8"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0.1305</w:t>
            </w:r>
          </w:p>
        </w:tc>
        <w:tc>
          <w:tcPr>
            <w:tcW w:w="0" w:type="auto"/>
            <w:tcBorders>
              <w:top w:val="nil"/>
              <w:left w:val="nil"/>
              <w:bottom w:val="nil"/>
              <w:right w:val="nil"/>
            </w:tcBorders>
            <w:shd w:val="clear" w:color="auto" w:fill="auto"/>
            <w:noWrap/>
            <w:tcMar>
              <w:top w:w="12" w:type="dxa"/>
              <w:left w:w="12" w:type="dxa"/>
              <w:right w:w="12" w:type="dxa"/>
            </w:tcMar>
            <w:vAlign w:val="center"/>
          </w:tcPr>
          <w:p w14:paraId="220EF4BD"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0.1692 </w:t>
            </w:r>
          </w:p>
        </w:tc>
        <w:tc>
          <w:tcPr>
            <w:tcW w:w="0" w:type="auto"/>
            <w:tcBorders>
              <w:top w:val="nil"/>
              <w:left w:val="nil"/>
              <w:bottom w:val="nil"/>
              <w:right w:val="nil"/>
            </w:tcBorders>
            <w:shd w:val="clear" w:color="auto" w:fill="auto"/>
            <w:noWrap/>
            <w:tcMar>
              <w:top w:w="12" w:type="dxa"/>
              <w:left w:w="12" w:type="dxa"/>
              <w:right w:w="12" w:type="dxa"/>
            </w:tcMar>
            <w:vAlign w:val="center"/>
          </w:tcPr>
          <w:p w14:paraId="32CFCB1B"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0.2319 </w:t>
            </w:r>
          </w:p>
        </w:tc>
        <w:tc>
          <w:tcPr>
            <w:tcW w:w="0" w:type="auto"/>
            <w:tcBorders>
              <w:top w:val="nil"/>
              <w:left w:val="nil"/>
              <w:bottom w:val="nil"/>
              <w:right w:val="nil"/>
            </w:tcBorders>
            <w:shd w:val="clear" w:color="auto" w:fill="auto"/>
            <w:noWrap/>
            <w:tcMar>
              <w:top w:w="12" w:type="dxa"/>
              <w:left w:w="12" w:type="dxa"/>
              <w:right w:w="12" w:type="dxa"/>
            </w:tcMar>
            <w:vAlign w:val="center"/>
          </w:tcPr>
          <w:p w14:paraId="68AF997B"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0.2348 </w:t>
            </w:r>
          </w:p>
        </w:tc>
      </w:tr>
      <w:tr w:rsidR="00437DCE" w14:paraId="49EB2571"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B29BF81"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0.1345</w:t>
            </w:r>
          </w:p>
        </w:tc>
        <w:tc>
          <w:tcPr>
            <w:tcW w:w="0" w:type="auto"/>
            <w:tcBorders>
              <w:top w:val="nil"/>
              <w:left w:val="nil"/>
              <w:bottom w:val="nil"/>
              <w:right w:val="nil"/>
            </w:tcBorders>
            <w:shd w:val="clear" w:color="auto" w:fill="auto"/>
            <w:noWrap/>
            <w:tcMar>
              <w:top w:w="12" w:type="dxa"/>
              <w:left w:w="12" w:type="dxa"/>
              <w:right w:w="12" w:type="dxa"/>
            </w:tcMar>
            <w:vAlign w:val="center"/>
          </w:tcPr>
          <w:p w14:paraId="2BA474A2"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0.1729 </w:t>
            </w:r>
          </w:p>
        </w:tc>
        <w:tc>
          <w:tcPr>
            <w:tcW w:w="0" w:type="auto"/>
            <w:tcBorders>
              <w:top w:val="nil"/>
              <w:left w:val="nil"/>
              <w:bottom w:val="nil"/>
              <w:right w:val="nil"/>
            </w:tcBorders>
            <w:shd w:val="clear" w:color="auto" w:fill="auto"/>
            <w:noWrap/>
            <w:tcMar>
              <w:top w:w="12" w:type="dxa"/>
              <w:left w:w="12" w:type="dxa"/>
              <w:right w:w="12" w:type="dxa"/>
            </w:tcMar>
            <w:vAlign w:val="center"/>
          </w:tcPr>
          <w:p w14:paraId="5F1B2A3D"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0.2215 </w:t>
            </w:r>
          </w:p>
        </w:tc>
        <w:tc>
          <w:tcPr>
            <w:tcW w:w="0" w:type="auto"/>
            <w:tcBorders>
              <w:top w:val="nil"/>
              <w:left w:val="nil"/>
              <w:bottom w:val="nil"/>
              <w:right w:val="nil"/>
            </w:tcBorders>
            <w:shd w:val="clear" w:color="auto" w:fill="auto"/>
            <w:noWrap/>
            <w:tcMar>
              <w:top w:w="12" w:type="dxa"/>
              <w:left w:w="12" w:type="dxa"/>
              <w:right w:w="12" w:type="dxa"/>
            </w:tcMar>
            <w:vAlign w:val="center"/>
          </w:tcPr>
          <w:p w14:paraId="303059A0"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0.2256 </w:t>
            </w:r>
          </w:p>
        </w:tc>
      </w:tr>
      <w:tr w:rsidR="00437DCE" w14:paraId="4241FD12"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D08437B"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0.1385</w:t>
            </w:r>
          </w:p>
        </w:tc>
        <w:tc>
          <w:tcPr>
            <w:tcW w:w="0" w:type="auto"/>
            <w:tcBorders>
              <w:top w:val="nil"/>
              <w:left w:val="nil"/>
              <w:bottom w:val="nil"/>
              <w:right w:val="nil"/>
            </w:tcBorders>
            <w:shd w:val="clear" w:color="auto" w:fill="auto"/>
            <w:noWrap/>
            <w:tcMar>
              <w:top w:w="12" w:type="dxa"/>
              <w:left w:w="12" w:type="dxa"/>
              <w:right w:w="12" w:type="dxa"/>
            </w:tcMar>
            <w:vAlign w:val="center"/>
          </w:tcPr>
          <w:p w14:paraId="2111A0F3"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0.1580 </w:t>
            </w:r>
          </w:p>
        </w:tc>
        <w:tc>
          <w:tcPr>
            <w:tcW w:w="0" w:type="auto"/>
            <w:tcBorders>
              <w:top w:val="nil"/>
              <w:left w:val="nil"/>
              <w:bottom w:val="nil"/>
              <w:right w:val="nil"/>
            </w:tcBorders>
            <w:shd w:val="clear" w:color="auto" w:fill="auto"/>
            <w:noWrap/>
            <w:tcMar>
              <w:top w:w="12" w:type="dxa"/>
              <w:left w:w="12" w:type="dxa"/>
              <w:right w:w="12" w:type="dxa"/>
            </w:tcMar>
            <w:vAlign w:val="center"/>
          </w:tcPr>
          <w:p w14:paraId="3C5846E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0.2136 </w:t>
            </w:r>
          </w:p>
        </w:tc>
        <w:tc>
          <w:tcPr>
            <w:tcW w:w="0" w:type="auto"/>
            <w:tcBorders>
              <w:top w:val="nil"/>
              <w:left w:val="nil"/>
              <w:bottom w:val="nil"/>
              <w:right w:val="nil"/>
            </w:tcBorders>
            <w:shd w:val="clear" w:color="auto" w:fill="auto"/>
            <w:noWrap/>
            <w:tcMar>
              <w:top w:w="12" w:type="dxa"/>
              <w:left w:w="12" w:type="dxa"/>
              <w:right w:w="12" w:type="dxa"/>
            </w:tcMar>
            <w:vAlign w:val="center"/>
          </w:tcPr>
          <w:p w14:paraId="21A49702"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0.2159 </w:t>
            </w:r>
          </w:p>
        </w:tc>
      </w:tr>
      <w:tr w:rsidR="00437DCE" w14:paraId="057A9FC1"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896711B"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0.1425</w:t>
            </w:r>
          </w:p>
        </w:tc>
        <w:tc>
          <w:tcPr>
            <w:tcW w:w="0" w:type="auto"/>
            <w:tcBorders>
              <w:top w:val="nil"/>
              <w:left w:val="nil"/>
              <w:bottom w:val="nil"/>
              <w:right w:val="nil"/>
            </w:tcBorders>
            <w:shd w:val="clear" w:color="auto" w:fill="auto"/>
            <w:noWrap/>
            <w:tcMar>
              <w:top w:w="12" w:type="dxa"/>
              <w:left w:w="12" w:type="dxa"/>
              <w:right w:w="12" w:type="dxa"/>
            </w:tcMar>
            <w:vAlign w:val="center"/>
          </w:tcPr>
          <w:p w14:paraId="3E7E034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0.1789 </w:t>
            </w:r>
          </w:p>
        </w:tc>
        <w:tc>
          <w:tcPr>
            <w:tcW w:w="0" w:type="auto"/>
            <w:tcBorders>
              <w:top w:val="nil"/>
              <w:left w:val="nil"/>
              <w:bottom w:val="nil"/>
              <w:right w:val="nil"/>
            </w:tcBorders>
            <w:shd w:val="clear" w:color="auto" w:fill="auto"/>
            <w:noWrap/>
            <w:tcMar>
              <w:top w:w="12" w:type="dxa"/>
              <w:left w:w="12" w:type="dxa"/>
              <w:right w:w="12" w:type="dxa"/>
            </w:tcMar>
            <w:vAlign w:val="center"/>
          </w:tcPr>
          <w:p w14:paraId="0350BF58"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0.2250 </w:t>
            </w:r>
          </w:p>
        </w:tc>
        <w:tc>
          <w:tcPr>
            <w:tcW w:w="0" w:type="auto"/>
            <w:tcBorders>
              <w:top w:val="nil"/>
              <w:left w:val="nil"/>
              <w:bottom w:val="nil"/>
              <w:right w:val="nil"/>
            </w:tcBorders>
            <w:shd w:val="clear" w:color="auto" w:fill="auto"/>
            <w:noWrap/>
            <w:tcMar>
              <w:top w:w="12" w:type="dxa"/>
              <w:left w:w="12" w:type="dxa"/>
              <w:right w:w="12" w:type="dxa"/>
            </w:tcMar>
            <w:vAlign w:val="center"/>
          </w:tcPr>
          <w:p w14:paraId="4BC952CF"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0.2323 </w:t>
            </w:r>
          </w:p>
        </w:tc>
      </w:tr>
      <w:tr w:rsidR="00437DCE" w14:paraId="5433A925"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C4F5D58"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0.1465</w:t>
            </w:r>
          </w:p>
        </w:tc>
        <w:tc>
          <w:tcPr>
            <w:tcW w:w="0" w:type="auto"/>
            <w:tcBorders>
              <w:top w:val="nil"/>
              <w:left w:val="nil"/>
              <w:bottom w:val="nil"/>
              <w:right w:val="nil"/>
            </w:tcBorders>
            <w:shd w:val="clear" w:color="auto" w:fill="auto"/>
            <w:noWrap/>
            <w:tcMar>
              <w:top w:w="12" w:type="dxa"/>
              <w:left w:w="12" w:type="dxa"/>
              <w:right w:w="12" w:type="dxa"/>
            </w:tcMar>
            <w:vAlign w:val="center"/>
          </w:tcPr>
          <w:p w14:paraId="1BBCD595"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0.1425 </w:t>
            </w:r>
          </w:p>
        </w:tc>
        <w:tc>
          <w:tcPr>
            <w:tcW w:w="0" w:type="auto"/>
            <w:tcBorders>
              <w:top w:val="nil"/>
              <w:left w:val="nil"/>
              <w:bottom w:val="nil"/>
              <w:right w:val="nil"/>
            </w:tcBorders>
            <w:shd w:val="clear" w:color="auto" w:fill="auto"/>
            <w:noWrap/>
            <w:tcMar>
              <w:top w:w="12" w:type="dxa"/>
              <w:left w:w="12" w:type="dxa"/>
              <w:right w:w="12" w:type="dxa"/>
            </w:tcMar>
            <w:vAlign w:val="center"/>
          </w:tcPr>
          <w:p w14:paraId="365A7C16"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0.1931 </w:t>
            </w:r>
          </w:p>
        </w:tc>
        <w:tc>
          <w:tcPr>
            <w:tcW w:w="0" w:type="auto"/>
            <w:tcBorders>
              <w:top w:val="nil"/>
              <w:left w:val="nil"/>
              <w:bottom w:val="nil"/>
              <w:right w:val="nil"/>
            </w:tcBorders>
            <w:shd w:val="clear" w:color="auto" w:fill="auto"/>
            <w:noWrap/>
            <w:tcMar>
              <w:top w:w="12" w:type="dxa"/>
              <w:left w:w="12" w:type="dxa"/>
              <w:right w:w="12" w:type="dxa"/>
            </w:tcMar>
            <w:vAlign w:val="center"/>
          </w:tcPr>
          <w:p w14:paraId="4857325B"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0.1867 </w:t>
            </w:r>
          </w:p>
        </w:tc>
      </w:tr>
      <w:tr w:rsidR="00437DCE" w14:paraId="120E3721" w14:textId="77777777" w:rsidTr="00726712">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CECD358" w14:textId="77777777" w:rsidR="00437DCE" w:rsidRDefault="00437DCE" w:rsidP="00726712">
            <w:pPr>
              <w:widowControl/>
              <w:jc w:val="right"/>
              <w:textAlignment w:val="center"/>
              <w:rPr>
                <w:rFonts w:ascii="宋体" w:hAnsi="宋体"/>
                <w:color w:val="000000"/>
                <w:sz w:val="22"/>
              </w:rPr>
            </w:pPr>
            <w:r>
              <w:rPr>
                <w:rFonts w:ascii="宋体" w:eastAsia="宋体" w:hAnsi="宋体" w:cs="宋体" w:hint="eastAsia"/>
                <w:color w:val="000000"/>
                <w:kern w:val="0"/>
                <w:sz w:val="22"/>
              </w:rPr>
              <w:t>0.15</w:t>
            </w:r>
          </w:p>
        </w:tc>
        <w:tc>
          <w:tcPr>
            <w:tcW w:w="0" w:type="auto"/>
            <w:tcBorders>
              <w:top w:val="nil"/>
              <w:left w:val="nil"/>
              <w:bottom w:val="nil"/>
              <w:right w:val="nil"/>
            </w:tcBorders>
            <w:shd w:val="clear" w:color="auto" w:fill="auto"/>
            <w:noWrap/>
            <w:tcMar>
              <w:top w:w="12" w:type="dxa"/>
              <w:left w:w="12" w:type="dxa"/>
              <w:right w:w="12" w:type="dxa"/>
            </w:tcMar>
            <w:vAlign w:val="center"/>
          </w:tcPr>
          <w:p w14:paraId="0474CE2F"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0.1169 </w:t>
            </w:r>
          </w:p>
        </w:tc>
        <w:tc>
          <w:tcPr>
            <w:tcW w:w="0" w:type="auto"/>
            <w:tcBorders>
              <w:top w:val="nil"/>
              <w:left w:val="nil"/>
              <w:bottom w:val="nil"/>
              <w:right w:val="nil"/>
            </w:tcBorders>
            <w:shd w:val="clear" w:color="auto" w:fill="auto"/>
            <w:noWrap/>
            <w:tcMar>
              <w:top w:w="12" w:type="dxa"/>
              <w:left w:w="12" w:type="dxa"/>
              <w:right w:w="12" w:type="dxa"/>
            </w:tcMar>
            <w:vAlign w:val="center"/>
          </w:tcPr>
          <w:p w14:paraId="1016942E"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0.1712 </w:t>
            </w:r>
          </w:p>
        </w:tc>
        <w:tc>
          <w:tcPr>
            <w:tcW w:w="0" w:type="auto"/>
            <w:tcBorders>
              <w:top w:val="nil"/>
              <w:left w:val="nil"/>
              <w:bottom w:val="nil"/>
              <w:right w:val="nil"/>
            </w:tcBorders>
            <w:shd w:val="clear" w:color="auto" w:fill="auto"/>
            <w:noWrap/>
            <w:tcMar>
              <w:top w:w="12" w:type="dxa"/>
              <w:left w:w="12" w:type="dxa"/>
              <w:right w:w="12" w:type="dxa"/>
            </w:tcMar>
            <w:vAlign w:val="center"/>
          </w:tcPr>
          <w:p w14:paraId="4D3F578A" w14:textId="77777777" w:rsidR="00437DCE" w:rsidRDefault="00437DCE" w:rsidP="00726712">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0.1573 </w:t>
            </w:r>
          </w:p>
        </w:tc>
      </w:tr>
    </w:tbl>
    <w:p w14:paraId="4F2C5004" w14:textId="77777777" w:rsidR="00437DCE" w:rsidRDefault="00437DCE" w:rsidP="00CB718A"/>
    <w:p w14:paraId="7FF61D5E" w14:textId="18EAEE78" w:rsidR="00B23C95" w:rsidRDefault="00DC3A90" w:rsidP="00A814F3">
      <w:pPr>
        <w:pStyle w:val="1"/>
      </w:pPr>
      <w:r w:rsidRPr="00DC3A90">
        <w:rPr>
          <w:rFonts w:hint="eastAsia"/>
        </w:rPr>
        <w:t>附录</w:t>
      </w:r>
      <w:r w:rsidRPr="00DC3A90">
        <w:rPr>
          <w:rFonts w:hint="eastAsia"/>
        </w:rPr>
        <w:t>1.4</w:t>
      </w:r>
    </w:p>
    <w:tbl>
      <w:tblPr>
        <w:tblW w:w="2560" w:type="dxa"/>
        <w:tblInd w:w="108" w:type="dxa"/>
        <w:tblLook w:val="04A0" w:firstRow="1" w:lastRow="0" w:firstColumn="1" w:lastColumn="0" w:noHBand="0" w:noVBand="1"/>
      </w:tblPr>
      <w:tblGrid>
        <w:gridCol w:w="1280"/>
        <w:gridCol w:w="1280"/>
      </w:tblGrid>
      <w:tr w:rsidR="00287C54" w:rsidRPr="00287C54" w14:paraId="591F0DD7" w14:textId="77777777" w:rsidTr="00287C54">
        <w:trPr>
          <w:trHeight w:val="300"/>
        </w:trPr>
        <w:tc>
          <w:tcPr>
            <w:tcW w:w="1280" w:type="dxa"/>
            <w:tcBorders>
              <w:top w:val="nil"/>
              <w:left w:val="nil"/>
              <w:bottom w:val="nil"/>
              <w:right w:val="nil"/>
            </w:tcBorders>
            <w:shd w:val="clear" w:color="auto" w:fill="auto"/>
            <w:noWrap/>
            <w:vAlign w:val="center"/>
            <w:hideMark/>
          </w:tcPr>
          <w:p w14:paraId="5FE8909F" w14:textId="77777777" w:rsidR="00287C54" w:rsidRPr="00287C54" w:rsidRDefault="00287C54" w:rsidP="00287C54">
            <w:pPr>
              <w:widowControl/>
              <w:jc w:val="center"/>
              <w:rPr>
                <w:rFonts w:ascii="宋体" w:eastAsia="宋体" w:hAnsi="宋体" w:cs="宋体"/>
                <w:b/>
                <w:bCs/>
                <w:color w:val="000000"/>
                <w:kern w:val="0"/>
                <w:sz w:val="20"/>
                <w:szCs w:val="20"/>
              </w:rPr>
            </w:pPr>
            <w:r w:rsidRPr="00287C54">
              <w:rPr>
                <w:rFonts w:ascii="宋体" w:eastAsia="宋体" w:hAnsi="宋体" w:cs="宋体" w:hint="eastAsia"/>
                <w:b/>
                <w:bCs/>
                <w:color w:val="000000"/>
                <w:kern w:val="0"/>
                <w:sz w:val="20"/>
                <w:szCs w:val="20"/>
              </w:rPr>
              <w:t>企业代号</w:t>
            </w:r>
          </w:p>
        </w:tc>
        <w:tc>
          <w:tcPr>
            <w:tcW w:w="1280" w:type="dxa"/>
            <w:tcBorders>
              <w:top w:val="nil"/>
              <w:left w:val="nil"/>
              <w:bottom w:val="nil"/>
              <w:right w:val="nil"/>
            </w:tcBorders>
            <w:shd w:val="clear" w:color="auto" w:fill="auto"/>
            <w:noWrap/>
            <w:vAlign w:val="center"/>
            <w:hideMark/>
          </w:tcPr>
          <w:p w14:paraId="7800FE0C" w14:textId="77777777" w:rsidR="00287C54" w:rsidRPr="00287C54" w:rsidRDefault="00287C54" w:rsidP="00287C54">
            <w:pPr>
              <w:widowControl/>
              <w:jc w:val="lef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贷款额度</w:t>
            </w:r>
          </w:p>
        </w:tc>
      </w:tr>
      <w:tr w:rsidR="00287C54" w:rsidRPr="00287C54" w14:paraId="17315BA4" w14:textId="77777777" w:rsidTr="00287C54">
        <w:trPr>
          <w:trHeight w:val="300"/>
        </w:trPr>
        <w:tc>
          <w:tcPr>
            <w:tcW w:w="1280" w:type="dxa"/>
            <w:tcBorders>
              <w:top w:val="nil"/>
              <w:left w:val="nil"/>
              <w:bottom w:val="nil"/>
              <w:right w:val="nil"/>
            </w:tcBorders>
            <w:shd w:val="clear" w:color="auto" w:fill="auto"/>
            <w:noWrap/>
            <w:vAlign w:val="center"/>
            <w:hideMark/>
          </w:tcPr>
          <w:p w14:paraId="1762D82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w:t>
            </w:r>
          </w:p>
        </w:tc>
        <w:tc>
          <w:tcPr>
            <w:tcW w:w="1280" w:type="dxa"/>
            <w:tcBorders>
              <w:top w:val="nil"/>
              <w:left w:val="nil"/>
              <w:bottom w:val="nil"/>
              <w:right w:val="nil"/>
            </w:tcBorders>
            <w:shd w:val="clear" w:color="auto" w:fill="auto"/>
            <w:noWrap/>
            <w:vAlign w:val="center"/>
            <w:hideMark/>
          </w:tcPr>
          <w:p w14:paraId="460A60D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100</w:t>
            </w:r>
          </w:p>
        </w:tc>
      </w:tr>
      <w:tr w:rsidR="00287C54" w:rsidRPr="00287C54" w14:paraId="39A58E94" w14:textId="77777777" w:rsidTr="00287C54">
        <w:trPr>
          <w:trHeight w:val="300"/>
        </w:trPr>
        <w:tc>
          <w:tcPr>
            <w:tcW w:w="1280" w:type="dxa"/>
            <w:tcBorders>
              <w:top w:val="nil"/>
              <w:left w:val="nil"/>
              <w:bottom w:val="nil"/>
              <w:right w:val="nil"/>
            </w:tcBorders>
            <w:shd w:val="clear" w:color="auto" w:fill="auto"/>
            <w:noWrap/>
            <w:vAlign w:val="center"/>
            <w:hideMark/>
          </w:tcPr>
          <w:p w14:paraId="5B956603"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w:t>
            </w:r>
          </w:p>
        </w:tc>
        <w:tc>
          <w:tcPr>
            <w:tcW w:w="1280" w:type="dxa"/>
            <w:tcBorders>
              <w:top w:val="nil"/>
              <w:left w:val="nil"/>
              <w:bottom w:val="nil"/>
              <w:right w:val="nil"/>
            </w:tcBorders>
            <w:shd w:val="clear" w:color="auto" w:fill="auto"/>
            <w:noWrap/>
            <w:vAlign w:val="center"/>
            <w:hideMark/>
          </w:tcPr>
          <w:p w14:paraId="0D776D3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100</w:t>
            </w:r>
          </w:p>
        </w:tc>
      </w:tr>
      <w:tr w:rsidR="00287C54" w:rsidRPr="00287C54" w14:paraId="1A68930A" w14:textId="77777777" w:rsidTr="00287C54">
        <w:trPr>
          <w:trHeight w:val="300"/>
        </w:trPr>
        <w:tc>
          <w:tcPr>
            <w:tcW w:w="1280" w:type="dxa"/>
            <w:tcBorders>
              <w:top w:val="nil"/>
              <w:left w:val="nil"/>
              <w:bottom w:val="nil"/>
              <w:right w:val="nil"/>
            </w:tcBorders>
            <w:shd w:val="clear" w:color="auto" w:fill="auto"/>
            <w:noWrap/>
            <w:vAlign w:val="center"/>
            <w:hideMark/>
          </w:tcPr>
          <w:p w14:paraId="1F5B951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w:t>
            </w:r>
          </w:p>
        </w:tc>
        <w:tc>
          <w:tcPr>
            <w:tcW w:w="1280" w:type="dxa"/>
            <w:tcBorders>
              <w:top w:val="nil"/>
              <w:left w:val="nil"/>
              <w:bottom w:val="nil"/>
              <w:right w:val="nil"/>
            </w:tcBorders>
            <w:shd w:val="clear" w:color="auto" w:fill="auto"/>
            <w:noWrap/>
            <w:vAlign w:val="center"/>
            <w:hideMark/>
          </w:tcPr>
          <w:p w14:paraId="177263BA"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100</w:t>
            </w:r>
          </w:p>
        </w:tc>
      </w:tr>
      <w:tr w:rsidR="00287C54" w:rsidRPr="00287C54" w14:paraId="69BAE62A" w14:textId="77777777" w:rsidTr="00287C54">
        <w:trPr>
          <w:trHeight w:val="300"/>
        </w:trPr>
        <w:tc>
          <w:tcPr>
            <w:tcW w:w="1280" w:type="dxa"/>
            <w:tcBorders>
              <w:top w:val="nil"/>
              <w:left w:val="nil"/>
              <w:bottom w:val="nil"/>
              <w:right w:val="nil"/>
            </w:tcBorders>
            <w:shd w:val="clear" w:color="auto" w:fill="auto"/>
            <w:noWrap/>
            <w:vAlign w:val="center"/>
            <w:hideMark/>
          </w:tcPr>
          <w:p w14:paraId="38DDB083"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w:t>
            </w:r>
          </w:p>
        </w:tc>
        <w:tc>
          <w:tcPr>
            <w:tcW w:w="1280" w:type="dxa"/>
            <w:tcBorders>
              <w:top w:val="nil"/>
              <w:left w:val="nil"/>
              <w:bottom w:val="nil"/>
              <w:right w:val="nil"/>
            </w:tcBorders>
            <w:shd w:val="clear" w:color="auto" w:fill="auto"/>
            <w:noWrap/>
            <w:vAlign w:val="center"/>
            <w:hideMark/>
          </w:tcPr>
          <w:p w14:paraId="2BC96F2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99.89577</w:t>
            </w:r>
          </w:p>
        </w:tc>
      </w:tr>
      <w:tr w:rsidR="00287C54" w:rsidRPr="00287C54" w14:paraId="2A2855F4" w14:textId="77777777" w:rsidTr="00287C54">
        <w:trPr>
          <w:trHeight w:val="300"/>
        </w:trPr>
        <w:tc>
          <w:tcPr>
            <w:tcW w:w="1280" w:type="dxa"/>
            <w:tcBorders>
              <w:top w:val="nil"/>
              <w:left w:val="nil"/>
              <w:bottom w:val="nil"/>
              <w:right w:val="nil"/>
            </w:tcBorders>
            <w:shd w:val="clear" w:color="auto" w:fill="auto"/>
            <w:noWrap/>
            <w:vAlign w:val="center"/>
            <w:hideMark/>
          </w:tcPr>
          <w:p w14:paraId="421CCAC6"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w:t>
            </w:r>
          </w:p>
        </w:tc>
        <w:tc>
          <w:tcPr>
            <w:tcW w:w="1280" w:type="dxa"/>
            <w:tcBorders>
              <w:top w:val="nil"/>
              <w:left w:val="nil"/>
              <w:bottom w:val="nil"/>
              <w:right w:val="nil"/>
            </w:tcBorders>
            <w:shd w:val="clear" w:color="auto" w:fill="auto"/>
            <w:noWrap/>
            <w:vAlign w:val="center"/>
            <w:hideMark/>
          </w:tcPr>
          <w:p w14:paraId="659BEEE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99.23891</w:t>
            </w:r>
          </w:p>
        </w:tc>
      </w:tr>
      <w:tr w:rsidR="00287C54" w:rsidRPr="00287C54" w14:paraId="17ACB596" w14:textId="77777777" w:rsidTr="00287C54">
        <w:trPr>
          <w:trHeight w:val="300"/>
        </w:trPr>
        <w:tc>
          <w:tcPr>
            <w:tcW w:w="1280" w:type="dxa"/>
            <w:tcBorders>
              <w:top w:val="nil"/>
              <w:left w:val="nil"/>
              <w:bottom w:val="nil"/>
              <w:right w:val="nil"/>
            </w:tcBorders>
            <w:shd w:val="clear" w:color="auto" w:fill="auto"/>
            <w:noWrap/>
            <w:vAlign w:val="center"/>
            <w:hideMark/>
          </w:tcPr>
          <w:p w14:paraId="68764329"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E13</w:t>
            </w:r>
          </w:p>
        </w:tc>
        <w:tc>
          <w:tcPr>
            <w:tcW w:w="1280" w:type="dxa"/>
            <w:tcBorders>
              <w:top w:val="nil"/>
              <w:left w:val="nil"/>
              <w:bottom w:val="nil"/>
              <w:right w:val="nil"/>
            </w:tcBorders>
            <w:shd w:val="clear" w:color="auto" w:fill="auto"/>
            <w:noWrap/>
            <w:vAlign w:val="center"/>
            <w:hideMark/>
          </w:tcPr>
          <w:p w14:paraId="1BFB6DB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98.24615</w:t>
            </w:r>
          </w:p>
        </w:tc>
      </w:tr>
      <w:tr w:rsidR="00287C54" w:rsidRPr="00287C54" w14:paraId="16912743" w14:textId="77777777" w:rsidTr="00287C54">
        <w:trPr>
          <w:trHeight w:val="300"/>
        </w:trPr>
        <w:tc>
          <w:tcPr>
            <w:tcW w:w="1280" w:type="dxa"/>
            <w:tcBorders>
              <w:top w:val="nil"/>
              <w:left w:val="nil"/>
              <w:bottom w:val="nil"/>
              <w:right w:val="nil"/>
            </w:tcBorders>
            <w:shd w:val="clear" w:color="auto" w:fill="auto"/>
            <w:noWrap/>
            <w:vAlign w:val="center"/>
            <w:hideMark/>
          </w:tcPr>
          <w:p w14:paraId="57BF067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w:t>
            </w:r>
          </w:p>
        </w:tc>
        <w:tc>
          <w:tcPr>
            <w:tcW w:w="1280" w:type="dxa"/>
            <w:tcBorders>
              <w:top w:val="nil"/>
              <w:left w:val="nil"/>
              <w:bottom w:val="nil"/>
              <w:right w:val="nil"/>
            </w:tcBorders>
            <w:shd w:val="clear" w:color="auto" w:fill="auto"/>
            <w:noWrap/>
            <w:vAlign w:val="center"/>
            <w:hideMark/>
          </w:tcPr>
          <w:p w14:paraId="56690928"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97.91831</w:t>
            </w:r>
          </w:p>
        </w:tc>
      </w:tr>
      <w:tr w:rsidR="00287C54" w:rsidRPr="00287C54" w14:paraId="029B613A" w14:textId="77777777" w:rsidTr="00287C54">
        <w:trPr>
          <w:trHeight w:val="300"/>
        </w:trPr>
        <w:tc>
          <w:tcPr>
            <w:tcW w:w="1280" w:type="dxa"/>
            <w:tcBorders>
              <w:top w:val="nil"/>
              <w:left w:val="nil"/>
              <w:bottom w:val="nil"/>
              <w:right w:val="nil"/>
            </w:tcBorders>
            <w:shd w:val="clear" w:color="auto" w:fill="auto"/>
            <w:noWrap/>
            <w:vAlign w:val="center"/>
            <w:hideMark/>
          </w:tcPr>
          <w:p w14:paraId="599C061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w:t>
            </w:r>
          </w:p>
        </w:tc>
        <w:tc>
          <w:tcPr>
            <w:tcW w:w="1280" w:type="dxa"/>
            <w:tcBorders>
              <w:top w:val="nil"/>
              <w:left w:val="nil"/>
              <w:bottom w:val="nil"/>
              <w:right w:val="nil"/>
            </w:tcBorders>
            <w:shd w:val="clear" w:color="auto" w:fill="auto"/>
            <w:noWrap/>
            <w:vAlign w:val="center"/>
            <w:hideMark/>
          </w:tcPr>
          <w:p w14:paraId="51A35908"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97.70219</w:t>
            </w:r>
          </w:p>
        </w:tc>
      </w:tr>
      <w:tr w:rsidR="00287C54" w:rsidRPr="00287C54" w14:paraId="34EA41EA" w14:textId="77777777" w:rsidTr="00287C54">
        <w:trPr>
          <w:trHeight w:val="300"/>
        </w:trPr>
        <w:tc>
          <w:tcPr>
            <w:tcW w:w="1280" w:type="dxa"/>
            <w:tcBorders>
              <w:top w:val="nil"/>
              <w:left w:val="nil"/>
              <w:bottom w:val="nil"/>
              <w:right w:val="nil"/>
            </w:tcBorders>
            <w:shd w:val="clear" w:color="auto" w:fill="auto"/>
            <w:noWrap/>
            <w:vAlign w:val="center"/>
            <w:hideMark/>
          </w:tcPr>
          <w:p w14:paraId="1DED8EF7"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E15</w:t>
            </w:r>
          </w:p>
        </w:tc>
        <w:tc>
          <w:tcPr>
            <w:tcW w:w="1280" w:type="dxa"/>
            <w:tcBorders>
              <w:top w:val="nil"/>
              <w:left w:val="nil"/>
              <w:bottom w:val="nil"/>
              <w:right w:val="nil"/>
            </w:tcBorders>
            <w:shd w:val="clear" w:color="auto" w:fill="auto"/>
            <w:noWrap/>
            <w:vAlign w:val="center"/>
            <w:hideMark/>
          </w:tcPr>
          <w:p w14:paraId="3D92699B"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97.22046</w:t>
            </w:r>
          </w:p>
        </w:tc>
      </w:tr>
      <w:tr w:rsidR="00287C54" w:rsidRPr="00287C54" w14:paraId="3F98B111" w14:textId="77777777" w:rsidTr="00287C54">
        <w:trPr>
          <w:trHeight w:val="300"/>
        </w:trPr>
        <w:tc>
          <w:tcPr>
            <w:tcW w:w="1280" w:type="dxa"/>
            <w:tcBorders>
              <w:top w:val="nil"/>
              <w:left w:val="nil"/>
              <w:bottom w:val="nil"/>
              <w:right w:val="nil"/>
            </w:tcBorders>
            <w:shd w:val="clear" w:color="auto" w:fill="auto"/>
            <w:noWrap/>
            <w:vAlign w:val="center"/>
            <w:hideMark/>
          </w:tcPr>
          <w:p w14:paraId="19EF8959"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E31</w:t>
            </w:r>
          </w:p>
        </w:tc>
        <w:tc>
          <w:tcPr>
            <w:tcW w:w="1280" w:type="dxa"/>
            <w:tcBorders>
              <w:top w:val="nil"/>
              <w:left w:val="nil"/>
              <w:bottom w:val="nil"/>
              <w:right w:val="nil"/>
            </w:tcBorders>
            <w:shd w:val="clear" w:color="auto" w:fill="auto"/>
            <w:noWrap/>
            <w:vAlign w:val="center"/>
            <w:hideMark/>
          </w:tcPr>
          <w:p w14:paraId="1574DEEC"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97.10352</w:t>
            </w:r>
          </w:p>
        </w:tc>
      </w:tr>
      <w:tr w:rsidR="00287C54" w:rsidRPr="00287C54" w14:paraId="5E5B4F07" w14:textId="77777777" w:rsidTr="00287C54">
        <w:trPr>
          <w:trHeight w:val="300"/>
        </w:trPr>
        <w:tc>
          <w:tcPr>
            <w:tcW w:w="1280" w:type="dxa"/>
            <w:tcBorders>
              <w:top w:val="nil"/>
              <w:left w:val="nil"/>
              <w:bottom w:val="nil"/>
              <w:right w:val="nil"/>
            </w:tcBorders>
            <w:shd w:val="clear" w:color="auto" w:fill="auto"/>
            <w:noWrap/>
            <w:vAlign w:val="center"/>
            <w:hideMark/>
          </w:tcPr>
          <w:p w14:paraId="5FCDAEE4"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E48</w:t>
            </w:r>
          </w:p>
        </w:tc>
        <w:tc>
          <w:tcPr>
            <w:tcW w:w="1280" w:type="dxa"/>
            <w:tcBorders>
              <w:top w:val="nil"/>
              <w:left w:val="nil"/>
              <w:bottom w:val="nil"/>
              <w:right w:val="nil"/>
            </w:tcBorders>
            <w:shd w:val="clear" w:color="auto" w:fill="auto"/>
            <w:noWrap/>
            <w:vAlign w:val="center"/>
            <w:hideMark/>
          </w:tcPr>
          <w:p w14:paraId="70BB593C"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96.9965</w:t>
            </w:r>
          </w:p>
        </w:tc>
      </w:tr>
      <w:tr w:rsidR="00287C54" w:rsidRPr="00287C54" w14:paraId="1D8E13CA" w14:textId="77777777" w:rsidTr="00287C54">
        <w:trPr>
          <w:trHeight w:val="300"/>
        </w:trPr>
        <w:tc>
          <w:tcPr>
            <w:tcW w:w="1280" w:type="dxa"/>
            <w:tcBorders>
              <w:top w:val="nil"/>
              <w:left w:val="nil"/>
              <w:bottom w:val="nil"/>
              <w:right w:val="nil"/>
            </w:tcBorders>
            <w:shd w:val="clear" w:color="auto" w:fill="auto"/>
            <w:noWrap/>
            <w:vAlign w:val="center"/>
            <w:hideMark/>
          </w:tcPr>
          <w:p w14:paraId="6FF39FA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E24</w:t>
            </w:r>
          </w:p>
        </w:tc>
        <w:tc>
          <w:tcPr>
            <w:tcW w:w="1280" w:type="dxa"/>
            <w:tcBorders>
              <w:top w:val="nil"/>
              <w:left w:val="nil"/>
              <w:bottom w:val="nil"/>
              <w:right w:val="nil"/>
            </w:tcBorders>
            <w:shd w:val="clear" w:color="auto" w:fill="auto"/>
            <w:noWrap/>
            <w:vAlign w:val="center"/>
            <w:hideMark/>
          </w:tcPr>
          <w:p w14:paraId="70418B68"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96.92126</w:t>
            </w:r>
          </w:p>
        </w:tc>
      </w:tr>
      <w:tr w:rsidR="00287C54" w:rsidRPr="00287C54" w14:paraId="3F8DEB52" w14:textId="77777777" w:rsidTr="00287C54">
        <w:trPr>
          <w:trHeight w:val="300"/>
        </w:trPr>
        <w:tc>
          <w:tcPr>
            <w:tcW w:w="1280" w:type="dxa"/>
            <w:tcBorders>
              <w:top w:val="nil"/>
              <w:left w:val="nil"/>
              <w:bottom w:val="nil"/>
              <w:right w:val="nil"/>
            </w:tcBorders>
            <w:shd w:val="clear" w:color="auto" w:fill="auto"/>
            <w:noWrap/>
            <w:vAlign w:val="center"/>
            <w:hideMark/>
          </w:tcPr>
          <w:p w14:paraId="6E99DB5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E19</w:t>
            </w:r>
          </w:p>
        </w:tc>
        <w:tc>
          <w:tcPr>
            <w:tcW w:w="1280" w:type="dxa"/>
            <w:tcBorders>
              <w:top w:val="nil"/>
              <w:left w:val="nil"/>
              <w:bottom w:val="nil"/>
              <w:right w:val="nil"/>
            </w:tcBorders>
            <w:shd w:val="clear" w:color="auto" w:fill="auto"/>
            <w:noWrap/>
            <w:vAlign w:val="center"/>
            <w:hideMark/>
          </w:tcPr>
          <w:p w14:paraId="1F81545B"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96.91743</w:t>
            </w:r>
          </w:p>
        </w:tc>
      </w:tr>
      <w:tr w:rsidR="00287C54" w:rsidRPr="00287C54" w14:paraId="545EB5B2" w14:textId="77777777" w:rsidTr="00287C54">
        <w:trPr>
          <w:trHeight w:val="300"/>
        </w:trPr>
        <w:tc>
          <w:tcPr>
            <w:tcW w:w="1280" w:type="dxa"/>
            <w:tcBorders>
              <w:top w:val="nil"/>
              <w:left w:val="nil"/>
              <w:bottom w:val="nil"/>
              <w:right w:val="nil"/>
            </w:tcBorders>
            <w:shd w:val="clear" w:color="auto" w:fill="auto"/>
            <w:noWrap/>
            <w:vAlign w:val="center"/>
            <w:hideMark/>
          </w:tcPr>
          <w:p w14:paraId="42896E79"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E16</w:t>
            </w:r>
          </w:p>
        </w:tc>
        <w:tc>
          <w:tcPr>
            <w:tcW w:w="1280" w:type="dxa"/>
            <w:tcBorders>
              <w:top w:val="nil"/>
              <w:left w:val="nil"/>
              <w:bottom w:val="nil"/>
              <w:right w:val="nil"/>
            </w:tcBorders>
            <w:shd w:val="clear" w:color="auto" w:fill="auto"/>
            <w:noWrap/>
            <w:vAlign w:val="center"/>
            <w:hideMark/>
          </w:tcPr>
          <w:p w14:paraId="2D5FEEF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96.87986</w:t>
            </w:r>
          </w:p>
        </w:tc>
      </w:tr>
      <w:tr w:rsidR="00287C54" w:rsidRPr="00287C54" w14:paraId="0991D23A" w14:textId="77777777" w:rsidTr="00287C54">
        <w:trPr>
          <w:trHeight w:val="300"/>
        </w:trPr>
        <w:tc>
          <w:tcPr>
            <w:tcW w:w="1280" w:type="dxa"/>
            <w:tcBorders>
              <w:top w:val="nil"/>
              <w:left w:val="nil"/>
              <w:bottom w:val="nil"/>
              <w:right w:val="nil"/>
            </w:tcBorders>
            <w:shd w:val="clear" w:color="auto" w:fill="auto"/>
            <w:noWrap/>
            <w:vAlign w:val="center"/>
            <w:hideMark/>
          </w:tcPr>
          <w:p w14:paraId="506D4A33"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E59</w:t>
            </w:r>
          </w:p>
        </w:tc>
        <w:tc>
          <w:tcPr>
            <w:tcW w:w="1280" w:type="dxa"/>
            <w:tcBorders>
              <w:top w:val="nil"/>
              <w:left w:val="nil"/>
              <w:bottom w:val="nil"/>
              <w:right w:val="nil"/>
            </w:tcBorders>
            <w:shd w:val="clear" w:color="auto" w:fill="auto"/>
            <w:noWrap/>
            <w:vAlign w:val="center"/>
            <w:hideMark/>
          </w:tcPr>
          <w:p w14:paraId="0BC46CE2"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96.76513</w:t>
            </w:r>
          </w:p>
        </w:tc>
      </w:tr>
      <w:tr w:rsidR="00287C54" w:rsidRPr="00287C54" w14:paraId="1C194C11" w14:textId="77777777" w:rsidTr="00287C54">
        <w:trPr>
          <w:trHeight w:val="300"/>
        </w:trPr>
        <w:tc>
          <w:tcPr>
            <w:tcW w:w="1280" w:type="dxa"/>
            <w:tcBorders>
              <w:top w:val="nil"/>
              <w:left w:val="nil"/>
              <w:bottom w:val="nil"/>
              <w:right w:val="nil"/>
            </w:tcBorders>
            <w:shd w:val="clear" w:color="auto" w:fill="auto"/>
            <w:noWrap/>
            <w:vAlign w:val="center"/>
            <w:hideMark/>
          </w:tcPr>
          <w:p w14:paraId="3A3AB06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E54</w:t>
            </w:r>
          </w:p>
        </w:tc>
        <w:tc>
          <w:tcPr>
            <w:tcW w:w="1280" w:type="dxa"/>
            <w:tcBorders>
              <w:top w:val="nil"/>
              <w:left w:val="nil"/>
              <w:bottom w:val="nil"/>
              <w:right w:val="nil"/>
            </w:tcBorders>
            <w:shd w:val="clear" w:color="auto" w:fill="auto"/>
            <w:noWrap/>
            <w:vAlign w:val="center"/>
            <w:hideMark/>
          </w:tcPr>
          <w:p w14:paraId="788EDF4C"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96.75752</w:t>
            </w:r>
          </w:p>
        </w:tc>
      </w:tr>
      <w:tr w:rsidR="00287C54" w:rsidRPr="00287C54" w14:paraId="7B8FB90E" w14:textId="77777777" w:rsidTr="00287C54">
        <w:trPr>
          <w:trHeight w:val="300"/>
        </w:trPr>
        <w:tc>
          <w:tcPr>
            <w:tcW w:w="1280" w:type="dxa"/>
            <w:tcBorders>
              <w:top w:val="nil"/>
              <w:left w:val="nil"/>
              <w:bottom w:val="nil"/>
              <w:right w:val="nil"/>
            </w:tcBorders>
            <w:shd w:val="clear" w:color="auto" w:fill="auto"/>
            <w:noWrap/>
            <w:vAlign w:val="center"/>
            <w:hideMark/>
          </w:tcPr>
          <w:p w14:paraId="1187D98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E22</w:t>
            </w:r>
          </w:p>
        </w:tc>
        <w:tc>
          <w:tcPr>
            <w:tcW w:w="1280" w:type="dxa"/>
            <w:tcBorders>
              <w:top w:val="nil"/>
              <w:left w:val="nil"/>
              <w:bottom w:val="nil"/>
              <w:right w:val="nil"/>
            </w:tcBorders>
            <w:shd w:val="clear" w:color="auto" w:fill="auto"/>
            <w:noWrap/>
            <w:vAlign w:val="center"/>
            <w:hideMark/>
          </w:tcPr>
          <w:p w14:paraId="23B1EAF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96.69034</w:t>
            </w:r>
          </w:p>
        </w:tc>
      </w:tr>
      <w:tr w:rsidR="00287C54" w:rsidRPr="00287C54" w14:paraId="24C3A13B" w14:textId="77777777" w:rsidTr="00287C54">
        <w:trPr>
          <w:trHeight w:val="300"/>
        </w:trPr>
        <w:tc>
          <w:tcPr>
            <w:tcW w:w="1280" w:type="dxa"/>
            <w:tcBorders>
              <w:top w:val="nil"/>
              <w:left w:val="nil"/>
              <w:bottom w:val="nil"/>
              <w:right w:val="nil"/>
            </w:tcBorders>
            <w:shd w:val="clear" w:color="auto" w:fill="auto"/>
            <w:noWrap/>
            <w:vAlign w:val="center"/>
            <w:hideMark/>
          </w:tcPr>
          <w:p w14:paraId="53BB382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E84</w:t>
            </w:r>
          </w:p>
        </w:tc>
        <w:tc>
          <w:tcPr>
            <w:tcW w:w="1280" w:type="dxa"/>
            <w:tcBorders>
              <w:top w:val="nil"/>
              <w:left w:val="nil"/>
              <w:bottom w:val="nil"/>
              <w:right w:val="nil"/>
            </w:tcBorders>
            <w:shd w:val="clear" w:color="auto" w:fill="auto"/>
            <w:noWrap/>
            <w:vAlign w:val="center"/>
            <w:hideMark/>
          </w:tcPr>
          <w:p w14:paraId="506744B5"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96.63722</w:t>
            </w:r>
          </w:p>
        </w:tc>
      </w:tr>
      <w:tr w:rsidR="00287C54" w:rsidRPr="00287C54" w14:paraId="01B6AE1E" w14:textId="77777777" w:rsidTr="00287C54">
        <w:trPr>
          <w:trHeight w:val="300"/>
        </w:trPr>
        <w:tc>
          <w:tcPr>
            <w:tcW w:w="1280" w:type="dxa"/>
            <w:tcBorders>
              <w:top w:val="nil"/>
              <w:left w:val="nil"/>
              <w:bottom w:val="nil"/>
              <w:right w:val="nil"/>
            </w:tcBorders>
            <w:shd w:val="clear" w:color="auto" w:fill="auto"/>
            <w:noWrap/>
            <w:vAlign w:val="center"/>
            <w:hideMark/>
          </w:tcPr>
          <w:p w14:paraId="000D273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E42</w:t>
            </w:r>
          </w:p>
        </w:tc>
        <w:tc>
          <w:tcPr>
            <w:tcW w:w="1280" w:type="dxa"/>
            <w:tcBorders>
              <w:top w:val="nil"/>
              <w:left w:val="nil"/>
              <w:bottom w:val="nil"/>
              <w:right w:val="nil"/>
            </w:tcBorders>
            <w:shd w:val="clear" w:color="auto" w:fill="auto"/>
            <w:noWrap/>
            <w:vAlign w:val="center"/>
            <w:hideMark/>
          </w:tcPr>
          <w:p w14:paraId="13A6D14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96.59981</w:t>
            </w:r>
          </w:p>
        </w:tc>
      </w:tr>
      <w:tr w:rsidR="00287C54" w:rsidRPr="00287C54" w14:paraId="3D339C29" w14:textId="77777777" w:rsidTr="00287C54">
        <w:trPr>
          <w:trHeight w:val="300"/>
        </w:trPr>
        <w:tc>
          <w:tcPr>
            <w:tcW w:w="1280" w:type="dxa"/>
            <w:tcBorders>
              <w:top w:val="nil"/>
              <w:left w:val="nil"/>
              <w:bottom w:val="nil"/>
              <w:right w:val="nil"/>
            </w:tcBorders>
            <w:shd w:val="clear" w:color="auto" w:fill="auto"/>
            <w:noWrap/>
            <w:vAlign w:val="center"/>
            <w:hideMark/>
          </w:tcPr>
          <w:p w14:paraId="58426D90"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E88</w:t>
            </w:r>
          </w:p>
        </w:tc>
        <w:tc>
          <w:tcPr>
            <w:tcW w:w="1280" w:type="dxa"/>
            <w:tcBorders>
              <w:top w:val="nil"/>
              <w:left w:val="nil"/>
              <w:bottom w:val="nil"/>
              <w:right w:val="nil"/>
            </w:tcBorders>
            <w:shd w:val="clear" w:color="auto" w:fill="auto"/>
            <w:noWrap/>
            <w:vAlign w:val="center"/>
            <w:hideMark/>
          </w:tcPr>
          <w:p w14:paraId="07720B99"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96.59917</w:t>
            </w:r>
          </w:p>
        </w:tc>
      </w:tr>
      <w:tr w:rsidR="00287C54" w:rsidRPr="00287C54" w14:paraId="5217C96C" w14:textId="77777777" w:rsidTr="00287C54">
        <w:trPr>
          <w:trHeight w:val="300"/>
        </w:trPr>
        <w:tc>
          <w:tcPr>
            <w:tcW w:w="1280" w:type="dxa"/>
            <w:tcBorders>
              <w:top w:val="nil"/>
              <w:left w:val="nil"/>
              <w:bottom w:val="nil"/>
              <w:right w:val="nil"/>
            </w:tcBorders>
            <w:shd w:val="clear" w:color="auto" w:fill="auto"/>
            <w:noWrap/>
            <w:vAlign w:val="center"/>
            <w:hideMark/>
          </w:tcPr>
          <w:p w14:paraId="7FFAB7D8"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E17</w:t>
            </w:r>
          </w:p>
        </w:tc>
        <w:tc>
          <w:tcPr>
            <w:tcW w:w="1280" w:type="dxa"/>
            <w:tcBorders>
              <w:top w:val="nil"/>
              <w:left w:val="nil"/>
              <w:bottom w:val="nil"/>
              <w:right w:val="nil"/>
            </w:tcBorders>
            <w:shd w:val="clear" w:color="auto" w:fill="auto"/>
            <w:noWrap/>
            <w:vAlign w:val="center"/>
            <w:hideMark/>
          </w:tcPr>
          <w:p w14:paraId="506BC95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96.58337</w:t>
            </w:r>
          </w:p>
        </w:tc>
      </w:tr>
      <w:tr w:rsidR="00287C54" w:rsidRPr="00287C54" w14:paraId="36CA21F5" w14:textId="77777777" w:rsidTr="00287C54">
        <w:trPr>
          <w:trHeight w:val="300"/>
        </w:trPr>
        <w:tc>
          <w:tcPr>
            <w:tcW w:w="1280" w:type="dxa"/>
            <w:tcBorders>
              <w:top w:val="nil"/>
              <w:left w:val="nil"/>
              <w:bottom w:val="nil"/>
              <w:right w:val="nil"/>
            </w:tcBorders>
            <w:shd w:val="clear" w:color="auto" w:fill="auto"/>
            <w:noWrap/>
            <w:vAlign w:val="center"/>
            <w:hideMark/>
          </w:tcPr>
          <w:p w14:paraId="759724A0"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E81</w:t>
            </w:r>
          </w:p>
        </w:tc>
        <w:tc>
          <w:tcPr>
            <w:tcW w:w="1280" w:type="dxa"/>
            <w:tcBorders>
              <w:top w:val="nil"/>
              <w:left w:val="nil"/>
              <w:bottom w:val="nil"/>
              <w:right w:val="nil"/>
            </w:tcBorders>
            <w:shd w:val="clear" w:color="auto" w:fill="auto"/>
            <w:noWrap/>
            <w:vAlign w:val="center"/>
            <w:hideMark/>
          </w:tcPr>
          <w:p w14:paraId="4264F9A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96.56765</w:t>
            </w:r>
          </w:p>
        </w:tc>
      </w:tr>
      <w:tr w:rsidR="00287C54" w:rsidRPr="00287C54" w14:paraId="2FFCEBA3" w14:textId="77777777" w:rsidTr="00287C54">
        <w:trPr>
          <w:trHeight w:val="300"/>
        </w:trPr>
        <w:tc>
          <w:tcPr>
            <w:tcW w:w="1280" w:type="dxa"/>
            <w:tcBorders>
              <w:top w:val="nil"/>
              <w:left w:val="nil"/>
              <w:bottom w:val="nil"/>
              <w:right w:val="nil"/>
            </w:tcBorders>
            <w:shd w:val="clear" w:color="auto" w:fill="auto"/>
            <w:noWrap/>
            <w:vAlign w:val="center"/>
            <w:hideMark/>
          </w:tcPr>
          <w:p w14:paraId="038586E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E89</w:t>
            </w:r>
          </w:p>
        </w:tc>
        <w:tc>
          <w:tcPr>
            <w:tcW w:w="1280" w:type="dxa"/>
            <w:tcBorders>
              <w:top w:val="nil"/>
              <w:left w:val="nil"/>
              <w:bottom w:val="nil"/>
              <w:right w:val="nil"/>
            </w:tcBorders>
            <w:shd w:val="clear" w:color="auto" w:fill="auto"/>
            <w:noWrap/>
            <w:vAlign w:val="center"/>
            <w:hideMark/>
          </w:tcPr>
          <w:p w14:paraId="3494152B"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96.55419</w:t>
            </w:r>
          </w:p>
        </w:tc>
      </w:tr>
      <w:tr w:rsidR="00287C54" w:rsidRPr="00287C54" w14:paraId="27D497AD" w14:textId="77777777" w:rsidTr="00287C54">
        <w:trPr>
          <w:trHeight w:val="300"/>
        </w:trPr>
        <w:tc>
          <w:tcPr>
            <w:tcW w:w="1280" w:type="dxa"/>
            <w:tcBorders>
              <w:top w:val="nil"/>
              <w:left w:val="nil"/>
              <w:bottom w:val="nil"/>
              <w:right w:val="nil"/>
            </w:tcBorders>
            <w:shd w:val="clear" w:color="auto" w:fill="auto"/>
            <w:noWrap/>
            <w:vAlign w:val="center"/>
            <w:hideMark/>
          </w:tcPr>
          <w:p w14:paraId="14E89DF7"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E26</w:t>
            </w:r>
          </w:p>
        </w:tc>
        <w:tc>
          <w:tcPr>
            <w:tcW w:w="1280" w:type="dxa"/>
            <w:tcBorders>
              <w:top w:val="nil"/>
              <w:left w:val="nil"/>
              <w:bottom w:val="nil"/>
              <w:right w:val="nil"/>
            </w:tcBorders>
            <w:shd w:val="clear" w:color="auto" w:fill="auto"/>
            <w:noWrap/>
            <w:vAlign w:val="center"/>
            <w:hideMark/>
          </w:tcPr>
          <w:p w14:paraId="3B00C6BA"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96.50405</w:t>
            </w:r>
          </w:p>
        </w:tc>
      </w:tr>
      <w:tr w:rsidR="00287C54" w:rsidRPr="00287C54" w14:paraId="730FBE11" w14:textId="77777777" w:rsidTr="00287C54">
        <w:trPr>
          <w:trHeight w:val="300"/>
        </w:trPr>
        <w:tc>
          <w:tcPr>
            <w:tcW w:w="1280" w:type="dxa"/>
            <w:tcBorders>
              <w:top w:val="nil"/>
              <w:left w:val="nil"/>
              <w:bottom w:val="nil"/>
              <w:right w:val="nil"/>
            </w:tcBorders>
            <w:shd w:val="clear" w:color="auto" w:fill="auto"/>
            <w:noWrap/>
            <w:vAlign w:val="center"/>
            <w:hideMark/>
          </w:tcPr>
          <w:p w14:paraId="21CB93F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E27</w:t>
            </w:r>
          </w:p>
        </w:tc>
        <w:tc>
          <w:tcPr>
            <w:tcW w:w="1280" w:type="dxa"/>
            <w:tcBorders>
              <w:top w:val="nil"/>
              <w:left w:val="nil"/>
              <w:bottom w:val="nil"/>
              <w:right w:val="nil"/>
            </w:tcBorders>
            <w:shd w:val="clear" w:color="auto" w:fill="auto"/>
            <w:noWrap/>
            <w:vAlign w:val="center"/>
            <w:hideMark/>
          </w:tcPr>
          <w:p w14:paraId="19F8A64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96.48327</w:t>
            </w:r>
          </w:p>
        </w:tc>
      </w:tr>
      <w:tr w:rsidR="00287C54" w:rsidRPr="00287C54" w14:paraId="0626F0F0" w14:textId="77777777" w:rsidTr="00287C54">
        <w:trPr>
          <w:trHeight w:val="300"/>
        </w:trPr>
        <w:tc>
          <w:tcPr>
            <w:tcW w:w="1280" w:type="dxa"/>
            <w:tcBorders>
              <w:top w:val="nil"/>
              <w:left w:val="nil"/>
              <w:bottom w:val="nil"/>
              <w:right w:val="nil"/>
            </w:tcBorders>
            <w:shd w:val="clear" w:color="auto" w:fill="auto"/>
            <w:noWrap/>
            <w:vAlign w:val="center"/>
            <w:hideMark/>
          </w:tcPr>
          <w:p w14:paraId="3DFB8EE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E64</w:t>
            </w:r>
          </w:p>
        </w:tc>
        <w:tc>
          <w:tcPr>
            <w:tcW w:w="1280" w:type="dxa"/>
            <w:tcBorders>
              <w:top w:val="nil"/>
              <w:left w:val="nil"/>
              <w:bottom w:val="nil"/>
              <w:right w:val="nil"/>
            </w:tcBorders>
            <w:shd w:val="clear" w:color="auto" w:fill="auto"/>
            <w:noWrap/>
            <w:vAlign w:val="center"/>
            <w:hideMark/>
          </w:tcPr>
          <w:p w14:paraId="76A72AEE"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96.46974</w:t>
            </w:r>
          </w:p>
        </w:tc>
      </w:tr>
      <w:tr w:rsidR="00287C54" w:rsidRPr="00287C54" w14:paraId="21F0867B" w14:textId="77777777" w:rsidTr="00287C54">
        <w:trPr>
          <w:trHeight w:val="300"/>
        </w:trPr>
        <w:tc>
          <w:tcPr>
            <w:tcW w:w="1280" w:type="dxa"/>
            <w:tcBorders>
              <w:top w:val="nil"/>
              <w:left w:val="nil"/>
              <w:bottom w:val="nil"/>
              <w:right w:val="nil"/>
            </w:tcBorders>
            <w:shd w:val="clear" w:color="auto" w:fill="auto"/>
            <w:noWrap/>
            <w:vAlign w:val="center"/>
            <w:hideMark/>
          </w:tcPr>
          <w:p w14:paraId="1EF5E00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E18</w:t>
            </w:r>
          </w:p>
        </w:tc>
        <w:tc>
          <w:tcPr>
            <w:tcW w:w="1280" w:type="dxa"/>
            <w:tcBorders>
              <w:top w:val="nil"/>
              <w:left w:val="nil"/>
              <w:bottom w:val="nil"/>
              <w:right w:val="nil"/>
            </w:tcBorders>
            <w:shd w:val="clear" w:color="auto" w:fill="auto"/>
            <w:noWrap/>
            <w:vAlign w:val="center"/>
            <w:hideMark/>
          </w:tcPr>
          <w:p w14:paraId="59A1741E"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96.40662</w:t>
            </w:r>
          </w:p>
        </w:tc>
      </w:tr>
      <w:tr w:rsidR="00287C54" w:rsidRPr="00287C54" w14:paraId="39DB0DA7" w14:textId="77777777" w:rsidTr="00287C54">
        <w:trPr>
          <w:trHeight w:val="300"/>
        </w:trPr>
        <w:tc>
          <w:tcPr>
            <w:tcW w:w="1280" w:type="dxa"/>
            <w:tcBorders>
              <w:top w:val="nil"/>
              <w:left w:val="nil"/>
              <w:bottom w:val="nil"/>
              <w:right w:val="nil"/>
            </w:tcBorders>
            <w:shd w:val="clear" w:color="auto" w:fill="auto"/>
            <w:noWrap/>
            <w:vAlign w:val="center"/>
            <w:hideMark/>
          </w:tcPr>
          <w:p w14:paraId="2363DF86"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E91</w:t>
            </w:r>
          </w:p>
        </w:tc>
        <w:tc>
          <w:tcPr>
            <w:tcW w:w="1280" w:type="dxa"/>
            <w:tcBorders>
              <w:top w:val="nil"/>
              <w:left w:val="nil"/>
              <w:bottom w:val="nil"/>
              <w:right w:val="nil"/>
            </w:tcBorders>
            <w:shd w:val="clear" w:color="auto" w:fill="auto"/>
            <w:noWrap/>
            <w:vAlign w:val="center"/>
            <w:hideMark/>
          </w:tcPr>
          <w:p w14:paraId="4982CC0E"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96.38509</w:t>
            </w:r>
          </w:p>
        </w:tc>
      </w:tr>
      <w:tr w:rsidR="00287C54" w:rsidRPr="00287C54" w14:paraId="4C635AC8" w14:textId="77777777" w:rsidTr="00287C54">
        <w:trPr>
          <w:trHeight w:val="300"/>
        </w:trPr>
        <w:tc>
          <w:tcPr>
            <w:tcW w:w="1280" w:type="dxa"/>
            <w:tcBorders>
              <w:top w:val="nil"/>
              <w:left w:val="nil"/>
              <w:bottom w:val="nil"/>
              <w:right w:val="nil"/>
            </w:tcBorders>
            <w:shd w:val="clear" w:color="auto" w:fill="auto"/>
            <w:noWrap/>
            <w:vAlign w:val="center"/>
            <w:hideMark/>
          </w:tcPr>
          <w:p w14:paraId="23A78DF8"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E12</w:t>
            </w:r>
          </w:p>
        </w:tc>
        <w:tc>
          <w:tcPr>
            <w:tcW w:w="1280" w:type="dxa"/>
            <w:tcBorders>
              <w:top w:val="nil"/>
              <w:left w:val="nil"/>
              <w:bottom w:val="nil"/>
              <w:right w:val="nil"/>
            </w:tcBorders>
            <w:shd w:val="clear" w:color="auto" w:fill="auto"/>
            <w:noWrap/>
            <w:vAlign w:val="center"/>
            <w:hideMark/>
          </w:tcPr>
          <w:p w14:paraId="6DFE35D0"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95.82358</w:t>
            </w:r>
          </w:p>
        </w:tc>
      </w:tr>
      <w:tr w:rsidR="00287C54" w:rsidRPr="00287C54" w14:paraId="2D5EB4A8" w14:textId="77777777" w:rsidTr="00287C54">
        <w:trPr>
          <w:trHeight w:val="300"/>
        </w:trPr>
        <w:tc>
          <w:tcPr>
            <w:tcW w:w="1280" w:type="dxa"/>
            <w:tcBorders>
              <w:top w:val="nil"/>
              <w:left w:val="nil"/>
              <w:bottom w:val="nil"/>
              <w:right w:val="nil"/>
            </w:tcBorders>
            <w:shd w:val="clear" w:color="auto" w:fill="auto"/>
            <w:noWrap/>
            <w:vAlign w:val="center"/>
            <w:hideMark/>
          </w:tcPr>
          <w:p w14:paraId="1A9E8BFE"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E10</w:t>
            </w:r>
          </w:p>
        </w:tc>
        <w:tc>
          <w:tcPr>
            <w:tcW w:w="1280" w:type="dxa"/>
            <w:tcBorders>
              <w:top w:val="nil"/>
              <w:left w:val="nil"/>
              <w:bottom w:val="nil"/>
              <w:right w:val="nil"/>
            </w:tcBorders>
            <w:shd w:val="clear" w:color="auto" w:fill="auto"/>
            <w:noWrap/>
            <w:vAlign w:val="center"/>
            <w:hideMark/>
          </w:tcPr>
          <w:p w14:paraId="4F6D40E0"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95.19094</w:t>
            </w:r>
          </w:p>
        </w:tc>
      </w:tr>
      <w:tr w:rsidR="00287C54" w:rsidRPr="00287C54" w14:paraId="00AE053A" w14:textId="77777777" w:rsidTr="00287C54">
        <w:trPr>
          <w:trHeight w:val="300"/>
        </w:trPr>
        <w:tc>
          <w:tcPr>
            <w:tcW w:w="1280" w:type="dxa"/>
            <w:tcBorders>
              <w:top w:val="nil"/>
              <w:left w:val="nil"/>
              <w:bottom w:val="nil"/>
              <w:right w:val="nil"/>
            </w:tcBorders>
            <w:shd w:val="clear" w:color="auto" w:fill="auto"/>
            <w:noWrap/>
            <w:vAlign w:val="center"/>
            <w:hideMark/>
          </w:tcPr>
          <w:p w14:paraId="25455E5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E30</w:t>
            </w:r>
          </w:p>
        </w:tc>
        <w:tc>
          <w:tcPr>
            <w:tcW w:w="1280" w:type="dxa"/>
            <w:tcBorders>
              <w:top w:val="nil"/>
              <w:left w:val="nil"/>
              <w:bottom w:val="nil"/>
              <w:right w:val="nil"/>
            </w:tcBorders>
            <w:shd w:val="clear" w:color="auto" w:fill="auto"/>
            <w:noWrap/>
            <w:vAlign w:val="center"/>
            <w:hideMark/>
          </w:tcPr>
          <w:p w14:paraId="7141B44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94.98205</w:t>
            </w:r>
          </w:p>
        </w:tc>
      </w:tr>
      <w:tr w:rsidR="00287C54" w:rsidRPr="00287C54" w14:paraId="3D84E35D" w14:textId="77777777" w:rsidTr="00287C54">
        <w:trPr>
          <w:trHeight w:val="300"/>
        </w:trPr>
        <w:tc>
          <w:tcPr>
            <w:tcW w:w="1280" w:type="dxa"/>
            <w:tcBorders>
              <w:top w:val="nil"/>
              <w:left w:val="nil"/>
              <w:bottom w:val="nil"/>
              <w:right w:val="nil"/>
            </w:tcBorders>
            <w:shd w:val="clear" w:color="auto" w:fill="auto"/>
            <w:noWrap/>
            <w:vAlign w:val="center"/>
            <w:hideMark/>
          </w:tcPr>
          <w:p w14:paraId="2F0B383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w:t>
            </w:r>
          </w:p>
        </w:tc>
        <w:tc>
          <w:tcPr>
            <w:tcW w:w="1280" w:type="dxa"/>
            <w:tcBorders>
              <w:top w:val="nil"/>
              <w:left w:val="nil"/>
              <w:bottom w:val="nil"/>
              <w:right w:val="nil"/>
            </w:tcBorders>
            <w:shd w:val="clear" w:color="auto" w:fill="auto"/>
            <w:noWrap/>
            <w:vAlign w:val="center"/>
            <w:hideMark/>
          </w:tcPr>
          <w:p w14:paraId="5C7988E0"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94.95931</w:t>
            </w:r>
          </w:p>
        </w:tc>
      </w:tr>
      <w:tr w:rsidR="00287C54" w:rsidRPr="00287C54" w14:paraId="36FE0C51" w14:textId="77777777" w:rsidTr="00287C54">
        <w:trPr>
          <w:trHeight w:val="300"/>
        </w:trPr>
        <w:tc>
          <w:tcPr>
            <w:tcW w:w="1280" w:type="dxa"/>
            <w:tcBorders>
              <w:top w:val="nil"/>
              <w:left w:val="nil"/>
              <w:bottom w:val="nil"/>
              <w:right w:val="nil"/>
            </w:tcBorders>
            <w:shd w:val="clear" w:color="auto" w:fill="auto"/>
            <w:noWrap/>
            <w:vAlign w:val="center"/>
            <w:hideMark/>
          </w:tcPr>
          <w:p w14:paraId="2E132AD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E28</w:t>
            </w:r>
          </w:p>
        </w:tc>
        <w:tc>
          <w:tcPr>
            <w:tcW w:w="1280" w:type="dxa"/>
            <w:tcBorders>
              <w:top w:val="nil"/>
              <w:left w:val="nil"/>
              <w:bottom w:val="nil"/>
              <w:right w:val="nil"/>
            </w:tcBorders>
            <w:shd w:val="clear" w:color="auto" w:fill="auto"/>
            <w:noWrap/>
            <w:vAlign w:val="center"/>
            <w:hideMark/>
          </w:tcPr>
          <w:p w14:paraId="305E916F"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94.94514</w:t>
            </w:r>
          </w:p>
        </w:tc>
      </w:tr>
      <w:tr w:rsidR="00287C54" w:rsidRPr="00287C54" w14:paraId="69263B5A" w14:textId="77777777" w:rsidTr="00287C54">
        <w:trPr>
          <w:trHeight w:val="300"/>
        </w:trPr>
        <w:tc>
          <w:tcPr>
            <w:tcW w:w="1280" w:type="dxa"/>
            <w:tcBorders>
              <w:top w:val="nil"/>
              <w:left w:val="nil"/>
              <w:bottom w:val="nil"/>
              <w:right w:val="nil"/>
            </w:tcBorders>
            <w:shd w:val="clear" w:color="auto" w:fill="auto"/>
            <w:noWrap/>
            <w:vAlign w:val="center"/>
            <w:hideMark/>
          </w:tcPr>
          <w:p w14:paraId="4B2B53B8"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E63</w:t>
            </w:r>
          </w:p>
        </w:tc>
        <w:tc>
          <w:tcPr>
            <w:tcW w:w="1280" w:type="dxa"/>
            <w:tcBorders>
              <w:top w:val="nil"/>
              <w:left w:val="nil"/>
              <w:bottom w:val="nil"/>
              <w:right w:val="nil"/>
            </w:tcBorders>
            <w:shd w:val="clear" w:color="auto" w:fill="auto"/>
            <w:noWrap/>
            <w:vAlign w:val="center"/>
            <w:hideMark/>
          </w:tcPr>
          <w:p w14:paraId="5837A0F2"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94.94452</w:t>
            </w:r>
          </w:p>
        </w:tc>
      </w:tr>
      <w:tr w:rsidR="00287C54" w:rsidRPr="00287C54" w14:paraId="4CB431F5" w14:textId="77777777" w:rsidTr="00287C54">
        <w:trPr>
          <w:trHeight w:val="300"/>
        </w:trPr>
        <w:tc>
          <w:tcPr>
            <w:tcW w:w="1280" w:type="dxa"/>
            <w:tcBorders>
              <w:top w:val="nil"/>
              <w:left w:val="nil"/>
              <w:bottom w:val="nil"/>
              <w:right w:val="nil"/>
            </w:tcBorders>
            <w:shd w:val="clear" w:color="auto" w:fill="auto"/>
            <w:noWrap/>
            <w:vAlign w:val="center"/>
            <w:hideMark/>
          </w:tcPr>
          <w:p w14:paraId="7ABFEAE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E23</w:t>
            </w:r>
          </w:p>
        </w:tc>
        <w:tc>
          <w:tcPr>
            <w:tcW w:w="1280" w:type="dxa"/>
            <w:tcBorders>
              <w:top w:val="nil"/>
              <w:left w:val="nil"/>
              <w:bottom w:val="nil"/>
              <w:right w:val="nil"/>
            </w:tcBorders>
            <w:shd w:val="clear" w:color="auto" w:fill="auto"/>
            <w:noWrap/>
            <w:vAlign w:val="center"/>
            <w:hideMark/>
          </w:tcPr>
          <w:p w14:paraId="2FA449E9"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94.8889</w:t>
            </w:r>
          </w:p>
        </w:tc>
      </w:tr>
      <w:tr w:rsidR="00287C54" w:rsidRPr="00287C54" w14:paraId="04B52B5B" w14:textId="77777777" w:rsidTr="00287C54">
        <w:trPr>
          <w:trHeight w:val="300"/>
        </w:trPr>
        <w:tc>
          <w:tcPr>
            <w:tcW w:w="1280" w:type="dxa"/>
            <w:tcBorders>
              <w:top w:val="nil"/>
              <w:left w:val="nil"/>
              <w:bottom w:val="nil"/>
              <w:right w:val="nil"/>
            </w:tcBorders>
            <w:shd w:val="clear" w:color="auto" w:fill="auto"/>
            <w:noWrap/>
            <w:vAlign w:val="center"/>
            <w:hideMark/>
          </w:tcPr>
          <w:p w14:paraId="37ED5454"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E51</w:t>
            </w:r>
          </w:p>
        </w:tc>
        <w:tc>
          <w:tcPr>
            <w:tcW w:w="1280" w:type="dxa"/>
            <w:tcBorders>
              <w:top w:val="nil"/>
              <w:left w:val="nil"/>
              <w:bottom w:val="nil"/>
              <w:right w:val="nil"/>
            </w:tcBorders>
            <w:shd w:val="clear" w:color="auto" w:fill="auto"/>
            <w:noWrap/>
            <w:vAlign w:val="center"/>
            <w:hideMark/>
          </w:tcPr>
          <w:p w14:paraId="26C8E991"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94.84481</w:t>
            </w:r>
          </w:p>
        </w:tc>
      </w:tr>
      <w:tr w:rsidR="00287C54" w:rsidRPr="00287C54" w14:paraId="2B1B44DB" w14:textId="77777777" w:rsidTr="00287C54">
        <w:trPr>
          <w:trHeight w:val="300"/>
        </w:trPr>
        <w:tc>
          <w:tcPr>
            <w:tcW w:w="1280" w:type="dxa"/>
            <w:tcBorders>
              <w:top w:val="nil"/>
              <w:left w:val="nil"/>
              <w:bottom w:val="nil"/>
              <w:right w:val="nil"/>
            </w:tcBorders>
            <w:shd w:val="clear" w:color="auto" w:fill="auto"/>
            <w:noWrap/>
            <w:vAlign w:val="center"/>
            <w:hideMark/>
          </w:tcPr>
          <w:p w14:paraId="354D071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E20</w:t>
            </w:r>
          </w:p>
        </w:tc>
        <w:tc>
          <w:tcPr>
            <w:tcW w:w="1280" w:type="dxa"/>
            <w:tcBorders>
              <w:top w:val="nil"/>
              <w:left w:val="nil"/>
              <w:bottom w:val="nil"/>
              <w:right w:val="nil"/>
            </w:tcBorders>
            <w:shd w:val="clear" w:color="auto" w:fill="auto"/>
            <w:noWrap/>
            <w:vAlign w:val="center"/>
            <w:hideMark/>
          </w:tcPr>
          <w:p w14:paraId="6714FC2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94.81763</w:t>
            </w:r>
          </w:p>
        </w:tc>
      </w:tr>
      <w:tr w:rsidR="00287C54" w:rsidRPr="00287C54" w14:paraId="138308F2" w14:textId="77777777" w:rsidTr="00287C54">
        <w:trPr>
          <w:trHeight w:val="300"/>
        </w:trPr>
        <w:tc>
          <w:tcPr>
            <w:tcW w:w="1280" w:type="dxa"/>
            <w:tcBorders>
              <w:top w:val="nil"/>
              <w:left w:val="nil"/>
              <w:bottom w:val="nil"/>
              <w:right w:val="nil"/>
            </w:tcBorders>
            <w:shd w:val="clear" w:color="auto" w:fill="auto"/>
            <w:noWrap/>
            <w:vAlign w:val="center"/>
            <w:hideMark/>
          </w:tcPr>
          <w:p w14:paraId="502D5EB9"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E61</w:t>
            </w:r>
          </w:p>
        </w:tc>
        <w:tc>
          <w:tcPr>
            <w:tcW w:w="1280" w:type="dxa"/>
            <w:tcBorders>
              <w:top w:val="nil"/>
              <w:left w:val="nil"/>
              <w:bottom w:val="nil"/>
              <w:right w:val="nil"/>
            </w:tcBorders>
            <w:shd w:val="clear" w:color="auto" w:fill="auto"/>
            <w:noWrap/>
            <w:vAlign w:val="center"/>
            <w:hideMark/>
          </w:tcPr>
          <w:p w14:paraId="7797BEE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94.81565</w:t>
            </w:r>
          </w:p>
        </w:tc>
      </w:tr>
      <w:tr w:rsidR="00287C54" w:rsidRPr="00287C54" w14:paraId="1B27D447" w14:textId="77777777" w:rsidTr="00287C54">
        <w:trPr>
          <w:trHeight w:val="300"/>
        </w:trPr>
        <w:tc>
          <w:tcPr>
            <w:tcW w:w="1280" w:type="dxa"/>
            <w:tcBorders>
              <w:top w:val="nil"/>
              <w:left w:val="nil"/>
              <w:bottom w:val="nil"/>
              <w:right w:val="nil"/>
            </w:tcBorders>
            <w:shd w:val="clear" w:color="auto" w:fill="auto"/>
            <w:noWrap/>
            <w:vAlign w:val="center"/>
            <w:hideMark/>
          </w:tcPr>
          <w:p w14:paraId="24FAF6C5"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E57</w:t>
            </w:r>
          </w:p>
        </w:tc>
        <w:tc>
          <w:tcPr>
            <w:tcW w:w="1280" w:type="dxa"/>
            <w:tcBorders>
              <w:top w:val="nil"/>
              <w:left w:val="nil"/>
              <w:bottom w:val="nil"/>
              <w:right w:val="nil"/>
            </w:tcBorders>
            <w:shd w:val="clear" w:color="auto" w:fill="auto"/>
            <w:noWrap/>
            <w:vAlign w:val="center"/>
            <w:hideMark/>
          </w:tcPr>
          <w:p w14:paraId="4AD9A8A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94.7768</w:t>
            </w:r>
          </w:p>
        </w:tc>
      </w:tr>
      <w:tr w:rsidR="00287C54" w:rsidRPr="00287C54" w14:paraId="4C43BF64" w14:textId="77777777" w:rsidTr="00287C54">
        <w:trPr>
          <w:trHeight w:val="300"/>
        </w:trPr>
        <w:tc>
          <w:tcPr>
            <w:tcW w:w="1280" w:type="dxa"/>
            <w:tcBorders>
              <w:top w:val="nil"/>
              <w:left w:val="nil"/>
              <w:bottom w:val="nil"/>
              <w:right w:val="nil"/>
            </w:tcBorders>
            <w:shd w:val="clear" w:color="auto" w:fill="auto"/>
            <w:noWrap/>
            <w:vAlign w:val="center"/>
            <w:hideMark/>
          </w:tcPr>
          <w:p w14:paraId="620777D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E37</w:t>
            </w:r>
          </w:p>
        </w:tc>
        <w:tc>
          <w:tcPr>
            <w:tcW w:w="1280" w:type="dxa"/>
            <w:tcBorders>
              <w:top w:val="nil"/>
              <w:left w:val="nil"/>
              <w:bottom w:val="nil"/>
              <w:right w:val="nil"/>
            </w:tcBorders>
            <w:shd w:val="clear" w:color="auto" w:fill="auto"/>
            <w:noWrap/>
            <w:vAlign w:val="center"/>
            <w:hideMark/>
          </w:tcPr>
          <w:p w14:paraId="538C667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94.77202</w:t>
            </w:r>
          </w:p>
        </w:tc>
      </w:tr>
      <w:tr w:rsidR="00287C54" w:rsidRPr="00287C54" w14:paraId="5349B33D" w14:textId="77777777" w:rsidTr="00287C54">
        <w:trPr>
          <w:trHeight w:val="300"/>
        </w:trPr>
        <w:tc>
          <w:tcPr>
            <w:tcW w:w="1280" w:type="dxa"/>
            <w:tcBorders>
              <w:top w:val="nil"/>
              <w:left w:val="nil"/>
              <w:bottom w:val="nil"/>
              <w:right w:val="nil"/>
            </w:tcBorders>
            <w:shd w:val="clear" w:color="auto" w:fill="auto"/>
            <w:noWrap/>
            <w:vAlign w:val="center"/>
            <w:hideMark/>
          </w:tcPr>
          <w:p w14:paraId="5E124933"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E21</w:t>
            </w:r>
          </w:p>
        </w:tc>
        <w:tc>
          <w:tcPr>
            <w:tcW w:w="1280" w:type="dxa"/>
            <w:tcBorders>
              <w:top w:val="nil"/>
              <w:left w:val="nil"/>
              <w:bottom w:val="nil"/>
              <w:right w:val="nil"/>
            </w:tcBorders>
            <w:shd w:val="clear" w:color="auto" w:fill="auto"/>
            <w:noWrap/>
            <w:vAlign w:val="center"/>
            <w:hideMark/>
          </w:tcPr>
          <w:p w14:paraId="7E8F1C9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94.77177</w:t>
            </w:r>
          </w:p>
        </w:tc>
      </w:tr>
      <w:tr w:rsidR="00287C54" w:rsidRPr="00287C54" w14:paraId="1032CDAF" w14:textId="77777777" w:rsidTr="00287C54">
        <w:trPr>
          <w:trHeight w:val="300"/>
        </w:trPr>
        <w:tc>
          <w:tcPr>
            <w:tcW w:w="1280" w:type="dxa"/>
            <w:tcBorders>
              <w:top w:val="nil"/>
              <w:left w:val="nil"/>
              <w:bottom w:val="nil"/>
              <w:right w:val="nil"/>
            </w:tcBorders>
            <w:shd w:val="clear" w:color="auto" w:fill="auto"/>
            <w:noWrap/>
            <w:vAlign w:val="center"/>
            <w:hideMark/>
          </w:tcPr>
          <w:p w14:paraId="4D6DFCE8"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E62</w:t>
            </w:r>
          </w:p>
        </w:tc>
        <w:tc>
          <w:tcPr>
            <w:tcW w:w="1280" w:type="dxa"/>
            <w:tcBorders>
              <w:top w:val="nil"/>
              <w:left w:val="nil"/>
              <w:bottom w:val="nil"/>
              <w:right w:val="nil"/>
            </w:tcBorders>
            <w:shd w:val="clear" w:color="auto" w:fill="auto"/>
            <w:noWrap/>
            <w:vAlign w:val="center"/>
            <w:hideMark/>
          </w:tcPr>
          <w:p w14:paraId="0F8C30A4"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94.68475</w:t>
            </w:r>
          </w:p>
        </w:tc>
      </w:tr>
      <w:tr w:rsidR="00287C54" w:rsidRPr="00287C54" w14:paraId="32BE5C1C" w14:textId="77777777" w:rsidTr="00287C54">
        <w:trPr>
          <w:trHeight w:val="300"/>
        </w:trPr>
        <w:tc>
          <w:tcPr>
            <w:tcW w:w="1280" w:type="dxa"/>
            <w:tcBorders>
              <w:top w:val="nil"/>
              <w:left w:val="nil"/>
              <w:bottom w:val="nil"/>
              <w:right w:val="nil"/>
            </w:tcBorders>
            <w:shd w:val="clear" w:color="auto" w:fill="auto"/>
            <w:noWrap/>
            <w:vAlign w:val="center"/>
            <w:hideMark/>
          </w:tcPr>
          <w:p w14:paraId="08097EB5"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E74</w:t>
            </w:r>
          </w:p>
        </w:tc>
        <w:tc>
          <w:tcPr>
            <w:tcW w:w="1280" w:type="dxa"/>
            <w:tcBorders>
              <w:top w:val="nil"/>
              <w:left w:val="nil"/>
              <w:bottom w:val="nil"/>
              <w:right w:val="nil"/>
            </w:tcBorders>
            <w:shd w:val="clear" w:color="auto" w:fill="auto"/>
            <w:noWrap/>
            <w:vAlign w:val="center"/>
            <w:hideMark/>
          </w:tcPr>
          <w:p w14:paraId="6F4E87D8"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94.68103</w:t>
            </w:r>
          </w:p>
        </w:tc>
      </w:tr>
      <w:tr w:rsidR="00287C54" w:rsidRPr="00287C54" w14:paraId="46CFCB0A" w14:textId="77777777" w:rsidTr="00287C54">
        <w:trPr>
          <w:trHeight w:val="300"/>
        </w:trPr>
        <w:tc>
          <w:tcPr>
            <w:tcW w:w="1280" w:type="dxa"/>
            <w:tcBorders>
              <w:top w:val="nil"/>
              <w:left w:val="nil"/>
              <w:bottom w:val="nil"/>
              <w:right w:val="nil"/>
            </w:tcBorders>
            <w:shd w:val="clear" w:color="auto" w:fill="auto"/>
            <w:noWrap/>
            <w:vAlign w:val="center"/>
            <w:hideMark/>
          </w:tcPr>
          <w:p w14:paraId="4BE074B7"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E95</w:t>
            </w:r>
          </w:p>
        </w:tc>
        <w:tc>
          <w:tcPr>
            <w:tcW w:w="1280" w:type="dxa"/>
            <w:tcBorders>
              <w:top w:val="nil"/>
              <w:left w:val="nil"/>
              <w:bottom w:val="nil"/>
              <w:right w:val="nil"/>
            </w:tcBorders>
            <w:shd w:val="clear" w:color="auto" w:fill="auto"/>
            <w:noWrap/>
            <w:vAlign w:val="center"/>
            <w:hideMark/>
          </w:tcPr>
          <w:p w14:paraId="7CEA627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94.67546</w:t>
            </w:r>
          </w:p>
        </w:tc>
      </w:tr>
      <w:tr w:rsidR="00287C54" w:rsidRPr="00287C54" w14:paraId="460A2DCA" w14:textId="77777777" w:rsidTr="00287C54">
        <w:trPr>
          <w:trHeight w:val="300"/>
        </w:trPr>
        <w:tc>
          <w:tcPr>
            <w:tcW w:w="1280" w:type="dxa"/>
            <w:tcBorders>
              <w:top w:val="nil"/>
              <w:left w:val="nil"/>
              <w:bottom w:val="nil"/>
              <w:right w:val="nil"/>
            </w:tcBorders>
            <w:shd w:val="clear" w:color="auto" w:fill="auto"/>
            <w:noWrap/>
            <w:vAlign w:val="center"/>
            <w:hideMark/>
          </w:tcPr>
          <w:p w14:paraId="2CAD22D0"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E33</w:t>
            </w:r>
          </w:p>
        </w:tc>
        <w:tc>
          <w:tcPr>
            <w:tcW w:w="1280" w:type="dxa"/>
            <w:tcBorders>
              <w:top w:val="nil"/>
              <w:left w:val="nil"/>
              <w:bottom w:val="nil"/>
              <w:right w:val="nil"/>
            </w:tcBorders>
            <w:shd w:val="clear" w:color="auto" w:fill="auto"/>
            <w:noWrap/>
            <w:vAlign w:val="center"/>
            <w:hideMark/>
          </w:tcPr>
          <w:p w14:paraId="091D59C9"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94.67103</w:t>
            </w:r>
          </w:p>
        </w:tc>
      </w:tr>
      <w:tr w:rsidR="00287C54" w:rsidRPr="00287C54" w14:paraId="39F28A1D" w14:textId="77777777" w:rsidTr="00287C54">
        <w:trPr>
          <w:trHeight w:val="300"/>
        </w:trPr>
        <w:tc>
          <w:tcPr>
            <w:tcW w:w="1280" w:type="dxa"/>
            <w:tcBorders>
              <w:top w:val="nil"/>
              <w:left w:val="nil"/>
              <w:bottom w:val="nil"/>
              <w:right w:val="nil"/>
            </w:tcBorders>
            <w:shd w:val="clear" w:color="auto" w:fill="auto"/>
            <w:noWrap/>
            <w:vAlign w:val="center"/>
            <w:hideMark/>
          </w:tcPr>
          <w:p w14:paraId="0F8B79F3"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E85</w:t>
            </w:r>
          </w:p>
        </w:tc>
        <w:tc>
          <w:tcPr>
            <w:tcW w:w="1280" w:type="dxa"/>
            <w:tcBorders>
              <w:top w:val="nil"/>
              <w:left w:val="nil"/>
              <w:bottom w:val="nil"/>
              <w:right w:val="nil"/>
            </w:tcBorders>
            <w:shd w:val="clear" w:color="auto" w:fill="auto"/>
            <w:noWrap/>
            <w:vAlign w:val="center"/>
            <w:hideMark/>
          </w:tcPr>
          <w:p w14:paraId="74D2116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94.66555</w:t>
            </w:r>
          </w:p>
        </w:tc>
      </w:tr>
      <w:tr w:rsidR="00287C54" w:rsidRPr="00287C54" w14:paraId="5EB2209F" w14:textId="77777777" w:rsidTr="00287C54">
        <w:trPr>
          <w:trHeight w:val="300"/>
        </w:trPr>
        <w:tc>
          <w:tcPr>
            <w:tcW w:w="1280" w:type="dxa"/>
            <w:tcBorders>
              <w:top w:val="nil"/>
              <w:left w:val="nil"/>
              <w:bottom w:val="nil"/>
              <w:right w:val="nil"/>
            </w:tcBorders>
            <w:shd w:val="clear" w:color="auto" w:fill="auto"/>
            <w:noWrap/>
            <w:vAlign w:val="center"/>
            <w:hideMark/>
          </w:tcPr>
          <w:p w14:paraId="28A9516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E98</w:t>
            </w:r>
          </w:p>
        </w:tc>
        <w:tc>
          <w:tcPr>
            <w:tcW w:w="1280" w:type="dxa"/>
            <w:tcBorders>
              <w:top w:val="nil"/>
              <w:left w:val="nil"/>
              <w:bottom w:val="nil"/>
              <w:right w:val="nil"/>
            </w:tcBorders>
            <w:shd w:val="clear" w:color="auto" w:fill="auto"/>
            <w:noWrap/>
            <w:vAlign w:val="center"/>
            <w:hideMark/>
          </w:tcPr>
          <w:p w14:paraId="02A3BDB9"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94.65716</w:t>
            </w:r>
          </w:p>
        </w:tc>
      </w:tr>
      <w:tr w:rsidR="00287C54" w:rsidRPr="00287C54" w14:paraId="48CD9612" w14:textId="77777777" w:rsidTr="00287C54">
        <w:trPr>
          <w:trHeight w:val="300"/>
        </w:trPr>
        <w:tc>
          <w:tcPr>
            <w:tcW w:w="1280" w:type="dxa"/>
            <w:tcBorders>
              <w:top w:val="nil"/>
              <w:left w:val="nil"/>
              <w:bottom w:val="nil"/>
              <w:right w:val="nil"/>
            </w:tcBorders>
            <w:shd w:val="clear" w:color="auto" w:fill="auto"/>
            <w:noWrap/>
            <w:vAlign w:val="center"/>
            <w:hideMark/>
          </w:tcPr>
          <w:p w14:paraId="729A595D"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E65</w:t>
            </w:r>
          </w:p>
        </w:tc>
        <w:tc>
          <w:tcPr>
            <w:tcW w:w="1280" w:type="dxa"/>
            <w:tcBorders>
              <w:top w:val="nil"/>
              <w:left w:val="nil"/>
              <w:bottom w:val="nil"/>
              <w:right w:val="nil"/>
            </w:tcBorders>
            <w:shd w:val="clear" w:color="auto" w:fill="auto"/>
            <w:noWrap/>
            <w:vAlign w:val="center"/>
            <w:hideMark/>
          </w:tcPr>
          <w:p w14:paraId="26634151"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94.65246</w:t>
            </w:r>
          </w:p>
        </w:tc>
      </w:tr>
      <w:tr w:rsidR="00287C54" w:rsidRPr="00287C54" w14:paraId="0010D394" w14:textId="77777777" w:rsidTr="00287C54">
        <w:trPr>
          <w:trHeight w:val="300"/>
        </w:trPr>
        <w:tc>
          <w:tcPr>
            <w:tcW w:w="1280" w:type="dxa"/>
            <w:tcBorders>
              <w:top w:val="nil"/>
              <w:left w:val="nil"/>
              <w:bottom w:val="nil"/>
              <w:right w:val="nil"/>
            </w:tcBorders>
            <w:shd w:val="clear" w:color="auto" w:fill="auto"/>
            <w:noWrap/>
            <w:vAlign w:val="center"/>
            <w:hideMark/>
          </w:tcPr>
          <w:p w14:paraId="1202FB9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E76</w:t>
            </w:r>
          </w:p>
        </w:tc>
        <w:tc>
          <w:tcPr>
            <w:tcW w:w="1280" w:type="dxa"/>
            <w:tcBorders>
              <w:top w:val="nil"/>
              <w:left w:val="nil"/>
              <w:bottom w:val="nil"/>
              <w:right w:val="nil"/>
            </w:tcBorders>
            <w:shd w:val="clear" w:color="auto" w:fill="auto"/>
            <w:noWrap/>
            <w:vAlign w:val="center"/>
            <w:hideMark/>
          </w:tcPr>
          <w:p w14:paraId="177BB664"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94.64935</w:t>
            </w:r>
          </w:p>
        </w:tc>
      </w:tr>
      <w:tr w:rsidR="00287C54" w:rsidRPr="00287C54" w14:paraId="3E085DE0" w14:textId="77777777" w:rsidTr="00287C54">
        <w:trPr>
          <w:trHeight w:val="300"/>
        </w:trPr>
        <w:tc>
          <w:tcPr>
            <w:tcW w:w="1280" w:type="dxa"/>
            <w:tcBorders>
              <w:top w:val="nil"/>
              <w:left w:val="nil"/>
              <w:bottom w:val="nil"/>
              <w:right w:val="nil"/>
            </w:tcBorders>
            <w:shd w:val="clear" w:color="auto" w:fill="auto"/>
            <w:noWrap/>
            <w:vAlign w:val="center"/>
            <w:hideMark/>
          </w:tcPr>
          <w:p w14:paraId="20917F8D"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E58</w:t>
            </w:r>
          </w:p>
        </w:tc>
        <w:tc>
          <w:tcPr>
            <w:tcW w:w="1280" w:type="dxa"/>
            <w:tcBorders>
              <w:top w:val="nil"/>
              <w:left w:val="nil"/>
              <w:bottom w:val="nil"/>
              <w:right w:val="nil"/>
            </w:tcBorders>
            <w:shd w:val="clear" w:color="auto" w:fill="auto"/>
            <w:noWrap/>
            <w:vAlign w:val="center"/>
            <w:hideMark/>
          </w:tcPr>
          <w:p w14:paraId="08D71334"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94.64027</w:t>
            </w:r>
          </w:p>
        </w:tc>
      </w:tr>
      <w:tr w:rsidR="00287C54" w:rsidRPr="00287C54" w14:paraId="46335229" w14:textId="77777777" w:rsidTr="00287C54">
        <w:trPr>
          <w:trHeight w:val="300"/>
        </w:trPr>
        <w:tc>
          <w:tcPr>
            <w:tcW w:w="1280" w:type="dxa"/>
            <w:tcBorders>
              <w:top w:val="nil"/>
              <w:left w:val="nil"/>
              <w:bottom w:val="nil"/>
              <w:right w:val="nil"/>
            </w:tcBorders>
            <w:shd w:val="clear" w:color="auto" w:fill="auto"/>
            <w:noWrap/>
            <w:vAlign w:val="center"/>
            <w:hideMark/>
          </w:tcPr>
          <w:p w14:paraId="620625C0"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E106</w:t>
            </w:r>
          </w:p>
        </w:tc>
        <w:tc>
          <w:tcPr>
            <w:tcW w:w="1280" w:type="dxa"/>
            <w:tcBorders>
              <w:top w:val="nil"/>
              <w:left w:val="nil"/>
              <w:bottom w:val="nil"/>
              <w:right w:val="nil"/>
            </w:tcBorders>
            <w:shd w:val="clear" w:color="auto" w:fill="auto"/>
            <w:noWrap/>
            <w:vAlign w:val="center"/>
            <w:hideMark/>
          </w:tcPr>
          <w:p w14:paraId="20E32C9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94.63866</w:t>
            </w:r>
          </w:p>
        </w:tc>
      </w:tr>
      <w:tr w:rsidR="00287C54" w:rsidRPr="00287C54" w14:paraId="0ABC3EFC" w14:textId="77777777" w:rsidTr="00287C54">
        <w:trPr>
          <w:trHeight w:val="300"/>
        </w:trPr>
        <w:tc>
          <w:tcPr>
            <w:tcW w:w="1280" w:type="dxa"/>
            <w:tcBorders>
              <w:top w:val="nil"/>
              <w:left w:val="nil"/>
              <w:bottom w:val="nil"/>
              <w:right w:val="nil"/>
            </w:tcBorders>
            <w:shd w:val="clear" w:color="auto" w:fill="auto"/>
            <w:noWrap/>
            <w:vAlign w:val="center"/>
            <w:hideMark/>
          </w:tcPr>
          <w:p w14:paraId="39E3C18B"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E97</w:t>
            </w:r>
          </w:p>
        </w:tc>
        <w:tc>
          <w:tcPr>
            <w:tcW w:w="1280" w:type="dxa"/>
            <w:tcBorders>
              <w:top w:val="nil"/>
              <w:left w:val="nil"/>
              <w:bottom w:val="nil"/>
              <w:right w:val="nil"/>
            </w:tcBorders>
            <w:shd w:val="clear" w:color="auto" w:fill="auto"/>
            <w:noWrap/>
            <w:vAlign w:val="center"/>
            <w:hideMark/>
          </w:tcPr>
          <w:p w14:paraId="7184B262"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94.63442</w:t>
            </w:r>
          </w:p>
        </w:tc>
      </w:tr>
      <w:tr w:rsidR="00287C54" w:rsidRPr="00287C54" w14:paraId="305C2DED" w14:textId="77777777" w:rsidTr="00287C54">
        <w:trPr>
          <w:trHeight w:val="300"/>
        </w:trPr>
        <w:tc>
          <w:tcPr>
            <w:tcW w:w="1280" w:type="dxa"/>
            <w:tcBorders>
              <w:top w:val="nil"/>
              <w:left w:val="nil"/>
              <w:bottom w:val="nil"/>
              <w:right w:val="nil"/>
            </w:tcBorders>
            <w:shd w:val="clear" w:color="auto" w:fill="auto"/>
            <w:noWrap/>
            <w:vAlign w:val="center"/>
            <w:hideMark/>
          </w:tcPr>
          <w:p w14:paraId="72C8F3E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E38</w:t>
            </w:r>
          </w:p>
        </w:tc>
        <w:tc>
          <w:tcPr>
            <w:tcW w:w="1280" w:type="dxa"/>
            <w:tcBorders>
              <w:top w:val="nil"/>
              <w:left w:val="nil"/>
              <w:bottom w:val="nil"/>
              <w:right w:val="nil"/>
            </w:tcBorders>
            <w:shd w:val="clear" w:color="auto" w:fill="auto"/>
            <w:noWrap/>
            <w:vAlign w:val="center"/>
            <w:hideMark/>
          </w:tcPr>
          <w:p w14:paraId="2240F0A2"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94.63057</w:t>
            </w:r>
          </w:p>
        </w:tc>
      </w:tr>
      <w:tr w:rsidR="00287C54" w:rsidRPr="00287C54" w14:paraId="3A96B8F9" w14:textId="77777777" w:rsidTr="00287C54">
        <w:trPr>
          <w:trHeight w:val="300"/>
        </w:trPr>
        <w:tc>
          <w:tcPr>
            <w:tcW w:w="1280" w:type="dxa"/>
            <w:tcBorders>
              <w:top w:val="nil"/>
              <w:left w:val="nil"/>
              <w:bottom w:val="nil"/>
              <w:right w:val="nil"/>
            </w:tcBorders>
            <w:shd w:val="clear" w:color="auto" w:fill="auto"/>
            <w:noWrap/>
            <w:vAlign w:val="center"/>
            <w:hideMark/>
          </w:tcPr>
          <w:p w14:paraId="5B5AA3F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E32</w:t>
            </w:r>
          </w:p>
        </w:tc>
        <w:tc>
          <w:tcPr>
            <w:tcW w:w="1280" w:type="dxa"/>
            <w:tcBorders>
              <w:top w:val="nil"/>
              <w:left w:val="nil"/>
              <w:bottom w:val="nil"/>
              <w:right w:val="nil"/>
            </w:tcBorders>
            <w:shd w:val="clear" w:color="auto" w:fill="auto"/>
            <w:noWrap/>
            <w:vAlign w:val="center"/>
            <w:hideMark/>
          </w:tcPr>
          <w:p w14:paraId="3F51A794"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94.62487</w:t>
            </w:r>
          </w:p>
        </w:tc>
      </w:tr>
      <w:tr w:rsidR="00287C54" w:rsidRPr="00287C54" w14:paraId="48BF71DD" w14:textId="77777777" w:rsidTr="00287C54">
        <w:trPr>
          <w:trHeight w:val="300"/>
        </w:trPr>
        <w:tc>
          <w:tcPr>
            <w:tcW w:w="1280" w:type="dxa"/>
            <w:tcBorders>
              <w:top w:val="nil"/>
              <w:left w:val="nil"/>
              <w:bottom w:val="nil"/>
              <w:right w:val="nil"/>
            </w:tcBorders>
            <w:shd w:val="clear" w:color="auto" w:fill="auto"/>
            <w:noWrap/>
            <w:vAlign w:val="center"/>
            <w:hideMark/>
          </w:tcPr>
          <w:p w14:paraId="43430AFD"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E70</w:t>
            </w:r>
          </w:p>
        </w:tc>
        <w:tc>
          <w:tcPr>
            <w:tcW w:w="1280" w:type="dxa"/>
            <w:tcBorders>
              <w:top w:val="nil"/>
              <w:left w:val="nil"/>
              <w:bottom w:val="nil"/>
              <w:right w:val="nil"/>
            </w:tcBorders>
            <w:shd w:val="clear" w:color="auto" w:fill="auto"/>
            <w:noWrap/>
            <w:vAlign w:val="center"/>
            <w:hideMark/>
          </w:tcPr>
          <w:p w14:paraId="7E09604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94.62293</w:t>
            </w:r>
          </w:p>
        </w:tc>
      </w:tr>
      <w:tr w:rsidR="00287C54" w:rsidRPr="00287C54" w14:paraId="7059A066" w14:textId="77777777" w:rsidTr="00287C54">
        <w:trPr>
          <w:trHeight w:val="300"/>
        </w:trPr>
        <w:tc>
          <w:tcPr>
            <w:tcW w:w="1280" w:type="dxa"/>
            <w:tcBorders>
              <w:top w:val="nil"/>
              <w:left w:val="nil"/>
              <w:bottom w:val="nil"/>
              <w:right w:val="nil"/>
            </w:tcBorders>
            <w:shd w:val="clear" w:color="auto" w:fill="auto"/>
            <w:noWrap/>
            <w:vAlign w:val="center"/>
            <w:hideMark/>
          </w:tcPr>
          <w:p w14:paraId="737FFEAD"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E60</w:t>
            </w:r>
          </w:p>
        </w:tc>
        <w:tc>
          <w:tcPr>
            <w:tcW w:w="1280" w:type="dxa"/>
            <w:tcBorders>
              <w:top w:val="nil"/>
              <w:left w:val="nil"/>
              <w:bottom w:val="nil"/>
              <w:right w:val="nil"/>
            </w:tcBorders>
            <w:shd w:val="clear" w:color="auto" w:fill="auto"/>
            <w:noWrap/>
            <w:vAlign w:val="center"/>
            <w:hideMark/>
          </w:tcPr>
          <w:p w14:paraId="105A396C"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94.61857</w:t>
            </w:r>
          </w:p>
        </w:tc>
      </w:tr>
      <w:tr w:rsidR="00287C54" w:rsidRPr="00287C54" w14:paraId="180F796B" w14:textId="77777777" w:rsidTr="00287C54">
        <w:trPr>
          <w:trHeight w:val="300"/>
        </w:trPr>
        <w:tc>
          <w:tcPr>
            <w:tcW w:w="1280" w:type="dxa"/>
            <w:tcBorders>
              <w:top w:val="nil"/>
              <w:left w:val="nil"/>
              <w:bottom w:val="nil"/>
              <w:right w:val="nil"/>
            </w:tcBorders>
            <w:shd w:val="clear" w:color="auto" w:fill="auto"/>
            <w:noWrap/>
            <w:vAlign w:val="center"/>
            <w:hideMark/>
          </w:tcPr>
          <w:p w14:paraId="396B63C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E66</w:t>
            </w:r>
          </w:p>
        </w:tc>
        <w:tc>
          <w:tcPr>
            <w:tcW w:w="1280" w:type="dxa"/>
            <w:tcBorders>
              <w:top w:val="nil"/>
              <w:left w:val="nil"/>
              <w:bottom w:val="nil"/>
              <w:right w:val="nil"/>
            </w:tcBorders>
            <w:shd w:val="clear" w:color="auto" w:fill="auto"/>
            <w:noWrap/>
            <w:vAlign w:val="center"/>
            <w:hideMark/>
          </w:tcPr>
          <w:p w14:paraId="67E0043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94.6173</w:t>
            </w:r>
          </w:p>
        </w:tc>
      </w:tr>
      <w:tr w:rsidR="00287C54" w:rsidRPr="00287C54" w14:paraId="1C0D79AD" w14:textId="77777777" w:rsidTr="00287C54">
        <w:trPr>
          <w:trHeight w:val="300"/>
        </w:trPr>
        <w:tc>
          <w:tcPr>
            <w:tcW w:w="1280" w:type="dxa"/>
            <w:tcBorders>
              <w:top w:val="nil"/>
              <w:left w:val="nil"/>
              <w:bottom w:val="nil"/>
              <w:right w:val="nil"/>
            </w:tcBorders>
            <w:shd w:val="clear" w:color="auto" w:fill="auto"/>
            <w:noWrap/>
            <w:vAlign w:val="center"/>
            <w:hideMark/>
          </w:tcPr>
          <w:p w14:paraId="24B1CED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E45</w:t>
            </w:r>
          </w:p>
        </w:tc>
        <w:tc>
          <w:tcPr>
            <w:tcW w:w="1280" w:type="dxa"/>
            <w:tcBorders>
              <w:top w:val="nil"/>
              <w:left w:val="nil"/>
              <w:bottom w:val="nil"/>
              <w:right w:val="nil"/>
            </w:tcBorders>
            <w:shd w:val="clear" w:color="auto" w:fill="auto"/>
            <w:noWrap/>
            <w:vAlign w:val="center"/>
            <w:hideMark/>
          </w:tcPr>
          <w:p w14:paraId="545A020C"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94.60567</w:t>
            </w:r>
          </w:p>
        </w:tc>
      </w:tr>
      <w:tr w:rsidR="00287C54" w:rsidRPr="00287C54" w14:paraId="64FB7989" w14:textId="77777777" w:rsidTr="00287C54">
        <w:trPr>
          <w:trHeight w:val="300"/>
        </w:trPr>
        <w:tc>
          <w:tcPr>
            <w:tcW w:w="1280" w:type="dxa"/>
            <w:tcBorders>
              <w:top w:val="nil"/>
              <w:left w:val="nil"/>
              <w:bottom w:val="nil"/>
              <w:right w:val="nil"/>
            </w:tcBorders>
            <w:shd w:val="clear" w:color="auto" w:fill="auto"/>
            <w:noWrap/>
            <w:vAlign w:val="center"/>
            <w:hideMark/>
          </w:tcPr>
          <w:p w14:paraId="4C01AA3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E79</w:t>
            </w:r>
          </w:p>
        </w:tc>
        <w:tc>
          <w:tcPr>
            <w:tcW w:w="1280" w:type="dxa"/>
            <w:tcBorders>
              <w:top w:val="nil"/>
              <w:left w:val="nil"/>
              <w:bottom w:val="nil"/>
              <w:right w:val="nil"/>
            </w:tcBorders>
            <w:shd w:val="clear" w:color="auto" w:fill="auto"/>
            <w:noWrap/>
            <w:vAlign w:val="center"/>
            <w:hideMark/>
          </w:tcPr>
          <w:p w14:paraId="76EC5EB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94.6054</w:t>
            </w:r>
          </w:p>
        </w:tc>
      </w:tr>
      <w:tr w:rsidR="00287C54" w:rsidRPr="00287C54" w14:paraId="5D5911BD" w14:textId="77777777" w:rsidTr="00287C54">
        <w:trPr>
          <w:trHeight w:val="300"/>
        </w:trPr>
        <w:tc>
          <w:tcPr>
            <w:tcW w:w="1280" w:type="dxa"/>
            <w:tcBorders>
              <w:top w:val="nil"/>
              <w:left w:val="nil"/>
              <w:bottom w:val="nil"/>
              <w:right w:val="nil"/>
            </w:tcBorders>
            <w:shd w:val="clear" w:color="auto" w:fill="auto"/>
            <w:noWrap/>
            <w:vAlign w:val="center"/>
            <w:hideMark/>
          </w:tcPr>
          <w:p w14:paraId="1E7266C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E71</w:t>
            </w:r>
          </w:p>
        </w:tc>
        <w:tc>
          <w:tcPr>
            <w:tcW w:w="1280" w:type="dxa"/>
            <w:tcBorders>
              <w:top w:val="nil"/>
              <w:left w:val="nil"/>
              <w:bottom w:val="nil"/>
              <w:right w:val="nil"/>
            </w:tcBorders>
            <w:shd w:val="clear" w:color="auto" w:fill="auto"/>
            <w:noWrap/>
            <w:vAlign w:val="center"/>
            <w:hideMark/>
          </w:tcPr>
          <w:p w14:paraId="25DE5469"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94.59415</w:t>
            </w:r>
          </w:p>
        </w:tc>
      </w:tr>
      <w:tr w:rsidR="00287C54" w:rsidRPr="00287C54" w14:paraId="15212738" w14:textId="77777777" w:rsidTr="00287C54">
        <w:trPr>
          <w:trHeight w:val="300"/>
        </w:trPr>
        <w:tc>
          <w:tcPr>
            <w:tcW w:w="1280" w:type="dxa"/>
            <w:tcBorders>
              <w:top w:val="nil"/>
              <w:left w:val="nil"/>
              <w:bottom w:val="nil"/>
              <w:right w:val="nil"/>
            </w:tcBorders>
            <w:shd w:val="clear" w:color="auto" w:fill="auto"/>
            <w:noWrap/>
            <w:vAlign w:val="center"/>
            <w:hideMark/>
          </w:tcPr>
          <w:p w14:paraId="3D0A787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E35</w:t>
            </w:r>
          </w:p>
        </w:tc>
        <w:tc>
          <w:tcPr>
            <w:tcW w:w="1280" w:type="dxa"/>
            <w:tcBorders>
              <w:top w:val="nil"/>
              <w:left w:val="nil"/>
              <w:bottom w:val="nil"/>
              <w:right w:val="nil"/>
            </w:tcBorders>
            <w:shd w:val="clear" w:color="auto" w:fill="auto"/>
            <w:noWrap/>
            <w:vAlign w:val="center"/>
            <w:hideMark/>
          </w:tcPr>
          <w:p w14:paraId="55BB7FC2"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94.56315</w:t>
            </w:r>
          </w:p>
        </w:tc>
      </w:tr>
      <w:tr w:rsidR="00287C54" w:rsidRPr="00287C54" w14:paraId="1BA4C0DE" w14:textId="77777777" w:rsidTr="00287C54">
        <w:trPr>
          <w:trHeight w:val="300"/>
        </w:trPr>
        <w:tc>
          <w:tcPr>
            <w:tcW w:w="1280" w:type="dxa"/>
            <w:tcBorders>
              <w:top w:val="nil"/>
              <w:left w:val="nil"/>
              <w:bottom w:val="nil"/>
              <w:right w:val="nil"/>
            </w:tcBorders>
            <w:shd w:val="clear" w:color="auto" w:fill="auto"/>
            <w:noWrap/>
            <w:vAlign w:val="center"/>
            <w:hideMark/>
          </w:tcPr>
          <w:p w14:paraId="33EA5ED8"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E93</w:t>
            </w:r>
          </w:p>
        </w:tc>
        <w:tc>
          <w:tcPr>
            <w:tcW w:w="1280" w:type="dxa"/>
            <w:tcBorders>
              <w:top w:val="nil"/>
              <w:left w:val="nil"/>
              <w:bottom w:val="nil"/>
              <w:right w:val="nil"/>
            </w:tcBorders>
            <w:shd w:val="clear" w:color="auto" w:fill="auto"/>
            <w:noWrap/>
            <w:vAlign w:val="center"/>
            <w:hideMark/>
          </w:tcPr>
          <w:p w14:paraId="41455398"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94.54699</w:t>
            </w:r>
          </w:p>
        </w:tc>
      </w:tr>
      <w:tr w:rsidR="00287C54" w:rsidRPr="00287C54" w14:paraId="786FC86D" w14:textId="77777777" w:rsidTr="00287C54">
        <w:trPr>
          <w:trHeight w:val="300"/>
        </w:trPr>
        <w:tc>
          <w:tcPr>
            <w:tcW w:w="1280" w:type="dxa"/>
            <w:tcBorders>
              <w:top w:val="nil"/>
              <w:left w:val="nil"/>
              <w:bottom w:val="nil"/>
              <w:right w:val="nil"/>
            </w:tcBorders>
            <w:shd w:val="clear" w:color="auto" w:fill="auto"/>
            <w:noWrap/>
            <w:vAlign w:val="center"/>
            <w:hideMark/>
          </w:tcPr>
          <w:p w14:paraId="1A87C58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E67</w:t>
            </w:r>
          </w:p>
        </w:tc>
        <w:tc>
          <w:tcPr>
            <w:tcW w:w="1280" w:type="dxa"/>
            <w:tcBorders>
              <w:top w:val="nil"/>
              <w:left w:val="nil"/>
              <w:bottom w:val="nil"/>
              <w:right w:val="nil"/>
            </w:tcBorders>
            <w:shd w:val="clear" w:color="auto" w:fill="auto"/>
            <w:noWrap/>
            <w:vAlign w:val="center"/>
            <w:hideMark/>
          </w:tcPr>
          <w:p w14:paraId="65B1FE25"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94.5076</w:t>
            </w:r>
          </w:p>
        </w:tc>
      </w:tr>
      <w:tr w:rsidR="00287C54" w:rsidRPr="00287C54" w14:paraId="7D7C92D3" w14:textId="77777777" w:rsidTr="00287C54">
        <w:trPr>
          <w:trHeight w:val="300"/>
        </w:trPr>
        <w:tc>
          <w:tcPr>
            <w:tcW w:w="1280" w:type="dxa"/>
            <w:tcBorders>
              <w:top w:val="nil"/>
              <w:left w:val="nil"/>
              <w:bottom w:val="nil"/>
              <w:right w:val="nil"/>
            </w:tcBorders>
            <w:shd w:val="clear" w:color="auto" w:fill="auto"/>
            <w:noWrap/>
            <w:vAlign w:val="center"/>
            <w:hideMark/>
          </w:tcPr>
          <w:p w14:paraId="7368E884"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E43</w:t>
            </w:r>
          </w:p>
        </w:tc>
        <w:tc>
          <w:tcPr>
            <w:tcW w:w="1280" w:type="dxa"/>
            <w:tcBorders>
              <w:top w:val="nil"/>
              <w:left w:val="nil"/>
              <w:bottom w:val="nil"/>
              <w:right w:val="nil"/>
            </w:tcBorders>
            <w:shd w:val="clear" w:color="auto" w:fill="auto"/>
            <w:noWrap/>
            <w:vAlign w:val="center"/>
            <w:hideMark/>
          </w:tcPr>
          <w:p w14:paraId="1AAD17F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94.50598</w:t>
            </w:r>
          </w:p>
        </w:tc>
      </w:tr>
      <w:tr w:rsidR="00287C54" w:rsidRPr="00287C54" w14:paraId="16C825AD" w14:textId="77777777" w:rsidTr="00287C54">
        <w:trPr>
          <w:trHeight w:val="300"/>
        </w:trPr>
        <w:tc>
          <w:tcPr>
            <w:tcW w:w="1280" w:type="dxa"/>
            <w:tcBorders>
              <w:top w:val="nil"/>
              <w:left w:val="nil"/>
              <w:bottom w:val="nil"/>
              <w:right w:val="nil"/>
            </w:tcBorders>
            <w:shd w:val="clear" w:color="auto" w:fill="auto"/>
            <w:noWrap/>
            <w:vAlign w:val="center"/>
            <w:hideMark/>
          </w:tcPr>
          <w:p w14:paraId="2F19A8C8"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E83</w:t>
            </w:r>
          </w:p>
        </w:tc>
        <w:tc>
          <w:tcPr>
            <w:tcW w:w="1280" w:type="dxa"/>
            <w:tcBorders>
              <w:top w:val="nil"/>
              <w:left w:val="nil"/>
              <w:bottom w:val="nil"/>
              <w:right w:val="nil"/>
            </w:tcBorders>
            <w:shd w:val="clear" w:color="auto" w:fill="auto"/>
            <w:noWrap/>
            <w:vAlign w:val="center"/>
            <w:hideMark/>
          </w:tcPr>
          <w:p w14:paraId="066CCB83"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94.0978</w:t>
            </w:r>
          </w:p>
        </w:tc>
      </w:tr>
      <w:tr w:rsidR="00287C54" w:rsidRPr="00287C54" w14:paraId="74D38794" w14:textId="77777777" w:rsidTr="00287C54">
        <w:trPr>
          <w:trHeight w:val="300"/>
        </w:trPr>
        <w:tc>
          <w:tcPr>
            <w:tcW w:w="1280" w:type="dxa"/>
            <w:tcBorders>
              <w:top w:val="nil"/>
              <w:left w:val="nil"/>
              <w:bottom w:val="nil"/>
              <w:right w:val="nil"/>
            </w:tcBorders>
            <w:shd w:val="clear" w:color="auto" w:fill="auto"/>
            <w:noWrap/>
            <w:vAlign w:val="center"/>
            <w:hideMark/>
          </w:tcPr>
          <w:p w14:paraId="175A2375"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E34</w:t>
            </w:r>
          </w:p>
        </w:tc>
        <w:tc>
          <w:tcPr>
            <w:tcW w:w="1280" w:type="dxa"/>
            <w:tcBorders>
              <w:top w:val="nil"/>
              <w:left w:val="nil"/>
              <w:bottom w:val="nil"/>
              <w:right w:val="nil"/>
            </w:tcBorders>
            <w:shd w:val="clear" w:color="auto" w:fill="auto"/>
            <w:noWrap/>
            <w:vAlign w:val="center"/>
            <w:hideMark/>
          </w:tcPr>
          <w:p w14:paraId="780F0F8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94.06876</w:t>
            </w:r>
          </w:p>
        </w:tc>
      </w:tr>
      <w:tr w:rsidR="00287C54" w:rsidRPr="00287C54" w14:paraId="58D57C0A" w14:textId="77777777" w:rsidTr="00287C54">
        <w:trPr>
          <w:trHeight w:val="300"/>
        </w:trPr>
        <w:tc>
          <w:tcPr>
            <w:tcW w:w="1280" w:type="dxa"/>
            <w:tcBorders>
              <w:top w:val="nil"/>
              <w:left w:val="nil"/>
              <w:bottom w:val="nil"/>
              <w:right w:val="nil"/>
            </w:tcBorders>
            <w:shd w:val="clear" w:color="auto" w:fill="auto"/>
            <w:noWrap/>
            <w:vAlign w:val="center"/>
            <w:hideMark/>
          </w:tcPr>
          <w:p w14:paraId="72053B5D"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E25</w:t>
            </w:r>
          </w:p>
        </w:tc>
        <w:tc>
          <w:tcPr>
            <w:tcW w:w="1280" w:type="dxa"/>
            <w:tcBorders>
              <w:top w:val="nil"/>
              <w:left w:val="nil"/>
              <w:bottom w:val="nil"/>
              <w:right w:val="nil"/>
            </w:tcBorders>
            <w:shd w:val="clear" w:color="auto" w:fill="auto"/>
            <w:noWrap/>
            <w:vAlign w:val="center"/>
            <w:hideMark/>
          </w:tcPr>
          <w:p w14:paraId="4DC34FB4"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93.06323</w:t>
            </w:r>
          </w:p>
        </w:tc>
      </w:tr>
      <w:tr w:rsidR="00287C54" w:rsidRPr="00287C54" w14:paraId="094D572E" w14:textId="77777777" w:rsidTr="00287C54">
        <w:trPr>
          <w:trHeight w:val="300"/>
        </w:trPr>
        <w:tc>
          <w:tcPr>
            <w:tcW w:w="1280" w:type="dxa"/>
            <w:tcBorders>
              <w:top w:val="nil"/>
              <w:left w:val="nil"/>
              <w:bottom w:val="nil"/>
              <w:right w:val="nil"/>
            </w:tcBorders>
            <w:shd w:val="clear" w:color="auto" w:fill="auto"/>
            <w:noWrap/>
            <w:vAlign w:val="center"/>
            <w:hideMark/>
          </w:tcPr>
          <w:p w14:paraId="110468B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E39</w:t>
            </w:r>
          </w:p>
        </w:tc>
        <w:tc>
          <w:tcPr>
            <w:tcW w:w="1280" w:type="dxa"/>
            <w:tcBorders>
              <w:top w:val="nil"/>
              <w:left w:val="nil"/>
              <w:bottom w:val="nil"/>
              <w:right w:val="nil"/>
            </w:tcBorders>
            <w:shd w:val="clear" w:color="auto" w:fill="auto"/>
            <w:noWrap/>
            <w:vAlign w:val="center"/>
            <w:hideMark/>
          </w:tcPr>
          <w:p w14:paraId="71313F11"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93.06193</w:t>
            </w:r>
          </w:p>
        </w:tc>
      </w:tr>
      <w:tr w:rsidR="00287C54" w:rsidRPr="00287C54" w14:paraId="335DFF27" w14:textId="77777777" w:rsidTr="00287C54">
        <w:trPr>
          <w:trHeight w:val="300"/>
        </w:trPr>
        <w:tc>
          <w:tcPr>
            <w:tcW w:w="1280" w:type="dxa"/>
            <w:tcBorders>
              <w:top w:val="nil"/>
              <w:left w:val="nil"/>
              <w:bottom w:val="nil"/>
              <w:right w:val="nil"/>
            </w:tcBorders>
            <w:shd w:val="clear" w:color="auto" w:fill="auto"/>
            <w:noWrap/>
            <w:vAlign w:val="center"/>
            <w:hideMark/>
          </w:tcPr>
          <w:p w14:paraId="771637AE"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E96</w:t>
            </w:r>
          </w:p>
        </w:tc>
        <w:tc>
          <w:tcPr>
            <w:tcW w:w="1280" w:type="dxa"/>
            <w:tcBorders>
              <w:top w:val="nil"/>
              <w:left w:val="nil"/>
              <w:bottom w:val="nil"/>
              <w:right w:val="nil"/>
            </w:tcBorders>
            <w:shd w:val="clear" w:color="auto" w:fill="auto"/>
            <w:noWrap/>
            <w:vAlign w:val="center"/>
            <w:hideMark/>
          </w:tcPr>
          <w:p w14:paraId="2A63025A"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92.94399</w:t>
            </w:r>
          </w:p>
        </w:tc>
      </w:tr>
      <w:tr w:rsidR="00287C54" w:rsidRPr="00287C54" w14:paraId="63B0E73B" w14:textId="77777777" w:rsidTr="00287C54">
        <w:trPr>
          <w:trHeight w:val="300"/>
        </w:trPr>
        <w:tc>
          <w:tcPr>
            <w:tcW w:w="1280" w:type="dxa"/>
            <w:tcBorders>
              <w:top w:val="nil"/>
              <w:left w:val="nil"/>
              <w:bottom w:val="nil"/>
              <w:right w:val="nil"/>
            </w:tcBorders>
            <w:shd w:val="clear" w:color="auto" w:fill="auto"/>
            <w:noWrap/>
            <w:vAlign w:val="center"/>
            <w:hideMark/>
          </w:tcPr>
          <w:p w14:paraId="3812477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E46</w:t>
            </w:r>
          </w:p>
        </w:tc>
        <w:tc>
          <w:tcPr>
            <w:tcW w:w="1280" w:type="dxa"/>
            <w:tcBorders>
              <w:top w:val="nil"/>
              <w:left w:val="nil"/>
              <w:bottom w:val="nil"/>
              <w:right w:val="nil"/>
            </w:tcBorders>
            <w:shd w:val="clear" w:color="auto" w:fill="auto"/>
            <w:noWrap/>
            <w:vAlign w:val="center"/>
            <w:hideMark/>
          </w:tcPr>
          <w:p w14:paraId="304BB6CF"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92.89167</w:t>
            </w:r>
          </w:p>
        </w:tc>
      </w:tr>
      <w:tr w:rsidR="00287C54" w:rsidRPr="00287C54" w14:paraId="55D0D1CA" w14:textId="77777777" w:rsidTr="00287C54">
        <w:trPr>
          <w:trHeight w:val="300"/>
        </w:trPr>
        <w:tc>
          <w:tcPr>
            <w:tcW w:w="1280" w:type="dxa"/>
            <w:tcBorders>
              <w:top w:val="nil"/>
              <w:left w:val="nil"/>
              <w:bottom w:val="nil"/>
              <w:right w:val="nil"/>
            </w:tcBorders>
            <w:shd w:val="clear" w:color="auto" w:fill="auto"/>
            <w:noWrap/>
            <w:vAlign w:val="center"/>
            <w:hideMark/>
          </w:tcPr>
          <w:p w14:paraId="14A3BFF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E29</w:t>
            </w:r>
          </w:p>
        </w:tc>
        <w:tc>
          <w:tcPr>
            <w:tcW w:w="1280" w:type="dxa"/>
            <w:tcBorders>
              <w:top w:val="nil"/>
              <w:left w:val="nil"/>
              <w:bottom w:val="nil"/>
              <w:right w:val="nil"/>
            </w:tcBorders>
            <w:shd w:val="clear" w:color="auto" w:fill="auto"/>
            <w:noWrap/>
            <w:vAlign w:val="center"/>
            <w:hideMark/>
          </w:tcPr>
          <w:p w14:paraId="69073D8A"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92.87312</w:t>
            </w:r>
          </w:p>
        </w:tc>
      </w:tr>
      <w:tr w:rsidR="00287C54" w:rsidRPr="00287C54" w14:paraId="3B4F7147" w14:textId="77777777" w:rsidTr="00287C54">
        <w:trPr>
          <w:trHeight w:val="300"/>
        </w:trPr>
        <w:tc>
          <w:tcPr>
            <w:tcW w:w="1280" w:type="dxa"/>
            <w:tcBorders>
              <w:top w:val="nil"/>
              <w:left w:val="nil"/>
              <w:bottom w:val="nil"/>
              <w:right w:val="nil"/>
            </w:tcBorders>
            <w:shd w:val="clear" w:color="auto" w:fill="auto"/>
            <w:noWrap/>
            <w:vAlign w:val="center"/>
            <w:hideMark/>
          </w:tcPr>
          <w:p w14:paraId="470D197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E11</w:t>
            </w:r>
          </w:p>
        </w:tc>
        <w:tc>
          <w:tcPr>
            <w:tcW w:w="1280" w:type="dxa"/>
            <w:tcBorders>
              <w:top w:val="nil"/>
              <w:left w:val="nil"/>
              <w:bottom w:val="nil"/>
              <w:right w:val="nil"/>
            </w:tcBorders>
            <w:shd w:val="clear" w:color="auto" w:fill="auto"/>
            <w:noWrap/>
            <w:vAlign w:val="center"/>
            <w:hideMark/>
          </w:tcPr>
          <w:p w14:paraId="5C97817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92.86215</w:t>
            </w:r>
          </w:p>
        </w:tc>
      </w:tr>
      <w:tr w:rsidR="00287C54" w:rsidRPr="00287C54" w14:paraId="0FDC6438" w14:textId="77777777" w:rsidTr="00287C54">
        <w:trPr>
          <w:trHeight w:val="300"/>
        </w:trPr>
        <w:tc>
          <w:tcPr>
            <w:tcW w:w="1280" w:type="dxa"/>
            <w:tcBorders>
              <w:top w:val="nil"/>
              <w:left w:val="nil"/>
              <w:bottom w:val="nil"/>
              <w:right w:val="nil"/>
            </w:tcBorders>
            <w:shd w:val="clear" w:color="auto" w:fill="auto"/>
            <w:noWrap/>
            <w:vAlign w:val="center"/>
            <w:hideMark/>
          </w:tcPr>
          <w:p w14:paraId="71B9749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E47</w:t>
            </w:r>
          </w:p>
        </w:tc>
        <w:tc>
          <w:tcPr>
            <w:tcW w:w="1280" w:type="dxa"/>
            <w:tcBorders>
              <w:top w:val="nil"/>
              <w:left w:val="nil"/>
              <w:bottom w:val="nil"/>
              <w:right w:val="nil"/>
            </w:tcBorders>
            <w:shd w:val="clear" w:color="auto" w:fill="auto"/>
            <w:noWrap/>
            <w:vAlign w:val="center"/>
            <w:hideMark/>
          </w:tcPr>
          <w:p w14:paraId="72BB208B"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92.85262</w:t>
            </w:r>
          </w:p>
        </w:tc>
      </w:tr>
      <w:tr w:rsidR="00287C54" w:rsidRPr="00287C54" w14:paraId="0CE1D862" w14:textId="77777777" w:rsidTr="00287C54">
        <w:trPr>
          <w:trHeight w:val="300"/>
        </w:trPr>
        <w:tc>
          <w:tcPr>
            <w:tcW w:w="1280" w:type="dxa"/>
            <w:tcBorders>
              <w:top w:val="nil"/>
              <w:left w:val="nil"/>
              <w:bottom w:val="nil"/>
              <w:right w:val="nil"/>
            </w:tcBorders>
            <w:shd w:val="clear" w:color="auto" w:fill="auto"/>
            <w:noWrap/>
            <w:vAlign w:val="center"/>
            <w:hideMark/>
          </w:tcPr>
          <w:p w14:paraId="14FD653B"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E78</w:t>
            </w:r>
          </w:p>
        </w:tc>
        <w:tc>
          <w:tcPr>
            <w:tcW w:w="1280" w:type="dxa"/>
            <w:tcBorders>
              <w:top w:val="nil"/>
              <w:left w:val="nil"/>
              <w:bottom w:val="nil"/>
              <w:right w:val="nil"/>
            </w:tcBorders>
            <w:shd w:val="clear" w:color="auto" w:fill="auto"/>
            <w:noWrap/>
            <w:vAlign w:val="center"/>
            <w:hideMark/>
          </w:tcPr>
          <w:p w14:paraId="5821345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92.81942</w:t>
            </w:r>
          </w:p>
        </w:tc>
      </w:tr>
      <w:tr w:rsidR="00287C54" w:rsidRPr="00287C54" w14:paraId="1EBBFEA7" w14:textId="77777777" w:rsidTr="00287C54">
        <w:trPr>
          <w:trHeight w:val="300"/>
        </w:trPr>
        <w:tc>
          <w:tcPr>
            <w:tcW w:w="1280" w:type="dxa"/>
            <w:tcBorders>
              <w:top w:val="nil"/>
              <w:left w:val="nil"/>
              <w:bottom w:val="nil"/>
              <w:right w:val="nil"/>
            </w:tcBorders>
            <w:shd w:val="clear" w:color="auto" w:fill="auto"/>
            <w:noWrap/>
            <w:vAlign w:val="center"/>
            <w:hideMark/>
          </w:tcPr>
          <w:p w14:paraId="4F36D4D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E73</w:t>
            </w:r>
          </w:p>
        </w:tc>
        <w:tc>
          <w:tcPr>
            <w:tcW w:w="1280" w:type="dxa"/>
            <w:tcBorders>
              <w:top w:val="nil"/>
              <w:left w:val="nil"/>
              <w:bottom w:val="nil"/>
              <w:right w:val="nil"/>
            </w:tcBorders>
            <w:shd w:val="clear" w:color="auto" w:fill="auto"/>
            <w:noWrap/>
            <w:vAlign w:val="center"/>
            <w:hideMark/>
          </w:tcPr>
          <w:p w14:paraId="0590CAA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92.80428</w:t>
            </w:r>
          </w:p>
        </w:tc>
      </w:tr>
      <w:tr w:rsidR="00287C54" w:rsidRPr="00287C54" w14:paraId="7E77C548" w14:textId="77777777" w:rsidTr="00287C54">
        <w:trPr>
          <w:trHeight w:val="300"/>
        </w:trPr>
        <w:tc>
          <w:tcPr>
            <w:tcW w:w="1280" w:type="dxa"/>
            <w:tcBorders>
              <w:top w:val="nil"/>
              <w:left w:val="nil"/>
              <w:bottom w:val="nil"/>
              <w:right w:val="nil"/>
            </w:tcBorders>
            <w:shd w:val="clear" w:color="auto" w:fill="auto"/>
            <w:noWrap/>
            <w:vAlign w:val="center"/>
            <w:hideMark/>
          </w:tcPr>
          <w:p w14:paraId="2D25222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E104</w:t>
            </w:r>
          </w:p>
        </w:tc>
        <w:tc>
          <w:tcPr>
            <w:tcW w:w="1280" w:type="dxa"/>
            <w:tcBorders>
              <w:top w:val="nil"/>
              <w:left w:val="nil"/>
              <w:bottom w:val="nil"/>
              <w:right w:val="nil"/>
            </w:tcBorders>
            <w:shd w:val="clear" w:color="auto" w:fill="auto"/>
            <w:noWrap/>
            <w:vAlign w:val="center"/>
            <w:hideMark/>
          </w:tcPr>
          <w:p w14:paraId="049C626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92.7985</w:t>
            </w:r>
          </w:p>
        </w:tc>
      </w:tr>
      <w:tr w:rsidR="00287C54" w:rsidRPr="00287C54" w14:paraId="383EAA86" w14:textId="77777777" w:rsidTr="00287C54">
        <w:trPr>
          <w:trHeight w:val="300"/>
        </w:trPr>
        <w:tc>
          <w:tcPr>
            <w:tcW w:w="1280" w:type="dxa"/>
            <w:tcBorders>
              <w:top w:val="nil"/>
              <w:left w:val="nil"/>
              <w:bottom w:val="nil"/>
              <w:right w:val="nil"/>
            </w:tcBorders>
            <w:shd w:val="clear" w:color="auto" w:fill="auto"/>
            <w:noWrap/>
            <w:vAlign w:val="center"/>
            <w:hideMark/>
          </w:tcPr>
          <w:p w14:paraId="53D8606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E105</w:t>
            </w:r>
          </w:p>
        </w:tc>
        <w:tc>
          <w:tcPr>
            <w:tcW w:w="1280" w:type="dxa"/>
            <w:tcBorders>
              <w:top w:val="nil"/>
              <w:left w:val="nil"/>
              <w:bottom w:val="nil"/>
              <w:right w:val="nil"/>
            </w:tcBorders>
            <w:shd w:val="clear" w:color="auto" w:fill="auto"/>
            <w:noWrap/>
            <w:vAlign w:val="center"/>
            <w:hideMark/>
          </w:tcPr>
          <w:p w14:paraId="2EF64195"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92.79701</w:t>
            </w:r>
          </w:p>
        </w:tc>
      </w:tr>
      <w:tr w:rsidR="00287C54" w:rsidRPr="00287C54" w14:paraId="544D4AA5" w14:textId="77777777" w:rsidTr="00287C54">
        <w:trPr>
          <w:trHeight w:val="300"/>
        </w:trPr>
        <w:tc>
          <w:tcPr>
            <w:tcW w:w="1280" w:type="dxa"/>
            <w:tcBorders>
              <w:top w:val="nil"/>
              <w:left w:val="nil"/>
              <w:bottom w:val="nil"/>
              <w:right w:val="nil"/>
            </w:tcBorders>
            <w:shd w:val="clear" w:color="auto" w:fill="auto"/>
            <w:noWrap/>
            <w:vAlign w:val="center"/>
            <w:hideMark/>
          </w:tcPr>
          <w:p w14:paraId="5720B5C3"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E110</w:t>
            </w:r>
          </w:p>
        </w:tc>
        <w:tc>
          <w:tcPr>
            <w:tcW w:w="1280" w:type="dxa"/>
            <w:tcBorders>
              <w:top w:val="nil"/>
              <w:left w:val="nil"/>
              <w:bottom w:val="nil"/>
              <w:right w:val="nil"/>
            </w:tcBorders>
            <w:shd w:val="clear" w:color="auto" w:fill="auto"/>
            <w:noWrap/>
            <w:vAlign w:val="center"/>
            <w:hideMark/>
          </w:tcPr>
          <w:p w14:paraId="1CE9E6F0"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92.78928</w:t>
            </w:r>
          </w:p>
        </w:tc>
      </w:tr>
      <w:tr w:rsidR="00287C54" w:rsidRPr="00287C54" w14:paraId="139D5796" w14:textId="77777777" w:rsidTr="00287C54">
        <w:trPr>
          <w:trHeight w:val="300"/>
        </w:trPr>
        <w:tc>
          <w:tcPr>
            <w:tcW w:w="1280" w:type="dxa"/>
            <w:tcBorders>
              <w:top w:val="nil"/>
              <w:left w:val="nil"/>
              <w:bottom w:val="nil"/>
              <w:right w:val="nil"/>
            </w:tcBorders>
            <w:shd w:val="clear" w:color="auto" w:fill="auto"/>
            <w:noWrap/>
            <w:vAlign w:val="center"/>
            <w:hideMark/>
          </w:tcPr>
          <w:p w14:paraId="34358464"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E68</w:t>
            </w:r>
          </w:p>
        </w:tc>
        <w:tc>
          <w:tcPr>
            <w:tcW w:w="1280" w:type="dxa"/>
            <w:tcBorders>
              <w:top w:val="nil"/>
              <w:left w:val="nil"/>
              <w:bottom w:val="nil"/>
              <w:right w:val="nil"/>
            </w:tcBorders>
            <w:shd w:val="clear" w:color="auto" w:fill="auto"/>
            <w:noWrap/>
            <w:vAlign w:val="center"/>
            <w:hideMark/>
          </w:tcPr>
          <w:p w14:paraId="0424D21D"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92.78892</w:t>
            </w:r>
          </w:p>
        </w:tc>
      </w:tr>
      <w:tr w:rsidR="00287C54" w:rsidRPr="00287C54" w14:paraId="712DD5EA" w14:textId="77777777" w:rsidTr="00287C54">
        <w:trPr>
          <w:trHeight w:val="300"/>
        </w:trPr>
        <w:tc>
          <w:tcPr>
            <w:tcW w:w="1280" w:type="dxa"/>
            <w:tcBorders>
              <w:top w:val="nil"/>
              <w:left w:val="nil"/>
              <w:bottom w:val="nil"/>
              <w:right w:val="nil"/>
            </w:tcBorders>
            <w:shd w:val="clear" w:color="auto" w:fill="auto"/>
            <w:noWrap/>
            <w:vAlign w:val="center"/>
            <w:hideMark/>
          </w:tcPr>
          <w:p w14:paraId="1635E00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E94</w:t>
            </w:r>
          </w:p>
        </w:tc>
        <w:tc>
          <w:tcPr>
            <w:tcW w:w="1280" w:type="dxa"/>
            <w:tcBorders>
              <w:top w:val="nil"/>
              <w:left w:val="nil"/>
              <w:bottom w:val="nil"/>
              <w:right w:val="nil"/>
            </w:tcBorders>
            <w:shd w:val="clear" w:color="auto" w:fill="auto"/>
            <w:noWrap/>
            <w:vAlign w:val="center"/>
            <w:hideMark/>
          </w:tcPr>
          <w:p w14:paraId="2BE0FBEF"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92.78638</w:t>
            </w:r>
          </w:p>
        </w:tc>
      </w:tr>
      <w:tr w:rsidR="00287C54" w:rsidRPr="00287C54" w14:paraId="1855A1C9" w14:textId="77777777" w:rsidTr="00287C54">
        <w:trPr>
          <w:trHeight w:val="300"/>
        </w:trPr>
        <w:tc>
          <w:tcPr>
            <w:tcW w:w="1280" w:type="dxa"/>
            <w:tcBorders>
              <w:top w:val="nil"/>
              <w:left w:val="nil"/>
              <w:bottom w:val="nil"/>
              <w:right w:val="nil"/>
            </w:tcBorders>
            <w:shd w:val="clear" w:color="auto" w:fill="auto"/>
            <w:noWrap/>
            <w:vAlign w:val="center"/>
            <w:hideMark/>
          </w:tcPr>
          <w:p w14:paraId="067466E6"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E77</w:t>
            </w:r>
          </w:p>
        </w:tc>
        <w:tc>
          <w:tcPr>
            <w:tcW w:w="1280" w:type="dxa"/>
            <w:tcBorders>
              <w:top w:val="nil"/>
              <w:left w:val="nil"/>
              <w:bottom w:val="nil"/>
              <w:right w:val="nil"/>
            </w:tcBorders>
            <w:shd w:val="clear" w:color="auto" w:fill="auto"/>
            <w:noWrap/>
            <w:vAlign w:val="center"/>
            <w:hideMark/>
          </w:tcPr>
          <w:p w14:paraId="3A9C46D1"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92.77078</w:t>
            </w:r>
          </w:p>
        </w:tc>
      </w:tr>
      <w:tr w:rsidR="00287C54" w:rsidRPr="00287C54" w14:paraId="7D6BE21F" w14:textId="77777777" w:rsidTr="00287C54">
        <w:trPr>
          <w:trHeight w:val="300"/>
        </w:trPr>
        <w:tc>
          <w:tcPr>
            <w:tcW w:w="1280" w:type="dxa"/>
            <w:tcBorders>
              <w:top w:val="nil"/>
              <w:left w:val="nil"/>
              <w:bottom w:val="nil"/>
              <w:right w:val="nil"/>
            </w:tcBorders>
            <w:shd w:val="clear" w:color="auto" w:fill="auto"/>
            <w:noWrap/>
            <w:vAlign w:val="center"/>
            <w:hideMark/>
          </w:tcPr>
          <w:p w14:paraId="282C580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E86</w:t>
            </w:r>
          </w:p>
        </w:tc>
        <w:tc>
          <w:tcPr>
            <w:tcW w:w="1280" w:type="dxa"/>
            <w:tcBorders>
              <w:top w:val="nil"/>
              <w:left w:val="nil"/>
              <w:bottom w:val="nil"/>
              <w:right w:val="nil"/>
            </w:tcBorders>
            <w:shd w:val="clear" w:color="auto" w:fill="auto"/>
            <w:noWrap/>
            <w:vAlign w:val="center"/>
            <w:hideMark/>
          </w:tcPr>
          <w:p w14:paraId="483A3E11"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92.7632</w:t>
            </w:r>
          </w:p>
        </w:tc>
      </w:tr>
      <w:tr w:rsidR="00287C54" w:rsidRPr="00287C54" w14:paraId="1DA45CA8" w14:textId="77777777" w:rsidTr="00287C54">
        <w:trPr>
          <w:trHeight w:val="300"/>
        </w:trPr>
        <w:tc>
          <w:tcPr>
            <w:tcW w:w="1280" w:type="dxa"/>
            <w:tcBorders>
              <w:top w:val="nil"/>
              <w:left w:val="nil"/>
              <w:bottom w:val="nil"/>
              <w:right w:val="nil"/>
            </w:tcBorders>
            <w:shd w:val="clear" w:color="auto" w:fill="auto"/>
            <w:noWrap/>
            <w:vAlign w:val="center"/>
            <w:hideMark/>
          </w:tcPr>
          <w:p w14:paraId="2ECEB833"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E92</w:t>
            </w:r>
          </w:p>
        </w:tc>
        <w:tc>
          <w:tcPr>
            <w:tcW w:w="1280" w:type="dxa"/>
            <w:tcBorders>
              <w:top w:val="nil"/>
              <w:left w:val="nil"/>
              <w:bottom w:val="nil"/>
              <w:right w:val="nil"/>
            </w:tcBorders>
            <w:shd w:val="clear" w:color="auto" w:fill="auto"/>
            <w:noWrap/>
            <w:vAlign w:val="center"/>
            <w:hideMark/>
          </w:tcPr>
          <w:p w14:paraId="4B7D3699"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92.75367</w:t>
            </w:r>
          </w:p>
        </w:tc>
      </w:tr>
      <w:tr w:rsidR="00287C54" w:rsidRPr="00287C54" w14:paraId="7FC2EEFB" w14:textId="77777777" w:rsidTr="00287C54">
        <w:trPr>
          <w:trHeight w:val="300"/>
        </w:trPr>
        <w:tc>
          <w:tcPr>
            <w:tcW w:w="1280" w:type="dxa"/>
            <w:tcBorders>
              <w:top w:val="nil"/>
              <w:left w:val="nil"/>
              <w:bottom w:val="nil"/>
              <w:right w:val="nil"/>
            </w:tcBorders>
            <w:shd w:val="clear" w:color="auto" w:fill="auto"/>
            <w:noWrap/>
            <w:vAlign w:val="center"/>
            <w:hideMark/>
          </w:tcPr>
          <w:p w14:paraId="4583610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E69</w:t>
            </w:r>
          </w:p>
        </w:tc>
        <w:tc>
          <w:tcPr>
            <w:tcW w:w="1280" w:type="dxa"/>
            <w:tcBorders>
              <w:top w:val="nil"/>
              <w:left w:val="nil"/>
              <w:bottom w:val="nil"/>
              <w:right w:val="nil"/>
            </w:tcBorders>
            <w:shd w:val="clear" w:color="auto" w:fill="auto"/>
            <w:noWrap/>
            <w:vAlign w:val="center"/>
            <w:hideMark/>
          </w:tcPr>
          <w:p w14:paraId="5C2E857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92.74868</w:t>
            </w:r>
          </w:p>
        </w:tc>
      </w:tr>
      <w:tr w:rsidR="00287C54" w:rsidRPr="00287C54" w14:paraId="23EE9D8A" w14:textId="77777777" w:rsidTr="00287C54">
        <w:trPr>
          <w:trHeight w:val="300"/>
        </w:trPr>
        <w:tc>
          <w:tcPr>
            <w:tcW w:w="1280" w:type="dxa"/>
            <w:tcBorders>
              <w:top w:val="nil"/>
              <w:left w:val="nil"/>
              <w:bottom w:val="nil"/>
              <w:right w:val="nil"/>
            </w:tcBorders>
            <w:shd w:val="clear" w:color="auto" w:fill="auto"/>
            <w:noWrap/>
            <w:vAlign w:val="center"/>
            <w:hideMark/>
          </w:tcPr>
          <w:p w14:paraId="745721B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E49</w:t>
            </w:r>
          </w:p>
        </w:tc>
        <w:tc>
          <w:tcPr>
            <w:tcW w:w="1280" w:type="dxa"/>
            <w:tcBorders>
              <w:top w:val="nil"/>
              <w:left w:val="nil"/>
              <w:bottom w:val="nil"/>
              <w:right w:val="nil"/>
            </w:tcBorders>
            <w:shd w:val="clear" w:color="auto" w:fill="auto"/>
            <w:noWrap/>
            <w:vAlign w:val="center"/>
            <w:hideMark/>
          </w:tcPr>
          <w:p w14:paraId="4DB4961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92.7405</w:t>
            </w:r>
          </w:p>
        </w:tc>
      </w:tr>
      <w:tr w:rsidR="00287C54" w:rsidRPr="00287C54" w14:paraId="695985BA" w14:textId="77777777" w:rsidTr="00287C54">
        <w:trPr>
          <w:trHeight w:val="300"/>
        </w:trPr>
        <w:tc>
          <w:tcPr>
            <w:tcW w:w="1280" w:type="dxa"/>
            <w:tcBorders>
              <w:top w:val="nil"/>
              <w:left w:val="nil"/>
              <w:bottom w:val="nil"/>
              <w:right w:val="nil"/>
            </w:tcBorders>
            <w:shd w:val="clear" w:color="auto" w:fill="auto"/>
            <w:noWrap/>
            <w:vAlign w:val="center"/>
            <w:hideMark/>
          </w:tcPr>
          <w:p w14:paraId="141E7EEB"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E75</w:t>
            </w:r>
          </w:p>
        </w:tc>
        <w:tc>
          <w:tcPr>
            <w:tcW w:w="1280" w:type="dxa"/>
            <w:tcBorders>
              <w:top w:val="nil"/>
              <w:left w:val="nil"/>
              <w:bottom w:val="nil"/>
              <w:right w:val="nil"/>
            </w:tcBorders>
            <w:shd w:val="clear" w:color="auto" w:fill="auto"/>
            <w:noWrap/>
            <w:vAlign w:val="center"/>
            <w:hideMark/>
          </w:tcPr>
          <w:p w14:paraId="70F7B14B"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92.72515</w:t>
            </w:r>
          </w:p>
        </w:tc>
      </w:tr>
      <w:tr w:rsidR="00287C54" w:rsidRPr="00287C54" w14:paraId="0A180B13" w14:textId="77777777" w:rsidTr="00287C54">
        <w:trPr>
          <w:trHeight w:val="300"/>
        </w:trPr>
        <w:tc>
          <w:tcPr>
            <w:tcW w:w="1280" w:type="dxa"/>
            <w:tcBorders>
              <w:top w:val="nil"/>
              <w:left w:val="nil"/>
              <w:bottom w:val="nil"/>
              <w:right w:val="nil"/>
            </w:tcBorders>
            <w:shd w:val="clear" w:color="auto" w:fill="auto"/>
            <w:noWrap/>
            <w:vAlign w:val="center"/>
            <w:hideMark/>
          </w:tcPr>
          <w:p w14:paraId="2A6C1799"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E44</w:t>
            </w:r>
          </w:p>
        </w:tc>
        <w:tc>
          <w:tcPr>
            <w:tcW w:w="1280" w:type="dxa"/>
            <w:tcBorders>
              <w:top w:val="nil"/>
              <w:left w:val="nil"/>
              <w:bottom w:val="nil"/>
              <w:right w:val="nil"/>
            </w:tcBorders>
            <w:shd w:val="clear" w:color="auto" w:fill="auto"/>
            <w:noWrap/>
            <w:vAlign w:val="center"/>
            <w:hideMark/>
          </w:tcPr>
          <w:p w14:paraId="0FD2190F"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92.70344</w:t>
            </w:r>
          </w:p>
        </w:tc>
      </w:tr>
      <w:tr w:rsidR="00287C54" w:rsidRPr="00287C54" w14:paraId="7DB2B3BE" w14:textId="77777777" w:rsidTr="00287C54">
        <w:trPr>
          <w:trHeight w:val="300"/>
        </w:trPr>
        <w:tc>
          <w:tcPr>
            <w:tcW w:w="1280" w:type="dxa"/>
            <w:tcBorders>
              <w:top w:val="nil"/>
              <w:left w:val="nil"/>
              <w:bottom w:val="nil"/>
              <w:right w:val="nil"/>
            </w:tcBorders>
            <w:shd w:val="clear" w:color="auto" w:fill="auto"/>
            <w:noWrap/>
            <w:vAlign w:val="center"/>
            <w:hideMark/>
          </w:tcPr>
          <w:p w14:paraId="576D9B56"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E80</w:t>
            </w:r>
          </w:p>
        </w:tc>
        <w:tc>
          <w:tcPr>
            <w:tcW w:w="1280" w:type="dxa"/>
            <w:tcBorders>
              <w:top w:val="nil"/>
              <w:left w:val="nil"/>
              <w:bottom w:val="nil"/>
              <w:right w:val="nil"/>
            </w:tcBorders>
            <w:shd w:val="clear" w:color="auto" w:fill="auto"/>
            <w:noWrap/>
            <w:vAlign w:val="center"/>
            <w:hideMark/>
          </w:tcPr>
          <w:p w14:paraId="22ED1E5E"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92.7023</w:t>
            </w:r>
          </w:p>
        </w:tc>
      </w:tr>
      <w:tr w:rsidR="00287C54" w:rsidRPr="00287C54" w14:paraId="5A27C4BF" w14:textId="77777777" w:rsidTr="00287C54">
        <w:trPr>
          <w:trHeight w:val="300"/>
        </w:trPr>
        <w:tc>
          <w:tcPr>
            <w:tcW w:w="1280" w:type="dxa"/>
            <w:tcBorders>
              <w:top w:val="nil"/>
              <w:left w:val="nil"/>
              <w:bottom w:val="nil"/>
              <w:right w:val="nil"/>
            </w:tcBorders>
            <w:shd w:val="clear" w:color="auto" w:fill="auto"/>
            <w:noWrap/>
            <w:vAlign w:val="center"/>
            <w:hideMark/>
          </w:tcPr>
          <w:p w14:paraId="4BA677A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E87</w:t>
            </w:r>
          </w:p>
        </w:tc>
        <w:tc>
          <w:tcPr>
            <w:tcW w:w="1280" w:type="dxa"/>
            <w:tcBorders>
              <w:top w:val="nil"/>
              <w:left w:val="nil"/>
              <w:bottom w:val="nil"/>
              <w:right w:val="nil"/>
            </w:tcBorders>
            <w:shd w:val="clear" w:color="auto" w:fill="auto"/>
            <w:noWrap/>
            <w:vAlign w:val="center"/>
            <w:hideMark/>
          </w:tcPr>
          <w:p w14:paraId="4C4A518F"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92.69406</w:t>
            </w:r>
          </w:p>
        </w:tc>
      </w:tr>
      <w:tr w:rsidR="00287C54" w:rsidRPr="00287C54" w14:paraId="572E4EBC" w14:textId="77777777" w:rsidTr="00287C54">
        <w:trPr>
          <w:trHeight w:val="300"/>
        </w:trPr>
        <w:tc>
          <w:tcPr>
            <w:tcW w:w="1280" w:type="dxa"/>
            <w:tcBorders>
              <w:top w:val="nil"/>
              <w:left w:val="nil"/>
              <w:bottom w:val="nil"/>
              <w:right w:val="nil"/>
            </w:tcBorders>
            <w:shd w:val="clear" w:color="auto" w:fill="auto"/>
            <w:noWrap/>
            <w:vAlign w:val="center"/>
            <w:hideMark/>
          </w:tcPr>
          <w:p w14:paraId="42B3BF82"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E50</w:t>
            </w:r>
          </w:p>
        </w:tc>
        <w:tc>
          <w:tcPr>
            <w:tcW w:w="1280" w:type="dxa"/>
            <w:tcBorders>
              <w:top w:val="nil"/>
              <w:left w:val="nil"/>
              <w:bottom w:val="nil"/>
              <w:right w:val="nil"/>
            </w:tcBorders>
            <w:shd w:val="clear" w:color="auto" w:fill="auto"/>
            <w:noWrap/>
            <w:vAlign w:val="center"/>
            <w:hideMark/>
          </w:tcPr>
          <w:p w14:paraId="04C6BC31"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92.67181</w:t>
            </w:r>
          </w:p>
        </w:tc>
      </w:tr>
      <w:tr w:rsidR="00287C54" w:rsidRPr="00287C54" w14:paraId="09CDB0E0" w14:textId="77777777" w:rsidTr="00287C54">
        <w:trPr>
          <w:trHeight w:val="300"/>
        </w:trPr>
        <w:tc>
          <w:tcPr>
            <w:tcW w:w="1280" w:type="dxa"/>
            <w:tcBorders>
              <w:top w:val="nil"/>
              <w:left w:val="nil"/>
              <w:bottom w:val="nil"/>
              <w:right w:val="nil"/>
            </w:tcBorders>
            <w:shd w:val="clear" w:color="auto" w:fill="auto"/>
            <w:noWrap/>
            <w:vAlign w:val="center"/>
            <w:hideMark/>
          </w:tcPr>
          <w:p w14:paraId="268F5F36"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E41</w:t>
            </w:r>
          </w:p>
        </w:tc>
        <w:tc>
          <w:tcPr>
            <w:tcW w:w="1280" w:type="dxa"/>
            <w:tcBorders>
              <w:top w:val="nil"/>
              <w:left w:val="nil"/>
              <w:bottom w:val="nil"/>
              <w:right w:val="nil"/>
            </w:tcBorders>
            <w:shd w:val="clear" w:color="auto" w:fill="auto"/>
            <w:noWrap/>
            <w:vAlign w:val="center"/>
            <w:hideMark/>
          </w:tcPr>
          <w:p w14:paraId="65445715"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92.64392</w:t>
            </w:r>
          </w:p>
        </w:tc>
      </w:tr>
      <w:tr w:rsidR="00287C54" w:rsidRPr="00287C54" w14:paraId="72E8AC91" w14:textId="77777777" w:rsidTr="00287C54">
        <w:trPr>
          <w:trHeight w:val="300"/>
        </w:trPr>
        <w:tc>
          <w:tcPr>
            <w:tcW w:w="1280" w:type="dxa"/>
            <w:tcBorders>
              <w:top w:val="nil"/>
              <w:left w:val="nil"/>
              <w:bottom w:val="nil"/>
              <w:right w:val="nil"/>
            </w:tcBorders>
            <w:shd w:val="clear" w:color="auto" w:fill="auto"/>
            <w:noWrap/>
            <w:vAlign w:val="center"/>
            <w:hideMark/>
          </w:tcPr>
          <w:p w14:paraId="33073899"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E56</w:t>
            </w:r>
          </w:p>
        </w:tc>
        <w:tc>
          <w:tcPr>
            <w:tcW w:w="1280" w:type="dxa"/>
            <w:tcBorders>
              <w:top w:val="nil"/>
              <w:left w:val="nil"/>
              <w:bottom w:val="nil"/>
              <w:right w:val="nil"/>
            </w:tcBorders>
            <w:shd w:val="clear" w:color="auto" w:fill="auto"/>
            <w:noWrap/>
            <w:vAlign w:val="center"/>
            <w:hideMark/>
          </w:tcPr>
          <w:p w14:paraId="37131A6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92.61162</w:t>
            </w:r>
          </w:p>
        </w:tc>
      </w:tr>
      <w:tr w:rsidR="00287C54" w:rsidRPr="00287C54" w14:paraId="5002CBE3" w14:textId="77777777" w:rsidTr="00287C54">
        <w:trPr>
          <w:trHeight w:val="300"/>
        </w:trPr>
        <w:tc>
          <w:tcPr>
            <w:tcW w:w="1280" w:type="dxa"/>
            <w:tcBorders>
              <w:top w:val="nil"/>
              <w:left w:val="nil"/>
              <w:bottom w:val="nil"/>
              <w:right w:val="nil"/>
            </w:tcBorders>
            <w:shd w:val="clear" w:color="auto" w:fill="auto"/>
            <w:noWrap/>
            <w:vAlign w:val="center"/>
            <w:hideMark/>
          </w:tcPr>
          <w:p w14:paraId="63313DFF"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E40</w:t>
            </w:r>
          </w:p>
        </w:tc>
        <w:tc>
          <w:tcPr>
            <w:tcW w:w="1280" w:type="dxa"/>
            <w:tcBorders>
              <w:top w:val="nil"/>
              <w:left w:val="nil"/>
              <w:bottom w:val="nil"/>
              <w:right w:val="nil"/>
            </w:tcBorders>
            <w:shd w:val="clear" w:color="auto" w:fill="auto"/>
            <w:noWrap/>
            <w:vAlign w:val="center"/>
            <w:hideMark/>
          </w:tcPr>
          <w:p w14:paraId="73243B45"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92.5751</w:t>
            </w:r>
          </w:p>
        </w:tc>
      </w:tr>
      <w:tr w:rsidR="00287C54" w:rsidRPr="00287C54" w14:paraId="0BE855F1" w14:textId="77777777" w:rsidTr="00287C54">
        <w:trPr>
          <w:trHeight w:val="300"/>
        </w:trPr>
        <w:tc>
          <w:tcPr>
            <w:tcW w:w="1280" w:type="dxa"/>
            <w:tcBorders>
              <w:top w:val="nil"/>
              <w:left w:val="nil"/>
              <w:bottom w:val="nil"/>
              <w:right w:val="nil"/>
            </w:tcBorders>
            <w:shd w:val="clear" w:color="auto" w:fill="auto"/>
            <w:noWrap/>
            <w:vAlign w:val="center"/>
            <w:hideMark/>
          </w:tcPr>
          <w:p w14:paraId="1654AD3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E14</w:t>
            </w:r>
          </w:p>
        </w:tc>
        <w:tc>
          <w:tcPr>
            <w:tcW w:w="1280" w:type="dxa"/>
            <w:tcBorders>
              <w:top w:val="nil"/>
              <w:left w:val="nil"/>
              <w:bottom w:val="nil"/>
              <w:right w:val="nil"/>
            </w:tcBorders>
            <w:shd w:val="clear" w:color="auto" w:fill="auto"/>
            <w:noWrap/>
            <w:vAlign w:val="center"/>
            <w:hideMark/>
          </w:tcPr>
          <w:p w14:paraId="4984EF97"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92.41548</w:t>
            </w:r>
          </w:p>
        </w:tc>
      </w:tr>
      <w:tr w:rsidR="00287C54" w:rsidRPr="00287C54" w14:paraId="5AEA4674" w14:textId="77777777" w:rsidTr="00287C54">
        <w:trPr>
          <w:trHeight w:val="300"/>
        </w:trPr>
        <w:tc>
          <w:tcPr>
            <w:tcW w:w="1280" w:type="dxa"/>
            <w:tcBorders>
              <w:top w:val="nil"/>
              <w:left w:val="nil"/>
              <w:bottom w:val="nil"/>
              <w:right w:val="nil"/>
            </w:tcBorders>
            <w:shd w:val="clear" w:color="auto" w:fill="auto"/>
            <w:noWrap/>
            <w:vAlign w:val="center"/>
            <w:hideMark/>
          </w:tcPr>
          <w:p w14:paraId="6B35A91C"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E53</w:t>
            </w:r>
          </w:p>
        </w:tc>
        <w:tc>
          <w:tcPr>
            <w:tcW w:w="1280" w:type="dxa"/>
            <w:tcBorders>
              <w:top w:val="nil"/>
              <w:left w:val="nil"/>
              <w:bottom w:val="nil"/>
              <w:right w:val="nil"/>
            </w:tcBorders>
            <w:shd w:val="clear" w:color="auto" w:fill="auto"/>
            <w:noWrap/>
            <w:vAlign w:val="center"/>
            <w:hideMark/>
          </w:tcPr>
          <w:p w14:paraId="04A5779C"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92.41305</w:t>
            </w:r>
          </w:p>
        </w:tc>
      </w:tr>
      <w:tr w:rsidR="00287C54" w:rsidRPr="00287C54" w14:paraId="30541FD3" w14:textId="77777777" w:rsidTr="00287C54">
        <w:trPr>
          <w:trHeight w:val="300"/>
        </w:trPr>
        <w:tc>
          <w:tcPr>
            <w:tcW w:w="1280" w:type="dxa"/>
            <w:tcBorders>
              <w:top w:val="nil"/>
              <w:left w:val="nil"/>
              <w:bottom w:val="nil"/>
              <w:right w:val="nil"/>
            </w:tcBorders>
            <w:shd w:val="clear" w:color="auto" w:fill="auto"/>
            <w:noWrap/>
            <w:vAlign w:val="center"/>
            <w:hideMark/>
          </w:tcPr>
          <w:p w14:paraId="689DC57A"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E90</w:t>
            </w:r>
          </w:p>
        </w:tc>
        <w:tc>
          <w:tcPr>
            <w:tcW w:w="1280" w:type="dxa"/>
            <w:tcBorders>
              <w:top w:val="nil"/>
              <w:left w:val="nil"/>
              <w:bottom w:val="nil"/>
              <w:right w:val="nil"/>
            </w:tcBorders>
            <w:shd w:val="clear" w:color="auto" w:fill="auto"/>
            <w:noWrap/>
            <w:vAlign w:val="center"/>
            <w:hideMark/>
          </w:tcPr>
          <w:p w14:paraId="07ADC46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91.96458</w:t>
            </w:r>
          </w:p>
        </w:tc>
      </w:tr>
      <w:tr w:rsidR="00287C54" w:rsidRPr="00287C54" w14:paraId="0E5A910B" w14:textId="77777777" w:rsidTr="00287C54">
        <w:trPr>
          <w:trHeight w:val="300"/>
        </w:trPr>
        <w:tc>
          <w:tcPr>
            <w:tcW w:w="1280" w:type="dxa"/>
            <w:tcBorders>
              <w:top w:val="nil"/>
              <w:left w:val="nil"/>
              <w:bottom w:val="nil"/>
              <w:right w:val="nil"/>
            </w:tcBorders>
            <w:shd w:val="clear" w:color="auto" w:fill="auto"/>
            <w:noWrap/>
            <w:vAlign w:val="center"/>
            <w:hideMark/>
          </w:tcPr>
          <w:p w14:paraId="26559FEB"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E55</w:t>
            </w:r>
          </w:p>
        </w:tc>
        <w:tc>
          <w:tcPr>
            <w:tcW w:w="1280" w:type="dxa"/>
            <w:tcBorders>
              <w:top w:val="nil"/>
              <w:left w:val="nil"/>
              <w:bottom w:val="nil"/>
              <w:right w:val="nil"/>
            </w:tcBorders>
            <w:shd w:val="clear" w:color="auto" w:fill="auto"/>
            <w:noWrap/>
            <w:vAlign w:val="center"/>
            <w:hideMark/>
          </w:tcPr>
          <w:p w14:paraId="3DE4D20A"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91.94932</w:t>
            </w:r>
          </w:p>
        </w:tc>
      </w:tr>
      <w:tr w:rsidR="00287C54" w:rsidRPr="00287C54" w14:paraId="2B0EE316" w14:textId="77777777" w:rsidTr="00287C54">
        <w:trPr>
          <w:trHeight w:val="300"/>
        </w:trPr>
        <w:tc>
          <w:tcPr>
            <w:tcW w:w="1280" w:type="dxa"/>
            <w:tcBorders>
              <w:top w:val="nil"/>
              <w:left w:val="nil"/>
              <w:bottom w:val="nil"/>
              <w:right w:val="nil"/>
            </w:tcBorders>
            <w:shd w:val="clear" w:color="auto" w:fill="auto"/>
            <w:noWrap/>
            <w:vAlign w:val="center"/>
            <w:hideMark/>
          </w:tcPr>
          <w:p w14:paraId="437B0A71"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E72</w:t>
            </w:r>
          </w:p>
        </w:tc>
        <w:tc>
          <w:tcPr>
            <w:tcW w:w="1280" w:type="dxa"/>
            <w:tcBorders>
              <w:top w:val="nil"/>
              <w:left w:val="nil"/>
              <w:bottom w:val="nil"/>
              <w:right w:val="nil"/>
            </w:tcBorders>
            <w:shd w:val="clear" w:color="auto" w:fill="auto"/>
            <w:noWrap/>
            <w:vAlign w:val="center"/>
            <w:hideMark/>
          </w:tcPr>
          <w:p w14:paraId="624C7AC6"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91.3396</w:t>
            </w:r>
          </w:p>
        </w:tc>
      </w:tr>
      <w:tr w:rsidR="00287C54" w:rsidRPr="00287C54" w14:paraId="4B6BA911" w14:textId="77777777" w:rsidTr="00287C54">
        <w:trPr>
          <w:trHeight w:val="300"/>
        </w:trPr>
        <w:tc>
          <w:tcPr>
            <w:tcW w:w="1280" w:type="dxa"/>
            <w:tcBorders>
              <w:top w:val="nil"/>
              <w:left w:val="nil"/>
              <w:bottom w:val="nil"/>
              <w:right w:val="nil"/>
            </w:tcBorders>
            <w:shd w:val="clear" w:color="auto" w:fill="auto"/>
            <w:noWrap/>
            <w:vAlign w:val="center"/>
            <w:hideMark/>
          </w:tcPr>
          <w:p w14:paraId="752A7EB5" w14:textId="77777777" w:rsidR="00287C54" w:rsidRPr="00287C54" w:rsidRDefault="00287C54" w:rsidP="00287C54">
            <w:pPr>
              <w:widowControl/>
              <w:jc w:val="left"/>
              <w:rPr>
                <w:rFonts w:ascii="宋体" w:eastAsia="宋体" w:hAnsi="宋体" w:cs="宋体"/>
                <w:color w:val="000000"/>
                <w:kern w:val="0"/>
                <w:sz w:val="22"/>
              </w:rPr>
            </w:pPr>
            <w:r w:rsidRPr="00287C54">
              <w:rPr>
                <w:rFonts w:ascii="宋体" w:eastAsia="宋体" w:hAnsi="宋体" w:cs="宋体" w:hint="eastAsia"/>
                <w:color w:val="000000"/>
                <w:kern w:val="0"/>
                <w:sz w:val="22"/>
              </w:rPr>
              <w:t>E1</w:t>
            </w:r>
          </w:p>
        </w:tc>
        <w:tc>
          <w:tcPr>
            <w:tcW w:w="1280" w:type="dxa"/>
            <w:tcBorders>
              <w:top w:val="nil"/>
              <w:left w:val="nil"/>
              <w:bottom w:val="nil"/>
              <w:right w:val="nil"/>
            </w:tcBorders>
            <w:shd w:val="clear" w:color="auto" w:fill="auto"/>
            <w:noWrap/>
            <w:vAlign w:val="center"/>
            <w:hideMark/>
          </w:tcPr>
          <w:p w14:paraId="7A4BDD09" w14:textId="77777777" w:rsidR="00287C54" w:rsidRPr="00287C54" w:rsidRDefault="00287C54" w:rsidP="00287C54">
            <w:pPr>
              <w:widowControl/>
              <w:jc w:val="right"/>
              <w:rPr>
                <w:rFonts w:ascii="华文中宋" w:eastAsia="华文中宋" w:hAnsi="华文中宋" w:cs="宋体"/>
                <w:color w:val="000000"/>
                <w:kern w:val="0"/>
                <w:sz w:val="22"/>
              </w:rPr>
            </w:pPr>
            <w:r w:rsidRPr="00287C54">
              <w:rPr>
                <w:rFonts w:ascii="华文中宋" w:eastAsia="华文中宋" w:hAnsi="华文中宋" w:cs="宋体" w:hint="eastAsia"/>
                <w:color w:val="000000"/>
                <w:kern w:val="0"/>
                <w:sz w:val="22"/>
              </w:rPr>
              <w:t>86.04443</w:t>
            </w:r>
          </w:p>
        </w:tc>
      </w:tr>
      <w:tr w:rsidR="00287C54" w:rsidRPr="00287C54" w14:paraId="0C72EBDA" w14:textId="77777777" w:rsidTr="00287C54">
        <w:trPr>
          <w:trHeight w:val="300"/>
        </w:trPr>
        <w:tc>
          <w:tcPr>
            <w:tcW w:w="1280" w:type="dxa"/>
            <w:tcBorders>
              <w:top w:val="nil"/>
              <w:left w:val="nil"/>
              <w:bottom w:val="nil"/>
              <w:right w:val="nil"/>
            </w:tcBorders>
            <w:shd w:val="clear" w:color="auto" w:fill="auto"/>
            <w:noWrap/>
            <w:vAlign w:val="center"/>
            <w:hideMark/>
          </w:tcPr>
          <w:p w14:paraId="7C41C252" w14:textId="77777777" w:rsidR="00287C54" w:rsidRPr="00287C54" w:rsidRDefault="00287C54" w:rsidP="00287C54">
            <w:pPr>
              <w:widowControl/>
              <w:jc w:val="right"/>
              <w:rPr>
                <w:rFonts w:ascii="华文中宋" w:eastAsia="华文中宋" w:hAnsi="华文中宋" w:cs="宋体"/>
                <w:color w:val="000000"/>
                <w:kern w:val="0"/>
                <w:sz w:val="22"/>
              </w:rPr>
            </w:pPr>
          </w:p>
        </w:tc>
        <w:tc>
          <w:tcPr>
            <w:tcW w:w="1280" w:type="dxa"/>
            <w:tcBorders>
              <w:top w:val="nil"/>
              <w:left w:val="nil"/>
              <w:bottom w:val="nil"/>
              <w:right w:val="nil"/>
            </w:tcBorders>
            <w:shd w:val="clear" w:color="auto" w:fill="auto"/>
            <w:noWrap/>
            <w:vAlign w:val="center"/>
            <w:hideMark/>
          </w:tcPr>
          <w:p w14:paraId="01C8B922" w14:textId="77777777" w:rsidR="00287C54" w:rsidRPr="00287C54" w:rsidRDefault="00287C54" w:rsidP="00287C54">
            <w:pPr>
              <w:widowControl/>
              <w:jc w:val="left"/>
              <w:rPr>
                <w:rFonts w:ascii="Times New Roman" w:eastAsia="Times New Roman" w:hAnsi="Times New Roman" w:cs="Times New Roman"/>
                <w:kern w:val="0"/>
                <w:sz w:val="20"/>
                <w:szCs w:val="20"/>
              </w:rPr>
            </w:pPr>
          </w:p>
        </w:tc>
      </w:tr>
    </w:tbl>
    <w:p w14:paraId="66D8B603" w14:textId="70E6E646" w:rsidR="00287C54" w:rsidRDefault="00287C54" w:rsidP="00A814F3">
      <w:pPr>
        <w:pStyle w:val="1"/>
      </w:pPr>
      <w:r>
        <w:rPr>
          <w:rFonts w:hint="eastAsia"/>
        </w:rPr>
        <w:t>附录</w:t>
      </w:r>
      <w:r>
        <w:rPr>
          <w:rFonts w:hint="eastAsia"/>
        </w:rPr>
        <w:t>1.5</w:t>
      </w:r>
    </w:p>
    <w:tbl>
      <w:tblPr>
        <w:tblW w:w="6756" w:type="dxa"/>
        <w:tblCellMar>
          <w:left w:w="0" w:type="dxa"/>
          <w:right w:w="0" w:type="dxa"/>
        </w:tblCellMar>
        <w:tblLook w:val="04A0" w:firstRow="1" w:lastRow="0" w:firstColumn="1" w:lastColumn="0" w:noHBand="0" w:noVBand="1"/>
      </w:tblPr>
      <w:tblGrid>
        <w:gridCol w:w="1776"/>
        <w:gridCol w:w="1140"/>
        <w:gridCol w:w="1944"/>
        <w:gridCol w:w="1896"/>
      </w:tblGrid>
      <w:tr w:rsidR="00B27B61" w14:paraId="04C8D853" w14:textId="77777777" w:rsidTr="00B27B61">
        <w:trPr>
          <w:trHeight w:val="288"/>
        </w:trPr>
        <w:tc>
          <w:tcPr>
            <w:tcW w:w="1776" w:type="dxa"/>
            <w:tcBorders>
              <w:top w:val="nil"/>
              <w:left w:val="nil"/>
              <w:bottom w:val="nil"/>
              <w:right w:val="nil"/>
            </w:tcBorders>
            <w:shd w:val="clear" w:color="auto" w:fill="auto"/>
            <w:noWrap/>
            <w:tcMar>
              <w:top w:w="12" w:type="dxa"/>
              <w:left w:w="12" w:type="dxa"/>
              <w:right w:w="12" w:type="dxa"/>
            </w:tcMar>
            <w:vAlign w:val="center"/>
          </w:tcPr>
          <w:p w14:paraId="6CA56E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企业</w:t>
            </w:r>
          </w:p>
        </w:tc>
        <w:tc>
          <w:tcPr>
            <w:tcW w:w="1140" w:type="dxa"/>
            <w:tcBorders>
              <w:top w:val="nil"/>
              <w:left w:val="nil"/>
              <w:bottom w:val="nil"/>
              <w:right w:val="nil"/>
            </w:tcBorders>
            <w:shd w:val="clear" w:color="auto" w:fill="auto"/>
            <w:noWrap/>
            <w:tcMar>
              <w:top w:w="12" w:type="dxa"/>
              <w:left w:w="12" w:type="dxa"/>
              <w:right w:w="12" w:type="dxa"/>
            </w:tcMar>
            <w:vAlign w:val="center"/>
          </w:tcPr>
          <w:p w14:paraId="217B63E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R</w:t>
            </w:r>
          </w:p>
        </w:tc>
        <w:tc>
          <w:tcPr>
            <w:tcW w:w="1944" w:type="dxa"/>
            <w:tcBorders>
              <w:top w:val="nil"/>
              <w:left w:val="nil"/>
              <w:bottom w:val="nil"/>
              <w:right w:val="nil"/>
            </w:tcBorders>
            <w:shd w:val="clear" w:color="auto" w:fill="auto"/>
            <w:noWrap/>
            <w:tcMar>
              <w:top w:w="12" w:type="dxa"/>
              <w:left w:w="12" w:type="dxa"/>
              <w:right w:w="12" w:type="dxa"/>
            </w:tcMar>
            <w:vAlign w:val="center"/>
          </w:tcPr>
          <w:p w14:paraId="15B5635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预测的信誉等级</w:t>
            </w:r>
          </w:p>
        </w:tc>
        <w:tc>
          <w:tcPr>
            <w:tcW w:w="1896" w:type="dxa"/>
            <w:tcBorders>
              <w:top w:val="nil"/>
              <w:left w:val="nil"/>
              <w:bottom w:val="nil"/>
              <w:right w:val="nil"/>
            </w:tcBorders>
            <w:shd w:val="clear" w:color="auto" w:fill="auto"/>
            <w:noWrap/>
            <w:tcMar>
              <w:top w:w="12" w:type="dxa"/>
              <w:left w:w="12" w:type="dxa"/>
              <w:right w:w="12" w:type="dxa"/>
            </w:tcMar>
            <w:vAlign w:val="center"/>
          </w:tcPr>
          <w:p w14:paraId="6AB034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预测的违约情况</w:t>
            </w:r>
          </w:p>
        </w:tc>
      </w:tr>
      <w:tr w:rsidR="00B27B61" w14:paraId="4AC7E65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81F8B3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E125</w:t>
            </w:r>
          </w:p>
        </w:tc>
        <w:tc>
          <w:tcPr>
            <w:tcW w:w="0" w:type="auto"/>
            <w:tcBorders>
              <w:top w:val="nil"/>
              <w:left w:val="nil"/>
              <w:bottom w:val="nil"/>
              <w:right w:val="nil"/>
            </w:tcBorders>
            <w:shd w:val="clear" w:color="auto" w:fill="auto"/>
            <w:noWrap/>
            <w:tcMar>
              <w:top w:w="12" w:type="dxa"/>
              <w:left w:w="12" w:type="dxa"/>
              <w:right w:w="12" w:type="dxa"/>
            </w:tcMar>
            <w:vAlign w:val="center"/>
          </w:tcPr>
          <w:p w14:paraId="5D2CBD7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509.38 </w:t>
            </w:r>
          </w:p>
        </w:tc>
        <w:tc>
          <w:tcPr>
            <w:tcW w:w="0" w:type="auto"/>
            <w:tcBorders>
              <w:top w:val="nil"/>
              <w:left w:val="nil"/>
              <w:bottom w:val="nil"/>
              <w:right w:val="nil"/>
            </w:tcBorders>
            <w:shd w:val="clear" w:color="auto" w:fill="auto"/>
            <w:noWrap/>
            <w:tcMar>
              <w:top w:w="12" w:type="dxa"/>
              <w:left w:w="12" w:type="dxa"/>
              <w:right w:w="12" w:type="dxa"/>
            </w:tcMar>
            <w:vAlign w:val="center"/>
          </w:tcPr>
          <w:p w14:paraId="186E053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FCB715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B24D1F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1DC088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E126</w:t>
            </w:r>
          </w:p>
        </w:tc>
        <w:tc>
          <w:tcPr>
            <w:tcW w:w="0" w:type="auto"/>
            <w:tcBorders>
              <w:top w:val="nil"/>
              <w:left w:val="nil"/>
              <w:bottom w:val="nil"/>
              <w:right w:val="nil"/>
            </w:tcBorders>
            <w:shd w:val="clear" w:color="auto" w:fill="auto"/>
            <w:noWrap/>
            <w:tcMar>
              <w:top w:w="12" w:type="dxa"/>
              <w:left w:w="12" w:type="dxa"/>
              <w:right w:w="12" w:type="dxa"/>
            </w:tcMar>
            <w:vAlign w:val="center"/>
          </w:tcPr>
          <w:p w14:paraId="2140A92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8812.94 </w:t>
            </w:r>
          </w:p>
        </w:tc>
        <w:tc>
          <w:tcPr>
            <w:tcW w:w="0" w:type="auto"/>
            <w:tcBorders>
              <w:top w:val="nil"/>
              <w:left w:val="nil"/>
              <w:bottom w:val="nil"/>
              <w:right w:val="nil"/>
            </w:tcBorders>
            <w:shd w:val="clear" w:color="auto" w:fill="auto"/>
            <w:noWrap/>
            <w:tcMar>
              <w:top w:w="12" w:type="dxa"/>
              <w:left w:w="12" w:type="dxa"/>
              <w:right w:w="12" w:type="dxa"/>
            </w:tcMar>
            <w:vAlign w:val="center"/>
          </w:tcPr>
          <w:p w14:paraId="48A5B29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17C1A6B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D9C899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E976EE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E127</w:t>
            </w:r>
          </w:p>
        </w:tc>
        <w:tc>
          <w:tcPr>
            <w:tcW w:w="0" w:type="auto"/>
            <w:tcBorders>
              <w:top w:val="nil"/>
              <w:left w:val="nil"/>
              <w:bottom w:val="nil"/>
              <w:right w:val="nil"/>
            </w:tcBorders>
            <w:shd w:val="clear" w:color="auto" w:fill="auto"/>
            <w:noWrap/>
            <w:tcMar>
              <w:top w:w="12" w:type="dxa"/>
              <w:left w:w="12" w:type="dxa"/>
              <w:right w:w="12" w:type="dxa"/>
            </w:tcMar>
            <w:vAlign w:val="center"/>
          </w:tcPr>
          <w:p w14:paraId="228792E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14517.02 </w:t>
            </w:r>
          </w:p>
        </w:tc>
        <w:tc>
          <w:tcPr>
            <w:tcW w:w="0" w:type="auto"/>
            <w:tcBorders>
              <w:top w:val="nil"/>
              <w:left w:val="nil"/>
              <w:bottom w:val="nil"/>
              <w:right w:val="nil"/>
            </w:tcBorders>
            <w:shd w:val="clear" w:color="auto" w:fill="auto"/>
            <w:noWrap/>
            <w:tcMar>
              <w:top w:w="12" w:type="dxa"/>
              <w:left w:w="12" w:type="dxa"/>
              <w:right w:w="12" w:type="dxa"/>
            </w:tcMar>
            <w:vAlign w:val="center"/>
          </w:tcPr>
          <w:p w14:paraId="461A833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229187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605ACA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958139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E128</w:t>
            </w:r>
          </w:p>
        </w:tc>
        <w:tc>
          <w:tcPr>
            <w:tcW w:w="0" w:type="auto"/>
            <w:tcBorders>
              <w:top w:val="nil"/>
              <w:left w:val="nil"/>
              <w:bottom w:val="nil"/>
              <w:right w:val="nil"/>
            </w:tcBorders>
            <w:shd w:val="clear" w:color="auto" w:fill="auto"/>
            <w:noWrap/>
            <w:tcMar>
              <w:top w:w="12" w:type="dxa"/>
              <w:left w:w="12" w:type="dxa"/>
              <w:right w:w="12" w:type="dxa"/>
            </w:tcMar>
            <w:vAlign w:val="center"/>
          </w:tcPr>
          <w:p w14:paraId="42F48A9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5169.35 </w:t>
            </w:r>
          </w:p>
        </w:tc>
        <w:tc>
          <w:tcPr>
            <w:tcW w:w="0" w:type="auto"/>
            <w:tcBorders>
              <w:top w:val="nil"/>
              <w:left w:val="nil"/>
              <w:bottom w:val="nil"/>
              <w:right w:val="nil"/>
            </w:tcBorders>
            <w:shd w:val="clear" w:color="auto" w:fill="auto"/>
            <w:noWrap/>
            <w:tcMar>
              <w:top w:w="12" w:type="dxa"/>
              <w:left w:w="12" w:type="dxa"/>
              <w:right w:w="12" w:type="dxa"/>
            </w:tcMar>
            <w:vAlign w:val="center"/>
          </w:tcPr>
          <w:p w14:paraId="3A7634C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63D463C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5B0A83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2BE56B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E129</w:t>
            </w:r>
          </w:p>
        </w:tc>
        <w:tc>
          <w:tcPr>
            <w:tcW w:w="0" w:type="auto"/>
            <w:tcBorders>
              <w:top w:val="nil"/>
              <w:left w:val="nil"/>
              <w:bottom w:val="nil"/>
              <w:right w:val="nil"/>
            </w:tcBorders>
            <w:shd w:val="clear" w:color="auto" w:fill="auto"/>
            <w:noWrap/>
            <w:tcMar>
              <w:top w:w="12" w:type="dxa"/>
              <w:left w:w="12" w:type="dxa"/>
              <w:right w:w="12" w:type="dxa"/>
            </w:tcMar>
            <w:vAlign w:val="center"/>
          </w:tcPr>
          <w:p w14:paraId="5B10A9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6220.90 </w:t>
            </w:r>
          </w:p>
        </w:tc>
        <w:tc>
          <w:tcPr>
            <w:tcW w:w="0" w:type="auto"/>
            <w:tcBorders>
              <w:top w:val="nil"/>
              <w:left w:val="nil"/>
              <w:bottom w:val="nil"/>
              <w:right w:val="nil"/>
            </w:tcBorders>
            <w:shd w:val="clear" w:color="auto" w:fill="auto"/>
            <w:noWrap/>
            <w:tcMar>
              <w:top w:w="12" w:type="dxa"/>
              <w:left w:w="12" w:type="dxa"/>
              <w:right w:w="12" w:type="dxa"/>
            </w:tcMar>
            <w:vAlign w:val="center"/>
          </w:tcPr>
          <w:p w14:paraId="293349D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2FA5C62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E4E16F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531B66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E130</w:t>
            </w:r>
          </w:p>
        </w:tc>
        <w:tc>
          <w:tcPr>
            <w:tcW w:w="0" w:type="auto"/>
            <w:tcBorders>
              <w:top w:val="nil"/>
              <w:left w:val="nil"/>
              <w:bottom w:val="nil"/>
              <w:right w:val="nil"/>
            </w:tcBorders>
            <w:shd w:val="clear" w:color="auto" w:fill="auto"/>
            <w:noWrap/>
            <w:tcMar>
              <w:top w:w="12" w:type="dxa"/>
              <w:left w:w="12" w:type="dxa"/>
              <w:right w:w="12" w:type="dxa"/>
            </w:tcMar>
            <w:vAlign w:val="center"/>
          </w:tcPr>
          <w:p w14:paraId="3F2F22E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1178.28 </w:t>
            </w:r>
          </w:p>
        </w:tc>
        <w:tc>
          <w:tcPr>
            <w:tcW w:w="0" w:type="auto"/>
            <w:tcBorders>
              <w:top w:val="nil"/>
              <w:left w:val="nil"/>
              <w:bottom w:val="nil"/>
              <w:right w:val="nil"/>
            </w:tcBorders>
            <w:shd w:val="clear" w:color="auto" w:fill="auto"/>
            <w:noWrap/>
            <w:tcMar>
              <w:top w:w="12" w:type="dxa"/>
              <w:left w:w="12" w:type="dxa"/>
              <w:right w:w="12" w:type="dxa"/>
            </w:tcMar>
            <w:vAlign w:val="center"/>
          </w:tcPr>
          <w:p w14:paraId="0E5B969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6AAD1D6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2F9BD5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4D3E9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E131</w:t>
            </w:r>
          </w:p>
        </w:tc>
        <w:tc>
          <w:tcPr>
            <w:tcW w:w="0" w:type="auto"/>
            <w:tcBorders>
              <w:top w:val="nil"/>
              <w:left w:val="nil"/>
              <w:bottom w:val="nil"/>
              <w:right w:val="nil"/>
            </w:tcBorders>
            <w:shd w:val="clear" w:color="auto" w:fill="auto"/>
            <w:noWrap/>
            <w:tcMar>
              <w:top w:w="12" w:type="dxa"/>
              <w:left w:w="12" w:type="dxa"/>
              <w:right w:w="12" w:type="dxa"/>
            </w:tcMar>
            <w:vAlign w:val="center"/>
          </w:tcPr>
          <w:p w14:paraId="30A0AA6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2512.73 </w:t>
            </w:r>
          </w:p>
        </w:tc>
        <w:tc>
          <w:tcPr>
            <w:tcW w:w="0" w:type="auto"/>
            <w:tcBorders>
              <w:top w:val="nil"/>
              <w:left w:val="nil"/>
              <w:bottom w:val="nil"/>
              <w:right w:val="nil"/>
            </w:tcBorders>
            <w:shd w:val="clear" w:color="auto" w:fill="auto"/>
            <w:noWrap/>
            <w:tcMar>
              <w:top w:w="12" w:type="dxa"/>
              <w:left w:w="12" w:type="dxa"/>
              <w:right w:w="12" w:type="dxa"/>
            </w:tcMar>
            <w:vAlign w:val="center"/>
          </w:tcPr>
          <w:p w14:paraId="1EB730D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74D8F9F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354503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1E07E6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E132</w:t>
            </w:r>
          </w:p>
        </w:tc>
        <w:tc>
          <w:tcPr>
            <w:tcW w:w="0" w:type="auto"/>
            <w:tcBorders>
              <w:top w:val="nil"/>
              <w:left w:val="nil"/>
              <w:bottom w:val="nil"/>
              <w:right w:val="nil"/>
            </w:tcBorders>
            <w:shd w:val="clear" w:color="auto" w:fill="auto"/>
            <w:noWrap/>
            <w:tcMar>
              <w:top w:w="12" w:type="dxa"/>
              <w:left w:w="12" w:type="dxa"/>
              <w:right w:w="12" w:type="dxa"/>
            </w:tcMar>
            <w:vAlign w:val="center"/>
          </w:tcPr>
          <w:p w14:paraId="1C5E152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3286.02 </w:t>
            </w:r>
          </w:p>
        </w:tc>
        <w:tc>
          <w:tcPr>
            <w:tcW w:w="0" w:type="auto"/>
            <w:tcBorders>
              <w:top w:val="nil"/>
              <w:left w:val="nil"/>
              <w:bottom w:val="nil"/>
              <w:right w:val="nil"/>
            </w:tcBorders>
            <w:shd w:val="clear" w:color="auto" w:fill="auto"/>
            <w:noWrap/>
            <w:tcMar>
              <w:top w:w="12" w:type="dxa"/>
              <w:left w:w="12" w:type="dxa"/>
              <w:right w:w="12" w:type="dxa"/>
            </w:tcMar>
            <w:vAlign w:val="center"/>
          </w:tcPr>
          <w:p w14:paraId="605F3E6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40EB06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C91666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495C42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E133</w:t>
            </w:r>
          </w:p>
        </w:tc>
        <w:tc>
          <w:tcPr>
            <w:tcW w:w="0" w:type="auto"/>
            <w:tcBorders>
              <w:top w:val="nil"/>
              <w:left w:val="nil"/>
              <w:bottom w:val="nil"/>
              <w:right w:val="nil"/>
            </w:tcBorders>
            <w:shd w:val="clear" w:color="auto" w:fill="auto"/>
            <w:noWrap/>
            <w:tcMar>
              <w:top w:w="12" w:type="dxa"/>
              <w:left w:w="12" w:type="dxa"/>
              <w:right w:w="12" w:type="dxa"/>
            </w:tcMar>
            <w:vAlign w:val="center"/>
          </w:tcPr>
          <w:p w14:paraId="209360F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1564.02 </w:t>
            </w:r>
          </w:p>
        </w:tc>
        <w:tc>
          <w:tcPr>
            <w:tcW w:w="0" w:type="auto"/>
            <w:tcBorders>
              <w:top w:val="nil"/>
              <w:left w:val="nil"/>
              <w:bottom w:val="nil"/>
              <w:right w:val="nil"/>
            </w:tcBorders>
            <w:shd w:val="clear" w:color="auto" w:fill="auto"/>
            <w:noWrap/>
            <w:tcMar>
              <w:top w:w="12" w:type="dxa"/>
              <w:left w:w="12" w:type="dxa"/>
              <w:right w:w="12" w:type="dxa"/>
            </w:tcMar>
            <w:vAlign w:val="center"/>
          </w:tcPr>
          <w:p w14:paraId="50FBB82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63D5650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CAE25E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11170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E134</w:t>
            </w:r>
          </w:p>
        </w:tc>
        <w:tc>
          <w:tcPr>
            <w:tcW w:w="0" w:type="auto"/>
            <w:tcBorders>
              <w:top w:val="nil"/>
              <w:left w:val="nil"/>
              <w:bottom w:val="nil"/>
              <w:right w:val="nil"/>
            </w:tcBorders>
            <w:shd w:val="clear" w:color="auto" w:fill="auto"/>
            <w:noWrap/>
            <w:tcMar>
              <w:top w:w="12" w:type="dxa"/>
              <w:left w:w="12" w:type="dxa"/>
              <w:right w:w="12" w:type="dxa"/>
            </w:tcMar>
            <w:vAlign w:val="center"/>
          </w:tcPr>
          <w:p w14:paraId="55233E5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2643.56 </w:t>
            </w:r>
          </w:p>
        </w:tc>
        <w:tc>
          <w:tcPr>
            <w:tcW w:w="0" w:type="auto"/>
            <w:tcBorders>
              <w:top w:val="nil"/>
              <w:left w:val="nil"/>
              <w:bottom w:val="nil"/>
              <w:right w:val="nil"/>
            </w:tcBorders>
            <w:shd w:val="clear" w:color="auto" w:fill="auto"/>
            <w:noWrap/>
            <w:tcMar>
              <w:top w:w="12" w:type="dxa"/>
              <w:left w:w="12" w:type="dxa"/>
              <w:right w:w="12" w:type="dxa"/>
            </w:tcMar>
            <w:vAlign w:val="center"/>
          </w:tcPr>
          <w:p w14:paraId="441ADBE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5573206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E9EB9B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FF18BC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E135</w:t>
            </w:r>
          </w:p>
        </w:tc>
        <w:tc>
          <w:tcPr>
            <w:tcW w:w="0" w:type="auto"/>
            <w:tcBorders>
              <w:top w:val="nil"/>
              <w:left w:val="nil"/>
              <w:bottom w:val="nil"/>
              <w:right w:val="nil"/>
            </w:tcBorders>
            <w:shd w:val="clear" w:color="auto" w:fill="auto"/>
            <w:noWrap/>
            <w:tcMar>
              <w:top w:w="12" w:type="dxa"/>
              <w:left w:w="12" w:type="dxa"/>
              <w:right w:w="12" w:type="dxa"/>
            </w:tcMar>
            <w:vAlign w:val="center"/>
          </w:tcPr>
          <w:p w14:paraId="708D12B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2359.97 </w:t>
            </w:r>
          </w:p>
        </w:tc>
        <w:tc>
          <w:tcPr>
            <w:tcW w:w="0" w:type="auto"/>
            <w:tcBorders>
              <w:top w:val="nil"/>
              <w:left w:val="nil"/>
              <w:bottom w:val="nil"/>
              <w:right w:val="nil"/>
            </w:tcBorders>
            <w:shd w:val="clear" w:color="auto" w:fill="auto"/>
            <w:noWrap/>
            <w:tcMar>
              <w:top w:w="12" w:type="dxa"/>
              <w:left w:w="12" w:type="dxa"/>
              <w:right w:w="12" w:type="dxa"/>
            </w:tcMar>
            <w:vAlign w:val="center"/>
          </w:tcPr>
          <w:p w14:paraId="6F14996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44ED06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AAD92C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A48873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E136</w:t>
            </w:r>
          </w:p>
        </w:tc>
        <w:tc>
          <w:tcPr>
            <w:tcW w:w="0" w:type="auto"/>
            <w:tcBorders>
              <w:top w:val="nil"/>
              <w:left w:val="nil"/>
              <w:bottom w:val="nil"/>
              <w:right w:val="nil"/>
            </w:tcBorders>
            <w:shd w:val="clear" w:color="auto" w:fill="auto"/>
            <w:noWrap/>
            <w:tcMar>
              <w:top w:w="12" w:type="dxa"/>
              <w:left w:w="12" w:type="dxa"/>
              <w:right w:w="12" w:type="dxa"/>
            </w:tcMar>
            <w:vAlign w:val="center"/>
          </w:tcPr>
          <w:p w14:paraId="1B771C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64.12 </w:t>
            </w:r>
          </w:p>
        </w:tc>
        <w:tc>
          <w:tcPr>
            <w:tcW w:w="0" w:type="auto"/>
            <w:tcBorders>
              <w:top w:val="nil"/>
              <w:left w:val="nil"/>
              <w:bottom w:val="nil"/>
              <w:right w:val="nil"/>
            </w:tcBorders>
            <w:shd w:val="clear" w:color="auto" w:fill="auto"/>
            <w:noWrap/>
            <w:tcMar>
              <w:top w:w="12" w:type="dxa"/>
              <w:left w:w="12" w:type="dxa"/>
              <w:right w:w="12" w:type="dxa"/>
            </w:tcMar>
            <w:vAlign w:val="center"/>
          </w:tcPr>
          <w:p w14:paraId="437EA96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D34B91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FFD41E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FE5AE9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E137</w:t>
            </w:r>
          </w:p>
        </w:tc>
        <w:tc>
          <w:tcPr>
            <w:tcW w:w="0" w:type="auto"/>
            <w:tcBorders>
              <w:top w:val="nil"/>
              <w:left w:val="nil"/>
              <w:bottom w:val="nil"/>
              <w:right w:val="nil"/>
            </w:tcBorders>
            <w:shd w:val="clear" w:color="auto" w:fill="auto"/>
            <w:noWrap/>
            <w:tcMar>
              <w:top w:w="12" w:type="dxa"/>
              <w:left w:w="12" w:type="dxa"/>
              <w:right w:w="12" w:type="dxa"/>
            </w:tcMar>
            <w:vAlign w:val="center"/>
          </w:tcPr>
          <w:p w14:paraId="7967DB2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947.52 </w:t>
            </w:r>
          </w:p>
        </w:tc>
        <w:tc>
          <w:tcPr>
            <w:tcW w:w="0" w:type="auto"/>
            <w:tcBorders>
              <w:top w:val="nil"/>
              <w:left w:val="nil"/>
              <w:bottom w:val="nil"/>
              <w:right w:val="nil"/>
            </w:tcBorders>
            <w:shd w:val="clear" w:color="auto" w:fill="auto"/>
            <w:noWrap/>
            <w:tcMar>
              <w:top w:w="12" w:type="dxa"/>
              <w:left w:w="12" w:type="dxa"/>
              <w:right w:w="12" w:type="dxa"/>
            </w:tcMar>
            <w:vAlign w:val="center"/>
          </w:tcPr>
          <w:p w14:paraId="2050450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2743AB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55B1C1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1D69A2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E138</w:t>
            </w:r>
          </w:p>
        </w:tc>
        <w:tc>
          <w:tcPr>
            <w:tcW w:w="0" w:type="auto"/>
            <w:tcBorders>
              <w:top w:val="nil"/>
              <w:left w:val="nil"/>
              <w:bottom w:val="nil"/>
              <w:right w:val="nil"/>
            </w:tcBorders>
            <w:shd w:val="clear" w:color="auto" w:fill="auto"/>
            <w:noWrap/>
            <w:tcMar>
              <w:top w:w="12" w:type="dxa"/>
              <w:left w:w="12" w:type="dxa"/>
              <w:right w:w="12" w:type="dxa"/>
            </w:tcMar>
            <w:vAlign w:val="center"/>
          </w:tcPr>
          <w:p w14:paraId="10E3C2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2160.61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C97387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205D463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7E8C3B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351B17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E139</w:t>
            </w:r>
          </w:p>
        </w:tc>
        <w:tc>
          <w:tcPr>
            <w:tcW w:w="0" w:type="auto"/>
            <w:tcBorders>
              <w:top w:val="nil"/>
              <w:left w:val="nil"/>
              <w:bottom w:val="nil"/>
              <w:right w:val="nil"/>
            </w:tcBorders>
            <w:shd w:val="clear" w:color="auto" w:fill="auto"/>
            <w:noWrap/>
            <w:tcMar>
              <w:top w:w="12" w:type="dxa"/>
              <w:left w:w="12" w:type="dxa"/>
              <w:right w:w="12" w:type="dxa"/>
            </w:tcMar>
            <w:vAlign w:val="center"/>
          </w:tcPr>
          <w:p w14:paraId="701105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4256.16 </w:t>
            </w:r>
          </w:p>
        </w:tc>
        <w:tc>
          <w:tcPr>
            <w:tcW w:w="0" w:type="auto"/>
            <w:tcBorders>
              <w:top w:val="nil"/>
              <w:left w:val="nil"/>
              <w:bottom w:val="nil"/>
              <w:right w:val="nil"/>
            </w:tcBorders>
            <w:shd w:val="clear" w:color="auto" w:fill="auto"/>
            <w:noWrap/>
            <w:tcMar>
              <w:top w:w="12" w:type="dxa"/>
              <w:left w:w="12" w:type="dxa"/>
              <w:right w:w="12" w:type="dxa"/>
            </w:tcMar>
            <w:vAlign w:val="center"/>
          </w:tcPr>
          <w:p w14:paraId="57FADA9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4DA1167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BC25FB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7A99C3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E140</w:t>
            </w:r>
          </w:p>
        </w:tc>
        <w:tc>
          <w:tcPr>
            <w:tcW w:w="0" w:type="auto"/>
            <w:tcBorders>
              <w:top w:val="nil"/>
              <w:left w:val="nil"/>
              <w:bottom w:val="nil"/>
              <w:right w:val="nil"/>
            </w:tcBorders>
            <w:shd w:val="clear" w:color="auto" w:fill="auto"/>
            <w:noWrap/>
            <w:tcMar>
              <w:top w:w="12" w:type="dxa"/>
              <w:left w:w="12" w:type="dxa"/>
              <w:right w:w="12" w:type="dxa"/>
            </w:tcMar>
            <w:vAlign w:val="center"/>
          </w:tcPr>
          <w:p w14:paraId="40DC096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3787.25 </w:t>
            </w:r>
          </w:p>
        </w:tc>
        <w:tc>
          <w:tcPr>
            <w:tcW w:w="0" w:type="auto"/>
            <w:tcBorders>
              <w:top w:val="nil"/>
              <w:left w:val="nil"/>
              <w:bottom w:val="nil"/>
              <w:right w:val="nil"/>
            </w:tcBorders>
            <w:shd w:val="clear" w:color="auto" w:fill="auto"/>
            <w:noWrap/>
            <w:tcMar>
              <w:top w:w="12" w:type="dxa"/>
              <w:left w:w="12" w:type="dxa"/>
              <w:right w:w="12" w:type="dxa"/>
            </w:tcMar>
            <w:vAlign w:val="center"/>
          </w:tcPr>
          <w:p w14:paraId="5460CF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20F395B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F93630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ADF0D6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E141</w:t>
            </w:r>
          </w:p>
        </w:tc>
        <w:tc>
          <w:tcPr>
            <w:tcW w:w="0" w:type="auto"/>
            <w:tcBorders>
              <w:top w:val="nil"/>
              <w:left w:val="nil"/>
              <w:bottom w:val="nil"/>
              <w:right w:val="nil"/>
            </w:tcBorders>
            <w:shd w:val="clear" w:color="auto" w:fill="auto"/>
            <w:noWrap/>
            <w:tcMar>
              <w:top w:w="12" w:type="dxa"/>
              <w:left w:w="12" w:type="dxa"/>
              <w:right w:w="12" w:type="dxa"/>
            </w:tcMar>
            <w:vAlign w:val="center"/>
          </w:tcPr>
          <w:p w14:paraId="4A130A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2704.83 </w:t>
            </w:r>
          </w:p>
        </w:tc>
        <w:tc>
          <w:tcPr>
            <w:tcW w:w="0" w:type="auto"/>
            <w:tcBorders>
              <w:top w:val="nil"/>
              <w:left w:val="nil"/>
              <w:bottom w:val="nil"/>
              <w:right w:val="nil"/>
            </w:tcBorders>
            <w:shd w:val="clear" w:color="auto" w:fill="auto"/>
            <w:noWrap/>
            <w:tcMar>
              <w:top w:w="12" w:type="dxa"/>
              <w:left w:w="12" w:type="dxa"/>
              <w:right w:w="12" w:type="dxa"/>
            </w:tcMar>
            <w:vAlign w:val="center"/>
          </w:tcPr>
          <w:p w14:paraId="579626D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365E028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DEA5DD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44C1FD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E142</w:t>
            </w:r>
          </w:p>
        </w:tc>
        <w:tc>
          <w:tcPr>
            <w:tcW w:w="0" w:type="auto"/>
            <w:tcBorders>
              <w:top w:val="nil"/>
              <w:left w:val="nil"/>
              <w:bottom w:val="nil"/>
              <w:right w:val="nil"/>
            </w:tcBorders>
            <w:shd w:val="clear" w:color="auto" w:fill="auto"/>
            <w:noWrap/>
            <w:tcMar>
              <w:top w:w="12" w:type="dxa"/>
              <w:left w:w="12" w:type="dxa"/>
              <w:right w:w="12" w:type="dxa"/>
            </w:tcMar>
            <w:vAlign w:val="center"/>
          </w:tcPr>
          <w:p w14:paraId="576F9DA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1063.26 </w:t>
            </w:r>
          </w:p>
        </w:tc>
        <w:tc>
          <w:tcPr>
            <w:tcW w:w="0" w:type="auto"/>
            <w:tcBorders>
              <w:top w:val="nil"/>
              <w:left w:val="nil"/>
              <w:bottom w:val="nil"/>
              <w:right w:val="nil"/>
            </w:tcBorders>
            <w:shd w:val="clear" w:color="auto" w:fill="auto"/>
            <w:noWrap/>
            <w:tcMar>
              <w:top w:w="12" w:type="dxa"/>
              <w:left w:w="12" w:type="dxa"/>
              <w:right w:w="12" w:type="dxa"/>
            </w:tcMar>
            <w:vAlign w:val="center"/>
          </w:tcPr>
          <w:p w14:paraId="7000023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4B62873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8325BB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31FBE0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E143</w:t>
            </w:r>
          </w:p>
        </w:tc>
        <w:tc>
          <w:tcPr>
            <w:tcW w:w="0" w:type="auto"/>
            <w:tcBorders>
              <w:top w:val="nil"/>
              <w:left w:val="nil"/>
              <w:bottom w:val="nil"/>
              <w:right w:val="nil"/>
            </w:tcBorders>
            <w:shd w:val="clear" w:color="auto" w:fill="auto"/>
            <w:noWrap/>
            <w:tcMar>
              <w:top w:w="12" w:type="dxa"/>
              <w:left w:w="12" w:type="dxa"/>
              <w:right w:w="12" w:type="dxa"/>
            </w:tcMar>
            <w:vAlign w:val="center"/>
          </w:tcPr>
          <w:p w14:paraId="33CADF9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1358.29 </w:t>
            </w:r>
          </w:p>
        </w:tc>
        <w:tc>
          <w:tcPr>
            <w:tcW w:w="0" w:type="auto"/>
            <w:tcBorders>
              <w:top w:val="nil"/>
              <w:left w:val="nil"/>
              <w:bottom w:val="nil"/>
              <w:right w:val="nil"/>
            </w:tcBorders>
            <w:shd w:val="clear" w:color="auto" w:fill="auto"/>
            <w:noWrap/>
            <w:tcMar>
              <w:top w:w="12" w:type="dxa"/>
              <w:left w:w="12" w:type="dxa"/>
              <w:right w:w="12" w:type="dxa"/>
            </w:tcMar>
            <w:vAlign w:val="center"/>
          </w:tcPr>
          <w:p w14:paraId="08F0D97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1AD428E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576E1C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EF4887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E144</w:t>
            </w:r>
          </w:p>
        </w:tc>
        <w:tc>
          <w:tcPr>
            <w:tcW w:w="0" w:type="auto"/>
            <w:tcBorders>
              <w:top w:val="nil"/>
              <w:left w:val="nil"/>
              <w:bottom w:val="nil"/>
              <w:right w:val="nil"/>
            </w:tcBorders>
            <w:shd w:val="clear" w:color="auto" w:fill="auto"/>
            <w:noWrap/>
            <w:tcMar>
              <w:top w:w="12" w:type="dxa"/>
              <w:left w:w="12" w:type="dxa"/>
              <w:right w:w="12" w:type="dxa"/>
            </w:tcMar>
            <w:vAlign w:val="center"/>
          </w:tcPr>
          <w:p w14:paraId="26241E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2604.80 </w:t>
            </w:r>
          </w:p>
        </w:tc>
        <w:tc>
          <w:tcPr>
            <w:tcW w:w="0" w:type="auto"/>
            <w:tcBorders>
              <w:top w:val="nil"/>
              <w:left w:val="nil"/>
              <w:bottom w:val="nil"/>
              <w:right w:val="nil"/>
            </w:tcBorders>
            <w:shd w:val="clear" w:color="auto" w:fill="auto"/>
            <w:noWrap/>
            <w:tcMar>
              <w:top w:w="12" w:type="dxa"/>
              <w:left w:w="12" w:type="dxa"/>
              <w:right w:w="12" w:type="dxa"/>
            </w:tcMar>
            <w:vAlign w:val="center"/>
          </w:tcPr>
          <w:p w14:paraId="52A1332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D356BD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B35F1F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CC19FB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E145</w:t>
            </w:r>
          </w:p>
        </w:tc>
        <w:tc>
          <w:tcPr>
            <w:tcW w:w="0" w:type="auto"/>
            <w:tcBorders>
              <w:top w:val="nil"/>
              <w:left w:val="nil"/>
              <w:bottom w:val="nil"/>
              <w:right w:val="nil"/>
            </w:tcBorders>
            <w:shd w:val="clear" w:color="auto" w:fill="auto"/>
            <w:noWrap/>
            <w:tcMar>
              <w:top w:w="12" w:type="dxa"/>
              <w:left w:w="12" w:type="dxa"/>
              <w:right w:w="12" w:type="dxa"/>
            </w:tcMar>
            <w:vAlign w:val="center"/>
          </w:tcPr>
          <w:p w14:paraId="3B18D6F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105.35 </w:t>
            </w:r>
          </w:p>
        </w:tc>
        <w:tc>
          <w:tcPr>
            <w:tcW w:w="0" w:type="auto"/>
            <w:tcBorders>
              <w:top w:val="nil"/>
              <w:left w:val="nil"/>
              <w:bottom w:val="nil"/>
              <w:right w:val="nil"/>
            </w:tcBorders>
            <w:shd w:val="clear" w:color="auto" w:fill="auto"/>
            <w:noWrap/>
            <w:tcMar>
              <w:top w:w="12" w:type="dxa"/>
              <w:left w:w="12" w:type="dxa"/>
              <w:right w:w="12" w:type="dxa"/>
            </w:tcMar>
            <w:vAlign w:val="center"/>
          </w:tcPr>
          <w:p w14:paraId="42FBB75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DB671B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399E90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F8F90A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E146</w:t>
            </w:r>
          </w:p>
        </w:tc>
        <w:tc>
          <w:tcPr>
            <w:tcW w:w="0" w:type="auto"/>
            <w:tcBorders>
              <w:top w:val="nil"/>
              <w:left w:val="nil"/>
              <w:bottom w:val="nil"/>
              <w:right w:val="nil"/>
            </w:tcBorders>
            <w:shd w:val="clear" w:color="auto" w:fill="auto"/>
            <w:noWrap/>
            <w:tcMar>
              <w:top w:w="12" w:type="dxa"/>
              <w:left w:w="12" w:type="dxa"/>
              <w:right w:w="12" w:type="dxa"/>
            </w:tcMar>
            <w:vAlign w:val="center"/>
          </w:tcPr>
          <w:p w14:paraId="11AE2CD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121.50 </w:t>
            </w:r>
          </w:p>
        </w:tc>
        <w:tc>
          <w:tcPr>
            <w:tcW w:w="0" w:type="auto"/>
            <w:tcBorders>
              <w:top w:val="nil"/>
              <w:left w:val="nil"/>
              <w:bottom w:val="nil"/>
              <w:right w:val="nil"/>
            </w:tcBorders>
            <w:shd w:val="clear" w:color="auto" w:fill="auto"/>
            <w:noWrap/>
            <w:tcMar>
              <w:top w:w="12" w:type="dxa"/>
              <w:left w:w="12" w:type="dxa"/>
              <w:right w:w="12" w:type="dxa"/>
            </w:tcMar>
            <w:vAlign w:val="center"/>
          </w:tcPr>
          <w:p w14:paraId="61FC09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CFEBCB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FD7F75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28EA99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E147</w:t>
            </w:r>
          </w:p>
        </w:tc>
        <w:tc>
          <w:tcPr>
            <w:tcW w:w="0" w:type="auto"/>
            <w:tcBorders>
              <w:top w:val="nil"/>
              <w:left w:val="nil"/>
              <w:bottom w:val="nil"/>
              <w:right w:val="nil"/>
            </w:tcBorders>
            <w:shd w:val="clear" w:color="auto" w:fill="auto"/>
            <w:noWrap/>
            <w:tcMar>
              <w:top w:w="12" w:type="dxa"/>
              <w:left w:w="12" w:type="dxa"/>
              <w:right w:w="12" w:type="dxa"/>
            </w:tcMar>
            <w:vAlign w:val="center"/>
          </w:tcPr>
          <w:p w14:paraId="660D925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909.31 </w:t>
            </w:r>
          </w:p>
        </w:tc>
        <w:tc>
          <w:tcPr>
            <w:tcW w:w="0" w:type="auto"/>
            <w:tcBorders>
              <w:top w:val="nil"/>
              <w:left w:val="nil"/>
              <w:bottom w:val="nil"/>
              <w:right w:val="nil"/>
            </w:tcBorders>
            <w:shd w:val="clear" w:color="auto" w:fill="auto"/>
            <w:noWrap/>
            <w:tcMar>
              <w:top w:w="12" w:type="dxa"/>
              <w:left w:w="12" w:type="dxa"/>
              <w:right w:w="12" w:type="dxa"/>
            </w:tcMar>
            <w:vAlign w:val="center"/>
          </w:tcPr>
          <w:p w14:paraId="31B34D1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6A194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7EF4E5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B397CE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E148</w:t>
            </w:r>
          </w:p>
        </w:tc>
        <w:tc>
          <w:tcPr>
            <w:tcW w:w="0" w:type="auto"/>
            <w:tcBorders>
              <w:top w:val="nil"/>
              <w:left w:val="nil"/>
              <w:bottom w:val="nil"/>
              <w:right w:val="nil"/>
            </w:tcBorders>
            <w:shd w:val="clear" w:color="auto" w:fill="auto"/>
            <w:noWrap/>
            <w:tcMar>
              <w:top w:w="12" w:type="dxa"/>
              <w:left w:w="12" w:type="dxa"/>
              <w:right w:w="12" w:type="dxa"/>
            </w:tcMar>
            <w:vAlign w:val="center"/>
          </w:tcPr>
          <w:p w14:paraId="4779AD1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2724.38 </w:t>
            </w:r>
          </w:p>
        </w:tc>
        <w:tc>
          <w:tcPr>
            <w:tcW w:w="0" w:type="auto"/>
            <w:tcBorders>
              <w:top w:val="nil"/>
              <w:left w:val="nil"/>
              <w:bottom w:val="nil"/>
              <w:right w:val="nil"/>
            </w:tcBorders>
            <w:shd w:val="clear" w:color="auto" w:fill="auto"/>
            <w:noWrap/>
            <w:tcMar>
              <w:top w:w="12" w:type="dxa"/>
              <w:left w:w="12" w:type="dxa"/>
              <w:right w:w="12" w:type="dxa"/>
            </w:tcMar>
            <w:vAlign w:val="center"/>
          </w:tcPr>
          <w:p w14:paraId="21F333C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A158D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0B0220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29C51C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E149</w:t>
            </w:r>
          </w:p>
        </w:tc>
        <w:tc>
          <w:tcPr>
            <w:tcW w:w="0" w:type="auto"/>
            <w:tcBorders>
              <w:top w:val="nil"/>
              <w:left w:val="nil"/>
              <w:bottom w:val="nil"/>
              <w:right w:val="nil"/>
            </w:tcBorders>
            <w:shd w:val="clear" w:color="auto" w:fill="auto"/>
            <w:noWrap/>
            <w:tcMar>
              <w:top w:w="12" w:type="dxa"/>
              <w:left w:w="12" w:type="dxa"/>
              <w:right w:w="12" w:type="dxa"/>
            </w:tcMar>
            <w:vAlign w:val="center"/>
          </w:tcPr>
          <w:p w14:paraId="31F9AC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2555.95 </w:t>
            </w:r>
          </w:p>
        </w:tc>
        <w:tc>
          <w:tcPr>
            <w:tcW w:w="0" w:type="auto"/>
            <w:tcBorders>
              <w:top w:val="nil"/>
              <w:left w:val="nil"/>
              <w:bottom w:val="nil"/>
              <w:right w:val="nil"/>
            </w:tcBorders>
            <w:shd w:val="clear" w:color="auto" w:fill="auto"/>
            <w:noWrap/>
            <w:tcMar>
              <w:top w:w="12" w:type="dxa"/>
              <w:left w:w="12" w:type="dxa"/>
              <w:right w:w="12" w:type="dxa"/>
            </w:tcMar>
            <w:vAlign w:val="center"/>
          </w:tcPr>
          <w:p w14:paraId="5249BB5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71A421C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C00492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016983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E150</w:t>
            </w:r>
          </w:p>
        </w:tc>
        <w:tc>
          <w:tcPr>
            <w:tcW w:w="0" w:type="auto"/>
            <w:tcBorders>
              <w:top w:val="nil"/>
              <w:left w:val="nil"/>
              <w:bottom w:val="nil"/>
              <w:right w:val="nil"/>
            </w:tcBorders>
            <w:shd w:val="clear" w:color="auto" w:fill="auto"/>
            <w:noWrap/>
            <w:tcMar>
              <w:top w:w="12" w:type="dxa"/>
              <w:left w:w="12" w:type="dxa"/>
              <w:right w:w="12" w:type="dxa"/>
            </w:tcMar>
            <w:vAlign w:val="center"/>
          </w:tcPr>
          <w:p w14:paraId="3DD9A9B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732.69 </w:t>
            </w:r>
          </w:p>
        </w:tc>
        <w:tc>
          <w:tcPr>
            <w:tcW w:w="0" w:type="auto"/>
            <w:tcBorders>
              <w:top w:val="nil"/>
              <w:left w:val="nil"/>
              <w:bottom w:val="nil"/>
              <w:right w:val="nil"/>
            </w:tcBorders>
            <w:shd w:val="clear" w:color="auto" w:fill="auto"/>
            <w:noWrap/>
            <w:tcMar>
              <w:top w:w="12" w:type="dxa"/>
              <w:left w:w="12" w:type="dxa"/>
              <w:right w:w="12" w:type="dxa"/>
            </w:tcMar>
            <w:vAlign w:val="center"/>
          </w:tcPr>
          <w:p w14:paraId="62503BA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B0E3B2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93011B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203D61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E151</w:t>
            </w:r>
          </w:p>
        </w:tc>
        <w:tc>
          <w:tcPr>
            <w:tcW w:w="0" w:type="auto"/>
            <w:tcBorders>
              <w:top w:val="nil"/>
              <w:left w:val="nil"/>
              <w:bottom w:val="nil"/>
              <w:right w:val="nil"/>
            </w:tcBorders>
            <w:shd w:val="clear" w:color="auto" w:fill="auto"/>
            <w:noWrap/>
            <w:tcMar>
              <w:top w:w="12" w:type="dxa"/>
              <w:left w:w="12" w:type="dxa"/>
              <w:right w:w="12" w:type="dxa"/>
            </w:tcMar>
            <w:vAlign w:val="center"/>
          </w:tcPr>
          <w:p w14:paraId="0838A6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2895.26 </w:t>
            </w:r>
          </w:p>
        </w:tc>
        <w:tc>
          <w:tcPr>
            <w:tcW w:w="0" w:type="auto"/>
            <w:tcBorders>
              <w:top w:val="nil"/>
              <w:left w:val="nil"/>
              <w:bottom w:val="nil"/>
              <w:right w:val="nil"/>
            </w:tcBorders>
            <w:shd w:val="clear" w:color="auto" w:fill="auto"/>
            <w:noWrap/>
            <w:tcMar>
              <w:top w:w="12" w:type="dxa"/>
              <w:left w:w="12" w:type="dxa"/>
              <w:right w:w="12" w:type="dxa"/>
            </w:tcMar>
            <w:vAlign w:val="center"/>
          </w:tcPr>
          <w:p w14:paraId="00655D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4BB9FD1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B5C7CA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424429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E152</w:t>
            </w:r>
          </w:p>
        </w:tc>
        <w:tc>
          <w:tcPr>
            <w:tcW w:w="0" w:type="auto"/>
            <w:tcBorders>
              <w:top w:val="nil"/>
              <w:left w:val="nil"/>
              <w:bottom w:val="nil"/>
              <w:right w:val="nil"/>
            </w:tcBorders>
            <w:shd w:val="clear" w:color="auto" w:fill="auto"/>
            <w:noWrap/>
            <w:tcMar>
              <w:top w:w="12" w:type="dxa"/>
              <w:left w:w="12" w:type="dxa"/>
              <w:right w:w="12" w:type="dxa"/>
            </w:tcMar>
            <w:vAlign w:val="center"/>
          </w:tcPr>
          <w:p w14:paraId="7E1C768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2517.24 </w:t>
            </w:r>
          </w:p>
        </w:tc>
        <w:tc>
          <w:tcPr>
            <w:tcW w:w="0" w:type="auto"/>
            <w:tcBorders>
              <w:top w:val="nil"/>
              <w:left w:val="nil"/>
              <w:bottom w:val="nil"/>
              <w:right w:val="nil"/>
            </w:tcBorders>
            <w:shd w:val="clear" w:color="auto" w:fill="auto"/>
            <w:noWrap/>
            <w:tcMar>
              <w:top w:w="12" w:type="dxa"/>
              <w:left w:w="12" w:type="dxa"/>
              <w:right w:w="12" w:type="dxa"/>
            </w:tcMar>
            <w:vAlign w:val="center"/>
          </w:tcPr>
          <w:p w14:paraId="24FBC5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69CDE87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B6BC6B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627789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E153</w:t>
            </w:r>
          </w:p>
        </w:tc>
        <w:tc>
          <w:tcPr>
            <w:tcW w:w="0" w:type="auto"/>
            <w:tcBorders>
              <w:top w:val="nil"/>
              <w:left w:val="nil"/>
              <w:bottom w:val="nil"/>
              <w:right w:val="nil"/>
            </w:tcBorders>
            <w:shd w:val="clear" w:color="auto" w:fill="auto"/>
            <w:noWrap/>
            <w:tcMar>
              <w:top w:w="12" w:type="dxa"/>
              <w:left w:w="12" w:type="dxa"/>
              <w:right w:w="12" w:type="dxa"/>
            </w:tcMar>
            <w:vAlign w:val="center"/>
          </w:tcPr>
          <w:p w14:paraId="734B57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6026.02 </w:t>
            </w:r>
          </w:p>
        </w:tc>
        <w:tc>
          <w:tcPr>
            <w:tcW w:w="0" w:type="auto"/>
            <w:tcBorders>
              <w:top w:val="nil"/>
              <w:left w:val="nil"/>
              <w:bottom w:val="nil"/>
              <w:right w:val="nil"/>
            </w:tcBorders>
            <w:shd w:val="clear" w:color="auto" w:fill="auto"/>
            <w:noWrap/>
            <w:tcMar>
              <w:top w:w="12" w:type="dxa"/>
              <w:left w:w="12" w:type="dxa"/>
              <w:right w:w="12" w:type="dxa"/>
            </w:tcMar>
            <w:vAlign w:val="center"/>
          </w:tcPr>
          <w:p w14:paraId="2C57B87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3C4D456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4DA1B6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0B3864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E155</w:t>
            </w:r>
          </w:p>
        </w:tc>
        <w:tc>
          <w:tcPr>
            <w:tcW w:w="0" w:type="auto"/>
            <w:tcBorders>
              <w:top w:val="nil"/>
              <w:left w:val="nil"/>
              <w:bottom w:val="nil"/>
              <w:right w:val="nil"/>
            </w:tcBorders>
            <w:shd w:val="clear" w:color="auto" w:fill="auto"/>
            <w:noWrap/>
            <w:tcMar>
              <w:top w:w="12" w:type="dxa"/>
              <w:left w:w="12" w:type="dxa"/>
              <w:right w:w="12" w:type="dxa"/>
            </w:tcMar>
            <w:vAlign w:val="center"/>
          </w:tcPr>
          <w:p w14:paraId="3233B2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151.65 </w:t>
            </w:r>
          </w:p>
        </w:tc>
        <w:tc>
          <w:tcPr>
            <w:tcW w:w="0" w:type="auto"/>
            <w:tcBorders>
              <w:top w:val="nil"/>
              <w:left w:val="nil"/>
              <w:bottom w:val="nil"/>
              <w:right w:val="nil"/>
            </w:tcBorders>
            <w:shd w:val="clear" w:color="auto" w:fill="auto"/>
            <w:noWrap/>
            <w:tcMar>
              <w:top w:w="12" w:type="dxa"/>
              <w:left w:w="12" w:type="dxa"/>
              <w:right w:w="12" w:type="dxa"/>
            </w:tcMar>
            <w:vAlign w:val="center"/>
          </w:tcPr>
          <w:p w14:paraId="04428F9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88B58C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C6DF38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E5AB02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E156</w:t>
            </w:r>
          </w:p>
        </w:tc>
        <w:tc>
          <w:tcPr>
            <w:tcW w:w="0" w:type="auto"/>
            <w:tcBorders>
              <w:top w:val="nil"/>
              <w:left w:val="nil"/>
              <w:bottom w:val="nil"/>
              <w:right w:val="nil"/>
            </w:tcBorders>
            <w:shd w:val="clear" w:color="auto" w:fill="auto"/>
            <w:noWrap/>
            <w:tcMar>
              <w:top w:w="12" w:type="dxa"/>
              <w:left w:w="12" w:type="dxa"/>
              <w:right w:w="12" w:type="dxa"/>
            </w:tcMar>
            <w:vAlign w:val="center"/>
          </w:tcPr>
          <w:p w14:paraId="1824078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3380.61 </w:t>
            </w:r>
          </w:p>
        </w:tc>
        <w:tc>
          <w:tcPr>
            <w:tcW w:w="0" w:type="auto"/>
            <w:tcBorders>
              <w:top w:val="nil"/>
              <w:left w:val="nil"/>
              <w:bottom w:val="nil"/>
              <w:right w:val="nil"/>
            </w:tcBorders>
            <w:shd w:val="clear" w:color="auto" w:fill="auto"/>
            <w:noWrap/>
            <w:tcMar>
              <w:top w:w="12" w:type="dxa"/>
              <w:left w:w="12" w:type="dxa"/>
              <w:right w:w="12" w:type="dxa"/>
            </w:tcMar>
            <w:vAlign w:val="center"/>
          </w:tcPr>
          <w:p w14:paraId="3940C31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4884F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D81B4C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124A57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E157</w:t>
            </w:r>
          </w:p>
        </w:tc>
        <w:tc>
          <w:tcPr>
            <w:tcW w:w="0" w:type="auto"/>
            <w:tcBorders>
              <w:top w:val="nil"/>
              <w:left w:val="nil"/>
              <w:bottom w:val="nil"/>
              <w:right w:val="nil"/>
            </w:tcBorders>
            <w:shd w:val="clear" w:color="auto" w:fill="auto"/>
            <w:noWrap/>
            <w:tcMar>
              <w:top w:w="12" w:type="dxa"/>
              <w:left w:w="12" w:type="dxa"/>
              <w:right w:w="12" w:type="dxa"/>
            </w:tcMar>
            <w:vAlign w:val="center"/>
          </w:tcPr>
          <w:p w14:paraId="15EC7F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404.22 </w:t>
            </w:r>
          </w:p>
        </w:tc>
        <w:tc>
          <w:tcPr>
            <w:tcW w:w="0" w:type="auto"/>
            <w:tcBorders>
              <w:top w:val="nil"/>
              <w:left w:val="nil"/>
              <w:bottom w:val="nil"/>
              <w:right w:val="nil"/>
            </w:tcBorders>
            <w:shd w:val="clear" w:color="auto" w:fill="auto"/>
            <w:noWrap/>
            <w:tcMar>
              <w:top w:w="12" w:type="dxa"/>
              <w:left w:w="12" w:type="dxa"/>
              <w:right w:w="12" w:type="dxa"/>
            </w:tcMar>
            <w:vAlign w:val="center"/>
          </w:tcPr>
          <w:p w14:paraId="2CF19BD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BF3A80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722A2A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4007AB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E158</w:t>
            </w:r>
          </w:p>
        </w:tc>
        <w:tc>
          <w:tcPr>
            <w:tcW w:w="0" w:type="auto"/>
            <w:tcBorders>
              <w:top w:val="nil"/>
              <w:left w:val="nil"/>
              <w:bottom w:val="nil"/>
              <w:right w:val="nil"/>
            </w:tcBorders>
            <w:shd w:val="clear" w:color="auto" w:fill="auto"/>
            <w:noWrap/>
            <w:tcMar>
              <w:top w:w="12" w:type="dxa"/>
              <w:left w:w="12" w:type="dxa"/>
              <w:right w:w="12" w:type="dxa"/>
            </w:tcMar>
            <w:vAlign w:val="center"/>
          </w:tcPr>
          <w:p w14:paraId="3170FB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652.72 </w:t>
            </w:r>
          </w:p>
        </w:tc>
        <w:tc>
          <w:tcPr>
            <w:tcW w:w="0" w:type="auto"/>
            <w:tcBorders>
              <w:top w:val="nil"/>
              <w:left w:val="nil"/>
              <w:bottom w:val="nil"/>
              <w:right w:val="nil"/>
            </w:tcBorders>
            <w:shd w:val="clear" w:color="auto" w:fill="auto"/>
            <w:noWrap/>
            <w:tcMar>
              <w:top w:w="12" w:type="dxa"/>
              <w:left w:w="12" w:type="dxa"/>
              <w:right w:w="12" w:type="dxa"/>
            </w:tcMar>
            <w:vAlign w:val="center"/>
          </w:tcPr>
          <w:p w14:paraId="567C879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26A67F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7AAE78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6C7B90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E159</w:t>
            </w:r>
          </w:p>
        </w:tc>
        <w:tc>
          <w:tcPr>
            <w:tcW w:w="0" w:type="auto"/>
            <w:tcBorders>
              <w:top w:val="nil"/>
              <w:left w:val="nil"/>
              <w:bottom w:val="nil"/>
              <w:right w:val="nil"/>
            </w:tcBorders>
            <w:shd w:val="clear" w:color="auto" w:fill="auto"/>
            <w:noWrap/>
            <w:tcMar>
              <w:top w:w="12" w:type="dxa"/>
              <w:left w:w="12" w:type="dxa"/>
              <w:right w:w="12" w:type="dxa"/>
            </w:tcMar>
            <w:vAlign w:val="center"/>
          </w:tcPr>
          <w:p w14:paraId="07129E9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655.88 </w:t>
            </w:r>
          </w:p>
        </w:tc>
        <w:tc>
          <w:tcPr>
            <w:tcW w:w="0" w:type="auto"/>
            <w:tcBorders>
              <w:top w:val="nil"/>
              <w:left w:val="nil"/>
              <w:bottom w:val="nil"/>
              <w:right w:val="nil"/>
            </w:tcBorders>
            <w:shd w:val="clear" w:color="auto" w:fill="auto"/>
            <w:noWrap/>
            <w:tcMar>
              <w:top w:w="12" w:type="dxa"/>
              <w:left w:w="12" w:type="dxa"/>
              <w:right w:w="12" w:type="dxa"/>
            </w:tcMar>
            <w:vAlign w:val="center"/>
          </w:tcPr>
          <w:p w14:paraId="705A8DD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CFFAD5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E02750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2822ED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E160</w:t>
            </w:r>
          </w:p>
        </w:tc>
        <w:tc>
          <w:tcPr>
            <w:tcW w:w="0" w:type="auto"/>
            <w:tcBorders>
              <w:top w:val="nil"/>
              <w:left w:val="nil"/>
              <w:bottom w:val="nil"/>
              <w:right w:val="nil"/>
            </w:tcBorders>
            <w:shd w:val="clear" w:color="auto" w:fill="auto"/>
            <w:noWrap/>
            <w:tcMar>
              <w:top w:w="12" w:type="dxa"/>
              <w:left w:w="12" w:type="dxa"/>
              <w:right w:w="12" w:type="dxa"/>
            </w:tcMar>
            <w:vAlign w:val="center"/>
          </w:tcPr>
          <w:p w14:paraId="674AE7E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1658.21 </w:t>
            </w:r>
          </w:p>
        </w:tc>
        <w:tc>
          <w:tcPr>
            <w:tcW w:w="0" w:type="auto"/>
            <w:tcBorders>
              <w:top w:val="nil"/>
              <w:left w:val="nil"/>
              <w:bottom w:val="nil"/>
              <w:right w:val="nil"/>
            </w:tcBorders>
            <w:shd w:val="clear" w:color="auto" w:fill="auto"/>
            <w:noWrap/>
            <w:tcMar>
              <w:top w:w="12" w:type="dxa"/>
              <w:left w:w="12" w:type="dxa"/>
              <w:right w:w="12" w:type="dxa"/>
            </w:tcMar>
            <w:vAlign w:val="center"/>
          </w:tcPr>
          <w:p w14:paraId="3FAFA34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50176EC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985BC1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F5177F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E161</w:t>
            </w:r>
          </w:p>
        </w:tc>
        <w:tc>
          <w:tcPr>
            <w:tcW w:w="0" w:type="auto"/>
            <w:tcBorders>
              <w:top w:val="nil"/>
              <w:left w:val="nil"/>
              <w:bottom w:val="nil"/>
              <w:right w:val="nil"/>
            </w:tcBorders>
            <w:shd w:val="clear" w:color="auto" w:fill="auto"/>
            <w:noWrap/>
            <w:tcMar>
              <w:top w:w="12" w:type="dxa"/>
              <w:left w:w="12" w:type="dxa"/>
              <w:right w:w="12" w:type="dxa"/>
            </w:tcMar>
            <w:vAlign w:val="center"/>
          </w:tcPr>
          <w:p w14:paraId="637455C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3373.62 </w:t>
            </w:r>
          </w:p>
        </w:tc>
        <w:tc>
          <w:tcPr>
            <w:tcW w:w="0" w:type="auto"/>
            <w:tcBorders>
              <w:top w:val="nil"/>
              <w:left w:val="nil"/>
              <w:bottom w:val="nil"/>
              <w:right w:val="nil"/>
            </w:tcBorders>
            <w:shd w:val="clear" w:color="auto" w:fill="auto"/>
            <w:noWrap/>
            <w:tcMar>
              <w:top w:w="12" w:type="dxa"/>
              <w:left w:w="12" w:type="dxa"/>
              <w:right w:w="12" w:type="dxa"/>
            </w:tcMar>
            <w:vAlign w:val="center"/>
          </w:tcPr>
          <w:p w14:paraId="010BE1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3FC5922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E25808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A8E7BD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E162</w:t>
            </w:r>
          </w:p>
        </w:tc>
        <w:tc>
          <w:tcPr>
            <w:tcW w:w="0" w:type="auto"/>
            <w:tcBorders>
              <w:top w:val="nil"/>
              <w:left w:val="nil"/>
              <w:bottom w:val="nil"/>
              <w:right w:val="nil"/>
            </w:tcBorders>
            <w:shd w:val="clear" w:color="auto" w:fill="auto"/>
            <w:noWrap/>
            <w:tcMar>
              <w:top w:w="12" w:type="dxa"/>
              <w:left w:w="12" w:type="dxa"/>
              <w:right w:w="12" w:type="dxa"/>
            </w:tcMar>
            <w:vAlign w:val="center"/>
          </w:tcPr>
          <w:p w14:paraId="07313E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247.44 </w:t>
            </w:r>
          </w:p>
        </w:tc>
        <w:tc>
          <w:tcPr>
            <w:tcW w:w="0" w:type="auto"/>
            <w:tcBorders>
              <w:top w:val="nil"/>
              <w:left w:val="nil"/>
              <w:bottom w:val="nil"/>
              <w:right w:val="nil"/>
            </w:tcBorders>
            <w:shd w:val="clear" w:color="auto" w:fill="auto"/>
            <w:noWrap/>
            <w:tcMar>
              <w:top w:w="12" w:type="dxa"/>
              <w:left w:w="12" w:type="dxa"/>
              <w:right w:w="12" w:type="dxa"/>
            </w:tcMar>
            <w:vAlign w:val="center"/>
          </w:tcPr>
          <w:p w14:paraId="074895F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6AE0C9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3AFA12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FC091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E163</w:t>
            </w:r>
          </w:p>
        </w:tc>
        <w:tc>
          <w:tcPr>
            <w:tcW w:w="0" w:type="auto"/>
            <w:tcBorders>
              <w:top w:val="nil"/>
              <w:left w:val="nil"/>
              <w:bottom w:val="nil"/>
              <w:right w:val="nil"/>
            </w:tcBorders>
            <w:shd w:val="clear" w:color="auto" w:fill="auto"/>
            <w:noWrap/>
            <w:tcMar>
              <w:top w:w="12" w:type="dxa"/>
              <w:left w:w="12" w:type="dxa"/>
              <w:right w:w="12" w:type="dxa"/>
            </w:tcMar>
            <w:vAlign w:val="center"/>
          </w:tcPr>
          <w:p w14:paraId="7989DA5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1307.37 </w:t>
            </w:r>
          </w:p>
        </w:tc>
        <w:tc>
          <w:tcPr>
            <w:tcW w:w="0" w:type="auto"/>
            <w:tcBorders>
              <w:top w:val="nil"/>
              <w:left w:val="nil"/>
              <w:bottom w:val="nil"/>
              <w:right w:val="nil"/>
            </w:tcBorders>
            <w:shd w:val="clear" w:color="auto" w:fill="auto"/>
            <w:noWrap/>
            <w:tcMar>
              <w:top w:w="12" w:type="dxa"/>
              <w:left w:w="12" w:type="dxa"/>
              <w:right w:w="12" w:type="dxa"/>
            </w:tcMar>
            <w:vAlign w:val="center"/>
          </w:tcPr>
          <w:p w14:paraId="388B33E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4F52B9D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A25DAF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3C541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E164</w:t>
            </w:r>
          </w:p>
        </w:tc>
        <w:tc>
          <w:tcPr>
            <w:tcW w:w="0" w:type="auto"/>
            <w:tcBorders>
              <w:top w:val="nil"/>
              <w:left w:val="nil"/>
              <w:bottom w:val="nil"/>
              <w:right w:val="nil"/>
            </w:tcBorders>
            <w:shd w:val="clear" w:color="auto" w:fill="auto"/>
            <w:noWrap/>
            <w:tcMar>
              <w:top w:w="12" w:type="dxa"/>
              <w:left w:w="12" w:type="dxa"/>
              <w:right w:w="12" w:type="dxa"/>
            </w:tcMar>
            <w:vAlign w:val="center"/>
          </w:tcPr>
          <w:p w14:paraId="71798AD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1184.26 </w:t>
            </w:r>
          </w:p>
        </w:tc>
        <w:tc>
          <w:tcPr>
            <w:tcW w:w="0" w:type="auto"/>
            <w:tcBorders>
              <w:top w:val="nil"/>
              <w:left w:val="nil"/>
              <w:bottom w:val="nil"/>
              <w:right w:val="nil"/>
            </w:tcBorders>
            <w:shd w:val="clear" w:color="auto" w:fill="auto"/>
            <w:noWrap/>
            <w:tcMar>
              <w:top w:w="12" w:type="dxa"/>
              <w:left w:w="12" w:type="dxa"/>
              <w:right w:w="12" w:type="dxa"/>
            </w:tcMar>
            <w:vAlign w:val="center"/>
          </w:tcPr>
          <w:p w14:paraId="5ED05D9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7AA3D4C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DBA6EA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94DEA1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E165</w:t>
            </w:r>
          </w:p>
        </w:tc>
        <w:tc>
          <w:tcPr>
            <w:tcW w:w="0" w:type="auto"/>
            <w:tcBorders>
              <w:top w:val="nil"/>
              <w:left w:val="nil"/>
              <w:bottom w:val="nil"/>
              <w:right w:val="nil"/>
            </w:tcBorders>
            <w:shd w:val="clear" w:color="auto" w:fill="auto"/>
            <w:noWrap/>
            <w:tcMar>
              <w:top w:w="12" w:type="dxa"/>
              <w:left w:w="12" w:type="dxa"/>
              <w:right w:w="12" w:type="dxa"/>
            </w:tcMar>
            <w:vAlign w:val="center"/>
          </w:tcPr>
          <w:p w14:paraId="5D1AE67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618.80 </w:t>
            </w:r>
          </w:p>
        </w:tc>
        <w:tc>
          <w:tcPr>
            <w:tcW w:w="0" w:type="auto"/>
            <w:tcBorders>
              <w:top w:val="nil"/>
              <w:left w:val="nil"/>
              <w:bottom w:val="nil"/>
              <w:right w:val="nil"/>
            </w:tcBorders>
            <w:shd w:val="clear" w:color="auto" w:fill="auto"/>
            <w:noWrap/>
            <w:tcMar>
              <w:top w:w="12" w:type="dxa"/>
              <w:left w:w="12" w:type="dxa"/>
              <w:right w:w="12" w:type="dxa"/>
            </w:tcMar>
            <w:vAlign w:val="center"/>
          </w:tcPr>
          <w:p w14:paraId="6C079F0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7B6D5D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B59415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434A14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E166</w:t>
            </w:r>
          </w:p>
        </w:tc>
        <w:tc>
          <w:tcPr>
            <w:tcW w:w="0" w:type="auto"/>
            <w:tcBorders>
              <w:top w:val="nil"/>
              <w:left w:val="nil"/>
              <w:bottom w:val="nil"/>
              <w:right w:val="nil"/>
            </w:tcBorders>
            <w:shd w:val="clear" w:color="auto" w:fill="auto"/>
            <w:noWrap/>
            <w:tcMar>
              <w:top w:w="12" w:type="dxa"/>
              <w:left w:w="12" w:type="dxa"/>
              <w:right w:w="12" w:type="dxa"/>
            </w:tcMar>
            <w:vAlign w:val="center"/>
          </w:tcPr>
          <w:p w14:paraId="521B6CF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1645.01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12F3F1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C93C0D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7CCF8B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A2C47B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E168</w:t>
            </w:r>
          </w:p>
        </w:tc>
        <w:tc>
          <w:tcPr>
            <w:tcW w:w="0" w:type="auto"/>
            <w:tcBorders>
              <w:top w:val="nil"/>
              <w:left w:val="nil"/>
              <w:bottom w:val="nil"/>
              <w:right w:val="nil"/>
            </w:tcBorders>
            <w:shd w:val="clear" w:color="auto" w:fill="auto"/>
            <w:noWrap/>
            <w:tcMar>
              <w:top w:w="12" w:type="dxa"/>
              <w:left w:w="12" w:type="dxa"/>
              <w:right w:w="12" w:type="dxa"/>
            </w:tcMar>
            <w:vAlign w:val="center"/>
          </w:tcPr>
          <w:p w14:paraId="1FC6F90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2154.99 </w:t>
            </w:r>
          </w:p>
        </w:tc>
        <w:tc>
          <w:tcPr>
            <w:tcW w:w="0" w:type="auto"/>
            <w:tcBorders>
              <w:top w:val="nil"/>
              <w:left w:val="nil"/>
              <w:bottom w:val="nil"/>
              <w:right w:val="nil"/>
            </w:tcBorders>
            <w:shd w:val="clear" w:color="auto" w:fill="auto"/>
            <w:noWrap/>
            <w:tcMar>
              <w:top w:w="12" w:type="dxa"/>
              <w:left w:w="12" w:type="dxa"/>
              <w:right w:w="12" w:type="dxa"/>
            </w:tcMar>
            <w:vAlign w:val="center"/>
          </w:tcPr>
          <w:p w14:paraId="2F4D3C3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410CEC2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92BE8A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D6DC50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E169</w:t>
            </w:r>
          </w:p>
        </w:tc>
        <w:tc>
          <w:tcPr>
            <w:tcW w:w="0" w:type="auto"/>
            <w:tcBorders>
              <w:top w:val="nil"/>
              <w:left w:val="nil"/>
              <w:bottom w:val="nil"/>
              <w:right w:val="nil"/>
            </w:tcBorders>
            <w:shd w:val="clear" w:color="auto" w:fill="auto"/>
            <w:noWrap/>
            <w:tcMar>
              <w:top w:w="12" w:type="dxa"/>
              <w:left w:w="12" w:type="dxa"/>
              <w:right w:w="12" w:type="dxa"/>
            </w:tcMar>
            <w:vAlign w:val="center"/>
          </w:tcPr>
          <w:p w14:paraId="772C0A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895.08 </w:t>
            </w:r>
          </w:p>
        </w:tc>
        <w:tc>
          <w:tcPr>
            <w:tcW w:w="0" w:type="auto"/>
            <w:tcBorders>
              <w:top w:val="nil"/>
              <w:left w:val="nil"/>
              <w:bottom w:val="nil"/>
              <w:right w:val="nil"/>
            </w:tcBorders>
            <w:shd w:val="clear" w:color="auto" w:fill="auto"/>
            <w:noWrap/>
            <w:tcMar>
              <w:top w:w="12" w:type="dxa"/>
              <w:left w:w="12" w:type="dxa"/>
              <w:right w:w="12" w:type="dxa"/>
            </w:tcMar>
            <w:vAlign w:val="center"/>
          </w:tcPr>
          <w:p w14:paraId="6F8AD8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CB2246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ED7E11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4880E1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E170</w:t>
            </w:r>
          </w:p>
        </w:tc>
        <w:tc>
          <w:tcPr>
            <w:tcW w:w="0" w:type="auto"/>
            <w:tcBorders>
              <w:top w:val="nil"/>
              <w:left w:val="nil"/>
              <w:bottom w:val="nil"/>
              <w:right w:val="nil"/>
            </w:tcBorders>
            <w:shd w:val="clear" w:color="auto" w:fill="auto"/>
            <w:noWrap/>
            <w:tcMar>
              <w:top w:w="12" w:type="dxa"/>
              <w:left w:w="12" w:type="dxa"/>
              <w:right w:w="12" w:type="dxa"/>
            </w:tcMar>
            <w:vAlign w:val="center"/>
          </w:tcPr>
          <w:p w14:paraId="3291DC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921.38 </w:t>
            </w:r>
          </w:p>
        </w:tc>
        <w:tc>
          <w:tcPr>
            <w:tcW w:w="0" w:type="auto"/>
            <w:tcBorders>
              <w:top w:val="nil"/>
              <w:left w:val="nil"/>
              <w:bottom w:val="nil"/>
              <w:right w:val="nil"/>
            </w:tcBorders>
            <w:shd w:val="clear" w:color="auto" w:fill="auto"/>
            <w:noWrap/>
            <w:tcMar>
              <w:top w:w="12" w:type="dxa"/>
              <w:left w:w="12" w:type="dxa"/>
              <w:right w:w="12" w:type="dxa"/>
            </w:tcMar>
            <w:vAlign w:val="center"/>
          </w:tcPr>
          <w:p w14:paraId="20BE570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11DC9E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734E05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AE2E2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E171</w:t>
            </w:r>
          </w:p>
        </w:tc>
        <w:tc>
          <w:tcPr>
            <w:tcW w:w="0" w:type="auto"/>
            <w:tcBorders>
              <w:top w:val="nil"/>
              <w:left w:val="nil"/>
              <w:bottom w:val="nil"/>
              <w:right w:val="nil"/>
            </w:tcBorders>
            <w:shd w:val="clear" w:color="auto" w:fill="auto"/>
            <w:noWrap/>
            <w:tcMar>
              <w:top w:w="12" w:type="dxa"/>
              <w:left w:w="12" w:type="dxa"/>
              <w:right w:w="12" w:type="dxa"/>
            </w:tcMar>
            <w:vAlign w:val="center"/>
          </w:tcPr>
          <w:p w14:paraId="5D2A96C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1365.69 </w:t>
            </w:r>
          </w:p>
        </w:tc>
        <w:tc>
          <w:tcPr>
            <w:tcW w:w="0" w:type="auto"/>
            <w:tcBorders>
              <w:top w:val="nil"/>
              <w:left w:val="nil"/>
              <w:bottom w:val="nil"/>
              <w:right w:val="nil"/>
            </w:tcBorders>
            <w:shd w:val="clear" w:color="auto" w:fill="auto"/>
            <w:noWrap/>
            <w:tcMar>
              <w:top w:w="12" w:type="dxa"/>
              <w:left w:w="12" w:type="dxa"/>
              <w:right w:w="12" w:type="dxa"/>
            </w:tcMar>
            <w:vAlign w:val="center"/>
          </w:tcPr>
          <w:p w14:paraId="45E7BAE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65F9B22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CA69FE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28EE60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E172</w:t>
            </w:r>
          </w:p>
        </w:tc>
        <w:tc>
          <w:tcPr>
            <w:tcW w:w="0" w:type="auto"/>
            <w:tcBorders>
              <w:top w:val="nil"/>
              <w:left w:val="nil"/>
              <w:bottom w:val="nil"/>
              <w:right w:val="nil"/>
            </w:tcBorders>
            <w:shd w:val="clear" w:color="auto" w:fill="auto"/>
            <w:noWrap/>
            <w:tcMar>
              <w:top w:w="12" w:type="dxa"/>
              <w:left w:w="12" w:type="dxa"/>
              <w:right w:w="12" w:type="dxa"/>
            </w:tcMar>
            <w:vAlign w:val="center"/>
          </w:tcPr>
          <w:p w14:paraId="3F1ABF5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738.98 </w:t>
            </w:r>
          </w:p>
        </w:tc>
        <w:tc>
          <w:tcPr>
            <w:tcW w:w="0" w:type="auto"/>
            <w:tcBorders>
              <w:top w:val="nil"/>
              <w:left w:val="nil"/>
              <w:bottom w:val="nil"/>
              <w:right w:val="nil"/>
            </w:tcBorders>
            <w:shd w:val="clear" w:color="auto" w:fill="auto"/>
            <w:noWrap/>
            <w:tcMar>
              <w:top w:w="12" w:type="dxa"/>
              <w:left w:w="12" w:type="dxa"/>
              <w:right w:w="12" w:type="dxa"/>
            </w:tcMar>
            <w:vAlign w:val="center"/>
          </w:tcPr>
          <w:p w14:paraId="002BDDB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DE606F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8F7852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F52400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E173</w:t>
            </w:r>
          </w:p>
        </w:tc>
        <w:tc>
          <w:tcPr>
            <w:tcW w:w="0" w:type="auto"/>
            <w:tcBorders>
              <w:top w:val="nil"/>
              <w:left w:val="nil"/>
              <w:bottom w:val="nil"/>
              <w:right w:val="nil"/>
            </w:tcBorders>
            <w:shd w:val="clear" w:color="auto" w:fill="auto"/>
            <w:noWrap/>
            <w:tcMar>
              <w:top w:w="12" w:type="dxa"/>
              <w:left w:w="12" w:type="dxa"/>
              <w:right w:w="12" w:type="dxa"/>
            </w:tcMar>
            <w:vAlign w:val="center"/>
          </w:tcPr>
          <w:p w14:paraId="216F535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25.16 </w:t>
            </w:r>
          </w:p>
        </w:tc>
        <w:tc>
          <w:tcPr>
            <w:tcW w:w="0" w:type="auto"/>
            <w:tcBorders>
              <w:top w:val="nil"/>
              <w:left w:val="nil"/>
              <w:bottom w:val="nil"/>
              <w:right w:val="nil"/>
            </w:tcBorders>
            <w:shd w:val="clear" w:color="auto" w:fill="auto"/>
            <w:noWrap/>
            <w:tcMar>
              <w:top w:w="12" w:type="dxa"/>
              <w:left w:w="12" w:type="dxa"/>
              <w:right w:w="12" w:type="dxa"/>
            </w:tcMar>
            <w:vAlign w:val="center"/>
          </w:tcPr>
          <w:p w14:paraId="46DD01A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796383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D212EC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ABCD81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E174</w:t>
            </w:r>
          </w:p>
        </w:tc>
        <w:tc>
          <w:tcPr>
            <w:tcW w:w="0" w:type="auto"/>
            <w:tcBorders>
              <w:top w:val="nil"/>
              <w:left w:val="nil"/>
              <w:bottom w:val="nil"/>
              <w:right w:val="nil"/>
            </w:tcBorders>
            <w:shd w:val="clear" w:color="auto" w:fill="auto"/>
            <w:noWrap/>
            <w:tcMar>
              <w:top w:w="12" w:type="dxa"/>
              <w:left w:w="12" w:type="dxa"/>
              <w:right w:w="12" w:type="dxa"/>
            </w:tcMar>
            <w:vAlign w:val="center"/>
          </w:tcPr>
          <w:p w14:paraId="19BB459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494.84 </w:t>
            </w:r>
          </w:p>
        </w:tc>
        <w:tc>
          <w:tcPr>
            <w:tcW w:w="0" w:type="auto"/>
            <w:tcBorders>
              <w:top w:val="nil"/>
              <w:left w:val="nil"/>
              <w:bottom w:val="nil"/>
              <w:right w:val="nil"/>
            </w:tcBorders>
            <w:shd w:val="clear" w:color="auto" w:fill="auto"/>
            <w:noWrap/>
            <w:tcMar>
              <w:top w:w="12" w:type="dxa"/>
              <w:left w:w="12" w:type="dxa"/>
              <w:right w:w="12" w:type="dxa"/>
            </w:tcMar>
            <w:vAlign w:val="center"/>
          </w:tcPr>
          <w:p w14:paraId="4069C47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4A3DB4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01E94B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D0B7FC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E175</w:t>
            </w:r>
          </w:p>
        </w:tc>
        <w:tc>
          <w:tcPr>
            <w:tcW w:w="0" w:type="auto"/>
            <w:tcBorders>
              <w:top w:val="nil"/>
              <w:left w:val="nil"/>
              <w:bottom w:val="nil"/>
              <w:right w:val="nil"/>
            </w:tcBorders>
            <w:shd w:val="clear" w:color="auto" w:fill="auto"/>
            <w:noWrap/>
            <w:tcMar>
              <w:top w:w="12" w:type="dxa"/>
              <w:left w:w="12" w:type="dxa"/>
              <w:right w:w="12" w:type="dxa"/>
            </w:tcMar>
            <w:vAlign w:val="center"/>
          </w:tcPr>
          <w:p w14:paraId="4D31AAB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18.37 </w:t>
            </w:r>
          </w:p>
        </w:tc>
        <w:tc>
          <w:tcPr>
            <w:tcW w:w="0" w:type="auto"/>
            <w:tcBorders>
              <w:top w:val="nil"/>
              <w:left w:val="nil"/>
              <w:bottom w:val="nil"/>
              <w:right w:val="nil"/>
            </w:tcBorders>
            <w:shd w:val="clear" w:color="auto" w:fill="auto"/>
            <w:noWrap/>
            <w:tcMar>
              <w:top w:w="12" w:type="dxa"/>
              <w:left w:w="12" w:type="dxa"/>
              <w:right w:w="12" w:type="dxa"/>
            </w:tcMar>
            <w:vAlign w:val="center"/>
          </w:tcPr>
          <w:p w14:paraId="056F1BE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28D41B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198771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03C3A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E176</w:t>
            </w:r>
          </w:p>
        </w:tc>
        <w:tc>
          <w:tcPr>
            <w:tcW w:w="0" w:type="auto"/>
            <w:tcBorders>
              <w:top w:val="nil"/>
              <w:left w:val="nil"/>
              <w:bottom w:val="nil"/>
              <w:right w:val="nil"/>
            </w:tcBorders>
            <w:shd w:val="clear" w:color="auto" w:fill="auto"/>
            <w:noWrap/>
            <w:tcMar>
              <w:top w:w="12" w:type="dxa"/>
              <w:left w:w="12" w:type="dxa"/>
              <w:right w:w="12" w:type="dxa"/>
            </w:tcMar>
            <w:vAlign w:val="center"/>
          </w:tcPr>
          <w:p w14:paraId="618EAA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1868.15 </w:t>
            </w:r>
          </w:p>
        </w:tc>
        <w:tc>
          <w:tcPr>
            <w:tcW w:w="0" w:type="auto"/>
            <w:tcBorders>
              <w:top w:val="nil"/>
              <w:left w:val="nil"/>
              <w:bottom w:val="nil"/>
              <w:right w:val="nil"/>
            </w:tcBorders>
            <w:shd w:val="clear" w:color="auto" w:fill="auto"/>
            <w:noWrap/>
            <w:tcMar>
              <w:top w:w="12" w:type="dxa"/>
              <w:left w:w="12" w:type="dxa"/>
              <w:right w:w="12" w:type="dxa"/>
            </w:tcMar>
            <w:vAlign w:val="center"/>
          </w:tcPr>
          <w:p w14:paraId="3941178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112F609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05DA60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11C793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E177</w:t>
            </w:r>
          </w:p>
        </w:tc>
        <w:tc>
          <w:tcPr>
            <w:tcW w:w="0" w:type="auto"/>
            <w:tcBorders>
              <w:top w:val="nil"/>
              <w:left w:val="nil"/>
              <w:bottom w:val="nil"/>
              <w:right w:val="nil"/>
            </w:tcBorders>
            <w:shd w:val="clear" w:color="auto" w:fill="auto"/>
            <w:noWrap/>
            <w:tcMar>
              <w:top w:w="12" w:type="dxa"/>
              <w:left w:w="12" w:type="dxa"/>
              <w:right w:w="12" w:type="dxa"/>
            </w:tcMar>
            <w:vAlign w:val="center"/>
          </w:tcPr>
          <w:p w14:paraId="2C638CC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735.81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21D49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889250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1A7E47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3B7456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E179</w:t>
            </w:r>
          </w:p>
        </w:tc>
        <w:tc>
          <w:tcPr>
            <w:tcW w:w="0" w:type="auto"/>
            <w:tcBorders>
              <w:top w:val="nil"/>
              <w:left w:val="nil"/>
              <w:bottom w:val="nil"/>
              <w:right w:val="nil"/>
            </w:tcBorders>
            <w:shd w:val="clear" w:color="auto" w:fill="auto"/>
            <w:noWrap/>
            <w:tcMar>
              <w:top w:w="12" w:type="dxa"/>
              <w:left w:w="12" w:type="dxa"/>
              <w:right w:w="12" w:type="dxa"/>
            </w:tcMar>
            <w:vAlign w:val="center"/>
          </w:tcPr>
          <w:p w14:paraId="48EDE7E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572.39 </w:t>
            </w:r>
          </w:p>
        </w:tc>
        <w:tc>
          <w:tcPr>
            <w:tcW w:w="0" w:type="auto"/>
            <w:tcBorders>
              <w:top w:val="nil"/>
              <w:left w:val="nil"/>
              <w:bottom w:val="nil"/>
              <w:right w:val="nil"/>
            </w:tcBorders>
            <w:shd w:val="clear" w:color="auto" w:fill="auto"/>
            <w:noWrap/>
            <w:tcMar>
              <w:top w:w="12" w:type="dxa"/>
              <w:left w:w="12" w:type="dxa"/>
              <w:right w:w="12" w:type="dxa"/>
            </w:tcMar>
            <w:vAlign w:val="center"/>
          </w:tcPr>
          <w:p w14:paraId="69E6FB6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D46D6B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847E7B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0F4E66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E180</w:t>
            </w:r>
          </w:p>
        </w:tc>
        <w:tc>
          <w:tcPr>
            <w:tcW w:w="0" w:type="auto"/>
            <w:tcBorders>
              <w:top w:val="nil"/>
              <w:left w:val="nil"/>
              <w:bottom w:val="nil"/>
              <w:right w:val="nil"/>
            </w:tcBorders>
            <w:shd w:val="clear" w:color="auto" w:fill="auto"/>
            <w:noWrap/>
            <w:tcMar>
              <w:top w:w="12" w:type="dxa"/>
              <w:left w:w="12" w:type="dxa"/>
              <w:right w:w="12" w:type="dxa"/>
            </w:tcMar>
            <w:vAlign w:val="center"/>
          </w:tcPr>
          <w:p w14:paraId="6E38AFB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277.40 </w:t>
            </w:r>
          </w:p>
        </w:tc>
        <w:tc>
          <w:tcPr>
            <w:tcW w:w="0" w:type="auto"/>
            <w:tcBorders>
              <w:top w:val="nil"/>
              <w:left w:val="nil"/>
              <w:bottom w:val="nil"/>
              <w:right w:val="nil"/>
            </w:tcBorders>
            <w:shd w:val="clear" w:color="auto" w:fill="auto"/>
            <w:noWrap/>
            <w:tcMar>
              <w:top w:w="12" w:type="dxa"/>
              <w:left w:w="12" w:type="dxa"/>
              <w:right w:w="12" w:type="dxa"/>
            </w:tcMar>
            <w:vAlign w:val="center"/>
          </w:tcPr>
          <w:p w14:paraId="0FBA468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783084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A71DB9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990C8B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E182</w:t>
            </w:r>
          </w:p>
        </w:tc>
        <w:tc>
          <w:tcPr>
            <w:tcW w:w="0" w:type="auto"/>
            <w:tcBorders>
              <w:top w:val="nil"/>
              <w:left w:val="nil"/>
              <w:bottom w:val="nil"/>
              <w:right w:val="nil"/>
            </w:tcBorders>
            <w:shd w:val="clear" w:color="auto" w:fill="auto"/>
            <w:noWrap/>
            <w:tcMar>
              <w:top w:w="12" w:type="dxa"/>
              <w:left w:w="12" w:type="dxa"/>
              <w:right w:w="12" w:type="dxa"/>
            </w:tcMar>
            <w:vAlign w:val="center"/>
          </w:tcPr>
          <w:p w14:paraId="42711D1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106.31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87540D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54530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627A4C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D03241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E183</w:t>
            </w:r>
          </w:p>
        </w:tc>
        <w:tc>
          <w:tcPr>
            <w:tcW w:w="0" w:type="auto"/>
            <w:tcBorders>
              <w:top w:val="nil"/>
              <w:left w:val="nil"/>
              <w:bottom w:val="nil"/>
              <w:right w:val="nil"/>
            </w:tcBorders>
            <w:shd w:val="clear" w:color="auto" w:fill="auto"/>
            <w:noWrap/>
            <w:tcMar>
              <w:top w:w="12" w:type="dxa"/>
              <w:left w:w="12" w:type="dxa"/>
              <w:right w:w="12" w:type="dxa"/>
            </w:tcMar>
            <w:vAlign w:val="center"/>
          </w:tcPr>
          <w:p w14:paraId="1C8CBBE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833.47 </w:t>
            </w:r>
          </w:p>
        </w:tc>
        <w:tc>
          <w:tcPr>
            <w:tcW w:w="0" w:type="auto"/>
            <w:tcBorders>
              <w:top w:val="nil"/>
              <w:left w:val="nil"/>
              <w:bottom w:val="nil"/>
              <w:right w:val="nil"/>
            </w:tcBorders>
            <w:shd w:val="clear" w:color="auto" w:fill="auto"/>
            <w:noWrap/>
            <w:tcMar>
              <w:top w:w="12" w:type="dxa"/>
              <w:left w:w="12" w:type="dxa"/>
              <w:right w:w="12" w:type="dxa"/>
            </w:tcMar>
            <w:vAlign w:val="center"/>
          </w:tcPr>
          <w:p w14:paraId="5E11918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6309484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2567C9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9E8B12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E184</w:t>
            </w:r>
          </w:p>
        </w:tc>
        <w:tc>
          <w:tcPr>
            <w:tcW w:w="0" w:type="auto"/>
            <w:tcBorders>
              <w:top w:val="nil"/>
              <w:left w:val="nil"/>
              <w:bottom w:val="nil"/>
              <w:right w:val="nil"/>
            </w:tcBorders>
            <w:shd w:val="clear" w:color="auto" w:fill="auto"/>
            <w:noWrap/>
            <w:tcMar>
              <w:top w:w="12" w:type="dxa"/>
              <w:left w:w="12" w:type="dxa"/>
              <w:right w:w="12" w:type="dxa"/>
            </w:tcMar>
            <w:vAlign w:val="center"/>
          </w:tcPr>
          <w:p w14:paraId="1EE1A0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263.93 </w:t>
            </w:r>
          </w:p>
        </w:tc>
        <w:tc>
          <w:tcPr>
            <w:tcW w:w="0" w:type="auto"/>
            <w:tcBorders>
              <w:top w:val="nil"/>
              <w:left w:val="nil"/>
              <w:bottom w:val="nil"/>
              <w:right w:val="nil"/>
            </w:tcBorders>
            <w:shd w:val="clear" w:color="auto" w:fill="auto"/>
            <w:noWrap/>
            <w:tcMar>
              <w:top w:w="12" w:type="dxa"/>
              <w:left w:w="12" w:type="dxa"/>
              <w:right w:w="12" w:type="dxa"/>
            </w:tcMar>
            <w:vAlign w:val="center"/>
          </w:tcPr>
          <w:p w14:paraId="50E4AA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6F5CB34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639BFF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AF77A5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E185</w:t>
            </w:r>
          </w:p>
        </w:tc>
        <w:tc>
          <w:tcPr>
            <w:tcW w:w="0" w:type="auto"/>
            <w:tcBorders>
              <w:top w:val="nil"/>
              <w:left w:val="nil"/>
              <w:bottom w:val="nil"/>
              <w:right w:val="nil"/>
            </w:tcBorders>
            <w:shd w:val="clear" w:color="auto" w:fill="auto"/>
            <w:noWrap/>
            <w:tcMar>
              <w:top w:w="12" w:type="dxa"/>
              <w:left w:w="12" w:type="dxa"/>
              <w:right w:w="12" w:type="dxa"/>
            </w:tcMar>
            <w:vAlign w:val="center"/>
          </w:tcPr>
          <w:p w14:paraId="631E07C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2130.72 </w:t>
            </w:r>
          </w:p>
        </w:tc>
        <w:tc>
          <w:tcPr>
            <w:tcW w:w="0" w:type="auto"/>
            <w:tcBorders>
              <w:top w:val="nil"/>
              <w:left w:val="nil"/>
              <w:bottom w:val="nil"/>
              <w:right w:val="nil"/>
            </w:tcBorders>
            <w:shd w:val="clear" w:color="auto" w:fill="auto"/>
            <w:noWrap/>
            <w:tcMar>
              <w:top w:w="12" w:type="dxa"/>
              <w:left w:w="12" w:type="dxa"/>
              <w:right w:w="12" w:type="dxa"/>
            </w:tcMar>
            <w:vAlign w:val="center"/>
          </w:tcPr>
          <w:p w14:paraId="121CDD1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7859C07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4601AF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0874B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E186</w:t>
            </w:r>
          </w:p>
        </w:tc>
        <w:tc>
          <w:tcPr>
            <w:tcW w:w="0" w:type="auto"/>
            <w:tcBorders>
              <w:top w:val="nil"/>
              <w:left w:val="nil"/>
              <w:bottom w:val="nil"/>
              <w:right w:val="nil"/>
            </w:tcBorders>
            <w:shd w:val="clear" w:color="auto" w:fill="auto"/>
            <w:noWrap/>
            <w:tcMar>
              <w:top w:w="12" w:type="dxa"/>
              <w:left w:w="12" w:type="dxa"/>
              <w:right w:w="12" w:type="dxa"/>
            </w:tcMar>
            <w:vAlign w:val="center"/>
          </w:tcPr>
          <w:p w14:paraId="316CA5C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1784.65 </w:t>
            </w:r>
          </w:p>
        </w:tc>
        <w:tc>
          <w:tcPr>
            <w:tcW w:w="0" w:type="auto"/>
            <w:tcBorders>
              <w:top w:val="nil"/>
              <w:left w:val="nil"/>
              <w:bottom w:val="nil"/>
              <w:right w:val="nil"/>
            </w:tcBorders>
            <w:shd w:val="clear" w:color="auto" w:fill="auto"/>
            <w:noWrap/>
            <w:tcMar>
              <w:top w:w="12" w:type="dxa"/>
              <w:left w:w="12" w:type="dxa"/>
              <w:right w:w="12" w:type="dxa"/>
            </w:tcMar>
            <w:vAlign w:val="center"/>
          </w:tcPr>
          <w:p w14:paraId="30213BD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601211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A63DAB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5F86AB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E188</w:t>
            </w:r>
          </w:p>
        </w:tc>
        <w:tc>
          <w:tcPr>
            <w:tcW w:w="0" w:type="auto"/>
            <w:tcBorders>
              <w:top w:val="nil"/>
              <w:left w:val="nil"/>
              <w:bottom w:val="nil"/>
              <w:right w:val="nil"/>
            </w:tcBorders>
            <w:shd w:val="clear" w:color="auto" w:fill="auto"/>
            <w:noWrap/>
            <w:tcMar>
              <w:top w:w="12" w:type="dxa"/>
              <w:left w:w="12" w:type="dxa"/>
              <w:right w:w="12" w:type="dxa"/>
            </w:tcMar>
            <w:vAlign w:val="center"/>
          </w:tcPr>
          <w:p w14:paraId="46231D2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33.32 </w:t>
            </w:r>
          </w:p>
        </w:tc>
        <w:tc>
          <w:tcPr>
            <w:tcW w:w="0" w:type="auto"/>
            <w:tcBorders>
              <w:top w:val="nil"/>
              <w:left w:val="nil"/>
              <w:bottom w:val="nil"/>
              <w:right w:val="nil"/>
            </w:tcBorders>
            <w:shd w:val="clear" w:color="auto" w:fill="auto"/>
            <w:noWrap/>
            <w:tcMar>
              <w:top w:w="12" w:type="dxa"/>
              <w:left w:w="12" w:type="dxa"/>
              <w:right w:w="12" w:type="dxa"/>
            </w:tcMar>
            <w:vAlign w:val="center"/>
          </w:tcPr>
          <w:p w14:paraId="4C21B11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3929B7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03CF31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3CB2D5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E189</w:t>
            </w:r>
          </w:p>
        </w:tc>
        <w:tc>
          <w:tcPr>
            <w:tcW w:w="0" w:type="auto"/>
            <w:tcBorders>
              <w:top w:val="nil"/>
              <w:left w:val="nil"/>
              <w:bottom w:val="nil"/>
              <w:right w:val="nil"/>
            </w:tcBorders>
            <w:shd w:val="clear" w:color="auto" w:fill="auto"/>
            <w:noWrap/>
            <w:tcMar>
              <w:top w:w="12" w:type="dxa"/>
              <w:left w:w="12" w:type="dxa"/>
              <w:right w:w="12" w:type="dxa"/>
            </w:tcMar>
            <w:vAlign w:val="center"/>
          </w:tcPr>
          <w:p w14:paraId="74977B0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494.16 </w:t>
            </w:r>
          </w:p>
        </w:tc>
        <w:tc>
          <w:tcPr>
            <w:tcW w:w="0" w:type="auto"/>
            <w:tcBorders>
              <w:top w:val="nil"/>
              <w:left w:val="nil"/>
              <w:bottom w:val="nil"/>
              <w:right w:val="nil"/>
            </w:tcBorders>
            <w:shd w:val="clear" w:color="auto" w:fill="auto"/>
            <w:noWrap/>
            <w:tcMar>
              <w:top w:w="12" w:type="dxa"/>
              <w:left w:w="12" w:type="dxa"/>
              <w:right w:w="12" w:type="dxa"/>
            </w:tcMar>
            <w:vAlign w:val="center"/>
          </w:tcPr>
          <w:p w14:paraId="7256E71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AEC8F2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84C441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D4648A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E190</w:t>
            </w:r>
          </w:p>
        </w:tc>
        <w:tc>
          <w:tcPr>
            <w:tcW w:w="0" w:type="auto"/>
            <w:tcBorders>
              <w:top w:val="nil"/>
              <w:left w:val="nil"/>
              <w:bottom w:val="nil"/>
              <w:right w:val="nil"/>
            </w:tcBorders>
            <w:shd w:val="clear" w:color="auto" w:fill="auto"/>
            <w:noWrap/>
            <w:tcMar>
              <w:top w:w="12" w:type="dxa"/>
              <w:left w:w="12" w:type="dxa"/>
              <w:right w:w="12" w:type="dxa"/>
            </w:tcMar>
            <w:vAlign w:val="center"/>
          </w:tcPr>
          <w:p w14:paraId="7C5D978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2564.57 </w:t>
            </w:r>
          </w:p>
        </w:tc>
        <w:tc>
          <w:tcPr>
            <w:tcW w:w="0" w:type="auto"/>
            <w:tcBorders>
              <w:top w:val="nil"/>
              <w:left w:val="nil"/>
              <w:bottom w:val="nil"/>
              <w:right w:val="nil"/>
            </w:tcBorders>
            <w:shd w:val="clear" w:color="auto" w:fill="auto"/>
            <w:noWrap/>
            <w:tcMar>
              <w:top w:w="12" w:type="dxa"/>
              <w:left w:w="12" w:type="dxa"/>
              <w:right w:w="12" w:type="dxa"/>
            </w:tcMar>
            <w:vAlign w:val="center"/>
          </w:tcPr>
          <w:p w14:paraId="2D8A77E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342771F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27DA75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0DDBA2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E191</w:t>
            </w:r>
          </w:p>
        </w:tc>
        <w:tc>
          <w:tcPr>
            <w:tcW w:w="0" w:type="auto"/>
            <w:tcBorders>
              <w:top w:val="nil"/>
              <w:left w:val="nil"/>
              <w:bottom w:val="nil"/>
              <w:right w:val="nil"/>
            </w:tcBorders>
            <w:shd w:val="clear" w:color="auto" w:fill="auto"/>
            <w:noWrap/>
            <w:tcMar>
              <w:top w:w="12" w:type="dxa"/>
              <w:left w:w="12" w:type="dxa"/>
              <w:right w:w="12" w:type="dxa"/>
            </w:tcMar>
            <w:vAlign w:val="center"/>
          </w:tcPr>
          <w:p w14:paraId="653BCED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1967.18 </w:t>
            </w:r>
          </w:p>
        </w:tc>
        <w:tc>
          <w:tcPr>
            <w:tcW w:w="0" w:type="auto"/>
            <w:tcBorders>
              <w:top w:val="nil"/>
              <w:left w:val="nil"/>
              <w:bottom w:val="nil"/>
              <w:right w:val="nil"/>
            </w:tcBorders>
            <w:shd w:val="clear" w:color="auto" w:fill="auto"/>
            <w:noWrap/>
            <w:tcMar>
              <w:top w:w="12" w:type="dxa"/>
              <w:left w:w="12" w:type="dxa"/>
              <w:right w:w="12" w:type="dxa"/>
            </w:tcMar>
            <w:vAlign w:val="center"/>
          </w:tcPr>
          <w:p w14:paraId="427B42C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DBCE3D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4CF910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98A89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E192</w:t>
            </w:r>
          </w:p>
        </w:tc>
        <w:tc>
          <w:tcPr>
            <w:tcW w:w="0" w:type="auto"/>
            <w:tcBorders>
              <w:top w:val="nil"/>
              <w:left w:val="nil"/>
              <w:bottom w:val="nil"/>
              <w:right w:val="nil"/>
            </w:tcBorders>
            <w:shd w:val="clear" w:color="auto" w:fill="auto"/>
            <w:noWrap/>
            <w:tcMar>
              <w:top w:w="12" w:type="dxa"/>
              <w:left w:w="12" w:type="dxa"/>
              <w:right w:w="12" w:type="dxa"/>
            </w:tcMar>
            <w:vAlign w:val="center"/>
          </w:tcPr>
          <w:p w14:paraId="62B9AC7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449.52 </w:t>
            </w:r>
          </w:p>
        </w:tc>
        <w:tc>
          <w:tcPr>
            <w:tcW w:w="0" w:type="auto"/>
            <w:tcBorders>
              <w:top w:val="nil"/>
              <w:left w:val="nil"/>
              <w:bottom w:val="nil"/>
              <w:right w:val="nil"/>
            </w:tcBorders>
            <w:shd w:val="clear" w:color="auto" w:fill="auto"/>
            <w:noWrap/>
            <w:tcMar>
              <w:top w:w="12" w:type="dxa"/>
              <w:left w:w="12" w:type="dxa"/>
              <w:right w:w="12" w:type="dxa"/>
            </w:tcMar>
            <w:vAlign w:val="center"/>
          </w:tcPr>
          <w:p w14:paraId="081B2AA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5400A1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43D549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9FCC69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E193</w:t>
            </w:r>
          </w:p>
        </w:tc>
        <w:tc>
          <w:tcPr>
            <w:tcW w:w="0" w:type="auto"/>
            <w:tcBorders>
              <w:top w:val="nil"/>
              <w:left w:val="nil"/>
              <w:bottom w:val="nil"/>
              <w:right w:val="nil"/>
            </w:tcBorders>
            <w:shd w:val="clear" w:color="auto" w:fill="auto"/>
            <w:noWrap/>
            <w:tcMar>
              <w:top w:w="12" w:type="dxa"/>
              <w:left w:w="12" w:type="dxa"/>
              <w:right w:w="12" w:type="dxa"/>
            </w:tcMar>
            <w:vAlign w:val="center"/>
          </w:tcPr>
          <w:p w14:paraId="315B56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2634.49 </w:t>
            </w:r>
          </w:p>
        </w:tc>
        <w:tc>
          <w:tcPr>
            <w:tcW w:w="0" w:type="auto"/>
            <w:tcBorders>
              <w:top w:val="nil"/>
              <w:left w:val="nil"/>
              <w:bottom w:val="nil"/>
              <w:right w:val="nil"/>
            </w:tcBorders>
            <w:shd w:val="clear" w:color="auto" w:fill="auto"/>
            <w:noWrap/>
            <w:tcMar>
              <w:top w:w="12" w:type="dxa"/>
              <w:left w:w="12" w:type="dxa"/>
              <w:right w:w="12" w:type="dxa"/>
            </w:tcMar>
            <w:vAlign w:val="center"/>
          </w:tcPr>
          <w:p w14:paraId="1800868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67362B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A6448B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FE2EB2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E194</w:t>
            </w:r>
          </w:p>
        </w:tc>
        <w:tc>
          <w:tcPr>
            <w:tcW w:w="0" w:type="auto"/>
            <w:tcBorders>
              <w:top w:val="nil"/>
              <w:left w:val="nil"/>
              <w:bottom w:val="nil"/>
              <w:right w:val="nil"/>
            </w:tcBorders>
            <w:shd w:val="clear" w:color="auto" w:fill="auto"/>
            <w:noWrap/>
            <w:tcMar>
              <w:top w:w="12" w:type="dxa"/>
              <w:left w:w="12" w:type="dxa"/>
              <w:right w:w="12" w:type="dxa"/>
            </w:tcMar>
            <w:vAlign w:val="center"/>
          </w:tcPr>
          <w:p w14:paraId="1F63861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1818.35 </w:t>
            </w:r>
          </w:p>
        </w:tc>
        <w:tc>
          <w:tcPr>
            <w:tcW w:w="0" w:type="auto"/>
            <w:tcBorders>
              <w:top w:val="nil"/>
              <w:left w:val="nil"/>
              <w:bottom w:val="nil"/>
              <w:right w:val="nil"/>
            </w:tcBorders>
            <w:shd w:val="clear" w:color="auto" w:fill="auto"/>
            <w:noWrap/>
            <w:tcMar>
              <w:top w:w="12" w:type="dxa"/>
              <w:left w:w="12" w:type="dxa"/>
              <w:right w:w="12" w:type="dxa"/>
            </w:tcMar>
            <w:vAlign w:val="center"/>
          </w:tcPr>
          <w:p w14:paraId="481BFB2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747F802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E7E983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446415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E195</w:t>
            </w:r>
          </w:p>
        </w:tc>
        <w:tc>
          <w:tcPr>
            <w:tcW w:w="0" w:type="auto"/>
            <w:tcBorders>
              <w:top w:val="nil"/>
              <w:left w:val="nil"/>
              <w:bottom w:val="nil"/>
              <w:right w:val="nil"/>
            </w:tcBorders>
            <w:shd w:val="clear" w:color="auto" w:fill="auto"/>
            <w:noWrap/>
            <w:tcMar>
              <w:top w:w="12" w:type="dxa"/>
              <w:left w:w="12" w:type="dxa"/>
              <w:right w:w="12" w:type="dxa"/>
            </w:tcMar>
            <w:vAlign w:val="center"/>
          </w:tcPr>
          <w:p w14:paraId="26465F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847.16 </w:t>
            </w:r>
          </w:p>
        </w:tc>
        <w:tc>
          <w:tcPr>
            <w:tcW w:w="0" w:type="auto"/>
            <w:tcBorders>
              <w:top w:val="nil"/>
              <w:left w:val="nil"/>
              <w:bottom w:val="nil"/>
              <w:right w:val="nil"/>
            </w:tcBorders>
            <w:shd w:val="clear" w:color="auto" w:fill="auto"/>
            <w:noWrap/>
            <w:tcMar>
              <w:top w:w="12" w:type="dxa"/>
              <w:left w:w="12" w:type="dxa"/>
              <w:right w:w="12" w:type="dxa"/>
            </w:tcMar>
            <w:vAlign w:val="center"/>
          </w:tcPr>
          <w:p w14:paraId="74B986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C77798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7E1A57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9A37F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E196</w:t>
            </w:r>
          </w:p>
        </w:tc>
        <w:tc>
          <w:tcPr>
            <w:tcW w:w="0" w:type="auto"/>
            <w:tcBorders>
              <w:top w:val="nil"/>
              <w:left w:val="nil"/>
              <w:bottom w:val="nil"/>
              <w:right w:val="nil"/>
            </w:tcBorders>
            <w:shd w:val="clear" w:color="auto" w:fill="auto"/>
            <w:noWrap/>
            <w:tcMar>
              <w:top w:w="12" w:type="dxa"/>
              <w:left w:w="12" w:type="dxa"/>
              <w:right w:w="12" w:type="dxa"/>
            </w:tcMar>
            <w:vAlign w:val="center"/>
          </w:tcPr>
          <w:p w14:paraId="504E119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703.59 </w:t>
            </w:r>
          </w:p>
        </w:tc>
        <w:tc>
          <w:tcPr>
            <w:tcW w:w="0" w:type="auto"/>
            <w:tcBorders>
              <w:top w:val="nil"/>
              <w:left w:val="nil"/>
              <w:bottom w:val="nil"/>
              <w:right w:val="nil"/>
            </w:tcBorders>
            <w:shd w:val="clear" w:color="auto" w:fill="auto"/>
            <w:noWrap/>
            <w:tcMar>
              <w:top w:w="12" w:type="dxa"/>
              <w:left w:w="12" w:type="dxa"/>
              <w:right w:w="12" w:type="dxa"/>
            </w:tcMar>
            <w:vAlign w:val="center"/>
          </w:tcPr>
          <w:p w14:paraId="5E053E4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A32BF4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EFF763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695C4C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E197</w:t>
            </w:r>
          </w:p>
        </w:tc>
        <w:tc>
          <w:tcPr>
            <w:tcW w:w="0" w:type="auto"/>
            <w:tcBorders>
              <w:top w:val="nil"/>
              <w:left w:val="nil"/>
              <w:bottom w:val="nil"/>
              <w:right w:val="nil"/>
            </w:tcBorders>
            <w:shd w:val="clear" w:color="auto" w:fill="auto"/>
            <w:noWrap/>
            <w:tcMar>
              <w:top w:w="12" w:type="dxa"/>
              <w:left w:w="12" w:type="dxa"/>
              <w:right w:w="12" w:type="dxa"/>
            </w:tcMar>
            <w:vAlign w:val="center"/>
          </w:tcPr>
          <w:p w14:paraId="3AAB24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2128.63 </w:t>
            </w:r>
          </w:p>
        </w:tc>
        <w:tc>
          <w:tcPr>
            <w:tcW w:w="0" w:type="auto"/>
            <w:tcBorders>
              <w:top w:val="nil"/>
              <w:left w:val="nil"/>
              <w:bottom w:val="nil"/>
              <w:right w:val="nil"/>
            </w:tcBorders>
            <w:shd w:val="clear" w:color="auto" w:fill="auto"/>
            <w:noWrap/>
            <w:tcMar>
              <w:top w:w="12" w:type="dxa"/>
              <w:left w:w="12" w:type="dxa"/>
              <w:right w:w="12" w:type="dxa"/>
            </w:tcMar>
            <w:vAlign w:val="center"/>
          </w:tcPr>
          <w:p w14:paraId="52B1336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730EEF4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5D745A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9666DE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E199</w:t>
            </w:r>
          </w:p>
        </w:tc>
        <w:tc>
          <w:tcPr>
            <w:tcW w:w="0" w:type="auto"/>
            <w:tcBorders>
              <w:top w:val="nil"/>
              <w:left w:val="nil"/>
              <w:bottom w:val="nil"/>
              <w:right w:val="nil"/>
            </w:tcBorders>
            <w:shd w:val="clear" w:color="auto" w:fill="auto"/>
            <w:noWrap/>
            <w:tcMar>
              <w:top w:w="12" w:type="dxa"/>
              <w:left w:w="12" w:type="dxa"/>
              <w:right w:w="12" w:type="dxa"/>
            </w:tcMar>
            <w:vAlign w:val="center"/>
          </w:tcPr>
          <w:p w14:paraId="7992F58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2024.71 </w:t>
            </w:r>
          </w:p>
        </w:tc>
        <w:tc>
          <w:tcPr>
            <w:tcW w:w="0" w:type="auto"/>
            <w:tcBorders>
              <w:top w:val="nil"/>
              <w:left w:val="nil"/>
              <w:bottom w:val="nil"/>
              <w:right w:val="nil"/>
            </w:tcBorders>
            <w:shd w:val="clear" w:color="auto" w:fill="auto"/>
            <w:noWrap/>
            <w:tcMar>
              <w:top w:w="12" w:type="dxa"/>
              <w:left w:w="12" w:type="dxa"/>
              <w:right w:w="12" w:type="dxa"/>
            </w:tcMar>
            <w:vAlign w:val="center"/>
          </w:tcPr>
          <w:p w14:paraId="15E3431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4A91C8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A7BC5D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E9812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E200</w:t>
            </w:r>
          </w:p>
        </w:tc>
        <w:tc>
          <w:tcPr>
            <w:tcW w:w="0" w:type="auto"/>
            <w:tcBorders>
              <w:top w:val="nil"/>
              <w:left w:val="nil"/>
              <w:bottom w:val="nil"/>
              <w:right w:val="nil"/>
            </w:tcBorders>
            <w:shd w:val="clear" w:color="auto" w:fill="auto"/>
            <w:noWrap/>
            <w:tcMar>
              <w:top w:w="12" w:type="dxa"/>
              <w:left w:w="12" w:type="dxa"/>
              <w:right w:w="12" w:type="dxa"/>
            </w:tcMar>
            <w:vAlign w:val="center"/>
          </w:tcPr>
          <w:p w14:paraId="6AF861C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30.10 </w:t>
            </w:r>
          </w:p>
        </w:tc>
        <w:tc>
          <w:tcPr>
            <w:tcW w:w="0" w:type="auto"/>
            <w:tcBorders>
              <w:top w:val="nil"/>
              <w:left w:val="nil"/>
              <w:bottom w:val="nil"/>
              <w:right w:val="nil"/>
            </w:tcBorders>
            <w:shd w:val="clear" w:color="auto" w:fill="auto"/>
            <w:noWrap/>
            <w:tcMar>
              <w:top w:w="12" w:type="dxa"/>
              <w:left w:w="12" w:type="dxa"/>
              <w:right w:w="12" w:type="dxa"/>
            </w:tcMar>
            <w:vAlign w:val="center"/>
          </w:tcPr>
          <w:p w14:paraId="55CBAA7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1587B3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81BC6A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961D9A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E201</w:t>
            </w:r>
          </w:p>
        </w:tc>
        <w:tc>
          <w:tcPr>
            <w:tcW w:w="0" w:type="auto"/>
            <w:tcBorders>
              <w:top w:val="nil"/>
              <w:left w:val="nil"/>
              <w:bottom w:val="nil"/>
              <w:right w:val="nil"/>
            </w:tcBorders>
            <w:shd w:val="clear" w:color="auto" w:fill="auto"/>
            <w:noWrap/>
            <w:tcMar>
              <w:top w:w="12" w:type="dxa"/>
              <w:left w:w="12" w:type="dxa"/>
              <w:right w:w="12" w:type="dxa"/>
            </w:tcMar>
            <w:vAlign w:val="center"/>
          </w:tcPr>
          <w:p w14:paraId="79E75CA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185.51 </w:t>
            </w:r>
          </w:p>
        </w:tc>
        <w:tc>
          <w:tcPr>
            <w:tcW w:w="0" w:type="auto"/>
            <w:tcBorders>
              <w:top w:val="nil"/>
              <w:left w:val="nil"/>
              <w:bottom w:val="nil"/>
              <w:right w:val="nil"/>
            </w:tcBorders>
            <w:shd w:val="clear" w:color="auto" w:fill="auto"/>
            <w:noWrap/>
            <w:tcMar>
              <w:top w:w="12" w:type="dxa"/>
              <w:left w:w="12" w:type="dxa"/>
              <w:right w:w="12" w:type="dxa"/>
            </w:tcMar>
            <w:vAlign w:val="center"/>
          </w:tcPr>
          <w:p w14:paraId="3BD9E74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18A77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3BAFEF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CA1083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E202</w:t>
            </w:r>
          </w:p>
        </w:tc>
        <w:tc>
          <w:tcPr>
            <w:tcW w:w="0" w:type="auto"/>
            <w:tcBorders>
              <w:top w:val="nil"/>
              <w:left w:val="nil"/>
              <w:bottom w:val="nil"/>
              <w:right w:val="nil"/>
            </w:tcBorders>
            <w:shd w:val="clear" w:color="auto" w:fill="auto"/>
            <w:noWrap/>
            <w:tcMar>
              <w:top w:w="12" w:type="dxa"/>
              <w:left w:w="12" w:type="dxa"/>
              <w:right w:w="12" w:type="dxa"/>
            </w:tcMar>
            <w:vAlign w:val="center"/>
          </w:tcPr>
          <w:p w14:paraId="58C47F5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2110.60 </w:t>
            </w:r>
          </w:p>
        </w:tc>
        <w:tc>
          <w:tcPr>
            <w:tcW w:w="0" w:type="auto"/>
            <w:tcBorders>
              <w:top w:val="nil"/>
              <w:left w:val="nil"/>
              <w:bottom w:val="nil"/>
              <w:right w:val="nil"/>
            </w:tcBorders>
            <w:shd w:val="clear" w:color="auto" w:fill="auto"/>
            <w:noWrap/>
            <w:tcMar>
              <w:top w:w="12" w:type="dxa"/>
              <w:left w:w="12" w:type="dxa"/>
              <w:right w:w="12" w:type="dxa"/>
            </w:tcMar>
            <w:vAlign w:val="center"/>
          </w:tcPr>
          <w:p w14:paraId="05552AC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2F56104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173603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7D3D95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E203</w:t>
            </w:r>
          </w:p>
        </w:tc>
        <w:tc>
          <w:tcPr>
            <w:tcW w:w="0" w:type="auto"/>
            <w:tcBorders>
              <w:top w:val="nil"/>
              <w:left w:val="nil"/>
              <w:bottom w:val="nil"/>
              <w:right w:val="nil"/>
            </w:tcBorders>
            <w:shd w:val="clear" w:color="auto" w:fill="auto"/>
            <w:noWrap/>
            <w:tcMar>
              <w:top w:w="12" w:type="dxa"/>
              <w:left w:w="12" w:type="dxa"/>
              <w:right w:w="12" w:type="dxa"/>
            </w:tcMar>
            <w:vAlign w:val="center"/>
          </w:tcPr>
          <w:p w14:paraId="6544C9D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545.06 </w:t>
            </w:r>
          </w:p>
        </w:tc>
        <w:tc>
          <w:tcPr>
            <w:tcW w:w="0" w:type="auto"/>
            <w:tcBorders>
              <w:top w:val="nil"/>
              <w:left w:val="nil"/>
              <w:bottom w:val="nil"/>
              <w:right w:val="nil"/>
            </w:tcBorders>
            <w:shd w:val="clear" w:color="auto" w:fill="auto"/>
            <w:noWrap/>
            <w:tcMar>
              <w:top w:w="12" w:type="dxa"/>
              <w:left w:w="12" w:type="dxa"/>
              <w:right w:w="12" w:type="dxa"/>
            </w:tcMar>
            <w:vAlign w:val="center"/>
          </w:tcPr>
          <w:p w14:paraId="1B015AD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E07848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CBBD7D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23F1AE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E204</w:t>
            </w:r>
          </w:p>
        </w:tc>
        <w:tc>
          <w:tcPr>
            <w:tcW w:w="0" w:type="auto"/>
            <w:tcBorders>
              <w:top w:val="nil"/>
              <w:left w:val="nil"/>
              <w:bottom w:val="nil"/>
              <w:right w:val="nil"/>
            </w:tcBorders>
            <w:shd w:val="clear" w:color="auto" w:fill="auto"/>
            <w:noWrap/>
            <w:tcMar>
              <w:top w:w="12" w:type="dxa"/>
              <w:left w:w="12" w:type="dxa"/>
              <w:right w:w="12" w:type="dxa"/>
            </w:tcMar>
            <w:vAlign w:val="center"/>
          </w:tcPr>
          <w:p w14:paraId="29F7487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793.80 </w:t>
            </w:r>
          </w:p>
        </w:tc>
        <w:tc>
          <w:tcPr>
            <w:tcW w:w="0" w:type="auto"/>
            <w:tcBorders>
              <w:top w:val="nil"/>
              <w:left w:val="nil"/>
              <w:bottom w:val="nil"/>
              <w:right w:val="nil"/>
            </w:tcBorders>
            <w:shd w:val="clear" w:color="auto" w:fill="auto"/>
            <w:noWrap/>
            <w:tcMar>
              <w:top w:w="12" w:type="dxa"/>
              <w:left w:w="12" w:type="dxa"/>
              <w:right w:w="12" w:type="dxa"/>
            </w:tcMar>
            <w:vAlign w:val="center"/>
          </w:tcPr>
          <w:p w14:paraId="0EA2BF9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49CC19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D59D4B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D53EAA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E205</w:t>
            </w:r>
          </w:p>
        </w:tc>
        <w:tc>
          <w:tcPr>
            <w:tcW w:w="0" w:type="auto"/>
            <w:tcBorders>
              <w:top w:val="nil"/>
              <w:left w:val="nil"/>
              <w:bottom w:val="nil"/>
              <w:right w:val="nil"/>
            </w:tcBorders>
            <w:shd w:val="clear" w:color="auto" w:fill="auto"/>
            <w:noWrap/>
            <w:tcMar>
              <w:top w:w="12" w:type="dxa"/>
              <w:left w:w="12" w:type="dxa"/>
              <w:right w:w="12" w:type="dxa"/>
            </w:tcMar>
            <w:vAlign w:val="center"/>
          </w:tcPr>
          <w:p w14:paraId="075D240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1085.44 </w:t>
            </w:r>
          </w:p>
        </w:tc>
        <w:tc>
          <w:tcPr>
            <w:tcW w:w="0" w:type="auto"/>
            <w:tcBorders>
              <w:top w:val="nil"/>
              <w:left w:val="nil"/>
              <w:bottom w:val="nil"/>
              <w:right w:val="nil"/>
            </w:tcBorders>
            <w:shd w:val="clear" w:color="auto" w:fill="auto"/>
            <w:noWrap/>
            <w:tcMar>
              <w:top w:w="12" w:type="dxa"/>
              <w:left w:w="12" w:type="dxa"/>
              <w:right w:w="12" w:type="dxa"/>
            </w:tcMar>
            <w:vAlign w:val="center"/>
          </w:tcPr>
          <w:p w14:paraId="1B3C6FA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7893E8E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735C4D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A41FCF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E206</w:t>
            </w:r>
          </w:p>
        </w:tc>
        <w:tc>
          <w:tcPr>
            <w:tcW w:w="0" w:type="auto"/>
            <w:tcBorders>
              <w:top w:val="nil"/>
              <w:left w:val="nil"/>
              <w:bottom w:val="nil"/>
              <w:right w:val="nil"/>
            </w:tcBorders>
            <w:shd w:val="clear" w:color="auto" w:fill="auto"/>
            <w:noWrap/>
            <w:tcMar>
              <w:top w:w="12" w:type="dxa"/>
              <w:left w:w="12" w:type="dxa"/>
              <w:right w:w="12" w:type="dxa"/>
            </w:tcMar>
            <w:vAlign w:val="center"/>
          </w:tcPr>
          <w:p w14:paraId="309382E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537.30 </w:t>
            </w:r>
          </w:p>
        </w:tc>
        <w:tc>
          <w:tcPr>
            <w:tcW w:w="0" w:type="auto"/>
            <w:tcBorders>
              <w:top w:val="nil"/>
              <w:left w:val="nil"/>
              <w:bottom w:val="nil"/>
              <w:right w:val="nil"/>
            </w:tcBorders>
            <w:shd w:val="clear" w:color="auto" w:fill="auto"/>
            <w:noWrap/>
            <w:tcMar>
              <w:top w:w="12" w:type="dxa"/>
              <w:left w:w="12" w:type="dxa"/>
              <w:right w:w="12" w:type="dxa"/>
            </w:tcMar>
            <w:vAlign w:val="center"/>
          </w:tcPr>
          <w:p w14:paraId="2612921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17B6D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F93041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4CD437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E207</w:t>
            </w:r>
          </w:p>
        </w:tc>
        <w:tc>
          <w:tcPr>
            <w:tcW w:w="0" w:type="auto"/>
            <w:tcBorders>
              <w:top w:val="nil"/>
              <w:left w:val="nil"/>
              <w:bottom w:val="nil"/>
              <w:right w:val="nil"/>
            </w:tcBorders>
            <w:shd w:val="clear" w:color="auto" w:fill="auto"/>
            <w:noWrap/>
            <w:tcMar>
              <w:top w:w="12" w:type="dxa"/>
              <w:left w:w="12" w:type="dxa"/>
              <w:right w:w="12" w:type="dxa"/>
            </w:tcMar>
            <w:vAlign w:val="center"/>
          </w:tcPr>
          <w:p w14:paraId="21A24A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936.27 </w:t>
            </w:r>
          </w:p>
        </w:tc>
        <w:tc>
          <w:tcPr>
            <w:tcW w:w="0" w:type="auto"/>
            <w:tcBorders>
              <w:top w:val="nil"/>
              <w:left w:val="nil"/>
              <w:bottom w:val="nil"/>
              <w:right w:val="nil"/>
            </w:tcBorders>
            <w:shd w:val="clear" w:color="auto" w:fill="auto"/>
            <w:noWrap/>
            <w:tcMar>
              <w:top w:w="12" w:type="dxa"/>
              <w:left w:w="12" w:type="dxa"/>
              <w:right w:w="12" w:type="dxa"/>
            </w:tcMar>
            <w:vAlign w:val="center"/>
          </w:tcPr>
          <w:p w14:paraId="6A1E7B7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E7452A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171D04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610CE2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E209</w:t>
            </w:r>
          </w:p>
        </w:tc>
        <w:tc>
          <w:tcPr>
            <w:tcW w:w="0" w:type="auto"/>
            <w:tcBorders>
              <w:top w:val="nil"/>
              <w:left w:val="nil"/>
              <w:bottom w:val="nil"/>
              <w:right w:val="nil"/>
            </w:tcBorders>
            <w:shd w:val="clear" w:color="auto" w:fill="auto"/>
            <w:noWrap/>
            <w:tcMar>
              <w:top w:w="12" w:type="dxa"/>
              <w:left w:w="12" w:type="dxa"/>
              <w:right w:w="12" w:type="dxa"/>
            </w:tcMar>
            <w:vAlign w:val="center"/>
          </w:tcPr>
          <w:p w14:paraId="4DC0B7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489.89 </w:t>
            </w:r>
          </w:p>
        </w:tc>
        <w:tc>
          <w:tcPr>
            <w:tcW w:w="0" w:type="auto"/>
            <w:tcBorders>
              <w:top w:val="nil"/>
              <w:left w:val="nil"/>
              <w:bottom w:val="nil"/>
              <w:right w:val="nil"/>
            </w:tcBorders>
            <w:shd w:val="clear" w:color="auto" w:fill="auto"/>
            <w:noWrap/>
            <w:tcMar>
              <w:top w:w="12" w:type="dxa"/>
              <w:left w:w="12" w:type="dxa"/>
              <w:right w:w="12" w:type="dxa"/>
            </w:tcMar>
            <w:vAlign w:val="center"/>
          </w:tcPr>
          <w:p w14:paraId="75574DC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150524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52793B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650F7A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E210</w:t>
            </w:r>
          </w:p>
        </w:tc>
        <w:tc>
          <w:tcPr>
            <w:tcW w:w="0" w:type="auto"/>
            <w:tcBorders>
              <w:top w:val="nil"/>
              <w:left w:val="nil"/>
              <w:bottom w:val="nil"/>
              <w:right w:val="nil"/>
            </w:tcBorders>
            <w:shd w:val="clear" w:color="auto" w:fill="auto"/>
            <w:noWrap/>
            <w:tcMar>
              <w:top w:w="12" w:type="dxa"/>
              <w:left w:w="12" w:type="dxa"/>
              <w:right w:w="12" w:type="dxa"/>
            </w:tcMar>
            <w:vAlign w:val="center"/>
          </w:tcPr>
          <w:p w14:paraId="5B38DDC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1004.33 </w:t>
            </w:r>
          </w:p>
        </w:tc>
        <w:tc>
          <w:tcPr>
            <w:tcW w:w="0" w:type="auto"/>
            <w:tcBorders>
              <w:top w:val="nil"/>
              <w:left w:val="nil"/>
              <w:bottom w:val="nil"/>
              <w:right w:val="nil"/>
            </w:tcBorders>
            <w:shd w:val="clear" w:color="auto" w:fill="auto"/>
            <w:noWrap/>
            <w:tcMar>
              <w:top w:w="12" w:type="dxa"/>
              <w:left w:w="12" w:type="dxa"/>
              <w:right w:w="12" w:type="dxa"/>
            </w:tcMar>
            <w:vAlign w:val="center"/>
          </w:tcPr>
          <w:p w14:paraId="2FA1635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5D6D4CC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FDC691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A5B6F8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E211</w:t>
            </w:r>
          </w:p>
        </w:tc>
        <w:tc>
          <w:tcPr>
            <w:tcW w:w="0" w:type="auto"/>
            <w:tcBorders>
              <w:top w:val="nil"/>
              <w:left w:val="nil"/>
              <w:bottom w:val="nil"/>
              <w:right w:val="nil"/>
            </w:tcBorders>
            <w:shd w:val="clear" w:color="auto" w:fill="auto"/>
            <w:noWrap/>
            <w:tcMar>
              <w:top w:w="12" w:type="dxa"/>
              <w:left w:w="12" w:type="dxa"/>
              <w:right w:w="12" w:type="dxa"/>
            </w:tcMar>
            <w:vAlign w:val="center"/>
          </w:tcPr>
          <w:p w14:paraId="40D2A54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588.93 </w:t>
            </w:r>
          </w:p>
        </w:tc>
        <w:tc>
          <w:tcPr>
            <w:tcW w:w="0" w:type="auto"/>
            <w:tcBorders>
              <w:top w:val="nil"/>
              <w:left w:val="nil"/>
              <w:bottom w:val="nil"/>
              <w:right w:val="nil"/>
            </w:tcBorders>
            <w:shd w:val="clear" w:color="auto" w:fill="auto"/>
            <w:noWrap/>
            <w:tcMar>
              <w:top w:w="12" w:type="dxa"/>
              <w:left w:w="12" w:type="dxa"/>
              <w:right w:w="12" w:type="dxa"/>
            </w:tcMar>
            <w:vAlign w:val="center"/>
          </w:tcPr>
          <w:p w14:paraId="6C1A50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89CBBC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6CA017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5B80F6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E212</w:t>
            </w:r>
          </w:p>
        </w:tc>
        <w:tc>
          <w:tcPr>
            <w:tcW w:w="0" w:type="auto"/>
            <w:tcBorders>
              <w:top w:val="nil"/>
              <w:left w:val="nil"/>
              <w:bottom w:val="nil"/>
              <w:right w:val="nil"/>
            </w:tcBorders>
            <w:shd w:val="clear" w:color="auto" w:fill="auto"/>
            <w:noWrap/>
            <w:tcMar>
              <w:top w:w="12" w:type="dxa"/>
              <w:left w:w="12" w:type="dxa"/>
              <w:right w:w="12" w:type="dxa"/>
            </w:tcMar>
            <w:vAlign w:val="center"/>
          </w:tcPr>
          <w:p w14:paraId="0134259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1775.81 </w:t>
            </w:r>
          </w:p>
        </w:tc>
        <w:tc>
          <w:tcPr>
            <w:tcW w:w="0" w:type="auto"/>
            <w:tcBorders>
              <w:top w:val="nil"/>
              <w:left w:val="nil"/>
              <w:bottom w:val="nil"/>
              <w:right w:val="nil"/>
            </w:tcBorders>
            <w:shd w:val="clear" w:color="auto" w:fill="auto"/>
            <w:noWrap/>
            <w:tcMar>
              <w:top w:w="12" w:type="dxa"/>
              <w:left w:w="12" w:type="dxa"/>
              <w:right w:w="12" w:type="dxa"/>
            </w:tcMar>
            <w:vAlign w:val="center"/>
          </w:tcPr>
          <w:p w14:paraId="48938BD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5F67A8F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AB1EE5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EA6339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E213</w:t>
            </w:r>
          </w:p>
        </w:tc>
        <w:tc>
          <w:tcPr>
            <w:tcW w:w="0" w:type="auto"/>
            <w:tcBorders>
              <w:top w:val="nil"/>
              <w:left w:val="nil"/>
              <w:bottom w:val="nil"/>
              <w:right w:val="nil"/>
            </w:tcBorders>
            <w:shd w:val="clear" w:color="auto" w:fill="auto"/>
            <w:noWrap/>
            <w:tcMar>
              <w:top w:w="12" w:type="dxa"/>
              <w:left w:w="12" w:type="dxa"/>
              <w:right w:w="12" w:type="dxa"/>
            </w:tcMar>
            <w:vAlign w:val="center"/>
          </w:tcPr>
          <w:p w14:paraId="391675D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295.92 </w:t>
            </w:r>
          </w:p>
        </w:tc>
        <w:tc>
          <w:tcPr>
            <w:tcW w:w="0" w:type="auto"/>
            <w:tcBorders>
              <w:top w:val="nil"/>
              <w:left w:val="nil"/>
              <w:bottom w:val="nil"/>
              <w:right w:val="nil"/>
            </w:tcBorders>
            <w:shd w:val="clear" w:color="auto" w:fill="auto"/>
            <w:noWrap/>
            <w:tcMar>
              <w:top w:w="12" w:type="dxa"/>
              <w:left w:w="12" w:type="dxa"/>
              <w:right w:w="12" w:type="dxa"/>
            </w:tcMar>
            <w:vAlign w:val="center"/>
          </w:tcPr>
          <w:p w14:paraId="2DB352E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37F6E2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DA9600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7124C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E214</w:t>
            </w:r>
          </w:p>
        </w:tc>
        <w:tc>
          <w:tcPr>
            <w:tcW w:w="0" w:type="auto"/>
            <w:tcBorders>
              <w:top w:val="nil"/>
              <w:left w:val="nil"/>
              <w:bottom w:val="nil"/>
              <w:right w:val="nil"/>
            </w:tcBorders>
            <w:shd w:val="clear" w:color="auto" w:fill="auto"/>
            <w:noWrap/>
            <w:tcMar>
              <w:top w:w="12" w:type="dxa"/>
              <w:left w:w="12" w:type="dxa"/>
              <w:right w:w="12" w:type="dxa"/>
            </w:tcMar>
            <w:vAlign w:val="center"/>
          </w:tcPr>
          <w:p w14:paraId="141F57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660.50 </w:t>
            </w:r>
          </w:p>
        </w:tc>
        <w:tc>
          <w:tcPr>
            <w:tcW w:w="0" w:type="auto"/>
            <w:tcBorders>
              <w:top w:val="nil"/>
              <w:left w:val="nil"/>
              <w:bottom w:val="nil"/>
              <w:right w:val="nil"/>
            </w:tcBorders>
            <w:shd w:val="clear" w:color="auto" w:fill="auto"/>
            <w:noWrap/>
            <w:tcMar>
              <w:top w:w="12" w:type="dxa"/>
              <w:left w:w="12" w:type="dxa"/>
              <w:right w:w="12" w:type="dxa"/>
            </w:tcMar>
            <w:vAlign w:val="center"/>
          </w:tcPr>
          <w:p w14:paraId="117742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72D3DD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A82926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5D4E17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E215</w:t>
            </w:r>
          </w:p>
        </w:tc>
        <w:tc>
          <w:tcPr>
            <w:tcW w:w="0" w:type="auto"/>
            <w:tcBorders>
              <w:top w:val="nil"/>
              <w:left w:val="nil"/>
              <w:bottom w:val="nil"/>
              <w:right w:val="nil"/>
            </w:tcBorders>
            <w:shd w:val="clear" w:color="auto" w:fill="auto"/>
            <w:noWrap/>
            <w:tcMar>
              <w:top w:w="12" w:type="dxa"/>
              <w:left w:w="12" w:type="dxa"/>
              <w:right w:w="12" w:type="dxa"/>
            </w:tcMar>
            <w:vAlign w:val="center"/>
          </w:tcPr>
          <w:p w14:paraId="42DADA5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2042.59 </w:t>
            </w:r>
          </w:p>
        </w:tc>
        <w:tc>
          <w:tcPr>
            <w:tcW w:w="0" w:type="auto"/>
            <w:tcBorders>
              <w:top w:val="nil"/>
              <w:left w:val="nil"/>
              <w:bottom w:val="nil"/>
              <w:right w:val="nil"/>
            </w:tcBorders>
            <w:shd w:val="clear" w:color="auto" w:fill="auto"/>
            <w:noWrap/>
            <w:tcMar>
              <w:top w:w="12" w:type="dxa"/>
              <w:left w:w="12" w:type="dxa"/>
              <w:right w:w="12" w:type="dxa"/>
            </w:tcMar>
            <w:vAlign w:val="center"/>
          </w:tcPr>
          <w:p w14:paraId="60F801D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256B901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792F5C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E38268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E216</w:t>
            </w:r>
          </w:p>
        </w:tc>
        <w:tc>
          <w:tcPr>
            <w:tcW w:w="0" w:type="auto"/>
            <w:tcBorders>
              <w:top w:val="nil"/>
              <w:left w:val="nil"/>
              <w:bottom w:val="nil"/>
              <w:right w:val="nil"/>
            </w:tcBorders>
            <w:shd w:val="clear" w:color="auto" w:fill="auto"/>
            <w:noWrap/>
            <w:tcMar>
              <w:top w:w="12" w:type="dxa"/>
              <w:left w:w="12" w:type="dxa"/>
              <w:right w:w="12" w:type="dxa"/>
            </w:tcMar>
            <w:vAlign w:val="center"/>
          </w:tcPr>
          <w:p w14:paraId="7B2BEFF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121.74 </w:t>
            </w:r>
          </w:p>
        </w:tc>
        <w:tc>
          <w:tcPr>
            <w:tcW w:w="0" w:type="auto"/>
            <w:tcBorders>
              <w:top w:val="nil"/>
              <w:left w:val="nil"/>
              <w:bottom w:val="nil"/>
              <w:right w:val="nil"/>
            </w:tcBorders>
            <w:shd w:val="clear" w:color="auto" w:fill="auto"/>
            <w:noWrap/>
            <w:tcMar>
              <w:top w:w="12" w:type="dxa"/>
              <w:left w:w="12" w:type="dxa"/>
              <w:right w:w="12" w:type="dxa"/>
            </w:tcMar>
            <w:vAlign w:val="center"/>
          </w:tcPr>
          <w:p w14:paraId="5FA1198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25CA78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5A002C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BEC8F9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E218</w:t>
            </w:r>
          </w:p>
        </w:tc>
        <w:tc>
          <w:tcPr>
            <w:tcW w:w="0" w:type="auto"/>
            <w:tcBorders>
              <w:top w:val="nil"/>
              <w:left w:val="nil"/>
              <w:bottom w:val="nil"/>
              <w:right w:val="nil"/>
            </w:tcBorders>
            <w:shd w:val="clear" w:color="auto" w:fill="auto"/>
            <w:noWrap/>
            <w:tcMar>
              <w:top w:w="12" w:type="dxa"/>
              <w:left w:w="12" w:type="dxa"/>
              <w:right w:w="12" w:type="dxa"/>
            </w:tcMar>
            <w:vAlign w:val="center"/>
          </w:tcPr>
          <w:p w14:paraId="1D4C7C4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34.14 </w:t>
            </w:r>
          </w:p>
        </w:tc>
        <w:tc>
          <w:tcPr>
            <w:tcW w:w="0" w:type="auto"/>
            <w:tcBorders>
              <w:top w:val="nil"/>
              <w:left w:val="nil"/>
              <w:bottom w:val="nil"/>
              <w:right w:val="nil"/>
            </w:tcBorders>
            <w:shd w:val="clear" w:color="auto" w:fill="auto"/>
            <w:noWrap/>
            <w:tcMar>
              <w:top w:w="12" w:type="dxa"/>
              <w:left w:w="12" w:type="dxa"/>
              <w:right w:w="12" w:type="dxa"/>
            </w:tcMar>
            <w:vAlign w:val="center"/>
          </w:tcPr>
          <w:p w14:paraId="1A4878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9315BE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FF8B8C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696DC1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E219</w:t>
            </w:r>
          </w:p>
        </w:tc>
        <w:tc>
          <w:tcPr>
            <w:tcW w:w="0" w:type="auto"/>
            <w:tcBorders>
              <w:top w:val="nil"/>
              <w:left w:val="nil"/>
              <w:bottom w:val="nil"/>
              <w:right w:val="nil"/>
            </w:tcBorders>
            <w:shd w:val="clear" w:color="auto" w:fill="auto"/>
            <w:noWrap/>
            <w:tcMar>
              <w:top w:w="12" w:type="dxa"/>
              <w:left w:w="12" w:type="dxa"/>
              <w:right w:w="12" w:type="dxa"/>
            </w:tcMar>
            <w:vAlign w:val="center"/>
          </w:tcPr>
          <w:p w14:paraId="6487263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134.80 </w:t>
            </w:r>
          </w:p>
        </w:tc>
        <w:tc>
          <w:tcPr>
            <w:tcW w:w="0" w:type="auto"/>
            <w:tcBorders>
              <w:top w:val="nil"/>
              <w:left w:val="nil"/>
              <w:bottom w:val="nil"/>
              <w:right w:val="nil"/>
            </w:tcBorders>
            <w:shd w:val="clear" w:color="auto" w:fill="auto"/>
            <w:noWrap/>
            <w:tcMar>
              <w:top w:w="12" w:type="dxa"/>
              <w:left w:w="12" w:type="dxa"/>
              <w:right w:w="12" w:type="dxa"/>
            </w:tcMar>
            <w:vAlign w:val="center"/>
          </w:tcPr>
          <w:p w14:paraId="2FD2ECF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9D9B4C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6201F9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3D510D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E220</w:t>
            </w:r>
          </w:p>
        </w:tc>
        <w:tc>
          <w:tcPr>
            <w:tcW w:w="0" w:type="auto"/>
            <w:tcBorders>
              <w:top w:val="nil"/>
              <w:left w:val="nil"/>
              <w:bottom w:val="nil"/>
              <w:right w:val="nil"/>
            </w:tcBorders>
            <w:shd w:val="clear" w:color="auto" w:fill="auto"/>
            <w:noWrap/>
            <w:tcMar>
              <w:top w:w="12" w:type="dxa"/>
              <w:left w:w="12" w:type="dxa"/>
              <w:right w:w="12" w:type="dxa"/>
            </w:tcMar>
            <w:vAlign w:val="center"/>
          </w:tcPr>
          <w:p w14:paraId="5FF305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559.28 </w:t>
            </w:r>
          </w:p>
        </w:tc>
        <w:tc>
          <w:tcPr>
            <w:tcW w:w="0" w:type="auto"/>
            <w:tcBorders>
              <w:top w:val="nil"/>
              <w:left w:val="nil"/>
              <w:bottom w:val="nil"/>
              <w:right w:val="nil"/>
            </w:tcBorders>
            <w:shd w:val="clear" w:color="auto" w:fill="auto"/>
            <w:noWrap/>
            <w:tcMar>
              <w:top w:w="12" w:type="dxa"/>
              <w:left w:w="12" w:type="dxa"/>
              <w:right w:w="12" w:type="dxa"/>
            </w:tcMar>
            <w:vAlign w:val="center"/>
          </w:tcPr>
          <w:p w14:paraId="0915CF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4D3383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A6BC99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968077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E221</w:t>
            </w:r>
          </w:p>
        </w:tc>
        <w:tc>
          <w:tcPr>
            <w:tcW w:w="0" w:type="auto"/>
            <w:tcBorders>
              <w:top w:val="nil"/>
              <w:left w:val="nil"/>
              <w:bottom w:val="nil"/>
              <w:right w:val="nil"/>
            </w:tcBorders>
            <w:shd w:val="clear" w:color="auto" w:fill="auto"/>
            <w:noWrap/>
            <w:tcMar>
              <w:top w:w="12" w:type="dxa"/>
              <w:left w:w="12" w:type="dxa"/>
              <w:right w:w="12" w:type="dxa"/>
            </w:tcMar>
            <w:vAlign w:val="center"/>
          </w:tcPr>
          <w:p w14:paraId="16F361D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444.08 </w:t>
            </w:r>
          </w:p>
        </w:tc>
        <w:tc>
          <w:tcPr>
            <w:tcW w:w="0" w:type="auto"/>
            <w:tcBorders>
              <w:top w:val="nil"/>
              <w:left w:val="nil"/>
              <w:bottom w:val="nil"/>
              <w:right w:val="nil"/>
            </w:tcBorders>
            <w:shd w:val="clear" w:color="auto" w:fill="auto"/>
            <w:noWrap/>
            <w:tcMar>
              <w:top w:w="12" w:type="dxa"/>
              <w:left w:w="12" w:type="dxa"/>
              <w:right w:w="12" w:type="dxa"/>
            </w:tcMar>
            <w:vAlign w:val="center"/>
          </w:tcPr>
          <w:p w14:paraId="11FDF18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62812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B3D6A2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422AE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E222</w:t>
            </w:r>
          </w:p>
        </w:tc>
        <w:tc>
          <w:tcPr>
            <w:tcW w:w="0" w:type="auto"/>
            <w:tcBorders>
              <w:top w:val="nil"/>
              <w:left w:val="nil"/>
              <w:bottom w:val="nil"/>
              <w:right w:val="nil"/>
            </w:tcBorders>
            <w:shd w:val="clear" w:color="auto" w:fill="auto"/>
            <w:noWrap/>
            <w:tcMar>
              <w:top w:w="12" w:type="dxa"/>
              <w:left w:w="12" w:type="dxa"/>
              <w:right w:w="12" w:type="dxa"/>
            </w:tcMar>
            <w:vAlign w:val="center"/>
          </w:tcPr>
          <w:p w14:paraId="7186B6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247.41 </w:t>
            </w:r>
          </w:p>
        </w:tc>
        <w:tc>
          <w:tcPr>
            <w:tcW w:w="0" w:type="auto"/>
            <w:tcBorders>
              <w:top w:val="nil"/>
              <w:left w:val="nil"/>
              <w:bottom w:val="nil"/>
              <w:right w:val="nil"/>
            </w:tcBorders>
            <w:shd w:val="clear" w:color="auto" w:fill="auto"/>
            <w:noWrap/>
            <w:tcMar>
              <w:top w:w="12" w:type="dxa"/>
              <w:left w:w="12" w:type="dxa"/>
              <w:right w:w="12" w:type="dxa"/>
            </w:tcMar>
            <w:vAlign w:val="center"/>
          </w:tcPr>
          <w:p w14:paraId="5826E61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67560CF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4B9300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E1E3A0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E225</w:t>
            </w:r>
          </w:p>
        </w:tc>
        <w:tc>
          <w:tcPr>
            <w:tcW w:w="0" w:type="auto"/>
            <w:tcBorders>
              <w:top w:val="nil"/>
              <w:left w:val="nil"/>
              <w:bottom w:val="nil"/>
              <w:right w:val="nil"/>
            </w:tcBorders>
            <w:shd w:val="clear" w:color="auto" w:fill="auto"/>
            <w:noWrap/>
            <w:tcMar>
              <w:top w:w="12" w:type="dxa"/>
              <w:left w:w="12" w:type="dxa"/>
              <w:right w:w="12" w:type="dxa"/>
            </w:tcMar>
            <w:vAlign w:val="center"/>
          </w:tcPr>
          <w:p w14:paraId="58A3F8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545.92 </w:t>
            </w:r>
          </w:p>
        </w:tc>
        <w:tc>
          <w:tcPr>
            <w:tcW w:w="0" w:type="auto"/>
            <w:tcBorders>
              <w:top w:val="nil"/>
              <w:left w:val="nil"/>
              <w:bottom w:val="nil"/>
              <w:right w:val="nil"/>
            </w:tcBorders>
            <w:shd w:val="clear" w:color="auto" w:fill="auto"/>
            <w:noWrap/>
            <w:tcMar>
              <w:top w:w="12" w:type="dxa"/>
              <w:left w:w="12" w:type="dxa"/>
              <w:right w:w="12" w:type="dxa"/>
            </w:tcMar>
            <w:vAlign w:val="center"/>
          </w:tcPr>
          <w:p w14:paraId="2572D39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12B49C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E61B57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F7552B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E227</w:t>
            </w:r>
          </w:p>
        </w:tc>
        <w:tc>
          <w:tcPr>
            <w:tcW w:w="0" w:type="auto"/>
            <w:tcBorders>
              <w:top w:val="nil"/>
              <w:left w:val="nil"/>
              <w:bottom w:val="nil"/>
              <w:right w:val="nil"/>
            </w:tcBorders>
            <w:shd w:val="clear" w:color="auto" w:fill="auto"/>
            <w:noWrap/>
            <w:tcMar>
              <w:top w:w="12" w:type="dxa"/>
              <w:left w:w="12" w:type="dxa"/>
              <w:right w:w="12" w:type="dxa"/>
            </w:tcMar>
            <w:vAlign w:val="center"/>
          </w:tcPr>
          <w:p w14:paraId="12F40BB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38.07 </w:t>
            </w:r>
          </w:p>
        </w:tc>
        <w:tc>
          <w:tcPr>
            <w:tcW w:w="0" w:type="auto"/>
            <w:tcBorders>
              <w:top w:val="nil"/>
              <w:left w:val="nil"/>
              <w:bottom w:val="nil"/>
              <w:right w:val="nil"/>
            </w:tcBorders>
            <w:shd w:val="clear" w:color="auto" w:fill="auto"/>
            <w:noWrap/>
            <w:tcMar>
              <w:top w:w="12" w:type="dxa"/>
              <w:left w:w="12" w:type="dxa"/>
              <w:right w:w="12" w:type="dxa"/>
            </w:tcMar>
            <w:vAlign w:val="center"/>
          </w:tcPr>
          <w:p w14:paraId="3771D99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5B4A66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2A6D3B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57C22A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E228</w:t>
            </w:r>
          </w:p>
        </w:tc>
        <w:tc>
          <w:tcPr>
            <w:tcW w:w="0" w:type="auto"/>
            <w:tcBorders>
              <w:top w:val="nil"/>
              <w:left w:val="nil"/>
              <w:bottom w:val="nil"/>
              <w:right w:val="nil"/>
            </w:tcBorders>
            <w:shd w:val="clear" w:color="auto" w:fill="auto"/>
            <w:noWrap/>
            <w:tcMar>
              <w:top w:w="12" w:type="dxa"/>
              <w:left w:w="12" w:type="dxa"/>
              <w:right w:w="12" w:type="dxa"/>
            </w:tcMar>
            <w:vAlign w:val="center"/>
          </w:tcPr>
          <w:p w14:paraId="264920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651.13 </w:t>
            </w:r>
          </w:p>
        </w:tc>
        <w:tc>
          <w:tcPr>
            <w:tcW w:w="0" w:type="auto"/>
            <w:tcBorders>
              <w:top w:val="nil"/>
              <w:left w:val="nil"/>
              <w:bottom w:val="nil"/>
              <w:right w:val="nil"/>
            </w:tcBorders>
            <w:shd w:val="clear" w:color="auto" w:fill="auto"/>
            <w:noWrap/>
            <w:tcMar>
              <w:top w:w="12" w:type="dxa"/>
              <w:left w:w="12" w:type="dxa"/>
              <w:right w:w="12" w:type="dxa"/>
            </w:tcMar>
            <w:vAlign w:val="center"/>
          </w:tcPr>
          <w:p w14:paraId="5E5E867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6B590F2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E7ACD1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514BBD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E230</w:t>
            </w:r>
          </w:p>
        </w:tc>
        <w:tc>
          <w:tcPr>
            <w:tcW w:w="0" w:type="auto"/>
            <w:tcBorders>
              <w:top w:val="nil"/>
              <w:left w:val="nil"/>
              <w:bottom w:val="nil"/>
              <w:right w:val="nil"/>
            </w:tcBorders>
            <w:shd w:val="clear" w:color="auto" w:fill="auto"/>
            <w:noWrap/>
            <w:tcMar>
              <w:top w:w="12" w:type="dxa"/>
              <w:left w:w="12" w:type="dxa"/>
              <w:right w:w="12" w:type="dxa"/>
            </w:tcMar>
            <w:vAlign w:val="center"/>
          </w:tcPr>
          <w:p w14:paraId="677809D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1187.76 </w:t>
            </w:r>
          </w:p>
        </w:tc>
        <w:tc>
          <w:tcPr>
            <w:tcW w:w="0" w:type="auto"/>
            <w:tcBorders>
              <w:top w:val="nil"/>
              <w:left w:val="nil"/>
              <w:bottom w:val="nil"/>
              <w:right w:val="nil"/>
            </w:tcBorders>
            <w:shd w:val="clear" w:color="auto" w:fill="auto"/>
            <w:noWrap/>
            <w:tcMar>
              <w:top w:w="12" w:type="dxa"/>
              <w:left w:w="12" w:type="dxa"/>
              <w:right w:w="12" w:type="dxa"/>
            </w:tcMar>
            <w:vAlign w:val="center"/>
          </w:tcPr>
          <w:p w14:paraId="031D6C6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1AD5286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BC8526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81B7AA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E232</w:t>
            </w:r>
          </w:p>
        </w:tc>
        <w:tc>
          <w:tcPr>
            <w:tcW w:w="0" w:type="auto"/>
            <w:tcBorders>
              <w:top w:val="nil"/>
              <w:left w:val="nil"/>
              <w:bottom w:val="nil"/>
              <w:right w:val="nil"/>
            </w:tcBorders>
            <w:shd w:val="clear" w:color="auto" w:fill="auto"/>
            <w:noWrap/>
            <w:tcMar>
              <w:top w:w="12" w:type="dxa"/>
              <w:left w:w="12" w:type="dxa"/>
              <w:right w:w="12" w:type="dxa"/>
            </w:tcMar>
            <w:vAlign w:val="center"/>
          </w:tcPr>
          <w:p w14:paraId="613DE7A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770.00 </w:t>
            </w:r>
          </w:p>
        </w:tc>
        <w:tc>
          <w:tcPr>
            <w:tcW w:w="0" w:type="auto"/>
            <w:tcBorders>
              <w:top w:val="nil"/>
              <w:left w:val="nil"/>
              <w:bottom w:val="nil"/>
              <w:right w:val="nil"/>
            </w:tcBorders>
            <w:shd w:val="clear" w:color="auto" w:fill="auto"/>
            <w:noWrap/>
            <w:tcMar>
              <w:top w:w="12" w:type="dxa"/>
              <w:left w:w="12" w:type="dxa"/>
              <w:right w:w="12" w:type="dxa"/>
            </w:tcMar>
            <w:vAlign w:val="center"/>
          </w:tcPr>
          <w:p w14:paraId="1EEDFE3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B3D5A9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45C83D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F0F13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E233</w:t>
            </w:r>
          </w:p>
        </w:tc>
        <w:tc>
          <w:tcPr>
            <w:tcW w:w="0" w:type="auto"/>
            <w:tcBorders>
              <w:top w:val="nil"/>
              <w:left w:val="nil"/>
              <w:bottom w:val="nil"/>
              <w:right w:val="nil"/>
            </w:tcBorders>
            <w:shd w:val="clear" w:color="auto" w:fill="auto"/>
            <w:noWrap/>
            <w:tcMar>
              <w:top w:w="12" w:type="dxa"/>
              <w:left w:w="12" w:type="dxa"/>
              <w:right w:w="12" w:type="dxa"/>
            </w:tcMar>
            <w:vAlign w:val="center"/>
          </w:tcPr>
          <w:p w14:paraId="005B233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702.90 </w:t>
            </w:r>
          </w:p>
        </w:tc>
        <w:tc>
          <w:tcPr>
            <w:tcW w:w="0" w:type="auto"/>
            <w:tcBorders>
              <w:top w:val="nil"/>
              <w:left w:val="nil"/>
              <w:bottom w:val="nil"/>
              <w:right w:val="nil"/>
            </w:tcBorders>
            <w:shd w:val="clear" w:color="auto" w:fill="auto"/>
            <w:noWrap/>
            <w:tcMar>
              <w:top w:w="12" w:type="dxa"/>
              <w:left w:w="12" w:type="dxa"/>
              <w:right w:w="12" w:type="dxa"/>
            </w:tcMar>
            <w:vAlign w:val="center"/>
          </w:tcPr>
          <w:p w14:paraId="43626C5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1E409E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01A8BB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C39927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E234</w:t>
            </w:r>
          </w:p>
        </w:tc>
        <w:tc>
          <w:tcPr>
            <w:tcW w:w="0" w:type="auto"/>
            <w:tcBorders>
              <w:top w:val="nil"/>
              <w:left w:val="nil"/>
              <w:bottom w:val="nil"/>
              <w:right w:val="nil"/>
            </w:tcBorders>
            <w:shd w:val="clear" w:color="auto" w:fill="auto"/>
            <w:noWrap/>
            <w:tcMar>
              <w:top w:w="12" w:type="dxa"/>
              <w:left w:w="12" w:type="dxa"/>
              <w:right w:w="12" w:type="dxa"/>
            </w:tcMar>
            <w:vAlign w:val="center"/>
          </w:tcPr>
          <w:p w14:paraId="07B39E4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1098.62 </w:t>
            </w:r>
          </w:p>
        </w:tc>
        <w:tc>
          <w:tcPr>
            <w:tcW w:w="0" w:type="auto"/>
            <w:tcBorders>
              <w:top w:val="nil"/>
              <w:left w:val="nil"/>
              <w:bottom w:val="nil"/>
              <w:right w:val="nil"/>
            </w:tcBorders>
            <w:shd w:val="clear" w:color="auto" w:fill="auto"/>
            <w:noWrap/>
            <w:tcMar>
              <w:top w:w="12" w:type="dxa"/>
              <w:left w:w="12" w:type="dxa"/>
              <w:right w:w="12" w:type="dxa"/>
            </w:tcMar>
            <w:vAlign w:val="center"/>
          </w:tcPr>
          <w:p w14:paraId="10CC614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0BBD16A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1E4EFF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56EA1C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E235</w:t>
            </w:r>
          </w:p>
        </w:tc>
        <w:tc>
          <w:tcPr>
            <w:tcW w:w="0" w:type="auto"/>
            <w:tcBorders>
              <w:top w:val="nil"/>
              <w:left w:val="nil"/>
              <w:bottom w:val="nil"/>
              <w:right w:val="nil"/>
            </w:tcBorders>
            <w:shd w:val="clear" w:color="auto" w:fill="auto"/>
            <w:noWrap/>
            <w:tcMar>
              <w:top w:w="12" w:type="dxa"/>
              <w:left w:w="12" w:type="dxa"/>
              <w:right w:w="12" w:type="dxa"/>
            </w:tcMar>
            <w:vAlign w:val="center"/>
          </w:tcPr>
          <w:p w14:paraId="404229D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602.77 </w:t>
            </w:r>
          </w:p>
        </w:tc>
        <w:tc>
          <w:tcPr>
            <w:tcW w:w="0" w:type="auto"/>
            <w:tcBorders>
              <w:top w:val="nil"/>
              <w:left w:val="nil"/>
              <w:bottom w:val="nil"/>
              <w:right w:val="nil"/>
            </w:tcBorders>
            <w:shd w:val="clear" w:color="auto" w:fill="auto"/>
            <w:noWrap/>
            <w:tcMar>
              <w:top w:w="12" w:type="dxa"/>
              <w:left w:w="12" w:type="dxa"/>
              <w:right w:w="12" w:type="dxa"/>
            </w:tcMar>
            <w:vAlign w:val="center"/>
          </w:tcPr>
          <w:p w14:paraId="454BD3F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90F0F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7C7AA2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6D5CFA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E236</w:t>
            </w:r>
          </w:p>
        </w:tc>
        <w:tc>
          <w:tcPr>
            <w:tcW w:w="0" w:type="auto"/>
            <w:tcBorders>
              <w:top w:val="nil"/>
              <w:left w:val="nil"/>
              <w:bottom w:val="nil"/>
              <w:right w:val="nil"/>
            </w:tcBorders>
            <w:shd w:val="clear" w:color="auto" w:fill="auto"/>
            <w:noWrap/>
            <w:tcMar>
              <w:top w:w="12" w:type="dxa"/>
              <w:left w:w="12" w:type="dxa"/>
              <w:right w:w="12" w:type="dxa"/>
            </w:tcMar>
            <w:vAlign w:val="center"/>
          </w:tcPr>
          <w:p w14:paraId="338B66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945.34 </w:t>
            </w:r>
          </w:p>
        </w:tc>
        <w:tc>
          <w:tcPr>
            <w:tcW w:w="0" w:type="auto"/>
            <w:tcBorders>
              <w:top w:val="nil"/>
              <w:left w:val="nil"/>
              <w:bottom w:val="nil"/>
              <w:right w:val="nil"/>
            </w:tcBorders>
            <w:shd w:val="clear" w:color="auto" w:fill="auto"/>
            <w:noWrap/>
            <w:tcMar>
              <w:top w:w="12" w:type="dxa"/>
              <w:left w:w="12" w:type="dxa"/>
              <w:right w:w="12" w:type="dxa"/>
            </w:tcMar>
            <w:vAlign w:val="center"/>
          </w:tcPr>
          <w:p w14:paraId="05F93DB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5C23DB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41370D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1D80F0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E237</w:t>
            </w:r>
          </w:p>
        </w:tc>
        <w:tc>
          <w:tcPr>
            <w:tcW w:w="0" w:type="auto"/>
            <w:tcBorders>
              <w:top w:val="nil"/>
              <w:left w:val="nil"/>
              <w:bottom w:val="nil"/>
              <w:right w:val="nil"/>
            </w:tcBorders>
            <w:shd w:val="clear" w:color="auto" w:fill="auto"/>
            <w:noWrap/>
            <w:tcMar>
              <w:top w:w="12" w:type="dxa"/>
              <w:left w:w="12" w:type="dxa"/>
              <w:right w:w="12" w:type="dxa"/>
            </w:tcMar>
            <w:vAlign w:val="center"/>
          </w:tcPr>
          <w:p w14:paraId="68C596D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499.00 </w:t>
            </w:r>
          </w:p>
        </w:tc>
        <w:tc>
          <w:tcPr>
            <w:tcW w:w="0" w:type="auto"/>
            <w:tcBorders>
              <w:top w:val="nil"/>
              <w:left w:val="nil"/>
              <w:bottom w:val="nil"/>
              <w:right w:val="nil"/>
            </w:tcBorders>
            <w:shd w:val="clear" w:color="auto" w:fill="auto"/>
            <w:noWrap/>
            <w:tcMar>
              <w:top w:w="12" w:type="dxa"/>
              <w:left w:w="12" w:type="dxa"/>
              <w:right w:w="12" w:type="dxa"/>
            </w:tcMar>
            <w:vAlign w:val="center"/>
          </w:tcPr>
          <w:p w14:paraId="7F37EC3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F6E432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89B003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8DD702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E238</w:t>
            </w:r>
          </w:p>
        </w:tc>
        <w:tc>
          <w:tcPr>
            <w:tcW w:w="0" w:type="auto"/>
            <w:tcBorders>
              <w:top w:val="nil"/>
              <w:left w:val="nil"/>
              <w:bottom w:val="nil"/>
              <w:right w:val="nil"/>
            </w:tcBorders>
            <w:shd w:val="clear" w:color="auto" w:fill="auto"/>
            <w:noWrap/>
            <w:tcMar>
              <w:top w:w="12" w:type="dxa"/>
              <w:left w:w="12" w:type="dxa"/>
              <w:right w:w="12" w:type="dxa"/>
            </w:tcMar>
            <w:vAlign w:val="center"/>
          </w:tcPr>
          <w:p w14:paraId="422465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860.15 </w:t>
            </w:r>
          </w:p>
        </w:tc>
        <w:tc>
          <w:tcPr>
            <w:tcW w:w="0" w:type="auto"/>
            <w:tcBorders>
              <w:top w:val="nil"/>
              <w:left w:val="nil"/>
              <w:bottom w:val="nil"/>
              <w:right w:val="nil"/>
            </w:tcBorders>
            <w:shd w:val="clear" w:color="auto" w:fill="auto"/>
            <w:noWrap/>
            <w:tcMar>
              <w:top w:w="12" w:type="dxa"/>
              <w:left w:w="12" w:type="dxa"/>
              <w:right w:w="12" w:type="dxa"/>
            </w:tcMar>
            <w:vAlign w:val="center"/>
          </w:tcPr>
          <w:p w14:paraId="096631A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08C7CC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D2EC52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D62DF8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E239</w:t>
            </w:r>
          </w:p>
        </w:tc>
        <w:tc>
          <w:tcPr>
            <w:tcW w:w="0" w:type="auto"/>
            <w:tcBorders>
              <w:top w:val="nil"/>
              <w:left w:val="nil"/>
              <w:bottom w:val="nil"/>
              <w:right w:val="nil"/>
            </w:tcBorders>
            <w:shd w:val="clear" w:color="auto" w:fill="auto"/>
            <w:noWrap/>
            <w:tcMar>
              <w:top w:w="12" w:type="dxa"/>
              <w:left w:w="12" w:type="dxa"/>
              <w:right w:w="12" w:type="dxa"/>
            </w:tcMar>
            <w:vAlign w:val="center"/>
          </w:tcPr>
          <w:p w14:paraId="2525BFF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296.33 </w:t>
            </w:r>
          </w:p>
        </w:tc>
        <w:tc>
          <w:tcPr>
            <w:tcW w:w="0" w:type="auto"/>
            <w:tcBorders>
              <w:top w:val="nil"/>
              <w:left w:val="nil"/>
              <w:bottom w:val="nil"/>
              <w:right w:val="nil"/>
            </w:tcBorders>
            <w:shd w:val="clear" w:color="auto" w:fill="auto"/>
            <w:noWrap/>
            <w:tcMar>
              <w:top w:w="12" w:type="dxa"/>
              <w:left w:w="12" w:type="dxa"/>
              <w:right w:w="12" w:type="dxa"/>
            </w:tcMar>
            <w:vAlign w:val="center"/>
          </w:tcPr>
          <w:p w14:paraId="3443427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359F59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FA8291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64EE86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E241</w:t>
            </w:r>
          </w:p>
        </w:tc>
        <w:tc>
          <w:tcPr>
            <w:tcW w:w="0" w:type="auto"/>
            <w:tcBorders>
              <w:top w:val="nil"/>
              <w:left w:val="nil"/>
              <w:bottom w:val="nil"/>
              <w:right w:val="nil"/>
            </w:tcBorders>
            <w:shd w:val="clear" w:color="auto" w:fill="auto"/>
            <w:noWrap/>
            <w:tcMar>
              <w:top w:w="12" w:type="dxa"/>
              <w:left w:w="12" w:type="dxa"/>
              <w:right w:w="12" w:type="dxa"/>
            </w:tcMar>
            <w:vAlign w:val="center"/>
          </w:tcPr>
          <w:p w14:paraId="1C35782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781.23 </w:t>
            </w:r>
          </w:p>
        </w:tc>
        <w:tc>
          <w:tcPr>
            <w:tcW w:w="0" w:type="auto"/>
            <w:tcBorders>
              <w:top w:val="nil"/>
              <w:left w:val="nil"/>
              <w:bottom w:val="nil"/>
              <w:right w:val="nil"/>
            </w:tcBorders>
            <w:shd w:val="clear" w:color="auto" w:fill="auto"/>
            <w:noWrap/>
            <w:tcMar>
              <w:top w:w="12" w:type="dxa"/>
              <w:left w:w="12" w:type="dxa"/>
              <w:right w:w="12" w:type="dxa"/>
            </w:tcMar>
            <w:vAlign w:val="center"/>
          </w:tcPr>
          <w:p w14:paraId="4A4E47E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8285DE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4EB6F7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13DF31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E243</w:t>
            </w:r>
          </w:p>
        </w:tc>
        <w:tc>
          <w:tcPr>
            <w:tcW w:w="0" w:type="auto"/>
            <w:tcBorders>
              <w:top w:val="nil"/>
              <w:left w:val="nil"/>
              <w:bottom w:val="nil"/>
              <w:right w:val="nil"/>
            </w:tcBorders>
            <w:shd w:val="clear" w:color="auto" w:fill="auto"/>
            <w:noWrap/>
            <w:tcMar>
              <w:top w:w="12" w:type="dxa"/>
              <w:left w:w="12" w:type="dxa"/>
              <w:right w:w="12" w:type="dxa"/>
            </w:tcMar>
            <w:vAlign w:val="center"/>
          </w:tcPr>
          <w:p w14:paraId="70A44E3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733.66 </w:t>
            </w:r>
          </w:p>
        </w:tc>
        <w:tc>
          <w:tcPr>
            <w:tcW w:w="0" w:type="auto"/>
            <w:tcBorders>
              <w:top w:val="nil"/>
              <w:left w:val="nil"/>
              <w:bottom w:val="nil"/>
              <w:right w:val="nil"/>
            </w:tcBorders>
            <w:shd w:val="clear" w:color="auto" w:fill="auto"/>
            <w:noWrap/>
            <w:tcMar>
              <w:top w:w="12" w:type="dxa"/>
              <w:left w:w="12" w:type="dxa"/>
              <w:right w:w="12" w:type="dxa"/>
            </w:tcMar>
            <w:vAlign w:val="center"/>
          </w:tcPr>
          <w:p w14:paraId="6A59741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4C8582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3665B3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71F2BA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E244</w:t>
            </w:r>
          </w:p>
        </w:tc>
        <w:tc>
          <w:tcPr>
            <w:tcW w:w="0" w:type="auto"/>
            <w:tcBorders>
              <w:top w:val="nil"/>
              <w:left w:val="nil"/>
              <w:bottom w:val="nil"/>
              <w:right w:val="nil"/>
            </w:tcBorders>
            <w:shd w:val="clear" w:color="auto" w:fill="auto"/>
            <w:noWrap/>
            <w:tcMar>
              <w:top w:w="12" w:type="dxa"/>
              <w:left w:w="12" w:type="dxa"/>
              <w:right w:w="12" w:type="dxa"/>
            </w:tcMar>
            <w:vAlign w:val="center"/>
          </w:tcPr>
          <w:p w14:paraId="71D9705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554.39 </w:t>
            </w:r>
          </w:p>
        </w:tc>
        <w:tc>
          <w:tcPr>
            <w:tcW w:w="0" w:type="auto"/>
            <w:tcBorders>
              <w:top w:val="nil"/>
              <w:left w:val="nil"/>
              <w:bottom w:val="nil"/>
              <w:right w:val="nil"/>
            </w:tcBorders>
            <w:shd w:val="clear" w:color="auto" w:fill="auto"/>
            <w:noWrap/>
            <w:tcMar>
              <w:top w:w="12" w:type="dxa"/>
              <w:left w:w="12" w:type="dxa"/>
              <w:right w:w="12" w:type="dxa"/>
            </w:tcMar>
            <w:vAlign w:val="center"/>
          </w:tcPr>
          <w:p w14:paraId="3DB7A3E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918B1B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80FAED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8C583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E245</w:t>
            </w:r>
          </w:p>
        </w:tc>
        <w:tc>
          <w:tcPr>
            <w:tcW w:w="0" w:type="auto"/>
            <w:tcBorders>
              <w:top w:val="nil"/>
              <w:left w:val="nil"/>
              <w:bottom w:val="nil"/>
              <w:right w:val="nil"/>
            </w:tcBorders>
            <w:shd w:val="clear" w:color="auto" w:fill="auto"/>
            <w:noWrap/>
            <w:tcMar>
              <w:top w:w="12" w:type="dxa"/>
              <w:left w:w="12" w:type="dxa"/>
              <w:right w:w="12" w:type="dxa"/>
            </w:tcMar>
            <w:vAlign w:val="center"/>
          </w:tcPr>
          <w:p w14:paraId="6C4BF22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747.84 </w:t>
            </w:r>
          </w:p>
        </w:tc>
        <w:tc>
          <w:tcPr>
            <w:tcW w:w="0" w:type="auto"/>
            <w:tcBorders>
              <w:top w:val="nil"/>
              <w:left w:val="nil"/>
              <w:bottom w:val="nil"/>
              <w:right w:val="nil"/>
            </w:tcBorders>
            <w:shd w:val="clear" w:color="auto" w:fill="auto"/>
            <w:noWrap/>
            <w:tcMar>
              <w:top w:w="12" w:type="dxa"/>
              <w:left w:w="12" w:type="dxa"/>
              <w:right w:w="12" w:type="dxa"/>
            </w:tcMar>
            <w:vAlign w:val="center"/>
          </w:tcPr>
          <w:p w14:paraId="3895845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B02735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015E40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CB4417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E246</w:t>
            </w:r>
          </w:p>
        </w:tc>
        <w:tc>
          <w:tcPr>
            <w:tcW w:w="0" w:type="auto"/>
            <w:tcBorders>
              <w:top w:val="nil"/>
              <w:left w:val="nil"/>
              <w:bottom w:val="nil"/>
              <w:right w:val="nil"/>
            </w:tcBorders>
            <w:shd w:val="clear" w:color="auto" w:fill="auto"/>
            <w:noWrap/>
            <w:tcMar>
              <w:top w:w="12" w:type="dxa"/>
              <w:left w:w="12" w:type="dxa"/>
              <w:right w:w="12" w:type="dxa"/>
            </w:tcMar>
            <w:vAlign w:val="center"/>
          </w:tcPr>
          <w:p w14:paraId="0A3FF1E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524.45 </w:t>
            </w:r>
          </w:p>
        </w:tc>
        <w:tc>
          <w:tcPr>
            <w:tcW w:w="0" w:type="auto"/>
            <w:tcBorders>
              <w:top w:val="nil"/>
              <w:left w:val="nil"/>
              <w:bottom w:val="nil"/>
              <w:right w:val="nil"/>
            </w:tcBorders>
            <w:shd w:val="clear" w:color="auto" w:fill="auto"/>
            <w:noWrap/>
            <w:tcMar>
              <w:top w:w="12" w:type="dxa"/>
              <w:left w:w="12" w:type="dxa"/>
              <w:right w:w="12" w:type="dxa"/>
            </w:tcMar>
            <w:vAlign w:val="center"/>
          </w:tcPr>
          <w:p w14:paraId="52311BC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103F68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2A656D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2D9967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E247</w:t>
            </w:r>
          </w:p>
        </w:tc>
        <w:tc>
          <w:tcPr>
            <w:tcW w:w="0" w:type="auto"/>
            <w:tcBorders>
              <w:top w:val="nil"/>
              <w:left w:val="nil"/>
              <w:bottom w:val="nil"/>
              <w:right w:val="nil"/>
            </w:tcBorders>
            <w:shd w:val="clear" w:color="auto" w:fill="auto"/>
            <w:noWrap/>
            <w:tcMar>
              <w:top w:w="12" w:type="dxa"/>
              <w:left w:w="12" w:type="dxa"/>
              <w:right w:w="12" w:type="dxa"/>
            </w:tcMar>
            <w:vAlign w:val="center"/>
          </w:tcPr>
          <w:p w14:paraId="206F313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256.74 </w:t>
            </w:r>
          </w:p>
        </w:tc>
        <w:tc>
          <w:tcPr>
            <w:tcW w:w="0" w:type="auto"/>
            <w:tcBorders>
              <w:top w:val="nil"/>
              <w:left w:val="nil"/>
              <w:bottom w:val="nil"/>
              <w:right w:val="nil"/>
            </w:tcBorders>
            <w:shd w:val="clear" w:color="auto" w:fill="auto"/>
            <w:noWrap/>
            <w:tcMar>
              <w:top w:w="12" w:type="dxa"/>
              <w:left w:w="12" w:type="dxa"/>
              <w:right w:w="12" w:type="dxa"/>
            </w:tcMar>
            <w:vAlign w:val="center"/>
          </w:tcPr>
          <w:p w14:paraId="64C01C4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9093E4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9A05B7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25E99C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E248</w:t>
            </w:r>
          </w:p>
        </w:tc>
        <w:tc>
          <w:tcPr>
            <w:tcW w:w="0" w:type="auto"/>
            <w:tcBorders>
              <w:top w:val="nil"/>
              <w:left w:val="nil"/>
              <w:bottom w:val="nil"/>
              <w:right w:val="nil"/>
            </w:tcBorders>
            <w:shd w:val="clear" w:color="auto" w:fill="auto"/>
            <w:noWrap/>
            <w:tcMar>
              <w:top w:w="12" w:type="dxa"/>
              <w:left w:w="12" w:type="dxa"/>
              <w:right w:w="12" w:type="dxa"/>
            </w:tcMar>
            <w:vAlign w:val="center"/>
          </w:tcPr>
          <w:p w14:paraId="723D293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153.77 </w:t>
            </w:r>
          </w:p>
        </w:tc>
        <w:tc>
          <w:tcPr>
            <w:tcW w:w="0" w:type="auto"/>
            <w:tcBorders>
              <w:top w:val="nil"/>
              <w:left w:val="nil"/>
              <w:bottom w:val="nil"/>
              <w:right w:val="nil"/>
            </w:tcBorders>
            <w:shd w:val="clear" w:color="auto" w:fill="auto"/>
            <w:noWrap/>
            <w:tcMar>
              <w:top w:w="12" w:type="dxa"/>
              <w:left w:w="12" w:type="dxa"/>
              <w:right w:w="12" w:type="dxa"/>
            </w:tcMar>
            <w:vAlign w:val="center"/>
          </w:tcPr>
          <w:p w14:paraId="2F626A3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D90733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536D0F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7E1F2D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E249</w:t>
            </w:r>
          </w:p>
        </w:tc>
        <w:tc>
          <w:tcPr>
            <w:tcW w:w="0" w:type="auto"/>
            <w:tcBorders>
              <w:top w:val="nil"/>
              <w:left w:val="nil"/>
              <w:bottom w:val="nil"/>
              <w:right w:val="nil"/>
            </w:tcBorders>
            <w:shd w:val="clear" w:color="auto" w:fill="auto"/>
            <w:noWrap/>
            <w:tcMar>
              <w:top w:w="12" w:type="dxa"/>
              <w:left w:w="12" w:type="dxa"/>
              <w:right w:w="12" w:type="dxa"/>
            </w:tcMar>
            <w:vAlign w:val="center"/>
          </w:tcPr>
          <w:p w14:paraId="322D2F2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709.59 </w:t>
            </w:r>
          </w:p>
        </w:tc>
        <w:tc>
          <w:tcPr>
            <w:tcW w:w="0" w:type="auto"/>
            <w:tcBorders>
              <w:top w:val="nil"/>
              <w:left w:val="nil"/>
              <w:bottom w:val="nil"/>
              <w:right w:val="nil"/>
            </w:tcBorders>
            <w:shd w:val="clear" w:color="auto" w:fill="auto"/>
            <w:noWrap/>
            <w:tcMar>
              <w:top w:w="12" w:type="dxa"/>
              <w:left w:w="12" w:type="dxa"/>
              <w:right w:w="12" w:type="dxa"/>
            </w:tcMar>
            <w:vAlign w:val="center"/>
          </w:tcPr>
          <w:p w14:paraId="0A77463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CCC507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07CF44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2FAC23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E250</w:t>
            </w:r>
          </w:p>
        </w:tc>
        <w:tc>
          <w:tcPr>
            <w:tcW w:w="0" w:type="auto"/>
            <w:tcBorders>
              <w:top w:val="nil"/>
              <w:left w:val="nil"/>
              <w:bottom w:val="nil"/>
              <w:right w:val="nil"/>
            </w:tcBorders>
            <w:shd w:val="clear" w:color="auto" w:fill="auto"/>
            <w:noWrap/>
            <w:tcMar>
              <w:top w:w="12" w:type="dxa"/>
              <w:left w:w="12" w:type="dxa"/>
              <w:right w:w="12" w:type="dxa"/>
            </w:tcMar>
            <w:vAlign w:val="center"/>
          </w:tcPr>
          <w:p w14:paraId="68F9537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568.35 </w:t>
            </w:r>
          </w:p>
        </w:tc>
        <w:tc>
          <w:tcPr>
            <w:tcW w:w="0" w:type="auto"/>
            <w:tcBorders>
              <w:top w:val="nil"/>
              <w:left w:val="nil"/>
              <w:bottom w:val="nil"/>
              <w:right w:val="nil"/>
            </w:tcBorders>
            <w:shd w:val="clear" w:color="auto" w:fill="auto"/>
            <w:noWrap/>
            <w:tcMar>
              <w:top w:w="12" w:type="dxa"/>
              <w:left w:w="12" w:type="dxa"/>
              <w:right w:w="12" w:type="dxa"/>
            </w:tcMar>
            <w:vAlign w:val="center"/>
          </w:tcPr>
          <w:p w14:paraId="4004629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34606B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6866F5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4B4E29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E251</w:t>
            </w:r>
          </w:p>
        </w:tc>
        <w:tc>
          <w:tcPr>
            <w:tcW w:w="0" w:type="auto"/>
            <w:tcBorders>
              <w:top w:val="nil"/>
              <w:left w:val="nil"/>
              <w:bottom w:val="nil"/>
              <w:right w:val="nil"/>
            </w:tcBorders>
            <w:shd w:val="clear" w:color="auto" w:fill="auto"/>
            <w:noWrap/>
            <w:tcMar>
              <w:top w:w="12" w:type="dxa"/>
              <w:left w:w="12" w:type="dxa"/>
              <w:right w:w="12" w:type="dxa"/>
            </w:tcMar>
            <w:vAlign w:val="center"/>
          </w:tcPr>
          <w:p w14:paraId="6A64FF8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41.43 </w:t>
            </w:r>
          </w:p>
        </w:tc>
        <w:tc>
          <w:tcPr>
            <w:tcW w:w="0" w:type="auto"/>
            <w:tcBorders>
              <w:top w:val="nil"/>
              <w:left w:val="nil"/>
              <w:bottom w:val="nil"/>
              <w:right w:val="nil"/>
            </w:tcBorders>
            <w:shd w:val="clear" w:color="auto" w:fill="auto"/>
            <w:noWrap/>
            <w:tcMar>
              <w:top w:w="12" w:type="dxa"/>
              <w:left w:w="12" w:type="dxa"/>
              <w:right w:w="12" w:type="dxa"/>
            </w:tcMar>
            <w:vAlign w:val="center"/>
          </w:tcPr>
          <w:p w14:paraId="3FAB23D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38A2A5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10CAAE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E6B525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E252</w:t>
            </w:r>
          </w:p>
        </w:tc>
        <w:tc>
          <w:tcPr>
            <w:tcW w:w="0" w:type="auto"/>
            <w:tcBorders>
              <w:top w:val="nil"/>
              <w:left w:val="nil"/>
              <w:bottom w:val="nil"/>
              <w:right w:val="nil"/>
            </w:tcBorders>
            <w:shd w:val="clear" w:color="auto" w:fill="auto"/>
            <w:noWrap/>
            <w:tcMar>
              <w:top w:w="12" w:type="dxa"/>
              <w:left w:w="12" w:type="dxa"/>
              <w:right w:w="12" w:type="dxa"/>
            </w:tcMar>
            <w:vAlign w:val="center"/>
          </w:tcPr>
          <w:p w14:paraId="2642FB1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491.96 </w:t>
            </w:r>
          </w:p>
        </w:tc>
        <w:tc>
          <w:tcPr>
            <w:tcW w:w="0" w:type="auto"/>
            <w:tcBorders>
              <w:top w:val="nil"/>
              <w:left w:val="nil"/>
              <w:bottom w:val="nil"/>
              <w:right w:val="nil"/>
            </w:tcBorders>
            <w:shd w:val="clear" w:color="auto" w:fill="auto"/>
            <w:noWrap/>
            <w:tcMar>
              <w:top w:w="12" w:type="dxa"/>
              <w:left w:w="12" w:type="dxa"/>
              <w:right w:w="12" w:type="dxa"/>
            </w:tcMar>
            <w:vAlign w:val="center"/>
          </w:tcPr>
          <w:p w14:paraId="72A6BA2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1414B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761016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E0668F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E253</w:t>
            </w:r>
          </w:p>
        </w:tc>
        <w:tc>
          <w:tcPr>
            <w:tcW w:w="0" w:type="auto"/>
            <w:tcBorders>
              <w:top w:val="nil"/>
              <w:left w:val="nil"/>
              <w:bottom w:val="nil"/>
              <w:right w:val="nil"/>
            </w:tcBorders>
            <w:shd w:val="clear" w:color="auto" w:fill="auto"/>
            <w:noWrap/>
            <w:tcMar>
              <w:top w:w="12" w:type="dxa"/>
              <w:left w:w="12" w:type="dxa"/>
              <w:right w:w="12" w:type="dxa"/>
            </w:tcMar>
            <w:vAlign w:val="center"/>
          </w:tcPr>
          <w:p w14:paraId="76F6B93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101.64 </w:t>
            </w:r>
          </w:p>
        </w:tc>
        <w:tc>
          <w:tcPr>
            <w:tcW w:w="0" w:type="auto"/>
            <w:tcBorders>
              <w:top w:val="nil"/>
              <w:left w:val="nil"/>
              <w:bottom w:val="nil"/>
              <w:right w:val="nil"/>
            </w:tcBorders>
            <w:shd w:val="clear" w:color="auto" w:fill="auto"/>
            <w:noWrap/>
            <w:tcMar>
              <w:top w:w="12" w:type="dxa"/>
              <w:left w:w="12" w:type="dxa"/>
              <w:right w:w="12" w:type="dxa"/>
            </w:tcMar>
            <w:vAlign w:val="center"/>
          </w:tcPr>
          <w:p w14:paraId="722CE7E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FCA1A5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0C8F46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F7E993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E254</w:t>
            </w:r>
          </w:p>
        </w:tc>
        <w:tc>
          <w:tcPr>
            <w:tcW w:w="0" w:type="auto"/>
            <w:tcBorders>
              <w:top w:val="nil"/>
              <w:left w:val="nil"/>
              <w:bottom w:val="nil"/>
              <w:right w:val="nil"/>
            </w:tcBorders>
            <w:shd w:val="clear" w:color="auto" w:fill="auto"/>
            <w:noWrap/>
            <w:tcMar>
              <w:top w:w="12" w:type="dxa"/>
              <w:left w:w="12" w:type="dxa"/>
              <w:right w:w="12" w:type="dxa"/>
            </w:tcMar>
            <w:vAlign w:val="center"/>
          </w:tcPr>
          <w:p w14:paraId="66C7B4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727.09 </w:t>
            </w:r>
          </w:p>
        </w:tc>
        <w:tc>
          <w:tcPr>
            <w:tcW w:w="0" w:type="auto"/>
            <w:tcBorders>
              <w:top w:val="nil"/>
              <w:left w:val="nil"/>
              <w:bottom w:val="nil"/>
              <w:right w:val="nil"/>
            </w:tcBorders>
            <w:shd w:val="clear" w:color="auto" w:fill="auto"/>
            <w:noWrap/>
            <w:tcMar>
              <w:top w:w="12" w:type="dxa"/>
              <w:left w:w="12" w:type="dxa"/>
              <w:right w:w="12" w:type="dxa"/>
            </w:tcMar>
            <w:vAlign w:val="center"/>
          </w:tcPr>
          <w:p w14:paraId="1653736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A7EE2A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D5E20B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855234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E255</w:t>
            </w:r>
          </w:p>
        </w:tc>
        <w:tc>
          <w:tcPr>
            <w:tcW w:w="0" w:type="auto"/>
            <w:tcBorders>
              <w:top w:val="nil"/>
              <w:left w:val="nil"/>
              <w:bottom w:val="nil"/>
              <w:right w:val="nil"/>
            </w:tcBorders>
            <w:shd w:val="clear" w:color="auto" w:fill="auto"/>
            <w:noWrap/>
            <w:tcMar>
              <w:top w:w="12" w:type="dxa"/>
              <w:left w:w="12" w:type="dxa"/>
              <w:right w:w="12" w:type="dxa"/>
            </w:tcMar>
            <w:vAlign w:val="center"/>
          </w:tcPr>
          <w:p w14:paraId="4537516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671.39 </w:t>
            </w:r>
          </w:p>
        </w:tc>
        <w:tc>
          <w:tcPr>
            <w:tcW w:w="0" w:type="auto"/>
            <w:tcBorders>
              <w:top w:val="nil"/>
              <w:left w:val="nil"/>
              <w:bottom w:val="nil"/>
              <w:right w:val="nil"/>
            </w:tcBorders>
            <w:shd w:val="clear" w:color="auto" w:fill="auto"/>
            <w:noWrap/>
            <w:tcMar>
              <w:top w:w="12" w:type="dxa"/>
              <w:left w:w="12" w:type="dxa"/>
              <w:right w:w="12" w:type="dxa"/>
            </w:tcMar>
            <w:vAlign w:val="center"/>
          </w:tcPr>
          <w:p w14:paraId="763ACAD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885501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842435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F19628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E256</w:t>
            </w:r>
          </w:p>
        </w:tc>
        <w:tc>
          <w:tcPr>
            <w:tcW w:w="0" w:type="auto"/>
            <w:tcBorders>
              <w:top w:val="nil"/>
              <w:left w:val="nil"/>
              <w:bottom w:val="nil"/>
              <w:right w:val="nil"/>
            </w:tcBorders>
            <w:shd w:val="clear" w:color="auto" w:fill="auto"/>
            <w:noWrap/>
            <w:tcMar>
              <w:top w:w="12" w:type="dxa"/>
              <w:left w:w="12" w:type="dxa"/>
              <w:right w:w="12" w:type="dxa"/>
            </w:tcMar>
            <w:vAlign w:val="center"/>
          </w:tcPr>
          <w:p w14:paraId="6BE56CF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476.38 </w:t>
            </w:r>
          </w:p>
        </w:tc>
        <w:tc>
          <w:tcPr>
            <w:tcW w:w="0" w:type="auto"/>
            <w:tcBorders>
              <w:top w:val="nil"/>
              <w:left w:val="nil"/>
              <w:bottom w:val="nil"/>
              <w:right w:val="nil"/>
            </w:tcBorders>
            <w:shd w:val="clear" w:color="auto" w:fill="auto"/>
            <w:noWrap/>
            <w:tcMar>
              <w:top w:w="12" w:type="dxa"/>
              <w:left w:w="12" w:type="dxa"/>
              <w:right w:w="12" w:type="dxa"/>
            </w:tcMar>
            <w:vAlign w:val="center"/>
          </w:tcPr>
          <w:p w14:paraId="5B91579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71D9B6A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3B3B18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11D826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E257</w:t>
            </w:r>
          </w:p>
        </w:tc>
        <w:tc>
          <w:tcPr>
            <w:tcW w:w="0" w:type="auto"/>
            <w:tcBorders>
              <w:top w:val="nil"/>
              <w:left w:val="nil"/>
              <w:bottom w:val="nil"/>
              <w:right w:val="nil"/>
            </w:tcBorders>
            <w:shd w:val="clear" w:color="auto" w:fill="auto"/>
            <w:noWrap/>
            <w:tcMar>
              <w:top w:w="12" w:type="dxa"/>
              <w:left w:w="12" w:type="dxa"/>
              <w:right w:w="12" w:type="dxa"/>
            </w:tcMar>
            <w:vAlign w:val="center"/>
          </w:tcPr>
          <w:p w14:paraId="542136B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236.56 </w:t>
            </w:r>
          </w:p>
        </w:tc>
        <w:tc>
          <w:tcPr>
            <w:tcW w:w="0" w:type="auto"/>
            <w:tcBorders>
              <w:top w:val="nil"/>
              <w:left w:val="nil"/>
              <w:bottom w:val="nil"/>
              <w:right w:val="nil"/>
            </w:tcBorders>
            <w:shd w:val="clear" w:color="auto" w:fill="auto"/>
            <w:noWrap/>
            <w:tcMar>
              <w:top w:w="12" w:type="dxa"/>
              <w:left w:w="12" w:type="dxa"/>
              <w:right w:w="12" w:type="dxa"/>
            </w:tcMar>
            <w:vAlign w:val="center"/>
          </w:tcPr>
          <w:p w14:paraId="193CB6E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941FDD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248DEB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FADE6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E258</w:t>
            </w:r>
          </w:p>
        </w:tc>
        <w:tc>
          <w:tcPr>
            <w:tcW w:w="0" w:type="auto"/>
            <w:tcBorders>
              <w:top w:val="nil"/>
              <w:left w:val="nil"/>
              <w:bottom w:val="nil"/>
              <w:right w:val="nil"/>
            </w:tcBorders>
            <w:shd w:val="clear" w:color="auto" w:fill="auto"/>
            <w:noWrap/>
            <w:tcMar>
              <w:top w:w="12" w:type="dxa"/>
              <w:left w:w="12" w:type="dxa"/>
              <w:right w:w="12" w:type="dxa"/>
            </w:tcMar>
            <w:vAlign w:val="center"/>
          </w:tcPr>
          <w:p w14:paraId="6D69E20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1139.15 </w:t>
            </w:r>
          </w:p>
        </w:tc>
        <w:tc>
          <w:tcPr>
            <w:tcW w:w="0" w:type="auto"/>
            <w:tcBorders>
              <w:top w:val="nil"/>
              <w:left w:val="nil"/>
              <w:bottom w:val="nil"/>
              <w:right w:val="nil"/>
            </w:tcBorders>
            <w:shd w:val="clear" w:color="auto" w:fill="auto"/>
            <w:noWrap/>
            <w:tcMar>
              <w:top w:w="12" w:type="dxa"/>
              <w:left w:w="12" w:type="dxa"/>
              <w:right w:w="12" w:type="dxa"/>
            </w:tcMar>
            <w:vAlign w:val="center"/>
          </w:tcPr>
          <w:p w14:paraId="12112B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37C316A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5C8341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095928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E259</w:t>
            </w:r>
          </w:p>
        </w:tc>
        <w:tc>
          <w:tcPr>
            <w:tcW w:w="0" w:type="auto"/>
            <w:tcBorders>
              <w:top w:val="nil"/>
              <w:left w:val="nil"/>
              <w:bottom w:val="nil"/>
              <w:right w:val="nil"/>
            </w:tcBorders>
            <w:shd w:val="clear" w:color="auto" w:fill="auto"/>
            <w:noWrap/>
            <w:tcMar>
              <w:top w:w="12" w:type="dxa"/>
              <w:left w:w="12" w:type="dxa"/>
              <w:right w:w="12" w:type="dxa"/>
            </w:tcMar>
            <w:vAlign w:val="center"/>
          </w:tcPr>
          <w:p w14:paraId="152278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290.83 </w:t>
            </w:r>
          </w:p>
        </w:tc>
        <w:tc>
          <w:tcPr>
            <w:tcW w:w="0" w:type="auto"/>
            <w:tcBorders>
              <w:top w:val="nil"/>
              <w:left w:val="nil"/>
              <w:bottom w:val="nil"/>
              <w:right w:val="nil"/>
            </w:tcBorders>
            <w:shd w:val="clear" w:color="auto" w:fill="auto"/>
            <w:noWrap/>
            <w:tcMar>
              <w:top w:w="12" w:type="dxa"/>
              <w:left w:w="12" w:type="dxa"/>
              <w:right w:w="12" w:type="dxa"/>
            </w:tcMar>
            <w:vAlign w:val="center"/>
          </w:tcPr>
          <w:p w14:paraId="667A14B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747ACAE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F26D6B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C82A37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E260</w:t>
            </w:r>
          </w:p>
        </w:tc>
        <w:tc>
          <w:tcPr>
            <w:tcW w:w="0" w:type="auto"/>
            <w:tcBorders>
              <w:top w:val="nil"/>
              <w:left w:val="nil"/>
              <w:bottom w:val="nil"/>
              <w:right w:val="nil"/>
            </w:tcBorders>
            <w:shd w:val="clear" w:color="auto" w:fill="auto"/>
            <w:noWrap/>
            <w:tcMar>
              <w:top w:w="12" w:type="dxa"/>
              <w:left w:w="12" w:type="dxa"/>
              <w:right w:w="12" w:type="dxa"/>
            </w:tcMar>
            <w:vAlign w:val="center"/>
          </w:tcPr>
          <w:p w14:paraId="0AC672B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104.64 </w:t>
            </w:r>
          </w:p>
        </w:tc>
        <w:tc>
          <w:tcPr>
            <w:tcW w:w="0" w:type="auto"/>
            <w:tcBorders>
              <w:top w:val="nil"/>
              <w:left w:val="nil"/>
              <w:bottom w:val="nil"/>
              <w:right w:val="nil"/>
            </w:tcBorders>
            <w:shd w:val="clear" w:color="auto" w:fill="auto"/>
            <w:noWrap/>
            <w:tcMar>
              <w:top w:w="12" w:type="dxa"/>
              <w:left w:w="12" w:type="dxa"/>
              <w:right w:w="12" w:type="dxa"/>
            </w:tcMar>
            <w:vAlign w:val="center"/>
          </w:tcPr>
          <w:p w14:paraId="7A2B7F7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1C5DFC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16FE57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00738D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E261</w:t>
            </w:r>
          </w:p>
        </w:tc>
        <w:tc>
          <w:tcPr>
            <w:tcW w:w="0" w:type="auto"/>
            <w:tcBorders>
              <w:top w:val="nil"/>
              <w:left w:val="nil"/>
              <w:bottom w:val="nil"/>
              <w:right w:val="nil"/>
            </w:tcBorders>
            <w:shd w:val="clear" w:color="auto" w:fill="auto"/>
            <w:noWrap/>
            <w:tcMar>
              <w:top w:w="12" w:type="dxa"/>
              <w:left w:w="12" w:type="dxa"/>
              <w:right w:w="12" w:type="dxa"/>
            </w:tcMar>
            <w:vAlign w:val="center"/>
          </w:tcPr>
          <w:p w14:paraId="501B6EB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179.37 </w:t>
            </w:r>
          </w:p>
        </w:tc>
        <w:tc>
          <w:tcPr>
            <w:tcW w:w="0" w:type="auto"/>
            <w:tcBorders>
              <w:top w:val="nil"/>
              <w:left w:val="nil"/>
              <w:bottom w:val="nil"/>
              <w:right w:val="nil"/>
            </w:tcBorders>
            <w:shd w:val="clear" w:color="auto" w:fill="auto"/>
            <w:noWrap/>
            <w:tcMar>
              <w:top w:w="12" w:type="dxa"/>
              <w:left w:w="12" w:type="dxa"/>
              <w:right w:w="12" w:type="dxa"/>
            </w:tcMar>
            <w:vAlign w:val="center"/>
          </w:tcPr>
          <w:p w14:paraId="47730C3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3A87A7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3B1C58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CC257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E262</w:t>
            </w:r>
          </w:p>
        </w:tc>
        <w:tc>
          <w:tcPr>
            <w:tcW w:w="0" w:type="auto"/>
            <w:tcBorders>
              <w:top w:val="nil"/>
              <w:left w:val="nil"/>
              <w:bottom w:val="nil"/>
              <w:right w:val="nil"/>
            </w:tcBorders>
            <w:shd w:val="clear" w:color="auto" w:fill="auto"/>
            <w:noWrap/>
            <w:tcMar>
              <w:top w:w="12" w:type="dxa"/>
              <w:left w:w="12" w:type="dxa"/>
              <w:right w:w="12" w:type="dxa"/>
            </w:tcMar>
            <w:vAlign w:val="center"/>
          </w:tcPr>
          <w:p w14:paraId="169170C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203.03 </w:t>
            </w:r>
          </w:p>
        </w:tc>
        <w:tc>
          <w:tcPr>
            <w:tcW w:w="0" w:type="auto"/>
            <w:tcBorders>
              <w:top w:val="nil"/>
              <w:left w:val="nil"/>
              <w:bottom w:val="nil"/>
              <w:right w:val="nil"/>
            </w:tcBorders>
            <w:shd w:val="clear" w:color="auto" w:fill="auto"/>
            <w:noWrap/>
            <w:tcMar>
              <w:top w:w="12" w:type="dxa"/>
              <w:left w:w="12" w:type="dxa"/>
              <w:right w:w="12" w:type="dxa"/>
            </w:tcMar>
            <w:vAlign w:val="center"/>
          </w:tcPr>
          <w:p w14:paraId="649F3AF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BA6A91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D3A8BF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5F299C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E263</w:t>
            </w:r>
          </w:p>
        </w:tc>
        <w:tc>
          <w:tcPr>
            <w:tcW w:w="0" w:type="auto"/>
            <w:tcBorders>
              <w:top w:val="nil"/>
              <w:left w:val="nil"/>
              <w:bottom w:val="nil"/>
              <w:right w:val="nil"/>
            </w:tcBorders>
            <w:shd w:val="clear" w:color="auto" w:fill="auto"/>
            <w:noWrap/>
            <w:tcMar>
              <w:top w:w="12" w:type="dxa"/>
              <w:left w:w="12" w:type="dxa"/>
              <w:right w:w="12" w:type="dxa"/>
            </w:tcMar>
            <w:vAlign w:val="center"/>
          </w:tcPr>
          <w:p w14:paraId="2702AF8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281.36 </w:t>
            </w:r>
          </w:p>
        </w:tc>
        <w:tc>
          <w:tcPr>
            <w:tcW w:w="0" w:type="auto"/>
            <w:tcBorders>
              <w:top w:val="nil"/>
              <w:left w:val="nil"/>
              <w:bottom w:val="nil"/>
              <w:right w:val="nil"/>
            </w:tcBorders>
            <w:shd w:val="clear" w:color="auto" w:fill="auto"/>
            <w:noWrap/>
            <w:tcMar>
              <w:top w:w="12" w:type="dxa"/>
              <w:left w:w="12" w:type="dxa"/>
              <w:right w:w="12" w:type="dxa"/>
            </w:tcMar>
            <w:vAlign w:val="center"/>
          </w:tcPr>
          <w:p w14:paraId="2D13A88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6635138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EC2A71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A175F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E265</w:t>
            </w:r>
          </w:p>
        </w:tc>
        <w:tc>
          <w:tcPr>
            <w:tcW w:w="0" w:type="auto"/>
            <w:tcBorders>
              <w:top w:val="nil"/>
              <w:left w:val="nil"/>
              <w:bottom w:val="nil"/>
              <w:right w:val="nil"/>
            </w:tcBorders>
            <w:shd w:val="clear" w:color="auto" w:fill="auto"/>
            <w:noWrap/>
            <w:tcMar>
              <w:top w:w="12" w:type="dxa"/>
              <w:left w:w="12" w:type="dxa"/>
              <w:right w:w="12" w:type="dxa"/>
            </w:tcMar>
            <w:vAlign w:val="center"/>
          </w:tcPr>
          <w:p w14:paraId="1DCA32A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63.36 </w:t>
            </w:r>
          </w:p>
        </w:tc>
        <w:tc>
          <w:tcPr>
            <w:tcW w:w="0" w:type="auto"/>
            <w:tcBorders>
              <w:top w:val="nil"/>
              <w:left w:val="nil"/>
              <w:bottom w:val="nil"/>
              <w:right w:val="nil"/>
            </w:tcBorders>
            <w:shd w:val="clear" w:color="auto" w:fill="auto"/>
            <w:noWrap/>
            <w:tcMar>
              <w:top w:w="12" w:type="dxa"/>
              <w:left w:w="12" w:type="dxa"/>
              <w:right w:w="12" w:type="dxa"/>
            </w:tcMar>
            <w:vAlign w:val="center"/>
          </w:tcPr>
          <w:p w14:paraId="7106A8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76AFEE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5DEB40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C90BA6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E266</w:t>
            </w:r>
          </w:p>
        </w:tc>
        <w:tc>
          <w:tcPr>
            <w:tcW w:w="0" w:type="auto"/>
            <w:tcBorders>
              <w:top w:val="nil"/>
              <w:left w:val="nil"/>
              <w:bottom w:val="nil"/>
              <w:right w:val="nil"/>
            </w:tcBorders>
            <w:shd w:val="clear" w:color="auto" w:fill="auto"/>
            <w:noWrap/>
            <w:tcMar>
              <w:top w:w="12" w:type="dxa"/>
              <w:left w:w="12" w:type="dxa"/>
              <w:right w:w="12" w:type="dxa"/>
            </w:tcMar>
            <w:vAlign w:val="center"/>
          </w:tcPr>
          <w:p w14:paraId="774CD3B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673.25 </w:t>
            </w:r>
          </w:p>
        </w:tc>
        <w:tc>
          <w:tcPr>
            <w:tcW w:w="0" w:type="auto"/>
            <w:tcBorders>
              <w:top w:val="nil"/>
              <w:left w:val="nil"/>
              <w:bottom w:val="nil"/>
              <w:right w:val="nil"/>
            </w:tcBorders>
            <w:shd w:val="clear" w:color="auto" w:fill="auto"/>
            <w:noWrap/>
            <w:tcMar>
              <w:top w:w="12" w:type="dxa"/>
              <w:left w:w="12" w:type="dxa"/>
              <w:right w:w="12" w:type="dxa"/>
            </w:tcMar>
            <w:vAlign w:val="center"/>
          </w:tcPr>
          <w:p w14:paraId="596317C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9950B4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8BE2CF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BAC64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E267</w:t>
            </w:r>
          </w:p>
        </w:tc>
        <w:tc>
          <w:tcPr>
            <w:tcW w:w="0" w:type="auto"/>
            <w:tcBorders>
              <w:top w:val="nil"/>
              <w:left w:val="nil"/>
              <w:bottom w:val="nil"/>
              <w:right w:val="nil"/>
            </w:tcBorders>
            <w:shd w:val="clear" w:color="auto" w:fill="auto"/>
            <w:noWrap/>
            <w:tcMar>
              <w:top w:w="12" w:type="dxa"/>
              <w:left w:w="12" w:type="dxa"/>
              <w:right w:w="12" w:type="dxa"/>
            </w:tcMar>
            <w:vAlign w:val="center"/>
          </w:tcPr>
          <w:p w14:paraId="1FA9AF5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747.45 </w:t>
            </w:r>
          </w:p>
        </w:tc>
        <w:tc>
          <w:tcPr>
            <w:tcW w:w="0" w:type="auto"/>
            <w:tcBorders>
              <w:top w:val="nil"/>
              <w:left w:val="nil"/>
              <w:bottom w:val="nil"/>
              <w:right w:val="nil"/>
            </w:tcBorders>
            <w:shd w:val="clear" w:color="auto" w:fill="auto"/>
            <w:noWrap/>
            <w:tcMar>
              <w:top w:w="12" w:type="dxa"/>
              <w:left w:w="12" w:type="dxa"/>
              <w:right w:w="12" w:type="dxa"/>
            </w:tcMar>
            <w:vAlign w:val="center"/>
          </w:tcPr>
          <w:p w14:paraId="4BB8A08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4F43C6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008B18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2CEADC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E268</w:t>
            </w:r>
          </w:p>
        </w:tc>
        <w:tc>
          <w:tcPr>
            <w:tcW w:w="0" w:type="auto"/>
            <w:tcBorders>
              <w:top w:val="nil"/>
              <w:left w:val="nil"/>
              <w:bottom w:val="nil"/>
              <w:right w:val="nil"/>
            </w:tcBorders>
            <w:shd w:val="clear" w:color="auto" w:fill="auto"/>
            <w:noWrap/>
            <w:tcMar>
              <w:top w:w="12" w:type="dxa"/>
              <w:left w:w="12" w:type="dxa"/>
              <w:right w:w="12" w:type="dxa"/>
            </w:tcMar>
            <w:vAlign w:val="center"/>
          </w:tcPr>
          <w:p w14:paraId="6DEDAD2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392.75 </w:t>
            </w:r>
          </w:p>
        </w:tc>
        <w:tc>
          <w:tcPr>
            <w:tcW w:w="0" w:type="auto"/>
            <w:tcBorders>
              <w:top w:val="nil"/>
              <w:left w:val="nil"/>
              <w:bottom w:val="nil"/>
              <w:right w:val="nil"/>
            </w:tcBorders>
            <w:shd w:val="clear" w:color="auto" w:fill="auto"/>
            <w:noWrap/>
            <w:tcMar>
              <w:top w:w="12" w:type="dxa"/>
              <w:left w:w="12" w:type="dxa"/>
              <w:right w:w="12" w:type="dxa"/>
            </w:tcMar>
            <w:vAlign w:val="center"/>
          </w:tcPr>
          <w:p w14:paraId="521835F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05DB103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15986D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88FEC8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E269</w:t>
            </w:r>
          </w:p>
        </w:tc>
        <w:tc>
          <w:tcPr>
            <w:tcW w:w="0" w:type="auto"/>
            <w:tcBorders>
              <w:top w:val="nil"/>
              <w:left w:val="nil"/>
              <w:bottom w:val="nil"/>
              <w:right w:val="nil"/>
            </w:tcBorders>
            <w:shd w:val="clear" w:color="auto" w:fill="auto"/>
            <w:noWrap/>
            <w:tcMar>
              <w:top w:w="12" w:type="dxa"/>
              <w:left w:w="12" w:type="dxa"/>
              <w:right w:w="12" w:type="dxa"/>
            </w:tcMar>
            <w:vAlign w:val="center"/>
          </w:tcPr>
          <w:p w14:paraId="3470BD8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726.23 </w:t>
            </w:r>
          </w:p>
        </w:tc>
        <w:tc>
          <w:tcPr>
            <w:tcW w:w="0" w:type="auto"/>
            <w:tcBorders>
              <w:top w:val="nil"/>
              <w:left w:val="nil"/>
              <w:bottom w:val="nil"/>
              <w:right w:val="nil"/>
            </w:tcBorders>
            <w:shd w:val="clear" w:color="auto" w:fill="auto"/>
            <w:noWrap/>
            <w:tcMar>
              <w:top w:w="12" w:type="dxa"/>
              <w:left w:w="12" w:type="dxa"/>
              <w:right w:w="12" w:type="dxa"/>
            </w:tcMar>
            <w:vAlign w:val="center"/>
          </w:tcPr>
          <w:p w14:paraId="64237B0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0344C2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0D8F79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2970C2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E270</w:t>
            </w:r>
          </w:p>
        </w:tc>
        <w:tc>
          <w:tcPr>
            <w:tcW w:w="0" w:type="auto"/>
            <w:tcBorders>
              <w:top w:val="nil"/>
              <w:left w:val="nil"/>
              <w:bottom w:val="nil"/>
              <w:right w:val="nil"/>
            </w:tcBorders>
            <w:shd w:val="clear" w:color="auto" w:fill="auto"/>
            <w:noWrap/>
            <w:tcMar>
              <w:top w:w="12" w:type="dxa"/>
              <w:left w:w="12" w:type="dxa"/>
              <w:right w:w="12" w:type="dxa"/>
            </w:tcMar>
            <w:vAlign w:val="center"/>
          </w:tcPr>
          <w:p w14:paraId="07B9D51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368.11 </w:t>
            </w:r>
          </w:p>
        </w:tc>
        <w:tc>
          <w:tcPr>
            <w:tcW w:w="0" w:type="auto"/>
            <w:tcBorders>
              <w:top w:val="nil"/>
              <w:left w:val="nil"/>
              <w:bottom w:val="nil"/>
              <w:right w:val="nil"/>
            </w:tcBorders>
            <w:shd w:val="clear" w:color="auto" w:fill="auto"/>
            <w:noWrap/>
            <w:tcMar>
              <w:top w:w="12" w:type="dxa"/>
              <w:left w:w="12" w:type="dxa"/>
              <w:right w:w="12" w:type="dxa"/>
            </w:tcMar>
            <w:vAlign w:val="center"/>
          </w:tcPr>
          <w:p w14:paraId="7F2F96A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FB4A98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72D503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EA00BC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E271</w:t>
            </w:r>
          </w:p>
        </w:tc>
        <w:tc>
          <w:tcPr>
            <w:tcW w:w="0" w:type="auto"/>
            <w:tcBorders>
              <w:top w:val="nil"/>
              <w:left w:val="nil"/>
              <w:bottom w:val="nil"/>
              <w:right w:val="nil"/>
            </w:tcBorders>
            <w:shd w:val="clear" w:color="auto" w:fill="auto"/>
            <w:noWrap/>
            <w:tcMar>
              <w:top w:w="12" w:type="dxa"/>
              <w:left w:w="12" w:type="dxa"/>
              <w:right w:w="12" w:type="dxa"/>
            </w:tcMar>
            <w:vAlign w:val="center"/>
          </w:tcPr>
          <w:p w14:paraId="2CF02D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103.01 </w:t>
            </w:r>
          </w:p>
        </w:tc>
        <w:tc>
          <w:tcPr>
            <w:tcW w:w="0" w:type="auto"/>
            <w:tcBorders>
              <w:top w:val="nil"/>
              <w:left w:val="nil"/>
              <w:bottom w:val="nil"/>
              <w:right w:val="nil"/>
            </w:tcBorders>
            <w:shd w:val="clear" w:color="auto" w:fill="auto"/>
            <w:noWrap/>
            <w:tcMar>
              <w:top w:w="12" w:type="dxa"/>
              <w:left w:w="12" w:type="dxa"/>
              <w:right w:w="12" w:type="dxa"/>
            </w:tcMar>
            <w:vAlign w:val="center"/>
          </w:tcPr>
          <w:p w14:paraId="151BE14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99D6B6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198030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06C128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E272</w:t>
            </w:r>
          </w:p>
        </w:tc>
        <w:tc>
          <w:tcPr>
            <w:tcW w:w="0" w:type="auto"/>
            <w:tcBorders>
              <w:top w:val="nil"/>
              <w:left w:val="nil"/>
              <w:bottom w:val="nil"/>
              <w:right w:val="nil"/>
            </w:tcBorders>
            <w:shd w:val="clear" w:color="auto" w:fill="auto"/>
            <w:noWrap/>
            <w:tcMar>
              <w:top w:w="12" w:type="dxa"/>
              <w:left w:w="12" w:type="dxa"/>
              <w:right w:w="12" w:type="dxa"/>
            </w:tcMar>
            <w:vAlign w:val="center"/>
          </w:tcPr>
          <w:p w14:paraId="4D0E5FE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240.52 </w:t>
            </w:r>
          </w:p>
        </w:tc>
        <w:tc>
          <w:tcPr>
            <w:tcW w:w="0" w:type="auto"/>
            <w:tcBorders>
              <w:top w:val="nil"/>
              <w:left w:val="nil"/>
              <w:bottom w:val="nil"/>
              <w:right w:val="nil"/>
            </w:tcBorders>
            <w:shd w:val="clear" w:color="auto" w:fill="auto"/>
            <w:noWrap/>
            <w:tcMar>
              <w:top w:w="12" w:type="dxa"/>
              <w:left w:w="12" w:type="dxa"/>
              <w:right w:w="12" w:type="dxa"/>
            </w:tcMar>
            <w:vAlign w:val="center"/>
          </w:tcPr>
          <w:p w14:paraId="3B825C5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31C593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8A8C29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FB9E2A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E273</w:t>
            </w:r>
          </w:p>
        </w:tc>
        <w:tc>
          <w:tcPr>
            <w:tcW w:w="0" w:type="auto"/>
            <w:tcBorders>
              <w:top w:val="nil"/>
              <w:left w:val="nil"/>
              <w:bottom w:val="nil"/>
              <w:right w:val="nil"/>
            </w:tcBorders>
            <w:shd w:val="clear" w:color="auto" w:fill="auto"/>
            <w:noWrap/>
            <w:tcMar>
              <w:top w:w="12" w:type="dxa"/>
              <w:left w:w="12" w:type="dxa"/>
              <w:right w:w="12" w:type="dxa"/>
            </w:tcMar>
            <w:vAlign w:val="center"/>
          </w:tcPr>
          <w:p w14:paraId="19395E8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246.12 </w:t>
            </w:r>
          </w:p>
        </w:tc>
        <w:tc>
          <w:tcPr>
            <w:tcW w:w="0" w:type="auto"/>
            <w:tcBorders>
              <w:top w:val="nil"/>
              <w:left w:val="nil"/>
              <w:bottom w:val="nil"/>
              <w:right w:val="nil"/>
            </w:tcBorders>
            <w:shd w:val="clear" w:color="auto" w:fill="auto"/>
            <w:noWrap/>
            <w:tcMar>
              <w:top w:w="12" w:type="dxa"/>
              <w:left w:w="12" w:type="dxa"/>
              <w:right w:w="12" w:type="dxa"/>
            </w:tcMar>
            <w:vAlign w:val="center"/>
          </w:tcPr>
          <w:p w14:paraId="48EC926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6B92AB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44AFFE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D3EDE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E274</w:t>
            </w:r>
          </w:p>
        </w:tc>
        <w:tc>
          <w:tcPr>
            <w:tcW w:w="0" w:type="auto"/>
            <w:tcBorders>
              <w:top w:val="nil"/>
              <w:left w:val="nil"/>
              <w:bottom w:val="nil"/>
              <w:right w:val="nil"/>
            </w:tcBorders>
            <w:shd w:val="clear" w:color="auto" w:fill="auto"/>
            <w:noWrap/>
            <w:tcMar>
              <w:top w:w="12" w:type="dxa"/>
              <w:left w:w="12" w:type="dxa"/>
              <w:right w:w="12" w:type="dxa"/>
            </w:tcMar>
            <w:vAlign w:val="center"/>
          </w:tcPr>
          <w:p w14:paraId="6FF7EE3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538.85 </w:t>
            </w:r>
          </w:p>
        </w:tc>
        <w:tc>
          <w:tcPr>
            <w:tcW w:w="0" w:type="auto"/>
            <w:tcBorders>
              <w:top w:val="nil"/>
              <w:left w:val="nil"/>
              <w:bottom w:val="nil"/>
              <w:right w:val="nil"/>
            </w:tcBorders>
            <w:shd w:val="clear" w:color="auto" w:fill="auto"/>
            <w:noWrap/>
            <w:tcMar>
              <w:top w:w="12" w:type="dxa"/>
              <w:left w:w="12" w:type="dxa"/>
              <w:right w:w="12" w:type="dxa"/>
            </w:tcMar>
            <w:vAlign w:val="center"/>
          </w:tcPr>
          <w:p w14:paraId="1579B30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78D5FCA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74BA51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C47AAA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E275</w:t>
            </w:r>
          </w:p>
        </w:tc>
        <w:tc>
          <w:tcPr>
            <w:tcW w:w="0" w:type="auto"/>
            <w:tcBorders>
              <w:top w:val="nil"/>
              <w:left w:val="nil"/>
              <w:bottom w:val="nil"/>
              <w:right w:val="nil"/>
            </w:tcBorders>
            <w:shd w:val="clear" w:color="auto" w:fill="auto"/>
            <w:noWrap/>
            <w:tcMar>
              <w:top w:w="12" w:type="dxa"/>
              <w:left w:w="12" w:type="dxa"/>
              <w:right w:w="12" w:type="dxa"/>
            </w:tcMar>
            <w:vAlign w:val="center"/>
          </w:tcPr>
          <w:p w14:paraId="346B179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416.30 </w:t>
            </w:r>
          </w:p>
        </w:tc>
        <w:tc>
          <w:tcPr>
            <w:tcW w:w="0" w:type="auto"/>
            <w:tcBorders>
              <w:top w:val="nil"/>
              <w:left w:val="nil"/>
              <w:bottom w:val="nil"/>
              <w:right w:val="nil"/>
            </w:tcBorders>
            <w:shd w:val="clear" w:color="auto" w:fill="auto"/>
            <w:noWrap/>
            <w:tcMar>
              <w:top w:w="12" w:type="dxa"/>
              <w:left w:w="12" w:type="dxa"/>
              <w:right w:w="12" w:type="dxa"/>
            </w:tcMar>
            <w:vAlign w:val="center"/>
          </w:tcPr>
          <w:p w14:paraId="0B75FCC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86EA20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A99AE4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C08369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E276</w:t>
            </w:r>
          </w:p>
        </w:tc>
        <w:tc>
          <w:tcPr>
            <w:tcW w:w="0" w:type="auto"/>
            <w:tcBorders>
              <w:top w:val="nil"/>
              <w:left w:val="nil"/>
              <w:bottom w:val="nil"/>
              <w:right w:val="nil"/>
            </w:tcBorders>
            <w:shd w:val="clear" w:color="auto" w:fill="auto"/>
            <w:noWrap/>
            <w:tcMar>
              <w:top w:w="12" w:type="dxa"/>
              <w:left w:w="12" w:type="dxa"/>
              <w:right w:w="12" w:type="dxa"/>
            </w:tcMar>
            <w:vAlign w:val="center"/>
          </w:tcPr>
          <w:p w14:paraId="32225E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175.64 </w:t>
            </w:r>
          </w:p>
        </w:tc>
        <w:tc>
          <w:tcPr>
            <w:tcW w:w="0" w:type="auto"/>
            <w:tcBorders>
              <w:top w:val="nil"/>
              <w:left w:val="nil"/>
              <w:bottom w:val="nil"/>
              <w:right w:val="nil"/>
            </w:tcBorders>
            <w:shd w:val="clear" w:color="auto" w:fill="auto"/>
            <w:noWrap/>
            <w:tcMar>
              <w:top w:w="12" w:type="dxa"/>
              <w:left w:w="12" w:type="dxa"/>
              <w:right w:w="12" w:type="dxa"/>
            </w:tcMar>
            <w:vAlign w:val="center"/>
          </w:tcPr>
          <w:p w14:paraId="6B81B85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A8A66E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7A89AB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4BF291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E277</w:t>
            </w:r>
          </w:p>
        </w:tc>
        <w:tc>
          <w:tcPr>
            <w:tcW w:w="0" w:type="auto"/>
            <w:tcBorders>
              <w:top w:val="nil"/>
              <w:left w:val="nil"/>
              <w:bottom w:val="nil"/>
              <w:right w:val="nil"/>
            </w:tcBorders>
            <w:shd w:val="clear" w:color="auto" w:fill="auto"/>
            <w:noWrap/>
            <w:tcMar>
              <w:top w:w="12" w:type="dxa"/>
              <w:left w:w="12" w:type="dxa"/>
              <w:right w:w="12" w:type="dxa"/>
            </w:tcMar>
            <w:vAlign w:val="center"/>
          </w:tcPr>
          <w:p w14:paraId="44982EA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177.86 </w:t>
            </w:r>
          </w:p>
        </w:tc>
        <w:tc>
          <w:tcPr>
            <w:tcW w:w="0" w:type="auto"/>
            <w:tcBorders>
              <w:top w:val="nil"/>
              <w:left w:val="nil"/>
              <w:bottom w:val="nil"/>
              <w:right w:val="nil"/>
            </w:tcBorders>
            <w:shd w:val="clear" w:color="auto" w:fill="auto"/>
            <w:noWrap/>
            <w:tcMar>
              <w:top w:w="12" w:type="dxa"/>
              <w:left w:w="12" w:type="dxa"/>
              <w:right w:w="12" w:type="dxa"/>
            </w:tcMar>
            <w:vAlign w:val="center"/>
          </w:tcPr>
          <w:p w14:paraId="1D42613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69906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74F5FB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A42FBF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E278</w:t>
            </w:r>
          </w:p>
        </w:tc>
        <w:tc>
          <w:tcPr>
            <w:tcW w:w="0" w:type="auto"/>
            <w:tcBorders>
              <w:top w:val="nil"/>
              <w:left w:val="nil"/>
              <w:bottom w:val="nil"/>
              <w:right w:val="nil"/>
            </w:tcBorders>
            <w:shd w:val="clear" w:color="auto" w:fill="auto"/>
            <w:noWrap/>
            <w:tcMar>
              <w:top w:w="12" w:type="dxa"/>
              <w:left w:w="12" w:type="dxa"/>
              <w:right w:w="12" w:type="dxa"/>
            </w:tcMar>
            <w:vAlign w:val="center"/>
          </w:tcPr>
          <w:p w14:paraId="26C9557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48.19 </w:t>
            </w:r>
          </w:p>
        </w:tc>
        <w:tc>
          <w:tcPr>
            <w:tcW w:w="0" w:type="auto"/>
            <w:tcBorders>
              <w:top w:val="nil"/>
              <w:left w:val="nil"/>
              <w:bottom w:val="nil"/>
              <w:right w:val="nil"/>
            </w:tcBorders>
            <w:shd w:val="clear" w:color="auto" w:fill="auto"/>
            <w:noWrap/>
            <w:tcMar>
              <w:top w:w="12" w:type="dxa"/>
              <w:left w:w="12" w:type="dxa"/>
              <w:right w:w="12" w:type="dxa"/>
            </w:tcMar>
            <w:vAlign w:val="center"/>
          </w:tcPr>
          <w:p w14:paraId="14E0F0E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485AD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934AF9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B18E1E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E279</w:t>
            </w:r>
          </w:p>
        </w:tc>
        <w:tc>
          <w:tcPr>
            <w:tcW w:w="0" w:type="auto"/>
            <w:tcBorders>
              <w:top w:val="nil"/>
              <w:left w:val="nil"/>
              <w:bottom w:val="nil"/>
              <w:right w:val="nil"/>
            </w:tcBorders>
            <w:shd w:val="clear" w:color="auto" w:fill="auto"/>
            <w:noWrap/>
            <w:tcMar>
              <w:top w:w="12" w:type="dxa"/>
              <w:left w:w="12" w:type="dxa"/>
              <w:right w:w="12" w:type="dxa"/>
            </w:tcMar>
            <w:vAlign w:val="center"/>
          </w:tcPr>
          <w:p w14:paraId="34A01C2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175.96 </w:t>
            </w:r>
          </w:p>
        </w:tc>
        <w:tc>
          <w:tcPr>
            <w:tcW w:w="0" w:type="auto"/>
            <w:tcBorders>
              <w:top w:val="nil"/>
              <w:left w:val="nil"/>
              <w:bottom w:val="nil"/>
              <w:right w:val="nil"/>
            </w:tcBorders>
            <w:shd w:val="clear" w:color="auto" w:fill="auto"/>
            <w:noWrap/>
            <w:tcMar>
              <w:top w:w="12" w:type="dxa"/>
              <w:left w:w="12" w:type="dxa"/>
              <w:right w:w="12" w:type="dxa"/>
            </w:tcMar>
            <w:vAlign w:val="center"/>
          </w:tcPr>
          <w:p w14:paraId="7D6438D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8E6617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C90C4D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540627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E280</w:t>
            </w:r>
          </w:p>
        </w:tc>
        <w:tc>
          <w:tcPr>
            <w:tcW w:w="0" w:type="auto"/>
            <w:tcBorders>
              <w:top w:val="nil"/>
              <w:left w:val="nil"/>
              <w:bottom w:val="nil"/>
              <w:right w:val="nil"/>
            </w:tcBorders>
            <w:shd w:val="clear" w:color="auto" w:fill="auto"/>
            <w:noWrap/>
            <w:tcMar>
              <w:top w:w="12" w:type="dxa"/>
              <w:left w:w="12" w:type="dxa"/>
              <w:right w:w="12" w:type="dxa"/>
            </w:tcMar>
            <w:vAlign w:val="center"/>
          </w:tcPr>
          <w:p w14:paraId="520EFE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45.60 </w:t>
            </w:r>
          </w:p>
        </w:tc>
        <w:tc>
          <w:tcPr>
            <w:tcW w:w="0" w:type="auto"/>
            <w:tcBorders>
              <w:top w:val="nil"/>
              <w:left w:val="nil"/>
              <w:bottom w:val="nil"/>
              <w:right w:val="nil"/>
            </w:tcBorders>
            <w:shd w:val="clear" w:color="auto" w:fill="auto"/>
            <w:noWrap/>
            <w:tcMar>
              <w:top w:w="12" w:type="dxa"/>
              <w:left w:w="12" w:type="dxa"/>
              <w:right w:w="12" w:type="dxa"/>
            </w:tcMar>
            <w:vAlign w:val="center"/>
          </w:tcPr>
          <w:p w14:paraId="24538F7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4B3B0C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F95EA8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8DD299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E282</w:t>
            </w:r>
          </w:p>
        </w:tc>
        <w:tc>
          <w:tcPr>
            <w:tcW w:w="0" w:type="auto"/>
            <w:tcBorders>
              <w:top w:val="nil"/>
              <w:left w:val="nil"/>
              <w:bottom w:val="nil"/>
              <w:right w:val="nil"/>
            </w:tcBorders>
            <w:shd w:val="clear" w:color="auto" w:fill="auto"/>
            <w:noWrap/>
            <w:tcMar>
              <w:top w:w="12" w:type="dxa"/>
              <w:left w:w="12" w:type="dxa"/>
              <w:right w:w="12" w:type="dxa"/>
            </w:tcMar>
            <w:vAlign w:val="center"/>
          </w:tcPr>
          <w:p w14:paraId="2790DDC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187.32 </w:t>
            </w:r>
          </w:p>
        </w:tc>
        <w:tc>
          <w:tcPr>
            <w:tcW w:w="0" w:type="auto"/>
            <w:tcBorders>
              <w:top w:val="nil"/>
              <w:left w:val="nil"/>
              <w:bottom w:val="nil"/>
              <w:right w:val="nil"/>
            </w:tcBorders>
            <w:shd w:val="clear" w:color="auto" w:fill="auto"/>
            <w:noWrap/>
            <w:tcMar>
              <w:top w:w="12" w:type="dxa"/>
              <w:left w:w="12" w:type="dxa"/>
              <w:right w:w="12" w:type="dxa"/>
            </w:tcMar>
            <w:vAlign w:val="center"/>
          </w:tcPr>
          <w:p w14:paraId="7B98A19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97BDB3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F41E0D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55423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E283</w:t>
            </w:r>
          </w:p>
        </w:tc>
        <w:tc>
          <w:tcPr>
            <w:tcW w:w="0" w:type="auto"/>
            <w:tcBorders>
              <w:top w:val="nil"/>
              <w:left w:val="nil"/>
              <w:bottom w:val="nil"/>
              <w:right w:val="nil"/>
            </w:tcBorders>
            <w:shd w:val="clear" w:color="auto" w:fill="auto"/>
            <w:noWrap/>
            <w:tcMar>
              <w:top w:w="12" w:type="dxa"/>
              <w:left w:w="12" w:type="dxa"/>
              <w:right w:w="12" w:type="dxa"/>
            </w:tcMar>
            <w:vAlign w:val="center"/>
          </w:tcPr>
          <w:p w14:paraId="07D17EE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111.80 </w:t>
            </w:r>
          </w:p>
        </w:tc>
        <w:tc>
          <w:tcPr>
            <w:tcW w:w="0" w:type="auto"/>
            <w:tcBorders>
              <w:top w:val="nil"/>
              <w:left w:val="nil"/>
              <w:bottom w:val="nil"/>
              <w:right w:val="nil"/>
            </w:tcBorders>
            <w:shd w:val="clear" w:color="auto" w:fill="auto"/>
            <w:noWrap/>
            <w:tcMar>
              <w:top w:w="12" w:type="dxa"/>
              <w:left w:w="12" w:type="dxa"/>
              <w:right w:w="12" w:type="dxa"/>
            </w:tcMar>
            <w:vAlign w:val="center"/>
          </w:tcPr>
          <w:p w14:paraId="0AFEC50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AD883B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02EDD0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D5B7E8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E284</w:t>
            </w:r>
          </w:p>
        </w:tc>
        <w:tc>
          <w:tcPr>
            <w:tcW w:w="0" w:type="auto"/>
            <w:tcBorders>
              <w:top w:val="nil"/>
              <w:left w:val="nil"/>
              <w:bottom w:val="nil"/>
              <w:right w:val="nil"/>
            </w:tcBorders>
            <w:shd w:val="clear" w:color="auto" w:fill="auto"/>
            <w:noWrap/>
            <w:tcMar>
              <w:top w:w="12" w:type="dxa"/>
              <w:left w:w="12" w:type="dxa"/>
              <w:right w:w="12" w:type="dxa"/>
            </w:tcMar>
            <w:vAlign w:val="center"/>
          </w:tcPr>
          <w:p w14:paraId="6A120C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138.05 </w:t>
            </w:r>
          </w:p>
        </w:tc>
        <w:tc>
          <w:tcPr>
            <w:tcW w:w="0" w:type="auto"/>
            <w:tcBorders>
              <w:top w:val="nil"/>
              <w:left w:val="nil"/>
              <w:bottom w:val="nil"/>
              <w:right w:val="nil"/>
            </w:tcBorders>
            <w:shd w:val="clear" w:color="auto" w:fill="auto"/>
            <w:noWrap/>
            <w:tcMar>
              <w:top w:w="12" w:type="dxa"/>
              <w:left w:w="12" w:type="dxa"/>
              <w:right w:w="12" w:type="dxa"/>
            </w:tcMar>
            <w:vAlign w:val="center"/>
          </w:tcPr>
          <w:p w14:paraId="51842BA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68BE72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AB0318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0E2B2B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E285</w:t>
            </w:r>
          </w:p>
        </w:tc>
        <w:tc>
          <w:tcPr>
            <w:tcW w:w="0" w:type="auto"/>
            <w:tcBorders>
              <w:top w:val="nil"/>
              <w:left w:val="nil"/>
              <w:bottom w:val="nil"/>
              <w:right w:val="nil"/>
            </w:tcBorders>
            <w:shd w:val="clear" w:color="auto" w:fill="auto"/>
            <w:noWrap/>
            <w:tcMar>
              <w:top w:w="12" w:type="dxa"/>
              <w:left w:w="12" w:type="dxa"/>
              <w:right w:w="12" w:type="dxa"/>
            </w:tcMar>
            <w:vAlign w:val="center"/>
          </w:tcPr>
          <w:p w14:paraId="03EF919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337.10 </w:t>
            </w:r>
          </w:p>
        </w:tc>
        <w:tc>
          <w:tcPr>
            <w:tcW w:w="0" w:type="auto"/>
            <w:tcBorders>
              <w:top w:val="nil"/>
              <w:left w:val="nil"/>
              <w:bottom w:val="nil"/>
              <w:right w:val="nil"/>
            </w:tcBorders>
            <w:shd w:val="clear" w:color="auto" w:fill="auto"/>
            <w:noWrap/>
            <w:tcMar>
              <w:top w:w="12" w:type="dxa"/>
              <w:left w:w="12" w:type="dxa"/>
              <w:right w:w="12" w:type="dxa"/>
            </w:tcMar>
            <w:vAlign w:val="center"/>
          </w:tcPr>
          <w:p w14:paraId="18B0352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AF3EBF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982D4E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469F1B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E286</w:t>
            </w:r>
          </w:p>
        </w:tc>
        <w:tc>
          <w:tcPr>
            <w:tcW w:w="0" w:type="auto"/>
            <w:tcBorders>
              <w:top w:val="nil"/>
              <w:left w:val="nil"/>
              <w:bottom w:val="nil"/>
              <w:right w:val="nil"/>
            </w:tcBorders>
            <w:shd w:val="clear" w:color="auto" w:fill="auto"/>
            <w:noWrap/>
            <w:tcMar>
              <w:top w:w="12" w:type="dxa"/>
              <w:left w:w="12" w:type="dxa"/>
              <w:right w:w="12" w:type="dxa"/>
            </w:tcMar>
            <w:vAlign w:val="center"/>
          </w:tcPr>
          <w:p w14:paraId="3F6B179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31.57 </w:t>
            </w:r>
          </w:p>
        </w:tc>
        <w:tc>
          <w:tcPr>
            <w:tcW w:w="0" w:type="auto"/>
            <w:tcBorders>
              <w:top w:val="nil"/>
              <w:left w:val="nil"/>
              <w:bottom w:val="nil"/>
              <w:right w:val="nil"/>
            </w:tcBorders>
            <w:shd w:val="clear" w:color="auto" w:fill="auto"/>
            <w:noWrap/>
            <w:tcMar>
              <w:top w:w="12" w:type="dxa"/>
              <w:left w:w="12" w:type="dxa"/>
              <w:right w:w="12" w:type="dxa"/>
            </w:tcMar>
            <w:vAlign w:val="center"/>
          </w:tcPr>
          <w:p w14:paraId="0A746CA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F78D4A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A9E9CD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B2F3BC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E287</w:t>
            </w:r>
          </w:p>
        </w:tc>
        <w:tc>
          <w:tcPr>
            <w:tcW w:w="0" w:type="auto"/>
            <w:tcBorders>
              <w:top w:val="nil"/>
              <w:left w:val="nil"/>
              <w:bottom w:val="nil"/>
              <w:right w:val="nil"/>
            </w:tcBorders>
            <w:shd w:val="clear" w:color="auto" w:fill="auto"/>
            <w:noWrap/>
            <w:tcMar>
              <w:top w:w="12" w:type="dxa"/>
              <w:left w:w="12" w:type="dxa"/>
              <w:right w:w="12" w:type="dxa"/>
            </w:tcMar>
            <w:vAlign w:val="center"/>
          </w:tcPr>
          <w:p w14:paraId="1E15E7B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18.73 </w:t>
            </w:r>
          </w:p>
        </w:tc>
        <w:tc>
          <w:tcPr>
            <w:tcW w:w="0" w:type="auto"/>
            <w:tcBorders>
              <w:top w:val="nil"/>
              <w:left w:val="nil"/>
              <w:bottom w:val="nil"/>
              <w:right w:val="nil"/>
            </w:tcBorders>
            <w:shd w:val="clear" w:color="auto" w:fill="auto"/>
            <w:noWrap/>
            <w:tcMar>
              <w:top w:w="12" w:type="dxa"/>
              <w:left w:w="12" w:type="dxa"/>
              <w:right w:w="12" w:type="dxa"/>
            </w:tcMar>
            <w:vAlign w:val="center"/>
          </w:tcPr>
          <w:p w14:paraId="496617F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CB22E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4663FE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1F2D8F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E288</w:t>
            </w:r>
          </w:p>
        </w:tc>
        <w:tc>
          <w:tcPr>
            <w:tcW w:w="0" w:type="auto"/>
            <w:tcBorders>
              <w:top w:val="nil"/>
              <w:left w:val="nil"/>
              <w:bottom w:val="nil"/>
              <w:right w:val="nil"/>
            </w:tcBorders>
            <w:shd w:val="clear" w:color="auto" w:fill="auto"/>
            <w:noWrap/>
            <w:tcMar>
              <w:top w:w="12" w:type="dxa"/>
              <w:left w:w="12" w:type="dxa"/>
              <w:right w:w="12" w:type="dxa"/>
            </w:tcMar>
            <w:vAlign w:val="center"/>
          </w:tcPr>
          <w:p w14:paraId="5C7A49C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55.34 </w:t>
            </w:r>
          </w:p>
        </w:tc>
        <w:tc>
          <w:tcPr>
            <w:tcW w:w="0" w:type="auto"/>
            <w:tcBorders>
              <w:top w:val="nil"/>
              <w:left w:val="nil"/>
              <w:bottom w:val="nil"/>
              <w:right w:val="nil"/>
            </w:tcBorders>
            <w:shd w:val="clear" w:color="auto" w:fill="auto"/>
            <w:noWrap/>
            <w:tcMar>
              <w:top w:w="12" w:type="dxa"/>
              <w:left w:w="12" w:type="dxa"/>
              <w:right w:w="12" w:type="dxa"/>
            </w:tcMar>
            <w:vAlign w:val="center"/>
          </w:tcPr>
          <w:p w14:paraId="5A6E480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3CDACA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5D9466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1AED06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E289</w:t>
            </w:r>
          </w:p>
        </w:tc>
        <w:tc>
          <w:tcPr>
            <w:tcW w:w="0" w:type="auto"/>
            <w:tcBorders>
              <w:top w:val="nil"/>
              <w:left w:val="nil"/>
              <w:bottom w:val="nil"/>
              <w:right w:val="nil"/>
            </w:tcBorders>
            <w:shd w:val="clear" w:color="auto" w:fill="auto"/>
            <w:noWrap/>
            <w:tcMar>
              <w:top w:w="12" w:type="dxa"/>
              <w:left w:w="12" w:type="dxa"/>
              <w:right w:w="12" w:type="dxa"/>
            </w:tcMar>
            <w:vAlign w:val="center"/>
          </w:tcPr>
          <w:p w14:paraId="1A7D8B1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294.38 </w:t>
            </w:r>
          </w:p>
        </w:tc>
        <w:tc>
          <w:tcPr>
            <w:tcW w:w="0" w:type="auto"/>
            <w:tcBorders>
              <w:top w:val="nil"/>
              <w:left w:val="nil"/>
              <w:bottom w:val="nil"/>
              <w:right w:val="nil"/>
            </w:tcBorders>
            <w:shd w:val="clear" w:color="auto" w:fill="auto"/>
            <w:noWrap/>
            <w:tcMar>
              <w:top w:w="12" w:type="dxa"/>
              <w:left w:w="12" w:type="dxa"/>
              <w:right w:w="12" w:type="dxa"/>
            </w:tcMar>
            <w:vAlign w:val="center"/>
          </w:tcPr>
          <w:p w14:paraId="5D4E718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5666FB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9F5D7C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B6EC5B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E290</w:t>
            </w:r>
          </w:p>
        </w:tc>
        <w:tc>
          <w:tcPr>
            <w:tcW w:w="0" w:type="auto"/>
            <w:tcBorders>
              <w:top w:val="nil"/>
              <w:left w:val="nil"/>
              <w:bottom w:val="nil"/>
              <w:right w:val="nil"/>
            </w:tcBorders>
            <w:shd w:val="clear" w:color="auto" w:fill="auto"/>
            <w:noWrap/>
            <w:tcMar>
              <w:top w:w="12" w:type="dxa"/>
              <w:left w:w="12" w:type="dxa"/>
              <w:right w:w="12" w:type="dxa"/>
            </w:tcMar>
            <w:vAlign w:val="center"/>
          </w:tcPr>
          <w:p w14:paraId="43A3F7B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282.61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461FE9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E70D70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C0827A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764860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E292</w:t>
            </w:r>
          </w:p>
        </w:tc>
        <w:tc>
          <w:tcPr>
            <w:tcW w:w="0" w:type="auto"/>
            <w:tcBorders>
              <w:top w:val="nil"/>
              <w:left w:val="nil"/>
              <w:bottom w:val="nil"/>
              <w:right w:val="nil"/>
            </w:tcBorders>
            <w:shd w:val="clear" w:color="auto" w:fill="auto"/>
            <w:noWrap/>
            <w:tcMar>
              <w:top w:w="12" w:type="dxa"/>
              <w:left w:w="12" w:type="dxa"/>
              <w:right w:w="12" w:type="dxa"/>
            </w:tcMar>
            <w:vAlign w:val="center"/>
          </w:tcPr>
          <w:p w14:paraId="26776B8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110.84 </w:t>
            </w:r>
          </w:p>
        </w:tc>
        <w:tc>
          <w:tcPr>
            <w:tcW w:w="0" w:type="auto"/>
            <w:tcBorders>
              <w:top w:val="nil"/>
              <w:left w:val="nil"/>
              <w:bottom w:val="nil"/>
              <w:right w:val="nil"/>
            </w:tcBorders>
            <w:shd w:val="clear" w:color="auto" w:fill="auto"/>
            <w:noWrap/>
            <w:tcMar>
              <w:top w:w="12" w:type="dxa"/>
              <w:left w:w="12" w:type="dxa"/>
              <w:right w:w="12" w:type="dxa"/>
            </w:tcMar>
            <w:vAlign w:val="center"/>
          </w:tcPr>
          <w:p w14:paraId="4E63F1F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B46F3E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CE596C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FE6352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E294</w:t>
            </w:r>
          </w:p>
        </w:tc>
        <w:tc>
          <w:tcPr>
            <w:tcW w:w="0" w:type="auto"/>
            <w:tcBorders>
              <w:top w:val="nil"/>
              <w:left w:val="nil"/>
              <w:bottom w:val="nil"/>
              <w:right w:val="nil"/>
            </w:tcBorders>
            <w:shd w:val="clear" w:color="auto" w:fill="auto"/>
            <w:noWrap/>
            <w:tcMar>
              <w:top w:w="12" w:type="dxa"/>
              <w:left w:w="12" w:type="dxa"/>
              <w:right w:w="12" w:type="dxa"/>
            </w:tcMar>
            <w:vAlign w:val="center"/>
          </w:tcPr>
          <w:p w14:paraId="3D9283F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446.57 </w:t>
            </w:r>
          </w:p>
        </w:tc>
        <w:tc>
          <w:tcPr>
            <w:tcW w:w="0" w:type="auto"/>
            <w:tcBorders>
              <w:top w:val="nil"/>
              <w:left w:val="nil"/>
              <w:bottom w:val="nil"/>
              <w:right w:val="nil"/>
            </w:tcBorders>
            <w:shd w:val="clear" w:color="auto" w:fill="auto"/>
            <w:noWrap/>
            <w:tcMar>
              <w:top w:w="12" w:type="dxa"/>
              <w:left w:w="12" w:type="dxa"/>
              <w:right w:w="12" w:type="dxa"/>
            </w:tcMar>
            <w:vAlign w:val="center"/>
          </w:tcPr>
          <w:p w14:paraId="38DE8B4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C92F5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1DC956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ED604B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E295</w:t>
            </w:r>
          </w:p>
        </w:tc>
        <w:tc>
          <w:tcPr>
            <w:tcW w:w="0" w:type="auto"/>
            <w:tcBorders>
              <w:top w:val="nil"/>
              <w:left w:val="nil"/>
              <w:bottom w:val="nil"/>
              <w:right w:val="nil"/>
            </w:tcBorders>
            <w:shd w:val="clear" w:color="auto" w:fill="auto"/>
            <w:noWrap/>
            <w:tcMar>
              <w:top w:w="12" w:type="dxa"/>
              <w:left w:w="12" w:type="dxa"/>
              <w:right w:w="12" w:type="dxa"/>
            </w:tcMar>
            <w:vAlign w:val="center"/>
          </w:tcPr>
          <w:p w14:paraId="0380CC9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61.64 </w:t>
            </w:r>
          </w:p>
        </w:tc>
        <w:tc>
          <w:tcPr>
            <w:tcW w:w="0" w:type="auto"/>
            <w:tcBorders>
              <w:top w:val="nil"/>
              <w:left w:val="nil"/>
              <w:bottom w:val="nil"/>
              <w:right w:val="nil"/>
            </w:tcBorders>
            <w:shd w:val="clear" w:color="auto" w:fill="auto"/>
            <w:noWrap/>
            <w:tcMar>
              <w:top w:w="12" w:type="dxa"/>
              <w:left w:w="12" w:type="dxa"/>
              <w:right w:w="12" w:type="dxa"/>
            </w:tcMar>
            <w:vAlign w:val="center"/>
          </w:tcPr>
          <w:p w14:paraId="7F3454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58C491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3A1C8F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65C64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E296</w:t>
            </w:r>
          </w:p>
        </w:tc>
        <w:tc>
          <w:tcPr>
            <w:tcW w:w="0" w:type="auto"/>
            <w:tcBorders>
              <w:top w:val="nil"/>
              <w:left w:val="nil"/>
              <w:bottom w:val="nil"/>
              <w:right w:val="nil"/>
            </w:tcBorders>
            <w:shd w:val="clear" w:color="auto" w:fill="auto"/>
            <w:noWrap/>
            <w:tcMar>
              <w:top w:w="12" w:type="dxa"/>
              <w:left w:w="12" w:type="dxa"/>
              <w:right w:w="12" w:type="dxa"/>
            </w:tcMar>
            <w:vAlign w:val="center"/>
          </w:tcPr>
          <w:p w14:paraId="6176A26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165.21 </w:t>
            </w:r>
          </w:p>
        </w:tc>
        <w:tc>
          <w:tcPr>
            <w:tcW w:w="0" w:type="auto"/>
            <w:tcBorders>
              <w:top w:val="nil"/>
              <w:left w:val="nil"/>
              <w:bottom w:val="nil"/>
              <w:right w:val="nil"/>
            </w:tcBorders>
            <w:shd w:val="clear" w:color="auto" w:fill="auto"/>
            <w:noWrap/>
            <w:tcMar>
              <w:top w:w="12" w:type="dxa"/>
              <w:left w:w="12" w:type="dxa"/>
              <w:right w:w="12" w:type="dxa"/>
            </w:tcMar>
            <w:vAlign w:val="center"/>
          </w:tcPr>
          <w:p w14:paraId="1F405FC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3A6DE1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C681B7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0A71AD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E297</w:t>
            </w:r>
          </w:p>
        </w:tc>
        <w:tc>
          <w:tcPr>
            <w:tcW w:w="0" w:type="auto"/>
            <w:tcBorders>
              <w:top w:val="nil"/>
              <w:left w:val="nil"/>
              <w:bottom w:val="nil"/>
              <w:right w:val="nil"/>
            </w:tcBorders>
            <w:shd w:val="clear" w:color="auto" w:fill="auto"/>
            <w:noWrap/>
            <w:tcMar>
              <w:top w:w="12" w:type="dxa"/>
              <w:left w:w="12" w:type="dxa"/>
              <w:right w:w="12" w:type="dxa"/>
            </w:tcMar>
            <w:vAlign w:val="center"/>
          </w:tcPr>
          <w:p w14:paraId="05BEBBE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227.33 </w:t>
            </w:r>
          </w:p>
        </w:tc>
        <w:tc>
          <w:tcPr>
            <w:tcW w:w="0" w:type="auto"/>
            <w:tcBorders>
              <w:top w:val="nil"/>
              <w:left w:val="nil"/>
              <w:bottom w:val="nil"/>
              <w:right w:val="nil"/>
            </w:tcBorders>
            <w:shd w:val="clear" w:color="auto" w:fill="auto"/>
            <w:noWrap/>
            <w:tcMar>
              <w:top w:w="12" w:type="dxa"/>
              <w:left w:w="12" w:type="dxa"/>
              <w:right w:w="12" w:type="dxa"/>
            </w:tcMar>
            <w:vAlign w:val="center"/>
          </w:tcPr>
          <w:p w14:paraId="013A323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0A4C6B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6E09F3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0F1B5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E298</w:t>
            </w:r>
          </w:p>
        </w:tc>
        <w:tc>
          <w:tcPr>
            <w:tcW w:w="0" w:type="auto"/>
            <w:tcBorders>
              <w:top w:val="nil"/>
              <w:left w:val="nil"/>
              <w:bottom w:val="nil"/>
              <w:right w:val="nil"/>
            </w:tcBorders>
            <w:shd w:val="clear" w:color="auto" w:fill="auto"/>
            <w:noWrap/>
            <w:tcMar>
              <w:top w:w="12" w:type="dxa"/>
              <w:left w:w="12" w:type="dxa"/>
              <w:right w:w="12" w:type="dxa"/>
            </w:tcMar>
            <w:vAlign w:val="center"/>
          </w:tcPr>
          <w:p w14:paraId="53DC13A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186.85 </w:t>
            </w:r>
          </w:p>
        </w:tc>
        <w:tc>
          <w:tcPr>
            <w:tcW w:w="0" w:type="auto"/>
            <w:tcBorders>
              <w:top w:val="nil"/>
              <w:left w:val="nil"/>
              <w:bottom w:val="nil"/>
              <w:right w:val="nil"/>
            </w:tcBorders>
            <w:shd w:val="clear" w:color="auto" w:fill="auto"/>
            <w:noWrap/>
            <w:tcMar>
              <w:top w:w="12" w:type="dxa"/>
              <w:left w:w="12" w:type="dxa"/>
              <w:right w:w="12" w:type="dxa"/>
            </w:tcMar>
            <w:vAlign w:val="center"/>
          </w:tcPr>
          <w:p w14:paraId="3CEB5C2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C3BA2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8A6A82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2498CB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E300</w:t>
            </w:r>
          </w:p>
        </w:tc>
        <w:tc>
          <w:tcPr>
            <w:tcW w:w="0" w:type="auto"/>
            <w:tcBorders>
              <w:top w:val="nil"/>
              <w:left w:val="nil"/>
              <w:bottom w:val="nil"/>
              <w:right w:val="nil"/>
            </w:tcBorders>
            <w:shd w:val="clear" w:color="auto" w:fill="auto"/>
            <w:noWrap/>
            <w:tcMar>
              <w:top w:w="12" w:type="dxa"/>
              <w:left w:w="12" w:type="dxa"/>
              <w:right w:w="12" w:type="dxa"/>
            </w:tcMar>
            <w:vAlign w:val="center"/>
          </w:tcPr>
          <w:p w14:paraId="0AA788F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119.64 </w:t>
            </w:r>
          </w:p>
        </w:tc>
        <w:tc>
          <w:tcPr>
            <w:tcW w:w="0" w:type="auto"/>
            <w:tcBorders>
              <w:top w:val="nil"/>
              <w:left w:val="nil"/>
              <w:bottom w:val="nil"/>
              <w:right w:val="nil"/>
            </w:tcBorders>
            <w:shd w:val="clear" w:color="auto" w:fill="auto"/>
            <w:noWrap/>
            <w:tcMar>
              <w:top w:w="12" w:type="dxa"/>
              <w:left w:w="12" w:type="dxa"/>
              <w:right w:w="12" w:type="dxa"/>
            </w:tcMar>
            <w:vAlign w:val="center"/>
          </w:tcPr>
          <w:p w14:paraId="583D5E3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553531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C73CD9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C8D355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E301</w:t>
            </w:r>
          </w:p>
        </w:tc>
        <w:tc>
          <w:tcPr>
            <w:tcW w:w="0" w:type="auto"/>
            <w:tcBorders>
              <w:top w:val="nil"/>
              <w:left w:val="nil"/>
              <w:bottom w:val="nil"/>
              <w:right w:val="nil"/>
            </w:tcBorders>
            <w:shd w:val="clear" w:color="auto" w:fill="auto"/>
            <w:noWrap/>
            <w:tcMar>
              <w:top w:w="12" w:type="dxa"/>
              <w:left w:w="12" w:type="dxa"/>
              <w:right w:w="12" w:type="dxa"/>
            </w:tcMar>
            <w:vAlign w:val="center"/>
          </w:tcPr>
          <w:p w14:paraId="7042F56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283.32 </w:t>
            </w:r>
          </w:p>
        </w:tc>
        <w:tc>
          <w:tcPr>
            <w:tcW w:w="0" w:type="auto"/>
            <w:tcBorders>
              <w:top w:val="nil"/>
              <w:left w:val="nil"/>
              <w:bottom w:val="nil"/>
              <w:right w:val="nil"/>
            </w:tcBorders>
            <w:shd w:val="clear" w:color="auto" w:fill="auto"/>
            <w:noWrap/>
            <w:tcMar>
              <w:top w:w="12" w:type="dxa"/>
              <w:left w:w="12" w:type="dxa"/>
              <w:right w:w="12" w:type="dxa"/>
            </w:tcMar>
            <w:vAlign w:val="center"/>
          </w:tcPr>
          <w:p w14:paraId="53CE86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4FA96B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BF34A0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1A2995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E302</w:t>
            </w:r>
          </w:p>
        </w:tc>
        <w:tc>
          <w:tcPr>
            <w:tcW w:w="0" w:type="auto"/>
            <w:tcBorders>
              <w:top w:val="nil"/>
              <w:left w:val="nil"/>
              <w:bottom w:val="nil"/>
              <w:right w:val="nil"/>
            </w:tcBorders>
            <w:shd w:val="clear" w:color="auto" w:fill="auto"/>
            <w:noWrap/>
            <w:tcMar>
              <w:top w:w="12" w:type="dxa"/>
              <w:left w:w="12" w:type="dxa"/>
              <w:right w:w="12" w:type="dxa"/>
            </w:tcMar>
            <w:vAlign w:val="center"/>
          </w:tcPr>
          <w:p w14:paraId="65E1214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154.81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8C7757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6F3398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E11BD3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F6B17A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E303</w:t>
            </w:r>
          </w:p>
        </w:tc>
        <w:tc>
          <w:tcPr>
            <w:tcW w:w="0" w:type="auto"/>
            <w:tcBorders>
              <w:top w:val="nil"/>
              <w:left w:val="nil"/>
              <w:bottom w:val="nil"/>
              <w:right w:val="nil"/>
            </w:tcBorders>
            <w:shd w:val="clear" w:color="auto" w:fill="auto"/>
            <w:noWrap/>
            <w:tcMar>
              <w:top w:w="12" w:type="dxa"/>
              <w:left w:w="12" w:type="dxa"/>
              <w:right w:w="12" w:type="dxa"/>
            </w:tcMar>
            <w:vAlign w:val="center"/>
          </w:tcPr>
          <w:p w14:paraId="2A763A5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287.09 </w:t>
            </w:r>
          </w:p>
        </w:tc>
        <w:tc>
          <w:tcPr>
            <w:tcW w:w="0" w:type="auto"/>
            <w:tcBorders>
              <w:top w:val="nil"/>
              <w:left w:val="nil"/>
              <w:bottom w:val="nil"/>
              <w:right w:val="nil"/>
            </w:tcBorders>
            <w:shd w:val="clear" w:color="auto" w:fill="auto"/>
            <w:noWrap/>
            <w:tcMar>
              <w:top w:w="12" w:type="dxa"/>
              <w:left w:w="12" w:type="dxa"/>
              <w:right w:w="12" w:type="dxa"/>
            </w:tcMar>
            <w:vAlign w:val="center"/>
          </w:tcPr>
          <w:p w14:paraId="14A977B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463A73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E06270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995E77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E305</w:t>
            </w:r>
          </w:p>
        </w:tc>
        <w:tc>
          <w:tcPr>
            <w:tcW w:w="0" w:type="auto"/>
            <w:tcBorders>
              <w:top w:val="nil"/>
              <w:left w:val="nil"/>
              <w:bottom w:val="nil"/>
              <w:right w:val="nil"/>
            </w:tcBorders>
            <w:shd w:val="clear" w:color="auto" w:fill="auto"/>
            <w:noWrap/>
            <w:tcMar>
              <w:top w:w="12" w:type="dxa"/>
              <w:left w:w="12" w:type="dxa"/>
              <w:right w:w="12" w:type="dxa"/>
            </w:tcMar>
            <w:vAlign w:val="center"/>
          </w:tcPr>
          <w:p w14:paraId="16DC8D7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636.86 </w:t>
            </w:r>
          </w:p>
        </w:tc>
        <w:tc>
          <w:tcPr>
            <w:tcW w:w="0" w:type="auto"/>
            <w:tcBorders>
              <w:top w:val="nil"/>
              <w:left w:val="nil"/>
              <w:bottom w:val="nil"/>
              <w:right w:val="nil"/>
            </w:tcBorders>
            <w:shd w:val="clear" w:color="auto" w:fill="auto"/>
            <w:noWrap/>
            <w:tcMar>
              <w:top w:w="12" w:type="dxa"/>
              <w:left w:w="12" w:type="dxa"/>
              <w:right w:w="12" w:type="dxa"/>
            </w:tcMar>
            <w:vAlign w:val="center"/>
          </w:tcPr>
          <w:p w14:paraId="262B65D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69EEECF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ABBC88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D14538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E306</w:t>
            </w:r>
          </w:p>
        </w:tc>
        <w:tc>
          <w:tcPr>
            <w:tcW w:w="0" w:type="auto"/>
            <w:tcBorders>
              <w:top w:val="nil"/>
              <w:left w:val="nil"/>
              <w:bottom w:val="nil"/>
              <w:right w:val="nil"/>
            </w:tcBorders>
            <w:shd w:val="clear" w:color="auto" w:fill="auto"/>
            <w:noWrap/>
            <w:tcMar>
              <w:top w:w="12" w:type="dxa"/>
              <w:left w:w="12" w:type="dxa"/>
              <w:right w:w="12" w:type="dxa"/>
            </w:tcMar>
            <w:vAlign w:val="center"/>
          </w:tcPr>
          <w:p w14:paraId="2FD5DC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190.08 </w:t>
            </w:r>
          </w:p>
        </w:tc>
        <w:tc>
          <w:tcPr>
            <w:tcW w:w="0" w:type="auto"/>
            <w:tcBorders>
              <w:top w:val="nil"/>
              <w:left w:val="nil"/>
              <w:bottom w:val="nil"/>
              <w:right w:val="nil"/>
            </w:tcBorders>
            <w:shd w:val="clear" w:color="auto" w:fill="auto"/>
            <w:noWrap/>
            <w:tcMar>
              <w:top w:w="12" w:type="dxa"/>
              <w:left w:w="12" w:type="dxa"/>
              <w:right w:w="12" w:type="dxa"/>
            </w:tcMar>
            <w:vAlign w:val="center"/>
          </w:tcPr>
          <w:p w14:paraId="3A68CA4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124C58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518293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108CB1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E307</w:t>
            </w:r>
          </w:p>
        </w:tc>
        <w:tc>
          <w:tcPr>
            <w:tcW w:w="0" w:type="auto"/>
            <w:tcBorders>
              <w:top w:val="nil"/>
              <w:left w:val="nil"/>
              <w:bottom w:val="nil"/>
              <w:right w:val="nil"/>
            </w:tcBorders>
            <w:shd w:val="clear" w:color="auto" w:fill="auto"/>
            <w:noWrap/>
            <w:tcMar>
              <w:top w:w="12" w:type="dxa"/>
              <w:left w:w="12" w:type="dxa"/>
              <w:right w:w="12" w:type="dxa"/>
            </w:tcMar>
            <w:vAlign w:val="center"/>
          </w:tcPr>
          <w:p w14:paraId="7965233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92.61 </w:t>
            </w:r>
          </w:p>
        </w:tc>
        <w:tc>
          <w:tcPr>
            <w:tcW w:w="0" w:type="auto"/>
            <w:tcBorders>
              <w:top w:val="nil"/>
              <w:left w:val="nil"/>
              <w:bottom w:val="nil"/>
              <w:right w:val="nil"/>
            </w:tcBorders>
            <w:shd w:val="clear" w:color="auto" w:fill="auto"/>
            <w:noWrap/>
            <w:tcMar>
              <w:top w:w="12" w:type="dxa"/>
              <w:left w:w="12" w:type="dxa"/>
              <w:right w:w="12" w:type="dxa"/>
            </w:tcMar>
            <w:vAlign w:val="center"/>
          </w:tcPr>
          <w:p w14:paraId="38044B8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7D302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0F5418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AF0DC5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E308</w:t>
            </w:r>
          </w:p>
        </w:tc>
        <w:tc>
          <w:tcPr>
            <w:tcW w:w="0" w:type="auto"/>
            <w:tcBorders>
              <w:top w:val="nil"/>
              <w:left w:val="nil"/>
              <w:bottom w:val="nil"/>
              <w:right w:val="nil"/>
            </w:tcBorders>
            <w:shd w:val="clear" w:color="auto" w:fill="auto"/>
            <w:noWrap/>
            <w:tcMar>
              <w:top w:w="12" w:type="dxa"/>
              <w:left w:w="12" w:type="dxa"/>
              <w:right w:w="12" w:type="dxa"/>
            </w:tcMar>
            <w:vAlign w:val="center"/>
          </w:tcPr>
          <w:p w14:paraId="654207D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82.14 </w:t>
            </w:r>
          </w:p>
        </w:tc>
        <w:tc>
          <w:tcPr>
            <w:tcW w:w="0" w:type="auto"/>
            <w:tcBorders>
              <w:top w:val="nil"/>
              <w:left w:val="nil"/>
              <w:bottom w:val="nil"/>
              <w:right w:val="nil"/>
            </w:tcBorders>
            <w:shd w:val="clear" w:color="auto" w:fill="auto"/>
            <w:noWrap/>
            <w:tcMar>
              <w:top w:w="12" w:type="dxa"/>
              <w:left w:w="12" w:type="dxa"/>
              <w:right w:w="12" w:type="dxa"/>
            </w:tcMar>
            <w:vAlign w:val="center"/>
          </w:tcPr>
          <w:p w14:paraId="313498B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9D30F0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95858E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BDF05A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E309</w:t>
            </w:r>
          </w:p>
        </w:tc>
        <w:tc>
          <w:tcPr>
            <w:tcW w:w="0" w:type="auto"/>
            <w:tcBorders>
              <w:top w:val="nil"/>
              <w:left w:val="nil"/>
              <w:bottom w:val="nil"/>
              <w:right w:val="nil"/>
            </w:tcBorders>
            <w:shd w:val="clear" w:color="auto" w:fill="auto"/>
            <w:noWrap/>
            <w:tcMar>
              <w:top w:w="12" w:type="dxa"/>
              <w:left w:w="12" w:type="dxa"/>
              <w:right w:w="12" w:type="dxa"/>
            </w:tcMar>
            <w:vAlign w:val="center"/>
          </w:tcPr>
          <w:p w14:paraId="55E7861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124.75 </w:t>
            </w:r>
          </w:p>
        </w:tc>
        <w:tc>
          <w:tcPr>
            <w:tcW w:w="0" w:type="auto"/>
            <w:tcBorders>
              <w:top w:val="nil"/>
              <w:left w:val="nil"/>
              <w:bottom w:val="nil"/>
              <w:right w:val="nil"/>
            </w:tcBorders>
            <w:shd w:val="clear" w:color="auto" w:fill="auto"/>
            <w:noWrap/>
            <w:tcMar>
              <w:top w:w="12" w:type="dxa"/>
              <w:left w:w="12" w:type="dxa"/>
              <w:right w:w="12" w:type="dxa"/>
            </w:tcMar>
            <w:vAlign w:val="center"/>
          </w:tcPr>
          <w:p w14:paraId="2E101EB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B7602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547170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D56C1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E310</w:t>
            </w:r>
          </w:p>
        </w:tc>
        <w:tc>
          <w:tcPr>
            <w:tcW w:w="0" w:type="auto"/>
            <w:tcBorders>
              <w:top w:val="nil"/>
              <w:left w:val="nil"/>
              <w:bottom w:val="nil"/>
              <w:right w:val="nil"/>
            </w:tcBorders>
            <w:shd w:val="clear" w:color="auto" w:fill="auto"/>
            <w:noWrap/>
            <w:tcMar>
              <w:top w:w="12" w:type="dxa"/>
              <w:left w:w="12" w:type="dxa"/>
              <w:right w:w="12" w:type="dxa"/>
            </w:tcMar>
            <w:vAlign w:val="center"/>
          </w:tcPr>
          <w:p w14:paraId="5443643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194.36 </w:t>
            </w:r>
          </w:p>
        </w:tc>
        <w:tc>
          <w:tcPr>
            <w:tcW w:w="0" w:type="auto"/>
            <w:tcBorders>
              <w:top w:val="nil"/>
              <w:left w:val="nil"/>
              <w:bottom w:val="nil"/>
              <w:right w:val="nil"/>
            </w:tcBorders>
            <w:shd w:val="clear" w:color="auto" w:fill="auto"/>
            <w:noWrap/>
            <w:tcMar>
              <w:top w:w="12" w:type="dxa"/>
              <w:left w:w="12" w:type="dxa"/>
              <w:right w:w="12" w:type="dxa"/>
            </w:tcMar>
            <w:vAlign w:val="center"/>
          </w:tcPr>
          <w:p w14:paraId="386894B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F1EA25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CCE440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34C756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E311</w:t>
            </w:r>
          </w:p>
        </w:tc>
        <w:tc>
          <w:tcPr>
            <w:tcW w:w="0" w:type="auto"/>
            <w:tcBorders>
              <w:top w:val="nil"/>
              <w:left w:val="nil"/>
              <w:bottom w:val="nil"/>
              <w:right w:val="nil"/>
            </w:tcBorders>
            <w:shd w:val="clear" w:color="auto" w:fill="auto"/>
            <w:noWrap/>
            <w:tcMar>
              <w:top w:w="12" w:type="dxa"/>
              <w:left w:w="12" w:type="dxa"/>
              <w:right w:w="12" w:type="dxa"/>
            </w:tcMar>
            <w:vAlign w:val="center"/>
          </w:tcPr>
          <w:p w14:paraId="67412AC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270.59 </w:t>
            </w:r>
          </w:p>
        </w:tc>
        <w:tc>
          <w:tcPr>
            <w:tcW w:w="0" w:type="auto"/>
            <w:tcBorders>
              <w:top w:val="nil"/>
              <w:left w:val="nil"/>
              <w:bottom w:val="nil"/>
              <w:right w:val="nil"/>
            </w:tcBorders>
            <w:shd w:val="clear" w:color="auto" w:fill="auto"/>
            <w:noWrap/>
            <w:tcMar>
              <w:top w:w="12" w:type="dxa"/>
              <w:left w:w="12" w:type="dxa"/>
              <w:right w:w="12" w:type="dxa"/>
            </w:tcMar>
            <w:vAlign w:val="center"/>
          </w:tcPr>
          <w:p w14:paraId="4A1271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088D7D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754A75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0158F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E313</w:t>
            </w:r>
          </w:p>
        </w:tc>
        <w:tc>
          <w:tcPr>
            <w:tcW w:w="0" w:type="auto"/>
            <w:tcBorders>
              <w:top w:val="nil"/>
              <w:left w:val="nil"/>
              <w:bottom w:val="nil"/>
              <w:right w:val="nil"/>
            </w:tcBorders>
            <w:shd w:val="clear" w:color="auto" w:fill="auto"/>
            <w:noWrap/>
            <w:tcMar>
              <w:top w:w="12" w:type="dxa"/>
              <w:left w:w="12" w:type="dxa"/>
              <w:right w:w="12" w:type="dxa"/>
            </w:tcMar>
            <w:vAlign w:val="center"/>
          </w:tcPr>
          <w:p w14:paraId="063C4B9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131.33 </w:t>
            </w:r>
          </w:p>
        </w:tc>
        <w:tc>
          <w:tcPr>
            <w:tcW w:w="0" w:type="auto"/>
            <w:tcBorders>
              <w:top w:val="nil"/>
              <w:left w:val="nil"/>
              <w:bottom w:val="nil"/>
              <w:right w:val="nil"/>
            </w:tcBorders>
            <w:shd w:val="clear" w:color="auto" w:fill="auto"/>
            <w:noWrap/>
            <w:tcMar>
              <w:top w:w="12" w:type="dxa"/>
              <w:left w:w="12" w:type="dxa"/>
              <w:right w:w="12" w:type="dxa"/>
            </w:tcMar>
            <w:vAlign w:val="center"/>
          </w:tcPr>
          <w:p w14:paraId="522D2F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A8EE78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869E5D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5A3ABA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E314</w:t>
            </w:r>
          </w:p>
        </w:tc>
        <w:tc>
          <w:tcPr>
            <w:tcW w:w="0" w:type="auto"/>
            <w:tcBorders>
              <w:top w:val="nil"/>
              <w:left w:val="nil"/>
              <w:bottom w:val="nil"/>
              <w:right w:val="nil"/>
            </w:tcBorders>
            <w:shd w:val="clear" w:color="auto" w:fill="auto"/>
            <w:noWrap/>
            <w:tcMar>
              <w:top w:w="12" w:type="dxa"/>
              <w:left w:w="12" w:type="dxa"/>
              <w:right w:w="12" w:type="dxa"/>
            </w:tcMar>
            <w:vAlign w:val="center"/>
          </w:tcPr>
          <w:p w14:paraId="42FC648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92.04 </w:t>
            </w:r>
          </w:p>
        </w:tc>
        <w:tc>
          <w:tcPr>
            <w:tcW w:w="0" w:type="auto"/>
            <w:tcBorders>
              <w:top w:val="nil"/>
              <w:left w:val="nil"/>
              <w:bottom w:val="nil"/>
              <w:right w:val="nil"/>
            </w:tcBorders>
            <w:shd w:val="clear" w:color="auto" w:fill="auto"/>
            <w:noWrap/>
            <w:tcMar>
              <w:top w:w="12" w:type="dxa"/>
              <w:left w:w="12" w:type="dxa"/>
              <w:right w:w="12" w:type="dxa"/>
            </w:tcMar>
            <w:vAlign w:val="center"/>
          </w:tcPr>
          <w:p w14:paraId="67AA7B5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24ABE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70E82E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1A26EB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E315</w:t>
            </w:r>
          </w:p>
        </w:tc>
        <w:tc>
          <w:tcPr>
            <w:tcW w:w="0" w:type="auto"/>
            <w:tcBorders>
              <w:top w:val="nil"/>
              <w:left w:val="nil"/>
              <w:bottom w:val="nil"/>
              <w:right w:val="nil"/>
            </w:tcBorders>
            <w:shd w:val="clear" w:color="auto" w:fill="auto"/>
            <w:noWrap/>
            <w:tcMar>
              <w:top w:w="12" w:type="dxa"/>
              <w:left w:w="12" w:type="dxa"/>
              <w:right w:w="12" w:type="dxa"/>
            </w:tcMar>
            <w:vAlign w:val="center"/>
          </w:tcPr>
          <w:p w14:paraId="7F7F7DD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227.04 </w:t>
            </w:r>
          </w:p>
        </w:tc>
        <w:tc>
          <w:tcPr>
            <w:tcW w:w="0" w:type="auto"/>
            <w:tcBorders>
              <w:top w:val="nil"/>
              <w:left w:val="nil"/>
              <w:bottom w:val="nil"/>
              <w:right w:val="nil"/>
            </w:tcBorders>
            <w:shd w:val="clear" w:color="auto" w:fill="auto"/>
            <w:noWrap/>
            <w:tcMar>
              <w:top w:w="12" w:type="dxa"/>
              <w:left w:w="12" w:type="dxa"/>
              <w:right w:w="12" w:type="dxa"/>
            </w:tcMar>
            <w:vAlign w:val="center"/>
          </w:tcPr>
          <w:p w14:paraId="590B5CA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3EF1BE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429CC7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2C18A4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E316</w:t>
            </w:r>
          </w:p>
        </w:tc>
        <w:tc>
          <w:tcPr>
            <w:tcW w:w="0" w:type="auto"/>
            <w:tcBorders>
              <w:top w:val="nil"/>
              <w:left w:val="nil"/>
              <w:bottom w:val="nil"/>
              <w:right w:val="nil"/>
            </w:tcBorders>
            <w:shd w:val="clear" w:color="auto" w:fill="auto"/>
            <w:noWrap/>
            <w:tcMar>
              <w:top w:w="12" w:type="dxa"/>
              <w:left w:w="12" w:type="dxa"/>
              <w:right w:w="12" w:type="dxa"/>
            </w:tcMar>
            <w:vAlign w:val="center"/>
          </w:tcPr>
          <w:p w14:paraId="05E37B6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215.64 </w:t>
            </w:r>
          </w:p>
        </w:tc>
        <w:tc>
          <w:tcPr>
            <w:tcW w:w="0" w:type="auto"/>
            <w:tcBorders>
              <w:top w:val="nil"/>
              <w:left w:val="nil"/>
              <w:bottom w:val="nil"/>
              <w:right w:val="nil"/>
            </w:tcBorders>
            <w:shd w:val="clear" w:color="auto" w:fill="auto"/>
            <w:noWrap/>
            <w:tcMar>
              <w:top w:w="12" w:type="dxa"/>
              <w:left w:w="12" w:type="dxa"/>
              <w:right w:w="12" w:type="dxa"/>
            </w:tcMar>
            <w:vAlign w:val="center"/>
          </w:tcPr>
          <w:p w14:paraId="0301C03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7537AE6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F89B52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296643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E317</w:t>
            </w:r>
          </w:p>
        </w:tc>
        <w:tc>
          <w:tcPr>
            <w:tcW w:w="0" w:type="auto"/>
            <w:tcBorders>
              <w:top w:val="nil"/>
              <w:left w:val="nil"/>
              <w:bottom w:val="nil"/>
              <w:right w:val="nil"/>
            </w:tcBorders>
            <w:shd w:val="clear" w:color="auto" w:fill="auto"/>
            <w:noWrap/>
            <w:tcMar>
              <w:top w:w="12" w:type="dxa"/>
              <w:left w:w="12" w:type="dxa"/>
              <w:right w:w="12" w:type="dxa"/>
            </w:tcMar>
            <w:vAlign w:val="center"/>
          </w:tcPr>
          <w:p w14:paraId="5E8FBAF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106.64 </w:t>
            </w:r>
          </w:p>
        </w:tc>
        <w:tc>
          <w:tcPr>
            <w:tcW w:w="0" w:type="auto"/>
            <w:tcBorders>
              <w:top w:val="nil"/>
              <w:left w:val="nil"/>
              <w:bottom w:val="nil"/>
              <w:right w:val="nil"/>
            </w:tcBorders>
            <w:shd w:val="clear" w:color="auto" w:fill="auto"/>
            <w:noWrap/>
            <w:tcMar>
              <w:top w:w="12" w:type="dxa"/>
              <w:left w:w="12" w:type="dxa"/>
              <w:right w:w="12" w:type="dxa"/>
            </w:tcMar>
            <w:vAlign w:val="center"/>
          </w:tcPr>
          <w:p w14:paraId="4B03A06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52D224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C4F1D7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0F6353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E318</w:t>
            </w:r>
          </w:p>
        </w:tc>
        <w:tc>
          <w:tcPr>
            <w:tcW w:w="0" w:type="auto"/>
            <w:tcBorders>
              <w:top w:val="nil"/>
              <w:left w:val="nil"/>
              <w:bottom w:val="nil"/>
              <w:right w:val="nil"/>
            </w:tcBorders>
            <w:shd w:val="clear" w:color="auto" w:fill="auto"/>
            <w:noWrap/>
            <w:tcMar>
              <w:top w:w="12" w:type="dxa"/>
              <w:left w:w="12" w:type="dxa"/>
              <w:right w:w="12" w:type="dxa"/>
            </w:tcMar>
            <w:vAlign w:val="center"/>
          </w:tcPr>
          <w:p w14:paraId="706529D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238.74 </w:t>
            </w:r>
          </w:p>
        </w:tc>
        <w:tc>
          <w:tcPr>
            <w:tcW w:w="0" w:type="auto"/>
            <w:tcBorders>
              <w:top w:val="nil"/>
              <w:left w:val="nil"/>
              <w:bottom w:val="nil"/>
              <w:right w:val="nil"/>
            </w:tcBorders>
            <w:shd w:val="clear" w:color="auto" w:fill="auto"/>
            <w:noWrap/>
            <w:tcMar>
              <w:top w:w="12" w:type="dxa"/>
              <w:left w:w="12" w:type="dxa"/>
              <w:right w:w="12" w:type="dxa"/>
            </w:tcMar>
            <w:vAlign w:val="center"/>
          </w:tcPr>
          <w:p w14:paraId="7404192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C455EB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A8923B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22B5F8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E319</w:t>
            </w:r>
          </w:p>
        </w:tc>
        <w:tc>
          <w:tcPr>
            <w:tcW w:w="0" w:type="auto"/>
            <w:tcBorders>
              <w:top w:val="nil"/>
              <w:left w:val="nil"/>
              <w:bottom w:val="nil"/>
              <w:right w:val="nil"/>
            </w:tcBorders>
            <w:shd w:val="clear" w:color="auto" w:fill="auto"/>
            <w:noWrap/>
            <w:tcMar>
              <w:top w:w="12" w:type="dxa"/>
              <w:left w:w="12" w:type="dxa"/>
              <w:right w:w="12" w:type="dxa"/>
            </w:tcMar>
            <w:vAlign w:val="center"/>
          </w:tcPr>
          <w:p w14:paraId="44FBFE6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120.69 </w:t>
            </w:r>
          </w:p>
        </w:tc>
        <w:tc>
          <w:tcPr>
            <w:tcW w:w="0" w:type="auto"/>
            <w:tcBorders>
              <w:top w:val="nil"/>
              <w:left w:val="nil"/>
              <w:bottom w:val="nil"/>
              <w:right w:val="nil"/>
            </w:tcBorders>
            <w:shd w:val="clear" w:color="auto" w:fill="auto"/>
            <w:noWrap/>
            <w:tcMar>
              <w:top w:w="12" w:type="dxa"/>
              <w:left w:w="12" w:type="dxa"/>
              <w:right w:w="12" w:type="dxa"/>
            </w:tcMar>
            <w:vAlign w:val="center"/>
          </w:tcPr>
          <w:p w14:paraId="125C93A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498873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570979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A2D488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E320</w:t>
            </w:r>
          </w:p>
        </w:tc>
        <w:tc>
          <w:tcPr>
            <w:tcW w:w="0" w:type="auto"/>
            <w:tcBorders>
              <w:top w:val="nil"/>
              <w:left w:val="nil"/>
              <w:bottom w:val="nil"/>
              <w:right w:val="nil"/>
            </w:tcBorders>
            <w:shd w:val="clear" w:color="auto" w:fill="auto"/>
            <w:noWrap/>
            <w:tcMar>
              <w:top w:w="12" w:type="dxa"/>
              <w:left w:w="12" w:type="dxa"/>
              <w:right w:w="12" w:type="dxa"/>
            </w:tcMar>
            <w:vAlign w:val="center"/>
          </w:tcPr>
          <w:p w14:paraId="264348D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294.13 </w:t>
            </w:r>
          </w:p>
        </w:tc>
        <w:tc>
          <w:tcPr>
            <w:tcW w:w="0" w:type="auto"/>
            <w:tcBorders>
              <w:top w:val="nil"/>
              <w:left w:val="nil"/>
              <w:bottom w:val="nil"/>
              <w:right w:val="nil"/>
            </w:tcBorders>
            <w:shd w:val="clear" w:color="auto" w:fill="auto"/>
            <w:noWrap/>
            <w:tcMar>
              <w:top w:w="12" w:type="dxa"/>
              <w:left w:w="12" w:type="dxa"/>
              <w:right w:w="12" w:type="dxa"/>
            </w:tcMar>
            <w:vAlign w:val="center"/>
          </w:tcPr>
          <w:p w14:paraId="7E4E40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B1FFE6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4FE1B0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B74E06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E321</w:t>
            </w:r>
          </w:p>
        </w:tc>
        <w:tc>
          <w:tcPr>
            <w:tcW w:w="0" w:type="auto"/>
            <w:tcBorders>
              <w:top w:val="nil"/>
              <w:left w:val="nil"/>
              <w:bottom w:val="nil"/>
              <w:right w:val="nil"/>
            </w:tcBorders>
            <w:shd w:val="clear" w:color="auto" w:fill="auto"/>
            <w:noWrap/>
            <w:tcMar>
              <w:top w:w="12" w:type="dxa"/>
              <w:left w:w="12" w:type="dxa"/>
              <w:right w:w="12" w:type="dxa"/>
            </w:tcMar>
            <w:vAlign w:val="center"/>
          </w:tcPr>
          <w:p w14:paraId="0DD10F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136.95 </w:t>
            </w:r>
          </w:p>
        </w:tc>
        <w:tc>
          <w:tcPr>
            <w:tcW w:w="0" w:type="auto"/>
            <w:tcBorders>
              <w:top w:val="nil"/>
              <w:left w:val="nil"/>
              <w:bottom w:val="nil"/>
              <w:right w:val="nil"/>
            </w:tcBorders>
            <w:shd w:val="clear" w:color="auto" w:fill="auto"/>
            <w:noWrap/>
            <w:tcMar>
              <w:top w:w="12" w:type="dxa"/>
              <w:left w:w="12" w:type="dxa"/>
              <w:right w:w="12" w:type="dxa"/>
            </w:tcMar>
            <w:vAlign w:val="center"/>
          </w:tcPr>
          <w:p w14:paraId="285DE34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4E3DF6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533509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35FC6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E322</w:t>
            </w:r>
          </w:p>
        </w:tc>
        <w:tc>
          <w:tcPr>
            <w:tcW w:w="0" w:type="auto"/>
            <w:tcBorders>
              <w:top w:val="nil"/>
              <w:left w:val="nil"/>
              <w:bottom w:val="nil"/>
              <w:right w:val="nil"/>
            </w:tcBorders>
            <w:shd w:val="clear" w:color="auto" w:fill="auto"/>
            <w:noWrap/>
            <w:tcMar>
              <w:top w:w="12" w:type="dxa"/>
              <w:left w:w="12" w:type="dxa"/>
              <w:right w:w="12" w:type="dxa"/>
            </w:tcMar>
            <w:vAlign w:val="center"/>
          </w:tcPr>
          <w:p w14:paraId="4C53648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27.04 </w:t>
            </w:r>
          </w:p>
        </w:tc>
        <w:tc>
          <w:tcPr>
            <w:tcW w:w="0" w:type="auto"/>
            <w:tcBorders>
              <w:top w:val="nil"/>
              <w:left w:val="nil"/>
              <w:bottom w:val="nil"/>
              <w:right w:val="nil"/>
            </w:tcBorders>
            <w:shd w:val="clear" w:color="auto" w:fill="auto"/>
            <w:noWrap/>
            <w:tcMar>
              <w:top w:w="12" w:type="dxa"/>
              <w:left w:w="12" w:type="dxa"/>
              <w:right w:w="12" w:type="dxa"/>
            </w:tcMar>
            <w:vAlign w:val="center"/>
          </w:tcPr>
          <w:p w14:paraId="364473A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B16652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C5F821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CA6F54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E323</w:t>
            </w:r>
          </w:p>
        </w:tc>
        <w:tc>
          <w:tcPr>
            <w:tcW w:w="0" w:type="auto"/>
            <w:tcBorders>
              <w:top w:val="nil"/>
              <w:left w:val="nil"/>
              <w:bottom w:val="nil"/>
              <w:right w:val="nil"/>
            </w:tcBorders>
            <w:shd w:val="clear" w:color="auto" w:fill="auto"/>
            <w:noWrap/>
            <w:tcMar>
              <w:top w:w="12" w:type="dxa"/>
              <w:left w:w="12" w:type="dxa"/>
              <w:right w:w="12" w:type="dxa"/>
            </w:tcMar>
            <w:vAlign w:val="center"/>
          </w:tcPr>
          <w:p w14:paraId="6C1CE23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74.84 </w:t>
            </w:r>
          </w:p>
        </w:tc>
        <w:tc>
          <w:tcPr>
            <w:tcW w:w="0" w:type="auto"/>
            <w:tcBorders>
              <w:top w:val="nil"/>
              <w:left w:val="nil"/>
              <w:bottom w:val="nil"/>
              <w:right w:val="nil"/>
            </w:tcBorders>
            <w:shd w:val="clear" w:color="auto" w:fill="auto"/>
            <w:noWrap/>
            <w:tcMar>
              <w:top w:w="12" w:type="dxa"/>
              <w:left w:w="12" w:type="dxa"/>
              <w:right w:w="12" w:type="dxa"/>
            </w:tcMar>
            <w:vAlign w:val="center"/>
          </w:tcPr>
          <w:p w14:paraId="2B1F12A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21B4CD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07DB1A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70F5A3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E326</w:t>
            </w:r>
          </w:p>
        </w:tc>
        <w:tc>
          <w:tcPr>
            <w:tcW w:w="0" w:type="auto"/>
            <w:tcBorders>
              <w:top w:val="nil"/>
              <w:left w:val="nil"/>
              <w:bottom w:val="nil"/>
              <w:right w:val="nil"/>
            </w:tcBorders>
            <w:shd w:val="clear" w:color="auto" w:fill="auto"/>
            <w:noWrap/>
            <w:tcMar>
              <w:top w:w="12" w:type="dxa"/>
              <w:left w:w="12" w:type="dxa"/>
              <w:right w:w="12" w:type="dxa"/>
            </w:tcMar>
            <w:vAlign w:val="center"/>
          </w:tcPr>
          <w:p w14:paraId="7305CFD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69.01 </w:t>
            </w:r>
          </w:p>
        </w:tc>
        <w:tc>
          <w:tcPr>
            <w:tcW w:w="0" w:type="auto"/>
            <w:tcBorders>
              <w:top w:val="nil"/>
              <w:left w:val="nil"/>
              <w:bottom w:val="nil"/>
              <w:right w:val="nil"/>
            </w:tcBorders>
            <w:shd w:val="clear" w:color="auto" w:fill="auto"/>
            <w:noWrap/>
            <w:tcMar>
              <w:top w:w="12" w:type="dxa"/>
              <w:left w:w="12" w:type="dxa"/>
              <w:right w:w="12" w:type="dxa"/>
            </w:tcMar>
            <w:vAlign w:val="center"/>
          </w:tcPr>
          <w:p w14:paraId="41036AB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B21887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E6CB4A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114F46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E327</w:t>
            </w:r>
          </w:p>
        </w:tc>
        <w:tc>
          <w:tcPr>
            <w:tcW w:w="0" w:type="auto"/>
            <w:tcBorders>
              <w:top w:val="nil"/>
              <w:left w:val="nil"/>
              <w:bottom w:val="nil"/>
              <w:right w:val="nil"/>
            </w:tcBorders>
            <w:shd w:val="clear" w:color="auto" w:fill="auto"/>
            <w:noWrap/>
            <w:tcMar>
              <w:top w:w="12" w:type="dxa"/>
              <w:left w:w="12" w:type="dxa"/>
              <w:right w:w="12" w:type="dxa"/>
            </w:tcMar>
            <w:vAlign w:val="center"/>
          </w:tcPr>
          <w:p w14:paraId="5BF1487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129.07 </w:t>
            </w:r>
          </w:p>
        </w:tc>
        <w:tc>
          <w:tcPr>
            <w:tcW w:w="0" w:type="auto"/>
            <w:tcBorders>
              <w:top w:val="nil"/>
              <w:left w:val="nil"/>
              <w:bottom w:val="nil"/>
              <w:right w:val="nil"/>
            </w:tcBorders>
            <w:shd w:val="clear" w:color="auto" w:fill="auto"/>
            <w:noWrap/>
            <w:tcMar>
              <w:top w:w="12" w:type="dxa"/>
              <w:left w:w="12" w:type="dxa"/>
              <w:right w:w="12" w:type="dxa"/>
            </w:tcMar>
            <w:vAlign w:val="center"/>
          </w:tcPr>
          <w:p w14:paraId="5275114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023F4A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AF2F24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B5B67B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E328</w:t>
            </w:r>
          </w:p>
        </w:tc>
        <w:tc>
          <w:tcPr>
            <w:tcW w:w="0" w:type="auto"/>
            <w:tcBorders>
              <w:top w:val="nil"/>
              <w:left w:val="nil"/>
              <w:bottom w:val="nil"/>
              <w:right w:val="nil"/>
            </w:tcBorders>
            <w:shd w:val="clear" w:color="auto" w:fill="auto"/>
            <w:noWrap/>
            <w:tcMar>
              <w:top w:w="12" w:type="dxa"/>
              <w:left w:w="12" w:type="dxa"/>
              <w:right w:w="12" w:type="dxa"/>
            </w:tcMar>
            <w:vAlign w:val="center"/>
          </w:tcPr>
          <w:p w14:paraId="1CA7041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178.01 </w:t>
            </w:r>
          </w:p>
        </w:tc>
        <w:tc>
          <w:tcPr>
            <w:tcW w:w="0" w:type="auto"/>
            <w:tcBorders>
              <w:top w:val="nil"/>
              <w:left w:val="nil"/>
              <w:bottom w:val="nil"/>
              <w:right w:val="nil"/>
            </w:tcBorders>
            <w:shd w:val="clear" w:color="auto" w:fill="auto"/>
            <w:noWrap/>
            <w:tcMar>
              <w:top w:w="12" w:type="dxa"/>
              <w:left w:w="12" w:type="dxa"/>
              <w:right w:w="12" w:type="dxa"/>
            </w:tcMar>
            <w:vAlign w:val="center"/>
          </w:tcPr>
          <w:p w14:paraId="4E55B98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9BC617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4FB5F9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544AF6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E329</w:t>
            </w:r>
          </w:p>
        </w:tc>
        <w:tc>
          <w:tcPr>
            <w:tcW w:w="0" w:type="auto"/>
            <w:tcBorders>
              <w:top w:val="nil"/>
              <w:left w:val="nil"/>
              <w:bottom w:val="nil"/>
              <w:right w:val="nil"/>
            </w:tcBorders>
            <w:shd w:val="clear" w:color="auto" w:fill="auto"/>
            <w:noWrap/>
            <w:tcMar>
              <w:top w:w="12" w:type="dxa"/>
              <w:left w:w="12" w:type="dxa"/>
              <w:right w:w="12" w:type="dxa"/>
            </w:tcMar>
            <w:vAlign w:val="center"/>
          </w:tcPr>
          <w:p w14:paraId="2709218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2142.52 </w:t>
            </w:r>
          </w:p>
        </w:tc>
        <w:tc>
          <w:tcPr>
            <w:tcW w:w="0" w:type="auto"/>
            <w:tcBorders>
              <w:top w:val="nil"/>
              <w:left w:val="nil"/>
              <w:bottom w:val="nil"/>
              <w:right w:val="nil"/>
            </w:tcBorders>
            <w:shd w:val="clear" w:color="auto" w:fill="auto"/>
            <w:noWrap/>
            <w:tcMar>
              <w:top w:w="12" w:type="dxa"/>
              <w:left w:w="12" w:type="dxa"/>
              <w:right w:w="12" w:type="dxa"/>
            </w:tcMar>
            <w:vAlign w:val="center"/>
          </w:tcPr>
          <w:p w14:paraId="245863E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A</w:t>
            </w:r>
          </w:p>
        </w:tc>
        <w:tc>
          <w:tcPr>
            <w:tcW w:w="0" w:type="auto"/>
            <w:tcBorders>
              <w:top w:val="nil"/>
              <w:left w:val="nil"/>
              <w:bottom w:val="nil"/>
              <w:right w:val="nil"/>
            </w:tcBorders>
            <w:shd w:val="clear" w:color="auto" w:fill="auto"/>
            <w:noWrap/>
            <w:tcMar>
              <w:top w:w="12" w:type="dxa"/>
              <w:left w:w="12" w:type="dxa"/>
              <w:right w:w="12" w:type="dxa"/>
            </w:tcMar>
            <w:vAlign w:val="center"/>
          </w:tcPr>
          <w:p w14:paraId="6DFE6F2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5BDE99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A8F330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E330</w:t>
            </w:r>
          </w:p>
        </w:tc>
        <w:tc>
          <w:tcPr>
            <w:tcW w:w="0" w:type="auto"/>
            <w:tcBorders>
              <w:top w:val="nil"/>
              <w:left w:val="nil"/>
              <w:bottom w:val="nil"/>
              <w:right w:val="nil"/>
            </w:tcBorders>
            <w:shd w:val="clear" w:color="auto" w:fill="auto"/>
            <w:noWrap/>
            <w:tcMar>
              <w:top w:w="12" w:type="dxa"/>
              <w:left w:w="12" w:type="dxa"/>
              <w:right w:w="12" w:type="dxa"/>
            </w:tcMar>
            <w:vAlign w:val="center"/>
          </w:tcPr>
          <w:p w14:paraId="72A60B4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111.19 </w:t>
            </w:r>
          </w:p>
        </w:tc>
        <w:tc>
          <w:tcPr>
            <w:tcW w:w="0" w:type="auto"/>
            <w:tcBorders>
              <w:top w:val="nil"/>
              <w:left w:val="nil"/>
              <w:bottom w:val="nil"/>
              <w:right w:val="nil"/>
            </w:tcBorders>
            <w:shd w:val="clear" w:color="auto" w:fill="auto"/>
            <w:noWrap/>
            <w:tcMar>
              <w:top w:w="12" w:type="dxa"/>
              <w:left w:w="12" w:type="dxa"/>
              <w:right w:w="12" w:type="dxa"/>
            </w:tcMar>
            <w:vAlign w:val="center"/>
          </w:tcPr>
          <w:p w14:paraId="670AA9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F20508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11D573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1B80A1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E331</w:t>
            </w:r>
          </w:p>
        </w:tc>
        <w:tc>
          <w:tcPr>
            <w:tcW w:w="0" w:type="auto"/>
            <w:tcBorders>
              <w:top w:val="nil"/>
              <w:left w:val="nil"/>
              <w:bottom w:val="nil"/>
              <w:right w:val="nil"/>
            </w:tcBorders>
            <w:shd w:val="clear" w:color="auto" w:fill="auto"/>
            <w:noWrap/>
            <w:tcMar>
              <w:top w:w="12" w:type="dxa"/>
              <w:left w:w="12" w:type="dxa"/>
              <w:right w:w="12" w:type="dxa"/>
            </w:tcMar>
            <w:vAlign w:val="center"/>
          </w:tcPr>
          <w:p w14:paraId="1C672CC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121.06 </w:t>
            </w:r>
          </w:p>
        </w:tc>
        <w:tc>
          <w:tcPr>
            <w:tcW w:w="0" w:type="auto"/>
            <w:tcBorders>
              <w:top w:val="nil"/>
              <w:left w:val="nil"/>
              <w:bottom w:val="nil"/>
              <w:right w:val="nil"/>
            </w:tcBorders>
            <w:shd w:val="clear" w:color="auto" w:fill="auto"/>
            <w:noWrap/>
            <w:tcMar>
              <w:top w:w="12" w:type="dxa"/>
              <w:left w:w="12" w:type="dxa"/>
              <w:right w:w="12" w:type="dxa"/>
            </w:tcMar>
            <w:vAlign w:val="center"/>
          </w:tcPr>
          <w:p w14:paraId="3D2EB3A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3ADE45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14036F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DA8882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E332</w:t>
            </w:r>
          </w:p>
        </w:tc>
        <w:tc>
          <w:tcPr>
            <w:tcW w:w="0" w:type="auto"/>
            <w:tcBorders>
              <w:top w:val="nil"/>
              <w:left w:val="nil"/>
              <w:bottom w:val="nil"/>
              <w:right w:val="nil"/>
            </w:tcBorders>
            <w:shd w:val="clear" w:color="auto" w:fill="auto"/>
            <w:noWrap/>
            <w:tcMar>
              <w:top w:w="12" w:type="dxa"/>
              <w:left w:w="12" w:type="dxa"/>
              <w:right w:w="12" w:type="dxa"/>
            </w:tcMar>
            <w:vAlign w:val="center"/>
          </w:tcPr>
          <w:p w14:paraId="257BA3C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648.20 </w:t>
            </w:r>
          </w:p>
        </w:tc>
        <w:tc>
          <w:tcPr>
            <w:tcW w:w="0" w:type="auto"/>
            <w:tcBorders>
              <w:top w:val="nil"/>
              <w:left w:val="nil"/>
              <w:bottom w:val="nil"/>
              <w:right w:val="nil"/>
            </w:tcBorders>
            <w:shd w:val="clear" w:color="auto" w:fill="auto"/>
            <w:noWrap/>
            <w:tcMar>
              <w:top w:w="12" w:type="dxa"/>
              <w:left w:w="12" w:type="dxa"/>
              <w:right w:w="12" w:type="dxa"/>
            </w:tcMar>
            <w:vAlign w:val="center"/>
          </w:tcPr>
          <w:p w14:paraId="1346A7F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8A5873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F78ABF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788BB1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E333</w:t>
            </w:r>
          </w:p>
        </w:tc>
        <w:tc>
          <w:tcPr>
            <w:tcW w:w="0" w:type="auto"/>
            <w:tcBorders>
              <w:top w:val="nil"/>
              <w:left w:val="nil"/>
              <w:bottom w:val="nil"/>
              <w:right w:val="nil"/>
            </w:tcBorders>
            <w:shd w:val="clear" w:color="auto" w:fill="auto"/>
            <w:noWrap/>
            <w:tcMar>
              <w:top w:w="12" w:type="dxa"/>
              <w:left w:w="12" w:type="dxa"/>
              <w:right w:w="12" w:type="dxa"/>
            </w:tcMar>
            <w:vAlign w:val="center"/>
          </w:tcPr>
          <w:p w14:paraId="137DCDF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142.58 </w:t>
            </w:r>
          </w:p>
        </w:tc>
        <w:tc>
          <w:tcPr>
            <w:tcW w:w="0" w:type="auto"/>
            <w:tcBorders>
              <w:top w:val="nil"/>
              <w:left w:val="nil"/>
              <w:bottom w:val="nil"/>
              <w:right w:val="nil"/>
            </w:tcBorders>
            <w:shd w:val="clear" w:color="auto" w:fill="auto"/>
            <w:noWrap/>
            <w:tcMar>
              <w:top w:w="12" w:type="dxa"/>
              <w:left w:w="12" w:type="dxa"/>
              <w:right w:w="12" w:type="dxa"/>
            </w:tcMar>
            <w:vAlign w:val="center"/>
          </w:tcPr>
          <w:p w14:paraId="5C52BB6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CEBDC8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0EF186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36928A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E334</w:t>
            </w:r>
          </w:p>
        </w:tc>
        <w:tc>
          <w:tcPr>
            <w:tcW w:w="0" w:type="auto"/>
            <w:tcBorders>
              <w:top w:val="nil"/>
              <w:left w:val="nil"/>
              <w:bottom w:val="nil"/>
              <w:right w:val="nil"/>
            </w:tcBorders>
            <w:shd w:val="clear" w:color="auto" w:fill="auto"/>
            <w:noWrap/>
            <w:tcMar>
              <w:top w:w="12" w:type="dxa"/>
              <w:left w:w="12" w:type="dxa"/>
              <w:right w:w="12" w:type="dxa"/>
            </w:tcMar>
            <w:vAlign w:val="center"/>
          </w:tcPr>
          <w:p w14:paraId="344A2C7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68.54 </w:t>
            </w:r>
          </w:p>
        </w:tc>
        <w:tc>
          <w:tcPr>
            <w:tcW w:w="0" w:type="auto"/>
            <w:tcBorders>
              <w:top w:val="nil"/>
              <w:left w:val="nil"/>
              <w:bottom w:val="nil"/>
              <w:right w:val="nil"/>
            </w:tcBorders>
            <w:shd w:val="clear" w:color="auto" w:fill="auto"/>
            <w:noWrap/>
            <w:tcMar>
              <w:top w:w="12" w:type="dxa"/>
              <w:left w:w="12" w:type="dxa"/>
              <w:right w:w="12" w:type="dxa"/>
            </w:tcMar>
            <w:vAlign w:val="center"/>
          </w:tcPr>
          <w:p w14:paraId="1C97E2B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9E13D0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084878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F86E4C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E335</w:t>
            </w:r>
          </w:p>
        </w:tc>
        <w:tc>
          <w:tcPr>
            <w:tcW w:w="0" w:type="auto"/>
            <w:tcBorders>
              <w:top w:val="nil"/>
              <w:left w:val="nil"/>
              <w:bottom w:val="nil"/>
              <w:right w:val="nil"/>
            </w:tcBorders>
            <w:shd w:val="clear" w:color="auto" w:fill="auto"/>
            <w:noWrap/>
            <w:tcMar>
              <w:top w:w="12" w:type="dxa"/>
              <w:left w:w="12" w:type="dxa"/>
              <w:right w:w="12" w:type="dxa"/>
            </w:tcMar>
            <w:vAlign w:val="center"/>
          </w:tcPr>
          <w:p w14:paraId="45029DB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80.93 </w:t>
            </w:r>
          </w:p>
        </w:tc>
        <w:tc>
          <w:tcPr>
            <w:tcW w:w="0" w:type="auto"/>
            <w:tcBorders>
              <w:top w:val="nil"/>
              <w:left w:val="nil"/>
              <w:bottom w:val="nil"/>
              <w:right w:val="nil"/>
            </w:tcBorders>
            <w:shd w:val="clear" w:color="auto" w:fill="auto"/>
            <w:noWrap/>
            <w:tcMar>
              <w:top w:w="12" w:type="dxa"/>
              <w:left w:w="12" w:type="dxa"/>
              <w:right w:w="12" w:type="dxa"/>
            </w:tcMar>
            <w:vAlign w:val="center"/>
          </w:tcPr>
          <w:p w14:paraId="1068B0D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B553FF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A8C58E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74F3B5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E336</w:t>
            </w:r>
          </w:p>
        </w:tc>
        <w:tc>
          <w:tcPr>
            <w:tcW w:w="0" w:type="auto"/>
            <w:tcBorders>
              <w:top w:val="nil"/>
              <w:left w:val="nil"/>
              <w:bottom w:val="nil"/>
              <w:right w:val="nil"/>
            </w:tcBorders>
            <w:shd w:val="clear" w:color="auto" w:fill="auto"/>
            <w:noWrap/>
            <w:tcMar>
              <w:top w:w="12" w:type="dxa"/>
              <w:left w:w="12" w:type="dxa"/>
              <w:right w:w="12" w:type="dxa"/>
            </w:tcMar>
            <w:vAlign w:val="center"/>
          </w:tcPr>
          <w:p w14:paraId="65A4BD3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71.75 </w:t>
            </w:r>
          </w:p>
        </w:tc>
        <w:tc>
          <w:tcPr>
            <w:tcW w:w="0" w:type="auto"/>
            <w:tcBorders>
              <w:top w:val="nil"/>
              <w:left w:val="nil"/>
              <w:bottom w:val="nil"/>
              <w:right w:val="nil"/>
            </w:tcBorders>
            <w:shd w:val="clear" w:color="auto" w:fill="auto"/>
            <w:noWrap/>
            <w:tcMar>
              <w:top w:w="12" w:type="dxa"/>
              <w:left w:w="12" w:type="dxa"/>
              <w:right w:w="12" w:type="dxa"/>
            </w:tcMar>
            <w:vAlign w:val="center"/>
          </w:tcPr>
          <w:p w14:paraId="7BFBD8C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7B8E09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57C79E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53C105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E337</w:t>
            </w:r>
          </w:p>
        </w:tc>
        <w:tc>
          <w:tcPr>
            <w:tcW w:w="0" w:type="auto"/>
            <w:tcBorders>
              <w:top w:val="nil"/>
              <w:left w:val="nil"/>
              <w:bottom w:val="nil"/>
              <w:right w:val="nil"/>
            </w:tcBorders>
            <w:shd w:val="clear" w:color="auto" w:fill="auto"/>
            <w:noWrap/>
            <w:tcMar>
              <w:top w:w="12" w:type="dxa"/>
              <w:left w:w="12" w:type="dxa"/>
              <w:right w:w="12" w:type="dxa"/>
            </w:tcMar>
            <w:vAlign w:val="center"/>
          </w:tcPr>
          <w:p w14:paraId="7C4B420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276.26 </w:t>
            </w:r>
          </w:p>
        </w:tc>
        <w:tc>
          <w:tcPr>
            <w:tcW w:w="0" w:type="auto"/>
            <w:tcBorders>
              <w:top w:val="nil"/>
              <w:left w:val="nil"/>
              <w:bottom w:val="nil"/>
              <w:right w:val="nil"/>
            </w:tcBorders>
            <w:shd w:val="clear" w:color="auto" w:fill="auto"/>
            <w:noWrap/>
            <w:tcMar>
              <w:top w:w="12" w:type="dxa"/>
              <w:left w:w="12" w:type="dxa"/>
              <w:right w:w="12" w:type="dxa"/>
            </w:tcMar>
            <w:vAlign w:val="center"/>
          </w:tcPr>
          <w:p w14:paraId="6E2FF1E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405F5CE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CB0083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35DD7F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E338</w:t>
            </w:r>
          </w:p>
        </w:tc>
        <w:tc>
          <w:tcPr>
            <w:tcW w:w="0" w:type="auto"/>
            <w:tcBorders>
              <w:top w:val="nil"/>
              <w:left w:val="nil"/>
              <w:bottom w:val="nil"/>
              <w:right w:val="nil"/>
            </w:tcBorders>
            <w:shd w:val="clear" w:color="auto" w:fill="auto"/>
            <w:noWrap/>
            <w:tcMar>
              <w:top w:w="12" w:type="dxa"/>
              <w:left w:w="12" w:type="dxa"/>
              <w:right w:w="12" w:type="dxa"/>
            </w:tcMar>
            <w:vAlign w:val="center"/>
          </w:tcPr>
          <w:p w14:paraId="3233871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148.98 </w:t>
            </w:r>
          </w:p>
        </w:tc>
        <w:tc>
          <w:tcPr>
            <w:tcW w:w="0" w:type="auto"/>
            <w:tcBorders>
              <w:top w:val="nil"/>
              <w:left w:val="nil"/>
              <w:bottom w:val="nil"/>
              <w:right w:val="nil"/>
            </w:tcBorders>
            <w:shd w:val="clear" w:color="auto" w:fill="auto"/>
            <w:noWrap/>
            <w:tcMar>
              <w:top w:w="12" w:type="dxa"/>
              <w:left w:w="12" w:type="dxa"/>
              <w:right w:w="12" w:type="dxa"/>
            </w:tcMar>
            <w:vAlign w:val="center"/>
          </w:tcPr>
          <w:p w14:paraId="7DD214B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F723D8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BD0B5F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836FBA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E339</w:t>
            </w:r>
          </w:p>
        </w:tc>
        <w:tc>
          <w:tcPr>
            <w:tcW w:w="0" w:type="auto"/>
            <w:tcBorders>
              <w:top w:val="nil"/>
              <w:left w:val="nil"/>
              <w:bottom w:val="nil"/>
              <w:right w:val="nil"/>
            </w:tcBorders>
            <w:shd w:val="clear" w:color="auto" w:fill="auto"/>
            <w:noWrap/>
            <w:tcMar>
              <w:top w:w="12" w:type="dxa"/>
              <w:left w:w="12" w:type="dxa"/>
              <w:right w:w="12" w:type="dxa"/>
            </w:tcMar>
            <w:vAlign w:val="center"/>
          </w:tcPr>
          <w:p w14:paraId="2061AD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47.47 </w:t>
            </w:r>
          </w:p>
        </w:tc>
        <w:tc>
          <w:tcPr>
            <w:tcW w:w="0" w:type="auto"/>
            <w:tcBorders>
              <w:top w:val="nil"/>
              <w:left w:val="nil"/>
              <w:bottom w:val="nil"/>
              <w:right w:val="nil"/>
            </w:tcBorders>
            <w:shd w:val="clear" w:color="auto" w:fill="auto"/>
            <w:noWrap/>
            <w:tcMar>
              <w:top w:w="12" w:type="dxa"/>
              <w:left w:w="12" w:type="dxa"/>
              <w:right w:w="12" w:type="dxa"/>
            </w:tcMar>
            <w:vAlign w:val="center"/>
          </w:tcPr>
          <w:p w14:paraId="5E5C4E5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6378AB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0745BF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0E2974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E340</w:t>
            </w:r>
          </w:p>
        </w:tc>
        <w:tc>
          <w:tcPr>
            <w:tcW w:w="0" w:type="auto"/>
            <w:tcBorders>
              <w:top w:val="nil"/>
              <w:left w:val="nil"/>
              <w:bottom w:val="nil"/>
              <w:right w:val="nil"/>
            </w:tcBorders>
            <w:shd w:val="clear" w:color="auto" w:fill="auto"/>
            <w:noWrap/>
            <w:tcMar>
              <w:top w:w="12" w:type="dxa"/>
              <w:left w:w="12" w:type="dxa"/>
              <w:right w:w="12" w:type="dxa"/>
            </w:tcMar>
            <w:vAlign w:val="center"/>
          </w:tcPr>
          <w:p w14:paraId="4FD18BA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187.49 </w:t>
            </w:r>
          </w:p>
        </w:tc>
        <w:tc>
          <w:tcPr>
            <w:tcW w:w="0" w:type="auto"/>
            <w:tcBorders>
              <w:top w:val="nil"/>
              <w:left w:val="nil"/>
              <w:bottom w:val="nil"/>
              <w:right w:val="nil"/>
            </w:tcBorders>
            <w:shd w:val="clear" w:color="auto" w:fill="auto"/>
            <w:noWrap/>
            <w:tcMar>
              <w:top w:w="12" w:type="dxa"/>
              <w:left w:w="12" w:type="dxa"/>
              <w:right w:w="12" w:type="dxa"/>
            </w:tcMar>
            <w:vAlign w:val="center"/>
          </w:tcPr>
          <w:p w14:paraId="34E6725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7BE093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9973B73"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AFA176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E341</w:t>
            </w:r>
          </w:p>
        </w:tc>
        <w:tc>
          <w:tcPr>
            <w:tcW w:w="0" w:type="auto"/>
            <w:tcBorders>
              <w:top w:val="nil"/>
              <w:left w:val="nil"/>
              <w:bottom w:val="nil"/>
              <w:right w:val="nil"/>
            </w:tcBorders>
            <w:shd w:val="clear" w:color="auto" w:fill="auto"/>
            <w:noWrap/>
            <w:tcMar>
              <w:top w:w="12" w:type="dxa"/>
              <w:left w:w="12" w:type="dxa"/>
              <w:right w:w="12" w:type="dxa"/>
            </w:tcMar>
            <w:vAlign w:val="center"/>
          </w:tcPr>
          <w:p w14:paraId="575FEA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100.04 </w:t>
            </w:r>
          </w:p>
        </w:tc>
        <w:tc>
          <w:tcPr>
            <w:tcW w:w="0" w:type="auto"/>
            <w:tcBorders>
              <w:top w:val="nil"/>
              <w:left w:val="nil"/>
              <w:bottom w:val="nil"/>
              <w:right w:val="nil"/>
            </w:tcBorders>
            <w:shd w:val="clear" w:color="auto" w:fill="auto"/>
            <w:noWrap/>
            <w:tcMar>
              <w:top w:w="12" w:type="dxa"/>
              <w:left w:w="12" w:type="dxa"/>
              <w:right w:w="12" w:type="dxa"/>
            </w:tcMar>
            <w:vAlign w:val="center"/>
          </w:tcPr>
          <w:p w14:paraId="15C5A97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B03531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BF3DFE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9D0770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E342</w:t>
            </w:r>
          </w:p>
        </w:tc>
        <w:tc>
          <w:tcPr>
            <w:tcW w:w="0" w:type="auto"/>
            <w:tcBorders>
              <w:top w:val="nil"/>
              <w:left w:val="nil"/>
              <w:bottom w:val="nil"/>
              <w:right w:val="nil"/>
            </w:tcBorders>
            <w:shd w:val="clear" w:color="auto" w:fill="auto"/>
            <w:noWrap/>
            <w:tcMar>
              <w:top w:w="12" w:type="dxa"/>
              <w:left w:w="12" w:type="dxa"/>
              <w:right w:w="12" w:type="dxa"/>
            </w:tcMar>
            <w:vAlign w:val="center"/>
          </w:tcPr>
          <w:p w14:paraId="3D742A7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70.69 </w:t>
            </w:r>
          </w:p>
        </w:tc>
        <w:tc>
          <w:tcPr>
            <w:tcW w:w="0" w:type="auto"/>
            <w:tcBorders>
              <w:top w:val="nil"/>
              <w:left w:val="nil"/>
              <w:bottom w:val="nil"/>
              <w:right w:val="nil"/>
            </w:tcBorders>
            <w:shd w:val="clear" w:color="auto" w:fill="auto"/>
            <w:noWrap/>
            <w:tcMar>
              <w:top w:w="12" w:type="dxa"/>
              <w:left w:w="12" w:type="dxa"/>
              <w:right w:w="12" w:type="dxa"/>
            </w:tcMar>
            <w:vAlign w:val="center"/>
          </w:tcPr>
          <w:p w14:paraId="2C8E74B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0208D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1D3E26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5E1755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E343</w:t>
            </w:r>
          </w:p>
        </w:tc>
        <w:tc>
          <w:tcPr>
            <w:tcW w:w="0" w:type="auto"/>
            <w:tcBorders>
              <w:top w:val="nil"/>
              <w:left w:val="nil"/>
              <w:bottom w:val="nil"/>
              <w:right w:val="nil"/>
            </w:tcBorders>
            <w:shd w:val="clear" w:color="auto" w:fill="auto"/>
            <w:noWrap/>
            <w:tcMar>
              <w:top w:w="12" w:type="dxa"/>
              <w:left w:w="12" w:type="dxa"/>
              <w:right w:w="12" w:type="dxa"/>
            </w:tcMar>
            <w:vAlign w:val="center"/>
          </w:tcPr>
          <w:p w14:paraId="75603F7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593.08 </w:t>
            </w:r>
          </w:p>
        </w:tc>
        <w:tc>
          <w:tcPr>
            <w:tcW w:w="0" w:type="auto"/>
            <w:tcBorders>
              <w:top w:val="nil"/>
              <w:left w:val="nil"/>
              <w:bottom w:val="nil"/>
              <w:right w:val="nil"/>
            </w:tcBorders>
            <w:shd w:val="clear" w:color="auto" w:fill="auto"/>
            <w:noWrap/>
            <w:tcMar>
              <w:top w:w="12" w:type="dxa"/>
              <w:left w:w="12" w:type="dxa"/>
              <w:right w:w="12" w:type="dxa"/>
            </w:tcMar>
            <w:vAlign w:val="center"/>
          </w:tcPr>
          <w:p w14:paraId="086F611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33EBA2D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085C34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8A0AB3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E344</w:t>
            </w:r>
          </w:p>
        </w:tc>
        <w:tc>
          <w:tcPr>
            <w:tcW w:w="0" w:type="auto"/>
            <w:tcBorders>
              <w:top w:val="nil"/>
              <w:left w:val="nil"/>
              <w:bottom w:val="nil"/>
              <w:right w:val="nil"/>
            </w:tcBorders>
            <w:shd w:val="clear" w:color="auto" w:fill="auto"/>
            <w:noWrap/>
            <w:tcMar>
              <w:top w:w="12" w:type="dxa"/>
              <w:left w:w="12" w:type="dxa"/>
              <w:right w:w="12" w:type="dxa"/>
            </w:tcMar>
            <w:vAlign w:val="center"/>
          </w:tcPr>
          <w:p w14:paraId="76D5EA5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23.72 </w:t>
            </w:r>
          </w:p>
        </w:tc>
        <w:tc>
          <w:tcPr>
            <w:tcW w:w="0" w:type="auto"/>
            <w:tcBorders>
              <w:top w:val="nil"/>
              <w:left w:val="nil"/>
              <w:bottom w:val="nil"/>
              <w:right w:val="nil"/>
            </w:tcBorders>
            <w:shd w:val="clear" w:color="auto" w:fill="auto"/>
            <w:noWrap/>
            <w:tcMar>
              <w:top w:w="12" w:type="dxa"/>
              <w:left w:w="12" w:type="dxa"/>
              <w:right w:w="12" w:type="dxa"/>
            </w:tcMar>
            <w:vAlign w:val="center"/>
          </w:tcPr>
          <w:p w14:paraId="078C321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86AB3F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905B26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6A11A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E345</w:t>
            </w:r>
          </w:p>
        </w:tc>
        <w:tc>
          <w:tcPr>
            <w:tcW w:w="0" w:type="auto"/>
            <w:tcBorders>
              <w:top w:val="nil"/>
              <w:left w:val="nil"/>
              <w:bottom w:val="nil"/>
              <w:right w:val="nil"/>
            </w:tcBorders>
            <w:shd w:val="clear" w:color="auto" w:fill="auto"/>
            <w:noWrap/>
            <w:tcMar>
              <w:top w:w="12" w:type="dxa"/>
              <w:left w:w="12" w:type="dxa"/>
              <w:right w:w="12" w:type="dxa"/>
            </w:tcMar>
            <w:vAlign w:val="center"/>
          </w:tcPr>
          <w:p w14:paraId="2D70C1A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39.82 </w:t>
            </w:r>
          </w:p>
        </w:tc>
        <w:tc>
          <w:tcPr>
            <w:tcW w:w="0" w:type="auto"/>
            <w:tcBorders>
              <w:top w:val="nil"/>
              <w:left w:val="nil"/>
              <w:bottom w:val="nil"/>
              <w:right w:val="nil"/>
            </w:tcBorders>
            <w:shd w:val="clear" w:color="auto" w:fill="auto"/>
            <w:noWrap/>
            <w:tcMar>
              <w:top w:w="12" w:type="dxa"/>
              <w:left w:w="12" w:type="dxa"/>
              <w:right w:w="12" w:type="dxa"/>
            </w:tcMar>
            <w:vAlign w:val="center"/>
          </w:tcPr>
          <w:p w14:paraId="59C2239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7DB743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A303C0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A99E62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E347</w:t>
            </w:r>
          </w:p>
        </w:tc>
        <w:tc>
          <w:tcPr>
            <w:tcW w:w="0" w:type="auto"/>
            <w:tcBorders>
              <w:top w:val="nil"/>
              <w:left w:val="nil"/>
              <w:bottom w:val="nil"/>
              <w:right w:val="nil"/>
            </w:tcBorders>
            <w:shd w:val="clear" w:color="auto" w:fill="auto"/>
            <w:noWrap/>
            <w:tcMar>
              <w:top w:w="12" w:type="dxa"/>
              <w:left w:w="12" w:type="dxa"/>
              <w:right w:w="12" w:type="dxa"/>
            </w:tcMar>
            <w:vAlign w:val="center"/>
          </w:tcPr>
          <w:p w14:paraId="3D1EF34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29.33 </w:t>
            </w:r>
          </w:p>
        </w:tc>
        <w:tc>
          <w:tcPr>
            <w:tcW w:w="0" w:type="auto"/>
            <w:tcBorders>
              <w:top w:val="nil"/>
              <w:left w:val="nil"/>
              <w:bottom w:val="nil"/>
              <w:right w:val="nil"/>
            </w:tcBorders>
            <w:shd w:val="clear" w:color="auto" w:fill="auto"/>
            <w:noWrap/>
            <w:tcMar>
              <w:top w:w="12" w:type="dxa"/>
              <w:left w:w="12" w:type="dxa"/>
              <w:right w:w="12" w:type="dxa"/>
            </w:tcMar>
            <w:vAlign w:val="center"/>
          </w:tcPr>
          <w:p w14:paraId="6767E2D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775B86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7CE84B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77AE47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E348</w:t>
            </w:r>
          </w:p>
        </w:tc>
        <w:tc>
          <w:tcPr>
            <w:tcW w:w="0" w:type="auto"/>
            <w:tcBorders>
              <w:top w:val="nil"/>
              <w:left w:val="nil"/>
              <w:bottom w:val="nil"/>
              <w:right w:val="nil"/>
            </w:tcBorders>
            <w:shd w:val="clear" w:color="auto" w:fill="auto"/>
            <w:noWrap/>
            <w:tcMar>
              <w:top w:w="12" w:type="dxa"/>
              <w:left w:w="12" w:type="dxa"/>
              <w:right w:w="12" w:type="dxa"/>
            </w:tcMar>
            <w:vAlign w:val="center"/>
          </w:tcPr>
          <w:p w14:paraId="509C0EA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34.68 </w:t>
            </w:r>
          </w:p>
        </w:tc>
        <w:tc>
          <w:tcPr>
            <w:tcW w:w="0" w:type="auto"/>
            <w:tcBorders>
              <w:top w:val="nil"/>
              <w:left w:val="nil"/>
              <w:bottom w:val="nil"/>
              <w:right w:val="nil"/>
            </w:tcBorders>
            <w:shd w:val="clear" w:color="auto" w:fill="auto"/>
            <w:noWrap/>
            <w:tcMar>
              <w:top w:w="12" w:type="dxa"/>
              <w:left w:w="12" w:type="dxa"/>
              <w:right w:w="12" w:type="dxa"/>
            </w:tcMar>
            <w:vAlign w:val="center"/>
          </w:tcPr>
          <w:p w14:paraId="0DEB4A4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68D5A5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1BDB41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8C5DED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E349</w:t>
            </w:r>
          </w:p>
        </w:tc>
        <w:tc>
          <w:tcPr>
            <w:tcW w:w="0" w:type="auto"/>
            <w:tcBorders>
              <w:top w:val="nil"/>
              <w:left w:val="nil"/>
              <w:bottom w:val="nil"/>
              <w:right w:val="nil"/>
            </w:tcBorders>
            <w:shd w:val="clear" w:color="auto" w:fill="auto"/>
            <w:noWrap/>
            <w:tcMar>
              <w:top w:w="12" w:type="dxa"/>
              <w:left w:w="12" w:type="dxa"/>
              <w:right w:w="12" w:type="dxa"/>
            </w:tcMar>
            <w:vAlign w:val="center"/>
          </w:tcPr>
          <w:p w14:paraId="3A026B5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268.47 </w:t>
            </w:r>
          </w:p>
        </w:tc>
        <w:tc>
          <w:tcPr>
            <w:tcW w:w="0" w:type="auto"/>
            <w:tcBorders>
              <w:top w:val="nil"/>
              <w:left w:val="nil"/>
              <w:bottom w:val="nil"/>
              <w:right w:val="nil"/>
            </w:tcBorders>
            <w:shd w:val="clear" w:color="auto" w:fill="auto"/>
            <w:noWrap/>
            <w:tcMar>
              <w:top w:w="12" w:type="dxa"/>
              <w:left w:w="12" w:type="dxa"/>
              <w:right w:w="12" w:type="dxa"/>
            </w:tcMar>
            <w:vAlign w:val="center"/>
          </w:tcPr>
          <w:p w14:paraId="09DDD4C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E37E7A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33949B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5B30E2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E350</w:t>
            </w:r>
          </w:p>
        </w:tc>
        <w:tc>
          <w:tcPr>
            <w:tcW w:w="0" w:type="auto"/>
            <w:tcBorders>
              <w:top w:val="nil"/>
              <w:left w:val="nil"/>
              <w:bottom w:val="nil"/>
              <w:right w:val="nil"/>
            </w:tcBorders>
            <w:shd w:val="clear" w:color="auto" w:fill="auto"/>
            <w:noWrap/>
            <w:tcMar>
              <w:top w:w="12" w:type="dxa"/>
              <w:left w:w="12" w:type="dxa"/>
              <w:right w:w="12" w:type="dxa"/>
            </w:tcMar>
            <w:vAlign w:val="center"/>
          </w:tcPr>
          <w:p w14:paraId="0132DDA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24.75 </w:t>
            </w:r>
          </w:p>
        </w:tc>
        <w:tc>
          <w:tcPr>
            <w:tcW w:w="0" w:type="auto"/>
            <w:tcBorders>
              <w:top w:val="nil"/>
              <w:left w:val="nil"/>
              <w:bottom w:val="nil"/>
              <w:right w:val="nil"/>
            </w:tcBorders>
            <w:shd w:val="clear" w:color="auto" w:fill="auto"/>
            <w:noWrap/>
            <w:tcMar>
              <w:top w:w="12" w:type="dxa"/>
              <w:left w:w="12" w:type="dxa"/>
              <w:right w:w="12" w:type="dxa"/>
            </w:tcMar>
            <w:vAlign w:val="center"/>
          </w:tcPr>
          <w:p w14:paraId="176E81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5589A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FC1FC56"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7CEC41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E351</w:t>
            </w:r>
          </w:p>
        </w:tc>
        <w:tc>
          <w:tcPr>
            <w:tcW w:w="0" w:type="auto"/>
            <w:tcBorders>
              <w:top w:val="nil"/>
              <w:left w:val="nil"/>
              <w:bottom w:val="nil"/>
              <w:right w:val="nil"/>
            </w:tcBorders>
            <w:shd w:val="clear" w:color="auto" w:fill="auto"/>
            <w:noWrap/>
            <w:tcMar>
              <w:top w:w="12" w:type="dxa"/>
              <w:left w:w="12" w:type="dxa"/>
              <w:right w:w="12" w:type="dxa"/>
            </w:tcMar>
            <w:vAlign w:val="center"/>
          </w:tcPr>
          <w:p w14:paraId="12469D0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18.20 </w:t>
            </w:r>
          </w:p>
        </w:tc>
        <w:tc>
          <w:tcPr>
            <w:tcW w:w="0" w:type="auto"/>
            <w:tcBorders>
              <w:top w:val="nil"/>
              <w:left w:val="nil"/>
              <w:bottom w:val="nil"/>
              <w:right w:val="nil"/>
            </w:tcBorders>
            <w:shd w:val="clear" w:color="auto" w:fill="auto"/>
            <w:noWrap/>
            <w:tcMar>
              <w:top w:w="12" w:type="dxa"/>
              <w:left w:w="12" w:type="dxa"/>
              <w:right w:w="12" w:type="dxa"/>
            </w:tcMar>
            <w:vAlign w:val="center"/>
          </w:tcPr>
          <w:p w14:paraId="3A03343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7F7FD6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DE58CD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FFA62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E353</w:t>
            </w:r>
          </w:p>
        </w:tc>
        <w:tc>
          <w:tcPr>
            <w:tcW w:w="0" w:type="auto"/>
            <w:tcBorders>
              <w:top w:val="nil"/>
              <w:left w:val="nil"/>
              <w:bottom w:val="nil"/>
              <w:right w:val="nil"/>
            </w:tcBorders>
            <w:shd w:val="clear" w:color="auto" w:fill="auto"/>
            <w:noWrap/>
            <w:tcMar>
              <w:top w:w="12" w:type="dxa"/>
              <w:left w:w="12" w:type="dxa"/>
              <w:right w:w="12" w:type="dxa"/>
            </w:tcMar>
            <w:vAlign w:val="center"/>
          </w:tcPr>
          <w:p w14:paraId="43AF4FE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62.59 </w:t>
            </w:r>
          </w:p>
        </w:tc>
        <w:tc>
          <w:tcPr>
            <w:tcW w:w="0" w:type="auto"/>
            <w:tcBorders>
              <w:top w:val="nil"/>
              <w:left w:val="nil"/>
              <w:bottom w:val="nil"/>
              <w:right w:val="nil"/>
            </w:tcBorders>
            <w:shd w:val="clear" w:color="auto" w:fill="auto"/>
            <w:noWrap/>
            <w:tcMar>
              <w:top w:w="12" w:type="dxa"/>
              <w:left w:w="12" w:type="dxa"/>
              <w:right w:w="12" w:type="dxa"/>
            </w:tcMar>
            <w:vAlign w:val="center"/>
          </w:tcPr>
          <w:p w14:paraId="379899B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44D208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0CA897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A5A18E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E354</w:t>
            </w:r>
          </w:p>
        </w:tc>
        <w:tc>
          <w:tcPr>
            <w:tcW w:w="0" w:type="auto"/>
            <w:tcBorders>
              <w:top w:val="nil"/>
              <w:left w:val="nil"/>
              <w:bottom w:val="nil"/>
              <w:right w:val="nil"/>
            </w:tcBorders>
            <w:shd w:val="clear" w:color="auto" w:fill="auto"/>
            <w:noWrap/>
            <w:tcMar>
              <w:top w:w="12" w:type="dxa"/>
              <w:left w:w="12" w:type="dxa"/>
              <w:right w:w="12" w:type="dxa"/>
            </w:tcMar>
            <w:vAlign w:val="center"/>
          </w:tcPr>
          <w:p w14:paraId="6D7A6A9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38.40 </w:t>
            </w:r>
          </w:p>
        </w:tc>
        <w:tc>
          <w:tcPr>
            <w:tcW w:w="0" w:type="auto"/>
            <w:tcBorders>
              <w:top w:val="nil"/>
              <w:left w:val="nil"/>
              <w:bottom w:val="nil"/>
              <w:right w:val="nil"/>
            </w:tcBorders>
            <w:shd w:val="clear" w:color="auto" w:fill="auto"/>
            <w:noWrap/>
            <w:tcMar>
              <w:top w:w="12" w:type="dxa"/>
              <w:left w:w="12" w:type="dxa"/>
              <w:right w:w="12" w:type="dxa"/>
            </w:tcMar>
            <w:vAlign w:val="center"/>
          </w:tcPr>
          <w:p w14:paraId="0C5771A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1AEFA7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EED980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5072CA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E356</w:t>
            </w:r>
          </w:p>
        </w:tc>
        <w:tc>
          <w:tcPr>
            <w:tcW w:w="0" w:type="auto"/>
            <w:tcBorders>
              <w:top w:val="nil"/>
              <w:left w:val="nil"/>
              <w:bottom w:val="nil"/>
              <w:right w:val="nil"/>
            </w:tcBorders>
            <w:shd w:val="clear" w:color="auto" w:fill="auto"/>
            <w:noWrap/>
            <w:tcMar>
              <w:top w:w="12" w:type="dxa"/>
              <w:left w:w="12" w:type="dxa"/>
              <w:right w:w="12" w:type="dxa"/>
            </w:tcMar>
            <w:vAlign w:val="center"/>
          </w:tcPr>
          <w:p w14:paraId="2F481D5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58.57 </w:t>
            </w:r>
          </w:p>
        </w:tc>
        <w:tc>
          <w:tcPr>
            <w:tcW w:w="0" w:type="auto"/>
            <w:tcBorders>
              <w:top w:val="nil"/>
              <w:left w:val="nil"/>
              <w:bottom w:val="nil"/>
              <w:right w:val="nil"/>
            </w:tcBorders>
            <w:shd w:val="clear" w:color="auto" w:fill="auto"/>
            <w:noWrap/>
            <w:tcMar>
              <w:top w:w="12" w:type="dxa"/>
              <w:left w:w="12" w:type="dxa"/>
              <w:right w:w="12" w:type="dxa"/>
            </w:tcMar>
            <w:vAlign w:val="center"/>
          </w:tcPr>
          <w:p w14:paraId="7C9B6E5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1E525F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608D38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BEEC3D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E357</w:t>
            </w:r>
          </w:p>
        </w:tc>
        <w:tc>
          <w:tcPr>
            <w:tcW w:w="0" w:type="auto"/>
            <w:tcBorders>
              <w:top w:val="nil"/>
              <w:left w:val="nil"/>
              <w:bottom w:val="nil"/>
              <w:right w:val="nil"/>
            </w:tcBorders>
            <w:shd w:val="clear" w:color="auto" w:fill="auto"/>
            <w:noWrap/>
            <w:tcMar>
              <w:top w:w="12" w:type="dxa"/>
              <w:left w:w="12" w:type="dxa"/>
              <w:right w:w="12" w:type="dxa"/>
            </w:tcMar>
            <w:vAlign w:val="center"/>
          </w:tcPr>
          <w:p w14:paraId="11DB49C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36.60 </w:t>
            </w:r>
          </w:p>
        </w:tc>
        <w:tc>
          <w:tcPr>
            <w:tcW w:w="0" w:type="auto"/>
            <w:tcBorders>
              <w:top w:val="nil"/>
              <w:left w:val="nil"/>
              <w:bottom w:val="nil"/>
              <w:right w:val="nil"/>
            </w:tcBorders>
            <w:shd w:val="clear" w:color="auto" w:fill="auto"/>
            <w:noWrap/>
            <w:tcMar>
              <w:top w:w="12" w:type="dxa"/>
              <w:left w:w="12" w:type="dxa"/>
              <w:right w:w="12" w:type="dxa"/>
            </w:tcMar>
            <w:vAlign w:val="center"/>
          </w:tcPr>
          <w:p w14:paraId="24AAF05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CD36C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69A07D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BA846B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E358</w:t>
            </w:r>
          </w:p>
        </w:tc>
        <w:tc>
          <w:tcPr>
            <w:tcW w:w="0" w:type="auto"/>
            <w:tcBorders>
              <w:top w:val="nil"/>
              <w:left w:val="nil"/>
              <w:bottom w:val="nil"/>
              <w:right w:val="nil"/>
            </w:tcBorders>
            <w:shd w:val="clear" w:color="auto" w:fill="auto"/>
            <w:noWrap/>
            <w:tcMar>
              <w:top w:w="12" w:type="dxa"/>
              <w:left w:w="12" w:type="dxa"/>
              <w:right w:w="12" w:type="dxa"/>
            </w:tcMar>
            <w:vAlign w:val="center"/>
          </w:tcPr>
          <w:p w14:paraId="01AE0F2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343.45 </w:t>
            </w:r>
          </w:p>
        </w:tc>
        <w:tc>
          <w:tcPr>
            <w:tcW w:w="0" w:type="auto"/>
            <w:tcBorders>
              <w:top w:val="nil"/>
              <w:left w:val="nil"/>
              <w:bottom w:val="nil"/>
              <w:right w:val="nil"/>
            </w:tcBorders>
            <w:shd w:val="clear" w:color="auto" w:fill="auto"/>
            <w:noWrap/>
            <w:tcMar>
              <w:top w:w="12" w:type="dxa"/>
              <w:left w:w="12" w:type="dxa"/>
              <w:right w:w="12" w:type="dxa"/>
            </w:tcMar>
            <w:vAlign w:val="center"/>
          </w:tcPr>
          <w:p w14:paraId="0D8762C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DE5DE9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072382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E2BEF5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E359</w:t>
            </w:r>
          </w:p>
        </w:tc>
        <w:tc>
          <w:tcPr>
            <w:tcW w:w="0" w:type="auto"/>
            <w:tcBorders>
              <w:top w:val="nil"/>
              <w:left w:val="nil"/>
              <w:bottom w:val="nil"/>
              <w:right w:val="nil"/>
            </w:tcBorders>
            <w:shd w:val="clear" w:color="auto" w:fill="auto"/>
            <w:noWrap/>
            <w:tcMar>
              <w:top w:w="12" w:type="dxa"/>
              <w:left w:w="12" w:type="dxa"/>
              <w:right w:w="12" w:type="dxa"/>
            </w:tcMar>
            <w:vAlign w:val="center"/>
          </w:tcPr>
          <w:p w14:paraId="668AB35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334.90 </w:t>
            </w:r>
          </w:p>
        </w:tc>
        <w:tc>
          <w:tcPr>
            <w:tcW w:w="0" w:type="auto"/>
            <w:tcBorders>
              <w:top w:val="nil"/>
              <w:left w:val="nil"/>
              <w:bottom w:val="nil"/>
              <w:right w:val="nil"/>
            </w:tcBorders>
            <w:shd w:val="clear" w:color="auto" w:fill="auto"/>
            <w:noWrap/>
            <w:tcMar>
              <w:top w:w="12" w:type="dxa"/>
              <w:left w:w="12" w:type="dxa"/>
              <w:right w:w="12" w:type="dxa"/>
            </w:tcMar>
            <w:vAlign w:val="center"/>
          </w:tcPr>
          <w:p w14:paraId="720E709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2F02FB5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8F241C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8E1762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E360</w:t>
            </w:r>
          </w:p>
        </w:tc>
        <w:tc>
          <w:tcPr>
            <w:tcW w:w="0" w:type="auto"/>
            <w:tcBorders>
              <w:top w:val="nil"/>
              <w:left w:val="nil"/>
              <w:bottom w:val="nil"/>
              <w:right w:val="nil"/>
            </w:tcBorders>
            <w:shd w:val="clear" w:color="auto" w:fill="auto"/>
            <w:noWrap/>
            <w:tcMar>
              <w:top w:w="12" w:type="dxa"/>
              <w:left w:w="12" w:type="dxa"/>
              <w:right w:w="12" w:type="dxa"/>
            </w:tcMar>
            <w:vAlign w:val="center"/>
          </w:tcPr>
          <w:p w14:paraId="5C7DA5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253.62 </w:t>
            </w:r>
          </w:p>
        </w:tc>
        <w:tc>
          <w:tcPr>
            <w:tcW w:w="0" w:type="auto"/>
            <w:tcBorders>
              <w:top w:val="nil"/>
              <w:left w:val="nil"/>
              <w:bottom w:val="nil"/>
              <w:right w:val="nil"/>
            </w:tcBorders>
            <w:shd w:val="clear" w:color="auto" w:fill="auto"/>
            <w:noWrap/>
            <w:tcMar>
              <w:top w:w="12" w:type="dxa"/>
              <w:left w:w="12" w:type="dxa"/>
              <w:right w:w="12" w:type="dxa"/>
            </w:tcMar>
            <w:vAlign w:val="center"/>
          </w:tcPr>
          <w:p w14:paraId="5B4DC2A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132123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378F9A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0D2D2D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E361</w:t>
            </w:r>
          </w:p>
        </w:tc>
        <w:tc>
          <w:tcPr>
            <w:tcW w:w="0" w:type="auto"/>
            <w:tcBorders>
              <w:top w:val="nil"/>
              <w:left w:val="nil"/>
              <w:bottom w:val="nil"/>
              <w:right w:val="nil"/>
            </w:tcBorders>
            <w:shd w:val="clear" w:color="auto" w:fill="auto"/>
            <w:noWrap/>
            <w:tcMar>
              <w:top w:w="12" w:type="dxa"/>
              <w:left w:w="12" w:type="dxa"/>
              <w:right w:w="12" w:type="dxa"/>
            </w:tcMar>
            <w:vAlign w:val="center"/>
          </w:tcPr>
          <w:p w14:paraId="42EFC15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45.29 </w:t>
            </w:r>
          </w:p>
        </w:tc>
        <w:tc>
          <w:tcPr>
            <w:tcW w:w="0" w:type="auto"/>
            <w:tcBorders>
              <w:top w:val="nil"/>
              <w:left w:val="nil"/>
              <w:bottom w:val="nil"/>
              <w:right w:val="nil"/>
            </w:tcBorders>
            <w:shd w:val="clear" w:color="auto" w:fill="auto"/>
            <w:noWrap/>
            <w:tcMar>
              <w:top w:w="12" w:type="dxa"/>
              <w:left w:w="12" w:type="dxa"/>
              <w:right w:w="12" w:type="dxa"/>
            </w:tcMar>
            <w:vAlign w:val="center"/>
          </w:tcPr>
          <w:p w14:paraId="02D8559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0590D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726925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30F168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E362</w:t>
            </w:r>
          </w:p>
        </w:tc>
        <w:tc>
          <w:tcPr>
            <w:tcW w:w="0" w:type="auto"/>
            <w:tcBorders>
              <w:top w:val="nil"/>
              <w:left w:val="nil"/>
              <w:bottom w:val="nil"/>
              <w:right w:val="nil"/>
            </w:tcBorders>
            <w:shd w:val="clear" w:color="auto" w:fill="auto"/>
            <w:noWrap/>
            <w:tcMar>
              <w:top w:w="12" w:type="dxa"/>
              <w:left w:w="12" w:type="dxa"/>
              <w:right w:w="12" w:type="dxa"/>
            </w:tcMar>
            <w:vAlign w:val="center"/>
          </w:tcPr>
          <w:p w14:paraId="34DFE0C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83.04 </w:t>
            </w:r>
          </w:p>
        </w:tc>
        <w:tc>
          <w:tcPr>
            <w:tcW w:w="0" w:type="auto"/>
            <w:tcBorders>
              <w:top w:val="nil"/>
              <w:left w:val="nil"/>
              <w:bottom w:val="nil"/>
              <w:right w:val="nil"/>
            </w:tcBorders>
            <w:shd w:val="clear" w:color="auto" w:fill="auto"/>
            <w:noWrap/>
            <w:tcMar>
              <w:top w:w="12" w:type="dxa"/>
              <w:left w:w="12" w:type="dxa"/>
              <w:right w:w="12" w:type="dxa"/>
            </w:tcMar>
            <w:vAlign w:val="center"/>
          </w:tcPr>
          <w:p w14:paraId="0BBE304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A4F817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94B6E3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DC9D55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E363</w:t>
            </w:r>
          </w:p>
        </w:tc>
        <w:tc>
          <w:tcPr>
            <w:tcW w:w="0" w:type="auto"/>
            <w:tcBorders>
              <w:top w:val="nil"/>
              <w:left w:val="nil"/>
              <w:bottom w:val="nil"/>
              <w:right w:val="nil"/>
            </w:tcBorders>
            <w:shd w:val="clear" w:color="auto" w:fill="auto"/>
            <w:noWrap/>
            <w:tcMar>
              <w:top w:w="12" w:type="dxa"/>
              <w:left w:w="12" w:type="dxa"/>
              <w:right w:w="12" w:type="dxa"/>
            </w:tcMar>
            <w:vAlign w:val="center"/>
          </w:tcPr>
          <w:p w14:paraId="630A8FF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28.15 </w:t>
            </w:r>
          </w:p>
        </w:tc>
        <w:tc>
          <w:tcPr>
            <w:tcW w:w="0" w:type="auto"/>
            <w:tcBorders>
              <w:top w:val="nil"/>
              <w:left w:val="nil"/>
              <w:bottom w:val="nil"/>
              <w:right w:val="nil"/>
            </w:tcBorders>
            <w:shd w:val="clear" w:color="auto" w:fill="auto"/>
            <w:noWrap/>
            <w:tcMar>
              <w:top w:w="12" w:type="dxa"/>
              <w:left w:w="12" w:type="dxa"/>
              <w:right w:w="12" w:type="dxa"/>
            </w:tcMar>
            <w:vAlign w:val="center"/>
          </w:tcPr>
          <w:p w14:paraId="274218B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DBB662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8AAD45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DD011B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E364</w:t>
            </w:r>
          </w:p>
        </w:tc>
        <w:tc>
          <w:tcPr>
            <w:tcW w:w="0" w:type="auto"/>
            <w:tcBorders>
              <w:top w:val="nil"/>
              <w:left w:val="nil"/>
              <w:bottom w:val="nil"/>
              <w:right w:val="nil"/>
            </w:tcBorders>
            <w:shd w:val="clear" w:color="auto" w:fill="auto"/>
            <w:noWrap/>
            <w:tcMar>
              <w:top w:w="12" w:type="dxa"/>
              <w:left w:w="12" w:type="dxa"/>
              <w:right w:w="12" w:type="dxa"/>
            </w:tcMar>
            <w:vAlign w:val="center"/>
          </w:tcPr>
          <w:p w14:paraId="22447C3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40.90 </w:t>
            </w:r>
          </w:p>
        </w:tc>
        <w:tc>
          <w:tcPr>
            <w:tcW w:w="0" w:type="auto"/>
            <w:tcBorders>
              <w:top w:val="nil"/>
              <w:left w:val="nil"/>
              <w:bottom w:val="nil"/>
              <w:right w:val="nil"/>
            </w:tcBorders>
            <w:shd w:val="clear" w:color="auto" w:fill="auto"/>
            <w:noWrap/>
            <w:tcMar>
              <w:top w:w="12" w:type="dxa"/>
              <w:left w:w="12" w:type="dxa"/>
              <w:right w:w="12" w:type="dxa"/>
            </w:tcMar>
            <w:vAlign w:val="center"/>
          </w:tcPr>
          <w:p w14:paraId="385EF31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D9FDB3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35BB6D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CA08F8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E365</w:t>
            </w:r>
          </w:p>
        </w:tc>
        <w:tc>
          <w:tcPr>
            <w:tcW w:w="0" w:type="auto"/>
            <w:tcBorders>
              <w:top w:val="nil"/>
              <w:left w:val="nil"/>
              <w:bottom w:val="nil"/>
              <w:right w:val="nil"/>
            </w:tcBorders>
            <w:shd w:val="clear" w:color="auto" w:fill="auto"/>
            <w:noWrap/>
            <w:tcMar>
              <w:top w:w="12" w:type="dxa"/>
              <w:left w:w="12" w:type="dxa"/>
              <w:right w:w="12" w:type="dxa"/>
            </w:tcMar>
            <w:vAlign w:val="center"/>
          </w:tcPr>
          <w:p w14:paraId="36B009C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40.08 </w:t>
            </w:r>
          </w:p>
        </w:tc>
        <w:tc>
          <w:tcPr>
            <w:tcW w:w="0" w:type="auto"/>
            <w:tcBorders>
              <w:top w:val="nil"/>
              <w:left w:val="nil"/>
              <w:bottom w:val="nil"/>
              <w:right w:val="nil"/>
            </w:tcBorders>
            <w:shd w:val="clear" w:color="auto" w:fill="auto"/>
            <w:noWrap/>
            <w:tcMar>
              <w:top w:w="12" w:type="dxa"/>
              <w:left w:w="12" w:type="dxa"/>
              <w:right w:w="12" w:type="dxa"/>
            </w:tcMar>
            <w:vAlign w:val="center"/>
          </w:tcPr>
          <w:p w14:paraId="1A743DB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87032D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B9E75E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081B09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E366</w:t>
            </w:r>
          </w:p>
        </w:tc>
        <w:tc>
          <w:tcPr>
            <w:tcW w:w="0" w:type="auto"/>
            <w:tcBorders>
              <w:top w:val="nil"/>
              <w:left w:val="nil"/>
              <w:bottom w:val="nil"/>
              <w:right w:val="nil"/>
            </w:tcBorders>
            <w:shd w:val="clear" w:color="auto" w:fill="auto"/>
            <w:noWrap/>
            <w:tcMar>
              <w:top w:w="12" w:type="dxa"/>
              <w:left w:w="12" w:type="dxa"/>
              <w:right w:w="12" w:type="dxa"/>
            </w:tcMar>
            <w:vAlign w:val="center"/>
          </w:tcPr>
          <w:p w14:paraId="3A5F847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23.10 </w:t>
            </w:r>
          </w:p>
        </w:tc>
        <w:tc>
          <w:tcPr>
            <w:tcW w:w="0" w:type="auto"/>
            <w:tcBorders>
              <w:top w:val="nil"/>
              <w:left w:val="nil"/>
              <w:bottom w:val="nil"/>
              <w:right w:val="nil"/>
            </w:tcBorders>
            <w:shd w:val="clear" w:color="auto" w:fill="auto"/>
            <w:noWrap/>
            <w:tcMar>
              <w:top w:w="12" w:type="dxa"/>
              <w:left w:w="12" w:type="dxa"/>
              <w:right w:w="12" w:type="dxa"/>
            </w:tcMar>
            <w:vAlign w:val="center"/>
          </w:tcPr>
          <w:p w14:paraId="7D68AD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3E4625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85F754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91E233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E367</w:t>
            </w:r>
          </w:p>
        </w:tc>
        <w:tc>
          <w:tcPr>
            <w:tcW w:w="0" w:type="auto"/>
            <w:tcBorders>
              <w:top w:val="nil"/>
              <w:left w:val="nil"/>
              <w:bottom w:val="nil"/>
              <w:right w:val="nil"/>
            </w:tcBorders>
            <w:shd w:val="clear" w:color="auto" w:fill="auto"/>
            <w:noWrap/>
            <w:tcMar>
              <w:top w:w="12" w:type="dxa"/>
              <w:left w:w="12" w:type="dxa"/>
              <w:right w:w="12" w:type="dxa"/>
            </w:tcMar>
            <w:vAlign w:val="center"/>
          </w:tcPr>
          <w:p w14:paraId="443AD2D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45.38 </w:t>
            </w:r>
          </w:p>
        </w:tc>
        <w:tc>
          <w:tcPr>
            <w:tcW w:w="0" w:type="auto"/>
            <w:tcBorders>
              <w:top w:val="nil"/>
              <w:left w:val="nil"/>
              <w:bottom w:val="nil"/>
              <w:right w:val="nil"/>
            </w:tcBorders>
            <w:shd w:val="clear" w:color="auto" w:fill="auto"/>
            <w:noWrap/>
            <w:tcMar>
              <w:top w:w="12" w:type="dxa"/>
              <w:left w:w="12" w:type="dxa"/>
              <w:right w:w="12" w:type="dxa"/>
            </w:tcMar>
            <w:vAlign w:val="center"/>
          </w:tcPr>
          <w:p w14:paraId="1FB69F3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3C064A5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D1BDD1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123E88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E368</w:t>
            </w:r>
          </w:p>
        </w:tc>
        <w:tc>
          <w:tcPr>
            <w:tcW w:w="0" w:type="auto"/>
            <w:tcBorders>
              <w:top w:val="nil"/>
              <w:left w:val="nil"/>
              <w:bottom w:val="nil"/>
              <w:right w:val="nil"/>
            </w:tcBorders>
            <w:shd w:val="clear" w:color="auto" w:fill="auto"/>
            <w:noWrap/>
            <w:tcMar>
              <w:top w:w="12" w:type="dxa"/>
              <w:left w:w="12" w:type="dxa"/>
              <w:right w:w="12" w:type="dxa"/>
            </w:tcMar>
            <w:vAlign w:val="center"/>
          </w:tcPr>
          <w:p w14:paraId="399D8AC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15.56 </w:t>
            </w:r>
          </w:p>
        </w:tc>
        <w:tc>
          <w:tcPr>
            <w:tcW w:w="0" w:type="auto"/>
            <w:tcBorders>
              <w:top w:val="nil"/>
              <w:left w:val="nil"/>
              <w:bottom w:val="nil"/>
              <w:right w:val="nil"/>
            </w:tcBorders>
            <w:shd w:val="clear" w:color="auto" w:fill="auto"/>
            <w:noWrap/>
            <w:tcMar>
              <w:top w:w="12" w:type="dxa"/>
              <w:left w:w="12" w:type="dxa"/>
              <w:right w:w="12" w:type="dxa"/>
            </w:tcMar>
            <w:vAlign w:val="center"/>
          </w:tcPr>
          <w:p w14:paraId="6BE172B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2FADDC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F2B03D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0FE5AA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E369</w:t>
            </w:r>
          </w:p>
        </w:tc>
        <w:tc>
          <w:tcPr>
            <w:tcW w:w="0" w:type="auto"/>
            <w:tcBorders>
              <w:top w:val="nil"/>
              <w:left w:val="nil"/>
              <w:bottom w:val="nil"/>
              <w:right w:val="nil"/>
            </w:tcBorders>
            <w:shd w:val="clear" w:color="auto" w:fill="auto"/>
            <w:noWrap/>
            <w:tcMar>
              <w:top w:w="12" w:type="dxa"/>
              <w:left w:w="12" w:type="dxa"/>
              <w:right w:w="12" w:type="dxa"/>
            </w:tcMar>
            <w:vAlign w:val="center"/>
          </w:tcPr>
          <w:p w14:paraId="58E7BC1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19.52 </w:t>
            </w:r>
          </w:p>
        </w:tc>
        <w:tc>
          <w:tcPr>
            <w:tcW w:w="0" w:type="auto"/>
            <w:tcBorders>
              <w:top w:val="nil"/>
              <w:left w:val="nil"/>
              <w:bottom w:val="nil"/>
              <w:right w:val="nil"/>
            </w:tcBorders>
            <w:shd w:val="clear" w:color="auto" w:fill="auto"/>
            <w:noWrap/>
            <w:tcMar>
              <w:top w:w="12" w:type="dxa"/>
              <w:left w:w="12" w:type="dxa"/>
              <w:right w:w="12" w:type="dxa"/>
            </w:tcMar>
            <w:vAlign w:val="center"/>
          </w:tcPr>
          <w:p w14:paraId="4D2689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A63BBD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28D86C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03E76C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E370</w:t>
            </w:r>
          </w:p>
        </w:tc>
        <w:tc>
          <w:tcPr>
            <w:tcW w:w="0" w:type="auto"/>
            <w:tcBorders>
              <w:top w:val="nil"/>
              <w:left w:val="nil"/>
              <w:bottom w:val="nil"/>
              <w:right w:val="nil"/>
            </w:tcBorders>
            <w:shd w:val="clear" w:color="auto" w:fill="auto"/>
            <w:noWrap/>
            <w:tcMar>
              <w:top w:w="12" w:type="dxa"/>
              <w:left w:w="12" w:type="dxa"/>
              <w:right w:w="12" w:type="dxa"/>
            </w:tcMar>
            <w:vAlign w:val="center"/>
          </w:tcPr>
          <w:p w14:paraId="275F11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375.61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520BCE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53FB162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F71A05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A79158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E371</w:t>
            </w:r>
          </w:p>
        </w:tc>
        <w:tc>
          <w:tcPr>
            <w:tcW w:w="0" w:type="auto"/>
            <w:tcBorders>
              <w:top w:val="nil"/>
              <w:left w:val="nil"/>
              <w:bottom w:val="nil"/>
              <w:right w:val="nil"/>
            </w:tcBorders>
            <w:shd w:val="clear" w:color="auto" w:fill="auto"/>
            <w:noWrap/>
            <w:tcMar>
              <w:top w:w="12" w:type="dxa"/>
              <w:left w:w="12" w:type="dxa"/>
              <w:right w:w="12" w:type="dxa"/>
            </w:tcMar>
            <w:vAlign w:val="center"/>
          </w:tcPr>
          <w:p w14:paraId="423BB89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31.63 </w:t>
            </w:r>
          </w:p>
        </w:tc>
        <w:tc>
          <w:tcPr>
            <w:tcW w:w="0" w:type="auto"/>
            <w:tcBorders>
              <w:top w:val="nil"/>
              <w:left w:val="nil"/>
              <w:bottom w:val="nil"/>
              <w:right w:val="nil"/>
            </w:tcBorders>
            <w:shd w:val="clear" w:color="auto" w:fill="auto"/>
            <w:noWrap/>
            <w:tcMar>
              <w:top w:w="12" w:type="dxa"/>
              <w:left w:w="12" w:type="dxa"/>
              <w:right w:w="12" w:type="dxa"/>
            </w:tcMar>
            <w:vAlign w:val="center"/>
          </w:tcPr>
          <w:p w14:paraId="0824EC1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B83196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DB1284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520037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E372</w:t>
            </w:r>
          </w:p>
        </w:tc>
        <w:tc>
          <w:tcPr>
            <w:tcW w:w="0" w:type="auto"/>
            <w:tcBorders>
              <w:top w:val="nil"/>
              <w:left w:val="nil"/>
              <w:bottom w:val="nil"/>
              <w:right w:val="nil"/>
            </w:tcBorders>
            <w:shd w:val="clear" w:color="auto" w:fill="auto"/>
            <w:noWrap/>
            <w:tcMar>
              <w:top w:w="12" w:type="dxa"/>
              <w:left w:w="12" w:type="dxa"/>
              <w:right w:w="12" w:type="dxa"/>
            </w:tcMar>
            <w:vAlign w:val="center"/>
          </w:tcPr>
          <w:p w14:paraId="3832B7D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34.56 </w:t>
            </w:r>
          </w:p>
        </w:tc>
        <w:tc>
          <w:tcPr>
            <w:tcW w:w="0" w:type="auto"/>
            <w:tcBorders>
              <w:top w:val="nil"/>
              <w:left w:val="nil"/>
              <w:bottom w:val="nil"/>
              <w:right w:val="nil"/>
            </w:tcBorders>
            <w:shd w:val="clear" w:color="auto" w:fill="auto"/>
            <w:noWrap/>
            <w:tcMar>
              <w:top w:w="12" w:type="dxa"/>
              <w:left w:w="12" w:type="dxa"/>
              <w:right w:w="12" w:type="dxa"/>
            </w:tcMar>
            <w:vAlign w:val="center"/>
          </w:tcPr>
          <w:p w14:paraId="0CC470E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72B282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056DBB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063152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E374</w:t>
            </w:r>
          </w:p>
        </w:tc>
        <w:tc>
          <w:tcPr>
            <w:tcW w:w="0" w:type="auto"/>
            <w:tcBorders>
              <w:top w:val="nil"/>
              <w:left w:val="nil"/>
              <w:bottom w:val="nil"/>
              <w:right w:val="nil"/>
            </w:tcBorders>
            <w:shd w:val="clear" w:color="auto" w:fill="auto"/>
            <w:noWrap/>
            <w:tcMar>
              <w:top w:w="12" w:type="dxa"/>
              <w:left w:w="12" w:type="dxa"/>
              <w:right w:w="12" w:type="dxa"/>
            </w:tcMar>
            <w:vAlign w:val="center"/>
          </w:tcPr>
          <w:p w14:paraId="442EEEE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43.96 </w:t>
            </w:r>
          </w:p>
        </w:tc>
        <w:tc>
          <w:tcPr>
            <w:tcW w:w="0" w:type="auto"/>
            <w:tcBorders>
              <w:top w:val="nil"/>
              <w:left w:val="nil"/>
              <w:bottom w:val="nil"/>
              <w:right w:val="nil"/>
            </w:tcBorders>
            <w:shd w:val="clear" w:color="auto" w:fill="auto"/>
            <w:noWrap/>
            <w:tcMar>
              <w:top w:w="12" w:type="dxa"/>
              <w:left w:w="12" w:type="dxa"/>
              <w:right w:w="12" w:type="dxa"/>
            </w:tcMar>
            <w:vAlign w:val="center"/>
          </w:tcPr>
          <w:p w14:paraId="578FF22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84A958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606B6F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F38EC5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E375</w:t>
            </w:r>
          </w:p>
        </w:tc>
        <w:tc>
          <w:tcPr>
            <w:tcW w:w="0" w:type="auto"/>
            <w:tcBorders>
              <w:top w:val="nil"/>
              <w:left w:val="nil"/>
              <w:bottom w:val="nil"/>
              <w:right w:val="nil"/>
            </w:tcBorders>
            <w:shd w:val="clear" w:color="auto" w:fill="auto"/>
            <w:noWrap/>
            <w:tcMar>
              <w:top w:w="12" w:type="dxa"/>
              <w:left w:w="12" w:type="dxa"/>
              <w:right w:w="12" w:type="dxa"/>
            </w:tcMar>
            <w:vAlign w:val="center"/>
          </w:tcPr>
          <w:p w14:paraId="55D01AE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228.20 </w:t>
            </w:r>
          </w:p>
        </w:tc>
        <w:tc>
          <w:tcPr>
            <w:tcW w:w="0" w:type="auto"/>
            <w:tcBorders>
              <w:top w:val="nil"/>
              <w:left w:val="nil"/>
              <w:bottom w:val="nil"/>
              <w:right w:val="nil"/>
            </w:tcBorders>
            <w:shd w:val="clear" w:color="auto" w:fill="auto"/>
            <w:noWrap/>
            <w:tcMar>
              <w:top w:w="12" w:type="dxa"/>
              <w:left w:w="12" w:type="dxa"/>
              <w:right w:w="12" w:type="dxa"/>
            </w:tcMar>
            <w:vAlign w:val="center"/>
          </w:tcPr>
          <w:p w14:paraId="2BA5D4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3E7933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6CF8DF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AA6C8E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E376</w:t>
            </w:r>
          </w:p>
        </w:tc>
        <w:tc>
          <w:tcPr>
            <w:tcW w:w="0" w:type="auto"/>
            <w:tcBorders>
              <w:top w:val="nil"/>
              <w:left w:val="nil"/>
              <w:bottom w:val="nil"/>
              <w:right w:val="nil"/>
            </w:tcBorders>
            <w:shd w:val="clear" w:color="auto" w:fill="auto"/>
            <w:noWrap/>
            <w:tcMar>
              <w:top w:w="12" w:type="dxa"/>
              <w:left w:w="12" w:type="dxa"/>
              <w:right w:w="12" w:type="dxa"/>
            </w:tcMar>
            <w:vAlign w:val="center"/>
          </w:tcPr>
          <w:p w14:paraId="2B74FF5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36.85 </w:t>
            </w:r>
          </w:p>
        </w:tc>
        <w:tc>
          <w:tcPr>
            <w:tcW w:w="0" w:type="auto"/>
            <w:tcBorders>
              <w:top w:val="nil"/>
              <w:left w:val="nil"/>
              <w:bottom w:val="nil"/>
              <w:right w:val="nil"/>
            </w:tcBorders>
            <w:shd w:val="clear" w:color="auto" w:fill="auto"/>
            <w:noWrap/>
            <w:tcMar>
              <w:top w:w="12" w:type="dxa"/>
              <w:left w:w="12" w:type="dxa"/>
              <w:right w:w="12" w:type="dxa"/>
            </w:tcMar>
            <w:vAlign w:val="center"/>
          </w:tcPr>
          <w:p w14:paraId="427538E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615A10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9D761A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3852ED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E377</w:t>
            </w:r>
          </w:p>
        </w:tc>
        <w:tc>
          <w:tcPr>
            <w:tcW w:w="0" w:type="auto"/>
            <w:tcBorders>
              <w:top w:val="nil"/>
              <w:left w:val="nil"/>
              <w:bottom w:val="nil"/>
              <w:right w:val="nil"/>
            </w:tcBorders>
            <w:shd w:val="clear" w:color="auto" w:fill="auto"/>
            <w:noWrap/>
            <w:tcMar>
              <w:top w:w="12" w:type="dxa"/>
              <w:left w:w="12" w:type="dxa"/>
              <w:right w:w="12" w:type="dxa"/>
            </w:tcMar>
            <w:vAlign w:val="center"/>
          </w:tcPr>
          <w:p w14:paraId="2761E0B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14.73 </w:t>
            </w:r>
          </w:p>
        </w:tc>
        <w:tc>
          <w:tcPr>
            <w:tcW w:w="0" w:type="auto"/>
            <w:tcBorders>
              <w:top w:val="nil"/>
              <w:left w:val="nil"/>
              <w:bottom w:val="nil"/>
              <w:right w:val="nil"/>
            </w:tcBorders>
            <w:shd w:val="clear" w:color="auto" w:fill="auto"/>
            <w:noWrap/>
            <w:tcMar>
              <w:top w:w="12" w:type="dxa"/>
              <w:left w:w="12" w:type="dxa"/>
              <w:right w:w="12" w:type="dxa"/>
            </w:tcMar>
            <w:vAlign w:val="center"/>
          </w:tcPr>
          <w:p w14:paraId="70F6AFA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2BEB94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58CD26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6CA946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E379</w:t>
            </w:r>
          </w:p>
        </w:tc>
        <w:tc>
          <w:tcPr>
            <w:tcW w:w="0" w:type="auto"/>
            <w:tcBorders>
              <w:top w:val="nil"/>
              <w:left w:val="nil"/>
              <w:bottom w:val="nil"/>
              <w:right w:val="nil"/>
            </w:tcBorders>
            <w:shd w:val="clear" w:color="auto" w:fill="auto"/>
            <w:noWrap/>
            <w:tcMar>
              <w:top w:w="12" w:type="dxa"/>
              <w:left w:w="12" w:type="dxa"/>
              <w:right w:w="12" w:type="dxa"/>
            </w:tcMar>
            <w:vAlign w:val="center"/>
          </w:tcPr>
          <w:p w14:paraId="64ACA8A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23.42 </w:t>
            </w:r>
          </w:p>
        </w:tc>
        <w:tc>
          <w:tcPr>
            <w:tcW w:w="0" w:type="auto"/>
            <w:tcBorders>
              <w:top w:val="nil"/>
              <w:left w:val="nil"/>
              <w:bottom w:val="nil"/>
              <w:right w:val="nil"/>
            </w:tcBorders>
            <w:shd w:val="clear" w:color="auto" w:fill="auto"/>
            <w:noWrap/>
            <w:tcMar>
              <w:top w:w="12" w:type="dxa"/>
              <w:left w:w="12" w:type="dxa"/>
              <w:right w:w="12" w:type="dxa"/>
            </w:tcMar>
            <w:vAlign w:val="center"/>
          </w:tcPr>
          <w:p w14:paraId="4ECF226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B6890E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48C829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671830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E380</w:t>
            </w:r>
          </w:p>
        </w:tc>
        <w:tc>
          <w:tcPr>
            <w:tcW w:w="0" w:type="auto"/>
            <w:tcBorders>
              <w:top w:val="nil"/>
              <w:left w:val="nil"/>
              <w:bottom w:val="nil"/>
              <w:right w:val="nil"/>
            </w:tcBorders>
            <w:shd w:val="clear" w:color="auto" w:fill="auto"/>
            <w:noWrap/>
            <w:tcMar>
              <w:top w:w="12" w:type="dxa"/>
              <w:left w:w="12" w:type="dxa"/>
              <w:right w:w="12" w:type="dxa"/>
            </w:tcMar>
            <w:vAlign w:val="center"/>
          </w:tcPr>
          <w:p w14:paraId="3BBC7EE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301.23 </w:t>
            </w:r>
          </w:p>
        </w:tc>
        <w:tc>
          <w:tcPr>
            <w:tcW w:w="0" w:type="auto"/>
            <w:tcBorders>
              <w:top w:val="nil"/>
              <w:left w:val="nil"/>
              <w:bottom w:val="nil"/>
              <w:right w:val="nil"/>
            </w:tcBorders>
            <w:shd w:val="clear" w:color="auto" w:fill="auto"/>
            <w:noWrap/>
            <w:tcMar>
              <w:top w:w="12" w:type="dxa"/>
              <w:left w:w="12" w:type="dxa"/>
              <w:right w:w="12" w:type="dxa"/>
            </w:tcMar>
            <w:vAlign w:val="center"/>
          </w:tcPr>
          <w:p w14:paraId="495C67B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79029EA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900933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D79ED1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E382</w:t>
            </w:r>
          </w:p>
        </w:tc>
        <w:tc>
          <w:tcPr>
            <w:tcW w:w="0" w:type="auto"/>
            <w:tcBorders>
              <w:top w:val="nil"/>
              <w:left w:val="nil"/>
              <w:bottom w:val="nil"/>
              <w:right w:val="nil"/>
            </w:tcBorders>
            <w:shd w:val="clear" w:color="auto" w:fill="auto"/>
            <w:noWrap/>
            <w:tcMar>
              <w:top w:w="12" w:type="dxa"/>
              <w:left w:w="12" w:type="dxa"/>
              <w:right w:w="12" w:type="dxa"/>
            </w:tcMar>
            <w:vAlign w:val="center"/>
          </w:tcPr>
          <w:p w14:paraId="59893AE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102.68 </w:t>
            </w:r>
          </w:p>
        </w:tc>
        <w:tc>
          <w:tcPr>
            <w:tcW w:w="0" w:type="auto"/>
            <w:tcBorders>
              <w:top w:val="nil"/>
              <w:left w:val="nil"/>
              <w:bottom w:val="nil"/>
              <w:right w:val="nil"/>
            </w:tcBorders>
            <w:shd w:val="clear" w:color="auto" w:fill="auto"/>
            <w:noWrap/>
            <w:tcMar>
              <w:top w:w="12" w:type="dxa"/>
              <w:left w:w="12" w:type="dxa"/>
              <w:right w:w="12" w:type="dxa"/>
            </w:tcMar>
            <w:vAlign w:val="center"/>
          </w:tcPr>
          <w:p w14:paraId="00A6C9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997A0C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5A49E2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61C99E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E383</w:t>
            </w:r>
          </w:p>
        </w:tc>
        <w:tc>
          <w:tcPr>
            <w:tcW w:w="0" w:type="auto"/>
            <w:tcBorders>
              <w:top w:val="nil"/>
              <w:left w:val="nil"/>
              <w:bottom w:val="nil"/>
              <w:right w:val="nil"/>
            </w:tcBorders>
            <w:shd w:val="clear" w:color="auto" w:fill="auto"/>
            <w:noWrap/>
            <w:tcMar>
              <w:top w:w="12" w:type="dxa"/>
              <w:left w:w="12" w:type="dxa"/>
              <w:right w:w="12" w:type="dxa"/>
            </w:tcMar>
            <w:vAlign w:val="center"/>
          </w:tcPr>
          <w:p w14:paraId="2249314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26.27 </w:t>
            </w:r>
          </w:p>
        </w:tc>
        <w:tc>
          <w:tcPr>
            <w:tcW w:w="0" w:type="auto"/>
            <w:tcBorders>
              <w:top w:val="nil"/>
              <w:left w:val="nil"/>
              <w:bottom w:val="nil"/>
              <w:right w:val="nil"/>
            </w:tcBorders>
            <w:shd w:val="clear" w:color="auto" w:fill="auto"/>
            <w:noWrap/>
            <w:tcMar>
              <w:top w:w="12" w:type="dxa"/>
              <w:left w:w="12" w:type="dxa"/>
              <w:right w:w="12" w:type="dxa"/>
            </w:tcMar>
            <w:vAlign w:val="center"/>
          </w:tcPr>
          <w:p w14:paraId="6CF3212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64C3BF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6D834261"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7537B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E385</w:t>
            </w:r>
          </w:p>
        </w:tc>
        <w:tc>
          <w:tcPr>
            <w:tcW w:w="0" w:type="auto"/>
            <w:tcBorders>
              <w:top w:val="nil"/>
              <w:left w:val="nil"/>
              <w:bottom w:val="nil"/>
              <w:right w:val="nil"/>
            </w:tcBorders>
            <w:shd w:val="clear" w:color="auto" w:fill="auto"/>
            <w:noWrap/>
            <w:tcMar>
              <w:top w:w="12" w:type="dxa"/>
              <w:left w:w="12" w:type="dxa"/>
              <w:right w:w="12" w:type="dxa"/>
            </w:tcMar>
            <w:vAlign w:val="center"/>
          </w:tcPr>
          <w:p w14:paraId="68C0843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32.99 </w:t>
            </w:r>
          </w:p>
        </w:tc>
        <w:tc>
          <w:tcPr>
            <w:tcW w:w="0" w:type="auto"/>
            <w:tcBorders>
              <w:top w:val="nil"/>
              <w:left w:val="nil"/>
              <w:bottom w:val="nil"/>
              <w:right w:val="nil"/>
            </w:tcBorders>
            <w:shd w:val="clear" w:color="auto" w:fill="auto"/>
            <w:noWrap/>
            <w:tcMar>
              <w:top w:w="12" w:type="dxa"/>
              <w:left w:w="12" w:type="dxa"/>
              <w:right w:w="12" w:type="dxa"/>
            </w:tcMar>
            <w:vAlign w:val="center"/>
          </w:tcPr>
          <w:p w14:paraId="3C9C322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F3CE0A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2E2FE39"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5F9669A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E386</w:t>
            </w:r>
          </w:p>
        </w:tc>
        <w:tc>
          <w:tcPr>
            <w:tcW w:w="0" w:type="auto"/>
            <w:tcBorders>
              <w:top w:val="nil"/>
              <w:left w:val="nil"/>
              <w:bottom w:val="nil"/>
              <w:right w:val="nil"/>
            </w:tcBorders>
            <w:shd w:val="clear" w:color="auto" w:fill="auto"/>
            <w:noWrap/>
            <w:tcMar>
              <w:top w:w="12" w:type="dxa"/>
              <w:left w:w="12" w:type="dxa"/>
              <w:right w:w="12" w:type="dxa"/>
            </w:tcMar>
            <w:vAlign w:val="center"/>
          </w:tcPr>
          <w:p w14:paraId="2860844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124.12 </w:t>
            </w:r>
          </w:p>
        </w:tc>
        <w:tc>
          <w:tcPr>
            <w:tcW w:w="0" w:type="auto"/>
            <w:tcBorders>
              <w:top w:val="nil"/>
              <w:left w:val="nil"/>
              <w:bottom w:val="nil"/>
              <w:right w:val="nil"/>
            </w:tcBorders>
            <w:shd w:val="clear" w:color="auto" w:fill="auto"/>
            <w:noWrap/>
            <w:tcMar>
              <w:top w:w="12" w:type="dxa"/>
              <w:left w:w="12" w:type="dxa"/>
              <w:right w:w="12" w:type="dxa"/>
            </w:tcMar>
            <w:vAlign w:val="center"/>
          </w:tcPr>
          <w:p w14:paraId="19BFC31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CABB8F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544BD1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93F902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E387</w:t>
            </w:r>
          </w:p>
        </w:tc>
        <w:tc>
          <w:tcPr>
            <w:tcW w:w="0" w:type="auto"/>
            <w:tcBorders>
              <w:top w:val="nil"/>
              <w:left w:val="nil"/>
              <w:bottom w:val="nil"/>
              <w:right w:val="nil"/>
            </w:tcBorders>
            <w:shd w:val="clear" w:color="auto" w:fill="auto"/>
            <w:noWrap/>
            <w:tcMar>
              <w:top w:w="12" w:type="dxa"/>
              <w:left w:w="12" w:type="dxa"/>
              <w:right w:w="12" w:type="dxa"/>
            </w:tcMar>
            <w:vAlign w:val="center"/>
          </w:tcPr>
          <w:p w14:paraId="068ABC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159.02 </w:t>
            </w:r>
          </w:p>
        </w:tc>
        <w:tc>
          <w:tcPr>
            <w:tcW w:w="0" w:type="auto"/>
            <w:tcBorders>
              <w:top w:val="nil"/>
              <w:left w:val="nil"/>
              <w:bottom w:val="nil"/>
              <w:right w:val="nil"/>
            </w:tcBorders>
            <w:shd w:val="clear" w:color="auto" w:fill="auto"/>
            <w:noWrap/>
            <w:tcMar>
              <w:top w:w="12" w:type="dxa"/>
              <w:left w:w="12" w:type="dxa"/>
              <w:right w:w="12" w:type="dxa"/>
            </w:tcMar>
            <w:vAlign w:val="center"/>
          </w:tcPr>
          <w:p w14:paraId="135D374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A1EA8F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0E36B0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917A99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E388</w:t>
            </w:r>
          </w:p>
        </w:tc>
        <w:tc>
          <w:tcPr>
            <w:tcW w:w="0" w:type="auto"/>
            <w:tcBorders>
              <w:top w:val="nil"/>
              <w:left w:val="nil"/>
              <w:bottom w:val="nil"/>
              <w:right w:val="nil"/>
            </w:tcBorders>
            <w:shd w:val="clear" w:color="auto" w:fill="auto"/>
            <w:noWrap/>
            <w:tcMar>
              <w:top w:w="12" w:type="dxa"/>
              <w:left w:w="12" w:type="dxa"/>
              <w:right w:w="12" w:type="dxa"/>
            </w:tcMar>
            <w:vAlign w:val="center"/>
          </w:tcPr>
          <w:p w14:paraId="5BD3196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21.11 </w:t>
            </w:r>
          </w:p>
        </w:tc>
        <w:tc>
          <w:tcPr>
            <w:tcW w:w="0" w:type="auto"/>
            <w:tcBorders>
              <w:top w:val="nil"/>
              <w:left w:val="nil"/>
              <w:bottom w:val="nil"/>
              <w:right w:val="nil"/>
            </w:tcBorders>
            <w:shd w:val="clear" w:color="auto" w:fill="auto"/>
            <w:noWrap/>
            <w:tcMar>
              <w:top w:w="12" w:type="dxa"/>
              <w:left w:w="12" w:type="dxa"/>
              <w:right w:w="12" w:type="dxa"/>
            </w:tcMar>
            <w:vAlign w:val="center"/>
          </w:tcPr>
          <w:p w14:paraId="4C8303D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9377DD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A5180C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F8F030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E389</w:t>
            </w:r>
          </w:p>
        </w:tc>
        <w:tc>
          <w:tcPr>
            <w:tcW w:w="0" w:type="auto"/>
            <w:tcBorders>
              <w:top w:val="nil"/>
              <w:left w:val="nil"/>
              <w:bottom w:val="nil"/>
              <w:right w:val="nil"/>
            </w:tcBorders>
            <w:shd w:val="clear" w:color="auto" w:fill="auto"/>
            <w:noWrap/>
            <w:tcMar>
              <w:top w:w="12" w:type="dxa"/>
              <w:left w:w="12" w:type="dxa"/>
              <w:right w:w="12" w:type="dxa"/>
            </w:tcMar>
            <w:vAlign w:val="center"/>
          </w:tcPr>
          <w:p w14:paraId="5C730E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40.76 </w:t>
            </w:r>
          </w:p>
        </w:tc>
        <w:tc>
          <w:tcPr>
            <w:tcW w:w="0" w:type="auto"/>
            <w:tcBorders>
              <w:top w:val="nil"/>
              <w:left w:val="nil"/>
              <w:bottom w:val="nil"/>
              <w:right w:val="nil"/>
            </w:tcBorders>
            <w:shd w:val="clear" w:color="auto" w:fill="auto"/>
            <w:noWrap/>
            <w:tcMar>
              <w:top w:w="12" w:type="dxa"/>
              <w:left w:w="12" w:type="dxa"/>
              <w:right w:w="12" w:type="dxa"/>
            </w:tcMar>
            <w:vAlign w:val="center"/>
          </w:tcPr>
          <w:p w14:paraId="44EF476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A9391E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07CC5DD"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3C5D95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E390</w:t>
            </w:r>
          </w:p>
        </w:tc>
        <w:tc>
          <w:tcPr>
            <w:tcW w:w="0" w:type="auto"/>
            <w:tcBorders>
              <w:top w:val="nil"/>
              <w:left w:val="nil"/>
              <w:bottom w:val="nil"/>
              <w:right w:val="nil"/>
            </w:tcBorders>
            <w:shd w:val="clear" w:color="auto" w:fill="auto"/>
            <w:noWrap/>
            <w:tcMar>
              <w:top w:w="12" w:type="dxa"/>
              <w:left w:w="12" w:type="dxa"/>
              <w:right w:w="12" w:type="dxa"/>
            </w:tcMar>
            <w:vAlign w:val="center"/>
          </w:tcPr>
          <w:p w14:paraId="782F951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82.13 </w:t>
            </w:r>
          </w:p>
        </w:tc>
        <w:tc>
          <w:tcPr>
            <w:tcW w:w="0" w:type="auto"/>
            <w:tcBorders>
              <w:top w:val="nil"/>
              <w:left w:val="nil"/>
              <w:bottom w:val="nil"/>
              <w:right w:val="nil"/>
            </w:tcBorders>
            <w:shd w:val="clear" w:color="auto" w:fill="auto"/>
            <w:noWrap/>
            <w:tcMar>
              <w:top w:w="12" w:type="dxa"/>
              <w:left w:w="12" w:type="dxa"/>
              <w:right w:w="12" w:type="dxa"/>
            </w:tcMar>
            <w:vAlign w:val="center"/>
          </w:tcPr>
          <w:p w14:paraId="5476FC2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3B34C2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D737297"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DBF7F8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E391</w:t>
            </w:r>
          </w:p>
        </w:tc>
        <w:tc>
          <w:tcPr>
            <w:tcW w:w="0" w:type="auto"/>
            <w:tcBorders>
              <w:top w:val="nil"/>
              <w:left w:val="nil"/>
              <w:bottom w:val="nil"/>
              <w:right w:val="nil"/>
            </w:tcBorders>
            <w:shd w:val="clear" w:color="auto" w:fill="auto"/>
            <w:noWrap/>
            <w:tcMar>
              <w:top w:w="12" w:type="dxa"/>
              <w:left w:w="12" w:type="dxa"/>
              <w:right w:w="12" w:type="dxa"/>
            </w:tcMar>
            <w:vAlign w:val="center"/>
          </w:tcPr>
          <w:p w14:paraId="068C72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282.18 </w:t>
            </w:r>
          </w:p>
        </w:tc>
        <w:tc>
          <w:tcPr>
            <w:tcW w:w="0" w:type="auto"/>
            <w:tcBorders>
              <w:top w:val="nil"/>
              <w:left w:val="nil"/>
              <w:bottom w:val="nil"/>
              <w:right w:val="nil"/>
            </w:tcBorders>
            <w:shd w:val="clear" w:color="auto" w:fill="auto"/>
            <w:noWrap/>
            <w:tcMar>
              <w:top w:w="12" w:type="dxa"/>
              <w:left w:w="12" w:type="dxa"/>
              <w:right w:w="12" w:type="dxa"/>
            </w:tcMar>
            <w:vAlign w:val="center"/>
          </w:tcPr>
          <w:p w14:paraId="551EE4F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B</w:t>
            </w:r>
          </w:p>
        </w:tc>
        <w:tc>
          <w:tcPr>
            <w:tcW w:w="0" w:type="auto"/>
            <w:tcBorders>
              <w:top w:val="nil"/>
              <w:left w:val="nil"/>
              <w:bottom w:val="nil"/>
              <w:right w:val="nil"/>
            </w:tcBorders>
            <w:shd w:val="clear" w:color="auto" w:fill="auto"/>
            <w:noWrap/>
            <w:tcMar>
              <w:top w:w="12" w:type="dxa"/>
              <w:left w:w="12" w:type="dxa"/>
              <w:right w:w="12" w:type="dxa"/>
            </w:tcMar>
            <w:vAlign w:val="center"/>
          </w:tcPr>
          <w:p w14:paraId="1D43CF4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C890C74"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0FFF39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E392</w:t>
            </w:r>
          </w:p>
        </w:tc>
        <w:tc>
          <w:tcPr>
            <w:tcW w:w="0" w:type="auto"/>
            <w:tcBorders>
              <w:top w:val="nil"/>
              <w:left w:val="nil"/>
              <w:bottom w:val="nil"/>
              <w:right w:val="nil"/>
            </w:tcBorders>
            <w:shd w:val="clear" w:color="auto" w:fill="auto"/>
            <w:noWrap/>
            <w:tcMar>
              <w:top w:w="12" w:type="dxa"/>
              <w:left w:w="12" w:type="dxa"/>
              <w:right w:w="12" w:type="dxa"/>
            </w:tcMar>
            <w:vAlign w:val="center"/>
          </w:tcPr>
          <w:p w14:paraId="56315899"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22.92 </w:t>
            </w:r>
          </w:p>
        </w:tc>
        <w:tc>
          <w:tcPr>
            <w:tcW w:w="0" w:type="auto"/>
            <w:tcBorders>
              <w:top w:val="nil"/>
              <w:left w:val="nil"/>
              <w:bottom w:val="nil"/>
              <w:right w:val="nil"/>
            </w:tcBorders>
            <w:shd w:val="clear" w:color="auto" w:fill="auto"/>
            <w:noWrap/>
            <w:tcMar>
              <w:top w:w="12" w:type="dxa"/>
              <w:left w:w="12" w:type="dxa"/>
              <w:right w:w="12" w:type="dxa"/>
            </w:tcMar>
            <w:vAlign w:val="center"/>
          </w:tcPr>
          <w:p w14:paraId="3E20D6E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CE01B6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7946E7C"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0AF682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E393</w:t>
            </w:r>
          </w:p>
        </w:tc>
        <w:tc>
          <w:tcPr>
            <w:tcW w:w="0" w:type="auto"/>
            <w:tcBorders>
              <w:top w:val="nil"/>
              <w:left w:val="nil"/>
              <w:bottom w:val="nil"/>
              <w:right w:val="nil"/>
            </w:tcBorders>
            <w:shd w:val="clear" w:color="auto" w:fill="auto"/>
            <w:noWrap/>
            <w:tcMar>
              <w:top w:w="12" w:type="dxa"/>
              <w:left w:w="12" w:type="dxa"/>
              <w:right w:w="12" w:type="dxa"/>
            </w:tcMar>
            <w:vAlign w:val="center"/>
          </w:tcPr>
          <w:p w14:paraId="643C5C5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9.23 </w:t>
            </w:r>
          </w:p>
        </w:tc>
        <w:tc>
          <w:tcPr>
            <w:tcW w:w="0" w:type="auto"/>
            <w:tcBorders>
              <w:top w:val="nil"/>
              <w:left w:val="nil"/>
              <w:bottom w:val="nil"/>
              <w:right w:val="nil"/>
            </w:tcBorders>
            <w:shd w:val="clear" w:color="auto" w:fill="auto"/>
            <w:noWrap/>
            <w:tcMar>
              <w:top w:w="12" w:type="dxa"/>
              <w:left w:w="12" w:type="dxa"/>
              <w:right w:w="12" w:type="dxa"/>
            </w:tcMar>
            <w:vAlign w:val="center"/>
          </w:tcPr>
          <w:p w14:paraId="7AB049B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808759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56D7F5B"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745F673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E394</w:t>
            </w:r>
          </w:p>
        </w:tc>
        <w:tc>
          <w:tcPr>
            <w:tcW w:w="0" w:type="auto"/>
            <w:tcBorders>
              <w:top w:val="nil"/>
              <w:left w:val="nil"/>
              <w:bottom w:val="nil"/>
              <w:right w:val="nil"/>
            </w:tcBorders>
            <w:shd w:val="clear" w:color="auto" w:fill="auto"/>
            <w:noWrap/>
            <w:tcMar>
              <w:top w:w="12" w:type="dxa"/>
              <w:left w:w="12" w:type="dxa"/>
              <w:right w:w="12" w:type="dxa"/>
            </w:tcMar>
            <w:vAlign w:val="center"/>
          </w:tcPr>
          <w:p w14:paraId="0B07462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17.74 </w:t>
            </w:r>
          </w:p>
        </w:tc>
        <w:tc>
          <w:tcPr>
            <w:tcW w:w="0" w:type="auto"/>
            <w:tcBorders>
              <w:top w:val="nil"/>
              <w:left w:val="nil"/>
              <w:bottom w:val="nil"/>
              <w:right w:val="nil"/>
            </w:tcBorders>
            <w:shd w:val="clear" w:color="auto" w:fill="auto"/>
            <w:noWrap/>
            <w:tcMar>
              <w:top w:w="12" w:type="dxa"/>
              <w:left w:w="12" w:type="dxa"/>
              <w:right w:w="12" w:type="dxa"/>
            </w:tcMar>
            <w:vAlign w:val="center"/>
          </w:tcPr>
          <w:p w14:paraId="311A2CC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435223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247CF2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4BB797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E395</w:t>
            </w:r>
          </w:p>
        </w:tc>
        <w:tc>
          <w:tcPr>
            <w:tcW w:w="0" w:type="auto"/>
            <w:tcBorders>
              <w:top w:val="nil"/>
              <w:left w:val="nil"/>
              <w:bottom w:val="nil"/>
              <w:right w:val="nil"/>
            </w:tcBorders>
            <w:shd w:val="clear" w:color="auto" w:fill="auto"/>
            <w:noWrap/>
            <w:tcMar>
              <w:top w:w="12" w:type="dxa"/>
              <w:left w:w="12" w:type="dxa"/>
              <w:right w:w="12" w:type="dxa"/>
            </w:tcMar>
            <w:vAlign w:val="center"/>
          </w:tcPr>
          <w:p w14:paraId="472F6E9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51.81 </w:t>
            </w:r>
          </w:p>
        </w:tc>
        <w:tc>
          <w:tcPr>
            <w:tcW w:w="0" w:type="auto"/>
            <w:tcBorders>
              <w:top w:val="nil"/>
              <w:left w:val="nil"/>
              <w:bottom w:val="nil"/>
              <w:right w:val="nil"/>
            </w:tcBorders>
            <w:shd w:val="clear" w:color="auto" w:fill="auto"/>
            <w:noWrap/>
            <w:tcMar>
              <w:top w:w="12" w:type="dxa"/>
              <w:left w:w="12" w:type="dxa"/>
              <w:right w:w="12" w:type="dxa"/>
            </w:tcMar>
            <w:vAlign w:val="center"/>
          </w:tcPr>
          <w:p w14:paraId="01B1B48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1968531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D813E1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7E3E8E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E398</w:t>
            </w:r>
          </w:p>
        </w:tc>
        <w:tc>
          <w:tcPr>
            <w:tcW w:w="0" w:type="auto"/>
            <w:tcBorders>
              <w:top w:val="nil"/>
              <w:left w:val="nil"/>
              <w:bottom w:val="nil"/>
              <w:right w:val="nil"/>
            </w:tcBorders>
            <w:shd w:val="clear" w:color="auto" w:fill="auto"/>
            <w:noWrap/>
            <w:tcMar>
              <w:top w:w="12" w:type="dxa"/>
              <w:left w:w="12" w:type="dxa"/>
              <w:right w:w="12" w:type="dxa"/>
            </w:tcMar>
            <w:vAlign w:val="center"/>
          </w:tcPr>
          <w:p w14:paraId="6D6BEEC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14.94 </w:t>
            </w:r>
          </w:p>
        </w:tc>
        <w:tc>
          <w:tcPr>
            <w:tcW w:w="0" w:type="auto"/>
            <w:tcBorders>
              <w:top w:val="nil"/>
              <w:left w:val="nil"/>
              <w:bottom w:val="nil"/>
              <w:right w:val="nil"/>
            </w:tcBorders>
            <w:shd w:val="clear" w:color="auto" w:fill="auto"/>
            <w:noWrap/>
            <w:tcMar>
              <w:top w:w="12" w:type="dxa"/>
              <w:left w:w="12" w:type="dxa"/>
              <w:right w:w="12" w:type="dxa"/>
            </w:tcMar>
            <w:vAlign w:val="center"/>
          </w:tcPr>
          <w:p w14:paraId="60B3BC2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A46142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4D851C75"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238E61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E399</w:t>
            </w:r>
          </w:p>
        </w:tc>
        <w:tc>
          <w:tcPr>
            <w:tcW w:w="0" w:type="auto"/>
            <w:tcBorders>
              <w:top w:val="nil"/>
              <w:left w:val="nil"/>
              <w:bottom w:val="nil"/>
              <w:right w:val="nil"/>
            </w:tcBorders>
            <w:shd w:val="clear" w:color="auto" w:fill="auto"/>
            <w:noWrap/>
            <w:tcMar>
              <w:top w:w="12" w:type="dxa"/>
              <w:left w:w="12" w:type="dxa"/>
              <w:right w:w="12" w:type="dxa"/>
            </w:tcMar>
            <w:vAlign w:val="center"/>
          </w:tcPr>
          <w:p w14:paraId="5BDF7DA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19.54 </w:t>
            </w:r>
          </w:p>
        </w:tc>
        <w:tc>
          <w:tcPr>
            <w:tcW w:w="0" w:type="auto"/>
            <w:tcBorders>
              <w:top w:val="nil"/>
              <w:left w:val="nil"/>
              <w:bottom w:val="nil"/>
              <w:right w:val="nil"/>
            </w:tcBorders>
            <w:shd w:val="clear" w:color="auto" w:fill="auto"/>
            <w:noWrap/>
            <w:tcMar>
              <w:top w:w="12" w:type="dxa"/>
              <w:left w:w="12" w:type="dxa"/>
              <w:right w:w="12" w:type="dxa"/>
            </w:tcMar>
            <w:vAlign w:val="center"/>
          </w:tcPr>
          <w:p w14:paraId="27E4818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044B082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10BE4D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6A18F3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E400</w:t>
            </w:r>
          </w:p>
        </w:tc>
        <w:tc>
          <w:tcPr>
            <w:tcW w:w="0" w:type="auto"/>
            <w:tcBorders>
              <w:top w:val="nil"/>
              <w:left w:val="nil"/>
              <w:bottom w:val="nil"/>
              <w:right w:val="nil"/>
            </w:tcBorders>
            <w:shd w:val="clear" w:color="auto" w:fill="auto"/>
            <w:noWrap/>
            <w:tcMar>
              <w:top w:w="12" w:type="dxa"/>
              <w:left w:w="12" w:type="dxa"/>
              <w:right w:w="12" w:type="dxa"/>
            </w:tcMar>
            <w:vAlign w:val="center"/>
          </w:tcPr>
          <w:p w14:paraId="7F01161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19.36 </w:t>
            </w:r>
          </w:p>
        </w:tc>
        <w:tc>
          <w:tcPr>
            <w:tcW w:w="0" w:type="auto"/>
            <w:tcBorders>
              <w:top w:val="nil"/>
              <w:left w:val="nil"/>
              <w:bottom w:val="nil"/>
              <w:right w:val="nil"/>
            </w:tcBorders>
            <w:shd w:val="clear" w:color="auto" w:fill="auto"/>
            <w:noWrap/>
            <w:tcMar>
              <w:top w:w="12" w:type="dxa"/>
              <w:left w:w="12" w:type="dxa"/>
              <w:right w:w="12" w:type="dxa"/>
            </w:tcMar>
            <w:vAlign w:val="center"/>
          </w:tcPr>
          <w:p w14:paraId="67B93EA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8A585D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78B24B5F"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1056E93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E403</w:t>
            </w:r>
          </w:p>
        </w:tc>
        <w:tc>
          <w:tcPr>
            <w:tcW w:w="0" w:type="auto"/>
            <w:tcBorders>
              <w:top w:val="nil"/>
              <w:left w:val="nil"/>
              <w:bottom w:val="nil"/>
              <w:right w:val="nil"/>
            </w:tcBorders>
            <w:shd w:val="clear" w:color="auto" w:fill="auto"/>
            <w:noWrap/>
            <w:tcMar>
              <w:top w:w="12" w:type="dxa"/>
              <w:left w:w="12" w:type="dxa"/>
              <w:right w:w="12" w:type="dxa"/>
            </w:tcMar>
            <w:vAlign w:val="center"/>
          </w:tcPr>
          <w:p w14:paraId="713EC0E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25.93 </w:t>
            </w:r>
          </w:p>
        </w:tc>
        <w:tc>
          <w:tcPr>
            <w:tcW w:w="0" w:type="auto"/>
            <w:tcBorders>
              <w:top w:val="nil"/>
              <w:left w:val="nil"/>
              <w:bottom w:val="nil"/>
              <w:right w:val="nil"/>
            </w:tcBorders>
            <w:shd w:val="clear" w:color="auto" w:fill="auto"/>
            <w:noWrap/>
            <w:tcMar>
              <w:top w:w="12" w:type="dxa"/>
              <w:left w:w="12" w:type="dxa"/>
              <w:right w:w="12" w:type="dxa"/>
            </w:tcMar>
            <w:vAlign w:val="center"/>
          </w:tcPr>
          <w:p w14:paraId="0F7AF51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7B18925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068EB0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B0277D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E405</w:t>
            </w:r>
          </w:p>
        </w:tc>
        <w:tc>
          <w:tcPr>
            <w:tcW w:w="0" w:type="auto"/>
            <w:tcBorders>
              <w:top w:val="nil"/>
              <w:left w:val="nil"/>
              <w:bottom w:val="nil"/>
              <w:right w:val="nil"/>
            </w:tcBorders>
            <w:shd w:val="clear" w:color="auto" w:fill="auto"/>
            <w:noWrap/>
            <w:tcMar>
              <w:top w:w="12" w:type="dxa"/>
              <w:left w:w="12" w:type="dxa"/>
              <w:right w:w="12" w:type="dxa"/>
            </w:tcMar>
            <w:vAlign w:val="center"/>
          </w:tcPr>
          <w:p w14:paraId="58BB73F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14.22 </w:t>
            </w:r>
          </w:p>
        </w:tc>
        <w:tc>
          <w:tcPr>
            <w:tcW w:w="0" w:type="auto"/>
            <w:tcBorders>
              <w:top w:val="nil"/>
              <w:left w:val="nil"/>
              <w:bottom w:val="nil"/>
              <w:right w:val="nil"/>
            </w:tcBorders>
            <w:shd w:val="clear" w:color="auto" w:fill="auto"/>
            <w:noWrap/>
            <w:tcMar>
              <w:top w:w="12" w:type="dxa"/>
              <w:left w:w="12" w:type="dxa"/>
              <w:right w:w="12" w:type="dxa"/>
            </w:tcMar>
            <w:vAlign w:val="center"/>
          </w:tcPr>
          <w:p w14:paraId="2A5C2831"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C7E9D65"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5BAD6F0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40C71D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E406</w:t>
            </w:r>
          </w:p>
        </w:tc>
        <w:tc>
          <w:tcPr>
            <w:tcW w:w="0" w:type="auto"/>
            <w:tcBorders>
              <w:top w:val="nil"/>
              <w:left w:val="nil"/>
              <w:bottom w:val="nil"/>
              <w:right w:val="nil"/>
            </w:tcBorders>
            <w:shd w:val="clear" w:color="auto" w:fill="auto"/>
            <w:noWrap/>
            <w:tcMar>
              <w:top w:w="12" w:type="dxa"/>
              <w:left w:w="12" w:type="dxa"/>
              <w:right w:w="12" w:type="dxa"/>
            </w:tcMar>
            <w:vAlign w:val="center"/>
          </w:tcPr>
          <w:p w14:paraId="0C78DF5D"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16.53 </w:t>
            </w:r>
          </w:p>
        </w:tc>
        <w:tc>
          <w:tcPr>
            <w:tcW w:w="0" w:type="auto"/>
            <w:tcBorders>
              <w:top w:val="nil"/>
              <w:left w:val="nil"/>
              <w:bottom w:val="nil"/>
              <w:right w:val="nil"/>
            </w:tcBorders>
            <w:shd w:val="clear" w:color="auto" w:fill="auto"/>
            <w:noWrap/>
            <w:tcMar>
              <w:top w:w="12" w:type="dxa"/>
              <w:left w:w="12" w:type="dxa"/>
              <w:right w:w="12" w:type="dxa"/>
            </w:tcMar>
            <w:vAlign w:val="center"/>
          </w:tcPr>
          <w:p w14:paraId="141DAF7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51E1BA1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3B59372"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27895BD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E407</w:t>
            </w:r>
          </w:p>
        </w:tc>
        <w:tc>
          <w:tcPr>
            <w:tcW w:w="0" w:type="auto"/>
            <w:tcBorders>
              <w:top w:val="nil"/>
              <w:left w:val="nil"/>
              <w:bottom w:val="nil"/>
              <w:right w:val="nil"/>
            </w:tcBorders>
            <w:shd w:val="clear" w:color="auto" w:fill="auto"/>
            <w:noWrap/>
            <w:tcMar>
              <w:top w:w="12" w:type="dxa"/>
              <w:left w:w="12" w:type="dxa"/>
              <w:right w:w="12" w:type="dxa"/>
            </w:tcMar>
            <w:vAlign w:val="center"/>
          </w:tcPr>
          <w:p w14:paraId="5B957AC8"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45.90 </w:t>
            </w:r>
          </w:p>
        </w:tc>
        <w:tc>
          <w:tcPr>
            <w:tcW w:w="0" w:type="auto"/>
            <w:tcBorders>
              <w:top w:val="nil"/>
              <w:left w:val="nil"/>
              <w:bottom w:val="nil"/>
              <w:right w:val="nil"/>
            </w:tcBorders>
            <w:shd w:val="clear" w:color="auto" w:fill="auto"/>
            <w:noWrap/>
            <w:tcMar>
              <w:top w:w="12" w:type="dxa"/>
              <w:left w:w="12" w:type="dxa"/>
              <w:right w:w="12" w:type="dxa"/>
            </w:tcMar>
            <w:vAlign w:val="center"/>
          </w:tcPr>
          <w:p w14:paraId="10943A8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19607C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37DAF438"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37E645B2"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E408</w:t>
            </w:r>
          </w:p>
        </w:tc>
        <w:tc>
          <w:tcPr>
            <w:tcW w:w="0" w:type="auto"/>
            <w:tcBorders>
              <w:top w:val="nil"/>
              <w:left w:val="nil"/>
              <w:bottom w:val="nil"/>
              <w:right w:val="nil"/>
            </w:tcBorders>
            <w:shd w:val="clear" w:color="auto" w:fill="auto"/>
            <w:noWrap/>
            <w:tcMar>
              <w:top w:w="12" w:type="dxa"/>
              <w:left w:w="12" w:type="dxa"/>
              <w:right w:w="12" w:type="dxa"/>
            </w:tcMar>
            <w:vAlign w:val="center"/>
          </w:tcPr>
          <w:p w14:paraId="180C89DE"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12.49 </w:t>
            </w:r>
          </w:p>
        </w:tc>
        <w:tc>
          <w:tcPr>
            <w:tcW w:w="0" w:type="auto"/>
            <w:tcBorders>
              <w:top w:val="nil"/>
              <w:left w:val="nil"/>
              <w:bottom w:val="nil"/>
              <w:right w:val="nil"/>
            </w:tcBorders>
            <w:shd w:val="clear" w:color="auto" w:fill="auto"/>
            <w:noWrap/>
            <w:tcMar>
              <w:top w:w="12" w:type="dxa"/>
              <w:left w:w="12" w:type="dxa"/>
              <w:right w:w="12" w:type="dxa"/>
            </w:tcMar>
            <w:vAlign w:val="center"/>
          </w:tcPr>
          <w:p w14:paraId="3411D91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2BC1760F"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2698855A"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65D7C8D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E410</w:t>
            </w:r>
          </w:p>
        </w:tc>
        <w:tc>
          <w:tcPr>
            <w:tcW w:w="0" w:type="auto"/>
            <w:tcBorders>
              <w:top w:val="nil"/>
              <w:left w:val="nil"/>
              <w:bottom w:val="nil"/>
              <w:right w:val="nil"/>
            </w:tcBorders>
            <w:shd w:val="clear" w:color="auto" w:fill="auto"/>
            <w:noWrap/>
            <w:tcMar>
              <w:top w:w="12" w:type="dxa"/>
              <w:left w:w="12" w:type="dxa"/>
              <w:right w:w="12" w:type="dxa"/>
            </w:tcMar>
            <w:vAlign w:val="center"/>
          </w:tcPr>
          <w:p w14:paraId="22416276"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14.67 </w:t>
            </w:r>
          </w:p>
        </w:tc>
        <w:tc>
          <w:tcPr>
            <w:tcW w:w="0" w:type="auto"/>
            <w:tcBorders>
              <w:top w:val="nil"/>
              <w:left w:val="nil"/>
              <w:bottom w:val="nil"/>
              <w:right w:val="nil"/>
            </w:tcBorders>
            <w:shd w:val="clear" w:color="auto" w:fill="auto"/>
            <w:noWrap/>
            <w:tcMar>
              <w:top w:w="12" w:type="dxa"/>
              <w:left w:w="12" w:type="dxa"/>
              <w:right w:w="12" w:type="dxa"/>
            </w:tcMar>
            <w:vAlign w:val="center"/>
          </w:tcPr>
          <w:p w14:paraId="416B07B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21479FC"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10EA74AE"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44408824"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E414</w:t>
            </w:r>
          </w:p>
        </w:tc>
        <w:tc>
          <w:tcPr>
            <w:tcW w:w="0" w:type="auto"/>
            <w:tcBorders>
              <w:top w:val="nil"/>
              <w:left w:val="nil"/>
              <w:bottom w:val="nil"/>
              <w:right w:val="nil"/>
            </w:tcBorders>
            <w:shd w:val="clear" w:color="auto" w:fill="auto"/>
            <w:noWrap/>
            <w:tcMar>
              <w:top w:w="12" w:type="dxa"/>
              <w:left w:w="12" w:type="dxa"/>
              <w:right w:w="12" w:type="dxa"/>
            </w:tcMar>
            <w:vAlign w:val="center"/>
          </w:tcPr>
          <w:p w14:paraId="7AB39AA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41.75 </w:t>
            </w:r>
          </w:p>
        </w:tc>
        <w:tc>
          <w:tcPr>
            <w:tcW w:w="0" w:type="auto"/>
            <w:tcBorders>
              <w:top w:val="nil"/>
              <w:left w:val="nil"/>
              <w:bottom w:val="nil"/>
              <w:right w:val="nil"/>
            </w:tcBorders>
            <w:shd w:val="clear" w:color="auto" w:fill="auto"/>
            <w:noWrap/>
            <w:tcMar>
              <w:top w:w="12" w:type="dxa"/>
              <w:left w:w="12" w:type="dxa"/>
              <w:right w:w="12" w:type="dxa"/>
            </w:tcMar>
            <w:vAlign w:val="center"/>
          </w:tcPr>
          <w:p w14:paraId="573FEC4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4A574477"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r w:rsidR="00B27B61" w14:paraId="05364FB0" w14:textId="77777777" w:rsidTr="00B27B61">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14:paraId="0D8AFCD3"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E418</w:t>
            </w:r>
          </w:p>
        </w:tc>
        <w:tc>
          <w:tcPr>
            <w:tcW w:w="0" w:type="auto"/>
            <w:tcBorders>
              <w:top w:val="nil"/>
              <w:left w:val="nil"/>
              <w:bottom w:val="nil"/>
              <w:right w:val="nil"/>
            </w:tcBorders>
            <w:shd w:val="clear" w:color="auto" w:fill="auto"/>
            <w:noWrap/>
            <w:tcMar>
              <w:top w:w="12" w:type="dxa"/>
              <w:left w:w="12" w:type="dxa"/>
              <w:right w:w="12" w:type="dxa"/>
            </w:tcMar>
            <w:vAlign w:val="center"/>
          </w:tcPr>
          <w:p w14:paraId="2811D450"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 xml:space="preserve">16.21 </w:t>
            </w:r>
          </w:p>
        </w:tc>
        <w:tc>
          <w:tcPr>
            <w:tcW w:w="0" w:type="auto"/>
            <w:tcBorders>
              <w:top w:val="nil"/>
              <w:left w:val="nil"/>
              <w:bottom w:val="nil"/>
              <w:right w:val="nil"/>
            </w:tcBorders>
            <w:shd w:val="clear" w:color="auto" w:fill="auto"/>
            <w:noWrap/>
            <w:tcMar>
              <w:top w:w="12" w:type="dxa"/>
              <w:left w:w="12" w:type="dxa"/>
              <w:right w:w="12" w:type="dxa"/>
            </w:tcMar>
            <w:vAlign w:val="center"/>
          </w:tcPr>
          <w:p w14:paraId="4F0ADA9A"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C</w:t>
            </w:r>
          </w:p>
        </w:tc>
        <w:tc>
          <w:tcPr>
            <w:tcW w:w="0" w:type="auto"/>
            <w:tcBorders>
              <w:top w:val="nil"/>
              <w:left w:val="nil"/>
              <w:bottom w:val="nil"/>
              <w:right w:val="nil"/>
            </w:tcBorders>
            <w:shd w:val="clear" w:color="auto" w:fill="auto"/>
            <w:noWrap/>
            <w:tcMar>
              <w:top w:w="12" w:type="dxa"/>
              <w:left w:w="12" w:type="dxa"/>
              <w:right w:w="12" w:type="dxa"/>
            </w:tcMar>
            <w:vAlign w:val="center"/>
          </w:tcPr>
          <w:p w14:paraId="6E71221B" w14:textId="77777777" w:rsidR="00B27B61" w:rsidRDefault="00B27B61" w:rsidP="00B27B61">
            <w:pPr>
              <w:widowControl/>
              <w:jc w:val="center"/>
              <w:textAlignment w:val="center"/>
              <w:rPr>
                <w:rFonts w:ascii="宋体" w:hAnsi="宋体"/>
                <w:color w:val="000000"/>
                <w:sz w:val="22"/>
              </w:rPr>
            </w:pPr>
            <w:r>
              <w:rPr>
                <w:rFonts w:ascii="宋体" w:eastAsia="宋体" w:hAnsi="宋体" w:cs="宋体" w:hint="eastAsia"/>
                <w:color w:val="000000"/>
                <w:kern w:val="0"/>
                <w:sz w:val="22"/>
              </w:rPr>
              <w:t>无</w:t>
            </w:r>
          </w:p>
        </w:tc>
      </w:tr>
    </w:tbl>
    <w:p w14:paraId="651CF633" w14:textId="1E33D822" w:rsidR="00AF2833" w:rsidRDefault="00987ABD" w:rsidP="00A814F3">
      <w:pPr>
        <w:pStyle w:val="1"/>
      </w:pPr>
      <w:r>
        <w:rPr>
          <w:rFonts w:hint="eastAsia"/>
        </w:rPr>
        <w:t>附录</w:t>
      </w:r>
      <w:r>
        <w:rPr>
          <w:rFonts w:hint="eastAsia"/>
        </w:rPr>
        <w:t>1.6</w:t>
      </w:r>
    </w:p>
    <w:tbl>
      <w:tblPr>
        <w:tblW w:w="3840" w:type="dxa"/>
        <w:tblInd w:w="108" w:type="dxa"/>
        <w:tblLook w:val="04A0" w:firstRow="1" w:lastRow="0" w:firstColumn="1" w:lastColumn="0" w:noHBand="0" w:noVBand="1"/>
      </w:tblPr>
      <w:tblGrid>
        <w:gridCol w:w="1280"/>
        <w:gridCol w:w="1280"/>
        <w:gridCol w:w="1280"/>
      </w:tblGrid>
      <w:tr w:rsidR="00705E3F" w:rsidRPr="00705E3F" w14:paraId="1861BC78" w14:textId="77777777" w:rsidTr="00705E3F">
        <w:trPr>
          <w:trHeight w:val="300"/>
        </w:trPr>
        <w:tc>
          <w:tcPr>
            <w:tcW w:w="1280" w:type="dxa"/>
            <w:tcBorders>
              <w:top w:val="nil"/>
              <w:left w:val="nil"/>
              <w:bottom w:val="nil"/>
              <w:right w:val="nil"/>
            </w:tcBorders>
            <w:shd w:val="clear" w:color="auto" w:fill="auto"/>
            <w:noWrap/>
            <w:vAlign w:val="center"/>
            <w:hideMark/>
          </w:tcPr>
          <w:p w14:paraId="07CC2749" w14:textId="77777777" w:rsidR="00705E3F" w:rsidRPr="00705E3F" w:rsidRDefault="00705E3F" w:rsidP="00705E3F">
            <w:pPr>
              <w:widowControl/>
              <w:jc w:val="left"/>
              <w:rPr>
                <w:rFonts w:ascii="华文中宋" w:eastAsia="华文中宋" w:hAnsi="华文中宋" w:cs="宋体"/>
                <w:color w:val="000000"/>
                <w:kern w:val="0"/>
                <w:sz w:val="22"/>
              </w:rPr>
            </w:pPr>
            <w:r w:rsidRPr="00705E3F">
              <w:rPr>
                <w:rFonts w:ascii="华文中宋" w:eastAsia="华文中宋" w:hAnsi="华文中宋" w:cs="宋体" w:hint="eastAsia"/>
                <w:color w:val="000000"/>
                <w:kern w:val="0"/>
                <w:sz w:val="22"/>
              </w:rPr>
              <w:t>企业代号</w:t>
            </w:r>
          </w:p>
        </w:tc>
        <w:tc>
          <w:tcPr>
            <w:tcW w:w="1280" w:type="dxa"/>
            <w:tcBorders>
              <w:top w:val="nil"/>
              <w:left w:val="nil"/>
              <w:bottom w:val="nil"/>
              <w:right w:val="nil"/>
            </w:tcBorders>
            <w:shd w:val="clear" w:color="auto" w:fill="auto"/>
            <w:noWrap/>
            <w:vAlign w:val="center"/>
            <w:hideMark/>
          </w:tcPr>
          <w:p w14:paraId="3E0BD59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风险价值</w:t>
            </w:r>
          </w:p>
        </w:tc>
        <w:tc>
          <w:tcPr>
            <w:tcW w:w="1280" w:type="dxa"/>
            <w:tcBorders>
              <w:top w:val="nil"/>
              <w:left w:val="nil"/>
              <w:bottom w:val="nil"/>
              <w:right w:val="nil"/>
            </w:tcBorders>
            <w:shd w:val="clear" w:color="auto" w:fill="auto"/>
            <w:noWrap/>
            <w:vAlign w:val="center"/>
            <w:hideMark/>
          </w:tcPr>
          <w:p w14:paraId="670DD2E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可贷金额</w:t>
            </w:r>
          </w:p>
        </w:tc>
      </w:tr>
      <w:tr w:rsidR="00705E3F" w:rsidRPr="00705E3F" w14:paraId="60C95C9C" w14:textId="77777777" w:rsidTr="00705E3F">
        <w:trPr>
          <w:trHeight w:val="300"/>
        </w:trPr>
        <w:tc>
          <w:tcPr>
            <w:tcW w:w="1280" w:type="dxa"/>
            <w:tcBorders>
              <w:top w:val="nil"/>
              <w:left w:val="nil"/>
              <w:bottom w:val="nil"/>
              <w:right w:val="nil"/>
            </w:tcBorders>
            <w:shd w:val="clear" w:color="auto" w:fill="auto"/>
            <w:noWrap/>
            <w:vAlign w:val="center"/>
            <w:hideMark/>
          </w:tcPr>
          <w:p w14:paraId="7888106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E126</w:t>
            </w:r>
          </w:p>
        </w:tc>
        <w:tc>
          <w:tcPr>
            <w:tcW w:w="1280" w:type="dxa"/>
            <w:tcBorders>
              <w:top w:val="nil"/>
              <w:left w:val="nil"/>
              <w:bottom w:val="nil"/>
              <w:right w:val="nil"/>
            </w:tcBorders>
            <w:shd w:val="clear" w:color="auto" w:fill="auto"/>
            <w:noWrap/>
            <w:vAlign w:val="center"/>
            <w:hideMark/>
          </w:tcPr>
          <w:p w14:paraId="16EAEE5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57.7489</w:t>
            </w:r>
          </w:p>
        </w:tc>
        <w:tc>
          <w:tcPr>
            <w:tcW w:w="1280" w:type="dxa"/>
            <w:tcBorders>
              <w:top w:val="nil"/>
              <w:left w:val="nil"/>
              <w:bottom w:val="nil"/>
              <w:right w:val="nil"/>
            </w:tcBorders>
            <w:shd w:val="clear" w:color="auto" w:fill="auto"/>
            <w:noWrap/>
            <w:vAlign w:val="center"/>
            <w:hideMark/>
          </w:tcPr>
          <w:p w14:paraId="4DC6DAE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42.20521</w:t>
            </w:r>
          </w:p>
        </w:tc>
      </w:tr>
      <w:tr w:rsidR="00705E3F" w:rsidRPr="00705E3F" w14:paraId="776C19DF" w14:textId="77777777" w:rsidTr="00705E3F">
        <w:trPr>
          <w:trHeight w:val="300"/>
        </w:trPr>
        <w:tc>
          <w:tcPr>
            <w:tcW w:w="1280" w:type="dxa"/>
            <w:tcBorders>
              <w:top w:val="nil"/>
              <w:left w:val="nil"/>
              <w:bottom w:val="nil"/>
              <w:right w:val="nil"/>
            </w:tcBorders>
            <w:shd w:val="clear" w:color="auto" w:fill="auto"/>
            <w:noWrap/>
            <w:vAlign w:val="center"/>
            <w:hideMark/>
          </w:tcPr>
          <w:p w14:paraId="27F2B47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E127</w:t>
            </w:r>
          </w:p>
        </w:tc>
        <w:tc>
          <w:tcPr>
            <w:tcW w:w="1280" w:type="dxa"/>
            <w:tcBorders>
              <w:top w:val="nil"/>
              <w:left w:val="nil"/>
              <w:bottom w:val="nil"/>
              <w:right w:val="nil"/>
            </w:tcBorders>
            <w:shd w:val="clear" w:color="auto" w:fill="auto"/>
            <w:noWrap/>
            <w:vAlign w:val="center"/>
            <w:hideMark/>
          </w:tcPr>
          <w:p w14:paraId="2501693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52.45343</w:t>
            </w:r>
          </w:p>
        </w:tc>
        <w:tc>
          <w:tcPr>
            <w:tcW w:w="1280" w:type="dxa"/>
            <w:tcBorders>
              <w:top w:val="nil"/>
              <w:left w:val="nil"/>
              <w:bottom w:val="nil"/>
              <w:right w:val="nil"/>
            </w:tcBorders>
            <w:shd w:val="clear" w:color="auto" w:fill="auto"/>
            <w:noWrap/>
            <w:vAlign w:val="center"/>
            <w:hideMark/>
          </w:tcPr>
          <w:p w14:paraId="422DF06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38.58526</w:t>
            </w:r>
          </w:p>
        </w:tc>
      </w:tr>
      <w:tr w:rsidR="00705E3F" w:rsidRPr="00705E3F" w14:paraId="366450BE" w14:textId="77777777" w:rsidTr="00705E3F">
        <w:trPr>
          <w:trHeight w:val="300"/>
        </w:trPr>
        <w:tc>
          <w:tcPr>
            <w:tcW w:w="1280" w:type="dxa"/>
            <w:tcBorders>
              <w:top w:val="nil"/>
              <w:left w:val="nil"/>
              <w:bottom w:val="nil"/>
              <w:right w:val="nil"/>
            </w:tcBorders>
            <w:shd w:val="clear" w:color="auto" w:fill="auto"/>
            <w:noWrap/>
            <w:vAlign w:val="center"/>
            <w:hideMark/>
          </w:tcPr>
          <w:p w14:paraId="09296F4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E128</w:t>
            </w:r>
          </w:p>
        </w:tc>
        <w:tc>
          <w:tcPr>
            <w:tcW w:w="1280" w:type="dxa"/>
            <w:tcBorders>
              <w:top w:val="nil"/>
              <w:left w:val="nil"/>
              <w:bottom w:val="nil"/>
              <w:right w:val="nil"/>
            </w:tcBorders>
            <w:shd w:val="clear" w:color="auto" w:fill="auto"/>
            <w:noWrap/>
            <w:vAlign w:val="center"/>
            <w:hideMark/>
          </w:tcPr>
          <w:p w14:paraId="159EECF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60.98725</w:t>
            </w:r>
          </w:p>
        </w:tc>
        <w:tc>
          <w:tcPr>
            <w:tcW w:w="1280" w:type="dxa"/>
            <w:tcBorders>
              <w:top w:val="nil"/>
              <w:left w:val="nil"/>
              <w:bottom w:val="nil"/>
              <w:right w:val="nil"/>
            </w:tcBorders>
            <w:shd w:val="clear" w:color="auto" w:fill="auto"/>
            <w:noWrap/>
            <w:vAlign w:val="center"/>
            <w:hideMark/>
          </w:tcPr>
          <w:p w14:paraId="0CF537A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44.58007</w:t>
            </w:r>
          </w:p>
        </w:tc>
      </w:tr>
      <w:tr w:rsidR="00705E3F" w:rsidRPr="00705E3F" w14:paraId="0AA6C274" w14:textId="77777777" w:rsidTr="00705E3F">
        <w:trPr>
          <w:trHeight w:val="300"/>
        </w:trPr>
        <w:tc>
          <w:tcPr>
            <w:tcW w:w="1280" w:type="dxa"/>
            <w:tcBorders>
              <w:top w:val="nil"/>
              <w:left w:val="nil"/>
              <w:bottom w:val="nil"/>
              <w:right w:val="nil"/>
            </w:tcBorders>
            <w:shd w:val="clear" w:color="auto" w:fill="auto"/>
            <w:noWrap/>
            <w:vAlign w:val="center"/>
            <w:hideMark/>
          </w:tcPr>
          <w:p w14:paraId="417A4B6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E129</w:t>
            </w:r>
          </w:p>
        </w:tc>
        <w:tc>
          <w:tcPr>
            <w:tcW w:w="1280" w:type="dxa"/>
            <w:tcBorders>
              <w:top w:val="nil"/>
              <w:left w:val="nil"/>
              <w:bottom w:val="nil"/>
              <w:right w:val="nil"/>
            </w:tcBorders>
            <w:shd w:val="clear" w:color="auto" w:fill="auto"/>
            <w:noWrap/>
            <w:vAlign w:val="center"/>
            <w:hideMark/>
          </w:tcPr>
          <w:p w14:paraId="0BABD27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49.96405</w:t>
            </w:r>
          </w:p>
        </w:tc>
        <w:tc>
          <w:tcPr>
            <w:tcW w:w="1280" w:type="dxa"/>
            <w:tcBorders>
              <w:top w:val="nil"/>
              <w:left w:val="nil"/>
              <w:bottom w:val="nil"/>
              <w:right w:val="nil"/>
            </w:tcBorders>
            <w:shd w:val="clear" w:color="auto" w:fill="auto"/>
            <w:noWrap/>
            <w:vAlign w:val="center"/>
            <w:hideMark/>
          </w:tcPr>
          <w:p w14:paraId="59B4DD9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36.83652</w:t>
            </w:r>
          </w:p>
        </w:tc>
      </w:tr>
      <w:tr w:rsidR="00705E3F" w:rsidRPr="00705E3F" w14:paraId="0AD20F9B" w14:textId="77777777" w:rsidTr="00705E3F">
        <w:trPr>
          <w:trHeight w:val="300"/>
        </w:trPr>
        <w:tc>
          <w:tcPr>
            <w:tcW w:w="1280" w:type="dxa"/>
            <w:tcBorders>
              <w:top w:val="nil"/>
              <w:left w:val="nil"/>
              <w:bottom w:val="nil"/>
              <w:right w:val="nil"/>
            </w:tcBorders>
            <w:shd w:val="clear" w:color="auto" w:fill="auto"/>
            <w:noWrap/>
            <w:vAlign w:val="center"/>
            <w:hideMark/>
          </w:tcPr>
          <w:p w14:paraId="3A7E9DA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E130</w:t>
            </w:r>
          </w:p>
        </w:tc>
        <w:tc>
          <w:tcPr>
            <w:tcW w:w="1280" w:type="dxa"/>
            <w:tcBorders>
              <w:top w:val="nil"/>
              <w:left w:val="nil"/>
              <w:bottom w:val="nil"/>
              <w:right w:val="nil"/>
            </w:tcBorders>
            <w:shd w:val="clear" w:color="auto" w:fill="auto"/>
            <w:noWrap/>
            <w:vAlign w:val="center"/>
            <w:hideMark/>
          </w:tcPr>
          <w:p w14:paraId="2671F9E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64.51726</w:t>
            </w:r>
          </w:p>
        </w:tc>
        <w:tc>
          <w:tcPr>
            <w:tcW w:w="1280" w:type="dxa"/>
            <w:tcBorders>
              <w:top w:val="nil"/>
              <w:left w:val="nil"/>
              <w:bottom w:val="nil"/>
              <w:right w:val="nil"/>
            </w:tcBorders>
            <w:shd w:val="clear" w:color="auto" w:fill="auto"/>
            <w:noWrap/>
            <w:vAlign w:val="center"/>
            <w:hideMark/>
          </w:tcPr>
          <w:p w14:paraId="7D8C4F7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47.05983</w:t>
            </w:r>
          </w:p>
        </w:tc>
      </w:tr>
      <w:tr w:rsidR="00705E3F" w:rsidRPr="00705E3F" w14:paraId="29635831" w14:textId="77777777" w:rsidTr="00705E3F">
        <w:trPr>
          <w:trHeight w:val="300"/>
        </w:trPr>
        <w:tc>
          <w:tcPr>
            <w:tcW w:w="1280" w:type="dxa"/>
            <w:tcBorders>
              <w:top w:val="nil"/>
              <w:left w:val="nil"/>
              <w:bottom w:val="nil"/>
              <w:right w:val="nil"/>
            </w:tcBorders>
            <w:shd w:val="clear" w:color="auto" w:fill="auto"/>
            <w:noWrap/>
            <w:vAlign w:val="center"/>
            <w:hideMark/>
          </w:tcPr>
          <w:p w14:paraId="37AD72C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E131</w:t>
            </w:r>
          </w:p>
        </w:tc>
        <w:tc>
          <w:tcPr>
            <w:tcW w:w="1280" w:type="dxa"/>
            <w:tcBorders>
              <w:top w:val="nil"/>
              <w:left w:val="nil"/>
              <w:bottom w:val="nil"/>
              <w:right w:val="nil"/>
            </w:tcBorders>
            <w:shd w:val="clear" w:color="auto" w:fill="auto"/>
            <w:noWrap/>
            <w:vAlign w:val="center"/>
            <w:hideMark/>
          </w:tcPr>
          <w:p w14:paraId="1418B1A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58.78259</w:t>
            </w:r>
          </w:p>
        </w:tc>
        <w:tc>
          <w:tcPr>
            <w:tcW w:w="1280" w:type="dxa"/>
            <w:tcBorders>
              <w:top w:val="nil"/>
              <w:left w:val="nil"/>
              <w:bottom w:val="nil"/>
              <w:right w:val="nil"/>
            </w:tcBorders>
            <w:shd w:val="clear" w:color="auto" w:fill="auto"/>
            <w:noWrap/>
            <w:vAlign w:val="center"/>
            <w:hideMark/>
          </w:tcPr>
          <w:p w14:paraId="1264357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43.03135</w:t>
            </w:r>
          </w:p>
        </w:tc>
      </w:tr>
      <w:tr w:rsidR="00705E3F" w:rsidRPr="00705E3F" w14:paraId="60394283" w14:textId="77777777" w:rsidTr="00705E3F">
        <w:trPr>
          <w:trHeight w:val="300"/>
        </w:trPr>
        <w:tc>
          <w:tcPr>
            <w:tcW w:w="1280" w:type="dxa"/>
            <w:tcBorders>
              <w:top w:val="nil"/>
              <w:left w:val="nil"/>
              <w:bottom w:val="nil"/>
              <w:right w:val="nil"/>
            </w:tcBorders>
            <w:shd w:val="clear" w:color="auto" w:fill="auto"/>
            <w:noWrap/>
            <w:vAlign w:val="center"/>
            <w:hideMark/>
          </w:tcPr>
          <w:p w14:paraId="633B1A5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E132</w:t>
            </w:r>
          </w:p>
        </w:tc>
        <w:tc>
          <w:tcPr>
            <w:tcW w:w="1280" w:type="dxa"/>
            <w:tcBorders>
              <w:top w:val="nil"/>
              <w:left w:val="nil"/>
              <w:bottom w:val="nil"/>
              <w:right w:val="nil"/>
            </w:tcBorders>
            <w:shd w:val="clear" w:color="auto" w:fill="auto"/>
            <w:noWrap/>
            <w:vAlign w:val="center"/>
            <w:hideMark/>
          </w:tcPr>
          <w:p w14:paraId="6D6EE4A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60.76838</w:t>
            </w:r>
          </w:p>
        </w:tc>
        <w:tc>
          <w:tcPr>
            <w:tcW w:w="1280" w:type="dxa"/>
            <w:tcBorders>
              <w:top w:val="nil"/>
              <w:left w:val="nil"/>
              <w:bottom w:val="nil"/>
              <w:right w:val="nil"/>
            </w:tcBorders>
            <w:shd w:val="clear" w:color="auto" w:fill="auto"/>
            <w:noWrap/>
            <w:vAlign w:val="center"/>
            <w:hideMark/>
          </w:tcPr>
          <w:p w14:paraId="5245F0F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44.42632</w:t>
            </w:r>
          </w:p>
        </w:tc>
      </w:tr>
      <w:tr w:rsidR="00705E3F" w:rsidRPr="00705E3F" w14:paraId="0BC73EEB" w14:textId="77777777" w:rsidTr="00705E3F">
        <w:trPr>
          <w:trHeight w:val="300"/>
        </w:trPr>
        <w:tc>
          <w:tcPr>
            <w:tcW w:w="1280" w:type="dxa"/>
            <w:tcBorders>
              <w:top w:val="nil"/>
              <w:left w:val="nil"/>
              <w:bottom w:val="nil"/>
              <w:right w:val="nil"/>
            </w:tcBorders>
            <w:shd w:val="clear" w:color="auto" w:fill="auto"/>
            <w:noWrap/>
            <w:vAlign w:val="center"/>
            <w:hideMark/>
          </w:tcPr>
          <w:p w14:paraId="0FB98A3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E133</w:t>
            </w:r>
          </w:p>
        </w:tc>
        <w:tc>
          <w:tcPr>
            <w:tcW w:w="1280" w:type="dxa"/>
            <w:tcBorders>
              <w:top w:val="nil"/>
              <w:left w:val="nil"/>
              <w:bottom w:val="nil"/>
              <w:right w:val="nil"/>
            </w:tcBorders>
            <w:shd w:val="clear" w:color="auto" w:fill="auto"/>
            <w:noWrap/>
            <w:vAlign w:val="center"/>
            <w:hideMark/>
          </w:tcPr>
          <w:p w14:paraId="5BF70AC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63.56366</w:t>
            </w:r>
          </w:p>
        </w:tc>
        <w:tc>
          <w:tcPr>
            <w:tcW w:w="1280" w:type="dxa"/>
            <w:tcBorders>
              <w:top w:val="nil"/>
              <w:left w:val="nil"/>
              <w:bottom w:val="nil"/>
              <w:right w:val="nil"/>
            </w:tcBorders>
            <w:shd w:val="clear" w:color="auto" w:fill="auto"/>
            <w:noWrap/>
            <w:vAlign w:val="center"/>
            <w:hideMark/>
          </w:tcPr>
          <w:p w14:paraId="2F6689F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46.38994</w:t>
            </w:r>
          </w:p>
        </w:tc>
      </w:tr>
      <w:tr w:rsidR="00705E3F" w:rsidRPr="00705E3F" w14:paraId="6C5CBCFF" w14:textId="77777777" w:rsidTr="00705E3F">
        <w:trPr>
          <w:trHeight w:val="300"/>
        </w:trPr>
        <w:tc>
          <w:tcPr>
            <w:tcW w:w="1280" w:type="dxa"/>
            <w:tcBorders>
              <w:top w:val="nil"/>
              <w:left w:val="nil"/>
              <w:bottom w:val="nil"/>
              <w:right w:val="nil"/>
            </w:tcBorders>
            <w:shd w:val="clear" w:color="auto" w:fill="auto"/>
            <w:noWrap/>
            <w:vAlign w:val="center"/>
            <w:hideMark/>
          </w:tcPr>
          <w:p w14:paraId="75C578B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E134</w:t>
            </w:r>
          </w:p>
        </w:tc>
        <w:tc>
          <w:tcPr>
            <w:tcW w:w="1280" w:type="dxa"/>
            <w:tcBorders>
              <w:top w:val="nil"/>
              <w:left w:val="nil"/>
              <w:bottom w:val="nil"/>
              <w:right w:val="nil"/>
            </w:tcBorders>
            <w:shd w:val="clear" w:color="auto" w:fill="auto"/>
            <w:noWrap/>
            <w:vAlign w:val="center"/>
            <w:hideMark/>
          </w:tcPr>
          <w:p w14:paraId="33B4D8E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62.77157</w:t>
            </w:r>
          </w:p>
        </w:tc>
        <w:tc>
          <w:tcPr>
            <w:tcW w:w="1280" w:type="dxa"/>
            <w:tcBorders>
              <w:top w:val="nil"/>
              <w:left w:val="nil"/>
              <w:bottom w:val="nil"/>
              <w:right w:val="nil"/>
            </w:tcBorders>
            <w:shd w:val="clear" w:color="auto" w:fill="auto"/>
            <w:noWrap/>
            <w:vAlign w:val="center"/>
            <w:hideMark/>
          </w:tcPr>
          <w:p w14:paraId="3BF2CAD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45.83352</w:t>
            </w:r>
          </w:p>
        </w:tc>
      </w:tr>
      <w:tr w:rsidR="00705E3F" w:rsidRPr="00705E3F" w14:paraId="1E8FFFEF" w14:textId="77777777" w:rsidTr="00705E3F">
        <w:trPr>
          <w:trHeight w:val="300"/>
        </w:trPr>
        <w:tc>
          <w:tcPr>
            <w:tcW w:w="1280" w:type="dxa"/>
            <w:tcBorders>
              <w:top w:val="nil"/>
              <w:left w:val="nil"/>
              <w:bottom w:val="nil"/>
              <w:right w:val="nil"/>
            </w:tcBorders>
            <w:shd w:val="clear" w:color="auto" w:fill="auto"/>
            <w:noWrap/>
            <w:vAlign w:val="center"/>
            <w:hideMark/>
          </w:tcPr>
          <w:p w14:paraId="3CCB7E7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E135</w:t>
            </w:r>
          </w:p>
        </w:tc>
        <w:tc>
          <w:tcPr>
            <w:tcW w:w="1280" w:type="dxa"/>
            <w:tcBorders>
              <w:top w:val="nil"/>
              <w:left w:val="nil"/>
              <w:bottom w:val="nil"/>
              <w:right w:val="nil"/>
            </w:tcBorders>
            <w:shd w:val="clear" w:color="auto" w:fill="auto"/>
            <w:noWrap/>
            <w:vAlign w:val="center"/>
            <w:hideMark/>
          </w:tcPr>
          <w:p w14:paraId="65C08B5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62.49173</w:t>
            </w:r>
          </w:p>
        </w:tc>
        <w:tc>
          <w:tcPr>
            <w:tcW w:w="1280" w:type="dxa"/>
            <w:tcBorders>
              <w:top w:val="nil"/>
              <w:left w:val="nil"/>
              <w:bottom w:val="nil"/>
              <w:right w:val="nil"/>
            </w:tcBorders>
            <w:shd w:val="clear" w:color="auto" w:fill="auto"/>
            <w:noWrap/>
            <w:vAlign w:val="center"/>
            <w:hideMark/>
          </w:tcPr>
          <w:p w14:paraId="26AEE4E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45.63694</w:t>
            </w:r>
          </w:p>
        </w:tc>
      </w:tr>
      <w:tr w:rsidR="00705E3F" w:rsidRPr="00705E3F" w14:paraId="7809D4A7" w14:textId="77777777" w:rsidTr="00705E3F">
        <w:trPr>
          <w:trHeight w:val="300"/>
        </w:trPr>
        <w:tc>
          <w:tcPr>
            <w:tcW w:w="1280" w:type="dxa"/>
            <w:tcBorders>
              <w:top w:val="nil"/>
              <w:left w:val="nil"/>
              <w:bottom w:val="nil"/>
              <w:right w:val="nil"/>
            </w:tcBorders>
            <w:shd w:val="clear" w:color="auto" w:fill="auto"/>
            <w:noWrap/>
            <w:vAlign w:val="center"/>
            <w:hideMark/>
          </w:tcPr>
          <w:p w14:paraId="155A260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E138</w:t>
            </w:r>
          </w:p>
        </w:tc>
        <w:tc>
          <w:tcPr>
            <w:tcW w:w="1280" w:type="dxa"/>
            <w:tcBorders>
              <w:top w:val="nil"/>
              <w:left w:val="nil"/>
              <w:bottom w:val="nil"/>
              <w:right w:val="nil"/>
            </w:tcBorders>
            <w:shd w:val="clear" w:color="auto" w:fill="auto"/>
            <w:noWrap/>
            <w:vAlign w:val="center"/>
            <w:hideMark/>
          </w:tcPr>
          <w:p w14:paraId="3E71A8D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61.8128</w:t>
            </w:r>
          </w:p>
        </w:tc>
        <w:tc>
          <w:tcPr>
            <w:tcW w:w="1280" w:type="dxa"/>
            <w:tcBorders>
              <w:top w:val="nil"/>
              <w:left w:val="nil"/>
              <w:bottom w:val="nil"/>
              <w:right w:val="nil"/>
            </w:tcBorders>
            <w:shd w:val="clear" w:color="auto" w:fill="auto"/>
            <w:noWrap/>
            <w:vAlign w:val="center"/>
            <w:hideMark/>
          </w:tcPr>
          <w:p w14:paraId="2967393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45.16</w:t>
            </w:r>
          </w:p>
        </w:tc>
      </w:tr>
      <w:tr w:rsidR="00705E3F" w:rsidRPr="00705E3F" w14:paraId="487881D0" w14:textId="77777777" w:rsidTr="00705E3F">
        <w:trPr>
          <w:trHeight w:val="300"/>
        </w:trPr>
        <w:tc>
          <w:tcPr>
            <w:tcW w:w="1280" w:type="dxa"/>
            <w:tcBorders>
              <w:top w:val="nil"/>
              <w:left w:val="nil"/>
              <w:bottom w:val="nil"/>
              <w:right w:val="nil"/>
            </w:tcBorders>
            <w:shd w:val="clear" w:color="auto" w:fill="auto"/>
            <w:noWrap/>
            <w:vAlign w:val="center"/>
            <w:hideMark/>
          </w:tcPr>
          <w:p w14:paraId="2C30124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E139</w:t>
            </w:r>
          </w:p>
        </w:tc>
        <w:tc>
          <w:tcPr>
            <w:tcW w:w="1280" w:type="dxa"/>
            <w:tcBorders>
              <w:top w:val="nil"/>
              <w:left w:val="nil"/>
              <w:bottom w:val="nil"/>
              <w:right w:val="nil"/>
            </w:tcBorders>
            <w:shd w:val="clear" w:color="auto" w:fill="auto"/>
            <w:noWrap/>
            <w:vAlign w:val="center"/>
            <w:hideMark/>
          </w:tcPr>
          <w:p w14:paraId="4B3A720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61.08794</w:t>
            </w:r>
          </w:p>
        </w:tc>
        <w:tc>
          <w:tcPr>
            <w:tcW w:w="1280" w:type="dxa"/>
            <w:tcBorders>
              <w:top w:val="nil"/>
              <w:left w:val="nil"/>
              <w:bottom w:val="nil"/>
              <w:right w:val="nil"/>
            </w:tcBorders>
            <w:shd w:val="clear" w:color="auto" w:fill="auto"/>
            <w:noWrap/>
            <w:vAlign w:val="center"/>
            <w:hideMark/>
          </w:tcPr>
          <w:p w14:paraId="1C356BE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44.65081</w:t>
            </w:r>
          </w:p>
        </w:tc>
      </w:tr>
      <w:tr w:rsidR="00705E3F" w:rsidRPr="00705E3F" w14:paraId="70F54264" w14:textId="77777777" w:rsidTr="00705E3F">
        <w:trPr>
          <w:trHeight w:val="300"/>
        </w:trPr>
        <w:tc>
          <w:tcPr>
            <w:tcW w:w="1280" w:type="dxa"/>
            <w:tcBorders>
              <w:top w:val="nil"/>
              <w:left w:val="nil"/>
              <w:bottom w:val="nil"/>
              <w:right w:val="nil"/>
            </w:tcBorders>
            <w:shd w:val="clear" w:color="auto" w:fill="auto"/>
            <w:noWrap/>
            <w:vAlign w:val="center"/>
            <w:hideMark/>
          </w:tcPr>
          <w:p w14:paraId="5218D1B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E140</w:t>
            </w:r>
          </w:p>
        </w:tc>
        <w:tc>
          <w:tcPr>
            <w:tcW w:w="1280" w:type="dxa"/>
            <w:tcBorders>
              <w:top w:val="nil"/>
              <w:left w:val="nil"/>
              <w:bottom w:val="nil"/>
              <w:right w:val="nil"/>
            </w:tcBorders>
            <w:shd w:val="clear" w:color="auto" w:fill="auto"/>
            <w:noWrap/>
            <w:vAlign w:val="center"/>
            <w:hideMark/>
          </w:tcPr>
          <w:p w14:paraId="1D3157E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61.32063</w:t>
            </w:r>
          </w:p>
        </w:tc>
        <w:tc>
          <w:tcPr>
            <w:tcW w:w="1280" w:type="dxa"/>
            <w:tcBorders>
              <w:top w:val="nil"/>
              <w:left w:val="nil"/>
              <w:bottom w:val="nil"/>
              <w:right w:val="nil"/>
            </w:tcBorders>
            <w:shd w:val="clear" w:color="auto" w:fill="auto"/>
            <w:noWrap/>
            <w:vAlign w:val="center"/>
            <w:hideMark/>
          </w:tcPr>
          <w:p w14:paraId="09071D2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44.81426</w:t>
            </w:r>
          </w:p>
        </w:tc>
      </w:tr>
      <w:tr w:rsidR="00705E3F" w:rsidRPr="00705E3F" w14:paraId="13B0E702" w14:textId="77777777" w:rsidTr="00705E3F">
        <w:trPr>
          <w:trHeight w:val="300"/>
        </w:trPr>
        <w:tc>
          <w:tcPr>
            <w:tcW w:w="1280" w:type="dxa"/>
            <w:tcBorders>
              <w:top w:val="nil"/>
              <w:left w:val="nil"/>
              <w:bottom w:val="nil"/>
              <w:right w:val="nil"/>
            </w:tcBorders>
            <w:shd w:val="clear" w:color="auto" w:fill="auto"/>
            <w:noWrap/>
            <w:vAlign w:val="center"/>
            <w:hideMark/>
          </w:tcPr>
          <w:p w14:paraId="0C00FA8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E141</w:t>
            </w:r>
          </w:p>
        </w:tc>
        <w:tc>
          <w:tcPr>
            <w:tcW w:w="1280" w:type="dxa"/>
            <w:tcBorders>
              <w:top w:val="nil"/>
              <w:left w:val="nil"/>
              <w:bottom w:val="nil"/>
              <w:right w:val="nil"/>
            </w:tcBorders>
            <w:shd w:val="clear" w:color="auto" w:fill="auto"/>
            <w:noWrap/>
            <w:vAlign w:val="center"/>
            <w:hideMark/>
          </w:tcPr>
          <w:p w14:paraId="1C96EA3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64.5919</w:t>
            </w:r>
          </w:p>
        </w:tc>
        <w:tc>
          <w:tcPr>
            <w:tcW w:w="1280" w:type="dxa"/>
            <w:tcBorders>
              <w:top w:val="nil"/>
              <w:left w:val="nil"/>
              <w:bottom w:val="nil"/>
              <w:right w:val="nil"/>
            </w:tcBorders>
            <w:shd w:val="clear" w:color="auto" w:fill="auto"/>
            <w:noWrap/>
            <w:vAlign w:val="center"/>
            <w:hideMark/>
          </w:tcPr>
          <w:p w14:paraId="64A471D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47.11226</w:t>
            </w:r>
          </w:p>
        </w:tc>
      </w:tr>
      <w:tr w:rsidR="00705E3F" w:rsidRPr="00705E3F" w14:paraId="38572B7D" w14:textId="77777777" w:rsidTr="00705E3F">
        <w:trPr>
          <w:trHeight w:val="300"/>
        </w:trPr>
        <w:tc>
          <w:tcPr>
            <w:tcW w:w="1280" w:type="dxa"/>
            <w:tcBorders>
              <w:top w:val="nil"/>
              <w:left w:val="nil"/>
              <w:bottom w:val="nil"/>
              <w:right w:val="nil"/>
            </w:tcBorders>
            <w:shd w:val="clear" w:color="auto" w:fill="auto"/>
            <w:noWrap/>
            <w:vAlign w:val="center"/>
            <w:hideMark/>
          </w:tcPr>
          <w:p w14:paraId="049AE24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E142</w:t>
            </w:r>
          </w:p>
        </w:tc>
        <w:tc>
          <w:tcPr>
            <w:tcW w:w="1280" w:type="dxa"/>
            <w:tcBorders>
              <w:top w:val="nil"/>
              <w:left w:val="nil"/>
              <w:bottom w:val="nil"/>
              <w:right w:val="nil"/>
            </w:tcBorders>
            <w:shd w:val="clear" w:color="auto" w:fill="auto"/>
            <w:noWrap/>
            <w:vAlign w:val="center"/>
            <w:hideMark/>
          </w:tcPr>
          <w:p w14:paraId="44E7EAF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64.55996</w:t>
            </w:r>
          </w:p>
        </w:tc>
        <w:tc>
          <w:tcPr>
            <w:tcW w:w="1280" w:type="dxa"/>
            <w:tcBorders>
              <w:top w:val="nil"/>
              <w:left w:val="nil"/>
              <w:bottom w:val="nil"/>
              <w:right w:val="nil"/>
            </w:tcBorders>
            <w:shd w:val="clear" w:color="auto" w:fill="auto"/>
            <w:noWrap/>
            <w:vAlign w:val="center"/>
            <w:hideMark/>
          </w:tcPr>
          <w:p w14:paraId="102D63B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47.08982</w:t>
            </w:r>
          </w:p>
        </w:tc>
      </w:tr>
      <w:tr w:rsidR="00705E3F" w:rsidRPr="00705E3F" w14:paraId="12F139D4" w14:textId="77777777" w:rsidTr="00705E3F">
        <w:trPr>
          <w:trHeight w:val="300"/>
        </w:trPr>
        <w:tc>
          <w:tcPr>
            <w:tcW w:w="1280" w:type="dxa"/>
            <w:tcBorders>
              <w:top w:val="nil"/>
              <w:left w:val="nil"/>
              <w:bottom w:val="nil"/>
              <w:right w:val="nil"/>
            </w:tcBorders>
            <w:shd w:val="clear" w:color="auto" w:fill="auto"/>
            <w:noWrap/>
            <w:vAlign w:val="center"/>
            <w:hideMark/>
          </w:tcPr>
          <w:p w14:paraId="032C233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E143</w:t>
            </w:r>
          </w:p>
        </w:tc>
        <w:tc>
          <w:tcPr>
            <w:tcW w:w="1280" w:type="dxa"/>
            <w:tcBorders>
              <w:top w:val="nil"/>
              <w:left w:val="nil"/>
              <w:bottom w:val="nil"/>
              <w:right w:val="nil"/>
            </w:tcBorders>
            <w:shd w:val="clear" w:color="auto" w:fill="auto"/>
            <w:noWrap/>
            <w:vAlign w:val="center"/>
            <w:hideMark/>
          </w:tcPr>
          <w:p w14:paraId="4F50CA4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63.07962</w:t>
            </w:r>
          </w:p>
        </w:tc>
        <w:tc>
          <w:tcPr>
            <w:tcW w:w="1280" w:type="dxa"/>
            <w:tcBorders>
              <w:top w:val="nil"/>
              <w:left w:val="nil"/>
              <w:bottom w:val="nil"/>
              <w:right w:val="nil"/>
            </w:tcBorders>
            <w:shd w:val="clear" w:color="auto" w:fill="auto"/>
            <w:noWrap/>
            <w:vAlign w:val="center"/>
            <w:hideMark/>
          </w:tcPr>
          <w:p w14:paraId="696CEDF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46.04991</w:t>
            </w:r>
          </w:p>
        </w:tc>
      </w:tr>
      <w:tr w:rsidR="00705E3F" w:rsidRPr="00705E3F" w14:paraId="04AC2766" w14:textId="77777777" w:rsidTr="00705E3F">
        <w:trPr>
          <w:trHeight w:val="300"/>
        </w:trPr>
        <w:tc>
          <w:tcPr>
            <w:tcW w:w="1280" w:type="dxa"/>
            <w:tcBorders>
              <w:top w:val="nil"/>
              <w:left w:val="nil"/>
              <w:bottom w:val="nil"/>
              <w:right w:val="nil"/>
            </w:tcBorders>
            <w:shd w:val="clear" w:color="auto" w:fill="auto"/>
            <w:noWrap/>
            <w:vAlign w:val="center"/>
            <w:hideMark/>
          </w:tcPr>
          <w:p w14:paraId="4B44367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E144</w:t>
            </w:r>
          </w:p>
        </w:tc>
        <w:tc>
          <w:tcPr>
            <w:tcW w:w="1280" w:type="dxa"/>
            <w:tcBorders>
              <w:top w:val="nil"/>
              <w:left w:val="nil"/>
              <w:bottom w:val="nil"/>
              <w:right w:val="nil"/>
            </w:tcBorders>
            <w:shd w:val="clear" w:color="auto" w:fill="auto"/>
            <w:noWrap/>
            <w:vAlign w:val="center"/>
            <w:hideMark/>
          </w:tcPr>
          <w:p w14:paraId="12EAFCE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63.64586</w:t>
            </w:r>
          </w:p>
        </w:tc>
        <w:tc>
          <w:tcPr>
            <w:tcW w:w="1280" w:type="dxa"/>
            <w:tcBorders>
              <w:top w:val="nil"/>
              <w:left w:val="nil"/>
              <w:bottom w:val="nil"/>
              <w:right w:val="nil"/>
            </w:tcBorders>
            <w:shd w:val="clear" w:color="auto" w:fill="auto"/>
            <w:noWrap/>
            <w:vAlign w:val="center"/>
            <w:hideMark/>
          </w:tcPr>
          <w:p w14:paraId="5BF5EDA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46.44769</w:t>
            </w:r>
          </w:p>
        </w:tc>
      </w:tr>
      <w:tr w:rsidR="00705E3F" w:rsidRPr="00705E3F" w14:paraId="2CEAD997" w14:textId="77777777" w:rsidTr="00705E3F">
        <w:trPr>
          <w:trHeight w:val="300"/>
        </w:trPr>
        <w:tc>
          <w:tcPr>
            <w:tcW w:w="1280" w:type="dxa"/>
            <w:tcBorders>
              <w:top w:val="nil"/>
              <w:left w:val="nil"/>
              <w:bottom w:val="nil"/>
              <w:right w:val="nil"/>
            </w:tcBorders>
            <w:shd w:val="clear" w:color="auto" w:fill="auto"/>
            <w:noWrap/>
            <w:vAlign w:val="center"/>
            <w:hideMark/>
          </w:tcPr>
          <w:p w14:paraId="5B7018D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E148</w:t>
            </w:r>
          </w:p>
        </w:tc>
        <w:tc>
          <w:tcPr>
            <w:tcW w:w="1280" w:type="dxa"/>
            <w:tcBorders>
              <w:top w:val="nil"/>
              <w:left w:val="nil"/>
              <w:bottom w:val="nil"/>
              <w:right w:val="nil"/>
            </w:tcBorders>
            <w:shd w:val="clear" w:color="auto" w:fill="auto"/>
            <w:noWrap/>
            <w:vAlign w:val="center"/>
            <w:hideMark/>
          </w:tcPr>
          <w:p w14:paraId="7675F76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64.86746</w:t>
            </w:r>
          </w:p>
        </w:tc>
        <w:tc>
          <w:tcPr>
            <w:tcW w:w="1280" w:type="dxa"/>
            <w:tcBorders>
              <w:top w:val="nil"/>
              <w:left w:val="nil"/>
              <w:bottom w:val="nil"/>
              <w:right w:val="nil"/>
            </w:tcBorders>
            <w:shd w:val="clear" w:color="auto" w:fill="auto"/>
            <w:noWrap/>
            <w:vAlign w:val="center"/>
            <w:hideMark/>
          </w:tcPr>
          <w:p w14:paraId="26A1EC1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47.30583</w:t>
            </w:r>
          </w:p>
        </w:tc>
      </w:tr>
      <w:tr w:rsidR="00705E3F" w:rsidRPr="00705E3F" w14:paraId="10F6D602" w14:textId="77777777" w:rsidTr="00705E3F">
        <w:trPr>
          <w:trHeight w:val="300"/>
        </w:trPr>
        <w:tc>
          <w:tcPr>
            <w:tcW w:w="1280" w:type="dxa"/>
            <w:tcBorders>
              <w:top w:val="nil"/>
              <w:left w:val="nil"/>
              <w:bottom w:val="nil"/>
              <w:right w:val="nil"/>
            </w:tcBorders>
            <w:shd w:val="clear" w:color="auto" w:fill="auto"/>
            <w:noWrap/>
            <w:vAlign w:val="center"/>
            <w:hideMark/>
          </w:tcPr>
          <w:p w14:paraId="48AA484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E149</w:t>
            </w:r>
          </w:p>
        </w:tc>
        <w:tc>
          <w:tcPr>
            <w:tcW w:w="1280" w:type="dxa"/>
            <w:tcBorders>
              <w:top w:val="nil"/>
              <w:left w:val="nil"/>
              <w:bottom w:val="nil"/>
              <w:right w:val="nil"/>
            </w:tcBorders>
            <w:shd w:val="clear" w:color="auto" w:fill="auto"/>
            <w:noWrap/>
            <w:vAlign w:val="center"/>
            <w:hideMark/>
          </w:tcPr>
          <w:p w14:paraId="47A39E2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63.36395</w:t>
            </w:r>
          </w:p>
        </w:tc>
        <w:tc>
          <w:tcPr>
            <w:tcW w:w="1280" w:type="dxa"/>
            <w:tcBorders>
              <w:top w:val="nil"/>
              <w:left w:val="nil"/>
              <w:bottom w:val="nil"/>
              <w:right w:val="nil"/>
            </w:tcBorders>
            <w:shd w:val="clear" w:color="auto" w:fill="auto"/>
            <w:noWrap/>
            <w:vAlign w:val="center"/>
            <w:hideMark/>
          </w:tcPr>
          <w:p w14:paraId="6AF6967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46.24965</w:t>
            </w:r>
          </w:p>
        </w:tc>
      </w:tr>
      <w:tr w:rsidR="00705E3F" w:rsidRPr="00705E3F" w14:paraId="35BD15D3" w14:textId="77777777" w:rsidTr="00705E3F">
        <w:trPr>
          <w:trHeight w:val="300"/>
        </w:trPr>
        <w:tc>
          <w:tcPr>
            <w:tcW w:w="1280" w:type="dxa"/>
            <w:tcBorders>
              <w:top w:val="nil"/>
              <w:left w:val="nil"/>
              <w:bottom w:val="nil"/>
              <w:right w:val="nil"/>
            </w:tcBorders>
            <w:shd w:val="clear" w:color="auto" w:fill="auto"/>
            <w:noWrap/>
            <w:vAlign w:val="center"/>
            <w:hideMark/>
          </w:tcPr>
          <w:p w14:paraId="687CB38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E151</w:t>
            </w:r>
          </w:p>
        </w:tc>
        <w:tc>
          <w:tcPr>
            <w:tcW w:w="1280" w:type="dxa"/>
            <w:tcBorders>
              <w:top w:val="nil"/>
              <w:left w:val="nil"/>
              <w:bottom w:val="nil"/>
              <w:right w:val="nil"/>
            </w:tcBorders>
            <w:shd w:val="clear" w:color="auto" w:fill="auto"/>
            <w:noWrap/>
            <w:vAlign w:val="center"/>
            <w:hideMark/>
          </w:tcPr>
          <w:p w14:paraId="130174E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63.89262</w:t>
            </w:r>
          </w:p>
        </w:tc>
        <w:tc>
          <w:tcPr>
            <w:tcW w:w="1280" w:type="dxa"/>
            <w:tcBorders>
              <w:top w:val="nil"/>
              <w:left w:val="nil"/>
              <w:bottom w:val="nil"/>
              <w:right w:val="nil"/>
            </w:tcBorders>
            <w:shd w:val="clear" w:color="auto" w:fill="auto"/>
            <w:noWrap/>
            <w:vAlign w:val="center"/>
            <w:hideMark/>
          </w:tcPr>
          <w:p w14:paraId="39EF8B3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46.62103</w:t>
            </w:r>
          </w:p>
        </w:tc>
      </w:tr>
      <w:tr w:rsidR="00705E3F" w:rsidRPr="00705E3F" w14:paraId="362BE897" w14:textId="77777777" w:rsidTr="00705E3F">
        <w:trPr>
          <w:trHeight w:val="300"/>
        </w:trPr>
        <w:tc>
          <w:tcPr>
            <w:tcW w:w="1280" w:type="dxa"/>
            <w:tcBorders>
              <w:top w:val="nil"/>
              <w:left w:val="nil"/>
              <w:bottom w:val="nil"/>
              <w:right w:val="nil"/>
            </w:tcBorders>
            <w:shd w:val="clear" w:color="auto" w:fill="auto"/>
            <w:noWrap/>
            <w:vAlign w:val="center"/>
            <w:hideMark/>
          </w:tcPr>
          <w:p w14:paraId="31FB0CC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E152</w:t>
            </w:r>
          </w:p>
        </w:tc>
        <w:tc>
          <w:tcPr>
            <w:tcW w:w="1280" w:type="dxa"/>
            <w:tcBorders>
              <w:top w:val="nil"/>
              <w:left w:val="nil"/>
              <w:bottom w:val="nil"/>
              <w:right w:val="nil"/>
            </w:tcBorders>
            <w:shd w:val="clear" w:color="auto" w:fill="auto"/>
            <w:noWrap/>
            <w:vAlign w:val="center"/>
            <w:hideMark/>
          </w:tcPr>
          <w:p w14:paraId="07251E6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63.52643</w:t>
            </w:r>
          </w:p>
        </w:tc>
        <w:tc>
          <w:tcPr>
            <w:tcW w:w="1280" w:type="dxa"/>
            <w:tcBorders>
              <w:top w:val="nil"/>
              <w:left w:val="nil"/>
              <w:bottom w:val="nil"/>
              <w:right w:val="nil"/>
            </w:tcBorders>
            <w:shd w:val="clear" w:color="auto" w:fill="auto"/>
            <w:noWrap/>
            <w:vAlign w:val="center"/>
            <w:hideMark/>
          </w:tcPr>
          <w:p w14:paraId="360D456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46.36379</w:t>
            </w:r>
          </w:p>
        </w:tc>
      </w:tr>
      <w:tr w:rsidR="00705E3F" w:rsidRPr="00705E3F" w14:paraId="04FE51D1" w14:textId="77777777" w:rsidTr="00705E3F">
        <w:trPr>
          <w:trHeight w:val="300"/>
        </w:trPr>
        <w:tc>
          <w:tcPr>
            <w:tcW w:w="1280" w:type="dxa"/>
            <w:tcBorders>
              <w:top w:val="nil"/>
              <w:left w:val="nil"/>
              <w:bottom w:val="nil"/>
              <w:right w:val="nil"/>
            </w:tcBorders>
            <w:shd w:val="clear" w:color="auto" w:fill="auto"/>
            <w:noWrap/>
            <w:vAlign w:val="center"/>
            <w:hideMark/>
          </w:tcPr>
          <w:p w14:paraId="4D86CBD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E153</w:t>
            </w:r>
          </w:p>
        </w:tc>
        <w:tc>
          <w:tcPr>
            <w:tcW w:w="1280" w:type="dxa"/>
            <w:tcBorders>
              <w:top w:val="nil"/>
              <w:left w:val="nil"/>
              <w:bottom w:val="nil"/>
              <w:right w:val="nil"/>
            </w:tcBorders>
            <w:shd w:val="clear" w:color="auto" w:fill="auto"/>
            <w:noWrap/>
            <w:vAlign w:val="center"/>
            <w:hideMark/>
          </w:tcPr>
          <w:p w14:paraId="4746A88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56.95881</w:t>
            </w:r>
          </w:p>
        </w:tc>
        <w:tc>
          <w:tcPr>
            <w:tcW w:w="1280" w:type="dxa"/>
            <w:tcBorders>
              <w:top w:val="nil"/>
              <w:left w:val="nil"/>
              <w:bottom w:val="nil"/>
              <w:right w:val="nil"/>
            </w:tcBorders>
            <w:shd w:val="clear" w:color="auto" w:fill="auto"/>
            <w:noWrap/>
            <w:vAlign w:val="center"/>
            <w:hideMark/>
          </w:tcPr>
          <w:p w14:paraId="7CBD4B4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41.75019</w:t>
            </w:r>
          </w:p>
        </w:tc>
      </w:tr>
      <w:tr w:rsidR="00705E3F" w:rsidRPr="00705E3F" w14:paraId="73241D07" w14:textId="77777777" w:rsidTr="00705E3F">
        <w:trPr>
          <w:trHeight w:val="300"/>
        </w:trPr>
        <w:tc>
          <w:tcPr>
            <w:tcW w:w="1280" w:type="dxa"/>
            <w:tcBorders>
              <w:top w:val="nil"/>
              <w:left w:val="nil"/>
              <w:bottom w:val="nil"/>
              <w:right w:val="nil"/>
            </w:tcBorders>
            <w:shd w:val="clear" w:color="auto" w:fill="auto"/>
            <w:noWrap/>
            <w:vAlign w:val="center"/>
            <w:hideMark/>
          </w:tcPr>
          <w:p w14:paraId="2B95833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E156</w:t>
            </w:r>
          </w:p>
        </w:tc>
        <w:tc>
          <w:tcPr>
            <w:tcW w:w="1280" w:type="dxa"/>
            <w:tcBorders>
              <w:top w:val="nil"/>
              <w:left w:val="nil"/>
              <w:bottom w:val="nil"/>
              <w:right w:val="nil"/>
            </w:tcBorders>
            <w:shd w:val="clear" w:color="auto" w:fill="auto"/>
            <w:noWrap/>
            <w:vAlign w:val="center"/>
            <w:hideMark/>
          </w:tcPr>
          <w:p w14:paraId="21D68E1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61.82357</w:t>
            </w:r>
          </w:p>
        </w:tc>
        <w:tc>
          <w:tcPr>
            <w:tcW w:w="1280" w:type="dxa"/>
            <w:tcBorders>
              <w:top w:val="nil"/>
              <w:left w:val="nil"/>
              <w:bottom w:val="nil"/>
              <w:right w:val="nil"/>
            </w:tcBorders>
            <w:shd w:val="clear" w:color="auto" w:fill="auto"/>
            <w:noWrap/>
            <w:vAlign w:val="center"/>
            <w:hideMark/>
          </w:tcPr>
          <w:p w14:paraId="3F17124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45.16757</w:t>
            </w:r>
          </w:p>
        </w:tc>
      </w:tr>
      <w:tr w:rsidR="00705E3F" w:rsidRPr="00705E3F" w14:paraId="59FE1185" w14:textId="77777777" w:rsidTr="00705E3F">
        <w:trPr>
          <w:trHeight w:val="300"/>
        </w:trPr>
        <w:tc>
          <w:tcPr>
            <w:tcW w:w="1280" w:type="dxa"/>
            <w:tcBorders>
              <w:top w:val="nil"/>
              <w:left w:val="nil"/>
              <w:bottom w:val="nil"/>
              <w:right w:val="nil"/>
            </w:tcBorders>
            <w:shd w:val="clear" w:color="auto" w:fill="auto"/>
            <w:noWrap/>
            <w:vAlign w:val="center"/>
            <w:hideMark/>
          </w:tcPr>
          <w:p w14:paraId="4B7A987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E160</w:t>
            </w:r>
          </w:p>
        </w:tc>
        <w:tc>
          <w:tcPr>
            <w:tcW w:w="1280" w:type="dxa"/>
            <w:tcBorders>
              <w:top w:val="nil"/>
              <w:left w:val="nil"/>
              <w:bottom w:val="nil"/>
              <w:right w:val="nil"/>
            </w:tcBorders>
            <w:shd w:val="clear" w:color="auto" w:fill="auto"/>
            <w:noWrap/>
            <w:vAlign w:val="center"/>
            <w:hideMark/>
          </w:tcPr>
          <w:p w14:paraId="39370D7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60.6343</w:t>
            </w:r>
          </w:p>
        </w:tc>
        <w:tc>
          <w:tcPr>
            <w:tcW w:w="1280" w:type="dxa"/>
            <w:tcBorders>
              <w:top w:val="nil"/>
              <w:left w:val="nil"/>
              <w:bottom w:val="nil"/>
              <w:right w:val="nil"/>
            </w:tcBorders>
            <w:shd w:val="clear" w:color="auto" w:fill="auto"/>
            <w:noWrap/>
            <w:vAlign w:val="center"/>
            <w:hideMark/>
          </w:tcPr>
          <w:p w14:paraId="100CE6C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44.33213</w:t>
            </w:r>
          </w:p>
        </w:tc>
      </w:tr>
      <w:tr w:rsidR="00705E3F" w:rsidRPr="00705E3F" w14:paraId="5EFD8F76" w14:textId="77777777" w:rsidTr="00705E3F">
        <w:trPr>
          <w:trHeight w:val="300"/>
        </w:trPr>
        <w:tc>
          <w:tcPr>
            <w:tcW w:w="1280" w:type="dxa"/>
            <w:tcBorders>
              <w:top w:val="nil"/>
              <w:left w:val="nil"/>
              <w:bottom w:val="nil"/>
              <w:right w:val="nil"/>
            </w:tcBorders>
            <w:shd w:val="clear" w:color="auto" w:fill="auto"/>
            <w:noWrap/>
            <w:vAlign w:val="center"/>
            <w:hideMark/>
          </w:tcPr>
          <w:p w14:paraId="02F3021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E161</w:t>
            </w:r>
          </w:p>
        </w:tc>
        <w:tc>
          <w:tcPr>
            <w:tcW w:w="1280" w:type="dxa"/>
            <w:tcBorders>
              <w:top w:val="nil"/>
              <w:left w:val="nil"/>
              <w:bottom w:val="nil"/>
              <w:right w:val="nil"/>
            </w:tcBorders>
            <w:shd w:val="clear" w:color="auto" w:fill="auto"/>
            <w:noWrap/>
            <w:vAlign w:val="center"/>
            <w:hideMark/>
          </w:tcPr>
          <w:p w14:paraId="3FA51AD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61.34735</w:t>
            </w:r>
          </w:p>
        </w:tc>
        <w:tc>
          <w:tcPr>
            <w:tcW w:w="1280" w:type="dxa"/>
            <w:tcBorders>
              <w:top w:val="nil"/>
              <w:left w:val="nil"/>
              <w:bottom w:val="nil"/>
              <w:right w:val="nil"/>
            </w:tcBorders>
            <w:shd w:val="clear" w:color="auto" w:fill="auto"/>
            <w:noWrap/>
            <w:vAlign w:val="center"/>
            <w:hideMark/>
          </w:tcPr>
          <w:p w14:paraId="3C03205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44.83304</w:t>
            </w:r>
          </w:p>
        </w:tc>
      </w:tr>
      <w:tr w:rsidR="00705E3F" w:rsidRPr="00705E3F" w14:paraId="39FFC3BE" w14:textId="77777777" w:rsidTr="00705E3F">
        <w:trPr>
          <w:trHeight w:val="300"/>
        </w:trPr>
        <w:tc>
          <w:tcPr>
            <w:tcW w:w="1280" w:type="dxa"/>
            <w:tcBorders>
              <w:top w:val="nil"/>
              <w:left w:val="nil"/>
              <w:bottom w:val="nil"/>
              <w:right w:val="nil"/>
            </w:tcBorders>
            <w:shd w:val="clear" w:color="auto" w:fill="auto"/>
            <w:noWrap/>
            <w:vAlign w:val="center"/>
            <w:hideMark/>
          </w:tcPr>
          <w:p w14:paraId="40758F7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E163</w:t>
            </w:r>
          </w:p>
        </w:tc>
        <w:tc>
          <w:tcPr>
            <w:tcW w:w="1280" w:type="dxa"/>
            <w:tcBorders>
              <w:top w:val="nil"/>
              <w:left w:val="nil"/>
              <w:bottom w:val="nil"/>
              <w:right w:val="nil"/>
            </w:tcBorders>
            <w:shd w:val="clear" w:color="auto" w:fill="auto"/>
            <w:noWrap/>
            <w:vAlign w:val="center"/>
            <w:hideMark/>
          </w:tcPr>
          <w:p w14:paraId="790E7E4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62.59782</w:t>
            </w:r>
          </w:p>
        </w:tc>
        <w:tc>
          <w:tcPr>
            <w:tcW w:w="1280" w:type="dxa"/>
            <w:tcBorders>
              <w:top w:val="nil"/>
              <w:left w:val="nil"/>
              <w:bottom w:val="nil"/>
              <w:right w:val="nil"/>
            </w:tcBorders>
            <w:shd w:val="clear" w:color="auto" w:fill="auto"/>
            <w:noWrap/>
            <w:vAlign w:val="center"/>
            <w:hideMark/>
          </w:tcPr>
          <w:p w14:paraId="3C0F821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45.71146</w:t>
            </w:r>
          </w:p>
        </w:tc>
      </w:tr>
      <w:tr w:rsidR="00705E3F" w:rsidRPr="00705E3F" w14:paraId="2B0B5979" w14:textId="77777777" w:rsidTr="00705E3F">
        <w:trPr>
          <w:trHeight w:val="300"/>
        </w:trPr>
        <w:tc>
          <w:tcPr>
            <w:tcW w:w="1280" w:type="dxa"/>
            <w:tcBorders>
              <w:top w:val="nil"/>
              <w:left w:val="nil"/>
              <w:bottom w:val="nil"/>
              <w:right w:val="nil"/>
            </w:tcBorders>
            <w:shd w:val="clear" w:color="auto" w:fill="auto"/>
            <w:noWrap/>
            <w:vAlign w:val="center"/>
            <w:hideMark/>
          </w:tcPr>
          <w:p w14:paraId="240519C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E164</w:t>
            </w:r>
          </w:p>
        </w:tc>
        <w:tc>
          <w:tcPr>
            <w:tcW w:w="1280" w:type="dxa"/>
            <w:tcBorders>
              <w:top w:val="nil"/>
              <w:left w:val="nil"/>
              <w:bottom w:val="nil"/>
              <w:right w:val="nil"/>
            </w:tcBorders>
            <w:shd w:val="clear" w:color="auto" w:fill="auto"/>
            <w:noWrap/>
            <w:vAlign w:val="center"/>
            <w:hideMark/>
          </w:tcPr>
          <w:p w14:paraId="72B9D0C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63.09172</w:t>
            </w:r>
          </w:p>
        </w:tc>
        <w:tc>
          <w:tcPr>
            <w:tcW w:w="1280" w:type="dxa"/>
            <w:tcBorders>
              <w:top w:val="nil"/>
              <w:left w:val="nil"/>
              <w:bottom w:val="nil"/>
              <w:right w:val="nil"/>
            </w:tcBorders>
            <w:shd w:val="clear" w:color="auto" w:fill="auto"/>
            <w:noWrap/>
            <w:vAlign w:val="center"/>
            <w:hideMark/>
          </w:tcPr>
          <w:p w14:paraId="5D8AA5E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46.05841</w:t>
            </w:r>
          </w:p>
        </w:tc>
      </w:tr>
      <w:tr w:rsidR="00705E3F" w:rsidRPr="00705E3F" w14:paraId="3CE223AD" w14:textId="77777777" w:rsidTr="00705E3F">
        <w:trPr>
          <w:trHeight w:val="300"/>
        </w:trPr>
        <w:tc>
          <w:tcPr>
            <w:tcW w:w="1280" w:type="dxa"/>
            <w:tcBorders>
              <w:top w:val="nil"/>
              <w:left w:val="nil"/>
              <w:bottom w:val="nil"/>
              <w:right w:val="nil"/>
            </w:tcBorders>
            <w:shd w:val="clear" w:color="auto" w:fill="auto"/>
            <w:noWrap/>
            <w:vAlign w:val="center"/>
            <w:hideMark/>
          </w:tcPr>
          <w:p w14:paraId="6D74468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E166</w:t>
            </w:r>
          </w:p>
        </w:tc>
        <w:tc>
          <w:tcPr>
            <w:tcW w:w="1280" w:type="dxa"/>
            <w:tcBorders>
              <w:top w:val="nil"/>
              <w:left w:val="nil"/>
              <w:bottom w:val="nil"/>
              <w:right w:val="nil"/>
            </w:tcBorders>
            <w:shd w:val="clear" w:color="auto" w:fill="auto"/>
            <w:noWrap/>
            <w:vAlign w:val="center"/>
            <w:hideMark/>
          </w:tcPr>
          <w:p w14:paraId="20C2A58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63.94827</w:t>
            </w:r>
          </w:p>
        </w:tc>
        <w:tc>
          <w:tcPr>
            <w:tcW w:w="1280" w:type="dxa"/>
            <w:tcBorders>
              <w:top w:val="nil"/>
              <w:left w:val="nil"/>
              <w:bottom w:val="nil"/>
              <w:right w:val="nil"/>
            </w:tcBorders>
            <w:shd w:val="clear" w:color="auto" w:fill="auto"/>
            <w:noWrap/>
            <w:vAlign w:val="center"/>
            <w:hideMark/>
          </w:tcPr>
          <w:p w14:paraId="6653EE1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46.66012</w:t>
            </w:r>
          </w:p>
        </w:tc>
      </w:tr>
      <w:tr w:rsidR="00705E3F" w:rsidRPr="00705E3F" w14:paraId="686C7A94" w14:textId="77777777" w:rsidTr="00705E3F">
        <w:trPr>
          <w:trHeight w:val="300"/>
        </w:trPr>
        <w:tc>
          <w:tcPr>
            <w:tcW w:w="1280" w:type="dxa"/>
            <w:tcBorders>
              <w:top w:val="nil"/>
              <w:left w:val="nil"/>
              <w:bottom w:val="nil"/>
              <w:right w:val="nil"/>
            </w:tcBorders>
            <w:shd w:val="clear" w:color="auto" w:fill="auto"/>
            <w:noWrap/>
            <w:vAlign w:val="center"/>
            <w:hideMark/>
          </w:tcPr>
          <w:p w14:paraId="4A7F819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E168</w:t>
            </w:r>
          </w:p>
        </w:tc>
        <w:tc>
          <w:tcPr>
            <w:tcW w:w="1280" w:type="dxa"/>
            <w:tcBorders>
              <w:top w:val="nil"/>
              <w:left w:val="nil"/>
              <w:bottom w:val="nil"/>
              <w:right w:val="nil"/>
            </w:tcBorders>
            <w:shd w:val="clear" w:color="auto" w:fill="auto"/>
            <w:noWrap/>
            <w:vAlign w:val="center"/>
            <w:hideMark/>
          </w:tcPr>
          <w:p w14:paraId="189B13E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64.99894</w:t>
            </w:r>
          </w:p>
        </w:tc>
        <w:tc>
          <w:tcPr>
            <w:tcW w:w="1280" w:type="dxa"/>
            <w:tcBorders>
              <w:top w:val="nil"/>
              <w:left w:val="nil"/>
              <w:bottom w:val="nil"/>
              <w:right w:val="nil"/>
            </w:tcBorders>
            <w:shd w:val="clear" w:color="auto" w:fill="auto"/>
            <w:noWrap/>
            <w:vAlign w:val="center"/>
            <w:hideMark/>
          </w:tcPr>
          <w:p w14:paraId="1056AE6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47.39819</w:t>
            </w:r>
          </w:p>
        </w:tc>
      </w:tr>
      <w:tr w:rsidR="00705E3F" w:rsidRPr="00705E3F" w14:paraId="155DECD9" w14:textId="77777777" w:rsidTr="00705E3F">
        <w:trPr>
          <w:trHeight w:val="300"/>
        </w:trPr>
        <w:tc>
          <w:tcPr>
            <w:tcW w:w="1280" w:type="dxa"/>
            <w:tcBorders>
              <w:top w:val="nil"/>
              <w:left w:val="nil"/>
              <w:bottom w:val="nil"/>
              <w:right w:val="nil"/>
            </w:tcBorders>
            <w:shd w:val="clear" w:color="auto" w:fill="auto"/>
            <w:noWrap/>
            <w:vAlign w:val="center"/>
            <w:hideMark/>
          </w:tcPr>
          <w:p w14:paraId="24A77A9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E171</w:t>
            </w:r>
          </w:p>
        </w:tc>
        <w:tc>
          <w:tcPr>
            <w:tcW w:w="1280" w:type="dxa"/>
            <w:tcBorders>
              <w:top w:val="nil"/>
              <w:left w:val="nil"/>
              <w:bottom w:val="nil"/>
              <w:right w:val="nil"/>
            </w:tcBorders>
            <w:shd w:val="clear" w:color="auto" w:fill="auto"/>
            <w:noWrap/>
            <w:vAlign w:val="center"/>
            <w:hideMark/>
          </w:tcPr>
          <w:p w14:paraId="4816281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63.88391</w:t>
            </w:r>
          </w:p>
        </w:tc>
        <w:tc>
          <w:tcPr>
            <w:tcW w:w="1280" w:type="dxa"/>
            <w:tcBorders>
              <w:top w:val="nil"/>
              <w:left w:val="nil"/>
              <w:bottom w:val="nil"/>
              <w:right w:val="nil"/>
            </w:tcBorders>
            <w:shd w:val="clear" w:color="auto" w:fill="auto"/>
            <w:noWrap/>
            <w:vAlign w:val="center"/>
            <w:hideMark/>
          </w:tcPr>
          <w:p w14:paraId="150C567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46.61491</w:t>
            </w:r>
          </w:p>
        </w:tc>
      </w:tr>
      <w:tr w:rsidR="00705E3F" w:rsidRPr="00705E3F" w14:paraId="23C2924A" w14:textId="77777777" w:rsidTr="00705E3F">
        <w:trPr>
          <w:trHeight w:val="300"/>
        </w:trPr>
        <w:tc>
          <w:tcPr>
            <w:tcW w:w="1280" w:type="dxa"/>
            <w:tcBorders>
              <w:top w:val="nil"/>
              <w:left w:val="nil"/>
              <w:bottom w:val="nil"/>
              <w:right w:val="nil"/>
            </w:tcBorders>
            <w:shd w:val="clear" w:color="auto" w:fill="auto"/>
            <w:noWrap/>
            <w:vAlign w:val="center"/>
            <w:hideMark/>
          </w:tcPr>
          <w:p w14:paraId="4F53FD9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E176</w:t>
            </w:r>
          </w:p>
        </w:tc>
        <w:tc>
          <w:tcPr>
            <w:tcW w:w="1280" w:type="dxa"/>
            <w:tcBorders>
              <w:top w:val="nil"/>
              <w:left w:val="nil"/>
              <w:bottom w:val="nil"/>
              <w:right w:val="nil"/>
            </w:tcBorders>
            <w:shd w:val="clear" w:color="auto" w:fill="auto"/>
            <w:noWrap/>
            <w:vAlign w:val="center"/>
            <w:hideMark/>
          </w:tcPr>
          <w:p w14:paraId="6434BC5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61.16929</w:t>
            </w:r>
          </w:p>
        </w:tc>
        <w:tc>
          <w:tcPr>
            <w:tcW w:w="1280" w:type="dxa"/>
            <w:tcBorders>
              <w:top w:val="nil"/>
              <w:left w:val="nil"/>
              <w:bottom w:val="nil"/>
              <w:right w:val="nil"/>
            </w:tcBorders>
            <w:shd w:val="clear" w:color="auto" w:fill="auto"/>
            <w:noWrap/>
            <w:vAlign w:val="center"/>
            <w:hideMark/>
          </w:tcPr>
          <w:p w14:paraId="5629FC5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44.70795</w:t>
            </w:r>
          </w:p>
        </w:tc>
      </w:tr>
      <w:tr w:rsidR="00705E3F" w:rsidRPr="00705E3F" w14:paraId="6E551B17" w14:textId="77777777" w:rsidTr="00705E3F">
        <w:trPr>
          <w:trHeight w:val="300"/>
        </w:trPr>
        <w:tc>
          <w:tcPr>
            <w:tcW w:w="1280" w:type="dxa"/>
            <w:tcBorders>
              <w:top w:val="nil"/>
              <w:left w:val="nil"/>
              <w:bottom w:val="nil"/>
              <w:right w:val="nil"/>
            </w:tcBorders>
            <w:shd w:val="clear" w:color="auto" w:fill="auto"/>
            <w:noWrap/>
            <w:vAlign w:val="center"/>
            <w:hideMark/>
          </w:tcPr>
          <w:p w14:paraId="7A72DDF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E185</w:t>
            </w:r>
          </w:p>
        </w:tc>
        <w:tc>
          <w:tcPr>
            <w:tcW w:w="1280" w:type="dxa"/>
            <w:tcBorders>
              <w:top w:val="nil"/>
              <w:left w:val="nil"/>
              <w:bottom w:val="nil"/>
              <w:right w:val="nil"/>
            </w:tcBorders>
            <w:shd w:val="clear" w:color="auto" w:fill="auto"/>
            <w:noWrap/>
            <w:vAlign w:val="center"/>
            <w:hideMark/>
          </w:tcPr>
          <w:p w14:paraId="23B98E8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64.41275</w:t>
            </w:r>
          </w:p>
        </w:tc>
        <w:tc>
          <w:tcPr>
            <w:tcW w:w="1280" w:type="dxa"/>
            <w:tcBorders>
              <w:top w:val="nil"/>
              <w:left w:val="nil"/>
              <w:bottom w:val="nil"/>
              <w:right w:val="nil"/>
            </w:tcBorders>
            <w:shd w:val="clear" w:color="auto" w:fill="auto"/>
            <w:noWrap/>
            <w:vAlign w:val="center"/>
            <w:hideMark/>
          </w:tcPr>
          <w:p w14:paraId="209E274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46.98641</w:t>
            </w:r>
          </w:p>
        </w:tc>
      </w:tr>
      <w:tr w:rsidR="00705E3F" w:rsidRPr="00705E3F" w14:paraId="45CD62D0" w14:textId="77777777" w:rsidTr="00705E3F">
        <w:trPr>
          <w:trHeight w:val="300"/>
        </w:trPr>
        <w:tc>
          <w:tcPr>
            <w:tcW w:w="1280" w:type="dxa"/>
            <w:tcBorders>
              <w:top w:val="nil"/>
              <w:left w:val="nil"/>
              <w:bottom w:val="nil"/>
              <w:right w:val="nil"/>
            </w:tcBorders>
            <w:shd w:val="clear" w:color="auto" w:fill="auto"/>
            <w:noWrap/>
            <w:vAlign w:val="center"/>
            <w:hideMark/>
          </w:tcPr>
          <w:p w14:paraId="51FD34D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E186</w:t>
            </w:r>
          </w:p>
        </w:tc>
        <w:tc>
          <w:tcPr>
            <w:tcW w:w="1280" w:type="dxa"/>
            <w:tcBorders>
              <w:top w:val="nil"/>
              <w:left w:val="nil"/>
              <w:bottom w:val="nil"/>
              <w:right w:val="nil"/>
            </w:tcBorders>
            <w:shd w:val="clear" w:color="auto" w:fill="auto"/>
            <w:noWrap/>
            <w:vAlign w:val="center"/>
            <w:hideMark/>
          </w:tcPr>
          <w:p w14:paraId="79E032A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64.97536</w:t>
            </w:r>
          </w:p>
        </w:tc>
        <w:tc>
          <w:tcPr>
            <w:tcW w:w="1280" w:type="dxa"/>
            <w:tcBorders>
              <w:top w:val="nil"/>
              <w:left w:val="nil"/>
              <w:bottom w:val="nil"/>
              <w:right w:val="nil"/>
            </w:tcBorders>
            <w:shd w:val="clear" w:color="auto" w:fill="auto"/>
            <w:noWrap/>
            <w:vAlign w:val="center"/>
            <w:hideMark/>
          </w:tcPr>
          <w:p w14:paraId="2905279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47.38163</w:t>
            </w:r>
          </w:p>
        </w:tc>
      </w:tr>
      <w:tr w:rsidR="00705E3F" w:rsidRPr="00705E3F" w14:paraId="0C207A3D" w14:textId="77777777" w:rsidTr="00705E3F">
        <w:trPr>
          <w:trHeight w:val="300"/>
        </w:trPr>
        <w:tc>
          <w:tcPr>
            <w:tcW w:w="1280" w:type="dxa"/>
            <w:tcBorders>
              <w:top w:val="nil"/>
              <w:left w:val="nil"/>
              <w:bottom w:val="nil"/>
              <w:right w:val="nil"/>
            </w:tcBorders>
            <w:shd w:val="clear" w:color="auto" w:fill="auto"/>
            <w:noWrap/>
            <w:vAlign w:val="center"/>
            <w:hideMark/>
          </w:tcPr>
          <w:p w14:paraId="7354A8E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E190</w:t>
            </w:r>
          </w:p>
        </w:tc>
        <w:tc>
          <w:tcPr>
            <w:tcW w:w="1280" w:type="dxa"/>
            <w:tcBorders>
              <w:top w:val="nil"/>
              <w:left w:val="nil"/>
              <w:bottom w:val="nil"/>
              <w:right w:val="nil"/>
            </w:tcBorders>
            <w:shd w:val="clear" w:color="auto" w:fill="auto"/>
            <w:noWrap/>
            <w:vAlign w:val="center"/>
            <w:hideMark/>
          </w:tcPr>
          <w:p w14:paraId="11E113A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62.93603</w:t>
            </w:r>
          </w:p>
        </w:tc>
        <w:tc>
          <w:tcPr>
            <w:tcW w:w="1280" w:type="dxa"/>
            <w:tcBorders>
              <w:top w:val="nil"/>
              <w:left w:val="nil"/>
              <w:bottom w:val="nil"/>
              <w:right w:val="nil"/>
            </w:tcBorders>
            <w:shd w:val="clear" w:color="auto" w:fill="auto"/>
            <w:noWrap/>
            <w:vAlign w:val="center"/>
            <w:hideMark/>
          </w:tcPr>
          <w:p w14:paraId="02BC47F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45.94905</w:t>
            </w:r>
          </w:p>
        </w:tc>
      </w:tr>
      <w:tr w:rsidR="00705E3F" w:rsidRPr="00705E3F" w14:paraId="5566313E" w14:textId="77777777" w:rsidTr="00705E3F">
        <w:trPr>
          <w:trHeight w:val="300"/>
        </w:trPr>
        <w:tc>
          <w:tcPr>
            <w:tcW w:w="1280" w:type="dxa"/>
            <w:tcBorders>
              <w:top w:val="nil"/>
              <w:left w:val="nil"/>
              <w:bottom w:val="nil"/>
              <w:right w:val="nil"/>
            </w:tcBorders>
            <w:shd w:val="clear" w:color="auto" w:fill="auto"/>
            <w:noWrap/>
            <w:vAlign w:val="center"/>
            <w:hideMark/>
          </w:tcPr>
          <w:p w14:paraId="54FE248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E191</w:t>
            </w:r>
          </w:p>
        </w:tc>
        <w:tc>
          <w:tcPr>
            <w:tcW w:w="1280" w:type="dxa"/>
            <w:tcBorders>
              <w:top w:val="nil"/>
              <w:left w:val="nil"/>
              <w:bottom w:val="nil"/>
              <w:right w:val="nil"/>
            </w:tcBorders>
            <w:shd w:val="clear" w:color="auto" w:fill="auto"/>
            <w:noWrap/>
            <w:vAlign w:val="center"/>
            <w:hideMark/>
          </w:tcPr>
          <w:p w14:paraId="34CCC3A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65.72392</w:t>
            </w:r>
          </w:p>
        </w:tc>
        <w:tc>
          <w:tcPr>
            <w:tcW w:w="1280" w:type="dxa"/>
            <w:tcBorders>
              <w:top w:val="nil"/>
              <w:left w:val="nil"/>
              <w:bottom w:val="nil"/>
              <w:right w:val="nil"/>
            </w:tcBorders>
            <w:shd w:val="clear" w:color="auto" w:fill="auto"/>
            <w:noWrap/>
            <w:vAlign w:val="center"/>
            <w:hideMark/>
          </w:tcPr>
          <w:p w14:paraId="2E7B909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47.90748</w:t>
            </w:r>
          </w:p>
        </w:tc>
      </w:tr>
      <w:tr w:rsidR="00705E3F" w:rsidRPr="00705E3F" w14:paraId="0D527452" w14:textId="77777777" w:rsidTr="00705E3F">
        <w:trPr>
          <w:trHeight w:val="300"/>
        </w:trPr>
        <w:tc>
          <w:tcPr>
            <w:tcW w:w="1280" w:type="dxa"/>
            <w:tcBorders>
              <w:top w:val="nil"/>
              <w:left w:val="nil"/>
              <w:bottom w:val="nil"/>
              <w:right w:val="nil"/>
            </w:tcBorders>
            <w:shd w:val="clear" w:color="auto" w:fill="auto"/>
            <w:noWrap/>
            <w:vAlign w:val="center"/>
            <w:hideMark/>
          </w:tcPr>
          <w:p w14:paraId="4C7BE93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E193</w:t>
            </w:r>
          </w:p>
        </w:tc>
        <w:tc>
          <w:tcPr>
            <w:tcW w:w="1280" w:type="dxa"/>
            <w:tcBorders>
              <w:top w:val="nil"/>
              <w:left w:val="nil"/>
              <w:bottom w:val="nil"/>
              <w:right w:val="nil"/>
            </w:tcBorders>
            <w:shd w:val="clear" w:color="auto" w:fill="auto"/>
            <w:noWrap/>
            <w:vAlign w:val="center"/>
            <w:hideMark/>
          </w:tcPr>
          <w:p w14:paraId="48ADFC8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59.77041</w:t>
            </w:r>
          </w:p>
        </w:tc>
        <w:tc>
          <w:tcPr>
            <w:tcW w:w="1280" w:type="dxa"/>
            <w:tcBorders>
              <w:top w:val="nil"/>
              <w:left w:val="nil"/>
              <w:bottom w:val="nil"/>
              <w:right w:val="nil"/>
            </w:tcBorders>
            <w:shd w:val="clear" w:color="auto" w:fill="auto"/>
            <w:noWrap/>
            <w:vAlign w:val="center"/>
            <w:hideMark/>
          </w:tcPr>
          <w:p w14:paraId="55BEA1C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43.72527</w:t>
            </w:r>
          </w:p>
        </w:tc>
      </w:tr>
      <w:tr w:rsidR="00705E3F" w:rsidRPr="00705E3F" w14:paraId="7D6A0C6A" w14:textId="77777777" w:rsidTr="00705E3F">
        <w:trPr>
          <w:trHeight w:val="300"/>
        </w:trPr>
        <w:tc>
          <w:tcPr>
            <w:tcW w:w="1280" w:type="dxa"/>
            <w:tcBorders>
              <w:top w:val="nil"/>
              <w:left w:val="nil"/>
              <w:bottom w:val="nil"/>
              <w:right w:val="nil"/>
            </w:tcBorders>
            <w:shd w:val="clear" w:color="auto" w:fill="auto"/>
            <w:noWrap/>
            <w:vAlign w:val="center"/>
            <w:hideMark/>
          </w:tcPr>
          <w:p w14:paraId="2F45136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E194</w:t>
            </w:r>
          </w:p>
        </w:tc>
        <w:tc>
          <w:tcPr>
            <w:tcW w:w="1280" w:type="dxa"/>
            <w:tcBorders>
              <w:top w:val="nil"/>
              <w:left w:val="nil"/>
              <w:bottom w:val="nil"/>
              <w:right w:val="nil"/>
            </w:tcBorders>
            <w:shd w:val="clear" w:color="auto" w:fill="auto"/>
            <w:noWrap/>
            <w:vAlign w:val="center"/>
            <w:hideMark/>
          </w:tcPr>
          <w:p w14:paraId="0806374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65.75402</w:t>
            </w:r>
          </w:p>
        </w:tc>
        <w:tc>
          <w:tcPr>
            <w:tcW w:w="1280" w:type="dxa"/>
            <w:tcBorders>
              <w:top w:val="nil"/>
              <w:left w:val="nil"/>
              <w:bottom w:val="nil"/>
              <w:right w:val="nil"/>
            </w:tcBorders>
            <w:shd w:val="clear" w:color="auto" w:fill="auto"/>
            <w:noWrap/>
            <w:vAlign w:val="center"/>
            <w:hideMark/>
          </w:tcPr>
          <w:p w14:paraId="7184597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47.92863</w:t>
            </w:r>
          </w:p>
        </w:tc>
      </w:tr>
      <w:tr w:rsidR="00705E3F" w:rsidRPr="00705E3F" w14:paraId="491EA774" w14:textId="77777777" w:rsidTr="00705E3F">
        <w:trPr>
          <w:trHeight w:val="300"/>
        </w:trPr>
        <w:tc>
          <w:tcPr>
            <w:tcW w:w="1280" w:type="dxa"/>
            <w:tcBorders>
              <w:top w:val="nil"/>
              <w:left w:val="nil"/>
              <w:bottom w:val="nil"/>
              <w:right w:val="nil"/>
            </w:tcBorders>
            <w:shd w:val="clear" w:color="auto" w:fill="auto"/>
            <w:noWrap/>
            <w:vAlign w:val="center"/>
            <w:hideMark/>
          </w:tcPr>
          <w:p w14:paraId="686B300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E197</w:t>
            </w:r>
          </w:p>
        </w:tc>
        <w:tc>
          <w:tcPr>
            <w:tcW w:w="1280" w:type="dxa"/>
            <w:tcBorders>
              <w:top w:val="nil"/>
              <w:left w:val="nil"/>
              <w:bottom w:val="nil"/>
              <w:right w:val="nil"/>
            </w:tcBorders>
            <w:shd w:val="clear" w:color="auto" w:fill="auto"/>
            <w:noWrap/>
            <w:vAlign w:val="center"/>
            <w:hideMark/>
          </w:tcPr>
          <w:p w14:paraId="731E373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61.37093</w:t>
            </w:r>
          </w:p>
        </w:tc>
        <w:tc>
          <w:tcPr>
            <w:tcW w:w="1280" w:type="dxa"/>
            <w:tcBorders>
              <w:top w:val="nil"/>
              <w:left w:val="nil"/>
              <w:bottom w:val="nil"/>
              <w:right w:val="nil"/>
            </w:tcBorders>
            <w:shd w:val="clear" w:color="auto" w:fill="auto"/>
            <w:noWrap/>
            <w:vAlign w:val="center"/>
            <w:hideMark/>
          </w:tcPr>
          <w:p w14:paraId="6938F51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44.8496</w:t>
            </w:r>
          </w:p>
        </w:tc>
      </w:tr>
      <w:tr w:rsidR="00705E3F" w:rsidRPr="00705E3F" w14:paraId="146C864D" w14:textId="77777777" w:rsidTr="00705E3F">
        <w:trPr>
          <w:trHeight w:val="300"/>
        </w:trPr>
        <w:tc>
          <w:tcPr>
            <w:tcW w:w="1280" w:type="dxa"/>
            <w:tcBorders>
              <w:top w:val="nil"/>
              <w:left w:val="nil"/>
              <w:bottom w:val="nil"/>
              <w:right w:val="nil"/>
            </w:tcBorders>
            <w:shd w:val="clear" w:color="auto" w:fill="auto"/>
            <w:noWrap/>
            <w:vAlign w:val="center"/>
            <w:hideMark/>
          </w:tcPr>
          <w:p w14:paraId="380AE6E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E199</w:t>
            </w:r>
          </w:p>
        </w:tc>
        <w:tc>
          <w:tcPr>
            <w:tcW w:w="1280" w:type="dxa"/>
            <w:tcBorders>
              <w:top w:val="nil"/>
              <w:left w:val="nil"/>
              <w:bottom w:val="nil"/>
              <w:right w:val="nil"/>
            </w:tcBorders>
            <w:shd w:val="clear" w:color="auto" w:fill="auto"/>
            <w:noWrap/>
            <w:vAlign w:val="center"/>
            <w:hideMark/>
          </w:tcPr>
          <w:p w14:paraId="15491CF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65.45931</w:t>
            </w:r>
          </w:p>
        </w:tc>
        <w:tc>
          <w:tcPr>
            <w:tcW w:w="1280" w:type="dxa"/>
            <w:tcBorders>
              <w:top w:val="nil"/>
              <w:left w:val="nil"/>
              <w:bottom w:val="nil"/>
              <w:right w:val="nil"/>
            </w:tcBorders>
            <w:shd w:val="clear" w:color="auto" w:fill="auto"/>
            <w:noWrap/>
            <w:vAlign w:val="center"/>
            <w:hideMark/>
          </w:tcPr>
          <w:p w14:paraId="30E9CD0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47.7216</w:t>
            </w:r>
          </w:p>
        </w:tc>
      </w:tr>
      <w:tr w:rsidR="00705E3F" w:rsidRPr="00705E3F" w14:paraId="358CE813" w14:textId="77777777" w:rsidTr="00705E3F">
        <w:trPr>
          <w:trHeight w:val="300"/>
        </w:trPr>
        <w:tc>
          <w:tcPr>
            <w:tcW w:w="1280" w:type="dxa"/>
            <w:tcBorders>
              <w:top w:val="nil"/>
              <w:left w:val="nil"/>
              <w:bottom w:val="nil"/>
              <w:right w:val="nil"/>
            </w:tcBorders>
            <w:shd w:val="clear" w:color="auto" w:fill="auto"/>
            <w:noWrap/>
            <w:vAlign w:val="center"/>
            <w:hideMark/>
          </w:tcPr>
          <w:p w14:paraId="2269074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E202</w:t>
            </w:r>
          </w:p>
        </w:tc>
        <w:tc>
          <w:tcPr>
            <w:tcW w:w="1280" w:type="dxa"/>
            <w:tcBorders>
              <w:top w:val="nil"/>
              <w:left w:val="nil"/>
              <w:bottom w:val="nil"/>
              <w:right w:val="nil"/>
            </w:tcBorders>
            <w:shd w:val="clear" w:color="auto" w:fill="auto"/>
            <w:noWrap/>
            <w:vAlign w:val="center"/>
            <w:hideMark/>
          </w:tcPr>
          <w:p w14:paraId="3247DC7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63.42057</w:t>
            </w:r>
          </w:p>
        </w:tc>
        <w:tc>
          <w:tcPr>
            <w:tcW w:w="1280" w:type="dxa"/>
            <w:tcBorders>
              <w:top w:val="nil"/>
              <w:left w:val="nil"/>
              <w:bottom w:val="nil"/>
              <w:right w:val="nil"/>
            </w:tcBorders>
            <w:shd w:val="clear" w:color="auto" w:fill="auto"/>
            <w:noWrap/>
            <w:vAlign w:val="center"/>
            <w:hideMark/>
          </w:tcPr>
          <w:p w14:paraId="09E1C69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46.28943</w:t>
            </w:r>
          </w:p>
        </w:tc>
      </w:tr>
      <w:tr w:rsidR="00705E3F" w:rsidRPr="00705E3F" w14:paraId="796E7541" w14:textId="77777777" w:rsidTr="00705E3F">
        <w:trPr>
          <w:trHeight w:val="300"/>
        </w:trPr>
        <w:tc>
          <w:tcPr>
            <w:tcW w:w="1280" w:type="dxa"/>
            <w:tcBorders>
              <w:top w:val="nil"/>
              <w:left w:val="nil"/>
              <w:bottom w:val="nil"/>
              <w:right w:val="nil"/>
            </w:tcBorders>
            <w:shd w:val="clear" w:color="auto" w:fill="auto"/>
            <w:noWrap/>
            <w:vAlign w:val="center"/>
            <w:hideMark/>
          </w:tcPr>
          <w:p w14:paraId="79AFEA7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E205</w:t>
            </w:r>
          </w:p>
        </w:tc>
        <w:tc>
          <w:tcPr>
            <w:tcW w:w="1280" w:type="dxa"/>
            <w:tcBorders>
              <w:top w:val="nil"/>
              <w:left w:val="nil"/>
              <w:bottom w:val="nil"/>
              <w:right w:val="nil"/>
            </w:tcBorders>
            <w:shd w:val="clear" w:color="auto" w:fill="auto"/>
            <w:noWrap/>
            <w:vAlign w:val="center"/>
            <w:hideMark/>
          </w:tcPr>
          <w:p w14:paraId="6CC358C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63.09081</w:t>
            </w:r>
          </w:p>
        </w:tc>
        <w:tc>
          <w:tcPr>
            <w:tcW w:w="1280" w:type="dxa"/>
            <w:tcBorders>
              <w:top w:val="nil"/>
              <w:left w:val="nil"/>
              <w:bottom w:val="nil"/>
              <w:right w:val="nil"/>
            </w:tcBorders>
            <w:shd w:val="clear" w:color="auto" w:fill="auto"/>
            <w:noWrap/>
            <w:vAlign w:val="center"/>
            <w:hideMark/>
          </w:tcPr>
          <w:p w14:paraId="1D30EFD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46.05778</w:t>
            </w:r>
          </w:p>
        </w:tc>
      </w:tr>
      <w:tr w:rsidR="00705E3F" w:rsidRPr="00705E3F" w14:paraId="1F7DE71B" w14:textId="77777777" w:rsidTr="00705E3F">
        <w:trPr>
          <w:trHeight w:val="300"/>
        </w:trPr>
        <w:tc>
          <w:tcPr>
            <w:tcW w:w="1280" w:type="dxa"/>
            <w:tcBorders>
              <w:top w:val="nil"/>
              <w:left w:val="nil"/>
              <w:bottom w:val="nil"/>
              <w:right w:val="nil"/>
            </w:tcBorders>
            <w:shd w:val="clear" w:color="auto" w:fill="auto"/>
            <w:noWrap/>
            <w:vAlign w:val="center"/>
            <w:hideMark/>
          </w:tcPr>
          <w:p w14:paraId="1D95308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E210</w:t>
            </w:r>
          </w:p>
        </w:tc>
        <w:tc>
          <w:tcPr>
            <w:tcW w:w="1280" w:type="dxa"/>
            <w:tcBorders>
              <w:top w:val="nil"/>
              <w:left w:val="nil"/>
              <w:bottom w:val="nil"/>
              <w:right w:val="nil"/>
            </w:tcBorders>
            <w:shd w:val="clear" w:color="auto" w:fill="auto"/>
            <w:noWrap/>
            <w:vAlign w:val="center"/>
            <w:hideMark/>
          </w:tcPr>
          <w:p w14:paraId="7F72A24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65.41597</w:t>
            </w:r>
          </w:p>
        </w:tc>
        <w:tc>
          <w:tcPr>
            <w:tcW w:w="1280" w:type="dxa"/>
            <w:tcBorders>
              <w:top w:val="nil"/>
              <w:left w:val="nil"/>
              <w:bottom w:val="nil"/>
              <w:right w:val="nil"/>
            </w:tcBorders>
            <w:shd w:val="clear" w:color="auto" w:fill="auto"/>
            <w:noWrap/>
            <w:vAlign w:val="center"/>
            <w:hideMark/>
          </w:tcPr>
          <w:p w14:paraId="6BC92AD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47.69115</w:t>
            </w:r>
          </w:p>
        </w:tc>
      </w:tr>
      <w:tr w:rsidR="00705E3F" w:rsidRPr="00705E3F" w14:paraId="46ECCE41" w14:textId="77777777" w:rsidTr="00705E3F">
        <w:trPr>
          <w:trHeight w:val="300"/>
        </w:trPr>
        <w:tc>
          <w:tcPr>
            <w:tcW w:w="1280" w:type="dxa"/>
            <w:tcBorders>
              <w:top w:val="nil"/>
              <w:left w:val="nil"/>
              <w:bottom w:val="nil"/>
              <w:right w:val="nil"/>
            </w:tcBorders>
            <w:shd w:val="clear" w:color="auto" w:fill="auto"/>
            <w:noWrap/>
            <w:vAlign w:val="center"/>
            <w:hideMark/>
          </w:tcPr>
          <w:p w14:paraId="3C17BEA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E212</w:t>
            </w:r>
          </w:p>
        </w:tc>
        <w:tc>
          <w:tcPr>
            <w:tcW w:w="1280" w:type="dxa"/>
            <w:tcBorders>
              <w:top w:val="nil"/>
              <w:left w:val="nil"/>
              <w:bottom w:val="nil"/>
              <w:right w:val="nil"/>
            </w:tcBorders>
            <w:shd w:val="clear" w:color="auto" w:fill="auto"/>
            <w:noWrap/>
            <w:vAlign w:val="center"/>
            <w:hideMark/>
          </w:tcPr>
          <w:p w14:paraId="75FA610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63.48597</w:t>
            </w:r>
          </w:p>
        </w:tc>
        <w:tc>
          <w:tcPr>
            <w:tcW w:w="1280" w:type="dxa"/>
            <w:tcBorders>
              <w:top w:val="nil"/>
              <w:left w:val="nil"/>
              <w:bottom w:val="nil"/>
              <w:right w:val="nil"/>
            </w:tcBorders>
            <w:shd w:val="clear" w:color="auto" w:fill="auto"/>
            <w:noWrap/>
            <w:vAlign w:val="center"/>
            <w:hideMark/>
          </w:tcPr>
          <w:p w14:paraId="2168A77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46.33537</w:t>
            </w:r>
          </w:p>
        </w:tc>
      </w:tr>
      <w:tr w:rsidR="00705E3F" w:rsidRPr="00705E3F" w14:paraId="32363EDA" w14:textId="77777777" w:rsidTr="00705E3F">
        <w:trPr>
          <w:trHeight w:val="300"/>
        </w:trPr>
        <w:tc>
          <w:tcPr>
            <w:tcW w:w="1280" w:type="dxa"/>
            <w:tcBorders>
              <w:top w:val="nil"/>
              <w:left w:val="nil"/>
              <w:bottom w:val="nil"/>
              <w:right w:val="nil"/>
            </w:tcBorders>
            <w:shd w:val="clear" w:color="auto" w:fill="auto"/>
            <w:noWrap/>
            <w:vAlign w:val="center"/>
            <w:hideMark/>
          </w:tcPr>
          <w:p w14:paraId="05B1678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E215</w:t>
            </w:r>
          </w:p>
        </w:tc>
        <w:tc>
          <w:tcPr>
            <w:tcW w:w="1280" w:type="dxa"/>
            <w:tcBorders>
              <w:top w:val="nil"/>
              <w:left w:val="nil"/>
              <w:bottom w:val="nil"/>
              <w:right w:val="nil"/>
            </w:tcBorders>
            <w:shd w:val="clear" w:color="auto" w:fill="auto"/>
            <w:noWrap/>
            <w:vAlign w:val="center"/>
            <w:hideMark/>
          </w:tcPr>
          <w:p w14:paraId="01DDB70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64.71172</w:t>
            </w:r>
          </w:p>
        </w:tc>
        <w:tc>
          <w:tcPr>
            <w:tcW w:w="1280" w:type="dxa"/>
            <w:tcBorders>
              <w:top w:val="nil"/>
              <w:left w:val="nil"/>
              <w:bottom w:val="nil"/>
              <w:right w:val="nil"/>
            </w:tcBorders>
            <w:shd w:val="clear" w:color="auto" w:fill="auto"/>
            <w:noWrap/>
            <w:vAlign w:val="center"/>
            <w:hideMark/>
          </w:tcPr>
          <w:p w14:paraId="31C3739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47.19643</w:t>
            </w:r>
          </w:p>
        </w:tc>
      </w:tr>
      <w:tr w:rsidR="00705E3F" w:rsidRPr="00705E3F" w14:paraId="2AF2C552" w14:textId="77777777" w:rsidTr="00705E3F">
        <w:trPr>
          <w:trHeight w:val="300"/>
        </w:trPr>
        <w:tc>
          <w:tcPr>
            <w:tcW w:w="1280" w:type="dxa"/>
            <w:tcBorders>
              <w:top w:val="nil"/>
              <w:left w:val="nil"/>
              <w:bottom w:val="nil"/>
              <w:right w:val="nil"/>
            </w:tcBorders>
            <w:shd w:val="clear" w:color="auto" w:fill="auto"/>
            <w:noWrap/>
            <w:vAlign w:val="center"/>
            <w:hideMark/>
          </w:tcPr>
          <w:p w14:paraId="6615F74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E230</w:t>
            </w:r>
          </w:p>
        </w:tc>
        <w:tc>
          <w:tcPr>
            <w:tcW w:w="1280" w:type="dxa"/>
            <w:tcBorders>
              <w:top w:val="nil"/>
              <w:left w:val="nil"/>
              <w:bottom w:val="nil"/>
              <w:right w:val="nil"/>
            </w:tcBorders>
            <w:shd w:val="clear" w:color="auto" w:fill="auto"/>
            <w:noWrap/>
            <w:vAlign w:val="center"/>
            <w:hideMark/>
          </w:tcPr>
          <w:p w14:paraId="73BB4C1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65.09881</w:t>
            </w:r>
          </w:p>
        </w:tc>
        <w:tc>
          <w:tcPr>
            <w:tcW w:w="1280" w:type="dxa"/>
            <w:tcBorders>
              <w:top w:val="nil"/>
              <w:left w:val="nil"/>
              <w:bottom w:val="nil"/>
              <w:right w:val="nil"/>
            </w:tcBorders>
            <w:shd w:val="clear" w:color="auto" w:fill="auto"/>
            <w:noWrap/>
            <w:vAlign w:val="center"/>
            <w:hideMark/>
          </w:tcPr>
          <w:p w14:paraId="7362A8C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47.46835</w:t>
            </w:r>
          </w:p>
        </w:tc>
      </w:tr>
      <w:tr w:rsidR="00705E3F" w:rsidRPr="00705E3F" w14:paraId="1E69B005" w14:textId="77777777" w:rsidTr="00705E3F">
        <w:trPr>
          <w:trHeight w:val="300"/>
        </w:trPr>
        <w:tc>
          <w:tcPr>
            <w:tcW w:w="1280" w:type="dxa"/>
            <w:tcBorders>
              <w:top w:val="nil"/>
              <w:left w:val="nil"/>
              <w:bottom w:val="nil"/>
              <w:right w:val="nil"/>
            </w:tcBorders>
            <w:shd w:val="clear" w:color="auto" w:fill="auto"/>
            <w:noWrap/>
            <w:vAlign w:val="center"/>
            <w:hideMark/>
          </w:tcPr>
          <w:p w14:paraId="3E88B69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E234</w:t>
            </w:r>
          </w:p>
        </w:tc>
        <w:tc>
          <w:tcPr>
            <w:tcW w:w="1280" w:type="dxa"/>
            <w:tcBorders>
              <w:top w:val="nil"/>
              <w:left w:val="nil"/>
              <w:bottom w:val="nil"/>
              <w:right w:val="nil"/>
            </w:tcBorders>
            <w:shd w:val="clear" w:color="auto" w:fill="auto"/>
            <w:noWrap/>
            <w:vAlign w:val="center"/>
            <w:hideMark/>
          </w:tcPr>
          <w:p w14:paraId="1DD112C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64.60582</w:t>
            </w:r>
          </w:p>
        </w:tc>
        <w:tc>
          <w:tcPr>
            <w:tcW w:w="1280" w:type="dxa"/>
            <w:tcBorders>
              <w:top w:val="nil"/>
              <w:left w:val="nil"/>
              <w:bottom w:val="nil"/>
              <w:right w:val="nil"/>
            </w:tcBorders>
            <w:shd w:val="clear" w:color="auto" w:fill="auto"/>
            <w:noWrap/>
            <w:vAlign w:val="center"/>
            <w:hideMark/>
          </w:tcPr>
          <w:p w14:paraId="78CAFD7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47.12204</w:t>
            </w:r>
          </w:p>
        </w:tc>
      </w:tr>
      <w:tr w:rsidR="00705E3F" w:rsidRPr="00705E3F" w14:paraId="6A94DE04" w14:textId="77777777" w:rsidTr="00705E3F">
        <w:trPr>
          <w:trHeight w:val="300"/>
        </w:trPr>
        <w:tc>
          <w:tcPr>
            <w:tcW w:w="1280" w:type="dxa"/>
            <w:tcBorders>
              <w:top w:val="nil"/>
              <w:left w:val="nil"/>
              <w:bottom w:val="nil"/>
              <w:right w:val="nil"/>
            </w:tcBorders>
            <w:shd w:val="clear" w:color="auto" w:fill="auto"/>
            <w:noWrap/>
            <w:vAlign w:val="center"/>
            <w:hideMark/>
          </w:tcPr>
          <w:p w14:paraId="57926CE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E258</w:t>
            </w:r>
          </w:p>
        </w:tc>
        <w:tc>
          <w:tcPr>
            <w:tcW w:w="1280" w:type="dxa"/>
            <w:tcBorders>
              <w:top w:val="nil"/>
              <w:left w:val="nil"/>
              <w:bottom w:val="nil"/>
              <w:right w:val="nil"/>
            </w:tcBorders>
            <w:shd w:val="clear" w:color="auto" w:fill="auto"/>
            <w:noWrap/>
            <w:vAlign w:val="center"/>
            <w:hideMark/>
          </w:tcPr>
          <w:p w14:paraId="2767F55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64.90239</w:t>
            </w:r>
          </w:p>
        </w:tc>
        <w:tc>
          <w:tcPr>
            <w:tcW w:w="1280" w:type="dxa"/>
            <w:tcBorders>
              <w:top w:val="nil"/>
              <w:left w:val="nil"/>
              <w:bottom w:val="nil"/>
              <w:right w:val="nil"/>
            </w:tcBorders>
            <w:shd w:val="clear" w:color="auto" w:fill="auto"/>
            <w:noWrap/>
            <w:vAlign w:val="center"/>
            <w:hideMark/>
          </w:tcPr>
          <w:p w14:paraId="5A3CD3C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47.33037</w:t>
            </w:r>
          </w:p>
        </w:tc>
      </w:tr>
      <w:tr w:rsidR="00705E3F" w:rsidRPr="00705E3F" w14:paraId="65F2AD74" w14:textId="77777777" w:rsidTr="00705E3F">
        <w:trPr>
          <w:trHeight w:val="300"/>
        </w:trPr>
        <w:tc>
          <w:tcPr>
            <w:tcW w:w="1280" w:type="dxa"/>
            <w:tcBorders>
              <w:top w:val="nil"/>
              <w:left w:val="nil"/>
              <w:bottom w:val="nil"/>
              <w:right w:val="nil"/>
            </w:tcBorders>
            <w:shd w:val="clear" w:color="auto" w:fill="auto"/>
            <w:noWrap/>
            <w:vAlign w:val="center"/>
            <w:hideMark/>
          </w:tcPr>
          <w:p w14:paraId="6C163B2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E329</w:t>
            </w:r>
          </w:p>
        </w:tc>
        <w:tc>
          <w:tcPr>
            <w:tcW w:w="1280" w:type="dxa"/>
            <w:tcBorders>
              <w:top w:val="nil"/>
              <w:left w:val="nil"/>
              <w:bottom w:val="nil"/>
              <w:right w:val="nil"/>
            </w:tcBorders>
            <w:shd w:val="clear" w:color="auto" w:fill="auto"/>
            <w:noWrap/>
            <w:vAlign w:val="center"/>
            <w:hideMark/>
          </w:tcPr>
          <w:p w14:paraId="2BE8697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66.76319</w:t>
            </w:r>
          </w:p>
        </w:tc>
        <w:tc>
          <w:tcPr>
            <w:tcW w:w="1280" w:type="dxa"/>
            <w:tcBorders>
              <w:top w:val="nil"/>
              <w:left w:val="nil"/>
              <w:bottom w:val="nil"/>
              <w:right w:val="nil"/>
            </w:tcBorders>
            <w:shd w:val="clear" w:color="auto" w:fill="auto"/>
            <w:noWrap/>
            <w:vAlign w:val="center"/>
            <w:hideMark/>
          </w:tcPr>
          <w:p w14:paraId="0E22BE7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48.63754</w:t>
            </w:r>
          </w:p>
        </w:tc>
      </w:tr>
      <w:tr w:rsidR="00705E3F" w:rsidRPr="00705E3F" w14:paraId="4A883C9D" w14:textId="77777777" w:rsidTr="00705E3F">
        <w:trPr>
          <w:trHeight w:val="300"/>
        </w:trPr>
        <w:tc>
          <w:tcPr>
            <w:tcW w:w="1280" w:type="dxa"/>
            <w:tcBorders>
              <w:top w:val="nil"/>
              <w:left w:val="nil"/>
              <w:bottom w:val="nil"/>
              <w:right w:val="nil"/>
            </w:tcBorders>
            <w:shd w:val="clear" w:color="auto" w:fill="auto"/>
            <w:noWrap/>
            <w:vAlign w:val="center"/>
            <w:hideMark/>
          </w:tcPr>
          <w:p w14:paraId="29F5387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E125</w:t>
            </w:r>
          </w:p>
        </w:tc>
        <w:tc>
          <w:tcPr>
            <w:tcW w:w="1280" w:type="dxa"/>
            <w:tcBorders>
              <w:top w:val="nil"/>
              <w:left w:val="nil"/>
              <w:bottom w:val="nil"/>
              <w:right w:val="nil"/>
            </w:tcBorders>
            <w:shd w:val="clear" w:color="auto" w:fill="auto"/>
            <w:noWrap/>
            <w:vAlign w:val="center"/>
            <w:hideMark/>
          </w:tcPr>
          <w:p w14:paraId="3F85358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51.30504</w:t>
            </w:r>
          </w:p>
        </w:tc>
        <w:tc>
          <w:tcPr>
            <w:tcW w:w="1280" w:type="dxa"/>
            <w:tcBorders>
              <w:top w:val="nil"/>
              <w:left w:val="nil"/>
              <w:bottom w:val="nil"/>
              <w:right w:val="nil"/>
            </w:tcBorders>
            <w:shd w:val="clear" w:color="auto" w:fill="auto"/>
            <w:noWrap/>
            <w:vAlign w:val="center"/>
            <w:hideMark/>
          </w:tcPr>
          <w:p w14:paraId="7464651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38.36862</w:t>
            </w:r>
          </w:p>
        </w:tc>
      </w:tr>
      <w:tr w:rsidR="00705E3F" w:rsidRPr="00705E3F" w14:paraId="1EA328F4" w14:textId="77777777" w:rsidTr="00705E3F">
        <w:trPr>
          <w:trHeight w:val="300"/>
        </w:trPr>
        <w:tc>
          <w:tcPr>
            <w:tcW w:w="1280" w:type="dxa"/>
            <w:tcBorders>
              <w:top w:val="nil"/>
              <w:left w:val="nil"/>
              <w:bottom w:val="nil"/>
              <w:right w:val="nil"/>
            </w:tcBorders>
            <w:shd w:val="clear" w:color="auto" w:fill="auto"/>
            <w:noWrap/>
            <w:vAlign w:val="center"/>
            <w:hideMark/>
          </w:tcPr>
          <w:p w14:paraId="678A31A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E137</w:t>
            </w:r>
          </w:p>
        </w:tc>
        <w:tc>
          <w:tcPr>
            <w:tcW w:w="1280" w:type="dxa"/>
            <w:tcBorders>
              <w:top w:val="nil"/>
              <w:left w:val="nil"/>
              <w:bottom w:val="nil"/>
              <w:right w:val="nil"/>
            </w:tcBorders>
            <w:shd w:val="clear" w:color="auto" w:fill="auto"/>
            <w:noWrap/>
            <w:vAlign w:val="center"/>
            <w:hideMark/>
          </w:tcPr>
          <w:p w14:paraId="3BA056C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54.59548</w:t>
            </w:r>
          </w:p>
        </w:tc>
        <w:tc>
          <w:tcPr>
            <w:tcW w:w="1280" w:type="dxa"/>
            <w:tcBorders>
              <w:top w:val="nil"/>
              <w:left w:val="nil"/>
              <w:bottom w:val="nil"/>
              <w:right w:val="nil"/>
            </w:tcBorders>
            <w:shd w:val="clear" w:color="auto" w:fill="auto"/>
            <w:noWrap/>
            <w:vAlign w:val="center"/>
            <w:hideMark/>
          </w:tcPr>
          <w:p w14:paraId="112DA1C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40.69775</w:t>
            </w:r>
          </w:p>
        </w:tc>
      </w:tr>
      <w:tr w:rsidR="00705E3F" w:rsidRPr="00705E3F" w14:paraId="100FF69B" w14:textId="77777777" w:rsidTr="00705E3F">
        <w:trPr>
          <w:trHeight w:val="300"/>
        </w:trPr>
        <w:tc>
          <w:tcPr>
            <w:tcW w:w="1280" w:type="dxa"/>
            <w:tcBorders>
              <w:top w:val="nil"/>
              <w:left w:val="nil"/>
              <w:bottom w:val="nil"/>
              <w:right w:val="nil"/>
            </w:tcBorders>
            <w:shd w:val="clear" w:color="auto" w:fill="auto"/>
            <w:noWrap/>
            <w:vAlign w:val="center"/>
            <w:hideMark/>
          </w:tcPr>
          <w:p w14:paraId="7466E93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E147</w:t>
            </w:r>
          </w:p>
        </w:tc>
        <w:tc>
          <w:tcPr>
            <w:tcW w:w="1280" w:type="dxa"/>
            <w:tcBorders>
              <w:top w:val="nil"/>
              <w:left w:val="nil"/>
              <w:bottom w:val="nil"/>
              <w:right w:val="nil"/>
            </w:tcBorders>
            <w:shd w:val="clear" w:color="auto" w:fill="auto"/>
            <w:noWrap/>
            <w:vAlign w:val="center"/>
            <w:hideMark/>
          </w:tcPr>
          <w:p w14:paraId="2B0CBA6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55.78573</w:t>
            </w:r>
          </w:p>
        </w:tc>
        <w:tc>
          <w:tcPr>
            <w:tcW w:w="1280" w:type="dxa"/>
            <w:tcBorders>
              <w:top w:val="nil"/>
              <w:left w:val="nil"/>
              <w:bottom w:val="nil"/>
              <w:right w:val="nil"/>
            </w:tcBorders>
            <w:shd w:val="clear" w:color="auto" w:fill="auto"/>
            <w:noWrap/>
            <w:vAlign w:val="center"/>
            <w:hideMark/>
          </w:tcPr>
          <w:p w14:paraId="2257742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41.54026</w:t>
            </w:r>
          </w:p>
        </w:tc>
      </w:tr>
      <w:tr w:rsidR="00705E3F" w:rsidRPr="00705E3F" w14:paraId="50EAC9D8" w14:textId="77777777" w:rsidTr="00705E3F">
        <w:trPr>
          <w:trHeight w:val="300"/>
        </w:trPr>
        <w:tc>
          <w:tcPr>
            <w:tcW w:w="1280" w:type="dxa"/>
            <w:tcBorders>
              <w:top w:val="nil"/>
              <w:left w:val="nil"/>
              <w:bottom w:val="nil"/>
              <w:right w:val="nil"/>
            </w:tcBorders>
            <w:shd w:val="clear" w:color="auto" w:fill="auto"/>
            <w:noWrap/>
            <w:vAlign w:val="center"/>
            <w:hideMark/>
          </w:tcPr>
          <w:p w14:paraId="4F74442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E150</w:t>
            </w:r>
          </w:p>
        </w:tc>
        <w:tc>
          <w:tcPr>
            <w:tcW w:w="1280" w:type="dxa"/>
            <w:tcBorders>
              <w:top w:val="nil"/>
              <w:left w:val="nil"/>
              <w:bottom w:val="nil"/>
              <w:right w:val="nil"/>
            </w:tcBorders>
            <w:shd w:val="clear" w:color="auto" w:fill="auto"/>
            <w:noWrap/>
            <w:vAlign w:val="center"/>
            <w:hideMark/>
          </w:tcPr>
          <w:p w14:paraId="3A66FCE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54.82204</w:t>
            </w:r>
          </w:p>
        </w:tc>
        <w:tc>
          <w:tcPr>
            <w:tcW w:w="1280" w:type="dxa"/>
            <w:tcBorders>
              <w:top w:val="nil"/>
              <w:left w:val="nil"/>
              <w:bottom w:val="nil"/>
              <w:right w:val="nil"/>
            </w:tcBorders>
            <w:shd w:val="clear" w:color="auto" w:fill="auto"/>
            <w:noWrap/>
            <w:vAlign w:val="center"/>
            <w:hideMark/>
          </w:tcPr>
          <w:p w14:paraId="1C0041D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40.85812</w:t>
            </w:r>
          </w:p>
        </w:tc>
      </w:tr>
      <w:tr w:rsidR="00705E3F" w:rsidRPr="00705E3F" w14:paraId="6F1E85BC" w14:textId="77777777" w:rsidTr="00705E3F">
        <w:trPr>
          <w:trHeight w:val="300"/>
        </w:trPr>
        <w:tc>
          <w:tcPr>
            <w:tcW w:w="1280" w:type="dxa"/>
            <w:tcBorders>
              <w:top w:val="nil"/>
              <w:left w:val="nil"/>
              <w:bottom w:val="nil"/>
              <w:right w:val="nil"/>
            </w:tcBorders>
            <w:shd w:val="clear" w:color="auto" w:fill="auto"/>
            <w:noWrap/>
            <w:vAlign w:val="center"/>
            <w:hideMark/>
          </w:tcPr>
          <w:p w14:paraId="5A4E3D2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E157</w:t>
            </w:r>
          </w:p>
        </w:tc>
        <w:tc>
          <w:tcPr>
            <w:tcW w:w="1280" w:type="dxa"/>
            <w:tcBorders>
              <w:top w:val="nil"/>
              <w:left w:val="nil"/>
              <w:bottom w:val="nil"/>
              <w:right w:val="nil"/>
            </w:tcBorders>
            <w:shd w:val="clear" w:color="auto" w:fill="auto"/>
            <w:noWrap/>
            <w:vAlign w:val="center"/>
            <w:hideMark/>
          </w:tcPr>
          <w:p w14:paraId="068D11A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56.2483</w:t>
            </w:r>
          </w:p>
        </w:tc>
        <w:tc>
          <w:tcPr>
            <w:tcW w:w="1280" w:type="dxa"/>
            <w:tcBorders>
              <w:top w:val="nil"/>
              <w:left w:val="nil"/>
              <w:bottom w:val="nil"/>
              <w:right w:val="nil"/>
            </w:tcBorders>
            <w:shd w:val="clear" w:color="auto" w:fill="auto"/>
            <w:noWrap/>
            <w:vAlign w:val="center"/>
            <w:hideMark/>
          </w:tcPr>
          <w:p w14:paraId="6CEA2F1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41.86769</w:t>
            </w:r>
          </w:p>
        </w:tc>
      </w:tr>
      <w:tr w:rsidR="00705E3F" w:rsidRPr="00705E3F" w14:paraId="148651D7" w14:textId="77777777" w:rsidTr="00705E3F">
        <w:trPr>
          <w:trHeight w:val="300"/>
        </w:trPr>
        <w:tc>
          <w:tcPr>
            <w:tcW w:w="1280" w:type="dxa"/>
            <w:tcBorders>
              <w:top w:val="nil"/>
              <w:left w:val="nil"/>
              <w:bottom w:val="nil"/>
              <w:right w:val="nil"/>
            </w:tcBorders>
            <w:shd w:val="clear" w:color="auto" w:fill="auto"/>
            <w:noWrap/>
            <w:vAlign w:val="center"/>
            <w:hideMark/>
          </w:tcPr>
          <w:p w14:paraId="00FD769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E158</w:t>
            </w:r>
          </w:p>
        </w:tc>
        <w:tc>
          <w:tcPr>
            <w:tcW w:w="1280" w:type="dxa"/>
            <w:tcBorders>
              <w:top w:val="nil"/>
              <w:left w:val="nil"/>
              <w:bottom w:val="nil"/>
              <w:right w:val="nil"/>
            </w:tcBorders>
            <w:shd w:val="clear" w:color="auto" w:fill="auto"/>
            <w:noWrap/>
            <w:vAlign w:val="center"/>
            <w:hideMark/>
          </w:tcPr>
          <w:p w14:paraId="16BBF52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54.97914</w:t>
            </w:r>
          </w:p>
        </w:tc>
        <w:tc>
          <w:tcPr>
            <w:tcW w:w="1280" w:type="dxa"/>
            <w:tcBorders>
              <w:top w:val="nil"/>
              <w:left w:val="nil"/>
              <w:bottom w:val="nil"/>
              <w:right w:val="nil"/>
            </w:tcBorders>
            <w:shd w:val="clear" w:color="auto" w:fill="auto"/>
            <w:noWrap/>
            <w:vAlign w:val="center"/>
            <w:hideMark/>
          </w:tcPr>
          <w:p w14:paraId="43B8684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40.96932</w:t>
            </w:r>
          </w:p>
        </w:tc>
      </w:tr>
      <w:tr w:rsidR="00705E3F" w:rsidRPr="00705E3F" w14:paraId="2502BF40" w14:textId="77777777" w:rsidTr="00705E3F">
        <w:trPr>
          <w:trHeight w:val="300"/>
        </w:trPr>
        <w:tc>
          <w:tcPr>
            <w:tcW w:w="1280" w:type="dxa"/>
            <w:tcBorders>
              <w:top w:val="nil"/>
              <w:left w:val="nil"/>
              <w:bottom w:val="nil"/>
              <w:right w:val="nil"/>
            </w:tcBorders>
            <w:shd w:val="clear" w:color="auto" w:fill="auto"/>
            <w:noWrap/>
            <w:vAlign w:val="center"/>
            <w:hideMark/>
          </w:tcPr>
          <w:p w14:paraId="7FFE6AA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E159</w:t>
            </w:r>
          </w:p>
        </w:tc>
        <w:tc>
          <w:tcPr>
            <w:tcW w:w="1280" w:type="dxa"/>
            <w:tcBorders>
              <w:top w:val="nil"/>
              <w:left w:val="nil"/>
              <w:bottom w:val="nil"/>
              <w:right w:val="nil"/>
            </w:tcBorders>
            <w:shd w:val="clear" w:color="auto" w:fill="auto"/>
            <w:noWrap/>
            <w:vAlign w:val="center"/>
            <w:hideMark/>
          </w:tcPr>
          <w:p w14:paraId="5E4DDEA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54.94521</w:t>
            </w:r>
          </w:p>
        </w:tc>
        <w:tc>
          <w:tcPr>
            <w:tcW w:w="1280" w:type="dxa"/>
            <w:tcBorders>
              <w:top w:val="nil"/>
              <w:left w:val="nil"/>
              <w:bottom w:val="nil"/>
              <w:right w:val="nil"/>
            </w:tcBorders>
            <w:shd w:val="clear" w:color="auto" w:fill="auto"/>
            <w:noWrap/>
            <w:vAlign w:val="center"/>
            <w:hideMark/>
          </w:tcPr>
          <w:p w14:paraId="6C62CA9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40.9453</w:t>
            </w:r>
          </w:p>
        </w:tc>
      </w:tr>
      <w:tr w:rsidR="00705E3F" w:rsidRPr="00705E3F" w14:paraId="7769DA26" w14:textId="77777777" w:rsidTr="00705E3F">
        <w:trPr>
          <w:trHeight w:val="300"/>
        </w:trPr>
        <w:tc>
          <w:tcPr>
            <w:tcW w:w="1280" w:type="dxa"/>
            <w:tcBorders>
              <w:top w:val="nil"/>
              <w:left w:val="nil"/>
              <w:bottom w:val="nil"/>
              <w:right w:val="nil"/>
            </w:tcBorders>
            <w:shd w:val="clear" w:color="auto" w:fill="auto"/>
            <w:noWrap/>
            <w:vAlign w:val="center"/>
            <w:hideMark/>
          </w:tcPr>
          <w:p w14:paraId="756FBD4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E162</w:t>
            </w:r>
          </w:p>
        </w:tc>
        <w:tc>
          <w:tcPr>
            <w:tcW w:w="1280" w:type="dxa"/>
            <w:tcBorders>
              <w:top w:val="nil"/>
              <w:left w:val="nil"/>
              <w:bottom w:val="nil"/>
              <w:right w:val="nil"/>
            </w:tcBorders>
            <w:shd w:val="clear" w:color="auto" w:fill="auto"/>
            <w:noWrap/>
            <w:vAlign w:val="center"/>
            <w:hideMark/>
          </w:tcPr>
          <w:p w14:paraId="5ABE6F5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55.42738</w:t>
            </w:r>
          </w:p>
        </w:tc>
        <w:tc>
          <w:tcPr>
            <w:tcW w:w="1280" w:type="dxa"/>
            <w:tcBorders>
              <w:top w:val="nil"/>
              <w:left w:val="nil"/>
              <w:bottom w:val="nil"/>
              <w:right w:val="nil"/>
            </w:tcBorders>
            <w:shd w:val="clear" w:color="auto" w:fill="auto"/>
            <w:noWrap/>
            <w:vAlign w:val="center"/>
            <w:hideMark/>
          </w:tcPr>
          <w:p w14:paraId="56C24F5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41.28661</w:t>
            </w:r>
          </w:p>
        </w:tc>
      </w:tr>
      <w:tr w:rsidR="00705E3F" w:rsidRPr="00705E3F" w14:paraId="15854360" w14:textId="77777777" w:rsidTr="00705E3F">
        <w:trPr>
          <w:trHeight w:val="300"/>
        </w:trPr>
        <w:tc>
          <w:tcPr>
            <w:tcW w:w="1280" w:type="dxa"/>
            <w:tcBorders>
              <w:top w:val="nil"/>
              <w:left w:val="nil"/>
              <w:bottom w:val="nil"/>
              <w:right w:val="nil"/>
            </w:tcBorders>
            <w:shd w:val="clear" w:color="auto" w:fill="auto"/>
            <w:noWrap/>
            <w:vAlign w:val="center"/>
            <w:hideMark/>
          </w:tcPr>
          <w:p w14:paraId="32E2CA1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E165</w:t>
            </w:r>
          </w:p>
        </w:tc>
        <w:tc>
          <w:tcPr>
            <w:tcW w:w="1280" w:type="dxa"/>
            <w:tcBorders>
              <w:top w:val="nil"/>
              <w:left w:val="nil"/>
              <w:bottom w:val="nil"/>
              <w:right w:val="nil"/>
            </w:tcBorders>
            <w:shd w:val="clear" w:color="auto" w:fill="auto"/>
            <w:noWrap/>
            <w:vAlign w:val="center"/>
            <w:hideMark/>
          </w:tcPr>
          <w:p w14:paraId="416F5F3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55.41111</w:t>
            </w:r>
          </w:p>
        </w:tc>
        <w:tc>
          <w:tcPr>
            <w:tcW w:w="1280" w:type="dxa"/>
            <w:tcBorders>
              <w:top w:val="nil"/>
              <w:left w:val="nil"/>
              <w:bottom w:val="nil"/>
              <w:right w:val="nil"/>
            </w:tcBorders>
            <w:shd w:val="clear" w:color="auto" w:fill="auto"/>
            <w:noWrap/>
            <w:vAlign w:val="center"/>
            <w:hideMark/>
          </w:tcPr>
          <w:p w14:paraId="68A4CE2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41.27509</w:t>
            </w:r>
          </w:p>
        </w:tc>
      </w:tr>
      <w:tr w:rsidR="00705E3F" w:rsidRPr="00705E3F" w14:paraId="65CE8854" w14:textId="77777777" w:rsidTr="00705E3F">
        <w:trPr>
          <w:trHeight w:val="300"/>
        </w:trPr>
        <w:tc>
          <w:tcPr>
            <w:tcW w:w="1280" w:type="dxa"/>
            <w:tcBorders>
              <w:top w:val="nil"/>
              <w:left w:val="nil"/>
              <w:bottom w:val="nil"/>
              <w:right w:val="nil"/>
            </w:tcBorders>
            <w:shd w:val="clear" w:color="auto" w:fill="auto"/>
            <w:noWrap/>
            <w:vAlign w:val="center"/>
            <w:hideMark/>
          </w:tcPr>
          <w:p w14:paraId="34767CD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E169</w:t>
            </w:r>
          </w:p>
        </w:tc>
        <w:tc>
          <w:tcPr>
            <w:tcW w:w="1280" w:type="dxa"/>
            <w:tcBorders>
              <w:top w:val="nil"/>
              <w:left w:val="nil"/>
              <w:bottom w:val="nil"/>
              <w:right w:val="nil"/>
            </w:tcBorders>
            <w:shd w:val="clear" w:color="auto" w:fill="auto"/>
            <w:noWrap/>
            <w:vAlign w:val="center"/>
            <w:hideMark/>
          </w:tcPr>
          <w:p w14:paraId="40A0EC9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55.69826</w:t>
            </w:r>
          </w:p>
        </w:tc>
        <w:tc>
          <w:tcPr>
            <w:tcW w:w="1280" w:type="dxa"/>
            <w:tcBorders>
              <w:top w:val="nil"/>
              <w:left w:val="nil"/>
              <w:bottom w:val="nil"/>
              <w:right w:val="nil"/>
            </w:tcBorders>
            <w:shd w:val="clear" w:color="auto" w:fill="auto"/>
            <w:noWrap/>
            <w:vAlign w:val="center"/>
            <w:hideMark/>
          </w:tcPr>
          <w:p w14:paraId="78A179E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41.47835</w:t>
            </w:r>
          </w:p>
        </w:tc>
      </w:tr>
      <w:tr w:rsidR="00705E3F" w:rsidRPr="00705E3F" w14:paraId="7F5F0F12" w14:textId="77777777" w:rsidTr="00705E3F">
        <w:trPr>
          <w:trHeight w:val="300"/>
        </w:trPr>
        <w:tc>
          <w:tcPr>
            <w:tcW w:w="1280" w:type="dxa"/>
            <w:tcBorders>
              <w:top w:val="nil"/>
              <w:left w:val="nil"/>
              <w:bottom w:val="nil"/>
              <w:right w:val="nil"/>
            </w:tcBorders>
            <w:shd w:val="clear" w:color="auto" w:fill="auto"/>
            <w:noWrap/>
            <w:vAlign w:val="center"/>
            <w:hideMark/>
          </w:tcPr>
          <w:p w14:paraId="3F50F0A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E170</w:t>
            </w:r>
          </w:p>
        </w:tc>
        <w:tc>
          <w:tcPr>
            <w:tcW w:w="1280" w:type="dxa"/>
            <w:tcBorders>
              <w:top w:val="nil"/>
              <w:left w:val="nil"/>
              <w:bottom w:val="nil"/>
              <w:right w:val="nil"/>
            </w:tcBorders>
            <w:shd w:val="clear" w:color="auto" w:fill="auto"/>
            <w:noWrap/>
            <w:vAlign w:val="center"/>
            <w:hideMark/>
          </w:tcPr>
          <w:p w14:paraId="1F2C42D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55.69706</w:t>
            </w:r>
          </w:p>
        </w:tc>
        <w:tc>
          <w:tcPr>
            <w:tcW w:w="1280" w:type="dxa"/>
            <w:tcBorders>
              <w:top w:val="nil"/>
              <w:left w:val="nil"/>
              <w:bottom w:val="nil"/>
              <w:right w:val="nil"/>
            </w:tcBorders>
            <w:shd w:val="clear" w:color="auto" w:fill="auto"/>
            <w:noWrap/>
            <w:vAlign w:val="center"/>
            <w:hideMark/>
          </w:tcPr>
          <w:p w14:paraId="000C9FE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41.4775</w:t>
            </w:r>
          </w:p>
        </w:tc>
      </w:tr>
      <w:tr w:rsidR="00705E3F" w:rsidRPr="00705E3F" w14:paraId="13056ED2" w14:textId="77777777" w:rsidTr="00705E3F">
        <w:trPr>
          <w:trHeight w:val="300"/>
        </w:trPr>
        <w:tc>
          <w:tcPr>
            <w:tcW w:w="1280" w:type="dxa"/>
            <w:tcBorders>
              <w:top w:val="nil"/>
              <w:left w:val="nil"/>
              <w:bottom w:val="nil"/>
              <w:right w:val="nil"/>
            </w:tcBorders>
            <w:shd w:val="clear" w:color="auto" w:fill="auto"/>
            <w:noWrap/>
            <w:vAlign w:val="center"/>
            <w:hideMark/>
          </w:tcPr>
          <w:p w14:paraId="7CD2218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E172</w:t>
            </w:r>
          </w:p>
        </w:tc>
        <w:tc>
          <w:tcPr>
            <w:tcW w:w="1280" w:type="dxa"/>
            <w:tcBorders>
              <w:top w:val="nil"/>
              <w:left w:val="nil"/>
              <w:bottom w:val="nil"/>
              <w:right w:val="nil"/>
            </w:tcBorders>
            <w:shd w:val="clear" w:color="auto" w:fill="auto"/>
            <w:noWrap/>
            <w:vAlign w:val="center"/>
            <w:hideMark/>
          </w:tcPr>
          <w:p w14:paraId="245DD0A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55.86855</w:t>
            </w:r>
          </w:p>
        </w:tc>
        <w:tc>
          <w:tcPr>
            <w:tcW w:w="1280" w:type="dxa"/>
            <w:tcBorders>
              <w:top w:val="nil"/>
              <w:left w:val="nil"/>
              <w:bottom w:val="nil"/>
              <w:right w:val="nil"/>
            </w:tcBorders>
            <w:shd w:val="clear" w:color="auto" w:fill="auto"/>
            <w:noWrap/>
            <w:vAlign w:val="center"/>
            <w:hideMark/>
          </w:tcPr>
          <w:p w14:paraId="3E1A539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41.59888</w:t>
            </w:r>
          </w:p>
        </w:tc>
      </w:tr>
      <w:tr w:rsidR="00705E3F" w:rsidRPr="00705E3F" w14:paraId="16A0B379" w14:textId="77777777" w:rsidTr="00705E3F">
        <w:trPr>
          <w:trHeight w:val="300"/>
        </w:trPr>
        <w:tc>
          <w:tcPr>
            <w:tcW w:w="1280" w:type="dxa"/>
            <w:tcBorders>
              <w:top w:val="nil"/>
              <w:left w:val="nil"/>
              <w:bottom w:val="nil"/>
              <w:right w:val="nil"/>
            </w:tcBorders>
            <w:shd w:val="clear" w:color="auto" w:fill="auto"/>
            <w:noWrap/>
            <w:vAlign w:val="center"/>
            <w:hideMark/>
          </w:tcPr>
          <w:p w14:paraId="5279332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E174</w:t>
            </w:r>
          </w:p>
        </w:tc>
        <w:tc>
          <w:tcPr>
            <w:tcW w:w="1280" w:type="dxa"/>
            <w:tcBorders>
              <w:top w:val="nil"/>
              <w:left w:val="nil"/>
              <w:bottom w:val="nil"/>
              <w:right w:val="nil"/>
            </w:tcBorders>
            <w:shd w:val="clear" w:color="auto" w:fill="auto"/>
            <w:noWrap/>
            <w:vAlign w:val="center"/>
            <w:hideMark/>
          </w:tcPr>
          <w:p w14:paraId="0EAC0FE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55.43097</w:t>
            </w:r>
          </w:p>
        </w:tc>
        <w:tc>
          <w:tcPr>
            <w:tcW w:w="1280" w:type="dxa"/>
            <w:tcBorders>
              <w:top w:val="nil"/>
              <w:left w:val="nil"/>
              <w:bottom w:val="nil"/>
              <w:right w:val="nil"/>
            </w:tcBorders>
            <w:shd w:val="clear" w:color="auto" w:fill="auto"/>
            <w:noWrap/>
            <w:vAlign w:val="center"/>
            <w:hideMark/>
          </w:tcPr>
          <w:p w14:paraId="79E9BA6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41.28915</w:t>
            </w:r>
          </w:p>
        </w:tc>
      </w:tr>
      <w:tr w:rsidR="00705E3F" w:rsidRPr="00705E3F" w14:paraId="4B8024A5" w14:textId="77777777" w:rsidTr="00705E3F">
        <w:trPr>
          <w:trHeight w:val="300"/>
        </w:trPr>
        <w:tc>
          <w:tcPr>
            <w:tcW w:w="1280" w:type="dxa"/>
            <w:tcBorders>
              <w:top w:val="nil"/>
              <w:left w:val="nil"/>
              <w:bottom w:val="nil"/>
              <w:right w:val="nil"/>
            </w:tcBorders>
            <w:shd w:val="clear" w:color="auto" w:fill="auto"/>
            <w:noWrap/>
            <w:vAlign w:val="center"/>
            <w:hideMark/>
          </w:tcPr>
          <w:p w14:paraId="2E11E95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E177</w:t>
            </w:r>
          </w:p>
        </w:tc>
        <w:tc>
          <w:tcPr>
            <w:tcW w:w="1280" w:type="dxa"/>
            <w:tcBorders>
              <w:top w:val="nil"/>
              <w:left w:val="nil"/>
              <w:bottom w:val="nil"/>
              <w:right w:val="nil"/>
            </w:tcBorders>
            <w:shd w:val="clear" w:color="auto" w:fill="auto"/>
            <w:noWrap/>
            <w:vAlign w:val="center"/>
            <w:hideMark/>
          </w:tcPr>
          <w:p w14:paraId="0030C9C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55.70215</w:t>
            </w:r>
          </w:p>
        </w:tc>
        <w:tc>
          <w:tcPr>
            <w:tcW w:w="1280" w:type="dxa"/>
            <w:tcBorders>
              <w:top w:val="nil"/>
              <w:left w:val="nil"/>
              <w:bottom w:val="nil"/>
              <w:right w:val="nil"/>
            </w:tcBorders>
            <w:shd w:val="clear" w:color="auto" w:fill="auto"/>
            <w:noWrap/>
            <w:vAlign w:val="center"/>
            <w:hideMark/>
          </w:tcPr>
          <w:p w14:paraId="6AB8B83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41.4811</w:t>
            </w:r>
          </w:p>
        </w:tc>
      </w:tr>
      <w:tr w:rsidR="00705E3F" w:rsidRPr="00705E3F" w14:paraId="0AB1D938" w14:textId="77777777" w:rsidTr="00705E3F">
        <w:trPr>
          <w:trHeight w:val="300"/>
        </w:trPr>
        <w:tc>
          <w:tcPr>
            <w:tcW w:w="1280" w:type="dxa"/>
            <w:tcBorders>
              <w:top w:val="nil"/>
              <w:left w:val="nil"/>
              <w:bottom w:val="nil"/>
              <w:right w:val="nil"/>
            </w:tcBorders>
            <w:shd w:val="clear" w:color="auto" w:fill="auto"/>
            <w:noWrap/>
            <w:vAlign w:val="center"/>
            <w:hideMark/>
          </w:tcPr>
          <w:p w14:paraId="0E0AB02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E179</w:t>
            </w:r>
          </w:p>
        </w:tc>
        <w:tc>
          <w:tcPr>
            <w:tcW w:w="1280" w:type="dxa"/>
            <w:tcBorders>
              <w:top w:val="nil"/>
              <w:left w:val="nil"/>
              <w:bottom w:val="nil"/>
              <w:right w:val="nil"/>
            </w:tcBorders>
            <w:shd w:val="clear" w:color="auto" w:fill="auto"/>
            <w:noWrap/>
            <w:vAlign w:val="center"/>
            <w:hideMark/>
          </w:tcPr>
          <w:p w14:paraId="4B1566D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55.19536</w:t>
            </w:r>
          </w:p>
        </w:tc>
        <w:tc>
          <w:tcPr>
            <w:tcW w:w="1280" w:type="dxa"/>
            <w:tcBorders>
              <w:top w:val="nil"/>
              <w:left w:val="nil"/>
              <w:bottom w:val="nil"/>
              <w:right w:val="nil"/>
            </w:tcBorders>
            <w:shd w:val="clear" w:color="auto" w:fill="auto"/>
            <w:noWrap/>
            <w:vAlign w:val="center"/>
            <w:hideMark/>
          </w:tcPr>
          <w:p w14:paraId="0F1744A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41.12237</w:t>
            </w:r>
          </w:p>
        </w:tc>
      </w:tr>
      <w:tr w:rsidR="00705E3F" w:rsidRPr="00705E3F" w14:paraId="0D725034" w14:textId="77777777" w:rsidTr="00705E3F">
        <w:trPr>
          <w:trHeight w:val="300"/>
        </w:trPr>
        <w:tc>
          <w:tcPr>
            <w:tcW w:w="1280" w:type="dxa"/>
            <w:tcBorders>
              <w:top w:val="nil"/>
              <w:left w:val="nil"/>
              <w:bottom w:val="nil"/>
              <w:right w:val="nil"/>
            </w:tcBorders>
            <w:shd w:val="clear" w:color="auto" w:fill="auto"/>
            <w:noWrap/>
            <w:vAlign w:val="center"/>
            <w:hideMark/>
          </w:tcPr>
          <w:p w14:paraId="63E6FA4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E180</w:t>
            </w:r>
          </w:p>
        </w:tc>
        <w:tc>
          <w:tcPr>
            <w:tcW w:w="1280" w:type="dxa"/>
            <w:tcBorders>
              <w:top w:val="nil"/>
              <w:left w:val="nil"/>
              <w:bottom w:val="nil"/>
              <w:right w:val="nil"/>
            </w:tcBorders>
            <w:shd w:val="clear" w:color="auto" w:fill="auto"/>
            <w:noWrap/>
            <w:vAlign w:val="center"/>
            <w:hideMark/>
          </w:tcPr>
          <w:p w14:paraId="2F1D6EA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55.86698</w:t>
            </w:r>
          </w:p>
        </w:tc>
        <w:tc>
          <w:tcPr>
            <w:tcW w:w="1280" w:type="dxa"/>
            <w:tcBorders>
              <w:top w:val="nil"/>
              <w:left w:val="nil"/>
              <w:bottom w:val="nil"/>
              <w:right w:val="nil"/>
            </w:tcBorders>
            <w:shd w:val="clear" w:color="auto" w:fill="auto"/>
            <w:noWrap/>
            <w:vAlign w:val="center"/>
            <w:hideMark/>
          </w:tcPr>
          <w:p w14:paraId="172BFC1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41.59777</w:t>
            </w:r>
          </w:p>
        </w:tc>
      </w:tr>
      <w:tr w:rsidR="00705E3F" w:rsidRPr="00705E3F" w14:paraId="2101BE89" w14:textId="77777777" w:rsidTr="00705E3F">
        <w:trPr>
          <w:trHeight w:val="300"/>
        </w:trPr>
        <w:tc>
          <w:tcPr>
            <w:tcW w:w="1280" w:type="dxa"/>
            <w:tcBorders>
              <w:top w:val="nil"/>
              <w:left w:val="nil"/>
              <w:bottom w:val="nil"/>
              <w:right w:val="nil"/>
            </w:tcBorders>
            <w:shd w:val="clear" w:color="auto" w:fill="auto"/>
            <w:noWrap/>
            <w:vAlign w:val="center"/>
            <w:hideMark/>
          </w:tcPr>
          <w:p w14:paraId="757B928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E183</w:t>
            </w:r>
          </w:p>
        </w:tc>
        <w:tc>
          <w:tcPr>
            <w:tcW w:w="1280" w:type="dxa"/>
            <w:tcBorders>
              <w:top w:val="nil"/>
              <w:left w:val="nil"/>
              <w:bottom w:val="nil"/>
              <w:right w:val="nil"/>
            </w:tcBorders>
            <w:shd w:val="clear" w:color="auto" w:fill="auto"/>
            <w:noWrap/>
            <w:vAlign w:val="center"/>
            <w:hideMark/>
          </w:tcPr>
          <w:p w14:paraId="20B2769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55.33428</w:t>
            </w:r>
          </w:p>
        </w:tc>
        <w:tc>
          <w:tcPr>
            <w:tcW w:w="1280" w:type="dxa"/>
            <w:tcBorders>
              <w:top w:val="nil"/>
              <w:left w:val="nil"/>
              <w:bottom w:val="nil"/>
              <w:right w:val="nil"/>
            </w:tcBorders>
            <w:shd w:val="clear" w:color="auto" w:fill="auto"/>
            <w:noWrap/>
            <w:vAlign w:val="center"/>
            <w:hideMark/>
          </w:tcPr>
          <w:p w14:paraId="797BE4B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41.22071</w:t>
            </w:r>
          </w:p>
        </w:tc>
      </w:tr>
      <w:tr w:rsidR="00705E3F" w:rsidRPr="00705E3F" w14:paraId="5DD4D707" w14:textId="77777777" w:rsidTr="00705E3F">
        <w:trPr>
          <w:trHeight w:val="300"/>
        </w:trPr>
        <w:tc>
          <w:tcPr>
            <w:tcW w:w="1280" w:type="dxa"/>
            <w:tcBorders>
              <w:top w:val="nil"/>
              <w:left w:val="nil"/>
              <w:bottom w:val="nil"/>
              <w:right w:val="nil"/>
            </w:tcBorders>
            <w:shd w:val="clear" w:color="auto" w:fill="auto"/>
            <w:noWrap/>
            <w:vAlign w:val="center"/>
            <w:hideMark/>
          </w:tcPr>
          <w:p w14:paraId="5AF74C0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E184</w:t>
            </w:r>
          </w:p>
        </w:tc>
        <w:tc>
          <w:tcPr>
            <w:tcW w:w="1280" w:type="dxa"/>
            <w:tcBorders>
              <w:top w:val="nil"/>
              <w:left w:val="nil"/>
              <w:bottom w:val="nil"/>
              <w:right w:val="nil"/>
            </w:tcBorders>
            <w:shd w:val="clear" w:color="auto" w:fill="auto"/>
            <w:noWrap/>
            <w:vAlign w:val="center"/>
            <w:hideMark/>
          </w:tcPr>
          <w:p w14:paraId="5C2CCCE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56.85126</w:t>
            </w:r>
          </w:p>
        </w:tc>
        <w:tc>
          <w:tcPr>
            <w:tcW w:w="1280" w:type="dxa"/>
            <w:tcBorders>
              <w:top w:val="nil"/>
              <w:left w:val="nil"/>
              <w:bottom w:val="nil"/>
              <w:right w:val="nil"/>
            </w:tcBorders>
            <w:shd w:val="clear" w:color="auto" w:fill="auto"/>
            <w:noWrap/>
            <w:vAlign w:val="center"/>
            <w:hideMark/>
          </w:tcPr>
          <w:p w14:paraId="3DBEDA9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42.29449</w:t>
            </w:r>
          </w:p>
        </w:tc>
      </w:tr>
      <w:tr w:rsidR="00705E3F" w:rsidRPr="00705E3F" w14:paraId="0CAC3D81" w14:textId="77777777" w:rsidTr="00705E3F">
        <w:trPr>
          <w:trHeight w:val="300"/>
        </w:trPr>
        <w:tc>
          <w:tcPr>
            <w:tcW w:w="1280" w:type="dxa"/>
            <w:tcBorders>
              <w:top w:val="nil"/>
              <w:left w:val="nil"/>
              <w:bottom w:val="nil"/>
              <w:right w:val="nil"/>
            </w:tcBorders>
            <w:shd w:val="clear" w:color="auto" w:fill="auto"/>
            <w:noWrap/>
            <w:vAlign w:val="center"/>
            <w:hideMark/>
          </w:tcPr>
          <w:p w14:paraId="494A114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E189</w:t>
            </w:r>
          </w:p>
        </w:tc>
        <w:tc>
          <w:tcPr>
            <w:tcW w:w="1280" w:type="dxa"/>
            <w:tcBorders>
              <w:top w:val="nil"/>
              <w:left w:val="nil"/>
              <w:bottom w:val="nil"/>
              <w:right w:val="nil"/>
            </w:tcBorders>
            <w:shd w:val="clear" w:color="auto" w:fill="auto"/>
            <w:noWrap/>
            <w:vAlign w:val="center"/>
            <w:hideMark/>
          </w:tcPr>
          <w:p w14:paraId="398542D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56.80101</w:t>
            </w:r>
          </w:p>
        </w:tc>
        <w:tc>
          <w:tcPr>
            <w:tcW w:w="1280" w:type="dxa"/>
            <w:tcBorders>
              <w:top w:val="nil"/>
              <w:left w:val="nil"/>
              <w:bottom w:val="nil"/>
              <w:right w:val="nil"/>
            </w:tcBorders>
            <w:shd w:val="clear" w:color="auto" w:fill="auto"/>
            <w:noWrap/>
            <w:vAlign w:val="center"/>
            <w:hideMark/>
          </w:tcPr>
          <w:p w14:paraId="4862ADA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42.25892</w:t>
            </w:r>
          </w:p>
        </w:tc>
      </w:tr>
      <w:tr w:rsidR="00705E3F" w:rsidRPr="00705E3F" w14:paraId="3F6ABC25" w14:textId="77777777" w:rsidTr="00705E3F">
        <w:trPr>
          <w:trHeight w:val="300"/>
        </w:trPr>
        <w:tc>
          <w:tcPr>
            <w:tcW w:w="1280" w:type="dxa"/>
            <w:tcBorders>
              <w:top w:val="nil"/>
              <w:left w:val="nil"/>
              <w:bottom w:val="nil"/>
              <w:right w:val="nil"/>
            </w:tcBorders>
            <w:shd w:val="clear" w:color="auto" w:fill="auto"/>
            <w:noWrap/>
            <w:vAlign w:val="center"/>
            <w:hideMark/>
          </w:tcPr>
          <w:p w14:paraId="46C037E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E192</w:t>
            </w:r>
          </w:p>
        </w:tc>
        <w:tc>
          <w:tcPr>
            <w:tcW w:w="1280" w:type="dxa"/>
            <w:tcBorders>
              <w:top w:val="nil"/>
              <w:left w:val="nil"/>
              <w:bottom w:val="nil"/>
              <w:right w:val="nil"/>
            </w:tcBorders>
            <w:shd w:val="clear" w:color="auto" w:fill="auto"/>
            <w:noWrap/>
            <w:vAlign w:val="center"/>
            <w:hideMark/>
          </w:tcPr>
          <w:p w14:paraId="572E9CE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54.35046</w:t>
            </w:r>
          </w:p>
        </w:tc>
        <w:tc>
          <w:tcPr>
            <w:tcW w:w="1280" w:type="dxa"/>
            <w:tcBorders>
              <w:top w:val="nil"/>
              <w:left w:val="nil"/>
              <w:bottom w:val="nil"/>
              <w:right w:val="nil"/>
            </w:tcBorders>
            <w:shd w:val="clear" w:color="auto" w:fill="auto"/>
            <w:noWrap/>
            <w:vAlign w:val="center"/>
            <w:hideMark/>
          </w:tcPr>
          <w:p w14:paraId="3245EB9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40.52431</w:t>
            </w:r>
          </w:p>
        </w:tc>
      </w:tr>
      <w:tr w:rsidR="00705E3F" w:rsidRPr="00705E3F" w14:paraId="5ED74384" w14:textId="77777777" w:rsidTr="00705E3F">
        <w:trPr>
          <w:trHeight w:val="300"/>
        </w:trPr>
        <w:tc>
          <w:tcPr>
            <w:tcW w:w="1280" w:type="dxa"/>
            <w:tcBorders>
              <w:top w:val="nil"/>
              <w:left w:val="nil"/>
              <w:bottom w:val="nil"/>
              <w:right w:val="nil"/>
            </w:tcBorders>
            <w:shd w:val="clear" w:color="auto" w:fill="auto"/>
            <w:noWrap/>
            <w:vAlign w:val="center"/>
            <w:hideMark/>
          </w:tcPr>
          <w:p w14:paraId="7CC0A03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E195</w:t>
            </w:r>
          </w:p>
        </w:tc>
        <w:tc>
          <w:tcPr>
            <w:tcW w:w="1280" w:type="dxa"/>
            <w:tcBorders>
              <w:top w:val="nil"/>
              <w:left w:val="nil"/>
              <w:bottom w:val="nil"/>
              <w:right w:val="nil"/>
            </w:tcBorders>
            <w:shd w:val="clear" w:color="auto" w:fill="auto"/>
            <w:noWrap/>
            <w:vAlign w:val="center"/>
            <w:hideMark/>
          </w:tcPr>
          <w:p w14:paraId="04CE865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54.76151</w:t>
            </w:r>
          </w:p>
        </w:tc>
        <w:tc>
          <w:tcPr>
            <w:tcW w:w="1280" w:type="dxa"/>
            <w:tcBorders>
              <w:top w:val="nil"/>
              <w:left w:val="nil"/>
              <w:bottom w:val="nil"/>
              <w:right w:val="nil"/>
            </w:tcBorders>
            <w:shd w:val="clear" w:color="auto" w:fill="auto"/>
            <w:noWrap/>
            <w:vAlign w:val="center"/>
            <w:hideMark/>
          </w:tcPr>
          <w:p w14:paraId="0203977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40.81527</w:t>
            </w:r>
          </w:p>
        </w:tc>
      </w:tr>
      <w:tr w:rsidR="00705E3F" w:rsidRPr="00705E3F" w14:paraId="2DBB8718" w14:textId="77777777" w:rsidTr="00705E3F">
        <w:trPr>
          <w:trHeight w:val="300"/>
        </w:trPr>
        <w:tc>
          <w:tcPr>
            <w:tcW w:w="1280" w:type="dxa"/>
            <w:tcBorders>
              <w:top w:val="nil"/>
              <w:left w:val="nil"/>
              <w:bottom w:val="nil"/>
              <w:right w:val="nil"/>
            </w:tcBorders>
            <w:shd w:val="clear" w:color="auto" w:fill="auto"/>
            <w:noWrap/>
            <w:vAlign w:val="center"/>
            <w:hideMark/>
          </w:tcPr>
          <w:p w14:paraId="0346062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E196</w:t>
            </w:r>
          </w:p>
        </w:tc>
        <w:tc>
          <w:tcPr>
            <w:tcW w:w="1280" w:type="dxa"/>
            <w:tcBorders>
              <w:top w:val="nil"/>
              <w:left w:val="nil"/>
              <w:bottom w:val="nil"/>
              <w:right w:val="nil"/>
            </w:tcBorders>
            <w:shd w:val="clear" w:color="auto" w:fill="auto"/>
            <w:noWrap/>
            <w:vAlign w:val="center"/>
            <w:hideMark/>
          </w:tcPr>
          <w:p w14:paraId="3066156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54.88047</w:t>
            </w:r>
          </w:p>
        </w:tc>
        <w:tc>
          <w:tcPr>
            <w:tcW w:w="1280" w:type="dxa"/>
            <w:tcBorders>
              <w:top w:val="nil"/>
              <w:left w:val="nil"/>
              <w:bottom w:val="nil"/>
              <w:right w:val="nil"/>
            </w:tcBorders>
            <w:shd w:val="clear" w:color="auto" w:fill="auto"/>
            <w:noWrap/>
            <w:vAlign w:val="center"/>
            <w:hideMark/>
          </w:tcPr>
          <w:p w14:paraId="574FDC1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40.89948</w:t>
            </w:r>
          </w:p>
        </w:tc>
      </w:tr>
      <w:tr w:rsidR="00705E3F" w:rsidRPr="00705E3F" w14:paraId="5C9F2D25" w14:textId="77777777" w:rsidTr="00705E3F">
        <w:trPr>
          <w:trHeight w:val="300"/>
        </w:trPr>
        <w:tc>
          <w:tcPr>
            <w:tcW w:w="1280" w:type="dxa"/>
            <w:tcBorders>
              <w:top w:val="nil"/>
              <w:left w:val="nil"/>
              <w:bottom w:val="nil"/>
              <w:right w:val="nil"/>
            </w:tcBorders>
            <w:shd w:val="clear" w:color="auto" w:fill="auto"/>
            <w:noWrap/>
            <w:vAlign w:val="center"/>
            <w:hideMark/>
          </w:tcPr>
          <w:p w14:paraId="0E3A7FA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E203</w:t>
            </w:r>
          </w:p>
        </w:tc>
        <w:tc>
          <w:tcPr>
            <w:tcW w:w="1280" w:type="dxa"/>
            <w:tcBorders>
              <w:top w:val="nil"/>
              <w:left w:val="nil"/>
              <w:bottom w:val="nil"/>
              <w:right w:val="nil"/>
            </w:tcBorders>
            <w:shd w:val="clear" w:color="auto" w:fill="auto"/>
            <w:noWrap/>
            <w:vAlign w:val="center"/>
            <w:hideMark/>
          </w:tcPr>
          <w:p w14:paraId="754024F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55.68804</w:t>
            </w:r>
          </w:p>
        </w:tc>
        <w:tc>
          <w:tcPr>
            <w:tcW w:w="1280" w:type="dxa"/>
            <w:tcBorders>
              <w:top w:val="nil"/>
              <w:left w:val="nil"/>
              <w:bottom w:val="nil"/>
              <w:right w:val="nil"/>
            </w:tcBorders>
            <w:shd w:val="clear" w:color="auto" w:fill="auto"/>
            <w:noWrap/>
            <w:vAlign w:val="center"/>
            <w:hideMark/>
          </w:tcPr>
          <w:p w14:paraId="38D84A1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41.47111</w:t>
            </w:r>
          </w:p>
        </w:tc>
      </w:tr>
      <w:tr w:rsidR="00705E3F" w:rsidRPr="00705E3F" w14:paraId="7C535C80" w14:textId="77777777" w:rsidTr="00705E3F">
        <w:trPr>
          <w:trHeight w:val="300"/>
        </w:trPr>
        <w:tc>
          <w:tcPr>
            <w:tcW w:w="1280" w:type="dxa"/>
            <w:tcBorders>
              <w:top w:val="nil"/>
              <w:left w:val="nil"/>
              <w:bottom w:val="nil"/>
              <w:right w:val="nil"/>
            </w:tcBorders>
            <w:shd w:val="clear" w:color="auto" w:fill="auto"/>
            <w:noWrap/>
            <w:vAlign w:val="center"/>
            <w:hideMark/>
          </w:tcPr>
          <w:p w14:paraId="6193C7A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E204</w:t>
            </w:r>
          </w:p>
        </w:tc>
        <w:tc>
          <w:tcPr>
            <w:tcW w:w="1280" w:type="dxa"/>
            <w:tcBorders>
              <w:top w:val="nil"/>
              <w:left w:val="nil"/>
              <w:bottom w:val="nil"/>
              <w:right w:val="nil"/>
            </w:tcBorders>
            <w:shd w:val="clear" w:color="auto" w:fill="auto"/>
            <w:noWrap/>
            <w:vAlign w:val="center"/>
            <w:hideMark/>
          </w:tcPr>
          <w:p w14:paraId="7D5EF1A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53.62507</w:t>
            </w:r>
          </w:p>
        </w:tc>
        <w:tc>
          <w:tcPr>
            <w:tcW w:w="1280" w:type="dxa"/>
            <w:tcBorders>
              <w:top w:val="nil"/>
              <w:left w:val="nil"/>
              <w:bottom w:val="nil"/>
              <w:right w:val="nil"/>
            </w:tcBorders>
            <w:shd w:val="clear" w:color="auto" w:fill="auto"/>
            <w:noWrap/>
            <w:vAlign w:val="center"/>
            <w:hideMark/>
          </w:tcPr>
          <w:p w14:paraId="3E69CFB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40.01085</w:t>
            </w:r>
          </w:p>
        </w:tc>
      </w:tr>
      <w:tr w:rsidR="00705E3F" w:rsidRPr="00705E3F" w14:paraId="2F3CF338" w14:textId="77777777" w:rsidTr="00705E3F">
        <w:trPr>
          <w:trHeight w:val="300"/>
        </w:trPr>
        <w:tc>
          <w:tcPr>
            <w:tcW w:w="1280" w:type="dxa"/>
            <w:tcBorders>
              <w:top w:val="nil"/>
              <w:left w:val="nil"/>
              <w:bottom w:val="nil"/>
              <w:right w:val="nil"/>
            </w:tcBorders>
            <w:shd w:val="clear" w:color="auto" w:fill="auto"/>
            <w:noWrap/>
            <w:vAlign w:val="center"/>
            <w:hideMark/>
          </w:tcPr>
          <w:p w14:paraId="2510885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E206</w:t>
            </w:r>
          </w:p>
        </w:tc>
        <w:tc>
          <w:tcPr>
            <w:tcW w:w="1280" w:type="dxa"/>
            <w:tcBorders>
              <w:top w:val="nil"/>
              <w:left w:val="nil"/>
              <w:bottom w:val="nil"/>
              <w:right w:val="nil"/>
            </w:tcBorders>
            <w:shd w:val="clear" w:color="auto" w:fill="auto"/>
            <w:noWrap/>
            <w:vAlign w:val="center"/>
            <w:hideMark/>
          </w:tcPr>
          <w:p w14:paraId="064B7CE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56.08697</w:t>
            </w:r>
          </w:p>
        </w:tc>
        <w:tc>
          <w:tcPr>
            <w:tcW w:w="1280" w:type="dxa"/>
            <w:tcBorders>
              <w:top w:val="nil"/>
              <w:left w:val="nil"/>
              <w:bottom w:val="nil"/>
              <w:right w:val="nil"/>
            </w:tcBorders>
            <w:shd w:val="clear" w:color="auto" w:fill="auto"/>
            <w:noWrap/>
            <w:vAlign w:val="center"/>
            <w:hideMark/>
          </w:tcPr>
          <w:p w14:paraId="190350B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41.75349</w:t>
            </w:r>
          </w:p>
        </w:tc>
      </w:tr>
      <w:tr w:rsidR="00705E3F" w:rsidRPr="00705E3F" w14:paraId="52336C78" w14:textId="77777777" w:rsidTr="00705E3F">
        <w:trPr>
          <w:trHeight w:val="300"/>
        </w:trPr>
        <w:tc>
          <w:tcPr>
            <w:tcW w:w="1280" w:type="dxa"/>
            <w:tcBorders>
              <w:top w:val="nil"/>
              <w:left w:val="nil"/>
              <w:bottom w:val="nil"/>
              <w:right w:val="nil"/>
            </w:tcBorders>
            <w:shd w:val="clear" w:color="auto" w:fill="auto"/>
            <w:noWrap/>
            <w:vAlign w:val="center"/>
            <w:hideMark/>
          </w:tcPr>
          <w:p w14:paraId="504B8AA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E207</w:t>
            </w:r>
          </w:p>
        </w:tc>
        <w:tc>
          <w:tcPr>
            <w:tcW w:w="1280" w:type="dxa"/>
            <w:tcBorders>
              <w:top w:val="nil"/>
              <w:left w:val="nil"/>
              <w:bottom w:val="nil"/>
              <w:right w:val="nil"/>
            </w:tcBorders>
            <w:shd w:val="clear" w:color="auto" w:fill="auto"/>
            <w:noWrap/>
            <w:vAlign w:val="center"/>
            <w:hideMark/>
          </w:tcPr>
          <w:p w14:paraId="7D13044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55.47206</w:t>
            </w:r>
          </w:p>
        </w:tc>
        <w:tc>
          <w:tcPr>
            <w:tcW w:w="1280" w:type="dxa"/>
            <w:tcBorders>
              <w:top w:val="nil"/>
              <w:left w:val="nil"/>
              <w:bottom w:val="nil"/>
              <w:right w:val="nil"/>
            </w:tcBorders>
            <w:shd w:val="clear" w:color="auto" w:fill="auto"/>
            <w:noWrap/>
            <w:vAlign w:val="center"/>
            <w:hideMark/>
          </w:tcPr>
          <w:p w14:paraId="5D9903C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41.31823</w:t>
            </w:r>
          </w:p>
        </w:tc>
      </w:tr>
      <w:tr w:rsidR="00705E3F" w:rsidRPr="00705E3F" w14:paraId="51759963" w14:textId="77777777" w:rsidTr="00705E3F">
        <w:trPr>
          <w:trHeight w:val="300"/>
        </w:trPr>
        <w:tc>
          <w:tcPr>
            <w:tcW w:w="1280" w:type="dxa"/>
            <w:tcBorders>
              <w:top w:val="nil"/>
              <w:left w:val="nil"/>
              <w:bottom w:val="nil"/>
              <w:right w:val="nil"/>
            </w:tcBorders>
            <w:shd w:val="clear" w:color="auto" w:fill="auto"/>
            <w:noWrap/>
            <w:vAlign w:val="center"/>
            <w:hideMark/>
          </w:tcPr>
          <w:p w14:paraId="19D51CC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E209</w:t>
            </w:r>
          </w:p>
        </w:tc>
        <w:tc>
          <w:tcPr>
            <w:tcW w:w="1280" w:type="dxa"/>
            <w:tcBorders>
              <w:top w:val="nil"/>
              <w:left w:val="nil"/>
              <w:bottom w:val="nil"/>
              <w:right w:val="nil"/>
            </w:tcBorders>
            <w:shd w:val="clear" w:color="auto" w:fill="auto"/>
            <w:noWrap/>
            <w:vAlign w:val="center"/>
            <w:hideMark/>
          </w:tcPr>
          <w:p w14:paraId="1FBCAD7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55.25068</w:t>
            </w:r>
          </w:p>
        </w:tc>
        <w:tc>
          <w:tcPr>
            <w:tcW w:w="1280" w:type="dxa"/>
            <w:tcBorders>
              <w:top w:val="nil"/>
              <w:left w:val="nil"/>
              <w:bottom w:val="nil"/>
              <w:right w:val="nil"/>
            </w:tcBorders>
            <w:shd w:val="clear" w:color="auto" w:fill="auto"/>
            <w:noWrap/>
            <w:vAlign w:val="center"/>
            <w:hideMark/>
          </w:tcPr>
          <w:p w14:paraId="2457A58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41.16153</w:t>
            </w:r>
          </w:p>
        </w:tc>
      </w:tr>
      <w:tr w:rsidR="00705E3F" w:rsidRPr="00705E3F" w14:paraId="7D8ADBE5" w14:textId="77777777" w:rsidTr="00705E3F">
        <w:trPr>
          <w:trHeight w:val="300"/>
        </w:trPr>
        <w:tc>
          <w:tcPr>
            <w:tcW w:w="1280" w:type="dxa"/>
            <w:tcBorders>
              <w:top w:val="nil"/>
              <w:left w:val="nil"/>
              <w:bottom w:val="nil"/>
              <w:right w:val="nil"/>
            </w:tcBorders>
            <w:shd w:val="clear" w:color="auto" w:fill="auto"/>
            <w:noWrap/>
            <w:vAlign w:val="center"/>
            <w:hideMark/>
          </w:tcPr>
          <w:p w14:paraId="278A3C0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E211</w:t>
            </w:r>
          </w:p>
        </w:tc>
        <w:tc>
          <w:tcPr>
            <w:tcW w:w="1280" w:type="dxa"/>
            <w:tcBorders>
              <w:top w:val="nil"/>
              <w:left w:val="nil"/>
              <w:bottom w:val="nil"/>
              <w:right w:val="nil"/>
            </w:tcBorders>
            <w:shd w:val="clear" w:color="auto" w:fill="auto"/>
            <w:noWrap/>
            <w:vAlign w:val="center"/>
            <w:hideMark/>
          </w:tcPr>
          <w:p w14:paraId="7D2E13A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55.72259</w:t>
            </w:r>
          </w:p>
        </w:tc>
        <w:tc>
          <w:tcPr>
            <w:tcW w:w="1280" w:type="dxa"/>
            <w:tcBorders>
              <w:top w:val="nil"/>
              <w:left w:val="nil"/>
              <w:bottom w:val="nil"/>
              <w:right w:val="nil"/>
            </w:tcBorders>
            <w:shd w:val="clear" w:color="auto" w:fill="auto"/>
            <w:noWrap/>
            <w:vAlign w:val="center"/>
            <w:hideMark/>
          </w:tcPr>
          <w:p w14:paraId="6BB4436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41.49557</w:t>
            </w:r>
          </w:p>
        </w:tc>
      </w:tr>
      <w:tr w:rsidR="00705E3F" w:rsidRPr="00705E3F" w14:paraId="4BEC168B" w14:textId="77777777" w:rsidTr="00705E3F">
        <w:trPr>
          <w:trHeight w:val="300"/>
        </w:trPr>
        <w:tc>
          <w:tcPr>
            <w:tcW w:w="1280" w:type="dxa"/>
            <w:tcBorders>
              <w:top w:val="nil"/>
              <w:left w:val="nil"/>
              <w:bottom w:val="nil"/>
              <w:right w:val="nil"/>
            </w:tcBorders>
            <w:shd w:val="clear" w:color="auto" w:fill="auto"/>
            <w:noWrap/>
            <w:vAlign w:val="center"/>
            <w:hideMark/>
          </w:tcPr>
          <w:p w14:paraId="5322EEC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E213</w:t>
            </w:r>
          </w:p>
        </w:tc>
        <w:tc>
          <w:tcPr>
            <w:tcW w:w="1280" w:type="dxa"/>
            <w:tcBorders>
              <w:top w:val="nil"/>
              <w:left w:val="nil"/>
              <w:bottom w:val="nil"/>
              <w:right w:val="nil"/>
            </w:tcBorders>
            <w:shd w:val="clear" w:color="auto" w:fill="auto"/>
            <w:noWrap/>
            <w:vAlign w:val="center"/>
            <w:hideMark/>
          </w:tcPr>
          <w:p w14:paraId="7E2F3B9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55.6463</w:t>
            </w:r>
          </w:p>
        </w:tc>
        <w:tc>
          <w:tcPr>
            <w:tcW w:w="1280" w:type="dxa"/>
            <w:tcBorders>
              <w:top w:val="nil"/>
              <w:left w:val="nil"/>
              <w:bottom w:val="nil"/>
              <w:right w:val="nil"/>
            </w:tcBorders>
            <w:shd w:val="clear" w:color="auto" w:fill="auto"/>
            <w:noWrap/>
            <w:vAlign w:val="center"/>
            <w:hideMark/>
          </w:tcPr>
          <w:p w14:paraId="750E980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41.44157</w:t>
            </w:r>
          </w:p>
        </w:tc>
      </w:tr>
      <w:tr w:rsidR="00705E3F" w:rsidRPr="00705E3F" w14:paraId="25F03106" w14:textId="77777777" w:rsidTr="00705E3F">
        <w:trPr>
          <w:trHeight w:val="300"/>
        </w:trPr>
        <w:tc>
          <w:tcPr>
            <w:tcW w:w="1280" w:type="dxa"/>
            <w:tcBorders>
              <w:top w:val="nil"/>
              <w:left w:val="nil"/>
              <w:bottom w:val="nil"/>
              <w:right w:val="nil"/>
            </w:tcBorders>
            <w:shd w:val="clear" w:color="auto" w:fill="auto"/>
            <w:noWrap/>
            <w:vAlign w:val="center"/>
            <w:hideMark/>
          </w:tcPr>
          <w:p w14:paraId="3B29BB0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E214</w:t>
            </w:r>
          </w:p>
        </w:tc>
        <w:tc>
          <w:tcPr>
            <w:tcW w:w="1280" w:type="dxa"/>
            <w:tcBorders>
              <w:top w:val="nil"/>
              <w:left w:val="nil"/>
              <w:bottom w:val="nil"/>
              <w:right w:val="nil"/>
            </w:tcBorders>
            <w:shd w:val="clear" w:color="auto" w:fill="auto"/>
            <w:noWrap/>
            <w:vAlign w:val="center"/>
            <w:hideMark/>
          </w:tcPr>
          <w:p w14:paraId="4AF8979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54.127</w:t>
            </w:r>
          </w:p>
        </w:tc>
        <w:tc>
          <w:tcPr>
            <w:tcW w:w="1280" w:type="dxa"/>
            <w:tcBorders>
              <w:top w:val="nil"/>
              <w:left w:val="nil"/>
              <w:bottom w:val="nil"/>
              <w:right w:val="nil"/>
            </w:tcBorders>
            <w:shd w:val="clear" w:color="auto" w:fill="auto"/>
            <w:noWrap/>
            <w:vAlign w:val="center"/>
            <w:hideMark/>
          </w:tcPr>
          <w:p w14:paraId="3DDB6CF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40.36613</w:t>
            </w:r>
          </w:p>
        </w:tc>
      </w:tr>
      <w:tr w:rsidR="00705E3F" w:rsidRPr="00705E3F" w14:paraId="798A3F63" w14:textId="77777777" w:rsidTr="00705E3F">
        <w:trPr>
          <w:trHeight w:val="300"/>
        </w:trPr>
        <w:tc>
          <w:tcPr>
            <w:tcW w:w="1280" w:type="dxa"/>
            <w:tcBorders>
              <w:top w:val="nil"/>
              <w:left w:val="nil"/>
              <w:bottom w:val="nil"/>
              <w:right w:val="nil"/>
            </w:tcBorders>
            <w:shd w:val="clear" w:color="auto" w:fill="auto"/>
            <w:noWrap/>
            <w:vAlign w:val="center"/>
            <w:hideMark/>
          </w:tcPr>
          <w:p w14:paraId="0A957F3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E220</w:t>
            </w:r>
          </w:p>
        </w:tc>
        <w:tc>
          <w:tcPr>
            <w:tcW w:w="1280" w:type="dxa"/>
            <w:tcBorders>
              <w:top w:val="nil"/>
              <w:left w:val="nil"/>
              <w:bottom w:val="nil"/>
              <w:right w:val="nil"/>
            </w:tcBorders>
            <w:shd w:val="clear" w:color="auto" w:fill="auto"/>
            <w:noWrap/>
            <w:vAlign w:val="center"/>
            <w:hideMark/>
          </w:tcPr>
          <w:p w14:paraId="243EE24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56.31033</w:t>
            </w:r>
          </w:p>
        </w:tc>
        <w:tc>
          <w:tcPr>
            <w:tcW w:w="1280" w:type="dxa"/>
            <w:tcBorders>
              <w:top w:val="nil"/>
              <w:left w:val="nil"/>
              <w:bottom w:val="nil"/>
              <w:right w:val="nil"/>
            </w:tcBorders>
            <w:shd w:val="clear" w:color="auto" w:fill="auto"/>
            <w:noWrap/>
            <w:vAlign w:val="center"/>
            <w:hideMark/>
          </w:tcPr>
          <w:p w14:paraId="1B7BDAE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41.9116</w:t>
            </w:r>
          </w:p>
        </w:tc>
      </w:tr>
      <w:tr w:rsidR="00705E3F" w:rsidRPr="00705E3F" w14:paraId="293B69DB" w14:textId="77777777" w:rsidTr="00705E3F">
        <w:trPr>
          <w:trHeight w:val="300"/>
        </w:trPr>
        <w:tc>
          <w:tcPr>
            <w:tcW w:w="1280" w:type="dxa"/>
            <w:tcBorders>
              <w:top w:val="nil"/>
              <w:left w:val="nil"/>
              <w:bottom w:val="nil"/>
              <w:right w:val="nil"/>
            </w:tcBorders>
            <w:shd w:val="clear" w:color="auto" w:fill="auto"/>
            <w:noWrap/>
            <w:vAlign w:val="center"/>
            <w:hideMark/>
          </w:tcPr>
          <w:p w14:paraId="47AEA6E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E221</w:t>
            </w:r>
          </w:p>
        </w:tc>
        <w:tc>
          <w:tcPr>
            <w:tcW w:w="1280" w:type="dxa"/>
            <w:tcBorders>
              <w:top w:val="nil"/>
              <w:left w:val="nil"/>
              <w:bottom w:val="nil"/>
              <w:right w:val="nil"/>
            </w:tcBorders>
            <w:shd w:val="clear" w:color="auto" w:fill="auto"/>
            <w:noWrap/>
            <w:vAlign w:val="center"/>
            <w:hideMark/>
          </w:tcPr>
          <w:p w14:paraId="124517E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56.51557</w:t>
            </w:r>
          </w:p>
        </w:tc>
        <w:tc>
          <w:tcPr>
            <w:tcW w:w="1280" w:type="dxa"/>
            <w:tcBorders>
              <w:top w:val="nil"/>
              <w:left w:val="nil"/>
              <w:bottom w:val="nil"/>
              <w:right w:val="nil"/>
            </w:tcBorders>
            <w:shd w:val="clear" w:color="auto" w:fill="auto"/>
            <w:noWrap/>
            <w:vAlign w:val="center"/>
            <w:hideMark/>
          </w:tcPr>
          <w:p w14:paraId="7FB3A12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42.05688</w:t>
            </w:r>
          </w:p>
        </w:tc>
      </w:tr>
      <w:tr w:rsidR="00705E3F" w:rsidRPr="00705E3F" w14:paraId="1259E20E" w14:textId="77777777" w:rsidTr="00705E3F">
        <w:trPr>
          <w:trHeight w:val="300"/>
        </w:trPr>
        <w:tc>
          <w:tcPr>
            <w:tcW w:w="1280" w:type="dxa"/>
            <w:tcBorders>
              <w:top w:val="nil"/>
              <w:left w:val="nil"/>
              <w:bottom w:val="nil"/>
              <w:right w:val="nil"/>
            </w:tcBorders>
            <w:shd w:val="clear" w:color="auto" w:fill="auto"/>
            <w:noWrap/>
            <w:vAlign w:val="center"/>
            <w:hideMark/>
          </w:tcPr>
          <w:p w14:paraId="6758D20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E222</w:t>
            </w:r>
          </w:p>
        </w:tc>
        <w:tc>
          <w:tcPr>
            <w:tcW w:w="1280" w:type="dxa"/>
            <w:tcBorders>
              <w:top w:val="nil"/>
              <w:left w:val="nil"/>
              <w:bottom w:val="nil"/>
              <w:right w:val="nil"/>
            </w:tcBorders>
            <w:shd w:val="clear" w:color="auto" w:fill="auto"/>
            <w:noWrap/>
            <w:vAlign w:val="center"/>
            <w:hideMark/>
          </w:tcPr>
          <w:p w14:paraId="557EE7E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54.2653</w:t>
            </w:r>
          </w:p>
        </w:tc>
        <w:tc>
          <w:tcPr>
            <w:tcW w:w="1280" w:type="dxa"/>
            <w:tcBorders>
              <w:top w:val="nil"/>
              <w:left w:val="nil"/>
              <w:bottom w:val="nil"/>
              <w:right w:val="nil"/>
            </w:tcBorders>
            <w:shd w:val="clear" w:color="auto" w:fill="auto"/>
            <w:noWrap/>
            <w:vAlign w:val="center"/>
            <w:hideMark/>
          </w:tcPr>
          <w:p w14:paraId="0092948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40.46403</w:t>
            </w:r>
          </w:p>
        </w:tc>
      </w:tr>
      <w:tr w:rsidR="00705E3F" w:rsidRPr="00705E3F" w14:paraId="581A1A4C" w14:textId="77777777" w:rsidTr="00705E3F">
        <w:trPr>
          <w:trHeight w:val="300"/>
        </w:trPr>
        <w:tc>
          <w:tcPr>
            <w:tcW w:w="1280" w:type="dxa"/>
            <w:tcBorders>
              <w:top w:val="nil"/>
              <w:left w:val="nil"/>
              <w:bottom w:val="nil"/>
              <w:right w:val="nil"/>
            </w:tcBorders>
            <w:shd w:val="clear" w:color="auto" w:fill="auto"/>
            <w:noWrap/>
            <w:vAlign w:val="center"/>
            <w:hideMark/>
          </w:tcPr>
          <w:p w14:paraId="1D41FE1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E225</w:t>
            </w:r>
          </w:p>
        </w:tc>
        <w:tc>
          <w:tcPr>
            <w:tcW w:w="1280" w:type="dxa"/>
            <w:tcBorders>
              <w:top w:val="nil"/>
              <w:left w:val="nil"/>
              <w:bottom w:val="nil"/>
              <w:right w:val="nil"/>
            </w:tcBorders>
            <w:shd w:val="clear" w:color="auto" w:fill="auto"/>
            <w:noWrap/>
            <w:vAlign w:val="center"/>
            <w:hideMark/>
          </w:tcPr>
          <w:p w14:paraId="07BD96E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55.98643</w:t>
            </w:r>
          </w:p>
        </w:tc>
        <w:tc>
          <w:tcPr>
            <w:tcW w:w="1280" w:type="dxa"/>
            <w:tcBorders>
              <w:top w:val="nil"/>
              <w:left w:val="nil"/>
              <w:bottom w:val="nil"/>
              <w:right w:val="nil"/>
            </w:tcBorders>
            <w:shd w:val="clear" w:color="auto" w:fill="auto"/>
            <w:noWrap/>
            <w:vAlign w:val="center"/>
            <w:hideMark/>
          </w:tcPr>
          <w:p w14:paraId="0F5201C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41.68233</w:t>
            </w:r>
          </w:p>
        </w:tc>
      </w:tr>
      <w:tr w:rsidR="00705E3F" w:rsidRPr="00705E3F" w14:paraId="03D2CD79" w14:textId="77777777" w:rsidTr="00705E3F">
        <w:trPr>
          <w:trHeight w:val="300"/>
        </w:trPr>
        <w:tc>
          <w:tcPr>
            <w:tcW w:w="1280" w:type="dxa"/>
            <w:tcBorders>
              <w:top w:val="nil"/>
              <w:left w:val="nil"/>
              <w:bottom w:val="nil"/>
              <w:right w:val="nil"/>
            </w:tcBorders>
            <w:shd w:val="clear" w:color="auto" w:fill="auto"/>
            <w:noWrap/>
            <w:vAlign w:val="center"/>
            <w:hideMark/>
          </w:tcPr>
          <w:p w14:paraId="7C6FBB3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E228</w:t>
            </w:r>
          </w:p>
        </w:tc>
        <w:tc>
          <w:tcPr>
            <w:tcW w:w="1280" w:type="dxa"/>
            <w:tcBorders>
              <w:top w:val="nil"/>
              <w:left w:val="nil"/>
              <w:bottom w:val="nil"/>
              <w:right w:val="nil"/>
            </w:tcBorders>
            <w:shd w:val="clear" w:color="auto" w:fill="auto"/>
            <w:noWrap/>
            <w:vAlign w:val="center"/>
            <w:hideMark/>
          </w:tcPr>
          <w:p w14:paraId="656F5C1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55.28207</w:t>
            </w:r>
          </w:p>
        </w:tc>
        <w:tc>
          <w:tcPr>
            <w:tcW w:w="1280" w:type="dxa"/>
            <w:tcBorders>
              <w:top w:val="nil"/>
              <w:left w:val="nil"/>
              <w:bottom w:val="nil"/>
              <w:right w:val="nil"/>
            </w:tcBorders>
            <w:shd w:val="clear" w:color="auto" w:fill="auto"/>
            <w:noWrap/>
            <w:vAlign w:val="center"/>
            <w:hideMark/>
          </w:tcPr>
          <w:p w14:paraId="7C2DCB0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41.18375</w:t>
            </w:r>
          </w:p>
        </w:tc>
      </w:tr>
      <w:tr w:rsidR="00705E3F" w:rsidRPr="00705E3F" w14:paraId="6DD27885" w14:textId="77777777" w:rsidTr="00705E3F">
        <w:trPr>
          <w:trHeight w:val="300"/>
        </w:trPr>
        <w:tc>
          <w:tcPr>
            <w:tcW w:w="1280" w:type="dxa"/>
            <w:tcBorders>
              <w:top w:val="nil"/>
              <w:left w:val="nil"/>
              <w:bottom w:val="nil"/>
              <w:right w:val="nil"/>
            </w:tcBorders>
            <w:shd w:val="clear" w:color="auto" w:fill="auto"/>
            <w:noWrap/>
            <w:vAlign w:val="center"/>
            <w:hideMark/>
          </w:tcPr>
          <w:p w14:paraId="49214D3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E232</w:t>
            </w:r>
          </w:p>
        </w:tc>
        <w:tc>
          <w:tcPr>
            <w:tcW w:w="1280" w:type="dxa"/>
            <w:tcBorders>
              <w:top w:val="nil"/>
              <w:left w:val="nil"/>
              <w:bottom w:val="nil"/>
              <w:right w:val="nil"/>
            </w:tcBorders>
            <w:shd w:val="clear" w:color="auto" w:fill="auto"/>
            <w:noWrap/>
            <w:vAlign w:val="center"/>
            <w:hideMark/>
          </w:tcPr>
          <w:p w14:paraId="1D9CCC1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56.64652</w:t>
            </w:r>
          </w:p>
        </w:tc>
        <w:tc>
          <w:tcPr>
            <w:tcW w:w="1280" w:type="dxa"/>
            <w:tcBorders>
              <w:top w:val="nil"/>
              <w:left w:val="nil"/>
              <w:bottom w:val="nil"/>
              <w:right w:val="nil"/>
            </w:tcBorders>
            <w:shd w:val="clear" w:color="auto" w:fill="auto"/>
            <w:noWrap/>
            <w:vAlign w:val="center"/>
            <w:hideMark/>
          </w:tcPr>
          <w:p w14:paraId="234D76C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42.14957</w:t>
            </w:r>
          </w:p>
        </w:tc>
      </w:tr>
      <w:tr w:rsidR="00705E3F" w:rsidRPr="00705E3F" w14:paraId="5CAB78C8" w14:textId="77777777" w:rsidTr="00705E3F">
        <w:trPr>
          <w:trHeight w:val="300"/>
        </w:trPr>
        <w:tc>
          <w:tcPr>
            <w:tcW w:w="1280" w:type="dxa"/>
            <w:tcBorders>
              <w:top w:val="nil"/>
              <w:left w:val="nil"/>
              <w:bottom w:val="nil"/>
              <w:right w:val="nil"/>
            </w:tcBorders>
            <w:shd w:val="clear" w:color="auto" w:fill="auto"/>
            <w:noWrap/>
            <w:vAlign w:val="center"/>
            <w:hideMark/>
          </w:tcPr>
          <w:p w14:paraId="3E668A6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E233</w:t>
            </w:r>
          </w:p>
        </w:tc>
        <w:tc>
          <w:tcPr>
            <w:tcW w:w="1280" w:type="dxa"/>
            <w:tcBorders>
              <w:top w:val="nil"/>
              <w:left w:val="nil"/>
              <w:bottom w:val="nil"/>
              <w:right w:val="nil"/>
            </w:tcBorders>
            <w:shd w:val="clear" w:color="auto" w:fill="auto"/>
            <w:noWrap/>
            <w:vAlign w:val="center"/>
            <w:hideMark/>
          </w:tcPr>
          <w:p w14:paraId="7ED8E75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56.69583</w:t>
            </w:r>
          </w:p>
        </w:tc>
        <w:tc>
          <w:tcPr>
            <w:tcW w:w="1280" w:type="dxa"/>
            <w:tcBorders>
              <w:top w:val="nil"/>
              <w:left w:val="nil"/>
              <w:bottom w:val="nil"/>
              <w:right w:val="nil"/>
            </w:tcBorders>
            <w:shd w:val="clear" w:color="auto" w:fill="auto"/>
            <w:noWrap/>
            <w:vAlign w:val="center"/>
            <w:hideMark/>
          </w:tcPr>
          <w:p w14:paraId="622FBE7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42.18448</w:t>
            </w:r>
          </w:p>
        </w:tc>
      </w:tr>
      <w:tr w:rsidR="00705E3F" w:rsidRPr="00705E3F" w14:paraId="72E1D035" w14:textId="77777777" w:rsidTr="00705E3F">
        <w:trPr>
          <w:trHeight w:val="300"/>
        </w:trPr>
        <w:tc>
          <w:tcPr>
            <w:tcW w:w="1280" w:type="dxa"/>
            <w:tcBorders>
              <w:top w:val="nil"/>
              <w:left w:val="nil"/>
              <w:bottom w:val="nil"/>
              <w:right w:val="nil"/>
            </w:tcBorders>
            <w:shd w:val="clear" w:color="auto" w:fill="auto"/>
            <w:noWrap/>
            <w:vAlign w:val="center"/>
            <w:hideMark/>
          </w:tcPr>
          <w:p w14:paraId="3945736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E235</w:t>
            </w:r>
          </w:p>
        </w:tc>
        <w:tc>
          <w:tcPr>
            <w:tcW w:w="1280" w:type="dxa"/>
            <w:tcBorders>
              <w:top w:val="nil"/>
              <w:left w:val="nil"/>
              <w:bottom w:val="nil"/>
              <w:right w:val="nil"/>
            </w:tcBorders>
            <w:shd w:val="clear" w:color="auto" w:fill="auto"/>
            <w:noWrap/>
            <w:vAlign w:val="center"/>
            <w:hideMark/>
          </w:tcPr>
          <w:p w14:paraId="38696C6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55.4062</w:t>
            </w:r>
          </w:p>
        </w:tc>
        <w:tc>
          <w:tcPr>
            <w:tcW w:w="1280" w:type="dxa"/>
            <w:tcBorders>
              <w:top w:val="nil"/>
              <w:left w:val="nil"/>
              <w:bottom w:val="nil"/>
              <w:right w:val="nil"/>
            </w:tcBorders>
            <w:shd w:val="clear" w:color="auto" w:fill="auto"/>
            <w:noWrap/>
            <w:vAlign w:val="center"/>
            <w:hideMark/>
          </w:tcPr>
          <w:p w14:paraId="3F71269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41.27161</w:t>
            </w:r>
          </w:p>
        </w:tc>
      </w:tr>
      <w:tr w:rsidR="00705E3F" w:rsidRPr="00705E3F" w14:paraId="4FD55074" w14:textId="77777777" w:rsidTr="00705E3F">
        <w:trPr>
          <w:trHeight w:val="300"/>
        </w:trPr>
        <w:tc>
          <w:tcPr>
            <w:tcW w:w="1280" w:type="dxa"/>
            <w:tcBorders>
              <w:top w:val="nil"/>
              <w:left w:val="nil"/>
              <w:bottom w:val="nil"/>
              <w:right w:val="nil"/>
            </w:tcBorders>
            <w:shd w:val="clear" w:color="auto" w:fill="auto"/>
            <w:noWrap/>
            <w:vAlign w:val="center"/>
            <w:hideMark/>
          </w:tcPr>
          <w:p w14:paraId="5BFD764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E236</w:t>
            </w:r>
          </w:p>
        </w:tc>
        <w:tc>
          <w:tcPr>
            <w:tcW w:w="1280" w:type="dxa"/>
            <w:tcBorders>
              <w:top w:val="nil"/>
              <w:left w:val="nil"/>
              <w:bottom w:val="nil"/>
              <w:right w:val="nil"/>
            </w:tcBorders>
            <w:shd w:val="clear" w:color="auto" w:fill="auto"/>
            <w:noWrap/>
            <w:vAlign w:val="center"/>
            <w:hideMark/>
          </w:tcPr>
          <w:p w14:paraId="25AFEA9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54.04756</w:t>
            </w:r>
          </w:p>
        </w:tc>
        <w:tc>
          <w:tcPr>
            <w:tcW w:w="1280" w:type="dxa"/>
            <w:tcBorders>
              <w:top w:val="nil"/>
              <w:left w:val="nil"/>
              <w:bottom w:val="nil"/>
              <w:right w:val="nil"/>
            </w:tcBorders>
            <w:shd w:val="clear" w:color="auto" w:fill="auto"/>
            <w:noWrap/>
            <w:vAlign w:val="center"/>
            <w:hideMark/>
          </w:tcPr>
          <w:p w14:paraId="68C7B0C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40.3099</w:t>
            </w:r>
          </w:p>
        </w:tc>
      </w:tr>
      <w:tr w:rsidR="00705E3F" w:rsidRPr="00705E3F" w14:paraId="5E38C1C5" w14:textId="77777777" w:rsidTr="00705E3F">
        <w:trPr>
          <w:trHeight w:val="300"/>
        </w:trPr>
        <w:tc>
          <w:tcPr>
            <w:tcW w:w="1280" w:type="dxa"/>
            <w:tcBorders>
              <w:top w:val="nil"/>
              <w:left w:val="nil"/>
              <w:bottom w:val="nil"/>
              <w:right w:val="nil"/>
            </w:tcBorders>
            <w:shd w:val="clear" w:color="auto" w:fill="auto"/>
            <w:noWrap/>
            <w:vAlign w:val="center"/>
            <w:hideMark/>
          </w:tcPr>
          <w:p w14:paraId="457C58A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E237</w:t>
            </w:r>
          </w:p>
        </w:tc>
        <w:tc>
          <w:tcPr>
            <w:tcW w:w="1280" w:type="dxa"/>
            <w:tcBorders>
              <w:top w:val="nil"/>
              <w:left w:val="nil"/>
              <w:bottom w:val="nil"/>
              <w:right w:val="nil"/>
            </w:tcBorders>
            <w:shd w:val="clear" w:color="auto" w:fill="auto"/>
            <w:noWrap/>
            <w:vAlign w:val="center"/>
            <w:hideMark/>
          </w:tcPr>
          <w:p w14:paraId="4E61780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55.22579</w:t>
            </w:r>
          </w:p>
        </w:tc>
        <w:tc>
          <w:tcPr>
            <w:tcW w:w="1280" w:type="dxa"/>
            <w:tcBorders>
              <w:top w:val="nil"/>
              <w:left w:val="nil"/>
              <w:bottom w:val="nil"/>
              <w:right w:val="nil"/>
            </w:tcBorders>
            <w:shd w:val="clear" w:color="auto" w:fill="auto"/>
            <w:noWrap/>
            <w:vAlign w:val="center"/>
            <w:hideMark/>
          </w:tcPr>
          <w:p w14:paraId="0C456B7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41.14391</w:t>
            </w:r>
          </w:p>
        </w:tc>
      </w:tr>
      <w:tr w:rsidR="00705E3F" w:rsidRPr="00705E3F" w14:paraId="266E0601" w14:textId="77777777" w:rsidTr="00705E3F">
        <w:trPr>
          <w:trHeight w:val="300"/>
        </w:trPr>
        <w:tc>
          <w:tcPr>
            <w:tcW w:w="1280" w:type="dxa"/>
            <w:tcBorders>
              <w:top w:val="nil"/>
              <w:left w:val="nil"/>
              <w:bottom w:val="nil"/>
              <w:right w:val="nil"/>
            </w:tcBorders>
            <w:shd w:val="clear" w:color="auto" w:fill="auto"/>
            <w:noWrap/>
            <w:vAlign w:val="center"/>
            <w:hideMark/>
          </w:tcPr>
          <w:p w14:paraId="426E80F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E238</w:t>
            </w:r>
          </w:p>
        </w:tc>
        <w:tc>
          <w:tcPr>
            <w:tcW w:w="1280" w:type="dxa"/>
            <w:tcBorders>
              <w:top w:val="nil"/>
              <w:left w:val="nil"/>
              <w:bottom w:val="nil"/>
              <w:right w:val="nil"/>
            </w:tcBorders>
            <w:shd w:val="clear" w:color="auto" w:fill="auto"/>
            <w:noWrap/>
            <w:vAlign w:val="center"/>
            <w:hideMark/>
          </w:tcPr>
          <w:p w14:paraId="2456CB9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55.9101</w:t>
            </w:r>
          </w:p>
        </w:tc>
        <w:tc>
          <w:tcPr>
            <w:tcW w:w="1280" w:type="dxa"/>
            <w:tcBorders>
              <w:top w:val="nil"/>
              <w:left w:val="nil"/>
              <w:bottom w:val="nil"/>
              <w:right w:val="nil"/>
            </w:tcBorders>
            <w:shd w:val="clear" w:color="auto" w:fill="auto"/>
            <w:noWrap/>
            <w:vAlign w:val="center"/>
            <w:hideMark/>
          </w:tcPr>
          <w:p w14:paraId="30CC3DD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41.62829</w:t>
            </w:r>
          </w:p>
        </w:tc>
      </w:tr>
      <w:tr w:rsidR="00705E3F" w:rsidRPr="00705E3F" w14:paraId="2420AE40" w14:textId="77777777" w:rsidTr="00705E3F">
        <w:trPr>
          <w:trHeight w:val="300"/>
        </w:trPr>
        <w:tc>
          <w:tcPr>
            <w:tcW w:w="1280" w:type="dxa"/>
            <w:tcBorders>
              <w:top w:val="nil"/>
              <w:left w:val="nil"/>
              <w:bottom w:val="nil"/>
              <w:right w:val="nil"/>
            </w:tcBorders>
            <w:shd w:val="clear" w:color="auto" w:fill="auto"/>
            <w:noWrap/>
            <w:vAlign w:val="center"/>
            <w:hideMark/>
          </w:tcPr>
          <w:p w14:paraId="65E9091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E239</w:t>
            </w:r>
          </w:p>
        </w:tc>
        <w:tc>
          <w:tcPr>
            <w:tcW w:w="1280" w:type="dxa"/>
            <w:tcBorders>
              <w:top w:val="nil"/>
              <w:left w:val="nil"/>
              <w:bottom w:val="nil"/>
              <w:right w:val="nil"/>
            </w:tcBorders>
            <w:shd w:val="clear" w:color="auto" w:fill="auto"/>
            <w:noWrap/>
            <w:vAlign w:val="center"/>
            <w:hideMark/>
          </w:tcPr>
          <w:p w14:paraId="380F729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56.11819</w:t>
            </w:r>
          </w:p>
        </w:tc>
        <w:tc>
          <w:tcPr>
            <w:tcW w:w="1280" w:type="dxa"/>
            <w:tcBorders>
              <w:top w:val="nil"/>
              <w:left w:val="nil"/>
              <w:bottom w:val="nil"/>
              <w:right w:val="nil"/>
            </w:tcBorders>
            <w:shd w:val="clear" w:color="auto" w:fill="auto"/>
            <w:noWrap/>
            <w:vAlign w:val="center"/>
            <w:hideMark/>
          </w:tcPr>
          <w:p w14:paraId="43AB77D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41.77559</w:t>
            </w:r>
          </w:p>
        </w:tc>
      </w:tr>
      <w:tr w:rsidR="00705E3F" w:rsidRPr="00705E3F" w14:paraId="7603A6BB" w14:textId="77777777" w:rsidTr="00705E3F">
        <w:trPr>
          <w:trHeight w:val="300"/>
        </w:trPr>
        <w:tc>
          <w:tcPr>
            <w:tcW w:w="1280" w:type="dxa"/>
            <w:tcBorders>
              <w:top w:val="nil"/>
              <w:left w:val="nil"/>
              <w:bottom w:val="nil"/>
              <w:right w:val="nil"/>
            </w:tcBorders>
            <w:shd w:val="clear" w:color="auto" w:fill="auto"/>
            <w:noWrap/>
            <w:vAlign w:val="center"/>
            <w:hideMark/>
          </w:tcPr>
          <w:p w14:paraId="14C9838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E241</w:t>
            </w:r>
          </w:p>
        </w:tc>
        <w:tc>
          <w:tcPr>
            <w:tcW w:w="1280" w:type="dxa"/>
            <w:tcBorders>
              <w:top w:val="nil"/>
              <w:left w:val="nil"/>
              <w:bottom w:val="nil"/>
              <w:right w:val="nil"/>
            </w:tcBorders>
            <w:shd w:val="clear" w:color="auto" w:fill="auto"/>
            <w:noWrap/>
            <w:vAlign w:val="center"/>
            <w:hideMark/>
          </w:tcPr>
          <w:p w14:paraId="11C68C7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54.90081</w:t>
            </w:r>
          </w:p>
        </w:tc>
        <w:tc>
          <w:tcPr>
            <w:tcW w:w="1280" w:type="dxa"/>
            <w:tcBorders>
              <w:top w:val="nil"/>
              <w:left w:val="nil"/>
              <w:bottom w:val="nil"/>
              <w:right w:val="nil"/>
            </w:tcBorders>
            <w:shd w:val="clear" w:color="auto" w:fill="auto"/>
            <w:noWrap/>
            <w:vAlign w:val="center"/>
            <w:hideMark/>
          </w:tcPr>
          <w:p w14:paraId="09073ED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40.91388</w:t>
            </w:r>
          </w:p>
        </w:tc>
      </w:tr>
      <w:tr w:rsidR="00705E3F" w:rsidRPr="00705E3F" w14:paraId="3D7520D2" w14:textId="77777777" w:rsidTr="00705E3F">
        <w:trPr>
          <w:trHeight w:val="300"/>
        </w:trPr>
        <w:tc>
          <w:tcPr>
            <w:tcW w:w="1280" w:type="dxa"/>
            <w:tcBorders>
              <w:top w:val="nil"/>
              <w:left w:val="nil"/>
              <w:bottom w:val="nil"/>
              <w:right w:val="nil"/>
            </w:tcBorders>
            <w:shd w:val="clear" w:color="auto" w:fill="auto"/>
            <w:noWrap/>
            <w:vAlign w:val="center"/>
            <w:hideMark/>
          </w:tcPr>
          <w:p w14:paraId="05205D3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E243</w:t>
            </w:r>
          </w:p>
        </w:tc>
        <w:tc>
          <w:tcPr>
            <w:tcW w:w="1280" w:type="dxa"/>
            <w:tcBorders>
              <w:top w:val="nil"/>
              <w:left w:val="nil"/>
              <w:bottom w:val="nil"/>
              <w:right w:val="nil"/>
            </w:tcBorders>
            <w:shd w:val="clear" w:color="auto" w:fill="auto"/>
            <w:noWrap/>
            <w:vAlign w:val="center"/>
            <w:hideMark/>
          </w:tcPr>
          <w:p w14:paraId="45A464B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55.65302</w:t>
            </w:r>
          </w:p>
        </w:tc>
        <w:tc>
          <w:tcPr>
            <w:tcW w:w="1280" w:type="dxa"/>
            <w:tcBorders>
              <w:top w:val="nil"/>
              <w:left w:val="nil"/>
              <w:bottom w:val="nil"/>
              <w:right w:val="nil"/>
            </w:tcBorders>
            <w:shd w:val="clear" w:color="auto" w:fill="auto"/>
            <w:noWrap/>
            <w:vAlign w:val="center"/>
            <w:hideMark/>
          </w:tcPr>
          <w:p w14:paraId="4EB9802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41.44632</w:t>
            </w:r>
          </w:p>
        </w:tc>
      </w:tr>
      <w:tr w:rsidR="00705E3F" w:rsidRPr="00705E3F" w14:paraId="66769CF8" w14:textId="77777777" w:rsidTr="00705E3F">
        <w:trPr>
          <w:trHeight w:val="300"/>
        </w:trPr>
        <w:tc>
          <w:tcPr>
            <w:tcW w:w="1280" w:type="dxa"/>
            <w:tcBorders>
              <w:top w:val="nil"/>
              <w:left w:val="nil"/>
              <w:bottom w:val="nil"/>
              <w:right w:val="nil"/>
            </w:tcBorders>
            <w:shd w:val="clear" w:color="auto" w:fill="auto"/>
            <w:noWrap/>
            <w:vAlign w:val="center"/>
            <w:hideMark/>
          </w:tcPr>
          <w:p w14:paraId="5178DFE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E244</w:t>
            </w:r>
          </w:p>
        </w:tc>
        <w:tc>
          <w:tcPr>
            <w:tcW w:w="1280" w:type="dxa"/>
            <w:tcBorders>
              <w:top w:val="nil"/>
              <w:left w:val="nil"/>
              <w:bottom w:val="nil"/>
              <w:right w:val="nil"/>
            </w:tcBorders>
            <w:shd w:val="clear" w:color="auto" w:fill="auto"/>
            <w:noWrap/>
            <w:vAlign w:val="center"/>
            <w:hideMark/>
          </w:tcPr>
          <w:p w14:paraId="25332D1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54.79977</w:t>
            </w:r>
          </w:p>
        </w:tc>
        <w:tc>
          <w:tcPr>
            <w:tcW w:w="1280" w:type="dxa"/>
            <w:tcBorders>
              <w:top w:val="nil"/>
              <w:left w:val="nil"/>
              <w:bottom w:val="nil"/>
              <w:right w:val="nil"/>
            </w:tcBorders>
            <w:shd w:val="clear" w:color="auto" w:fill="auto"/>
            <w:noWrap/>
            <w:vAlign w:val="center"/>
            <w:hideMark/>
          </w:tcPr>
          <w:p w14:paraId="3755825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40.84236</w:t>
            </w:r>
          </w:p>
        </w:tc>
      </w:tr>
      <w:tr w:rsidR="00705E3F" w:rsidRPr="00705E3F" w14:paraId="7535F4AB" w14:textId="77777777" w:rsidTr="00705E3F">
        <w:trPr>
          <w:trHeight w:val="300"/>
        </w:trPr>
        <w:tc>
          <w:tcPr>
            <w:tcW w:w="1280" w:type="dxa"/>
            <w:tcBorders>
              <w:top w:val="nil"/>
              <w:left w:val="nil"/>
              <w:bottom w:val="nil"/>
              <w:right w:val="nil"/>
            </w:tcBorders>
            <w:shd w:val="clear" w:color="auto" w:fill="auto"/>
            <w:noWrap/>
            <w:vAlign w:val="center"/>
            <w:hideMark/>
          </w:tcPr>
          <w:p w14:paraId="6F70D3F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E245</w:t>
            </w:r>
          </w:p>
        </w:tc>
        <w:tc>
          <w:tcPr>
            <w:tcW w:w="1280" w:type="dxa"/>
            <w:tcBorders>
              <w:top w:val="nil"/>
              <w:left w:val="nil"/>
              <w:bottom w:val="nil"/>
              <w:right w:val="nil"/>
            </w:tcBorders>
            <w:shd w:val="clear" w:color="auto" w:fill="auto"/>
            <w:noWrap/>
            <w:vAlign w:val="center"/>
            <w:hideMark/>
          </w:tcPr>
          <w:p w14:paraId="5680D74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56.32639</w:t>
            </w:r>
          </w:p>
        </w:tc>
        <w:tc>
          <w:tcPr>
            <w:tcW w:w="1280" w:type="dxa"/>
            <w:tcBorders>
              <w:top w:val="nil"/>
              <w:left w:val="nil"/>
              <w:bottom w:val="nil"/>
              <w:right w:val="nil"/>
            </w:tcBorders>
            <w:shd w:val="clear" w:color="auto" w:fill="auto"/>
            <w:noWrap/>
            <w:vAlign w:val="center"/>
            <w:hideMark/>
          </w:tcPr>
          <w:p w14:paraId="27D0180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41.92297</w:t>
            </w:r>
          </w:p>
        </w:tc>
      </w:tr>
      <w:tr w:rsidR="00705E3F" w:rsidRPr="00705E3F" w14:paraId="4219F1D2" w14:textId="77777777" w:rsidTr="00705E3F">
        <w:trPr>
          <w:trHeight w:val="300"/>
        </w:trPr>
        <w:tc>
          <w:tcPr>
            <w:tcW w:w="1280" w:type="dxa"/>
            <w:tcBorders>
              <w:top w:val="nil"/>
              <w:left w:val="nil"/>
              <w:bottom w:val="nil"/>
              <w:right w:val="nil"/>
            </w:tcBorders>
            <w:shd w:val="clear" w:color="auto" w:fill="auto"/>
            <w:noWrap/>
            <w:vAlign w:val="center"/>
            <w:hideMark/>
          </w:tcPr>
          <w:p w14:paraId="31F82C3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E246</w:t>
            </w:r>
          </w:p>
        </w:tc>
        <w:tc>
          <w:tcPr>
            <w:tcW w:w="1280" w:type="dxa"/>
            <w:tcBorders>
              <w:top w:val="nil"/>
              <w:left w:val="nil"/>
              <w:bottom w:val="nil"/>
              <w:right w:val="nil"/>
            </w:tcBorders>
            <w:shd w:val="clear" w:color="auto" w:fill="auto"/>
            <w:noWrap/>
            <w:vAlign w:val="center"/>
            <w:hideMark/>
          </w:tcPr>
          <w:p w14:paraId="18C45F8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55.92303</w:t>
            </w:r>
          </w:p>
        </w:tc>
        <w:tc>
          <w:tcPr>
            <w:tcW w:w="1280" w:type="dxa"/>
            <w:tcBorders>
              <w:top w:val="nil"/>
              <w:left w:val="nil"/>
              <w:bottom w:val="nil"/>
              <w:right w:val="nil"/>
            </w:tcBorders>
            <w:shd w:val="clear" w:color="auto" w:fill="auto"/>
            <w:noWrap/>
            <w:vAlign w:val="center"/>
            <w:hideMark/>
          </w:tcPr>
          <w:p w14:paraId="4092281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41.63745</w:t>
            </w:r>
          </w:p>
        </w:tc>
      </w:tr>
      <w:tr w:rsidR="00705E3F" w:rsidRPr="00705E3F" w14:paraId="16438414" w14:textId="77777777" w:rsidTr="00705E3F">
        <w:trPr>
          <w:trHeight w:val="300"/>
        </w:trPr>
        <w:tc>
          <w:tcPr>
            <w:tcW w:w="1280" w:type="dxa"/>
            <w:tcBorders>
              <w:top w:val="nil"/>
              <w:left w:val="nil"/>
              <w:bottom w:val="nil"/>
              <w:right w:val="nil"/>
            </w:tcBorders>
            <w:shd w:val="clear" w:color="auto" w:fill="auto"/>
            <w:noWrap/>
            <w:vAlign w:val="center"/>
            <w:hideMark/>
          </w:tcPr>
          <w:p w14:paraId="785EE6D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E247</w:t>
            </w:r>
          </w:p>
        </w:tc>
        <w:tc>
          <w:tcPr>
            <w:tcW w:w="1280" w:type="dxa"/>
            <w:tcBorders>
              <w:top w:val="nil"/>
              <w:left w:val="nil"/>
              <w:bottom w:val="nil"/>
              <w:right w:val="nil"/>
            </w:tcBorders>
            <w:shd w:val="clear" w:color="auto" w:fill="auto"/>
            <w:noWrap/>
            <w:vAlign w:val="center"/>
            <w:hideMark/>
          </w:tcPr>
          <w:p w14:paraId="6BCAD95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56.20823</w:t>
            </w:r>
          </w:p>
        </w:tc>
        <w:tc>
          <w:tcPr>
            <w:tcW w:w="1280" w:type="dxa"/>
            <w:tcBorders>
              <w:top w:val="nil"/>
              <w:left w:val="nil"/>
              <w:bottom w:val="nil"/>
              <w:right w:val="nil"/>
            </w:tcBorders>
            <w:shd w:val="clear" w:color="auto" w:fill="auto"/>
            <w:noWrap/>
            <w:vAlign w:val="center"/>
            <w:hideMark/>
          </w:tcPr>
          <w:p w14:paraId="6000B59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41.83933</w:t>
            </w:r>
          </w:p>
        </w:tc>
      </w:tr>
      <w:tr w:rsidR="00705E3F" w:rsidRPr="00705E3F" w14:paraId="5C695777" w14:textId="77777777" w:rsidTr="00705E3F">
        <w:trPr>
          <w:trHeight w:val="300"/>
        </w:trPr>
        <w:tc>
          <w:tcPr>
            <w:tcW w:w="1280" w:type="dxa"/>
            <w:tcBorders>
              <w:top w:val="nil"/>
              <w:left w:val="nil"/>
              <w:bottom w:val="nil"/>
              <w:right w:val="nil"/>
            </w:tcBorders>
            <w:shd w:val="clear" w:color="auto" w:fill="auto"/>
            <w:noWrap/>
            <w:vAlign w:val="center"/>
            <w:hideMark/>
          </w:tcPr>
          <w:p w14:paraId="372EB06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E249</w:t>
            </w:r>
          </w:p>
        </w:tc>
        <w:tc>
          <w:tcPr>
            <w:tcW w:w="1280" w:type="dxa"/>
            <w:tcBorders>
              <w:top w:val="nil"/>
              <w:left w:val="nil"/>
              <w:bottom w:val="nil"/>
              <w:right w:val="nil"/>
            </w:tcBorders>
            <w:shd w:val="clear" w:color="auto" w:fill="auto"/>
            <w:noWrap/>
            <w:vAlign w:val="center"/>
            <w:hideMark/>
          </w:tcPr>
          <w:p w14:paraId="1532680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56.39814</w:t>
            </w:r>
          </w:p>
        </w:tc>
        <w:tc>
          <w:tcPr>
            <w:tcW w:w="1280" w:type="dxa"/>
            <w:tcBorders>
              <w:top w:val="nil"/>
              <w:left w:val="nil"/>
              <w:bottom w:val="nil"/>
              <w:right w:val="nil"/>
            </w:tcBorders>
            <w:shd w:val="clear" w:color="auto" w:fill="auto"/>
            <w:noWrap/>
            <w:vAlign w:val="center"/>
            <w:hideMark/>
          </w:tcPr>
          <w:p w14:paraId="49CD19F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41.97375</w:t>
            </w:r>
          </w:p>
        </w:tc>
      </w:tr>
      <w:tr w:rsidR="00705E3F" w:rsidRPr="00705E3F" w14:paraId="661EA012" w14:textId="77777777" w:rsidTr="00705E3F">
        <w:trPr>
          <w:trHeight w:val="300"/>
        </w:trPr>
        <w:tc>
          <w:tcPr>
            <w:tcW w:w="1280" w:type="dxa"/>
            <w:tcBorders>
              <w:top w:val="nil"/>
              <w:left w:val="nil"/>
              <w:bottom w:val="nil"/>
              <w:right w:val="nil"/>
            </w:tcBorders>
            <w:shd w:val="clear" w:color="auto" w:fill="auto"/>
            <w:noWrap/>
            <w:vAlign w:val="center"/>
            <w:hideMark/>
          </w:tcPr>
          <w:p w14:paraId="504D686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E250</w:t>
            </w:r>
          </w:p>
        </w:tc>
        <w:tc>
          <w:tcPr>
            <w:tcW w:w="1280" w:type="dxa"/>
            <w:tcBorders>
              <w:top w:val="nil"/>
              <w:left w:val="nil"/>
              <w:bottom w:val="nil"/>
              <w:right w:val="nil"/>
            </w:tcBorders>
            <w:shd w:val="clear" w:color="auto" w:fill="auto"/>
            <w:noWrap/>
            <w:vAlign w:val="center"/>
            <w:hideMark/>
          </w:tcPr>
          <w:p w14:paraId="44AB91D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54.68733</w:t>
            </w:r>
          </w:p>
        </w:tc>
        <w:tc>
          <w:tcPr>
            <w:tcW w:w="1280" w:type="dxa"/>
            <w:tcBorders>
              <w:top w:val="nil"/>
              <w:left w:val="nil"/>
              <w:bottom w:val="nil"/>
              <w:right w:val="nil"/>
            </w:tcBorders>
            <w:shd w:val="clear" w:color="auto" w:fill="auto"/>
            <w:noWrap/>
            <w:vAlign w:val="center"/>
            <w:hideMark/>
          </w:tcPr>
          <w:p w14:paraId="050684B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40.76276</w:t>
            </w:r>
          </w:p>
        </w:tc>
      </w:tr>
      <w:tr w:rsidR="00705E3F" w:rsidRPr="00705E3F" w14:paraId="74EF60E3" w14:textId="77777777" w:rsidTr="00705E3F">
        <w:trPr>
          <w:trHeight w:val="300"/>
        </w:trPr>
        <w:tc>
          <w:tcPr>
            <w:tcW w:w="1280" w:type="dxa"/>
            <w:tcBorders>
              <w:top w:val="nil"/>
              <w:left w:val="nil"/>
              <w:bottom w:val="nil"/>
              <w:right w:val="nil"/>
            </w:tcBorders>
            <w:shd w:val="clear" w:color="auto" w:fill="auto"/>
            <w:noWrap/>
            <w:vAlign w:val="center"/>
            <w:hideMark/>
          </w:tcPr>
          <w:p w14:paraId="3FEFBDD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E252</w:t>
            </w:r>
          </w:p>
        </w:tc>
        <w:tc>
          <w:tcPr>
            <w:tcW w:w="1280" w:type="dxa"/>
            <w:tcBorders>
              <w:top w:val="nil"/>
              <w:left w:val="nil"/>
              <w:bottom w:val="nil"/>
              <w:right w:val="nil"/>
            </w:tcBorders>
            <w:shd w:val="clear" w:color="auto" w:fill="auto"/>
            <w:noWrap/>
            <w:vAlign w:val="center"/>
            <w:hideMark/>
          </w:tcPr>
          <w:p w14:paraId="6B5298C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56.20098</w:t>
            </w:r>
          </w:p>
        </w:tc>
        <w:tc>
          <w:tcPr>
            <w:tcW w:w="1280" w:type="dxa"/>
            <w:tcBorders>
              <w:top w:val="nil"/>
              <w:left w:val="nil"/>
              <w:bottom w:val="nil"/>
              <w:right w:val="nil"/>
            </w:tcBorders>
            <w:shd w:val="clear" w:color="auto" w:fill="auto"/>
            <w:noWrap/>
            <w:vAlign w:val="center"/>
            <w:hideMark/>
          </w:tcPr>
          <w:p w14:paraId="5ABBE28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41.8342</w:t>
            </w:r>
          </w:p>
        </w:tc>
      </w:tr>
      <w:tr w:rsidR="00705E3F" w:rsidRPr="00705E3F" w14:paraId="035E25F8" w14:textId="77777777" w:rsidTr="00705E3F">
        <w:trPr>
          <w:trHeight w:val="300"/>
        </w:trPr>
        <w:tc>
          <w:tcPr>
            <w:tcW w:w="1280" w:type="dxa"/>
            <w:tcBorders>
              <w:top w:val="nil"/>
              <w:left w:val="nil"/>
              <w:bottom w:val="nil"/>
              <w:right w:val="nil"/>
            </w:tcBorders>
            <w:shd w:val="clear" w:color="auto" w:fill="auto"/>
            <w:noWrap/>
            <w:vAlign w:val="center"/>
            <w:hideMark/>
          </w:tcPr>
          <w:p w14:paraId="1E64D59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E254</w:t>
            </w:r>
          </w:p>
        </w:tc>
        <w:tc>
          <w:tcPr>
            <w:tcW w:w="1280" w:type="dxa"/>
            <w:tcBorders>
              <w:top w:val="nil"/>
              <w:left w:val="nil"/>
              <w:bottom w:val="nil"/>
              <w:right w:val="nil"/>
            </w:tcBorders>
            <w:shd w:val="clear" w:color="auto" w:fill="auto"/>
            <w:noWrap/>
            <w:vAlign w:val="center"/>
            <w:hideMark/>
          </w:tcPr>
          <w:p w14:paraId="1D637FF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56.62027</w:t>
            </w:r>
          </w:p>
        </w:tc>
        <w:tc>
          <w:tcPr>
            <w:tcW w:w="1280" w:type="dxa"/>
            <w:tcBorders>
              <w:top w:val="nil"/>
              <w:left w:val="nil"/>
              <w:bottom w:val="nil"/>
              <w:right w:val="nil"/>
            </w:tcBorders>
            <w:shd w:val="clear" w:color="auto" w:fill="auto"/>
            <w:noWrap/>
            <w:vAlign w:val="center"/>
            <w:hideMark/>
          </w:tcPr>
          <w:p w14:paraId="0D2FF1D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42.13099</w:t>
            </w:r>
          </w:p>
        </w:tc>
      </w:tr>
      <w:tr w:rsidR="00705E3F" w:rsidRPr="00705E3F" w14:paraId="3A226F33" w14:textId="77777777" w:rsidTr="00705E3F">
        <w:trPr>
          <w:trHeight w:val="300"/>
        </w:trPr>
        <w:tc>
          <w:tcPr>
            <w:tcW w:w="1280" w:type="dxa"/>
            <w:tcBorders>
              <w:top w:val="nil"/>
              <w:left w:val="nil"/>
              <w:bottom w:val="nil"/>
              <w:right w:val="nil"/>
            </w:tcBorders>
            <w:shd w:val="clear" w:color="auto" w:fill="auto"/>
            <w:noWrap/>
            <w:vAlign w:val="center"/>
            <w:hideMark/>
          </w:tcPr>
          <w:p w14:paraId="4DE3528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E255</w:t>
            </w:r>
          </w:p>
        </w:tc>
        <w:tc>
          <w:tcPr>
            <w:tcW w:w="1280" w:type="dxa"/>
            <w:tcBorders>
              <w:top w:val="nil"/>
              <w:left w:val="nil"/>
              <w:bottom w:val="nil"/>
              <w:right w:val="nil"/>
            </w:tcBorders>
            <w:shd w:val="clear" w:color="auto" w:fill="auto"/>
            <w:noWrap/>
            <w:vAlign w:val="center"/>
            <w:hideMark/>
          </w:tcPr>
          <w:p w14:paraId="24E261D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55.37672</w:t>
            </w:r>
          </w:p>
        </w:tc>
        <w:tc>
          <w:tcPr>
            <w:tcW w:w="1280" w:type="dxa"/>
            <w:tcBorders>
              <w:top w:val="nil"/>
              <w:left w:val="nil"/>
              <w:bottom w:val="nil"/>
              <w:right w:val="nil"/>
            </w:tcBorders>
            <w:shd w:val="clear" w:color="auto" w:fill="auto"/>
            <w:noWrap/>
            <w:vAlign w:val="center"/>
            <w:hideMark/>
          </w:tcPr>
          <w:p w14:paraId="1BD0F3B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41.25075</w:t>
            </w:r>
          </w:p>
        </w:tc>
      </w:tr>
      <w:tr w:rsidR="00705E3F" w:rsidRPr="00705E3F" w14:paraId="18137A4F" w14:textId="77777777" w:rsidTr="00705E3F">
        <w:trPr>
          <w:trHeight w:val="300"/>
        </w:trPr>
        <w:tc>
          <w:tcPr>
            <w:tcW w:w="1280" w:type="dxa"/>
            <w:tcBorders>
              <w:top w:val="nil"/>
              <w:left w:val="nil"/>
              <w:bottom w:val="nil"/>
              <w:right w:val="nil"/>
            </w:tcBorders>
            <w:shd w:val="clear" w:color="auto" w:fill="auto"/>
            <w:noWrap/>
            <w:vAlign w:val="center"/>
            <w:hideMark/>
          </w:tcPr>
          <w:p w14:paraId="5610C87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E256</w:t>
            </w:r>
          </w:p>
        </w:tc>
        <w:tc>
          <w:tcPr>
            <w:tcW w:w="1280" w:type="dxa"/>
            <w:tcBorders>
              <w:top w:val="nil"/>
              <w:left w:val="nil"/>
              <w:bottom w:val="nil"/>
              <w:right w:val="nil"/>
            </w:tcBorders>
            <w:shd w:val="clear" w:color="auto" w:fill="auto"/>
            <w:noWrap/>
            <w:vAlign w:val="center"/>
            <w:hideMark/>
          </w:tcPr>
          <w:p w14:paraId="5CE6C43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56.1055</w:t>
            </w:r>
          </w:p>
        </w:tc>
        <w:tc>
          <w:tcPr>
            <w:tcW w:w="1280" w:type="dxa"/>
            <w:tcBorders>
              <w:top w:val="nil"/>
              <w:left w:val="nil"/>
              <w:bottom w:val="nil"/>
              <w:right w:val="nil"/>
            </w:tcBorders>
            <w:shd w:val="clear" w:color="auto" w:fill="auto"/>
            <w:noWrap/>
            <w:vAlign w:val="center"/>
            <w:hideMark/>
          </w:tcPr>
          <w:p w14:paraId="1C021CB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41.76661</w:t>
            </w:r>
          </w:p>
        </w:tc>
      </w:tr>
      <w:tr w:rsidR="00705E3F" w:rsidRPr="00705E3F" w14:paraId="72A3FA44" w14:textId="77777777" w:rsidTr="00705E3F">
        <w:trPr>
          <w:trHeight w:val="300"/>
        </w:trPr>
        <w:tc>
          <w:tcPr>
            <w:tcW w:w="1280" w:type="dxa"/>
            <w:tcBorders>
              <w:top w:val="nil"/>
              <w:left w:val="nil"/>
              <w:bottom w:val="nil"/>
              <w:right w:val="nil"/>
            </w:tcBorders>
            <w:shd w:val="clear" w:color="auto" w:fill="auto"/>
            <w:noWrap/>
            <w:vAlign w:val="center"/>
            <w:hideMark/>
          </w:tcPr>
          <w:p w14:paraId="3E47F18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E257</w:t>
            </w:r>
          </w:p>
        </w:tc>
        <w:tc>
          <w:tcPr>
            <w:tcW w:w="1280" w:type="dxa"/>
            <w:tcBorders>
              <w:top w:val="nil"/>
              <w:left w:val="nil"/>
              <w:bottom w:val="nil"/>
              <w:right w:val="nil"/>
            </w:tcBorders>
            <w:shd w:val="clear" w:color="auto" w:fill="auto"/>
            <w:noWrap/>
            <w:vAlign w:val="center"/>
            <w:hideMark/>
          </w:tcPr>
          <w:p w14:paraId="6909B72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55.91163</w:t>
            </w:r>
          </w:p>
        </w:tc>
        <w:tc>
          <w:tcPr>
            <w:tcW w:w="1280" w:type="dxa"/>
            <w:tcBorders>
              <w:top w:val="nil"/>
              <w:left w:val="nil"/>
              <w:bottom w:val="nil"/>
              <w:right w:val="nil"/>
            </w:tcBorders>
            <w:shd w:val="clear" w:color="auto" w:fill="auto"/>
            <w:noWrap/>
            <w:vAlign w:val="center"/>
            <w:hideMark/>
          </w:tcPr>
          <w:p w14:paraId="34C4880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41.62938</w:t>
            </w:r>
          </w:p>
        </w:tc>
      </w:tr>
      <w:tr w:rsidR="00705E3F" w:rsidRPr="00705E3F" w14:paraId="7EBAA354" w14:textId="77777777" w:rsidTr="00705E3F">
        <w:trPr>
          <w:trHeight w:val="300"/>
        </w:trPr>
        <w:tc>
          <w:tcPr>
            <w:tcW w:w="1280" w:type="dxa"/>
            <w:tcBorders>
              <w:top w:val="nil"/>
              <w:left w:val="nil"/>
              <w:bottom w:val="nil"/>
              <w:right w:val="nil"/>
            </w:tcBorders>
            <w:shd w:val="clear" w:color="auto" w:fill="auto"/>
            <w:noWrap/>
            <w:vAlign w:val="center"/>
            <w:hideMark/>
          </w:tcPr>
          <w:p w14:paraId="17C4EE9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E259</w:t>
            </w:r>
          </w:p>
        </w:tc>
        <w:tc>
          <w:tcPr>
            <w:tcW w:w="1280" w:type="dxa"/>
            <w:tcBorders>
              <w:top w:val="nil"/>
              <w:left w:val="nil"/>
              <w:bottom w:val="nil"/>
              <w:right w:val="nil"/>
            </w:tcBorders>
            <w:shd w:val="clear" w:color="auto" w:fill="auto"/>
            <w:noWrap/>
            <w:vAlign w:val="center"/>
            <w:hideMark/>
          </w:tcPr>
          <w:p w14:paraId="790252F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55.84283</w:t>
            </w:r>
          </w:p>
        </w:tc>
        <w:tc>
          <w:tcPr>
            <w:tcW w:w="1280" w:type="dxa"/>
            <w:tcBorders>
              <w:top w:val="nil"/>
              <w:left w:val="nil"/>
              <w:bottom w:val="nil"/>
              <w:right w:val="nil"/>
            </w:tcBorders>
            <w:shd w:val="clear" w:color="auto" w:fill="auto"/>
            <w:noWrap/>
            <w:vAlign w:val="center"/>
            <w:hideMark/>
          </w:tcPr>
          <w:p w14:paraId="693704A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41.58068</w:t>
            </w:r>
          </w:p>
        </w:tc>
      </w:tr>
      <w:tr w:rsidR="00705E3F" w:rsidRPr="00705E3F" w14:paraId="293576CC" w14:textId="77777777" w:rsidTr="00705E3F">
        <w:trPr>
          <w:trHeight w:val="300"/>
        </w:trPr>
        <w:tc>
          <w:tcPr>
            <w:tcW w:w="1280" w:type="dxa"/>
            <w:tcBorders>
              <w:top w:val="nil"/>
              <w:left w:val="nil"/>
              <w:bottom w:val="nil"/>
              <w:right w:val="nil"/>
            </w:tcBorders>
            <w:shd w:val="clear" w:color="auto" w:fill="auto"/>
            <w:noWrap/>
            <w:vAlign w:val="center"/>
            <w:hideMark/>
          </w:tcPr>
          <w:p w14:paraId="5918C8D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E262</w:t>
            </w:r>
          </w:p>
        </w:tc>
        <w:tc>
          <w:tcPr>
            <w:tcW w:w="1280" w:type="dxa"/>
            <w:tcBorders>
              <w:top w:val="nil"/>
              <w:left w:val="nil"/>
              <w:bottom w:val="nil"/>
              <w:right w:val="nil"/>
            </w:tcBorders>
            <w:shd w:val="clear" w:color="auto" w:fill="auto"/>
            <w:noWrap/>
            <w:vAlign w:val="center"/>
            <w:hideMark/>
          </w:tcPr>
          <w:p w14:paraId="26DE061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56.429</w:t>
            </w:r>
          </w:p>
        </w:tc>
        <w:tc>
          <w:tcPr>
            <w:tcW w:w="1280" w:type="dxa"/>
            <w:tcBorders>
              <w:top w:val="nil"/>
              <w:left w:val="nil"/>
              <w:bottom w:val="nil"/>
              <w:right w:val="nil"/>
            </w:tcBorders>
            <w:shd w:val="clear" w:color="auto" w:fill="auto"/>
            <w:noWrap/>
            <w:vAlign w:val="center"/>
            <w:hideMark/>
          </w:tcPr>
          <w:p w14:paraId="2E9BC73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41.9956</w:t>
            </w:r>
          </w:p>
        </w:tc>
      </w:tr>
      <w:tr w:rsidR="00705E3F" w:rsidRPr="00705E3F" w14:paraId="0BA384D0" w14:textId="77777777" w:rsidTr="00705E3F">
        <w:trPr>
          <w:trHeight w:val="300"/>
        </w:trPr>
        <w:tc>
          <w:tcPr>
            <w:tcW w:w="1280" w:type="dxa"/>
            <w:tcBorders>
              <w:top w:val="nil"/>
              <w:left w:val="nil"/>
              <w:bottom w:val="nil"/>
              <w:right w:val="nil"/>
            </w:tcBorders>
            <w:shd w:val="clear" w:color="auto" w:fill="auto"/>
            <w:noWrap/>
            <w:vAlign w:val="center"/>
            <w:hideMark/>
          </w:tcPr>
          <w:p w14:paraId="031B3B5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E263</w:t>
            </w:r>
          </w:p>
        </w:tc>
        <w:tc>
          <w:tcPr>
            <w:tcW w:w="1280" w:type="dxa"/>
            <w:tcBorders>
              <w:top w:val="nil"/>
              <w:left w:val="nil"/>
              <w:bottom w:val="nil"/>
              <w:right w:val="nil"/>
            </w:tcBorders>
            <w:shd w:val="clear" w:color="auto" w:fill="auto"/>
            <w:noWrap/>
            <w:vAlign w:val="center"/>
            <w:hideMark/>
          </w:tcPr>
          <w:p w14:paraId="46C03A2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55.47441</w:t>
            </w:r>
          </w:p>
        </w:tc>
        <w:tc>
          <w:tcPr>
            <w:tcW w:w="1280" w:type="dxa"/>
            <w:tcBorders>
              <w:top w:val="nil"/>
              <w:left w:val="nil"/>
              <w:bottom w:val="nil"/>
              <w:right w:val="nil"/>
            </w:tcBorders>
            <w:shd w:val="clear" w:color="auto" w:fill="auto"/>
            <w:noWrap/>
            <w:vAlign w:val="center"/>
            <w:hideMark/>
          </w:tcPr>
          <w:p w14:paraId="57845AF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41.3199</w:t>
            </w:r>
          </w:p>
        </w:tc>
      </w:tr>
      <w:tr w:rsidR="00705E3F" w:rsidRPr="00705E3F" w14:paraId="3170C99E" w14:textId="77777777" w:rsidTr="00705E3F">
        <w:trPr>
          <w:trHeight w:val="300"/>
        </w:trPr>
        <w:tc>
          <w:tcPr>
            <w:tcW w:w="1280" w:type="dxa"/>
            <w:tcBorders>
              <w:top w:val="nil"/>
              <w:left w:val="nil"/>
              <w:bottom w:val="nil"/>
              <w:right w:val="nil"/>
            </w:tcBorders>
            <w:shd w:val="clear" w:color="auto" w:fill="auto"/>
            <w:noWrap/>
            <w:vAlign w:val="center"/>
            <w:hideMark/>
          </w:tcPr>
          <w:p w14:paraId="1B2ADE6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E266</w:t>
            </w:r>
          </w:p>
        </w:tc>
        <w:tc>
          <w:tcPr>
            <w:tcW w:w="1280" w:type="dxa"/>
            <w:tcBorders>
              <w:top w:val="nil"/>
              <w:left w:val="nil"/>
              <w:bottom w:val="nil"/>
              <w:right w:val="nil"/>
            </w:tcBorders>
            <w:shd w:val="clear" w:color="auto" w:fill="auto"/>
            <w:noWrap/>
            <w:vAlign w:val="center"/>
            <w:hideMark/>
          </w:tcPr>
          <w:p w14:paraId="56A3E4A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55.65968</w:t>
            </w:r>
          </w:p>
        </w:tc>
        <w:tc>
          <w:tcPr>
            <w:tcW w:w="1280" w:type="dxa"/>
            <w:tcBorders>
              <w:top w:val="nil"/>
              <w:left w:val="nil"/>
              <w:bottom w:val="nil"/>
              <w:right w:val="nil"/>
            </w:tcBorders>
            <w:shd w:val="clear" w:color="auto" w:fill="auto"/>
            <w:noWrap/>
            <w:vAlign w:val="center"/>
            <w:hideMark/>
          </w:tcPr>
          <w:p w14:paraId="6887811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41.45104</w:t>
            </w:r>
          </w:p>
        </w:tc>
      </w:tr>
      <w:tr w:rsidR="00705E3F" w:rsidRPr="00705E3F" w14:paraId="7BE23F9C" w14:textId="77777777" w:rsidTr="00705E3F">
        <w:trPr>
          <w:trHeight w:val="300"/>
        </w:trPr>
        <w:tc>
          <w:tcPr>
            <w:tcW w:w="1280" w:type="dxa"/>
            <w:tcBorders>
              <w:top w:val="nil"/>
              <w:left w:val="nil"/>
              <w:bottom w:val="nil"/>
              <w:right w:val="nil"/>
            </w:tcBorders>
            <w:shd w:val="clear" w:color="auto" w:fill="auto"/>
            <w:noWrap/>
            <w:vAlign w:val="center"/>
            <w:hideMark/>
          </w:tcPr>
          <w:p w14:paraId="4EF37FF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E267</w:t>
            </w:r>
          </w:p>
        </w:tc>
        <w:tc>
          <w:tcPr>
            <w:tcW w:w="1280" w:type="dxa"/>
            <w:tcBorders>
              <w:top w:val="nil"/>
              <w:left w:val="nil"/>
              <w:bottom w:val="nil"/>
              <w:right w:val="nil"/>
            </w:tcBorders>
            <w:shd w:val="clear" w:color="auto" w:fill="auto"/>
            <w:noWrap/>
            <w:vAlign w:val="center"/>
            <w:hideMark/>
          </w:tcPr>
          <w:p w14:paraId="6E80670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56.61728</w:t>
            </w:r>
          </w:p>
        </w:tc>
        <w:tc>
          <w:tcPr>
            <w:tcW w:w="1280" w:type="dxa"/>
            <w:tcBorders>
              <w:top w:val="nil"/>
              <w:left w:val="nil"/>
              <w:bottom w:val="nil"/>
              <w:right w:val="nil"/>
            </w:tcBorders>
            <w:shd w:val="clear" w:color="auto" w:fill="auto"/>
            <w:noWrap/>
            <w:vAlign w:val="center"/>
            <w:hideMark/>
          </w:tcPr>
          <w:p w14:paraId="4EFDDBB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42.12887</w:t>
            </w:r>
          </w:p>
        </w:tc>
      </w:tr>
      <w:tr w:rsidR="00705E3F" w:rsidRPr="00705E3F" w14:paraId="50479164" w14:textId="77777777" w:rsidTr="00705E3F">
        <w:trPr>
          <w:trHeight w:val="300"/>
        </w:trPr>
        <w:tc>
          <w:tcPr>
            <w:tcW w:w="1280" w:type="dxa"/>
            <w:tcBorders>
              <w:top w:val="nil"/>
              <w:left w:val="nil"/>
              <w:bottom w:val="nil"/>
              <w:right w:val="nil"/>
            </w:tcBorders>
            <w:shd w:val="clear" w:color="auto" w:fill="auto"/>
            <w:noWrap/>
            <w:vAlign w:val="center"/>
            <w:hideMark/>
          </w:tcPr>
          <w:p w14:paraId="31AF3ED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E268</w:t>
            </w:r>
          </w:p>
        </w:tc>
        <w:tc>
          <w:tcPr>
            <w:tcW w:w="1280" w:type="dxa"/>
            <w:tcBorders>
              <w:top w:val="nil"/>
              <w:left w:val="nil"/>
              <w:bottom w:val="nil"/>
              <w:right w:val="nil"/>
            </w:tcBorders>
            <w:shd w:val="clear" w:color="auto" w:fill="auto"/>
            <w:noWrap/>
            <w:vAlign w:val="center"/>
            <w:hideMark/>
          </w:tcPr>
          <w:p w14:paraId="2B0B22B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56.02101</w:t>
            </w:r>
          </w:p>
        </w:tc>
        <w:tc>
          <w:tcPr>
            <w:tcW w:w="1280" w:type="dxa"/>
            <w:tcBorders>
              <w:top w:val="nil"/>
              <w:left w:val="nil"/>
              <w:bottom w:val="nil"/>
              <w:right w:val="nil"/>
            </w:tcBorders>
            <w:shd w:val="clear" w:color="auto" w:fill="auto"/>
            <w:noWrap/>
            <w:vAlign w:val="center"/>
            <w:hideMark/>
          </w:tcPr>
          <w:p w14:paraId="653F811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41.70681</w:t>
            </w:r>
          </w:p>
        </w:tc>
      </w:tr>
      <w:tr w:rsidR="00705E3F" w:rsidRPr="00705E3F" w14:paraId="2E289CEF" w14:textId="77777777" w:rsidTr="00705E3F">
        <w:trPr>
          <w:trHeight w:val="300"/>
        </w:trPr>
        <w:tc>
          <w:tcPr>
            <w:tcW w:w="1280" w:type="dxa"/>
            <w:tcBorders>
              <w:top w:val="nil"/>
              <w:left w:val="nil"/>
              <w:bottom w:val="nil"/>
              <w:right w:val="nil"/>
            </w:tcBorders>
            <w:shd w:val="clear" w:color="auto" w:fill="auto"/>
            <w:noWrap/>
            <w:vAlign w:val="center"/>
            <w:hideMark/>
          </w:tcPr>
          <w:p w14:paraId="64A17AD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E269</w:t>
            </w:r>
          </w:p>
        </w:tc>
        <w:tc>
          <w:tcPr>
            <w:tcW w:w="1280" w:type="dxa"/>
            <w:tcBorders>
              <w:top w:val="nil"/>
              <w:left w:val="nil"/>
              <w:bottom w:val="nil"/>
              <w:right w:val="nil"/>
            </w:tcBorders>
            <w:shd w:val="clear" w:color="auto" w:fill="auto"/>
            <w:noWrap/>
            <w:vAlign w:val="center"/>
            <w:hideMark/>
          </w:tcPr>
          <w:p w14:paraId="21F2C8A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55.07952</w:t>
            </w:r>
          </w:p>
        </w:tc>
        <w:tc>
          <w:tcPr>
            <w:tcW w:w="1280" w:type="dxa"/>
            <w:tcBorders>
              <w:top w:val="nil"/>
              <w:left w:val="nil"/>
              <w:bottom w:val="nil"/>
              <w:right w:val="nil"/>
            </w:tcBorders>
            <w:shd w:val="clear" w:color="auto" w:fill="auto"/>
            <w:noWrap/>
            <w:vAlign w:val="center"/>
            <w:hideMark/>
          </w:tcPr>
          <w:p w14:paraId="7A085EC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41.04037</w:t>
            </w:r>
          </w:p>
        </w:tc>
      </w:tr>
      <w:tr w:rsidR="00705E3F" w:rsidRPr="00705E3F" w14:paraId="62AA8AAB" w14:textId="77777777" w:rsidTr="00705E3F">
        <w:trPr>
          <w:trHeight w:val="300"/>
        </w:trPr>
        <w:tc>
          <w:tcPr>
            <w:tcW w:w="1280" w:type="dxa"/>
            <w:tcBorders>
              <w:top w:val="nil"/>
              <w:left w:val="nil"/>
              <w:bottom w:val="nil"/>
              <w:right w:val="nil"/>
            </w:tcBorders>
            <w:shd w:val="clear" w:color="auto" w:fill="auto"/>
            <w:noWrap/>
            <w:vAlign w:val="center"/>
            <w:hideMark/>
          </w:tcPr>
          <w:p w14:paraId="67194FE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E270</w:t>
            </w:r>
          </w:p>
        </w:tc>
        <w:tc>
          <w:tcPr>
            <w:tcW w:w="1280" w:type="dxa"/>
            <w:tcBorders>
              <w:top w:val="nil"/>
              <w:left w:val="nil"/>
              <w:bottom w:val="nil"/>
              <w:right w:val="nil"/>
            </w:tcBorders>
            <w:shd w:val="clear" w:color="auto" w:fill="auto"/>
            <w:noWrap/>
            <w:vAlign w:val="center"/>
            <w:hideMark/>
          </w:tcPr>
          <w:p w14:paraId="511BD51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55.00483</w:t>
            </w:r>
          </w:p>
        </w:tc>
        <w:tc>
          <w:tcPr>
            <w:tcW w:w="1280" w:type="dxa"/>
            <w:tcBorders>
              <w:top w:val="nil"/>
              <w:left w:val="nil"/>
              <w:bottom w:val="nil"/>
              <w:right w:val="nil"/>
            </w:tcBorders>
            <w:shd w:val="clear" w:color="auto" w:fill="auto"/>
            <w:noWrap/>
            <w:vAlign w:val="center"/>
            <w:hideMark/>
          </w:tcPr>
          <w:p w14:paraId="33C9E03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40.98751</w:t>
            </w:r>
          </w:p>
        </w:tc>
      </w:tr>
      <w:tr w:rsidR="00705E3F" w:rsidRPr="00705E3F" w14:paraId="4C3FF445" w14:textId="77777777" w:rsidTr="00705E3F">
        <w:trPr>
          <w:trHeight w:val="300"/>
        </w:trPr>
        <w:tc>
          <w:tcPr>
            <w:tcW w:w="1280" w:type="dxa"/>
            <w:tcBorders>
              <w:top w:val="nil"/>
              <w:left w:val="nil"/>
              <w:bottom w:val="nil"/>
              <w:right w:val="nil"/>
            </w:tcBorders>
            <w:shd w:val="clear" w:color="auto" w:fill="auto"/>
            <w:noWrap/>
            <w:vAlign w:val="center"/>
            <w:hideMark/>
          </w:tcPr>
          <w:p w14:paraId="4396BE4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E272</w:t>
            </w:r>
          </w:p>
        </w:tc>
        <w:tc>
          <w:tcPr>
            <w:tcW w:w="1280" w:type="dxa"/>
            <w:tcBorders>
              <w:top w:val="nil"/>
              <w:left w:val="nil"/>
              <w:bottom w:val="nil"/>
              <w:right w:val="nil"/>
            </w:tcBorders>
            <w:shd w:val="clear" w:color="auto" w:fill="auto"/>
            <w:noWrap/>
            <w:vAlign w:val="center"/>
            <w:hideMark/>
          </w:tcPr>
          <w:p w14:paraId="090E82D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56.19858</w:t>
            </w:r>
          </w:p>
        </w:tc>
        <w:tc>
          <w:tcPr>
            <w:tcW w:w="1280" w:type="dxa"/>
            <w:tcBorders>
              <w:top w:val="nil"/>
              <w:left w:val="nil"/>
              <w:bottom w:val="nil"/>
              <w:right w:val="nil"/>
            </w:tcBorders>
            <w:shd w:val="clear" w:color="auto" w:fill="auto"/>
            <w:noWrap/>
            <w:vAlign w:val="center"/>
            <w:hideMark/>
          </w:tcPr>
          <w:p w14:paraId="0CBD10F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41.8325</w:t>
            </w:r>
          </w:p>
        </w:tc>
      </w:tr>
      <w:tr w:rsidR="00705E3F" w:rsidRPr="00705E3F" w14:paraId="0A77415F" w14:textId="77777777" w:rsidTr="00705E3F">
        <w:trPr>
          <w:trHeight w:val="300"/>
        </w:trPr>
        <w:tc>
          <w:tcPr>
            <w:tcW w:w="1280" w:type="dxa"/>
            <w:tcBorders>
              <w:top w:val="nil"/>
              <w:left w:val="nil"/>
              <w:bottom w:val="nil"/>
              <w:right w:val="nil"/>
            </w:tcBorders>
            <w:shd w:val="clear" w:color="auto" w:fill="auto"/>
            <w:noWrap/>
            <w:vAlign w:val="center"/>
            <w:hideMark/>
          </w:tcPr>
          <w:p w14:paraId="4C8AEB8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E273</w:t>
            </w:r>
          </w:p>
        </w:tc>
        <w:tc>
          <w:tcPr>
            <w:tcW w:w="1280" w:type="dxa"/>
            <w:tcBorders>
              <w:top w:val="nil"/>
              <w:left w:val="nil"/>
              <w:bottom w:val="nil"/>
              <w:right w:val="nil"/>
            </w:tcBorders>
            <w:shd w:val="clear" w:color="auto" w:fill="auto"/>
            <w:noWrap/>
            <w:vAlign w:val="center"/>
            <w:hideMark/>
          </w:tcPr>
          <w:p w14:paraId="087AB2E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57.09523</w:t>
            </w:r>
          </w:p>
        </w:tc>
        <w:tc>
          <w:tcPr>
            <w:tcW w:w="1280" w:type="dxa"/>
            <w:tcBorders>
              <w:top w:val="nil"/>
              <w:left w:val="nil"/>
              <w:bottom w:val="nil"/>
              <w:right w:val="nil"/>
            </w:tcBorders>
            <w:shd w:val="clear" w:color="auto" w:fill="auto"/>
            <w:noWrap/>
            <w:vAlign w:val="center"/>
            <w:hideMark/>
          </w:tcPr>
          <w:p w14:paraId="662DEA0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42.46719</w:t>
            </w:r>
          </w:p>
        </w:tc>
      </w:tr>
      <w:tr w:rsidR="00705E3F" w:rsidRPr="00705E3F" w14:paraId="21853B37" w14:textId="77777777" w:rsidTr="00705E3F">
        <w:trPr>
          <w:trHeight w:val="300"/>
        </w:trPr>
        <w:tc>
          <w:tcPr>
            <w:tcW w:w="1280" w:type="dxa"/>
            <w:tcBorders>
              <w:top w:val="nil"/>
              <w:left w:val="nil"/>
              <w:bottom w:val="nil"/>
              <w:right w:val="nil"/>
            </w:tcBorders>
            <w:shd w:val="clear" w:color="auto" w:fill="auto"/>
            <w:noWrap/>
            <w:vAlign w:val="center"/>
            <w:hideMark/>
          </w:tcPr>
          <w:p w14:paraId="1C13898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E274</w:t>
            </w:r>
          </w:p>
        </w:tc>
        <w:tc>
          <w:tcPr>
            <w:tcW w:w="1280" w:type="dxa"/>
            <w:tcBorders>
              <w:top w:val="nil"/>
              <w:left w:val="nil"/>
              <w:bottom w:val="nil"/>
              <w:right w:val="nil"/>
            </w:tcBorders>
            <w:shd w:val="clear" w:color="auto" w:fill="auto"/>
            <w:noWrap/>
            <w:vAlign w:val="center"/>
            <w:hideMark/>
          </w:tcPr>
          <w:p w14:paraId="34905D8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56.7301</w:t>
            </w:r>
          </w:p>
        </w:tc>
        <w:tc>
          <w:tcPr>
            <w:tcW w:w="1280" w:type="dxa"/>
            <w:tcBorders>
              <w:top w:val="nil"/>
              <w:left w:val="nil"/>
              <w:bottom w:val="nil"/>
              <w:right w:val="nil"/>
            </w:tcBorders>
            <w:shd w:val="clear" w:color="auto" w:fill="auto"/>
            <w:noWrap/>
            <w:vAlign w:val="center"/>
            <w:hideMark/>
          </w:tcPr>
          <w:p w14:paraId="2161018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42.20874</w:t>
            </w:r>
          </w:p>
        </w:tc>
      </w:tr>
      <w:tr w:rsidR="00705E3F" w:rsidRPr="00705E3F" w14:paraId="36BBBEB3" w14:textId="77777777" w:rsidTr="00705E3F">
        <w:trPr>
          <w:trHeight w:val="300"/>
        </w:trPr>
        <w:tc>
          <w:tcPr>
            <w:tcW w:w="1280" w:type="dxa"/>
            <w:tcBorders>
              <w:top w:val="nil"/>
              <w:left w:val="nil"/>
              <w:bottom w:val="nil"/>
              <w:right w:val="nil"/>
            </w:tcBorders>
            <w:shd w:val="clear" w:color="auto" w:fill="auto"/>
            <w:noWrap/>
            <w:vAlign w:val="center"/>
            <w:hideMark/>
          </w:tcPr>
          <w:p w14:paraId="0F3D814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E275</w:t>
            </w:r>
          </w:p>
        </w:tc>
        <w:tc>
          <w:tcPr>
            <w:tcW w:w="1280" w:type="dxa"/>
            <w:tcBorders>
              <w:top w:val="nil"/>
              <w:left w:val="nil"/>
              <w:bottom w:val="nil"/>
              <w:right w:val="nil"/>
            </w:tcBorders>
            <w:shd w:val="clear" w:color="auto" w:fill="auto"/>
            <w:noWrap/>
            <w:vAlign w:val="center"/>
            <w:hideMark/>
          </w:tcPr>
          <w:p w14:paraId="4595418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55.24149</w:t>
            </w:r>
          </w:p>
        </w:tc>
        <w:tc>
          <w:tcPr>
            <w:tcW w:w="1280" w:type="dxa"/>
            <w:tcBorders>
              <w:top w:val="nil"/>
              <w:left w:val="nil"/>
              <w:bottom w:val="nil"/>
              <w:right w:val="nil"/>
            </w:tcBorders>
            <w:shd w:val="clear" w:color="auto" w:fill="auto"/>
            <w:noWrap/>
            <w:vAlign w:val="center"/>
            <w:hideMark/>
          </w:tcPr>
          <w:p w14:paraId="09FFD5D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41.15503</w:t>
            </w:r>
          </w:p>
        </w:tc>
      </w:tr>
      <w:tr w:rsidR="00705E3F" w:rsidRPr="00705E3F" w14:paraId="6F0F0E52" w14:textId="77777777" w:rsidTr="00705E3F">
        <w:trPr>
          <w:trHeight w:val="300"/>
        </w:trPr>
        <w:tc>
          <w:tcPr>
            <w:tcW w:w="1280" w:type="dxa"/>
            <w:tcBorders>
              <w:top w:val="nil"/>
              <w:left w:val="nil"/>
              <w:bottom w:val="nil"/>
              <w:right w:val="nil"/>
            </w:tcBorders>
            <w:shd w:val="clear" w:color="auto" w:fill="auto"/>
            <w:noWrap/>
            <w:vAlign w:val="center"/>
            <w:hideMark/>
          </w:tcPr>
          <w:p w14:paraId="5B8F9CD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E285</w:t>
            </w:r>
          </w:p>
        </w:tc>
        <w:tc>
          <w:tcPr>
            <w:tcW w:w="1280" w:type="dxa"/>
            <w:tcBorders>
              <w:top w:val="nil"/>
              <w:left w:val="nil"/>
              <w:bottom w:val="nil"/>
              <w:right w:val="nil"/>
            </w:tcBorders>
            <w:shd w:val="clear" w:color="auto" w:fill="auto"/>
            <w:noWrap/>
            <w:vAlign w:val="center"/>
            <w:hideMark/>
          </w:tcPr>
          <w:p w14:paraId="2F80A65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55.01139</w:t>
            </w:r>
          </w:p>
        </w:tc>
        <w:tc>
          <w:tcPr>
            <w:tcW w:w="1280" w:type="dxa"/>
            <w:tcBorders>
              <w:top w:val="nil"/>
              <w:left w:val="nil"/>
              <w:bottom w:val="nil"/>
              <w:right w:val="nil"/>
            </w:tcBorders>
            <w:shd w:val="clear" w:color="auto" w:fill="auto"/>
            <w:noWrap/>
            <w:vAlign w:val="center"/>
            <w:hideMark/>
          </w:tcPr>
          <w:p w14:paraId="757A475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40.99215</w:t>
            </w:r>
          </w:p>
        </w:tc>
      </w:tr>
      <w:tr w:rsidR="00705E3F" w:rsidRPr="00705E3F" w14:paraId="72CACEAB" w14:textId="77777777" w:rsidTr="00705E3F">
        <w:trPr>
          <w:trHeight w:val="300"/>
        </w:trPr>
        <w:tc>
          <w:tcPr>
            <w:tcW w:w="1280" w:type="dxa"/>
            <w:tcBorders>
              <w:top w:val="nil"/>
              <w:left w:val="nil"/>
              <w:bottom w:val="nil"/>
              <w:right w:val="nil"/>
            </w:tcBorders>
            <w:shd w:val="clear" w:color="auto" w:fill="auto"/>
            <w:noWrap/>
            <w:vAlign w:val="center"/>
            <w:hideMark/>
          </w:tcPr>
          <w:p w14:paraId="2FA5519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E289</w:t>
            </w:r>
          </w:p>
        </w:tc>
        <w:tc>
          <w:tcPr>
            <w:tcW w:w="1280" w:type="dxa"/>
            <w:tcBorders>
              <w:top w:val="nil"/>
              <w:left w:val="nil"/>
              <w:bottom w:val="nil"/>
              <w:right w:val="nil"/>
            </w:tcBorders>
            <w:shd w:val="clear" w:color="auto" w:fill="auto"/>
            <w:noWrap/>
            <w:vAlign w:val="center"/>
            <w:hideMark/>
          </w:tcPr>
          <w:p w14:paraId="74387DD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57.04834</w:t>
            </w:r>
          </w:p>
        </w:tc>
        <w:tc>
          <w:tcPr>
            <w:tcW w:w="1280" w:type="dxa"/>
            <w:tcBorders>
              <w:top w:val="nil"/>
              <w:left w:val="nil"/>
              <w:bottom w:val="nil"/>
              <w:right w:val="nil"/>
            </w:tcBorders>
            <w:shd w:val="clear" w:color="auto" w:fill="auto"/>
            <w:noWrap/>
            <w:vAlign w:val="center"/>
            <w:hideMark/>
          </w:tcPr>
          <w:p w14:paraId="3640E62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42.434</w:t>
            </w:r>
          </w:p>
        </w:tc>
      </w:tr>
      <w:tr w:rsidR="00705E3F" w:rsidRPr="00705E3F" w14:paraId="114200AF" w14:textId="77777777" w:rsidTr="00705E3F">
        <w:trPr>
          <w:trHeight w:val="300"/>
        </w:trPr>
        <w:tc>
          <w:tcPr>
            <w:tcW w:w="1280" w:type="dxa"/>
            <w:tcBorders>
              <w:top w:val="nil"/>
              <w:left w:val="nil"/>
              <w:bottom w:val="nil"/>
              <w:right w:val="nil"/>
            </w:tcBorders>
            <w:shd w:val="clear" w:color="auto" w:fill="auto"/>
            <w:noWrap/>
            <w:vAlign w:val="center"/>
            <w:hideMark/>
          </w:tcPr>
          <w:p w14:paraId="6967682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E290</w:t>
            </w:r>
          </w:p>
        </w:tc>
        <w:tc>
          <w:tcPr>
            <w:tcW w:w="1280" w:type="dxa"/>
            <w:tcBorders>
              <w:top w:val="nil"/>
              <w:left w:val="nil"/>
              <w:bottom w:val="nil"/>
              <w:right w:val="nil"/>
            </w:tcBorders>
            <w:shd w:val="clear" w:color="auto" w:fill="auto"/>
            <w:noWrap/>
            <w:vAlign w:val="center"/>
            <w:hideMark/>
          </w:tcPr>
          <w:p w14:paraId="3F13D86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55.91495</w:t>
            </w:r>
          </w:p>
        </w:tc>
        <w:tc>
          <w:tcPr>
            <w:tcW w:w="1280" w:type="dxa"/>
            <w:tcBorders>
              <w:top w:val="nil"/>
              <w:left w:val="nil"/>
              <w:bottom w:val="nil"/>
              <w:right w:val="nil"/>
            </w:tcBorders>
            <w:shd w:val="clear" w:color="auto" w:fill="auto"/>
            <w:noWrap/>
            <w:vAlign w:val="center"/>
            <w:hideMark/>
          </w:tcPr>
          <w:p w14:paraId="77624D7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41.63173</w:t>
            </w:r>
          </w:p>
        </w:tc>
      </w:tr>
      <w:tr w:rsidR="00705E3F" w:rsidRPr="00705E3F" w14:paraId="7053A542" w14:textId="77777777" w:rsidTr="00705E3F">
        <w:trPr>
          <w:trHeight w:val="300"/>
        </w:trPr>
        <w:tc>
          <w:tcPr>
            <w:tcW w:w="1280" w:type="dxa"/>
            <w:tcBorders>
              <w:top w:val="nil"/>
              <w:left w:val="nil"/>
              <w:bottom w:val="nil"/>
              <w:right w:val="nil"/>
            </w:tcBorders>
            <w:shd w:val="clear" w:color="auto" w:fill="auto"/>
            <w:noWrap/>
            <w:vAlign w:val="center"/>
            <w:hideMark/>
          </w:tcPr>
          <w:p w14:paraId="2C20ED3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E294</w:t>
            </w:r>
          </w:p>
        </w:tc>
        <w:tc>
          <w:tcPr>
            <w:tcW w:w="1280" w:type="dxa"/>
            <w:tcBorders>
              <w:top w:val="nil"/>
              <w:left w:val="nil"/>
              <w:bottom w:val="nil"/>
              <w:right w:val="nil"/>
            </w:tcBorders>
            <w:shd w:val="clear" w:color="auto" w:fill="auto"/>
            <w:noWrap/>
            <w:vAlign w:val="center"/>
            <w:hideMark/>
          </w:tcPr>
          <w:p w14:paraId="06389D2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55.28257</w:t>
            </w:r>
          </w:p>
        </w:tc>
        <w:tc>
          <w:tcPr>
            <w:tcW w:w="1280" w:type="dxa"/>
            <w:tcBorders>
              <w:top w:val="nil"/>
              <w:left w:val="nil"/>
              <w:bottom w:val="nil"/>
              <w:right w:val="nil"/>
            </w:tcBorders>
            <w:shd w:val="clear" w:color="auto" w:fill="auto"/>
            <w:noWrap/>
            <w:vAlign w:val="center"/>
            <w:hideMark/>
          </w:tcPr>
          <w:p w14:paraId="44F118D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41.1841</w:t>
            </w:r>
          </w:p>
        </w:tc>
      </w:tr>
      <w:tr w:rsidR="00705E3F" w:rsidRPr="00705E3F" w14:paraId="41B06636" w14:textId="77777777" w:rsidTr="00705E3F">
        <w:trPr>
          <w:trHeight w:val="300"/>
        </w:trPr>
        <w:tc>
          <w:tcPr>
            <w:tcW w:w="1280" w:type="dxa"/>
            <w:tcBorders>
              <w:top w:val="nil"/>
              <w:left w:val="nil"/>
              <w:bottom w:val="nil"/>
              <w:right w:val="nil"/>
            </w:tcBorders>
            <w:shd w:val="clear" w:color="auto" w:fill="auto"/>
            <w:noWrap/>
            <w:vAlign w:val="center"/>
            <w:hideMark/>
          </w:tcPr>
          <w:p w14:paraId="53F7C00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E297</w:t>
            </w:r>
          </w:p>
        </w:tc>
        <w:tc>
          <w:tcPr>
            <w:tcW w:w="1280" w:type="dxa"/>
            <w:tcBorders>
              <w:top w:val="nil"/>
              <w:left w:val="nil"/>
              <w:bottom w:val="nil"/>
              <w:right w:val="nil"/>
            </w:tcBorders>
            <w:shd w:val="clear" w:color="auto" w:fill="auto"/>
            <w:noWrap/>
            <w:vAlign w:val="center"/>
            <w:hideMark/>
          </w:tcPr>
          <w:p w14:paraId="628F7BE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56.35903</w:t>
            </w:r>
          </w:p>
        </w:tc>
        <w:tc>
          <w:tcPr>
            <w:tcW w:w="1280" w:type="dxa"/>
            <w:tcBorders>
              <w:top w:val="nil"/>
              <w:left w:val="nil"/>
              <w:bottom w:val="nil"/>
              <w:right w:val="nil"/>
            </w:tcBorders>
            <w:shd w:val="clear" w:color="auto" w:fill="auto"/>
            <w:noWrap/>
            <w:vAlign w:val="center"/>
            <w:hideMark/>
          </w:tcPr>
          <w:p w14:paraId="35921EB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41.94607</w:t>
            </w:r>
          </w:p>
        </w:tc>
      </w:tr>
      <w:tr w:rsidR="00705E3F" w:rsidRPr="00705E3F" w14:paraId="78DE2004" w14:textId="77777777" w:rsidTr="00705E3F">
        <w:trPr>
          <w:trHeight w:val="300"/>
        </w:trPr>
        <w:tc>
          <w:tcPr>
            <w:tcW w:w="1280" w:type="dxa"/>
            <w:tcBorders>
              <w:top w:val="nil"/>
              <w:left w:val="nil"/>
              <w:bottom w:val="nil"/>
              <w:right w:val="nil"/>
            </w:tcBorders>
            <w:shd w:val="clear" w:color="auto" w:fill="auto"/>
            <w:noWrap/>
            <w:vAlign w:val="center"/>
            <w:hideMark/>
          </w:tcPr>
          <w:p w14:paraId="274DED6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E301</w:t>
            </w:r>
          </w:p>
        </w:tc>
        <w:tc>
          <w:tcPr>
            <w:tcW w:w="1280" w:type="dxa"/>
            <w:tcBorders>
              <w:top w:val="nil"/>
              <w:left w:val="nil"/>
              <w:bottom w:val="nil"/>
              <w:right w:val="nil"/>
            </w:tcBorders>
            <w:shd w:val="clear" w:color="auto" w:fill="auto"/>
            <w:noWrap/>
            <w:vAlign w:val="center"/>
            <w:hideMark/>
          </w:tcPr>
          <w:p w14:paraId="73993C5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56.87641</w:t>
            </w:r>
          </w:p>
        </w:tc>
        <w:tc>
          <w:tcPr>
            <w:tcW w:w="1280" w:type="dxa"/>
            <w:tcBorders>
              <w:top w:val="nil"/>
              <w:left w:val="nil"/>
              <w:bottom w:val="nil"/>
              <w:right w:val="nil"/>
            </w:tcBorders>
            <w:shd w:val="clear" w:color="auto" w:fill="auto"/>
            <w:noWrap/>
            <w:vAlign w:val="center"/>
            <w:hideMark/>
          </w:tcPr>
          <w:p w14:paraId="58ACD11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42.3123</w:t>
            </w:r>
          </w:p>
        </w:tc>
      </w:tr>
      <w:tr w:rsidR="00705E3F" w:rsidRPr="00705E3F" w14:paraId="4F792630" w14:textId="77777777" w:rsidTr="00705E3F">
        <w:trPr>
          <w:trHeight w:val="300"/>
        </w:trPr>
        <w:tc>
          <w:tcPr>
            <w:tcW w:w="1280" w:type="dxa"/>
            <w:tcBorders>
              <w:top w:val="nil"/>
              <w:left w:val="nil"/>
              <w:bottom w:val="nil"/>
              <w:right w:val="nil"/>
            </w:tcBorders>
            <w:shd w:val="clear" w:color="auto" w:fill="auto"/>
            <w:noWrap/>
            <w:vAlign w:val="center"/>
            <w:hideMark/>
          </w:tcPr>
          <w:p w14:paraId="7C7F304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E303</w:t>
            </w:r>
          </w:p>
        </w:tc>
        <w:tc>
          <w:tcPr>
            <w:tcW w:w="1280" w:type="dxa"/>
            <w:tcBorders>
              <w:top w:val="nil"/>
              <w:left w:val="nil"/>
              <w:bottom w:val="nil"/>
              <w:right w:val="nil"/>
            </w:tcBorders>
            <w:shd w:val="clear" w:color="auto" w:fill="auto"/>
            <w:noWrap/>
            <w:vAlign w:val="center"/>
            <w:hideMark/>
          </w:tcPr>
          <w:p w14:paraId="366C640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56.61161</w:t>
            </w:r>
          </w:p>
        </w:tc>
        <w:tc>
          <w:tcPr>
            <w:tcW w:w="1280" w:type="dxa"/>
            <w:tcBorders>
              <w:top w:val="nil"/>
              <w:left w:val="nil"/>
              <w:bottom w:val="nil"/>
              <w:right w:val="nil"/>
            </w:tcBorders>
            <w:shd w:val="clear" w:color="auto" w:fill="auto"/>
            <w:noWrap/>
            <w:vAlign w:val="center"/>
            <w:hideMark/>
          </w:tcPr>
          <w:p w14:paraId="7745E54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42.12486</w:t>
            </w:r>
          </w:p>
        </w:tc>
      </w:tr>
      <w:tr w:rsidR="00705E3F" w:rsidRPr="00705E3F" w14:paraId="2DB1742A" w14:textId="77777777" w:rsidTr="00705E3F">
        <w:trPr>
          <w:trHeight w:val="300"/>
        </w:trPr>
        <w:tc>
          <w:tcPr>
            <w:tcW w:w="1280" w:type="dxa"/>
            <w:tcBorders>
              <w:top w:val="nil"/>
              <w:left w:val="nil"/>
              <w:bottom w:val="nil"/>
              <w:right w:val="nil"/>
            </w:tcBorders>
            <w:shd w:val="clear" w:color="auto" w:fill="auto"/>
            <w:noWrap/>
            <w:vAlign w:val="center"/>
            <w:hideMark/>
          </w:tcPr>
          <w:p w14:paraId="75BADA2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E305</w:t>
            </w:r>
          </w:p>
        </w:tc>
        <w:tc>
          <w:tcPr>
            <w:tcW w:w="1280" w:type="dxa"/>
            <w:tcBorders>
              <w:top w:val="nil"/>
              <w:left w:val="nil"/>
              <w:bottom w:val="nil"/>
              <w:right w:val="nil"/>
            </w:tcBorders>
            <w:shd w:val="clear" w:color="auto" w:fill="auto"/>
            <w:noWrap/>
            <w:vAlign w:val="center"/>
            <w:hideMark/>
          </w:tcPr>
          <w:p w14:paraId="1C50C8E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55.43547</w:t>
            </w:r>
          </w:p>
        </w:tc>
        <w:tc>
          <w:tcPr>
            <w:tcW w:w="1280" w:type="dxa"/>
            <w:tcBorders>
              <w:top w:val="nil"/>
              <w:left w:val="nil"/>
              <w:bottom w:val="nil"/>
              <w:right w:val="nil"/>
            </w:tcBorders>
            <w:shd w:val="clear" w:color="auto" w:fill="auto"/>
            <w:noWrap/>
            <w:vAlign w:val="center"/>
            <w:hideMark/>
          </w:tcPr>
          <w:p w14:paraId="6238877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41.29233</w:t>
            </w:r>
          </w:p>
        </w:tc>
      </w:tr>
      <w:tr w:rsidR="00705E3F" w:rsidRPr="00705E3F" w14:paraId="43598A1F" w14:textId="77777777" w:rsidTr="00705E3F">
        <w:trPr>
          <w:trHeight w:val="300"/>
        </w:trPr>
        <w:tc>
          <w:tcPr>
            <w:tcW w:w="1280" w:type="dxa"/>
            <w:tcBorders>
              <w:top w:val="nil"/>
              <w:left w:val="nil"/>
              <w:bottom w:val="nil"/>
              <w:right w:val="nil"/>
            </w:tcBorders>
            <w:shd w:val="clear" w:color="auto" w:fill="auto"/>
            <w:noWrap/>
            <w:vAlign w:val="center"/>
            <w:hideMark/>
          </w:tcPr>
          <w:p w14:paraId="0BC22EE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E310</w:t>
            </w:r>
          </w:p>
        </w:tc>
        <w:tc>
          <w:tcPr>
            <w:tcW w:w="1280" w:type="dxa"/>
            <w:tcBorders>
              <w:top w:val="nil"/>
              <w:left w:val="nil"/>
              <w:bottom w:val="nil"/>
              <w:right w:val="nil"/>
            </w:tcBorders>
            <w:shd w:val="clear" w:color="auto" w:fill="auto"/>
            <w:noWrap/>
            <w:vAlign w:val="center"/>
            <w:hideMark/>
          </w:tcPr>
          <w:p w14:paraId="338D030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57.12691</w:t>
            </w:r>
          </w:p>
        </w:tc>
        <w:tc>
          <w:tcPr>
            <w:tcW w:w="1280" w:type="dxa"/>
            <w:tcBorders>
              <w:top w:val="nil"/>
              <w:left w:val="nil"/>
              <w:bottom w:val="nil"/>
              <w:right w:val="nil"/>
            </w:tcBorders>
            <w:shd w:val="clear" w:color="auto" w:fill="auto"/>
            <w:noWrap/>
            <w:vAlign w:val="center"/>
            <w:hideMark/>
          </w:tcPr>
          <w:p w14:paraId="43B9A0C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42.48961</w:t>
            </w:r>
          </w:p>
        </w:tc>
      </w:tr>
      <w:tr w:rsidR="00705E3F" w:rsidRPr="00705E3F" w14:paraId="33807872" w14:textId="77777777" w:rsidTr="00705E3F">
        <w:trPr>
          <w:trHeight w:val="300"/>
        </w:trPr>
        <w:tc>
          <w:tcPr>
            <w:tcW w:w="1280" w:type="dxa"/>
            <w:tcBorders>
              <w:top w:val="nil"/>
              <w:left w:val="nil"/>
              <w:bottom w:val="nil"/>
              <w:right w:val="nil"/>
            </w:tcBorders>
            <w:shd w:val="clear" w:color="auto" w:fill="auto"/>
            <w:noWrap/>
            <w:vAlign w:val="center"/>
            <w:hideMark/>
          </w:tcPr>
          <w:p w14:paraId="5D1497F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E311</w:t>
            </w:r>
          </w:p>
        </w:tc>
        <w:tc>
          <w:tcPr>
            <w:tcW w:w="1280" w:type="dxa"/>
            <w:tcBorders>
              <w:top w:val="nil"/>
              <w:left w:val="nil"/>
              <w:bottom w:val="nil"/>
              <w:right w:val="nil"/>
            </w:tcBorders>
            <w:shd w:val="clear" w:color="auto" w:fill="auto"/>
            <w:noWrap/>
            <w:vAlign w:val="center"/>
            <w:hideMark/>
          </w:tcPr>
          <w:p w14:paraId="7A1683E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56.64312</w:t>
            </w:r>
          </w:p>
        </w:tc>
        <w:tc>
          <w:tcPr>
            <w:tcW w:w="1280" w:type="dxa"/>
            <w:tcBorders>
              <w:top w:val="nil"/>
              <w:left w:val="nil"/>
              <w:bottom w:val="nil"/>
              <w:right w:val="nil"/>
            </w:tcBorders>
            <w:shd w:val="clear" w:color="auto" w:fill="auto"/>
            <w:noWrap/>
            <w:vAlign w:val="center"/>
            <w:hideMark/>
          </w:tcPr>
          <w:p w14:paraId="4CCEC5A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42.14716</w:t>
            </w:r>
          </w:p>
        </w:tc>
      </w:tr>
      <w:tr w:rsidR="00705E3F" w:rsidRPr="00705E3F" w14:paraId="5280D94A" w14:textId="77777777" w:rsidTr="00705E3F">
        <w:trPr>
          <w:trHeight w:val="300"/>
        </w:trPr>
        <w:tc>
          <w:tcPr>
            <w:tcW w:w="1280" w:type="dxa"/>
            <w:tcBorders>
              <w:top w:val="nil"/>
              <w:left w:val="nil"/>
              <w:bottom w:val="nil"/>
              <w:right w:val="nil"/>
            </w:tcBorders>
            <w:shd w:val="clear" w:color="auto" w:fill="auto"/>
            <w:noWrap/>
            <w:vAlign w:val="center"/>
            <w:hideMark/>
          </w:tcPr>
          <w:p w14:paraId="629987C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E315</w:t>
            </w:r>
          </w:p>
        </w:tc>
        <w:tc>
          <w:tcPr>
            <w:tcW w:w="1280" w:type="dxa"/>
            <w:tcBorders>
              <w:top w:val="nil"/>
              <w:left w:val="nil"/>
              <w:bottom w:val="nil"/>
              <w:right w:val="nil"/>
            </w:tcBorders>
            <w:shd w:val="clear" w:color="auto" w:fill="auto"/>
            <w:noWrap/>
            <w:vAlign w:val="center"/>
            <w:hideMark/>
          </w:tcPr>
          <w:p w14:paraId="36FAB96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56.82398</w:t>
            </w:r>
          </w:p>
        </w:tc>
        <w:tc>
          <w:tcPr>
            <w:tcW w:w="1280" w:type="dxa"/>
            <w:tcBorders>
              <w:top w:val="nil"/>
              <w:left w:val="nil"/>
              <w:bottom w:val="nil"/>
              <w:right w:val="nil"/>
            </w:tcBorders>
            <w:shd w:val="clear" w:color="auto" w:fill="auto"/>
            <w:noWrap/>
            <w:vAlign w:val="center"/>
            <w:hideMark/>
          </w:tcPr>
          <w:p w14:paraId="4BA6A12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42.27519</w:t>
            </w:r>
          </w:p>
        </w:tc>
      </w:tr>
      <w:tr w:rsidR="00705E3F" w:rsidRPr="00705E3F" w14:paraId="68330F33" w14:textId="77777777" w:rsidTr="00705E3F">
        <w:trPr>
          <w:trHeight w:val="300"/>
        </w:trPr>
        <w:tc>
          <w:tcPr>
            <w:tcW w:w="1280" w:type="dxa"/>
            <w:tcBorders>
              <w:top w:val="nil"/>
              <w:left w:val="nil"/>
              <w:bottom w:val="nil"/>
              <w:right w:val="nil"/>
            </w:tcBorders>
            <w:shd w:val="clear" w:color="auto" w:fill="auto"/>
            <w:noWrap/>
            <w:vAlign w:val="center"/>
            <w:hideMark/>
          </w:tcPr>
          <w:p w14:paraId="341CC55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E316</w:t>
            </w:r>
          </w:p>
        </w:tc>
        <w:tc>
          <w:tcPr>
            <w:tcW w:w="1280" w:type="dxa"/>
            <w:tcBorders>
              <w:top w:val="nil"/>
              <w:left w:val="nil"/>
              <w:bottom w:val="nil"/>
              <w:right w:val="nil"/>
            </w:tcBorders>
            <w:shd w:val="clear" w:color="auto" w:fill="auto"/>
            <w:noWrap/>
            <w:vAlign w:val="center"/>
            <w:hideMark/>
          </w:tcPr>
          <w:p w14:paraId="4ECBBC8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56.25563</w:t>
            </w:r>
          </w:p>
        </w:tc>
        <w:tc>
          <w:tcPr>
            <w:tcW w:w="1280" w:type="dxa"/>
            <w:tcBorders>
              <w:top w:val="nil"/>
              <w:left w:val="nil"/>
              <w:bottom w:val="nil"/>
              <w:right w:val="nil"/>
            </w:tcBorders>
            <w:shd w:val="clear" w:color="auto" w:fill="auto"/>
            <w:noWrap/>
            <w:vAlign w:val="center"/>
            <w:hideMark/>
          </w:tcPr>
          <w:p w14:paraId="790C4EA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41.87288</w:t>
            </w:r>
          </w:p>
        </w:tc>
      </w:tr>
      <w:tr w:rsidR="00705E3F" w:rsidRPr="00705E3F" w14:paraId="0ACE6C2C" w14:textId="77777777" w:rsidTr="00705E3F">
        <w:trPr>
          <w:trHeight w:val="300"/>
        </w:trPr>
        <w:tc>
          <w:tcPr>
            <w:tcW w:w="1280" w:type="dxa"/>
            <w:tcBorders>
              <w:top w:val="nil"/>
              <w:left w:val="nil"/>
              <w:bottom w:val="nil"/>
              <w:right w:val="nil"/>
            </w:tcBorders>
            <w:shd w:val="clear" w:color="auto" w:fill="auto"/>
            <w:noWrap/>
            <w:vAlign w:val="center"/>
            <w:hideMark/>
          </w:tcPr>
          <w:p w14:paraId="09DAF4F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E318</w:t>
            </w:r>
          </w:p>
        </w:tc>
        <w:tc>
          <w:tcPr>
            <w:tcW w:w="1280" w:type="dxa"/>
            <w:tcBorders>
              <w:top w:val="nil"/>
              <w:left w:val="nil"/>
              <w:bottom w:val="nil"/>
              <w:right w:val="nil"/>
            </w:tcBorders>
            <w:shd w:val="clear" w:color="auto" w:fill="auto"/>
            <w:noWrap/>
            <w:vAlign w:val="center"/>
            <w:hideMark/>
          </w:tcPr>
          <w:p w14:paraId="2FF46E9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55.96537</w:t>
            </w:r>
          </w:p>
        </w:tc>
        <w:tc>
          <w:tcPr>
            <w:tcW w:w="1280" w:type="dxa"/>
            <w:tcBorders>
              <w:top w:val="nil"/>
              <w:left w:val="nil"/>
              <w:bottom w:val="nil"/>
              <w:right w:val="nil"/>
            </w:tcBorders>
            <w:shd w:val="clear" w:color="auto" w:fill="auto"/>
            <w:noWrap/>
            <w:vAlign w:val="center"/>
            <w:hideMark/>
          </w:tcPr>
          <w:p w14:paraId="4F44506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41.66742</w:t>
            </w:r>
          </w:p>
        </w:tc>
      </w:tr>
      <w:tr w:rsidR="00705E3F" w:rsidRPr="00705E3F" w14:paraId="0952686E" w14:textId="77777777" w:rsidTr="00705E3F">
        <w:trPr>
          <w:trHeight w:val="300"/>
        </w:trPr>
        <w:tc>
          <w:tcPr>
            <w:tcW w:w="1280" w:type="dxa"/>
            <w:tcBorders>
              <w:top w:val="nil"/>
              <w:left w:val="nil"/>
              <w:bottom w:val="nil"/>
              <w:right w:val="nil"/>
            </w:tcBorders>
            <w:shd w:val="clear" w:color="auto" w:fill="auto"/>
            <w:noWrap/>
            <w:vAlign w:val="center"/>
            <w:hideMark/>
          </w:tcPr>
          <w:p w14:paraId="2C18902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E320</w:t>
            </w:r>
          </w:p>
        </w:tc>
        <w:tc>
          <w:tcPr>
            <w:tcW w:w="1280" w:type="dxa"/>
            <w:tcBorders>
              <w:top w:val="nil"/>
              <w:left w:val="nil"/>
              <w:bottom w:val="nil"/>
              <w:right w:val="nil"/>
            </w:tcBorders>
            <w:shd w:val="clear" w:color="auto" w:fill="auto"/>
            <w:noWrap/>
            <w:vAlign w:val="center"/>
            <w:hideMark/>
          </w:tcPr>
          <w:p w14:paraId="455EFC8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56.8303</w:t>
            </w:r>
          </w:p>
        </w:tc>
        <w:tc>
          <w:tcPr>
            <w:tcW w:w="1280" w:type="dxa"/>
            <w:tcBorders>
              <w:top w:val="nil"/>
              <w:left w:val="nil"/>
              <w:bottom w:val="nil"/>
              <w:right w:val="nil"/>
            </w:tcBorders>
            <w:shd w:val="clear" w:color="auto" w:fill="auto"/>
            <w:noWrap/>
            <w:vAlign w:val="center"/>
            <w:hideMark/>
          </w:tcPr>
          <w:p w14:paraId="680B01D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42.27966</w:t>
            </w:r>
          </w:p>
        </w:tc>
      </w:tr>
      <w:tr w:rsidR="00705E3F" w:rsidRPr="00705E3F" w14:paraId="2DDB0F2B" w14:textId="77777777" w:rsidTr="00705E3F">
        <w:trPr>
          <w:trHeight w:val="300"/>
        </w:trPr>
        <w:tc>
          <w:tcPr>
            <w:tcW w:w="1280" w:type="dxa"/>
            <w:tcBorders>
              <w:top w:val="nil"/>
              <w:left w:val="nil"/>
              <w:bottom w:val="nil"/>
              <w:right w:val="nil"/>
            </w:tcBorders>
            <w:shd w:val="clear" w:color="auto" w:fill="auto"/>
            <w:noWrap/>
            <w:vAlign w:val="center"/>
            <w:hideMark/>
          </w:tcPr>
          <w:p w14:paraId="397CF6D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E332</w:t>
            </w:r>
          </w:p>
        </w:tc>
        <w:tc>
          <w:tcPr>
            <w:tcW w:w="1280" w:type="dxa"/>
            <w:tcBorders>
              <w:top w:val="nil"/>
              <w:left w:val="nil"/>
              <w:bottom w:val="nil"/>
              <w:right w:val="nil"/>
            </w:tcBorders>
            <w:shd w:val="clear" w:color="auto" w:fill="auto"/>
            <w:noWrap/>
            <w:vAlign w:val="center"/>
            <w:hideMark/>
          </w:tcPr>
          <w:p w14:paraId="0A16566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56.31121</w:t>
            </w:r>
          </w:p>
        </w:tc>
        <w:tc>
          <w:tcPr>
            <w:tcW w:w="1280" w:type="dxa"/>
            <w:tcBorders>
              <w:top w:val="nil"/>
              <w:left w:val="nil"/>
              <w:bottom w:val="nil"/>
              <w:right w:val="nil"/>
            </w:tcBorders>
            <w:shd w:val="clear" w:color="auto" w:fill="auto"/>
            <w:noWrap/>
            <w:vAlign w:val="center"/>
            <w:hideMark/>
          </w:tcPr>
          <w:p w14:paraId="15FD34B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41.91222</w:t>
            </w:r>
          </w:p>
        </w:tc>
      </w:tr>
      <w:tr w:rsidR="00705E3F" w:rsidRPr="00705E3F" w14:paraId="710EA235" w14:textId="77777777" w:rsidTr="00705E3F">
        <w:trPr>
          <w:trHeight w:val="300"/>
        </w:trPr>
        <w:tc>
          <w:tcPr>
            <w:tcW w:w="1280" w:type="dxa"/>
            <w:tcBorders>
              <w:top w:val="nil"/>
              <w:left w:val="nil"/>
              <w:bottom w:val="nil"/>
              <w:right w:val="nil"/>
            </w:tcBorders>
            <w:shd w:val="clear" w:color="auto" w:fill="auto"/>
            <w:noWrap/>
            <w:vAlign w:val="center"/>
            <w:hideMark/>
          </w:tcPr>
          <w:p w14:paraId="47E1A62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E337</w:t>
            </w:r>
          </w:p>
        </w:tc>
        <w:tc>
          <w:tcPr>
            <w:tcW w:w="1280" w:type="dxa"/>
            <w:tcBorders>
              <w:top w:val="nil"/>
              <w:left w:val="nil"/>
              <w:bottom w:val="nil"/>
              <w:right w:val="nil"/>
            </w:tcBorders>
            <w:shd w:val="clear" w:color="auto" w:fill="auto"/>
            <w:noWrap/>
            <w:vAlign w:val="center"/>
            <w:hideMark/>
          </w:tcPr>
          <w:p w14:paraId="36B1307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56.18264</w:t>
            </w:r>
          </w:p>
        </w:tc>
        <w:tc>
          <w:tcPr>
            <w:tcW w:w="1280" w:type="dxa"/>
            <w:tcBorders>
              <w:top w:val="nil"/>
              <w:left w:val="nil"/>
              <w:bottom w:val="nil"/>
              <w:right w:val="nil"/>
            </w:tcBorders>
            <w:shd w:val="clear" w:color="auto" w:fill="auto"/>
            <w:noWrap/>
            <w:vAlign w:val="center"/>
            <w:hideMark/>
          </w:tcPr>
          <w:p w14:paraId="469C30F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41.82121</w:t>
            </w:r>
          </w:p>
        </w:tc>
      </w:tr>
      <w:tr w:rsidR="00705E3F" w:rsidRPr="00705E3F" w14:paraId="78AAC60A" w14:textId="77777777" w:rsidTr="00705E3F">
        <w:trPr>
          <w:trHeight w:val="300"/>
        </w:trPr>
        <w:tc>
          <w:tcPr>
            <w:tcW w:w="1280" w:type="dxa"/>
            <w:tcBorders>
              <w:top w:val="nil"/>
              <w:left w:val="nil"/>
              <w:bottom w:val="nil"/>
              <w:right w:val="nil"/>
            </w:tcBorders>
            <w:shd w:val="clear" w:color="auto" w:fill="auto"/>
            <w:noWrap/>
            <w:vAlign w:val="center"/>
            <w:hideMark/>
          </w:tcPr>
          <w:p w14:paraId="5971B37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E343</w:t>
            </w:r>
          </w:p>
        </w:tc>
        <w:tc>
          <w:tcPr>
            <w:tcW w:w="1280" w:type="dxa"/>
            <w:tcBorders>
              <w:top w:val="nil"/>
              <w:left w:val="nil"/>
              <w:bottom w:val="nil"/>
              <w:right w:val="nil"/>
            </w:tcBorders>
            <w:shd w:val="clear" w:color="auto" w:fill="auto"/>
            <w:noWrap/>
            <w:vAlign w:val="center"/>
            <w:hideMark/>
          </w:tcPr>
          <w:p w14:paraId="79FF42A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57.30039</w:t>
            </w:r>
          </w:p>
        </w:tc>
        <w:tc>
          <w:tcPr>
            <w:tcW w:w="1280" w:type="dxa"/>
            <w:tcBorders>
              <w:top w:val="nil"/>
              <w:left w:val="nil"/>
              <w:bottom w:val="nil"/>
              <w:right w:val="nil"/>
            </w:tcBorders>
            <w:shd w:val="clear" w:color="auto" w:fill="auto"/>
            <w:noWrap/>
            <w:vAlign w:val="center"/>
            <w:hideMark/>
          </w:tcPr>
          <w:p w14:paraId="50AC2F9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42.61241</w:t>
            </w:r>
          </w:p>
        </w:tc>
      </w:tr>
      <w:tr w:rsidR="00705E3F" w:rsidRPr="00705E3F" w14:paraId="56DA1448" w14:textId="77777777" w:rsidTr="00705E3F">
        <w:trPr>
          <w:trHeight w:val="300"/>
        </w:trPr>
        <w:tc>
          <w:tcPr>
            <w:tcW w:w="1280" w:type="dxa"/>
            <w:tcBorders>
              <w:top w:val="nil"/>
              <w:left w:val="nil"/>
              <w:bottom w:val="nil"/>
              <w:right w:val="nil"/>
            </w:tcBorders>
            <w:shd w:val="clear" w:color="auto" w:fill="auto"/>
            <w:noWrap/>
            <w:vAlign w:val="center"/>
            <w:hideMark/>
          </w:tcPr>
          <w:p w14:paraId="4A7C561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E349</w:t>
            </w:r>
          </w:p>
        </w:tc>
        <w:tc>
          <w:tcPr>
            <w:tcW w:w="1280" w:type="dxa"/>
            <w:tcBorders>
              <w:top w:val="nil"/>
              <w:left w:val="nil"/>
              <w:bottom w:val="nil"/>
              <w:right w:val="nil"/>
            </w:tcBorders>
            <w:shd w:val="clear" w:color="auto" w:fill="auto"/>
            <w:noWrap/>
            <w:vAlign w:val="center"/>
            <w:hideMark/>
          </w:tcPr>
          <w:p w14:paraId="1EFF459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57.90229</w:t>
            </w:r>
          </w:p>
        </w:tc>
        <w:tc>
          <w:tcPr>
            <w:tcW w:w="1280" w:type="dxa"/>
            <w:tcBorders>
              <w:top w:val="nil"/>
              <w:left w:val="nil"/>
              <w:bottom w:val="nil"/>
              <w:right w:val="nil"/>
            </w:tcBorders>
            <w:shd w:val="clear" w:color="auto" w:fill="auto"/>
            <w:noWrap/>
            <w:vAlign w:val="center"/>
            <w:hideMark/>
          </w:tcPr>
          <w:p w14:paraId="421C684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43.03846</w:t>
            </w:r>
          </w:p>
        </w:tc>
      </w:tr>
      <w:tr w:rsidR="00705E3F" w:rsidRPr="00705E3F" w14:paraId="10CA99A6" w14:textId="77777777" w:rsidTr="00705E3F">
        <w:trPr>
          <w:trHeight w:val="300"/>
        </w:trPr>
        <w:tc>
          <w:tcPr>
            <w:tcW w:w="1280" w:type="dxa"/>
            <w:tcBorders>
              <w:top w:val="nil"/>
              <w:left w:val="nil"/>
              <w:bottom w:val="nil"/>
              <w:right w:val="nil"/>
            </w:tcBorders>
            <w:shd w:val="clear" w:color="auto" w:fill="auto"/>
            <w:noWrap/>
            <w:vAlign w:val="center"/>
            <w:hideMark/>
          </w:tcPr>
          <w:p w14:paraId="074904D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E358</w:t>
            </w:r>
          </w:p>
        </w:tc>
        <w:tc>
          <w:tcPr>
            <w:tcW w:w="1280" w:type="dxa"/>
            <w:tcBorders>
              <w:top w:val="nil"/>
              <w:left w:val="nil"/>
              <w:bottom w:val="nil"/>
              <w:right w:val="nil"/>
            </w:tcBorders>
            <w:shd w:val="clear" w:color="auto" w:fill="auto"/>
            <w:noWrap/>
            <w:vAlign w:val="center"/>
            <w:hideMark/>
          </w:tcPr>
          <w:p w14:paraId="174BA18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56.77204</w:t>
            </w:r>
          </w:p>
        </w:tc>
        <w:tc>
          <w:tcPr>
            <w:tcW w:w="1280" w:type="dxa"/>
            <w:tcBorders>
              <w:top w:val="nil"/>
              <w:left w:val="nil"/>
              <w:bottom w:val="nil"/>
              <w:right w:val="nil"/>
            </w:tcBorders>
            <w:shd w:val="clear" w:color="auto" w:fill="auto"/>
            <w:noWrap/>
            <w:vAlign w:val="center"/>
            <w:hideMark/>
          </w:tcPr>
          <w:p w14:paraId="4B8036F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42.23842</w:t>
            </w:r>
          </w:p>
        </w:tc>
      </w:tr>
      <w:tr w:rsidR="00705E3F" w:rsidRPr="00705E3F" w14:paraId="2B95F5DF" w14:textId="77777777" w:rsidTr="00705E3F">
        <w:trPr>
          <w:trHeight w:val="300"/>
        </w:trPr>
        <w:tc>
          <w:tcPr>
            <w:tcW w:w="1280" w:type="dxa"/>
            <w:tcBorders>
              <w:top w:val="nil"/>
              <w:left w:val="nil"/>
              <w:bottom w:val="nil"/>
              <w:right w:val="nil"/>
            </w:tcBorders>
            <w:shd w:val="clear" w:color="auto" w:fill="auto"/>
            <w:noWrap/>
            <w:vAlign w:val="center"/>
            <w:hideMark/>
          </w:tcPr>
          <w:p w14:paraId="477533F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E359</w:t>
            </w:r>
          </w:p>
        </w:tc>
        <w:tc>
          <w:tcPr>
            <w:tcW w:w="1280" w:type="dxa"/>
            <w:tcBorders>
              <w:top w:val="nil"/>
              <w:left w:val="nil"/>
              <w:bottom w:val="nil"/>
              <w:right w:val="nil"/>
            </w:tcBorders>
            <w:shd w:val="clear" w:color="auto" w:fill="auto"/>
            <w:noWrap/>
            <w:vAlign w:val="center"/>
            <w:hideMark/>
          </w:tcPr>
          <w:p w14:paraId="76569F0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57.29486</w:t>
            </w:r>
          </w:p>
        </w:tc>
        <w:tc>
          <w:tcPr>
            <w:tcW w:w="1280" w:type="dxa"/>
            <w:tcBorders>
              <w:top w:val="nil"/>
              <w:left w:val="nil"/>
              <w:bottom w:val="nil"/>
              <w:right w:val="nil"/>
            </w:tcBorders>
            <w:shd w:val="clear" w:color="auto" w:fill="auto"/>
            <w:noWrap/>
            <w:vAlign w:val="center"/>
            <w:hideMark/>
          </w:tcPr>
          <w:p w14:paraId="7420DB9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42.60849</w:t>
            </w:r>
          </w:p>
        </w:tc>
      </w:tr>
      <w:tr w:rsidR="00705E3F" w:rsidRPr="00705E3F" w14:paraId="0ACFE24C" w14:textId="77777777" w:rsidTr="00705E3F">
        <w:trPr>
          <w:trHeight w:val="300"/>
        </w:trPr>
        <w:tc>
          <w:tcPr>
            <w:tcW w:w="1280" w:type="dxa"/>
            <w:tcBorders>
              <w:top w:val="nil"/>
              <w:left w:val="nil"/>
              <w:bottom w:val="nil"/>
              <w:right w:val="nil"/>
            </w:tcBorders>
            <w:shd w:val="clear" w:color="auto" w:fill="auto"/>
            <w:noWrap/>
            <w:vAlign w:val="center"/>
            <w:hideMark/>
          </w:tcPr>
          <w:p w14:paraId="33062BC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E360</w:t>
            </w:r>
          </w:p>
        </w:tc>
        <w:tc>
          <w:tcPr>
            <w:tcW w:w="1280" w:type="dxa"/>
            <w:tcBorders>
              <w:top w:val="nil"/>
              <w:left w:val="nil"/>
              <w:bottom w:val="nil"/>
              <w:right w:val="nil"/>
            </w:tcBorders>
            <w:shd w:val="clear" w:color="auto" w:fill="auto"/>
            <w:noWrap/>
            <w:vAlign w:val="center"/>
            <w:hideMark/>
          </w:tcPr>
          <w:p w14:paraId="0ECA3AE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56.48317</w:t>
            </w:r>
          </w:p>
        </w:tc>
        <w:tc>
          <w:tcPr>
            <w:tcW w:w="1280" w:type="dxa"/>
            <w:tcBorders>
              <w:top w:val="nil"/>
              <w:left w:val="nil"/>
              <w:bottom w:val="nil"/>
              <w:right w:val="nil"/>
            </w:tcBorders>
            <w:shd w:val="clear" w:color="auto" w:fill="auto"/>
            <w:noWrap/>
            <w:vAlign w:val="center"/>
            <w:hideMark/>
          </w:tcPr>
          <w:p w14:paraId="7F41651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42.03394</w:t>
            </w:r>
          </w:p>
        </w:tc>
      </w:tr>
      <w:tr w:rsidR="00705E3F" w:rsidRPr="00705E3F" w14:paraId="46B31D0C" w14:textId="77777777" w:rsidTr="00705E3F">
        <w:trPr>
          <w:trHeight w:val="300"/>
        </w:trPr>
        <w:tc>
          <w:tcPr>
            <w:tcW w:w="1280" w:type="dxa"/>
            <w:tcBorders>
              <w:top w:val="nil"/>
              <w:left w:val="nil"/>
              <w:bottom w:val="nil"/>
              <w:right w:val="nil"/>
            </w:tcBorders>
            <w:shd w:val="clear" w:color="auto" w:fill="auto"/>
            <w:noWrap/>
            <w:vAlign w:val="center"/>
            <w:hideMark/>
          </w:tcPr>
          <w:p w14:paraId="6429474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E370</w:t>
            </w:r>
          </w:p>
        </w:tc>
        <w:tc>
          <w:tcPr>
            <w:tcW w:w="1280" w:type="dxa"/>
            <w:tcBorders>
              <w:top w:val="nil"/>
              <w:left w:val="nil"/>
              <w:bottom w:val="nil"/>
              <w:right w:val="nil"/>
            </w:tcBorders>
            <w:shd w:val="clear" w:color="auto" w:fill="auto"/>
            <w:noWrap/>
            <w:vAlign w:val="center"/>
            <w:hideMark/>
          </w:tcPr>
          <w:p w14:paraId="1E9FC46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55.38302</w:t>
            </w:r>
          </w:p>
        </w:tc>
        <w:tc>
          <w:tcPr>
            <w:tcW w:w="1280" w:type="dxa"/>
            <w:tcBorders>
              <w:top w:val="nil"/>
              <w:left w:val="nil"/>
              <w:bottom w:val="nil"/>
              <w:right w:val="nil"/>
            </w:tcBorders>
            <w:shd w:val="clear" w:color="auto" w:fill="auto"/>
            <w:noWrap/>
            <w:vAlign w:val="center"/>
            <w:hideMark/>
          </w:tcPr>
          <w:p w14:paraId="723DC4C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41.2552</w:t>
            </w:r>
          </w:p>
        </w:tc>
      </w:tr>
      <w:tr w:rsidR="00705E3F" w:rsidRPr="00705E3F" w14:paraId="2296EF74" w14:textId="77777777" w:rsidTr="00705E3F">
        <w:trPr>
          <w:trHeight w:val="300"/>
        </w:trPr>
        <w:tc>
          <w:tcPr>
            <w:tcW w:w="1280" w:type="dxa"/>
            <w:tcBorders>
              <w:top w:val="nil"/>
              <w:left w:val="nil"/>
              <w:bottom w:val="nil"/>
              <w:right w:val="nil"/>
            </w:tcBorders>
            <w:shd w:val="clear" w:color="auto" w:fill="auto"/>
            <w:noWrap/>
            <w:vAlign w:val="center"/>
            <w:hideMark/>
          </w:tcPr>
          <w:p w14:paraId="606E40E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E375</w:t>
            </w:r>
          </w:p>
        </w:tc>
        <w:tc>
          <w:tcPr>
            <w:tcW w:w="1280" w:type="dxa"/>
            <w:tcBorders>
              <w:top w:val="nil"/>
              <w:left w:val="nil"/>
              <w:bottom w:val="nil"/>
              <w:right w:val="nil"/>
            </w:tcBorders>
            <w:shd w:val="clear" w:color="auto" w:fill="auto"/>
            <w:noWrap/>
            <w:vAlign w:val="center"/>
            <w:hideMark/>
          </w:tcPr>
          <w:p w14:paraId="00BBEAA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57.50858</w:t>
            </w:r>
          </w:p>
        </w:tc>
        <w:tc>
          <w:tcPr>
            <w:tcW w:w="1280" w:type="dxa"/>
            <w:tcBorders>
              <w:top w:val="nil"/>
              <w:left w:val="nil"/>
              <w:bottom w:val="nil"/>
              <w:right w:val="nil"/>
            </w:tcBorders>
            <w:shd w:val="clear" w:color="auto" w:fill="auto"/>
            <w:noWrap/>
            <w:vAlign w:val="center"/>
            <w:hideMark/>
          </w:tcPr>
          <w:p w14:paraId="4426E11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42.75978</w:t>
            </w:r>
          </w:p>
        </w:tc>
      </w:tr>
      <w:tr w:rsidR="00705E3F" w:rsidRPr="00705E3F" w14:paraId="331A2277" w14:textId="77777777" w:rsidTr="00705E3F">
        <w:trPr>
          <w:trHeight w:val="300"/>
        </w:trPr>
        <w:tc>
          <w:tcPr>
            <w:tcW w:w="1280" w:type="dxa"/>
            <w:tcBorders>
              <w:top w:val="nil"/>
              <w:left w:val="nil"/>
              <w:bottom w:val="nil"/>
              <w:right w:val="nil"/>
            </w:tcBorders>
            <w:shd w:val="clear" w:color="auto" w:fill="auto"/>
            <w:noWrap/>
            <w:vAlign w:val="center"/>
            <w:hideMark/>
          </w:tcPr>
          <w:p w14:paraId="136CF2E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E380</w:t>
            </w:r>
          </w:p>
        </w:tc>
        <w:tc>
          <w:tcPr>
            <w:tcW w:w="1280" w:type="dxa"/>
            <w:tcBorders>
              <w:top w:val="nil"/>
              <w:left w:val="nil"/>
              <w:bottom w:val="nil"/>
              <w:right w:val="nil"/>
            </w:tcBorders>
            <w:shd w:val="clear" w:color="auto" w:fill="auto"/>
            <w:noWrap/>
            <w:vAlign w:val="center"/>
            <w:hideMark/>
          </w:tcPr>
          <w:p w14:paraId="55AE955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56.96985</w:t>
            </w:r>
          </w:p>
        </w:tc>
        <w:tc>
          <w:tcPr>
            <w:tcW w:w="1280" w:type="dxa"/>
            <w:tcBorders>
              <w:top w:val="nil"/>
              <w:left w:val="nil"/>
              <w:bottom w:val="nil"/>
              <w:right w:val="nil"/>
            </w:tcBorders>
            <w:shd w:val="clear" w:color="auto" w:fill="auto"/>
            <w:noWrap/>
            <w:vAlign w:val="center"/>
            <w:hideMark/>
          </w:tcPr>
          <w:p w14:paraId="25A481F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42.37844</w:t>
            </w:r>
          </w:p>
        </w:tc>
      </w:tr>
      <w:tr w:rsidR="00705E3F" w:rsidRPr="00705E3F" w14:paraId="560B8ED5" w14:textId="77777777" w:rsidTr="00705E3F">
        <w:trPr>
          <w:trHeight w:val="300"/>
        </w:trPr>
        <w:tc>
          <w:tcPr>
            <w:tcW w:w="1280" w:type="dxa"/>
            <w:tcBorders>
              <w:top w:val="nil"/>
              <w:left w:val="nil"/>
              <w:bottom w:val="nil"/>
              <w:right w:val="nil"/>
            </w:tcBorders>
            <w:shd w:val="clear" w:color="auto" w:fill="auto"/>
            <w:noWrap/>
            <w:vAlign w:val="center"/>
            <w:hideMark/>
          </w:tcPr>
          <w:p w14:paraId="0CA90B3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E391</w:t>
            </w:r>
          </w:p>
        </w:tc>
        <w:tc>
          <w:tcPr>
            <w:tcW w:w="1280" w:type="dxa"/>
            <w:tcBorders>
              <w:top w:val="nil"/>
              <w:left w:val="nil"/>
              <w:bottom w:val="nil"/>
              <w:right w:val="nil"/>
            </w:tcBorders>
            <w:shd w:val="clear" w:color="auto" w:fill="auto"/>
            <w:noWrap/>
            <w:vAlign w:val="center"/>
            <w:hideMark/>
          </w:tcPr>
          <w:p w14:paraId="4C21257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57.18097</w:t>
            </w:r>
          </w:p>
        </w:tc>
        <w:tc>
          <w:tcPr>
            <w:tcW w:w="1280" w:type="dxa"/>
            <w:tcBorders>
              <w:top w:val="nil"/>
              <w:left w:val="nil"/>
              <w:bottom w:val="nil"/>
              <w:right w:val="nil"/>
            </w:tcBorders>
            <w:shd w:val="clear" w:color="auto" w:fill="auto"/>
            <w:noWrap/>
            <w:vAlign w:val="center"/>
            <w:hideMark/>
          </w:tcPr>
          <w:p w14:paraId="2EA6F4D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42.52788</w:t>
            </w:r>
          </w:p>
        </w:tc>
      </w:tr>
      <w:tr w:rsidR="00705E3F" w:rsidRPr="00705E3F" w14:paraId="796110A6" w14:textId="77777777" w:rsidTr="00705E3F">
        <w:trPr>
          <w:trHeight w:val="300"/>
        </w:trPr>
        <w:tc>
          <w:tcPr>
            <w:tcW w:w="1280" w:type="dxa"/>
            <w:tcBorders>
              <w:top w:val="nil"/>
              <w:left w:val="nil"/>
              <w:bottom w:val="nil"/>
              <w:right w:val="nil"/>
            </w:tcBorders>
            <w:shd w:val="clear" w:color="auto" w:fill="auto"/>
            <w:noWrap/>
            <w:vAlign w:val="center"/>
            <w:hideMark/>
          </w:tcPr>
          <w:p w14:paraId="14735A1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E136</w:t>
            </w:r>
          </w:p>
        </w:tc>
        <w:tc>
          <w:tcPr>
            <w:tcW w:w="1280" w:type="dxa"/>
            <w:tcBorders>
              <w:top w:val="nil"/>
              <w:left w:val="nil"/>
              <w:bottom w:val="nil"/>
              <w:right w:val="nil"/>
            </w:tcBorders>
            <w:shd w:val="clear" w:color="auto" w:fill="auto"/>
            <w:noWrap/>
            <w:vAlign w:val="center"/>
            <w:hideMark/>
          </w:tcPr>
          <w:p w14:paraId="285426F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47.21402</w:t>
            </w:r>
          </w:p>
        </w:tc>
        <w:tc>
          <w:tcPr>
            <w:tcW w:w="1280" w:type="dxa"/>
            <w:tcBorders>
              <w:top w:val="nil"/>
              <w:left w:val="nil"/>
              <w:bottom w:val="nil"/>
              <w:right w:val="nil"/>
            </w:tcBorders>
            <w:shd w:val="clear" w:color="auto" w:fill="auto"/>
            <w:noWrap/>
            <w:vAlign w:val="center"/>
            <w:hideMark/>
          </w:tcPr>
          <w:p w14:paraId="3F674F7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36.04548</w:t>
            </w:r>
          </w:p>
        </w:tc>
      </w:tr>
      <w:tr w:rsidR="00705E3F" w:rsidRPr="00705E3F" w14:paraId="4EA1CF4D" w14:textId="77777777" w:rsidTr="00705E3F">
        <w:trPr>
          <w:trHeight w:val="300"/>
        </w:trPr>
        <w:tc>
          <w:tcPr>
            <w:tcW w:w="1280" w:type="dxa"/>
            <w:tcBorders>
              <w:top w:val="nil"/>
              <w:left w:val="nil"/>
              <w:bottom w:val="nil"/>
              <w:right w:val="nil"/>
            </w:tcBorders>
            <w:shd w:val="clear" w:color="auto" w:fill="auto"/>
            <w:noWrap/>
            <w:vAlign w:val="center"/>
            <w:hideMark/>
          </w:tcPr>
          <w:p w14:paraId="1BC8B0E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E145</w:t>
            </w:r>
          </w:p>
        </w:tc>
        <w:tc>
          <w:tcPr>
            <w:tcW w:w="1280" w:type="dxa"/>
            <w:tcBorders>
              <w:top w:val="nil"/>
              <w:left w:val="nil"/>
              <w:bottom w:val="nil"/>
              <w:right w:val="nil"/>
            </w:tcBorders>
            <w:shd w:val="clear" w:color="auto" w:fill="auto"/>
            <w:noWrap/>
            <w:vAlign w:val="center"/>
            <w:hideMark/>
          </w:tcPr>
          <w:p w14:paraId="7D369C4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46.42863</w:t>
            </w:r>
          </w:p>
        </w:tc>
        <w:tc>
          <w:tcPr>
            <w:tcW w:w="1280" w:type="dxa"/>
            <w:tcBorders>
              <w:top w:val="nil"/>
              <w:left w:val="nil"/>
              <w:bottom w:val="nil"/>
              <w:right w:val="nil"/>
            </w:tcBorders>
            <w:shd w:val="clear" w:color="auto" w:fill="auto"/>
            <w:noWrap/>
            <w:vAlign w:val="center"/>
            <w:hideMark/>
          </w:tcPr>
          <w:p w14:paraId="33152E6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35.48532</w:t>
            </w:r>
          </w:p>
        </w:tc>
      </w:tr>
      <w:tr w:rsidR="00705E3F" w:rsidRPr="00705E3F" w14:paraId="276ED56D" w14:textId="77777777" w:rsidTr="00705E3F">
        <w:trPr>
          <w:trHeight w:val="300"/>
        </w:trPr>
        <w:tc>
          <w:tcPr>
            <w:tcW w:w="1280" w:type="dxa"/>
            <w:tcBorders>
              <w:top w:val="nil"/>
              <w:left w:val="nil"/>
              <w:bottom w:val="nil"/>
              <w:right w:val="nil"/>
            </w:tcBorders>
            <w:shd w:val="clear" w:color="auto" w:fill="auto"/>
            <w:noWrap/>
            <w:vAlign w:val="center"/>
            <w:hideMark/>
          </w:tcPr>
          <w:p w14:paraId="309AAB6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E146</w:t>
            </w:r>
          </w:p>
        </w:tc>
        <w:tc>
          <w:tcPr>
            <w:tcW w:w="1280" w:type="dxa"/>
            <w:tcBorders>
              <w:top w:val="nil"/>
              <w:left w:val="nil"/>
              <w:bottom w:val="nil"/>
              <w:right w:val="nil"/>
            </w:tcBorders>
            <w:shd w:val="clear" w:color="auto" w:fill="auto"/>
            <w:noWrap/>
            <w:vAlign w:val="center"/>
            <w:hideMark/>
          </w:tcPr>
          <w:p w14:paraId="38AEF7A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47.46605</w:t>
            </w:r>
          </w:p>
        </w:tc>
        <w:tc>
          <w:tcPr>
            <w:tcW w:w="1280" w:type="dxa"/>
            <w:tcBorders>
              <w:top w:val="nil"/>
              <w:left w:val="nil"/>
              <w:bottom w:val="nil"/>
              <w:right w:val="nil"/>
            </w:tcBorders>
            <w:shd w:val="clear" w:color="auto" w:fill="auto"/>
            <w:noWrap/>
            <w:vAlign w:val="center"/>
            <w:hideMark/>
          </w:tcPr>
          <w:p w14:paraId="2B60461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36.22523</w:t>
            </w:r>
          </w:p>
        </w:tc>
      </w:tr>
      <w:tr w:rsidR="00705E3F" w:rsidRPr="00705E3F" w14:paraId="64FF7E52" w14:textId="77777777" w:rsidTr="00705E3F">
        <w:trPr>
          <w:trHeight w:val="300"/>
        </w:trPr>
        <w:tc>
          <w:tcPr>
            <w:tcW w:w="1280" w:type="dxa"/>
            <w:tcBorders>
              <w:top w:val="nil"/>
              <w:left w:val="nil"/>
              <w:bottom w:val="nil"/>
              <w:right w:val="nil"/>
            </w:tcBorders>
            <w:shd w:val="clear" w:color="auto" w:fill="auto"/>
            <w:noWrap/>
            <w:vAlign w:val="center"/>
            <w:hideMark/>
          </w:tcPr>
          <w:p w14:paraId="61FE78F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E155</w:t>
            </w:r>
          </w:p>
        </w:tc>
        <w:tc>
          <w:tcPr>
            <w:tcW w:w="1280" w:type="dxa"/>
            <w:tcBorders>
              <w:top w:val="nil"/>
              <w:left w:val="nil"/>
              <w:bottom w:val="nil"/>
              <w:right w:val="nil"/>
            </w:tcBorders>
            <w:shd w:val="clear" w:color="auto" w:fill="auto"/>
            <w:noWrap/>
            <w:vAlign w:val="center"/>
            <w:hideMark/>
          </w:tcPr>
          <w:p w14:paraId="7A7432D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47.31304</w:t>
            </w:r>
          </w:p>
        </w:tc>
        <w:tc>
          <w:tcPr>
            <w:tcW w:w="1280" w:type="dxa"/>
            <w:tcBorders>
              <w:top w:val="nil"/>
              <w:left w:val="nil"/>
              <w:bottom w:val="nil"/>
              <w:right w:val="nil"/>
            </w:tcBorders>
            <w:shd w:val="clear" w:color="auto" w:fill="auto"/>
            <w:noWrap/>
            <w:vAlign w:val="center"/>
            <w:hideMark/>
          </w:tcPr>
          <w:p w14:paraId="56CF2D0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36.1161</w:t>
            </w:r>
          </w:p>
        </w:tc>
      </w:tr>
      <w:tr w:rsidR="00705E3F" w:rsidRPr="00705E3F" w14:paraId="543A29A9" w14:textId="77777777" w:rsidTr="00705E3F">
        <w:trPr>
          <w:trHeight w:val="300"/>
        </w:trPr>
        <w:tc>
          <w:tcPr>
            <w:tcW w:w="1280" w:type="dxa"/>
            <w:tcBorders>
              <w:top w:val="nil"/>
              <w:left w:val="nil"/>
              <w:bottom w:val="nil"/>
              <w:right w:val="nil"/>
            </w:tcBorders>
            <w:shd w:val="clear" w:color="auto" w:fill="auto"/>
            <w:noWrap/>
            <w:vAlign w:val="center"/>
            <w:hideMark/>
          </w:tcPr>
          <w:p w14:paraId="389DF7A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E173</w:t>
            </w:r>
          </w:p>
        </w:tc>
        <w:tc>
          <w:tcPr>
            <w:tcW w:w="1280" w:type="dxa"/>
            <w:tcBorders>
              <w:top w:val="nil"/>
              <w:left w:val="nil"/>
              <w:bottom w:val="nil"/>
              <w:right w:val="nil"/>
            </w:tcBorders>
            <w:shd w:val="clear" w:color="auto" w:fill="auto"/>
            <w:noWrap/>
            <w:vAlign w:val="center"/>
            <w:hideMark/>
          </w:tcPr>
          <w:p w14:paraId="1F321EF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47.20169</w:t>
            </w:r>
          </w:p>
        </w:tc>
        <w:tc>
          <w:tcPr>
            <w:tcW w:w="1280" w:type="dxa"/>
            <w:tcBorders>
              <w:top w:val="nil"/>
              <w:left w:val="nil"/>
              <w:bottom w:val="nil"/>
              <w:right w:val="nil"/>
            </w:tcBorders>
            <w:shd w:val="clear" w:color="auto" w:fill="auto"/>
            <w:noWrap/>
            <w:vAlign w:val="center"/>
            <w:hideMark/>
          </w:tcPr>
          <w:p w14:paraId="60DB32D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36.03668</w:t>
            </w:r>
          </w:p>
        </w:tc>
      </w:tr>
      <w:tr w:rsidR="00705E3F" w:rsidRPr="00705E3F" w14:paraId="27F0573C" w14:textId="77777777" w:rsidTr="00705E3F">
        <w:trPr>
          <w:trHeight w:val="300"/>
        </w:trPr>
        <w:tc>
          <w:tcPr>
            <w:tcW w:w="1280" w:type="dxa"/>
            <w:tcBorders>
              <w:top w:val="nil"/>
              <w:left w:val="nil"/>
              <w:bottom w:val="nil"/>
              <w:right w:val="nil"/>
            </w:tcBorders>
            <w:shd w:val="clear" w:color="auto" w:fill="auto"/>
            <w:noWrap/>
            <w:vAlign w:val="center"/>
            <w:hideMark/>
          </w:tcPr>
          <w:p w14:paraId="565D242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E175</w:t>
            </w:r>
          </w:p>
        </w:tc>
        <w:tc>
          <w:tcPr>
            <w:tcW w:w="1280" w:type="dxa"/>
            <w:tcBorders>
              <w:top w:val="nil"/>
              <w:left w:val="nil"/>
              <w:bottom w:val="nil"/>
              <w:right w:val="nil"/>
            </w:tcBorders>
            <w:shd w:val="clear" w:color="auto" w:fill="auto"/>
            <w:noWrap/>
            <w:vAlign w:val="center"/>
            <w:hideMark/>
          </w:tcPr>
          <w:p w14:paraId="4E405A8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47.20537</w:t>
            </w:r>
          </w:p>
        </w:tc>
        <w:tc>
          <w:tcPr>
            <w:tcW w:w="1280" w:type="dxa"/>
            <w:tcBorders>
              <w:top w:val="nil"/>
              <w:left w:val="nil"/>
              <w:bottom w:val="nil"/>
              <w:right w:val="nil"/>
            </w:tcBorders>
            <w:shd w:val="clear" w:color="auto" w:fill="auto"/>
            <w:noWrap/>
            <w:vAlign w:val="center"/>
            <w:hideMark/>
          </w:tcPr>
          <w:p w14:paraId="15DF05D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36.03931</w:t>
            </w:r>
          </w:p>
        </w:tc>
      </w:tr>
      <w:tr w:rsidR="00705E3F" w:rsidRPr="00705E3F" w14:paraId="75D5A0F2" w14:textId="77777777" w:rsidTr="00705E3F">
        <w:trPr>
          <w:trHeight w:val="300"/>
        </w:trPr>
        <w:tc>
          <w:tcPr>
            <w:tcW w:w="1280" w:type="dxa"/>
            <w:tcBorders>
              <w:top w:val="nil"/>
              <w:left w:val="nil"/>
              <w:bottom w:val="nil"/>
              <w:right w:val="nil"/>
            </w:tcBorders>
            <w:shd w:val="clear" w:color="auto" w:fill="auto"/>
            <w:noWrap/>
            <w:vAlign w:val="center"/>
            <w:hideMark/>
          </w:tcPr>
          <w:p w14:paraId="4A4F66D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E182</w:t>
            </w:r>
          </w:p>
        </w:tc>
        <w:tc>
          <w:tcPr>
            <w:tcW w:w="1280" w:type="dxa"/>
            <w:tcBorders>
              <w:top w:val="nil"/>
              <w:left w:val="nil"/>
              <w:bottom w:val="nil"/>
              <w:right w:val="nil"/>
            </w:tcBorders>
            <w:shd w:val="clear" w:color="auto" w:fill="auto"/>
            <w:noWrap/>
            <w:vAlign w:val="center"/>
            <w:hideMark/>
          </w:tcPr>
          <w:p w14:paraId="632A5D3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47.3928</w:t>
            </w:r>
          </w:p>
        </w:tc>
        <w:tc>
          <w:tcPr>
            <w:tcW w:w="1280" w:type="dxa"/>
            <w:tcBorders>
              <w:top w:val="nil"/>
              <w:left w:val="nil"/>
              <w:bottom w:val="nil"/>
              <w:right w:val="nil"/>
            </w:tcBorders>
            <w:shd w:val="clear" w:color="auto" w:fill="auto"/>
            <w:noWrap/>
            <w:vAlign w:val="center"/>
            <w:hideMark/>
          </w:tcPr>
          <w:p w14:paraId="6B45F50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36.17299</w:t>
            </w:r>
          </w:p>
        </w:tc>
      </w:tr>
      <w:tr w:rsidR="00705E3F" w:rsidRPr="00705E3F" w14:paraId="4C4A8EF1" w14:textId="77777777" w:rsidTr="00705E3F">
        <w:trPr>
          <w:trHeight w:val="300"/>
        </w:trPr>
        <w:tc>
          <w:tcPr>
            <w:tcW w:w="1280" w:type="dxa"/>
            <w:tcBorders>
              <w:top w:val="nil"/>
              <w:left w:val="nil"/>
              <w:bottom w:val="nil"/>
              <w:right w:val="nil"/>
            </w:tcBorders>
            <w:shd w:val="clear" w:color="auto" w:fill="auto"/>
            <w:noWrap/>
            <w:vAlign w:val="center"/>
            <w:hideMark/>
          </w:tcPr>
          <w:p w14:paraId="1F8C65E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E188</w:t>
            </w:r>
          </w:p>
        </w:tc>
        <w:tc>
          <w:tcPr>
            <w:tcW w:w="1280" w:type="dxa"/>
            <w:tcBorders>
              <w:top w:val="nil"/>
              <w:left w:val="nil"/>
              <w:bottom w:val="nil"/>
              <w:right w:val="nil"/>
            </w:tcBorders>
            <w:shd w:val="clear" w:color="auto" w:fill="auto"/>
            <w:noWrap/>
            <w:vAlign w:val="center"/>
            <w:hideMark/>
          </w:tcPr>
          <w:p w14:paraId="682EA18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47.8542</w:t>
            </w:r>
          </w:p>
        </w:tc>
        <w:tc>
          <w:tcPr>
            <w:tcW w:w="1280" w:type="dxa"/>
            <w:tcBorders>
              <w:top w:val="nil"/>
              <w:left w:val="nil"/>
              <w:bottom w:val="nil"/>
              <w:right w:val="nil"/>
            </w:tcBorders>
            <w:shd w:val="clear" w:color="auto" w:fill="auto"/>
            <w:noWrap/>
            <w:vAlign w:val="center"/>
            <w:hideMark/>
          </w:tcPr>
          <w:p w14:paraId="5FF81BA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36.50206</w:t>
            </w:r>
          </w:p>
        </w:tc>
      </w:tr>
      <w:tr w:rsidR="00705E3F" w:rsidRPr="00705E3F" w14:paraId="24E69C2D" w14:textId="77777777" w:rsidTr="00705E3F">
        <w:trPr>
          <w:trHeight w:val="300"/>
        </w:trPr>
        <w:tc>
          <w:tcPr>
            <w:tcW w:w="1280" w:type="dxa"/>
            <w:tcBorders>
              <w:top w:val="nil"/>
              <w:left w:val="nil"/>
              <w:bottom w:val="nil"/>
              <w:right w:val="nil"/>
            </w:tcBorders>
            <w:shd w:val="clear" w:color="auto" w:fill="auto"/>
            <w:noWrap/>
            <w:vAlign w:val="center"/>
            <w:hideMark/>
          </w:tcPr>
          <w:p w14:paraId="635A9E3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E200</w:t>
            </w:r>
          </w:p>
        </w:tc>
        <w:tc>
          <w:tcPr>
            <w:tcW w:w="1280" w:type="dxa"/>
            <w:tcBorders>
              <w:top w:val="nil"/>
              <w:left w:val="nil"/>
              <w:bottom w:val="nil"/>
              <w:right w:val="nil"/>
            </w:tcBorders>
            <w:shd w:val="clear" w:color="auto" w:fill="auto"/>
            <w:noWrap/>
            <w:vAlign w:val="center"/>
            <w:hideMark/>
          </w:tcPr>
          <w:p w14:paraId="2675C9E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47.10827</w:t>
            </w:r>
          </w:p>
        </w:tc>
        <w:tc>
          <w:tcPr>
            <w:tcW w:w="1280" w:type="dxa"/>
            <w:tcBorders>
              <w:top w:val="nil"/>
              <w:left w:val="nil"/>
              <w:bottom w:val="nil"/>
              <w:right w:val="nil"/>
            </w:tcBorders>
            <w:shd w:val="clear" w:color="auto" w:fill="auto"/>
            <w:noWrap/>
            <w:vAlign w:val="center"/>
            <w:hideMark/>
          </w:tcPr>
          <w:p w14:paraId="0FCF75C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35.97005</w:t>
            </w:r>
          </w:p>
        </w:tc>
      </w:tr>
      <w:tr w:rsidR="00705E3F" w:rsidRPr="00705E3F" w14:paraId="20C69E76" w14:textId="77777777" w:rsidTr="00705E3F">
        <w:trPr>
          <w:trHeight w:val="300"/>
        </w:trPr>
        <w:tc>
          <w:tcPr>
            <w:tcW w:w="1280" w:type="dxa"/>
            <w:tcBorders>
              <w:top w:val="nil"/>
              <w:left w:val="nil"/>
              <w:bottom w:val="nil"/>
              <w:right w:val="nil"/>
            </w:tcBorders>
            <w:shd w:val="clear" w:color="auto" w:fill="auto"/>
            <w:noWrap/>
            <w:vAlign w:val="center"/>
            <w:hideMark/>
          </w:tcPr>
          <w:p w14:paraId="3E02435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E201</w:t>
            </w:r>
          </w:p>
        </w:tc>
        <w:tc>
          <w:tcPr>
            <w:tcW w:w="1280" w:type="dxa"/>
            <w:tcBorders>
              <w:top w:val="nil"/>
              <w:left w:val="nil"/>
              <w:bottom w:val="nil"/>
              <w:right w:val="nil"/>
            </w:tcBorders>
            <w:shd w:val="clear" w:color="auto" w:fill="auto"/>
            <w:noWrap/>
            <w:vAlign w:val="center"/>
            <w:hideMark/>
          </w:tcPr>
          <w:p w14:paraId="77DF188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46.93736</w:t>
            </w:r>
          </w:p>
        </w:tc>
        <w:tc>
          <w:tcPr>
            <w:tcW w:w="1280" w:type="dxa"/>
            <w:tcBorders>
              <w:top w:val="nil"/>
              <w:left w:val="nil"/>
              <w:bottom w:val="nil"/>
              <w:right w:val="nil"/>
            </w:tcBorders>
            <w:shd w:val="clear" w:color="auto" w:fill="auto"/>
            <w:noWrap/>
            <w:vAlign w:val="center"/>
            <w:hideMark/>
          </w:tcPr>
          <w:p w14:paraId="44BCF9C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35.84816</w:t>
            </w:r>
          </w:p>
        </w:tc>
      </w:tr>
      <w:tr w:rsidR="00705E3F" w:rsidRPr="00705E3F" w14:paraId="3EC2B5CC" w14:textId="77777777" w:rsidTr="00705E3F">
        <w:trPr>
          <w:trHeight w:val="300"/>
        </w:trPr>
        <w:tc>
          <w:tcPr>
            <w:tcW w:w="1280" w:type="dxa"/>
            <w:tcBorders>
              <w:top w:val="nil"/>
              <w:left w:val="nil"/>
              <w:bottom w:val="nil"/>
              <w:right w:val="nil"/>
            </w:tcBorders>
            <w:shd w:val="clear" w:color="auto" w:fill="auto"/>
            <w:noWrap/>
            <w:vAlign w:val="center"/>
            <w:hideMark/>
          </w:tcPr>
          <w:p w14:paraId="7EB9C89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E216</w:t>
            </w:r>
          </w:p>
        </w:tc>
        <w:tc>
          <w:tcPr>
            <w:tcW w:w="1280" w:type="dxa"/>
            <w:tcBorders>
              <w:top w:val="nil"/>
              <w:left w:val="nil"/>
              <w:bottom w:val="nil"/>
              <w:right w:val="nil"/>
            </w:tcBorders>
            <w:shd w:val="clear" w:color="auto" w:fill="auto"/>
            <w:noWrap/>
            <w:vAlign w:val="center"/>
            <w:hideMark/>
          </w:tcPr>
          <w:p w14:paraId="3850494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46.03076</w:t>
            </w:r>
          </w:p>
        </w:tc>
        <w:tc>
          <w:tcPr>
            <w:tcW w:w="1280" w:type="dxa"/>
            <w:tcBorders>
              <w:top w:val="nil"/>
              <w:left w:val="nil"/>
              <w:bottom w:val="nil"/>
              <w:right w:val="nil"/>
            </w:tcBorders>
            <w:shd w:val="clear" w:color="auto" w:fill="auto"/>
            <w:noWrap/>
            <w:vAlign w:val="center"/>
            <w:hideMark/>
          </w:tcPr>
          <w:p w14:paraId="7B170FB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35.20156</w:t>
            </w:r>
          </w:p>
        </w:tc>
      </w:tr>
      <w:tr w:rsidR="00705E3F" w:rsidRPr="00705E3F" w14:paraId="01960E61" w14:textId="77777777" w:rsidTr="00705E3F">
        <w:trPr>
          <w:trHeight w:val="300"/>
        </w:trPr>
        <w:tc>
          <w:tcPr>
            <w:tcW w:w="1280" w:type="dxa"/>
            <w:tcBorders>
              <w:top w:val="nil"/>
              <w:left w:val="nil"/>
              <w:bottom w:val="nil"/>
              <w:right w:val="nil"/>
            </w:tcBorders>
            <w:shd w:val="clear" w:color="auto" w:fill="auto"/>
            <w:noWrap/>
            <w:vAlign w:val="center"/>
            <w:hideMark/>
          </w:tcPr>
          <w:p w14:paraId="4EC5368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E218</w:t>
            </w:r>
          </w:p>
        </w:tc>
        <w:tc>
          <w:tcPr>
            <w:tcW w:w="1280" w:type="dxa"/>
            <w:tcBorders>
              <w:top w:val="nil"/>
              <w:left w:val="nil"/>
              <w:bottom w:val="nil"/>
              <w:right w:val="nil"/>
            </w:tcBorders>
            <w:shd w:val="clear" w:color="auto" w:fill="auto"/>
            <w:noWrap/>
            <w:vAlign w:val="center"/>
            <w:hideMark/>
          </w:tcPr>
          <w:p w14:paraId="7ECA276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44.09299</w:t>
            </w:r>
          </w:p>
        </w:tc>
        <w:tc>
          <w:tcPr>
            <w:tcW w:w="1280" w:type="dxa"/>
            <w:tcBorders>
              <w:top w:val="nil"/>
              <w:left w:val="nil"/>
              <w:bottom w:val="nil"/>
              <w:right w:val="nil"/>
            </w:tcBorders>
            <w:shd w:val="clear" w:color="auto" w:fill="auto"/>
            <w:noWrap/>
            <w:vAlign w:val="center"/>
            <w:hideMark/>
          </w:tcPr>
          <w:p w14:paraId="2C5630A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33.8195</w:t>
            </w:r>
          </w:p>
        </w:tc>
      </w:tr>
      <w:tr w:rsidR="00705E3F" w:rsidRPr="00705E3F" w14:paraId="1DB0B3E6" w14:textId="77777777" w:rsidTr="00705E3F">
        <w:trPr>
          <w:trHeight w:val="300"/>
        </w:trPr>
        <w:tc>
          <w:tcPr>
            <w:tcW w:w="1280" w:type="dxa"/>
            <w:tcBorders>
              <w:top w:val="nil"/>
              <w:left w:val="nil"/>
              <w:bottom w:val="nil"/>
              <w:right w:val="nil"/>
            </w:tcBorders>
            <w:shd w:val="clear" w:color="auto" w:fill="auto"/>
            <w:noWrap/>
            <w:vAlign w:val="center"/>
            <w:hideMark/>
          </w:tcPr>
          <w:p w14:paraId="74B2552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E219</w:t>
            </w:r>
          </w:p>
        </w:tc>
        <w:tc>
          <w:tcPr>
            <w:tcW w:w="1280" w:type="dxa"/>
            <w:tcBorders>
              <w:top w:val="nil"/>
              <w:left w:val="nil"/>
              <w:bottom w:val="nil"/>
              <w:right w:val="nil"/>
            </w:tcBorders>
            <w:shd w:val="clear" w:color="auto" w:fill="auto"/>
            <w:noWrap/>
            <w:vAlign w:val="center"/>
            <w:hideMark/>
          </w:tcPr>
          <w:p w14:paraId="787AE3E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45.96764</w:t>
            </w:r>
          </w:p>
        </w:tc>
        <w:tc>
          <w:tcPr>
            <w:tcW w:w="1280" w:type="dxa"/>
            <w:tcBorders>
              <w:top w:val="nil"/>
              <w:left w:val="nil"/>
              <w:bottom w:val="nil"/>
              <w:right w:val="nil"/>
            </w:tcBorders>
            <w:shd w:val="clear" w:color="auto" w:fill="auto"/>
            <w:noWrap/>
            <w:vAlign w:val="center"/>
            <w:hideMark/>
          </w:tcPr>
          <w:p w14:paraId="1D854B9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35.15654</w:t>
            </w:r>
          </w:p>
        </w:tc>
      </w:tr>
      <w:tr w:rsidR="00705E3F" w:rsidRPr="00705E3F" w14:paraId="282813C0" w14:textId="77777777" w:rsidTr="00705E3F">
        <w:trPr>
          <w:trHeight w:val="300"/>
        </w:trPr>
        <w:tc>
          <w:tcPr>
            <w:tcW w:w="1280" w:type="dxa"/>
            <w:tcBorders>
              <w:top w:val="nil"/>
              <w:left w:val="nil"/>
              <w:bottom w:val="nil"/>
              <w:right w:val="nil"/>
            </w:tcBorders>
            <w:shd w:val="clear" w:color="auto" w:fill="auto"/>
            <w:noWrap/>
            <w:vAlign w:val="center"/>
            <w:hideMark/>
          </w:tcPr>
          <w:p w14:paraId="1EF2373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E227</w:t>
            </w:r>
          </w:p>
        </w:tc>
        <w:tc>
          <w:tcPr>
            <w:tcW w:w="1280" w:type="dxa"/>
            <w:tcBorders>
              <w:top w:val="nil"/>
              <w:left w:val="nil"/>
              <w:bottom w:val="nil"/>
              <w:right w:val="nil"/>
            </w:tcBorders>
            <w:shd w:val="clear" w:color="auto" w:fill="auto"/>
            <w:noWrap/>
            <w:vAlign w:val="center"/>
            <w:hideMark/>
          </w:tcPr>
          <w:p w14:paraId="4D3C85A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47.33275</w:t>
            </w:r>
          </w:p>
        </w:tc>
        <w:tc>
          <w:tcPr>
            <w:tcW w:w="1280" w:type="dxa"/>
            <w:tcBorders>
              <w:top w:val="nil"/>
              <w:left w:val="nil"/>
              <w:bottom w:val="nil"/>
              <w:right w:val="nil"/>
            </w:tcBorders>
            <w:shd w:val="clear" w:color="auto" w:fill="auto"/>
            <w:noWrap/>
            <w:vAlign w:val="center"/>
            <w:hideMark/>
          </w:tcPr>
          <w:p w14:paraId="25E0479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36.13015</w:t>
            </w:r>
          </w:p>
        </w:tc>
      </w:tr>
      <w:tr w:rsidR="00705E3F" w:rsidRPr="00705E3F" w14:paraId="28785BE8" w14:textId="77777777" w:rsidTr="00705E3F">
        <w:trPr>
          <w:trHeight w:val="300"/>
        </w:trPr>
        <w:tc>
          <w:tcPr>
            <w:tcW w:w="1280" w:type="dxa"/>
            <w:tcBorders>
              <w:top w:val="nil"/>
              <w:left w:val="nil"/>
              <w:bottom w:val="nil"/>
              <w:right w:val="nil"/>
            </w:tcBorders>
            <w:shd w:val="clear" w:color="auto" w:fill="auto"/>
            <w:noWrap/>
            <w:vAlign w:val="center"/>
            <w:hideMark/>
          </w:tcPr>
          <w:p w14:paraId="248A6BB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E248</w:t>
            </w:r>
          </w:p>
        </w:tc>
        <w:tc>
          <w:tcPr>
            <w:tcW w:w="1280" w:type="dxa"/>
            <w:tcBorders>
              <w:top w:val="nil"/>
              <w:left w:val="nil"/>
              <w:bottom w:val="nil"/>
              <w:right w:val="nil"/>
            </w:tcBorders>
            <w:shd w:val="clear" w:color="auto" w:fill="auto"/>
            <w:noWrap/>
            <w:vAlign w:val="center"/>
            <w:hideMark/>
          </w:tcPr>
          <w:p w14:paraId="6D522EF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46.95985</w:t>
            </w:r>
          </w:p>
        </w:tc>
        <w:tc>
          <w:tcPr>
            <w:tcW w:w="1280" w:type="dxa"/>
            <w:tcBorders>
              <w:top w:val="nil"/>
              <w:left w:val="nil"/>
              <w:bottom w:val="nil"/>
              <w:right w:val="nil"/>
            </w:tcBorders>
            <w:shd w:val="clear" w:color="auto" w:fill="auto"/>
            <w:noWrap/>
            <w:vAlign w:val="center"/>
            <w:hideMark/>
          </w:tcPr>
          <w:p w14:paraId="04E035B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35.8642</w:t>
            </w:r>
          </w:p>
        </w:tc>
      </w:tr>
      <w:tr w:rsidR="00705E3F" w:rsidRPr="00705E3F" w14:paraId="5D9C0023" w14:textId="77777777" w:rsidTr="00705E3F">
        <w:trPr>
          <w:trHeight w:val="300"/>
        </w:trPr>
        <w:tc>
          <w:tcPr>
            <w:tcW w:w="1280" w:type="dxa"/>
            <w:tcBorders>
              <w:top w:val="nil"/>
              <w:left w:val="nil"/>
              <w:bottom w:val="nil"/>
              <w:right w:val="nil"/>
            </w:tcBorders>
            <w:shd w:val="clear" w:color="auto" w:fill="auto"/>
            <w:noWrap/>
            <w:vAlign w:val="center"/>
            <w:hideMark/>
          </w:tcPr>
          <w:p w14:paraId="2C6AAB4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E251</w:t>
            </w:r>
          </w:p>
        </w:tc>
        <w:tc>
          <w:tcPr>
            <w:tcW w:w="1280" w:type="dxa"/>
            <w:tcBorders>
              <w:top w:val="nil"/>
              <w:left w:val="nil"/>
              <w:bottom w:val="nil"/>
              <w:right w:val="nil"/>
            </w:tcBorders>
            <w:shd w:val="clear" w:color="auto" w:fill="auto"/>
            <w:noWrap/>
            <w:vAlign w:val="center"/>
            <w:hideMark/>
          </w:tcPr>
          <w:p w14:paraId="1338732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46.43544</w:t>
            </w:r>
          </w:p>
        </w:tc>
        <w:tc>
          <w:tcPr>
            <w:tcW w:w="1280" w:type="dxa"/>
            <w:tcBorders>
              <w:top w:val="nil"/>
              <w:left w:val="nil"/>
              <w:bottom w:val="nil"/>
              <w:right w:val="nil"/>
            </w:tcBorders>
            <w:shd w:val="clear" w:color="auto" w:fill="auto"/>
            <w:noWrap/>
            <w:vAlign w:val="center"/>
            <w:hideMark/>
          </w:tcPr>
          <w:p w14:paraId="77A705F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35.49018</w:t>
            </w:r>
          </w:p>
        </w:tc>
      </w:tr>
      <w:tr w:rsidR="00705E3F" w:rsidRPr="00705E3F" w14:paraId="1F615F14" w14:textId="77777777" w:rsidTr="00705E3F">
        <w:trPr>
          <w:trHeight w:val="300"/>
        </w:trPr>
        <w:tc>
          <w:tcPr>
            <w:tcW w:w="1280" w:type="dxa"/>
            <w:tcBorders>
              <w:top w:val="nil"/>
              <w:left w:val="nil"/>
              <w:bottom w:val="nil"/>
              <w:right w:val="nil"/>
            </w:tcBorders>
            <w:shd w:val="clear" w:color="auto" w:fill="auto"/>
            <w:noWrap/>
            <w:vAlign w:val="center"/>
            <w:hideMark/>
          </w:tcPr>
          <w:p w14:paraId="44BE15D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E253</w:t>
            </w:r>
          </w:p>
        </w:tc>
        <w:tc>
          <w:tcPr>
            <w:tcW w:w="1280" w:type="dxa"/>
            <w:tcBorders>
              <w:top w:val="nil"/>
              <w:left w:val="nil"/>
              <w:bottom w:val="nil"/>
              <w:right w:val="nil"/>
            </w:tcBorders>
            <w:shd w:val="clear" w:color="auto" w:fill="auto"/>
            <w:noWrap/>
            <w:vAlign w:val="center"/>
            <w:hideMark/>
          </w:tcPr>
          <w:p w14:paraId="4B5955E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46.62505</w:t>
            </w:r>
          </w:p>
        </w:tc>
        <w:tc>
          <w:tcPr>
            <w:tcW w:w="1280" w:type="dxa"/>
            <w:tcBorders>
              <w:top w:val="nil"/>
              <w:left w:val="nil"/>
              <w:bottom w:val="nil"/>
              <w:right w:val="nil"/>
            </w:tcBorders>
            <w:shd w:val="clear" w:color="auto" w:fill="auto"/>
            <w:noWrap/>
            <w:vAlign w:val="center"/>
            <w:hideMark/>
          </w:tcPr>
          <w:p w14:paraId="3D41C64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35.62542</w:t>
            </w:r>
          </w:p>
        </w:tc>
      </w:tr>
      <w:tr w:rsidR="00705E3F" w:rsidRPr="00705E3F" w14:paraId="1DED7191" w14:textId="77777777" w:rsidTr="00705E3F">
        <w:trPr>
          <w:trHeight w:val="300"/>
        </w:trPr>
        <w:tc>
          <w:tcPr>
            <w:tcW w:w="1280" w:type="dxa"/>
            <w:tcBorders>
              <w:top w:val="nil"/>
              <w:left w:val="nil"/>
              <w:bottom w:val="nil"/>
              <w:right w:val="nil"/>
            </w:tcBorders>
            <w:shd w:val="clear" w:color="auto" w:fill="auto"/>
            <w:noWrap/>
            <w:vAlign w:val="center"/>
            <w:hideMark/>
          </w:tcPr>
          <w:p w14:paraId="7589335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E260</w:t>
            </w:r>
          </w:p>
        </w:tc>
        <w:tc>
          <w:tcPr>
            <w:tcW w:w="1280" w:type="dxa"/>
            <w:tcBorders>
              <w:top w:val="nil"/>
              <w:left w:val="nil"/>
              <w:bottom w:val="nil"/>
              <w:right w:val="nil"/>
            </w:tcBorders>
            <w:shd w:val="clear" w:color="auto" w:fill="auto"/>
            <w:noWrap/>
            <w:vAlign w:val="center"/>
            <w:hideMark/>
          </w:tcPr>
          <w:p w14:paraId="2B838FD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46.87853</w:t>
            </w:r>
          </w:p>
        </w:tc>
        <w:tc>
          <w:tcPr>
            <w:tcW w:w="1280" w:type="dxa"/>
            <w:tcBorders>
              <w:top w:val="nil"/>
              <w:left w:val="nil"/>
              <w:bottom w:val="nil"/>
              <w:right w:val="nil"/>
            </w:tcBorders>
            <w:shd w:val="clear" w:color="auto" w:fill="auto"/>
            <w:noWrap/>
            <w:vAlign w:val="center"/>
            <w:hideMark/>
          </w:tcPr>
          <w:p w14:paraId="7131C8B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35.8062</w:t>
            </w:r>
          </w:p>
        </w:tc>
      </w:tr>
      <w:tr w:rsidR="00705E3F" w:rsidRPr="00705E3F" w14:paraId="5836C0AB" w14:textId="77777777" w:rsidTr="00705E3F">
        <w:trPr>
          <w:trHeight w:val="300"/>
        </w:trPr>
        <w:tc>
          <w:tcPr>
            <w:tcW w:w="1280" w:type="dxa"/>
            <w:tcBorders>
              <w:top w:val="nil"/>
              <w:left w:val="nil"/>
              <w:bottom w:val="nil"/>
              <w:right w:val="nil"/>
            </w:tcBorders>
            <w:shd w:val="clear" w:color="auto" w:fill="auto"/>
            <w:noWrap/>
            <w:vAlign w:val="center"/>
            <w:hideMark/>
          </w:tcPr>
          <w:p w14:paraId="392A88F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E261</w:t>
            </w:r>
          </w:p>
        </w:tc>
        <w:tc>
          <w:tcPr>
            <w:tcW w:w="1280" w:type="dxa"/>
            <w:tcBorders>
              <w:top w:val="nil"/>
              <w:left w:val="nil"/>
              <w:bottom w:val="nil"/>
              <w:right w:val="nil"/>
            </w:tcBorders>
            <w:shd w:val="clear" w:color="auto" w:fill="auto"/>
            <w:noWrap/>
            <w:vAlign w:val="center"/>
            <w:hideMark/>
          </w:tcPr>
          <w:p w14:paraId="2FD4410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46.64821</w:t>
            </w:r>
          </w:p>
        </w:tc>
        <w:tc>
          <w:tcPr>
            <w:tcW w:w="1280" w:type="dxa"/>
            <w:tcBorders>
              <w:top w:val="nil"/>
              <w:left w:val="nil"/>
              <w:bottom w:val="nil"/>
              <w:right w:val="nil"/>
            </w:tcBorders>
            <w:shd w:val="clear" w:color="auto" w:fill="auto"/>
            <w:noWrap/>
            <w:vAlign w:val="center"/>
            <w:hideMark/>
          </w:tcPr>
          <w:p w14:paraId="7CD0256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35.64193</w:t>
            </w:r>
          </w:p>
        </w:tc>
      </w:tr>
      <w:tr w:rsidR="00705E3F" w:rsidRPr="00705E3F" w14:paraId="6C319A74" w14:textId="77777777" w:rsidTr="00705E3F">
        <w:trPr>
          <w:trHeight w:val="300"/>
        </w:trPr>
        <w:tc>
          <w:tcPr>
            <w:tcW w:w="1280" w:type="dxa"/>
            <w:tcBorders>
              <w:top w:val="nil"/>
              <w:left w:val="nil"/>
              <w:bottom w:val="nil"/>
              <w:right w:val="nil"/>
            </w:tcBorders>
            <w:shd w:val="clear" w:color="auto" w:fill="auto"/>
            <w:noWrap/>
            <w:vAlign w:val="center"/>
            <w:hideMark/>
          </w:tcPr>
          <w:p w14:paraId="478A566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E265</w:t>
            </w:r>
          </w:p>
        </w:tc>
        <w:tc>
          <w:tcPr>
            <w:tcW w:w="1280" w:type="dxa"/>
            <w:tcBorders>
              <w:top w:val="nil"/>
              <w:left w:val="nil"/>
              <w:bottom w:val="nil"/>
              <w:right w:val="nil"/>
            </w:tcBorders>
            <w:shd w:val="clear" w:color="auto" w:fill="auto"/>
            <w:noWrap/>
            <w:vAlign w:val="center"/>
            <w:hideMark/>
          </w:tcPr>
          <w:p w14:paraId="2122B2E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46.63412</w:t>
            </w:r>
          </w:p>
        </w:tc>
        <w:tc>
          <w:tcPr>
            <w:tcW w:w="1280" w:type="dxa"/>
            <w:tcBorders>
              <w:top w:val="nil"/>
              <w:left w:val="nil"/>
              <w:bottom w:val="nil"/>
              <w:right w:val="nil"/>
            </w:tcBorders>
            <w:shd w:val="clear" w:color="auto" w:fill="auto"/>
            <w:noWrap/>
            <w:vAlign w:val="center"/>
            <w:hideMark/>
          </w:tcPr>
          <w:p w14:paraId="4B35DB7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35.63188</w:t>
            </w:r>
          </w:p>
        </w:tc>
      </w:tr>
      <w:tr w:rsidR="00705E3F" w:rsidRPr="00705E3F" w14:paraId="1AB4F168" w14:textId="77777777" w:rsidTr="00705E3F">
        <w:trPr>
          <w:trHeight w:val="300"/>
        </w:trPr>
        <w:tc>
          <w:tcPr>
            <w:tcW w:w="1280" w:type="dxa"/>
            <w:tcBorders>
              <w:top w:val="nil"/>
              <w:left w:val="nil"/>
              <w:bottom w:val="nil"/>
              <w:right w:val="nil"/>
            </w:tcBorders>
            <w:shd w:val="clear" w:color="auto" w:fill="auto"/>
            <w:noWrap/>
            <w:vAlign w:val="center"/>
            <w:hideMark/>
          </w:tcPr>
          <w:p w14:paraId="45FF4AC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E271</w:t>
            </w:r>
          </w:p>
        </w:tc>
        <w:tc>
          <w:tcPr>
            <w:tcW w:w="1280" w:type="dxa"/>
            <w:tcBorders>
              <w:top w:val="nil"/>
              <w:left w:val="nil"/>
              <w:bottom w:val="nil"/>
              <w:right w:val="nil"/>
            </w:tcBorders>
            <w:shd w:val="clear" w:color="auto" w:fill="auto"/>
            <w:noWrap/>
            <w:vAlign w:val="center"/>
            <w:hideMark/>
          </w:tcPr>
          <w:p w14:paraId="6DE3964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45.30356</w:t>
            </w:r>
          </w:p>
        </w:tc>
        <w:tc>
          <w:tcPr>
            <w:tcW w:w="1280" w:type="dxa"/>
            <w:tcBorders>
              <w:top w:val="nil"/>
              <w:left w:val="nil"/>
              <w:bottom w:val="nil"/>
              <w:right w:val="nil"/>
            </w:tcBorders>
            <w:shd w:val="clear" w:color="auto" w:fill="auto"/>
            <w:noWrap/>
            <w:vAlign w:val="center"/>
            <w:hideMark/>
          </w:tcPr>
          <w:p w14:paraId="4F08ABD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34.6829</w:t>
            </w:r>
          </w:p>
        </w:tc>
      </w:tr>
      <w:tr w:rsidR="00705E3F" w:rsidRPr="00705E3F" w14:paraId="2769395D" w14:textId="77777777" w:rsidTr="00705E3F">
        <w:trPr>
          <w:trHeight w:val="300"/>
        </w:trPr>
        <w:tc>
          <w:tcPr>
            <w:tcW w:w="1280" w:type="dxa"/>
            <w:tcBorders>
              <w:top w:val="nil"/>
              <w:left w:val="nil"/>
              <w:bottom w:val="nil"/>
              <w:right w:val="nil"/>
            </w:tcBorders>
            <w:shd w:val="clear" w:color="auto" w:fill="auto"/>
            <w:noWrap/>
            <w:vAlign w:val="center"/>
            <w:hideMark/>
          </w:tcPr>
          <w:p w14:paraId="2A9DF34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E276</w:t>
            </w:r>
          </w:p>
        </w:tc>
        <w:tc>
          <w:tcPr>
            <w:tcW w:w="1280" w:type="dxa"/>
            <w:tcBorders>
              <w:top w:val="nil"/>
              <w:left w:val="nil"/>
              <w:bottom w:val="nil"/>
              <w:right w:val="nil"/>
            </w:tcBorders>
            <w:shd w:val="clear" w:color="auto" w:fill="auto"/>
            <w:noWrap/>
            <w:vAlign w:val="center"/>
            <w:hideMark/>
          </w:tcPr>
          <w:p w14:paraId="0889E19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46.44626</w:t>
            </w:r>
          </w:p>
        </w:tc>
        <w:tc>
          <w:tcPr>
            <w:tcW w:w="1280" w:type="dxa"/>
            <w:tcBorders>
              <w:top w:val="nil"/>
              <w:left w:val="nil"/>
              <w:bottom w:val="nil"/>
              <w:right w:val="nil"/>
            </w:tcBorders>
            <w:shd w:val="clear" w:color="auto" w:fill="auto"/>
            <w:noWrap/>
            <w:vAlign w:val="center"/>
            <w:hideMark/>
          </w:tcPr>
          <w:p w14:paraId="2CA0946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35.4979</w:t>
            </w:r>
          </w:p>
        </w:tc>
      </w:tr>
      <w:tr w:rsidR="00705E3F" w:rsidRPr="00705E3F" w14:paraId="39B38810" w14:textId="77777777" w:rsidTr="00705E3F">
        <w:trPr>
          <w:trHeight w:val="300"/>
        </w:trPr>
        <w:tc>
          <w:tcPr>
            <w:tcW w:w="1280" w:type="dxa"/>
            <w:tcBorders>
              <w:top w:val="nil"/>
              <w:left w:val="nil"/>
              <w:bottom w:val="nil"/>
              <w:right w:val="nil"/>
            </w:tcBorders>
            <w:shd w:val="clear" w:color="auto" w:fill="auto"/>
            <w:noWrap/>
            <w:vAlign w:val="center"/>
            <w:hideMark/>
          </w:tcPr>
          <w:p w14:paraId="0ACA5C6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E277</w:t>
            </w:r>
          </w:p>
        </w:tc>
        <w:tc>
          <w:tcPr>
            <w:tcW w:w="1280" w:type="dxa"/>
            <w:tcBorders>
              <w:top w:val="nil"/>
              <w:left w:val="nil"/>
              <w:bottom w:val="nil"/>
              <w:right w:val="nil"/>
            </w:tcBorders>
            <w:shd w:val="clear" w:color="auto" w:fill="auto"/>
            <w:noWrap/>
            <w:vAlign w:val="center"/>
            <w:hideMark/>
          </w:tcPr>
          <w:p w14:paraId="1046ECE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47.03243</w:t>
            </w:r>
          </w:p>
        </w:tc>
        <w:tc>
          <w:tcPr>
            <w:tcW w:w="1280" w:type="dxa"/>
            <w:tcBorders>
              <w:top w:val="nil"/>
              <w:left w:val="nil"/>
              <w:bottom w:val="nil"/>
              <w:right w:val="nil"/>
            </w:tcBorders>
            <w:shd w:val="clear" w:color="auto" w:fill="auto"/>
            <w:noWrap/>
            <w:vAlign w:val="center"/>
            <w:hideMark/>
          </w:tcPr>
          <w:p w14:paraId="0BFB107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35.91597</w:t>
            </w:r>
          </w:p>
        </w:tc>
      </w:tr>
      <w:tr w:rsidR="00705E3F" w:rsidRPr="00705E3F" w14:paraId="2AA43EAD" w14:textId="77777777" w:rsidTr="00705E3F">
        <w:trPr>
          <w:trHeight w:val="300"/>
        </w:trPr>
        <w:tc>
          <w:tcPr>
            <w:tcW w:w="1280" w:type="dxa"/>
            <w:tcBorders>
              <w:top w:val="nil"/>
              <w:left w:val="nil"/>
              <w:bottom w:val="nil"/>
              <w:right w:val="nil"/>
            </w:tcBorders>
            <w:shd w:val="clear" w:color="auto" w:fill="auto"/>
            <w:noWrap/>
            <w:vAlign w:val="center"/>
            <w:hideMark/>
          </w:tcPr>
          <w:p w14:paraId="377797B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E278</w:t>
            </w:r>
          </w:p>
        </w:tc>
        <w:tc>
          <w:tcPr>
            <w:tcW w:w="1280" w:type="dxa"/>
            <w:tcBorders>
              <w:top w:val="nil"/>
              <w:left w:val="nil"/>
              <w:bottom w:val="nil"/>
              <w:right w:val="nil"/>
            </w:tcBorders>
            <w:shd w:val="clear" w:color="auto" w:fill="auto"/>
            <w:noWrap/>
            <w:vAlign w:val="center"/>
            <w:hideMark/>
          </w:tcPr>
          <w:p w14:paraId="02033EE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47.23311</w:t>
            </w:r>
          </w:p>
        </w:tc>
        <w:tc>
          <w:tcPr>
            <w:tcW w:w="1280" w:type="dxa"/>
            <w:tcBorders>
              <w:top w:val="nil"/>
              <w:left w:val="nil"/>
              <w:bottom w:val="nil"/>
              <w:right w:val="nil"/>
            </w:tcBorders>
            <w:shd w:val="clear" w:color="auto" w:fill="auto"/>
            <w:noWrap/>
            <w:vAlign w:val="center"/>
            <w:hideMark/>
          </w:tcPr>
          <w:p w14:paraId="51905F4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36.05909</w:t>
            </w:r>
          </w:p>
        </w:tc>
      </w:tr>
      <w:tr w:rsidR="00705E3F" w:rsidRPr="00705E3F" w14:paraId="6676C4BB" w14:textId="77777777" w:rsidTr="00705E3F">
        <w:trPr>
          <w:trHeight w:val="300"/>
        </w:trPr>
        <w:tc>
          <w:tcPr>
            <w:tcW w:w="1280" w:type="dxa"/>
            <w:tcBorders>
              <w:top w:val="nil"/>
              <w:left w:val="nil"/>
              <w:bottom w:val="nil"/>
              <w:right w:val="nil"/>
            </w:tcBorders>
            <w:shd w:val="clear" w:color="auto" w:fill="auto"/>
            <w:noWrap/>
            <w:vAlign w:val="center"/>
            <w:hideMark/>
          </w:tcPr>
          <w:p w14:paraId="7A05447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E279</w:t>
            </w:r>
          </w:p>
        </w:tc>
        <w:tc>
          <w:tcPr>
            <w:tcW w:w="1280" w:type="dxa"/>
            <w:tcBorders>
              <w:top w:val="nil"/>
              <w:left w:val="nil"/>
              <w:bottom w:val="nil"/>
              <w:right w:val="nil"/>
            </w:tcBorders>
            <w:shd w:val="clear" w:color="auto" w:fill="auto"/>
            <w:noWrap/>
            <w:vAlign w:val="center"/>
            <w:hideMark/>
          </w:tcPr>
          <w:p w14:paraId="371F9BD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48.10934</w:t>
            </w:r>
          </w:p>
        </w:tc>
        <w:tc>
          <w:tcPr>
            <w:tcW w:w="1280" w:type="dxa"/>
            <w:tcBorders>
              <w:top w:val="nil"/>
              <w:left w:val="nil"/>
              <w:bottom w:val="nil"/>
              <w:right w:val="nil"/>
            </w:tcBorders>
            <w:shd w:val="clear" w:color="auto" w:fill="auto"/>
            <w:noWrap/>
            <w:vAlign w:val="center"/>
            <w:hideMark/>
          </w:tcPr>
          <w:p w14:paraId="52AA331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36.68404</w:t>
            </w:r>
          </w:p>
        </w:tc>
      </w:tr>
      <w:tr w:rsidR="00705E3F" w:rsidRPr="00705E3F" w14:paraId="464D7A60" w14:textId="77777777" w:rsidTr="00705E3F">
        <w:trPr>
          <w:trHeight w:val="300"/>
        </w:trPr>
        <w:tc>
          <w:tcPr>
            <w:tcW w:w="1280" w:type="dxa"/>
            <w:tcBorders>
              <w:top w:val="nil"/>
              <w:left w:val="nil"/>
              <w:bottom w:val="nil"/>
              <w:right w:val="nil"/>
            </w:tcBorders>
            <w:shd w:val="clear" w:color="auto" w:fill="auto"/>
            <w:noWrap/>
            <w:vAlign w:val="center"/>
            <w:hideMark/>
          </w:tcPr>
          <w:p w14:paraId="75662FC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E280</w:t>
            </w:r>
          </w:p>
        </w:tc>
        <w:tc>
          <w:tcPr>
            <w:tcW w:w="1280" w:type="dxa"/>
            <w:tcBorders>
              <w:top w:val="nil"/>
              <w:left w:val="nil"/>
              <w:bottom w:val="nil"/>
              <w:right w:val="nil"/>
            </w:tcBorders>
            <w:shd w:val="clear" w:color="auto" w:fill="auto"/>
            <w:noWrap/>
            <w:vAlign w:val="center"/>
            <w:hideMark/>
          </w:tcPr>
          <w:p w14:paraId="6C44743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47.25078</w:t>
            </w:r>
          </w:p>
        </w:tc>
        <w:tc>
          <w:tcPr>
            <w:tcW w:w="1280" w:type="dxa"/>
            <w:tcBorders>
              <w:top w:val="nil"/>
              <w:left w:val="nil"/>
              <w:bottom w:val="nil"/>
              <w:right w:val="nil"/>
            </w:tcBorders>
            <w:shd w:val="clear" w:color="auto" w:fill="auto"/>
            <w:noWrap/>
            <w:vAlign w:val="center"/>
            <w:hideMark/>
          </w:tcPr>
          <w:p w14:paraId="192BF47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36.07169</w:t>
            </w:r>
          </w:p>
        </w:tc>
      </w:tr>
      <w:tr w:rsidR="00705E3F" w:rsidRPr="00705E3F" w14:paraId="43F15F42" w14:textId="77777777" w:rsidTr="00705E3F">
        <w:trPr>
          <w:trHeight w:val="300"/>
        </w:trPr>
        <w:tc>
          <w:tcPr>
            <w:tcW w:w="1280" w:type="dxa"/>
            <w:tcBorders>
              <w:top w:val="nil"/>
              <w:left w:val="nil"/>
              <w:bottom w:val="nil"/>
              <w:right w:val="nil"/>
            </w:tcBorders>
            <w:shd w:val="clear" w:color="auto" w:fill="auto"/>
            <w:noWrap/>
            <w:vAlign w:val="center"/>
            <w:hideMark/>
          </w:tcPr>
          <w:p w14:paraId="255CA13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E282</w:t>
            </w:r>
          </w:p>
        </w:tc>
        <w:tc>
          <w:tcPr>
            <w:tcW w:w="1280" w:type="dxa"/>
            <w:tcBorders>
              <w:top w:val="nil"/>
              <w:left w:val="nil"/>
              <w:bottom w:val="nil"/>
              <w:right w:val="nil"/>
            </w:tcBorders>
            <w:shd w:val="clear" w:color="auto" w:fill="auto"/>
            <w:noWrap/>
            <w:vAlign w:val="center"/>
            <w:hideMark/>
          </w:tcPr>
          <w:p w14:paraId="6DA1D43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45.6451</w:t>
            </w:r>
          </w:p>
        </w:tc>
        <w:tc>
          <w:tcPr>
            <w:tcW w:w="1280" w:type="dxa"/>
            <w:tcBorders>
              <w:top w:val="nil"/>
              <w:left w:val="nil"/>
              <w:bottom w:val="nil"/>
              <w:right w:val="nil"/>
            </w:tcBorders>
            <w:shd w:val="clear" w:color="auto" w:fill="auto"/>
            <w:noWrap/>
            <w:vAlign w:val="center"/>
            <w:hideMark/>
          </w:tcPr>
          <w:p w14:paraId="7456E08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34.92649</w:t>
            </w:r>
          </w:p>
        </w:tc>
      </w:tr>
      <w:tr w:rsidR="00705E3F" w:rsidRPr="00705E3F" w14:paraId="147E83A1" w14:textId="77777777" w:rsidTr="00705E3F">
        <w:trPr>
          <w:trHeight w:val="300"/>
        </w:trPr>
        <w:tc>
          <w:tcPr>
            <w:tcW w:w="1280" w:type="dxa"/>
            <w:tcBorders>
              <w:top w:val="nil"/>
              <w:left w:val="nil"/>
              <w:bottom w:val="nil"/>
              <w:right w:val="nil"/>
            </w:tcBorders>
            <w:shd w:val="clear" w:color="auto" w:fill="auto"/>
            <w:noWrap/>
            <w:vAlign w:val="center"/>
            <w:hideMark/>
          </w:tcPr>
          <w:p w14:paraId="1DE03F5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E283</w:t>
            </w:r>
          </w:p>
        </w:tc>
        <w:tc>
          <w:tcPr>
            <w:tcW w:w="1280" w:type="dxa"/>
            <w:tcBorders>
              <w:top w:val="nil"/>
              <w:left w:val="nil"/>
              <w:bottom w:val="nil"/>
              <w:right w:val="nil"/>
            </w:tcBorders>
            <w:shd w:val="clear" w:color="auto" w:fill="auto"/>
            <w:noWrap/>
            <w:vAlign w:val="center"/>
            <w:hideMark/>
          </w:tcPr>
          <w:p w14:paraId="3EE9E62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47.39993</w:t>
            </w:r>
          </w:p>
        </w:tc>
        <w:tc>
          <w:tcPr>
            <w:tcW w:w="1280" w:type="dxa"/>
            <w:tcBorders>
              <w:top w:val="nil"/>
              <w:left w:val="nil"/>
              <w:bottom w:val="nil"/>
              <w:right w:val="nil"/>
            </w:tcBorders>
            <w:shd w:val="clear" w:color="auto" w:fill="auto"/>
            <w:noWrap/>
            <w:vAlign w:val="center"/>
            <w:hideMark/>
          </w:tcPr>
          <w:p w14:paraId="2E30782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36.17807</w:t>
            </w:r>
          </w:p>
        </w:tc>
      </w:tr>
      <w:tr w:rsidR="00705E3F" w:rsidRPr="00705E3F" w14:paraId="059C7B18" w14:textId="77777777" w:rsidTr="00705E3F">
        <w:trPr>
          <w:trHeight w:val="300"/>
        </w:trPr>
        <w:tc>
          <w:tcPr>
            <w:tcW w:w="1280" w:type="dxa"/>
            <w:tcBorders>
              <w:top w:val="nil"/>
              <w:left w:val="nil"/>
              <w:bottom w:val="nil"/>
              <w:right w:val="nil"/>
            </w:tcBorders>
            <w:shd w:val="clear" w:color="auto" w:fill="auto"/>
            <w:noWrap/>
            <w:vAlign w:val="center"/>
            <w:hideMark/>
          </w:tcPr>
          <w:p w14:paraId="548C7CF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E284</w:t>
            </w:r>
          </w:p>
        </w:tc>
        <w:tc>
          <w:tcPr>
            <w:tcW w:w="1280" w:type="dxa"/>
            <w:tcBorders>
              <w:top w:val="nil"/>
              <w:left w:val="nil"/>
              <w:bottom w:val="nil"/>
              <w:right w:val="nil"/>
            </w:tcBorders>
            <w:shd w:val="clear" w:color="auto" w:fill="auto"/>
            <w:noWrap/>
            <w:vAlign w:val="center"/>
            <w:hideMark/>
          </w:tcPr>
          <w:p w14:paraId="2CA2385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46.94465</w:t>
            </w:r>
          </w:p>
        </w:tc>
        <w:tc>
          <w:tcPr>
            <w:tcW w:w="1280" w:type="dxa"/>
            <w:tcBorders>
              <w:top w:val="nil"/>
              <w:left w:val="nil"/>
              <w:bottom w:val="nil"/>
              <w:right w:val="nil"/>
            </w:tcBorders>
            <w:shd w:val="clear" w:color="auto" w:fill="auto"/>
            <w:noWrap/>
            <w:vAlign w:val="center"/>
            <w:hideMark/>
          </w:tcPr>
          <w:p w14:paraId="6659299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35.85336</w:t>
            </w:r>
          </w:p>
        </w:tc>
      </w:tr>
      <w:tr w:rsidR="00705E3F" w:rsidRPr="00705E3F" w14:paraId="07A94A37" w14:textId="77777777" w:rsidTr="00705E3F">
        <w:trPr>
          <w:trHeight w:val="300"/>
        </w:trPr>
        <w:tc>
          <w:tcPr>
            <w:tcW w:w="1280" w:type="dxa"/>
            <w:tcBorders>
              <w:top w:val="nil"/>
              <w:left w:val="nil"/>
              <w:bottom w:val="nil"/>
              <w:right w:val="nil"/>
            </w:tcBorders>
            <w:shd w:val="clear" w:color="auto" w:fill="auto"/>
            <w:noWrap/>
            <w:vAlign w:val="center"/>
            <w:hideMark/>
          </w:tcPr>
          <w:p w14:paraId="5F2AEBE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E286</w:t>
            </w:r>
          </w:p>
        </w:tc>
        <w:tc>
          <w:tcPr>
            <w:tcW w:w="1280" w:type="dxa"/>
            <w:tcBorders>
              <w:top w:val="nil"/>
              <w:left w:val="nil"/>
              <w:bottom w:val="nil"/>
              <w:right w:val="nil"/>
            </w:tcBorders>
            <w:shd w:val="clear" w:color="auto" w:fill="auto"/>
            <w:noWrap/>
            <w:vAlign w:val="center"/>
            <w:hideMark/>
          </w:tcPr>
          <w:p w14:paraId="0CA9193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45.78516</w:t>
            </w:r>
          </w:p>
        </w:tc>
        <w:tc>
          <w:tcPr>
            <w:tcW w:w="1280" w:type="dxa"/>
            <w:tcBorders>
              <w:top w:val="nil"/>
              <w:left w:val="nil"/>
              <w:bottom w:val="nil"/>
              <w:right w:val="nil"/>
            </w:tcBorders>
            <w:shd w:val="clear" w:color="auto" w:fill="auto"/>
            <w:noWrap/>
            <w:vAlign w:val="center"/>
            <w:hideMark/>
          </w:tcPr>
          <w:p w14:paraId="4E394F7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35.02639</w:t>
            </w:r>
          </w:p>
        </w:tc>
      </w:tr>
      <w:tr w:rsidR="00705E3F" w:rsidRPr="00705E3F" w14:paraId="367D6A32" w14:textId="77777777" w:rsidTr="00705E3F">
        <w:trPr>
          <w:trHeight w:val="300"/>
        </w:trPr>
        <w:tc>
          <w:tcPr>
            <w:tcW w:w="1280" w:type="dxa"/>
            <w:tcBorders>
              <w:top w:val="nil"/>
              <w:left w:val="nil"/>
              <w:bottom w:val="nil"/>
              <w:right w:val="nil"/>
            </w:tcBorders>
            <w:shd w:val="clear" w:color="auto" w:fill="auto"/>
            <w:noWrap/>
            <w:vAlign w:val="center"/>
            <w:hideMark/>
          </w:tcPr>
          <w:p w14:paraId="0490E13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E287</w:t>
            </w:r>
          </w:p>
        </w:tc>
        <w:tc>
          <w:tcPr>
            <w:tcW w:w="1280" w:type="dxa"/>
            <w:tcBorders>
              <w:top w:val="nil"/>
              <w:left w:val="nil"/>
              <w:bottom w:val="nil"/>
              <w:right w:val="nil"/>
            </w:tcBorders>
            <w:shd w:val="clear" w:color="auto" w:fill="auto"/>
            <w:noWrap/>
            <w:vAlign w:val="center"/>
            <w:hideMark/>
          </w:tcPr>
          <w:p w14:paraId="451DE96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46.2434</w:t>
            </w:r>
          </w:p>
        </w:tc>
        <w:tc>
          <w:tcPr>
            <w:tcW w:w="1280" w:type="dxa"/>
            <w:tcBorders>
              <w:top w:val="nil"/>
              <w:left w:val="nil"/>
              <w:bottom w:val="nil"/>
              <w:right w:val="nil"/>
            </w:tcBorders>
            <w:shd w:val="clear" w:color="auto" w:fill="auto"/>
            <w:noWrap/>
            <w:vAlign w:val="center"/>
            <w:hideMark/>
          </w:tcPr>
          <w:p w14:paraId="278F109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35.35321</w:t>
            </w:r>
          </w:p>
        </w:tc>
      </w:tr>
      <w:tr w:rsidR="00705E3F" w:rsidRPr="00705E3F" w14:paraId="55D6EADA" w14:textId="77777777" w:rsidTr="00705E3F">
        <w:trPr>
          <w:trHeight w:val="300"/>
        </w:trPr>
        <w:tc>
          <w:tcPr>
            <w:tcW w:w="1280" w:type="dxa"/>
            <w:tcBorders>
              <w:top w:val="nil"/>
              <w:left w:val="nil"/>
              <w:bottom w:val="nil"/>
              <w:right w:val="nil"/>
            </w:tcBorders>
            <w:shd w:val="clear" w:color="auto" w:fill="auto"/>
            <w:noWrap/>
            <w:vAlign w:val="center"/>
            <w:hideMark/>
          </w:tcPr>
          <w:p w14:paraId="045FD01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E288</w:t>
            </w:r>
          </w:p>
        </w:tc>
        <w:tc>
          <w:tcPr>
            <w:tcW w:w="1280" w:type="dxa"/>
            <w:tcBorders>
              <w:top w:val="nil"/>
              <w:left w:val="nil"/>
              <w:bottom w:val="nil"/>
              <w:right w:val="nil"/>
            </w:tcBorders>
            <w:shd w:val="clear" w:color="auto" w:fill="auto"/>
            <w:noWrap/>
            <w:vAlign w:val="center"/>
            <w:hideMark/>
          </w:tcPr>
          <w:p w14:paraId="6ABFBB1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45.96723</w:t>
            </w:r>
          </w:p>
        </w:tc>
        <w:tc>
          <w:tcPr>
            <w:tcW w:w="1280" w:type="dxa"/>
            <w:tcBorders>
              <w:top w:val="nil"/>
              <w:left w:val="nil"/>
              <w:bottom w:val="nil"/>
              <w:right w:val="nil"/>
            </w:tcBorders>
            <w:shd w:val="clear" w:color="auto" w:fill="auto"/>
            <w:noWrap/>
            <w:vAlign w:val="center"/>
            <w:hideMark/>
          </w:tcPr>
          <w:p w14:paraId="5879DB1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35.15624</w:t>
            </w:r>
          </w:p>
        </w:tc>
      </w:tr>
      <w:tr w:rsidR="00705E3F" w:rsidRPr="00705E3F" w14:paraId="3F7E34A3" w14:textId="77777777" w:rsidTr="00705E3F">
        <w:trPr>
          <w:trHeight w:val="300"/>
        </w:trPr>
        <w:tc>
          <w:tcPr>
            <w:tcW w:w="1280" w:type="dxa"/>
            <w:tcBorders>
              <w:top w:val="nil"/>
              <w:left w:val="nil"/>
              <w:bottom w:val="nil"/>
              <w:right w:val="nil"/>
            </w:tcBorders>
            <w:shd w:val="clear" w:color="auto" w:fill="auto"/>
            <w:noWrap/>
            <w:vAlign w:val="center"/>
            <w:hideMark/>
          </w:tcPr>
          <w:p w14:paraId="30FCA3C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E292</w:t>
            </w:r>
          </w:p>
        </w:tc>
        <w:tc>
          <w:tcPr>
            <w:tcW w:w="1280" w:type="dxa"/>
            <w:tcBorders>
              <w:top w:val="nil"/>
              <w:left w:val="nil"/>
              <w:bottom w:val="nil"/>
              <w:right w:val="nil"/>
            </w:tcBorders>
            <w:shd w:val="clear" w:color="auto" w:fill="auto"/>
            <w:noWrap/>
            <w:vAlign w:val="center"/>
            <w:hideMark/>
          </w:tcPr>
          <w:p w14:paraId="6725044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47.81898</w:t>
            </w:r>
          </w:p>
        </w:tc>
        <w:tc>
          <w:tcPr>
            <w:tcW w:w="1280" w:type="dxa"/>
            <w:tcBorders>
              <w:top w:val="nil"/>
              <w:left w:val="nil"/>
              <w:bottom w:val="nil"/>
              <w:right w:val="nil"/>
            </w:tcBorders>
            <w:shd w:val="clear" w:color="auto" w:fill="auto"/>
            <w:noWrap/>
            <w:vAlign w:val="center"/>
            <w:hideMark/>
          </w:tcPr>
          <w:p w14:paraId="12220DF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36.47694</w:t>
            </w:r>
          </w:p>
        </w:tc>
      </w:tr>
      <w:tr w:rsidR="00705E3F" w:rsidRPr="00705E3F" w14:paraId="59566A9D" w14:textId="77777777" w:rsidTr="00705E3F">
        <w:trPr>
          <w:trHeight w:val="300"/>
        </w:trPr>
        <w:tc>
          <w:tcPr>
            <w:tcW w:w="1280" w:type="dxa"/>
            <w:tcBorders>
              <w:top w:val="nil"/>
              <w:left w:val="nil"/>
              <w:bottom w:val="nil"/>
              <w:right w:val="nil"/>
            </w:tcBorders>
            <w:shd w:val="clear" w:color="auto" w:fill="auto"/>
            <w:noWrap/>
            <w:vAlign w:val="center"/>
            <w:hideMark/>
          </w:tcPr>
          <w:p w14:paraId="67B639B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E295</w:t>
            </w:r>
          </w:p>
        </w:tc>
        <w:tc>
          <w:tcPr>
            <w:tcW w:w="1280" w:type="dxa"/>
            <w:tcBorders>
              <w:top w:val="nil"/>
              <w:left w:val="nil"/>
              <w:bottom w:val="nil"/>
              <w:right w:val="nil"/>
            </w:tcBorders>
            <w:shd w:val="clear" w:color="auto" w:fill="auto"/>
            <w:noWrap/>
            <w:vAlign w:val="center"/>
            <w:hideMark/>
          </w:tcPr>
          <w:p w14:paraId="54D1F06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46.1734</w:t>
            </w:r>
          </w:p>
        </w:tc>
        <w:tc>
          <w:tcPr>
            <w:tcW w:w="1280" w:type="dxa"/>
            <w:tcBorders>
              <w:top w:val="nil"/>
              <w:left w:val="nil"/>
              <w:bottom w:val="nil"/>
              <w:right w:val="nil"/>
            </w:tcBorders>
            <w:shd w:val="clear" w:color="auto" w:fill="auto"/>
            <w:noWrap/>
            <w:vAlign w:val="center"/>
            <w:hideMark/>
          </w:tcPr>
          <w:p w14:paraId="1500C37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35.30329</w:t>
            </w:r>
          </w:p>
        </w:tc>
      </w:tr>
      <w:tr w:rsidR="00705E3F" w:rsidRPr="00705E3F" w14:paraId="502B6C7B" w14:textId="77777777" w:rsidTr="00705E3F">
        <w:trPr>
          <w:trHeight w:val="300"/>
        </w:trPr>
        <w:tc>
          <w:tcPr>
            <w:tcW w:w="1280" w:type="dxa"/>
            <w:tcBorders>
              <w:top w:val="nil"/>
              <w:left w:val="nil"/>
              <w:bottom w:val="nil"/>
              <w:right w:val="nil"/>
            </w:tcBorders>
            <w:shd w:val="clear" w:color="auto" w:fill="auto"/>
            <w:noWrap/>
            <w:vAlign w:val="center"/>
            <w:hideMark/>
          </w:tcPr>
          <w:p w14:paraId="6344FB7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E296</w:t>
            </w:r>
          </w:p>
        </w:tc>
        <w:tc>
          <w:tcPr>
            <w:tcW w:w="1280" w:type="dxa"/>
            <w:tcBorders>
              <w:top w:val="nil"/>
              <w:left w:val="nil"/>
              <w:bottom w:val="nil"/>
              <w:right w:val="nil"/>
            </w:tcBorders>
            <w:shd w:val="clear" w:color="auto" w:fill="auto"/>
            <w:noWrap/>
            <w:vAlign w:val="center"/>
            <w:hideMark/>
          </w:tcPr>
          <w:p w14:paraId="686F52A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46.73715</w:t>
            </w:r>
          </w:p>
        </w:tc>
        <w:tc>
          <w:tcPr>
            <w:tcW w:w="1280" w:type="dxa"/>
            <w:tcBorders>
              <w:top w:val="nil"/>
              <w:left w:val="nil"/>
              <w:bottom w:val="nil"/>
              <w:right w:val="nil"/>
            </w:tcBorders>
            <w:shd w:val="clear" w:color="auto" w:fill="auto"/>
            <w:noWrap/>
            <w:vAlign w:val="center"/>
            <w:hideMark/>
          </w:tcPr>
          <w:p w14:paraId="11C1BAE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35.70536</w:t>
            </w:r>
          </w:p>
        </w:tc>
      </w:tr>
      <w:tr w:rsidR="00705E3F" w:rsidRPr="00705E3F" w14:paraId="3CAF788F" w14:textId="77777777" w:rsidTr="00705E3F">
        <w:trPr>
          <w:trHeight w:val="300"/>
        </w:trPr>
        <w:tc>
          <w:tcPr>
            <w:tcW w:w="1280" w:type="dxa"/>
            <w:tcBorders>
              <w:top w:val="nil"/>
              <w:left w:val="nil"/>
              <w:bottom w:val="nil"/>
              <w:right w:val="nil"/>
            </w:tcBorders>
            <w:shd w:val="clear" w:color="auto" w:fill="auto"/>
            <w:noWrap/>
            <w:vAlign w:val="center"/>
            <w:hideMark/>
          </w:tcPr>
          <w:p w14:paraId="2CED989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E298</w:t>
            </w:r>
          </w:p>
        </w:tc>
        <w:tc>
          <w:tcPr>
            <w:tcW w:w="1280" w:type="dxa"/>
            <w:tcBorders>
              <w:top w:val="nil"/>
              <w:left w:val="nil"/>
              <w:bottom w:val="nil"/>
              <w:right w:val="nil"/>
            </w:tcBorders>
            <w:shd w:val="clear" w:color="auto" w:fill="auto"/>
            <w:noWrap/>
            <w:vAlign w:val="center"/>
            <w:hideMark/>
          </w:tcPr>
          <w:p w14:paraId="320437B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47.22414</w:t>
            </w:r>
          </w:p>
        </w:tc>
        <w:tc>
          <w:tcPr>
            <w:tcW w:w="1280" w:type="dxa"/>
            <w:tcBorders>
              <w:top w:val="nil"/>
              <w:left w:val="nil"/>
              <w:bottom w:val="nil"/>
              <w:right w:val="nil"/>
            </w:tcBorders>
            <w:shd w:val="clear" w:color="auto" w:fill="auto"/>
            <w:noWrap/>
            <w:vAlign w:val="center"/>
            <w:hideMark/>
          </w:tcPr>
          <w:p w14:paraId="66D962C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36.05269</w:t>
            </w:r>
          </w:p>
        </w:tc>
      </w:tr>
      <w:tr w:rsidR="00705E3F" w:rsidRPr="00705E3F" w14:paraId="22BA6DCB" w14:textId="77777777" w:rsidTr="00705E3F">
        <w:trPr>
          <w:trHeight w:val="300"/>
        </w:trPr>
        <w:tc>
          <w:tcPr>
            <w:tcW w:w="1280" w:type="dxa"/>
            <w:tcBorders>
              <w:top w:val="nil"/>
              <w:left w:val="nil"/>
              <w:bottom w:val="nil"/>
              <w:right w:val="nil"/>
            </w:tcBorders>
            <w:shd w:val="clear" w:color="auto" w:fill="auto"/>
            <w:noWrap/>
            <w:vAlign w:val="center"/>
            <w:hideMark/>
          </w:tcPr>
          <w:p w14:paraId="32B0E0F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E300</w:t>
            </w:r>
          </w:p>
        </w:tc>
        <w:tc>
          <w:tcPr>
            <w:tcW w:w="1280" w:type="dxa"/>
            <w:tcBorders>
              <w:top w:val="nil"/>
              <w:left w:val="nil"/>
              <w:bottom w:val="nil"/>
              <w:right w:val="nil"/>
            </w:tcBorders>
            <w:shd w:val="clear" w:color="auto" w:fill="auto"/>
            <w:noWrap/>
            <w:vAlign w:val="center"/>
            <w:hideMark/>
          </w:tcPr>
          <w:p w14:paraId="46B417F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47.21563</w:t>
            </w:r>
          </w:p>
        </w:tc>
        <w:tc>
          <w:tcPr>
            <w:tcW w:w="1280" w:type="dxa"/>
            <w:tcBorders>
              <w:top w:val="nil"/>
              <w:left w:val="nil"/>
              <w:bottom w:val="nil"/>
              <w:right w:val="nil"/>
            </w:tcBorders>
            <w:shd w:val="clear" w:color="auto" w:fill="auto"/>
            <w:noWrap/>
            <w:vAlign w:val="center"/>
            <w:hideMark/>
          </w:tcPr>
          <w:p w14:paraId="060902B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36.04663</w:t>
            </w:r>
          </w:p>
        </w:tc>
      </w:tr>
      <w:tr w:rsidR="00705E3F" w:rsidRPr="00705E3F" w14:paraId="077CADC0" w14:textId="77777777" w:rsidTr="00705E3F">
        <w:trPr>
          <w:trHeight w:val="300"/>
        </w:trPr>
        <w:tc>
          <w:tcPr>
            <w:tcW w:w="1280" w:type="dxa"/>
            <w:tcBorders>
              <w:top w:val="nil"/>
              <w:left w:val="nil"/>
              <w:bottom w:val="nil"/>
              <w:right w:val="nil"/>
            </w:tcBorders>
            <w:shd w:val="clear" w:color="auto" w:fill="auto"/>
            <w:noWrap/>
            <w:vAlign w:val="center"/>
            <w:hideMark/>
          </w:tcPr>
          <w:p w14:paraId="6512BE8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E302</w:t>
            </w:r>
          </w:p>
        </w:tc>
        <w:tc>
          <w:tcPr>
            <w:tcW w:w="1280" w:type="dxa"/>
            <w:tcBorders>
              <w:top w:val="nil"/>
              <w:left w:val="nil"/>
              <w:bottom w:val="nil"/>
              <w:right w:val="nil"/>
            </w:tcBorders>
            <w:shd w:val="clear" w:color="auto" w:fill="auto"/>
            <w:noWrap/>
            <w:vAlign w:val="center"/>
            <w:hideMark/>
          </w:tcPr>
          <w:p w14:paraId="1B23A98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46.86487</w:t>
            </w:r>
          </w:p>
        </w:tc>
        <w:tc>
          <w:tcPr>
            <w:tcW w:w="1280" w:type="dxa"/>
            <w:tcBorders>
              <w:top w:val="nil"/>
              <w:left w:val="nil"/>
              <w:bottom w:val="nil"/>
              <w:right w:val="nil"/>
            </w:tcBorders>
            <w:shd w:val="clear" w:color="auto" w:fill="auto"/>
            <w:noWrap/>
            <w:vAlign w:val="center"/>
            <w:hideMark/>
          </w:tcPr>
          <w:p w14:paraId="422B057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35.79645</w:t>
            </w:r>
          </w:p>
        </w:tc>
      </w:tr>
      <w:tr w:rsidR="00705E3F" w:rsidRPr="00705E3F" w14:paraId="49F79E9F" w14:textId="77777777" w:rsidTr="00705E3F">
        <w:trPr>
          <w:trHeight w:val="300"/>
        </w:trPr>
        <w:tc>
          <w:tcPr>
            <w:tcW w:w="1280" w:type="dxa"/>
            <w:tcBorders>
              <w:top w:val="nil"/>
              <w:left w:val="nil"/>
              <w:bottom w:val="nil"/>
              <w:right w:val="nil"/>
            </w:tcBorders>
            <w:shd w:val="clear" w:color="auto" w:fill="auto"/>
            <w:noWrap/>
            <w:vAlign w:val="center"/>
            <w:hideMark/>
          </w:tcPr>
          <w:p w14:paraId="55224F3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E306</w:t>
            </w:r>
          </w:p>
        </w:tc>
        <w:tc>
          <w:tcPr>
            <w:tcW w:w="1280" w:type="dxa"/>
            <w:tcBorders>
              <w:top w:val="nil"/>
              <w:left w:val="nil"/>
              <w:bottom w:val="nil"/>
              <w:right w:val="nil"/>
            </w:tcBorders>
            <w:shd w:val="clear" w:color="auto" w:fill="auto"/>
            <w:noWrap/>
            <w:vAlign w:val="center"/>
            <w:hideMark/>
          </w:tcPr>
          <w:p w14:paraId="204651E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46.98306</w:t>
            </w:r>
          </w:p>
        </w:tc>
        <w:tc>
          <w:tcPr>
            <w:tcW w:w="1280" w:type="dxa"/>
            <w:tcBorders>
              <w:top w:val="nil"/>
              <w:left w:val="nil"/>
              <w:bottom w:val="nil"/>
              <w:right w:val="nil"/>
            </w:tcBorders>
            <w:shd w:val="clear" w:color="auto" w:fill="auto"/>
            <w:noWrap/>
            <w:vAlign w:val="center"/>
            <w:hideMark/>
          </w:tcPr>
          <w:p w14:paraId="44C162C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35.88075</w:t>
            </w:r>
          </w:p>
        </w:tc>
      </w:tr>
      <w:tr w:rsidR="00705E3F" w:rsidRPr="00705E3F" w14:paraId="19ADCD3E" w14:textId="77777777" w:rsidTr="00705E3F">
        <w:trPr>
          <w:trHeight w:val="300"/>
        </w:trPr>
        <w:tc>
          <w:tcPr>
            <w:tcW w:w="1280" w:type="dxa"/>
            <w:tcBorders>
              <w:top w:val="nil"/>
              <w:left w:val="nil"/>
              <w:bottom w:val="nil"/>
              <w:right w:val="nil"/>
            </w:tcBorders>
            <w:shd w:val="clear" w:color="auto" w:fill="auto"/>
            <w:noWrap/>
            <w:vAlign w:val="center"/>
            <w:hideMark/>
          </w:tcPr>
          <w:p w14:paraId="3B8D1F4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E307</w:t>
            </w:r>
          </w:p>
        </w:tc>
        <w:tc>
          <w:tcPr>
            <w:tcW w:w="1280" w:type="dxa"/>
            <w:tcBorders>
              <w:top w:val="nil"/>
              <w:left w:val="nil"/>
              <w:bottom w:val="nil"/>
              <w:right w:val="nil"/>
            </w:tcBorders>
            <w:shd w:val="clear" w:color="auto" w:fill="auto"/>
            <w:noWrap/>
            <w:vAlign w:val="center"/>
            <w:hideMark/>
          </w:tcPr>
          <w:p w14:paraId="2FF6387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47.04916</w:t>
            </w:r>
          </w:p>
        </w:tc>
        <w:tc>
          <w:tcPr>
            <w:tcW w:w="1280" w:type="dxa"/>
            <w:tcBorders>
              <w:top w:val="nil"/>
              <w:left w:val="nil"/>
              <w:bottom w:val="nil"/>
              <w:right w:val="nil"/>
            </w:tcBorders>
            <w:shd w:val="clear" w:color="auto" w:fill="auto"/>
            <w:noWrap/>
            <w:vAlign w:val="center"/>
            <w:hideMark/>
          </w:tcPr>
          <w:p w14:paraId="13E029B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35.92789</w:t>
            </w:r>
          </w:p>
        </w:tc>
      </w:tr>
      <w:tr w:rsidR="00705E3F" w:rsidRPr="00705E3F" w14:paraId="7A1CAF0A" w14:textId="77777777" w:rsidTr="00705E3F">
        <w:trPr>
          <w:trHeight w:val="300"/>
        </w:trPr>
        <w:tc>
          <w:tcPr>
            <w:tcW w:w="1280" w:type="dxa"/>
            <w:tcBorders>
              <w:top w:val="nil"/>
              <w:left w:val="nil"/>
              <w:bottom w:val="nil"/>
              <w:right w:val="nil"/>
            </w:tcBorders>
            <w:shd w:val="clear" w:color="auto" w:fill="auto"/>
            <w:noWrap/>
            <w:vAlign w:val="center"/>
            <w:hideMark/>
          </w:tcPr>
          <w:p w14:paraId="3BA782F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E308</w:t>
            </w:r>
          </w:p>
        </w:tc>
        <w:tc>
          <w:tcPr>
            <w:tcW w:w="1280" w:type="dxa"/>
            <w:tcBorders>
              <w:top w:val="nil"/>
              <w:left w:val="nil"/>
              <w:bottom w:val="nil"/>
              <w:right w:val="nil"/>
            </w:tcBorders>
            <w:shd w:val="clear" w:color="auto" w:fill="auto"/>
            <w:noWrap/>
            <w:vAlign w:val="center"/>
            <w:hideMark/>
          </w:tcPr>
          <w:p w14:paraId="2458F7F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46.4473</w:t>
            </w:r>
          </w:p>
        </w:tc>
        <w:tc>
          <w:tcPr>
            <w:tcW w:w="1280" w:type="dxa"/>
            <w:tcBorders>
              <w:top w:val="nil"/>
              <w:left w:val="nil"/>
              <w:bottom w:val="nil"/>
              <w:right w:val="nil"/>
            </w:tcBorders>
            <w:shd w:val="clear" w:color="auto" w:fill="auto"/>
            <w:noWrap/>
            <w:vAlign w:val="center"/>
            <w:hideMark/>
          </w:tcPr>
          <w:p w14:paraId="042E2A6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35.49864</w:t>
            </w:r>
          </w:p>
        </w:tc>
      </w:tr>
      <w:tr w:rsidR="00705E3F" w:rsidRPr="00705E3F" w14:paraId="44786DFE" w14:textId="77777777" w:rsidTr="00705E3F">
        <w:trPr>
          <w:trHeight w:val="300"/>
        </w:trPr>
        <w:tc>
          <w:tcPr>
            <w:tcW w:w="1280" w:type="dxa"/>
            <w:tcBorders>
              <w:top w:val="nil"/>
              <w:left w:val="nil"/>
              <w:bottom w:val="nil"/>
              <w:right w:val="nil"/>
            </w:tcBorders>
            <w:shd w:val="clear" w:color="auto" w:fill="auto"/>
            <w:noWrap/>
            <w:vAlign w:val="center"/>
            <w:hideMark/>
          </w:tcPr>
          <w:p w14:paraId="397410B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E309</w:t>
            </w:r>
          </w:p>
        </w:tc>
        <w:tc>
          <w:tcPr>
            <w:tcW w:w="1280" w:type="dxa"/>
            <w:tcBorders>
              <w:top w:val="nil"/>
              <w:left w:val="nil"/>
              <w:bottom w:val="nil"/>
              <w:right w:val="nil"/>
            </w:tcBorders>
            <w:shd w:val="clear" w:color="auto" w:fill="auto"/>
            <w:noWrap/>
            <w:vAlign w:val="center"/>
            <w:hideMark/>
          </w:tcPr>
          <w:p w14:paraId="34B2F11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46.39285</w:t>
            </w:r>
          </w:p>
        </w:tc>
        <w:tc>
          <w:tcPr>
            <w:tcW w:w="1280" w:type="dxa"/>
            <w:tcBorders>
              <w:top w:val="nil"/>
              <w:left w:val="nil"/>
              <w:bottom w:val="nil"/>
              <w:right w:val="nil"/>
            </w:tcBorders>
            <w:shd w:val="clear" w:color="auto" w:fill="auto"/>
            <w:noWrap/>
            <w:vAlign w:val="center"/>
            <w:hideMark/>
          </w:tcPr>
          <w:p w14:paraId="4FD89FD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35.4598</w:t>
            </w:r>
          </w:p>
        </w:tc>
      </w:tr>
      <w:tr w:rsidR="00705E3F" w:rsidRPr="00705E3F" w14:paraId="58A39944" w14:textId="77777777" w:rsidTr="00705E3F">
        <w:trPr>
          <w:trHeight w:val="300"/>
        </w:trPr>
        <w:tc>
          <w:tcPr>
            <w:tcW w:w="1280" w:type="dxa"/>
            <w:tcBorders>
              <w:top w:val="nil"/>
              <w:left w:val="nil"/>
              <w:bottom w:val="nil"/>
              <w:right w:val="nil"/>
            </w:tcBorders>
            <w:shd w:val="clear" w:color="auto" w:fill="auto"/>
            <w:noWrap/>
            <w:vAlign w:val="center"/>
            <w:hideMark/>
          </w:tcPr>
          <w:p w14:paraId="5B208B4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E313</w:t>
            </w:r>
          </w:p>
        </w:tc>
        <w:tc>
          <w:tcPr>
            <w:tcW w:w="1280" w:type="dxa"/>
            <w:tcBorders>
              <w:top w:val="nil"/>
              <w:left w:val="nil"/>
              <w:bottom w:val="nil"/>
              <w:right w:val="nil"/>
            </w:tcBorders>
            <w:shd w:val="clear" w:color="auto" w:fill="auto"/>
            <w:noWrap/>
            <w:vAlign w:val="center"/>
            <w:hideMark/>
          </w:tcPr>
          <w:p w14:paraId="0A8C131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47.57182</w:t>
            </w:r>
          </w:p>
        </w:tc>
        <w:tc>
          <w:tcPr>
            <w:tcW w:w="1280" w:type="dxa"/>
            <w:tcBorders>
              <w:top w:val="nil"/>
              <w:left w:val="nil"/>
              <w:bottom w:val="nil"/>
              <w:right w:val="nil"/>
            </w:tcBorders>
            <w:shd w:val="clear" w:color="auto" w:fill="auto"/>
            <w:noWrap/>
            <w:vAlign w:val="center"/>
            <w:hideMark/>
          </w:tcPr>
          <w:p w14:paraId="3AC5FDB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36.30067</w:t>
            </w:r>
          </w:p>
        </w:tc>
      </w:tr>
      <w:tr w:rsidR="00705E3F" w:rsidRPr="00705E3F" w14:paraId="053D8268" w14:textId="77777777" w:rsidTr="00705E3F">
        <w:trPr>
          <w:trHeight w:val="300"/>
        </w:trPr>
        <w:tc>
          <w:tcPr>
            <w:tcW w:w="1280" w:type="dxa"/>
            <w:tcBorders>
              <w:top w:val="nil"/>
              <w:left w:val="nil"/>
              <w:bottom w:val="nil"/>
              <w:right w:val="nil"/>
            </w:tcBorders>
            <w:shd w:val="clear" w:color="auto" w:fill="auto"/>
            <w:noWrap/>
            <w:vAlign w:val="center"/>
            <w:hideMark/>
          </w:tcPr>
          <w:p w14:paraId="173BB79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E314</w:t>
            </w:r>
          </w:p>
        </w:tc>
        <w:tc>
          <w:tcPr>
            <w:tcW w:w="1280" w:type="dxa"/>
            <w:tcBorders>
              <w:top w:val="nil"/>
              <w:left w:val="nil"/>
              <w:bottom w:val="nil"/>
              <w:right w:val="nil"/>
            </w:tcBorders>
            <w:shd w:val="clear" w:color="auto" w:fill="auto"/>
            <w:noWrap/>
            <w:vAlign w:val="center"/>
            <w:hideMark/>
          </w:tcPr>
          <w:p w14:paraId="68FF1FA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47.35719</w:t>
            </w:r>
          </w:p>
        </w:tc>
        <w:tc>
          <w:tcPr>
            <w:tcW w:w="1280" w:type="dxa"/>
            <w:tcBorders>
              <w:top w:val="nil"/>
              <w:left w:val="nil"/>
              <w:bottom w:val="nil"/>
              <w:right w:val="nil"/>
            </w:tcBorders>
            <w:shd w:val="clear" w:color="auto" w:fill="auto"/>
            <w:noWrap/>
            <w:vAlign w:val="center"/>
            <w:hideMark/>
          </w:tcPr>
          <w:p w14:paraId="1E6E36E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36.14759</w:t>
            </w:r>
          </w:p>
        </w:tc>
      </w:tr>
      <w:tr w:rsidR="00705E3F" w:rsidRPr="00705E3F" w14:paraId="4F37FD20" w14:textId="77777777" w:rsidTr="00705E3F">
        <w:trPr>
          <w:trHeight w:val="300"/>
        </w:trPr>
        <w:tc>
          <w:tcPr>
            <w:tcW w:w="1280" w:type="dxa"/>
            <w:tcBorders>
              <w:top w:val="nil"/>
              <w:left w:val="nil"/>
              <w:bottom w:val="nil"/>
              <w:right w:val="nil"/>
            </w:tcBorders>
            <w:shd w:val="clear" w:color="auto" w:fill="auto"/>
            <w:noWrap/>
            <w:vAlign w:val="center"/>
            <w:hideMark/>
          </w:tcPr>
          <w:p w14:paraId="23C089A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E317</w:t>
            </w:r>
          </w:p>
        </w:tc>
        <w:tc>
          <w:tcPr>
            <w:tcW w:w="1280" w:type="dxa"/>
            <w:tcBorders>
              <w:top w:val="nil"/>
              <w:left w:val="nil"/>
              <w:bottom w:val="nil"/>
              <w:right w:val="nil"/>
            </w:tcBorders>
            <w:shd w:val="clear" w:color="auto" w:fill="auto"/>
            <w:noWrap/>
            <w:vAlign w:val="center"/>
            <w:hideMark/>
          </w:tcPr>
          <w:p w14:paraId="2C6CA1A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46.81417</w:t>
            </w:r>
          </w:p>
        </w:tc>
        <w:tc>
          <w:tcPr>
            <w:tcW w:w="1280" w:type="dxa"/>
            <w:tcBorders>
              <w:top w:val="nil"/>
              <w:left w:val="nil"/>
              <w:bottom w:val="nil"/>
              <w:right w:val="nil"/>
            </w:tcBorders>
            <w:shd w:val="clear" w:color="auto" w:fill="auto"/>
            <w:noWrap/>
            <w:vAlign w:val="center"/>
            <w:hideMark/>
          </w:tcPr>
          <w:p w14:paraId="5E827E6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35.76029</w:t>
            </w:r>
          </w:p>
        </w:tc>
      </w:tr>
      <w:tr w:rsidR="00705E3F" w:rsidRPr="00705E3F" w14:paraId="5070BA48" w14:textId="77777777" w:rsidTr="00705E3F">
        <w:trPr>
          <w:trHeight w:val="300"/>
        </w:trPr>
        <w:tc>
          <w:tcPr>
            <w:tcW w:w="1280" w:type="dxa"/>
            <w:tcBorders>
              <w:top w:val="nil"/>
              <w:left w:val="nil"/>
              <w:bottom w:val="nil"/>
              <w:right w:val="nil"/>
            </w:tcBorders>
            <w:shd w:val="clear" w:color="auto" w:fill="auto"/>
            <w:noWrap/>
            <w:vAlign w:val="center"/>
            <w:hideMark/>
          </w:tcPr>
          <w:p w14:paraId="31F687F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E319</w:t>
            </w:r>
          </w:p>
        </w:tc>
        <w:tc>
          <w:tcPr>
            <w:tcW w:w="1280" w:type="dxa"/>
            <w:tcBorders>
              <w:top w:val="nil"/>
              <w:left w:val="nil"/>
              <w:bottom w:val="nil"/>
              <w:right w:val="nil"/>
            </w:tcBorders>
            <w:shd w:val="clear" w:color="auto" w:fill="auto"/>
            <w:noWrap/>
            <w:vAlign w:val="center"/>
            <w:hideMark/>
          </w:tcPr>
          <w:p w14:paraId="59CA282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47.13442</w:t>
            </w:r>
          </w:p>
        </w:tc>
        <w:tc>
          <w:tcPr>
            <w:tcW w:w="1280" w:type="dxa"/>
            <w:tcBorders>
              <w:top w:val="nil"/>
              <w:left w:val="nil"/>
              <w:bottom w:val="nil"/>
              <w:right w:val="nil"/>
            </w:tcBorders>
            <w:shd w:val="clear" w:color="auto" w:fill="auto"/>
            <w:noWrap/>
            <w:vAlign w:val="center"/>
            <w:hideMark/>
          </w:tcPr>
          <w:p w14:paraId="3B7346D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35.9887</w:t>
            </w:r>
          </w:p>
        </w:tc>
      </w:tr>
      <w:tr w:rsidR="00705E3F" w:rsidRPr="00705E3F" w14:paraId="514CD1DB" w14:textId="77777777" w:rsidTr="00705E3F">
        <w:trPr>
          <w:trHeight w:val="300"/>
        </w:trPr>
        <w:tc>
          <w:tcPr>
            <w:tcW w:w="1280" w:type="dxa"/>
            <w:tcBorders>
              <w:top w:val="nil"/>
              <w:left w:val="nil"/>
              <w:bottom w:val="nil"/>
              <w:right w:val="nil"/>
            </w:tcBorders>
            <w:shd w:val="clear" w:color="auto" w:fill="auto"/>
            <w:noWrap/>
            <w:vAlign w:val="center"/>
            <w:hideMark/>
          </w:tcPr>
          <w:p w14:paraId="0FA74DC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E321</w:t>
            </w:r>
          </w:p>
        </w:tc>
        <w:tc>
          <w:tcPr>
            <w:tcW w:w="1280" w:type="dxa"/>
            <w:tcBorders>
              <w:top w:val="nil"/>
              <w:left w:val="nil"/>
              <w:bottom w:val="nil"/>
              <w:right w:val="nil"/>
            </w:tcBorders>
            <w:shd w:val="clear" w:color="auto" w:fill="auto"/>
            <w:noWrap/>
            <w:vAlign w:val="center"/>
            <w:hideMark/>
          </w:tcPr>
          <w:p w14:paraId="205E805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46.90209</w:t>
            </w:r>
          </w:p>
        </w:tc>
        <w:tc>
          <w:tcPr>
            <w:tcW w:w="1280" w:type="dxa"/>
            <w:tcBorders>
              <w:top w:val="nil"/>
              <w:left w:val="nil"/>
              <w:bottom w:val="nil"/>
              <w:right w:val="nil"/>
            </w:tcBorders>
            <w:shd w:val="clear" w:color="auto" w:fill="auto"/>
            <w:noWrap/>
            <w:vAlign w:val="center"/>
            <w:hideMark/>
          </w:tcPr>
          <w:p w14:paraId="646D546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35.82301</w:t>
            </w:r>
          </w:p>
        </w:tc>
      </w:tr>
      <w:tr w:rsidR="00705E3F" w:rsidRPr="00705E3F" w14:paraId="053A6CF4" w14:textId="77777777" w:rsidTr="00705E3F">
        <w:trPr>
          <w:trHeight w:val="300"/>
        </w:trPr>
        <w:tc>
          <w:tcPr>
            <w:tcW w:w="1280" w:type="dxa"/>
            <w:tcBorders>
              <w:top w:val="nil"/>
              <w:left w:val="nil"/>
              <w:bottom w:val="nil"/>
              <w:right w:val="nil"/>
            </w:tcBorders>
            <w:shd w:val="clear" w:color="auto" w:fill="auto"/>
            <w:noWrap/>
            <w:vAlign w:val="center"/>
            <w:hideMark/>
          </w:tcPr>
          <w:p w14:paraId="0B1BACD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E322</w:t>
            </w:r>
          </w:p>
        </w:tc>
        <w:tc>
          <w:tcPr>
            <w:tcW w:w="1280" w:type="dxa"/>
            <w:tcBorders>
              <w:top w:val="nil"/>
              <w:left w:val="nil"/>
              <w:bottom w:val="nil"/>
              <w:right w:val="nil"/>
            </w:tcBorders>
            <w:shd w:val="clear" w:color="auto" w:fill="auto"/>
            <w:noWrap/>
            <w:vAlign w:val="center"/>
            <w:hideMark/>
          </w:tcPr>
          <w:p w14:paraId="3FC30F6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47.60253</w:t>
            </w:r>
          </w:p>
        </w:tc>
        <w:tc>
          <w:tcPr>
            <w:tcW w:w="1280" w:type="dxa"/>
            <w:tcBorders>
              <w:top w:val="nil"/>
              <w:left w:val="nil"/>
              <w:bottom w:val="nil"/>
              <w:right w:val="nil"/>
            </w:tcBorders>
            <w:shd w:val="clear" w:color="auto" w:fill="auto"/>
            <w:noWrap/>
            <w:vAlign w:val="center"/>
            <w:hideMark/>
          </w:tcPr>
          <w:p w14:paraId="39336F1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36.32257</w:t>
            </w:r>
          </w:p>
        </w:tc>
      </w:tr>
      <w:tr w:rsidR="00705E3F" w:rsidRPr="00705E3F" w14:paraId="5BF28FC7" w14:textId="77777777" w:rsidTr="00705E3F">
        <w:trPr>
          <w:trHeight w:val="300"/>
        </w:trPr>
        <w:tc>
          <w:tcPr>
            <w:tcW w:w="1280" w:type="dxa"/>
            <w:tcBorders>
              <w:top w:val="nil"/>
              <w:left w:val="nil"/>
              <w:bottom w:val="nil"/>
              <w:right w:val="nil"/>
            </w:tcBorders>
            <w:shd w:val="clear" w:color="auto" w:fill="auto"/>
            <w:noWrap/>
            <w:vAlign w:val="center"/>
            <w:hideMark/>
          </w:tcPr>
          <w:p w14:paraId="2D726FB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E323</w:t>
            </w:r>
          </w:p>
        </w:tc>
        <w:tc>
          <w:tcPr>
            <w:tcW w:w="1280" w:type="dxa"/>
            <w:tcBorders>
              <w:top w:val="nil"/>
              <w:left w:val="nil"/>
              <w:bottom w:val="nil"/>
              <w:right w:val="nil"/>
            </w:tcBorders>
            <w:shd w:val="clear" w:color="auto" w:fill="auto"/>
            <w:noWrap/>
            <w:vAlign w:val="center"/>
            <w:hideMark/>
          </w:tcPr>
          <w:p w14:paraId="1A344CE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45.43048</w:t>
            </w:r>
          </w:p>
        </w:tc>
        <w:tc>
          <w:tcPr>
            <w:tcW w:w="1280" w:type="dxa"/>
            <w:tcBorders>
              <w:top w:val="nil"/>
              <w:left w:val="nil"/>
              <w:bottom w:val="nil"/>
              <w:right w:val="nil"/>
            </w:tcBorders>
            <w:shd w:val="clear" w:color="auto" w:fill="auto"/>
            <w:noWrap/>
            <w:vAlign w:val="center"/>
            <w:hideMark/>
          </w:tcPr>
          <w:p w14:paraId="6376B45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34.77343</w:t>
            </w:r>
          </w:p>
        </w:tc>
      </w:tr>
      <w:tr w:rsidR="00705E3F" w:rsidRPr="00705E3F" w14:paraId="107503B6" w14:textId="77777777" w:rsidTr="00705E3F">
        <w:trPr>
          <w:trHeight w:val="300"/>
        </w:trPr>
        <w:tc>
          <w:tcPr>
            <w:tcW w:w="1280" w:type="dxa"/>
            <w:tcBorders>
              <w:top w:val="nil"/>
              <w:left w:val="nil"/>
              <w:bottom w:val="nil"/>
              <w:right w:val="nil"/>
            </w:tcBorders>
            <w:shd w:val="clear" w:color="auto" w:fill="auto"/>
            <w:noWrap/>
            <w:vAlign w:val="center"/>
            <w:hideMark/>
          </w:tcPr>
          <w:p w14:paraId="0382BB6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E326</w:t>
            </w:r>
          </w:p>
        </w:tc>
        <w:tc>
          <w:tcPr>
            <w:tcW w:w="1280" w:type="dxa"/>
            <w:tcBorders>
              <w:top w:val="nil"/>
              <w:left w:val="nil"/>
              <w:bottom w:val="nil"/>
              <w:right w:val="nil"/>
            </w:tcBorders>
            <w:shd w:val="clear" w:color="auto" w:fill="auto"/>
            <w:noWrap/>
            <w:vAlign w:val="center"/>
            <w:hideMark/>
          </w:tcPr>
          <w:p w14:paraId="495B5C4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46.9157</w:t>
            </w:r>
          </w:p>
        </w:tc>
        <w:tc>
          <w:tcPr>
            <w:tcW w:w="1280" w:type="dxa"/>
            <w:tcBorders>
              <w:top w:val="nil"/>
              <w:left w:val="nil"/>
              <w:bottom w:val="nil"/>
              <w:right w:val="nil"/>
            </w:tcBorders>
            <w:shd w:val="clear" w:color="auto" w:fill="auto"/>
            <w:noWrap/>
            <w:vAlign w:val="center"/>
            <w:hideMark/>
          </w:tcPr>
          <w:p w14:paraId="50EF895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35.83271</w:t>
            </w:r>
          </w:p>
        </w:tc>
      </w:tr>
      <w:tr w:rsidR="00705E3F" w:rsidRPr="00705E3F" w14:paraId="7FDB4126" w14:textId="77777777" w:rsidTr="00705E3F">
        <w:trPr>
          <w:trHeight w:val="300"/>
        </w:trPr>
        <w:tc>
          <w:tcPr>
            <w:tcW w:w="1280" w:type="dxa"/>
            <w:tcBorders>
              <w:top w:val="nil"/>
              <w:left w:val="nil"/>
              <w:bottom w:val="nil"/>
              <w:right w:val="nil"/>
            </w:tcBorders>
            <w:shd w:val="clear" w:color="auto" w:fill="auto"/>
            <w:noWrap/>
            <w:vAlign w:val="center"/>
            <w:hideMark/>
          </w:tcPr>
          <w:p w14:paraId="741C119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E327</w:t>
            </w:r>
          </w:p>
        </w:tc>
        <w:tc>
          <w:tcPr>
            <w:tcW w:w="1280" w:type="dxa"/>
            <w:tcBorders>
              <w:top w:val="nil"/>
              <w:left w:val="nil"/>
              <w:bottom w:val="nil"/>
              <w:right w:val="nil"/>
            </w:tcBorders>
            <w:shd w:val="clear" w:color="auto" w:fill="auto"/>
            <w:noWrap/>
            <w:vAlign w:val="center"/>
            <w:hideMark/>
          </w:tcPr>
          <w:p w14:paraId="73DAC73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47.03541</w:t>
            </w:r>
          </w:p>
        </w:tc>
        <w:tc>
          <w:tcPr>
            <w:tcW w:w="1280" w:type="dxa"/>
            <w:tcBorders>
              <w:top w:val="nil"/>
              <w:left w:val="nil"/>
              <w:bottom w:val="nil"/>
              <w:right w:val="nil"/>
            </w:tcBorders>
            <w:shd w:val="clear" w:color="auto" w:fill="auto"/>
            <w:noWrap/>
            <w:vAlign w:val="center"/>
            <w:hideMark/>
          </w:tcPr>
          <w:p w14:paraId="2B192CD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35.91809</w:t>
            </w:r>
          </w:p>
        </w:tc>
      </w:tr>
      <w:tr w:rsidR="00705E3F" w:rsidRPr="00705E3F" w14:paraId="28BC2815" w14:textId="77777777" w:rsidTr="00705E3F">
        <w:trPr>
          <w:trHeight w:val="300"/>
        </w:trPr>
        <w:tc>
          <w:tcPr>
            <w:tcW w:w="1280" w:type="dxa"/>
            <w:tcBorders>
              <w:top w:val="nil"/>
              <w:left w:val="nil"/>
              <w:bottom w:val="nil"/>
              <w:right w:val="nil"/>
            </w:tcBorders>
            <w:shd w:val="clear" w:color="auto" w:fill="auto"/>
            <w:noWrap/>
            <w:vAlign w:val="center"/>
            <w:hideMark/>
          </w:tcPr>
          <w:p w14:paraId="195F3C5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E328</w:t>
            </w:r>
          </w:p>
        </w:tc>
        <w:tc>
          <w:tcPr>
            <w:tcW w:w="1280" w:type="dxa"/>
            <w:tcBorders>
              <w:top w:val="nil"/>
              <w:left w:val="nil"/>
              <w:bottom w:val="nil"/>
              <w:right w:val="nil"/>
            </w:tcBorders>
            <w:shd w:val="clear" w:color="auto" w:fill="auto"/>
            <w:noWrap/>
            <w:vAlign w:val="center"/>
            <w:hideMark/>
          </w:tcPr>
          <w:p w14:paraId="759B11B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46.99306</w:t>
            </w:r>
          </w:p>
        </w:tc>
        <w:tc>
          <w:tcPr>
            <w:tcW w:w="1280" w:type="dxa"/>
            <w:tcBorders>
              <w:top w:val="nil"/>
              <w:left w:val="nil"/>
              <w:bottom w:val="nil"/>
              <w:right w:val="nil"/>
            </w:tcBorders>
            <w:shd w:val="clear" w:color="auto" w:fill="auto"/>
            <w:noWrap/>
            <w:vAlign w:val="center"/>
            <w:hideMark/>
          </w:tcPr>
          <w:p w14:paraId="5904D06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35.88789</w:t>
            </w:r>
          </w:p>
        </w:tc>
      </w:tr>
      <w:tr w:rsidR="00705E3F" w:rsidRPr="00705E3F" w14:paraId="2C4F43C4" w14:textId="77777777" w:rsidTr="00705E3F">
        <w:trPr>
          <w:trHeight w:val="300"/>
        </w:trPr>
        <w:tc>
          <w:tcPr>
            <w:tcW w:w="1280" w:type="dxa"/>
            <w:tcBorders>
              <w:top w:val="nil"/>
              <w:left w:val="nil"/>
              <w:bottom w:val="nil"/>
              <w:right w:val="nil"/>
            </w:tcBorders>
            <w:shd w:val="clear" w:color="auto" w:fill="auto"/>
            <w:noWrap/>
            <w:vAlign w:val="center"/>
            <w:hideMark/>
          </w:tcPr>
          <w:p w14:paraId="555A829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E330</w:t>
            </w:r>
          </w:p>
        </w:tc>
        <w:tc>
          <w:tcPr>
            <w:tcW w:w="1280" w:type="dxa"/>
            <w:tcBorders>
              <w:top w:val="nil"/>
              <w:left w:val="nil"/>
              <w:bottom w:val="nil"/>
              <w:right w:val="nil"/>
            </w:tcBorders>
            <w:shd w:val="clear" w:color="auto" w:fill="auto"/>
            <w:noWrap/>
            <w:vAlign w:val="center"/>
            <w:hideMark/>
          </w:tcPr>
          <w:p w14:paraId="0C5100A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48.29101</w:t>
            </w:r>
          </w:p>
        </w:tc>
        <w:tc>
          <w:tcPr>
            <w:tcW w:w="1280" w:type="dxa"/>
            <w:tcBorders>
              <w:top w:val="nil"/>
              <w:left w:val="nil"/>
              <w:bottom w:val="nil"/>
              <w:right w:val="nil"/>
            </w:tcBorders>
            <w:shd w:val="clear" w:color="auto" w:fill="auto"/>
            <w:noWrap/>
            <w:vAlign w:val="center"/>
            <w:hideMark/>
          </w:tcPr>
          <w:p w14:paraId="1A939F3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36.81361</w:t>
            </w:r>
          </w:p>
        </w:tc>
      </w:tr>
      <w:tr w:rsidR="00705E3F" w:rsidRPr="00705E3F" w14:paraId="2F334A1F" w14:textId="77777777" w:rsidTr="00705E3F">
        <w:trPr>
          <w:trHeight w:val="300"/>
        </w:trPr>
        <w:tc>
          <w:tcPr>
            <w:tcW w:w="1280" w:type="dxa"/>
            <w:tcBorders>
              <w:top w:val="nil"/>
              <w:left w:val="nil"/>
              <w:bottom w:val="nil"/>
              <w:right w:val="nil"/>
            </w:tcBorders>
            <w:shd w:val="clear" w:color="auto" w:fill="auto"/>
            <w:noWrap/>
            <w:vAlign w:val="center"/>
            <w:hideMark/>
          </w:tcPr>
          <w:p w14:paraId="77E780A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E331</w:t>
            </w:r>
          </w:p>
        </w:tc>
        <w:tc>
          <w:tcPr>
            <w:tcW w:w="1280" w:type="dxa"/>
            <w:tcBorders>
              <w:top w:val="nil"/>
              <w:left w:val="nil"/>
              <w:bottom w:val="nil"/>
              <w:right w:val="nil"/>
            </w:tcBorders>
            <w:shd w:val="clear" w:color="auto" w:fill="auto"/>
            <w:noWrap/>
            <w:vAlign w:val="center"/>
            <w:hideMark/>
          </w:tcPr>
          <w:p w14:paraId="0740822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47.61606</w:t>
            </w:r>
          </w:p>
        </w:tc>
        <w:tc>
          <w:tcPr>
            <w:tcW w:w="1280" w:type="dxa"/>
            <w:tcBorders>
              <w:top w:val="nil"/>
              <w:left w:val="nil"/>
              <w:bottom w:val="nil"/>
              <w:right w:val="nil"/>
            </w:tcBorders>
            <w:shd w:val="clear" w:color="auto" w:fill="auto"/>
            <w:noWrap/>
            <w:vAlign w:val="center"/>
            <w:hideMark/>
          </w:tcPr>
          <w:p w14:paraId="50CEF90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36.33222</w:t>
            </w:r>
          </w:p>
        </w:tc>
      </w:tr>
      <w:tr w:rsidR="00705E3F" w:rsidRPr="00705E3F" w14:paraId="1ABB2CFB" w14:textId="77777777" w:rsidTr="00705E3F">
        <w:trPr>
          <w:trHeight w:val="300"/>
        </w:trPr>
        <w:tc>
          <w:tcPr>
            <w:tcW w:w="1280" w:type="dxa"/>
            <w:tcBorders>
              <w:top w:val="nil"/>
              <w:left w:val="nil"/>
              <w:bottom w:val="nil"/>
              <w:right w:val="nil"/>
            </w:tcBorders>
            <w:shd w:val="clear" w:color="auto" w:fill="auto"/>
            <w:noWrap/>
            <w:vAlign w:val="center"/>
            <w:hideMark/>
          </w:tcPr>
          <w:p w14:paraId="5DAF47E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E333</w:t>
            </w:r>
          </w:p>
        </w:tc>
        <w:tc>
          <w:tcPr>
            <w:tcW w:w="1280" w:type="dxa"/>
            <w:tcBorders>
              <w:top w:val="nil"/>
              <w:left w:val="nil"/>
              <w:bottom w:val="nil"/>
              <w:right w:val="nil"/>
            </w:tcBorders>
            <w:shd w:val="clear" w:color="auto" w:fill="auto"/>
            <w:noWrap/>
            <w:vAlign w:val="center"/>
            <w:hideMark/>
          </w:tcPr>
          <w:p w14:paraId="28671F9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47.88471</w:t>
            </w:r>
          </w:p>
        </w:tc>
        <w:tc>
          <w:tcPr>
            <w:tcW w:w="1280" w:type="dxa"/>
            <w:tcBorders>
              <w:top w:val="nil"/>
              <w:left w:val="nil"/>
              <w:bottom w:val="nil"/>
              <w:right w:val="nil"/>
            </w:tcBorders>
            <w:shd w:val="clear" w:color="auto" w:fill="auto"/>
            <w:noWrap/>
            <w:vAlign w:val="center"/>
            <w:hideMark/>
          </w:tcPr>
          <w:p w14:paraId="1733010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36.52383</w:t>
            </w:r>
          </w:p>
        </w:tc>
      </w:tr>
      <w:tr w:rsidR="00705E3F" w:rsidRPr="00705E3F" w14:paraId="5AB73473" w14:textId="77777777" w:rsidTr="00705E3F">
        <w:trPr>
          <w:trHeight w:val="300"/>
        </w:trPr>
        <w:tc>
          <w:tcPr>
            <w:tcW w:w="1280" w:type="dxa"/>
            <w:tcBorders>
              <w:top w:val="nil"/>
              <w:left w:val="nil"/>
              <w:bottom w:val="nil"/>
              <w:right w:val="nil"/>
            </w:tcBorders>
            <w:shd w:val="clear" w:color="auto" w:fill="auto"/>
            <w:noWrap/>
            <w:vAlign w:val="center"/>
            <w:hideMark/>
          </w:tcPr>
          <w:p w14:paraId="19B95EF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E334</w:t>
            </w:r>
          </w:p>
        </w:tc>
        <w:tc>
          <w:tcPr>
            <w:tcW w:w="1280" w:type="dxa"/>
            <w:tcBorders>
              <w:top w:val="nil"/>
              <w:left w:val="nil"/>
              <w:bottom w:val="nil"/>
              <w:right w:val="nil"/>
            </w:tcBorders>
            <w:shd w:val="clear" w:color="auto" w:fill="auto"/>
            <w:noWrap/>
            <w:vAlign w:val="center"/>
            <w:hideMark/>
          </w:tcPr>
          <w:p w14:paraId="777C218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47.48131</w:t>
            </w:r>
          </w:p>
        </w:tc>
        <w:tc>
          <w:tcPr>
            <w:tcW w:w="1280" w:type="dxa"/>
            <w:tcBorders>
              <w:top w:val="nil"/>
              <w:left w:val="nil"/>
              <w:bottom w:val="nil"/>
              <w:right w:val="nil"/>
            </w:tcBorders>
            <w:shd w:val="clear" w:color="auto" w:fill="auto"/>
            <w:noWrap/>
            <w:vAlign w:val="center"/>
            <w:hideMark/>
          </w:tcPr>
          <w:p w14:paraId="701E6FE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36.23611</w:t>
            </w:r>
          </w:p>
        </w:tc>
      </w:tr>
      <w:tr w:rsidR="00705E3F" w:rsidRPr="00705E3F" w14:paraId="1F299715" w14:textId="77777777" w:rsidTr="00705E3F">
        <w:trPr>
          <w:trHeight w:val="300"/>
        </w:trPr>
        <w:tc>
          <w:tcPr>
            <w:tcW w:w="1280" w:type="dxa"/>
            <w:tcBorders>
              <w:top w:val="nil"/>
              <w:left w:val="nil"/>
              <w:bottom w:val="nil"/>
              <w:right w:val="nil"/>
            </w:tcBorders>
            <w:shd w:val="clear" w:color="auto" w:fill="auto"/>
            <w:noWrap/>
            <w:vAlign w:val="center"/>
            <w:hideMark/>
          </w:tcPr>
          <w:p w14:paraId="416409A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E335</w:t>
            </w:r>
          </w:p>
        </w:tc>
        <w:tc>
          <w:tcPr>
            <w:tcW w:w="1280" w:type="dxa"/>
            <w:tcBorders>
              <w:top w:val="nil"/>
              <w:left w:val="nil"/>
              <w:bottom w:val="nil"/>
              <w:right w:val="nil"/>
            </w:tcBorders>
            <w:shd w:val="clear" w:color="auto" w:fill="auto"/>
            <w:noWrap/>
            <w:vAlign w:val="center"/>
            <w:hideMark/>
          </w:tcPr>
          <w:p w14:paraId="35D3186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46.53905</w:t>
            </w:r>
          </w:p>
        </w:tc>
        <w:tc>
          <w:tcPr>
            <w:tcW w:w="1280" w:type="dxa"/>
            <w:tcBorders>
              <w:top w:val="nil"/>
              <w:left w:val="nil"/>
              <w:bottom w:val="nil"/>
              <w:right w:val="nil"/>
            </w:tcBorders>
            <w:shd w:val="clear" w:color="auto" w:fill="auto"/>
            <w:noWrap/>
            <w:vAlign w:val="center"/>
            <w:hideMark/>
          </w:tcPr>
          <w:p w14:paraId="7E5BB48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35.56407</w:t>
            </w:r>
          </w:p>
        </w:tc>
      </w:tr>
      <w:tr w:rsidR="00705E3F" w:rsidRPr="00705E3F" w14:paraId="73DE9750" w14:textId="77777777" w:rsidTr="00705E3F">
        <w:trPr>
          <w:trHeight w:val="300"/>
        </w:trPr>
        <w:tc>
          <w:tcPr>
            <w:tcW w:w="1280" w:type="dxa"/>
            <w:tcBorders>
              <w:top w:val="nil"/>
              <w:left w:val="nil"/>
              <w:bottom w:val="nil"/>
              <w:right w:val="nil"/>
            </w:tcBorders>
            <w:shd w:val="clear" w:color="auto" w:fill="auto"/>
            <w:noWrap/>
            <w:vAlign w:val="center"/>
            <w:hideMark/>
          </w:tcPr>
          <w:p w14:paraId="1995B3C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E336</w:t>
            </w:r>
          </w:p>
        </w:tc>
        <w:tc>
          <w:tcPr>
            <w:tcW w:w="1280" w:type="dxa"/>
            <w:tcBorders>
              <w:top w:val="nil"/>
              <w:left w:val="nil"/>
              <w:bottom w:val="nil"/>
              <w:right w:val="nil"/>
            </w:tcBorders>
            <w:shd w:val="clear" w:color="auto" w:fill="auto"/>
            <w:noWrap/>
            <w:vAlign w:val="center"/>
            <w:hideMark/>
          </w:tcPr>
          <w:p w14:paraId="1F1FC20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47.89763</w:t>
            </w:r>
          </w:p>
        </w:tc>
        <w:tc>
          <w:tcPr>
            <w:tcW w:w="1280" w:type="dxa"/>
            <w:tcBorders>
              <w:top w:val="nil"/>
              <w:left w:val="nil"/>
              <w:bottom w:val="nil"/>
              <w:right w:val="nil"/>
            </w:tcBorders>
            <w:shd w:val="clear" w:color="auto" w:fill="auto"/>
            <w:noWrap/>
            <w:vAlign w:val="center"/>
            <w:hideMark/>
          </w:tcPr>
          <w:p w14:paraId="20623D8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36.53304</w:t>
            </w:r>
          </w:p>
        </w:tc>
      </w:tr>
      <w:tr w:rsidR="00705E3F" w:rsidRPr="00705E3F" w14:paraId="4853FED2" w14:textId="77777777" w:rsidTr="00705E3F">
        <w:trPr>
          <w:trHeight w:val="300"/>
        </w:trPr>
        <w:tc>
          <w:tcPr>
            <w:tcW w:w="1280" w:type="dxa"/>
            <w:tcBorders>
              <w:top w:val="nil"/>
              <w:left w:val="nil"/>
              <w:bottom w:val="nil"/>
              <w:right w:val="nil"/>
            </w:tcBorders>
            <w:shd w:val="clear" w:color="auto" w:fill="auto"/>
            <w:noWrap/>
            <w:vAlign w:val="center"/>
            <w:hideMark/>
          </w:tcPr>
          <w:p w14:paraId="3D5FD84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E338</w:t>
            </w:r>
          </w:p>
        </w:tc>
        <w:tc>
          <w:tcPr>
            <w:tcW w:w="1280" w:type="dxa"/>
            <w:tcBorders>
              <w:top w:val="nil"/>
              <w:left w:val="nil"/>
              <w:bottom w:val="nil"/>
              <w:right w:val="nil"/>
            </w:tcBorders>
            <w:shd w:val="clear" w:color="auto" w:fill="auto"/>
            <w:noWrap/>
            <w:vAlign w:val="center"/>
            <w:hideMark/>
          </w:tcPr>
          <w:p w14:paraId="20F87A7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47.83255</w:t>
            </w:r>
          </w:p>
        </w:tc>
        <w:tc>
          <w:tcPr>
            <w:tcW w:w="1280" w:type="dxa"/>
            <w:tcBorders>
              <w:top w:val="nil"/>
              <w:left w:val="nil"/>
              <w:bottom w:val="nil"/>
              <w:right w:val="nil"/>
            </w:tcBorders>
            <w:shd w:val="clear" w:color="auto" w:fill="auto"/>
            <w:noWrap/>
            <w:vAlign w:val="center"/>
            <w:hideMark/>
          </w:tcPr>
          <w:p w14:paraId="777E6E2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36.48662</w:t>
            </w:r>
          </w:p>
        </w:tc>
      </w:tr>
      <w:tr w:rsidR="00705E3F" w:rsidRPr="00705E3F" w14:paraId="7AEAF757" w14:textId="77777777" w:rsidTr="00705E3F">
        <w:trPr>
          <w:trHeight w:val="300"/>
        </w:trPr>
        <w:tc>
          <w:tcPr>
            <w:tcW w:w="1280" w:type="dxa"/>
            <w:tcBorders>
              <w:top w:val="nil"/>
              <w:left w:val="nil"/>
              <w:bottom w:val="nil"/>
              <w:right w:val="nil"/>
            </w:tcBorders>
            <w:shd w:val="clear" w:color="auto" w:fill="auto"/>
            <w:noWrap/>
            <w:vAlign w:val="center"/>
            <w:hideMark/>
          </w:tcPr>
          <w:p w14:paraId="59638A7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E339</w:t>
            </w:r>
          </w:p>
        </w:tc>
        <w:tc>
          <w:tcPr>
            <w:tcW w:w="1280" w:type="dxa"/>
            <w:tcBorders>
              <w:top w:val="nil"/>
              <w:left w:val="nil"/>
              <w:bottom w:val="nil"/>
              <w:right w:val="nil"/>
            </w:tcBorders>
            <w:shd w:val="clear" w:color="auto" w:fill="auto"/>
            <w:noWrap/>
            <w:vAlign w:val="center"/>
            <w:hideMark/>
          </w:tcPr>
          <w:p w14:paraId="5AC4D33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47.8527</w:t>
            </w:r>
          </w:p>
        </w:tc>
        <w:tc>
          <w:tcPr>
            <w:tcW w:w="1280" w:type="dxa"/>
            <w:tcBorders>
              <w:top w:val="nil"/>
              <w:left w:val="nil"/>
              <w:bottom w:val="nil"/>
              <w:right w:val="nil"/>
            </w:tcBorders>
            <w:shd w:val="clear" w:color="auto" w:fill="auto"/>
            <w:noWrap/>
            <w:vAlign w:val="center"/>
            <w:hideMark/>
          </w:tcPr>
          <w:p w14:paraId="4BE713A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36.50099</w:t>
            </w:r>
          </w:p>
        </w:tc>
      </w:tr>
      <w:tr w:rsidR="00705E3F" w:rsidRPr="00705E3F" w14:paraId="55AF50FF" w14:textId="77777777" w:rsidTr="00705E3F">
        <w:trPr>
          <w:trHeight w:val="300"/>
        </w:trPr>
        <w:tc>
          <w:tcPr>
            <w:tcW w:w="1280" w:type="dxa"/>
            <w:tcBorders>
              <w:top w:val="nil"/>
              <w:left w:val="nil"/>
              <w:bottom w:val="nil"/>
              <w:right w:val="nil"/>
            </w:tcBorders>
            <w:shd w:val="clear" w:color="auto" w:fill="auto"/>
            <w:noWrap/>
            <w:vAlign w:val="center"/>
            <w:hideMark/>
          </w:tcPr>
          <w:p w14:paraId="231FAB7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E340</w:t>
            </w:r>
          </w:p>
        </w:tc>
        <w:tc>
          <w:tcPr>
            <w:tcW w:w="1280" w:type="dxa"/>
            <w:tcBorders>
              <w:top w:val="nil"/>
              <w:left w:val="nil"/>
              <w:bottom w:val="nil"/>
              <w:right w:val="nil"/>
            </w:tcBorders>
            <w:shd w:val="clear" w:color="auto" w:fill="auto"/>
            <w:noWrap/>
            <w:vAlign w:val="center"/>
            <w:hideMark/>
          </w:tcPr>
          <w:p w14:paraId="110276A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46.41852</w:t>
            </w:r>
          </w:p>
        </w:tc>
        <w:tc>
          <w:tcPr>
            <w:tcW w:w="1280" w:type="dxa"/>
            <w:tcBorders>
              <w:top w:val="nil"/>
              <w:left w:val="nil"/>
              <w:bottom w:val="nil"/>
              <w:right w:val="nil"/>
            </w:tcBorders>
            <w:shd w:val="clear" w:color="auto" w:fill="auto"/>
            <w:noWrap/>
            <w:vAlign w:val="center"/>
            <w:hideMark/>
          </w:tcPr>
          <w:p w14:paraId="268EF73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35.47811</w:t>
            </w:r>
          </w:p>
        </w:tc>
      </w:tr>
      <w:tr w:rsidR="00705E3F" w:rsidRPr="00705E3F" w14:paraId="7829A387" w14:textId="77777777" w:rsidTr="00705E3F">
        <w:trPr>
          <w:trHeight w:val="300"/>
        </w:trPr>
        <w:tc>
          <w:tcPr>
            <w:tcW w:w="1280" w:type="dxa"/>
            <w:tcBorders>
              <w:top w:val="nil"/>
              <w:left w:val="nil"/>
              <w:bottom w:val="nil"/>
              <w:right w:val="nil"/>
            </w:tcBorders>
            <w:shd w:val="clear" w:color="auto" w:fill="auto"/>
            <w:noWrap/>
            <w:vAlign w:val="center"/>
            <w:hideMark/>
          </w:tcPr>
          <w:p w14:paraId="41C33A2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E341</w:t>
            </w:r>
          </w:p>
        </w:tc>
        <w:tc>
          <w:tcPr>
            <w:tcW w:w="1280" w:type="dxa"/>
            <w:tcBorders>
              <w:top w:val="nil"/>
              <w:left w:val="nil"/>
              <w:bottom w:val="nil"/>
              <w:right w:val="nil"/>
            </w:tcBorders>
            <w:shd w:val="clear" w:color="auto" w:fill="auto"/>
            <w:noWrap/>
            <w:vAlign w:val="center"/>
            <w:hideMark/>
          </w:tcPr>
          <w:p w14:paraId="799BADA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47.69397</w:t>
            </w:r>
          </w:p>
        </w:tc>
        <w:tc>
          <w:tcPr>
            <w:tcW w:w="1280" w:type="dxa"/>
            <w:tcBorders>
              <w:top w:val="nil"/>
              <w:left w:val="nil"/>
              <w:bottom w:val="nil"/>
              <w:right w:val="nil"/>
            </w:tcBorders>
            <w:shd w:val="clear" w:color="auto" w:fill="auto"/>
            <w:noWrap/>
            <w:vAlign w:val="center"/>
            <w:hideMark/>
          </w:tcPr>
          <w:p w14:paraId="6460FF2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36.38779</w:t>
            </w:r>
          </w:p>
        </w:tc>
      </w:tr>
      <w:tr w:rsidR="00705E3F" w:rsidRPr="00705E3F" w14:paraId="2B87E1B1" w14:textId="77777777" w:rsidTr="00705E3F">
        <w:trPr>
          <w:trHeight w:val="300"/>
        </w:trPr>
        <w:tc>
          <w:tcPr>
            <w:tcW w:w="1280" w:type="dxa"/>
            <w:tcBorders>
              <w:top w:val="nil"/>
              <w:left w:val="nil"/>
              <w:bottom w:val="nil"/>
              <w:right w:val="nil"/>
            </w:tcBorders>
            <w:shd w:val="clear" w:color="auto" w:fill="auto"/>
            <w:noWrap/>
            <w:vAlign w:val="center"/>
            <w:hideMark/>
          </w:tcPr>
          <w:p w14:paraId="707377D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E342</w:t>
            </w:r>
          </w:p>
        </w:tc>
        <w:tc>
          <w:tcPr>
            <w:tcW w:w="1280" w:type="dxa"/>
            <w:tcBorders>
              <w:top w:val="nil"/>
              <w:left w:val="nil"/>
              <w:bottom w:val="nil"/>
              <w:right w:val="nil"/>
            </w:tcBorders>
            <w:shd w:val="clear" w:color="auto" w:fill="auto"/>
            <w:noWrap/>
            <w:vAlign w:val="center"/>
            <w:hideMark/>
          </w:tcPr>
          <w:p w14:paraId="18CA430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46.29854</w:t>
            </w:r>
          </w:p>
        </w:tc>
        <w:tc>
          <w:tcPr>
            <w:tcW w:w="1280" w:type="dxa"/>
            <w:tcBorders>
              <w:top w:val="nil"/>
              <w:left w:val="nil"/>
              <w:bottom w:val="nil"/>
              <w:right w:val="nil"/>
            </w:tcBorders>
            <w:shd w:val="clear" w:color="auto" w:fill="auto"/>
            <w:noWrap/>
            <w:vAlign w:val="center"/>
            <w:hideMark/>
          </w:tcPr>
          <w:p w14:paraId="227988F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35.39254</w:t>
            </w:r>
          </w:p>
        </w:tc>
      </w:tr>
      <w:tr w:rsidR="00705E3F" w:rsidRPr="00705E3F" w14:paraId="26516A06" w14:textId="77777777" w:rsidTr="00705E3F">
        <w:trPr>
          <w:trHeight w:val="300"/>
        </w:trPr>
        <w:tc>
          <w:tcPr>
            <w:tcW w:w="1280" w:type="dxa"/>
            <w:tcBorders>
              <w:top w:val="nil"/>
              <w:left w:val="nil"/>
              <w:bottom w:val="nil"/>
              <w:right w:val="nil"/>
            </w:tcBorders>
            <w:shd w:val="clear" w:color="auto" w:fill="auto"/>
            <w:noWrap/>
            <w:vAlign w:val="center"/>
            <w:hideMark/>
          </w:tcPr>
          <w:p w14:paraId="16EA101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E344</w:t>
            </w:r>
          </w:p>
        </w:tc>
        <w:tc>
          <w:tcPr>
            <w:tcW w:w="1280" w:type="dxa"/>
            <w:tcBorders>
              <w:top w:val="nil"/>
              <w:left w:val="nil"/>
              <w:bottom w:val="nil"/>
              <w:right w:val="nil"/>
            </w:tcBorders>
            <w:shd w:val="clear" w:color="auto" w:fill="auto"/>
            <w:noWrap/>
            <w:vAlign w:val="center"/>
            <w:hideMark/>
          </w:tcPr>
          <w:p w14:paraId="2C78964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47.6781</w:t>
            </w:r>
          </w:p>
        </w:tc>
        <w:tc>
          <w:tcPr>
            <w:tcW w:w="1280" w:type="dxa"/>
            <w:tcBorders>
              <w:top w:val="nil"/>
              <w:left w:val="nil"/>
              <w:bottom w:val="nil"/>
              <w:right w:val="nil"/>
            </w:tcBorders>
            <w:shd w:val="clear" w:color="auto" w:fill="auto"/>
            <w:noWrap/>
            <w:vAlign w:val="center"/>
            <w:hideMark/>
          </w:tcPr>
          <w:p w14:paraId="2929092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36.37647</w:t>
            </w:r>
          </w:p>
        </w:tc>
      </w:tr>
      <w:tr w:rsidR="00705E3F" w:rsidRPr="00705E3F" w14:paraId="4B7B24BD" w14:textId="77777777" w:rsidTr="00705E3F">
        <w:trPr>
          <w:trHeight w:val="300"/>
        </w:trPr>
        <w:tc>
          <w:tcPr>
            <w:tcW w:w="1280" w:type="dxa"/>
            <w:tcBorders>
              <w:top w:val="nil"/>
              <w:left w:val="nil"/>
              <w:bottom w:val="nil"/>
              <w:right w:val="nil"/>
            </w:tcBorders>
            <w:shd w:val="clear" w:color="auto" w:fill="auto"/>
            <w:noWrap/>
            <w:vAlign w:val="center"/>
            <w:hideMark/>
          </w:tcPr>
          <w:p w14:paraId="1C5D32E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E345</w:t>
            </w:r>
          </w:p>
        </w:tc>
        <w:tc>
          <w:tcPr>
            <w:tcW w:w="1280" w:type="dxa"/>
            <w:tcBorders>
              <w:top w:val="nil"/>
              <w:left w:val="nil"/>
              <w:bottom w:val="nil"/>
              <w:right w:val="nil"/>
            </w:tcBorders>
            <w:shd w:val="clear" w:color="auto" w:fill="auto"/>
            <w:noWrap/>
            <w:vAlign w:val="center"/>
            <w:hideMark/>
          </w:tcPr>
          <w:p w14:paraId="3E75E59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47.22265</w:t>
            </w:r>
          </w:p>
        </w:tc>
        <w:tc>
          <w:tcPr>
            <w:tcW w:w="1280" w:type="dxa"/>
            <w:tcBorders>
              <w:top w:val="nil"/>
              <w:left w:val="nil"/>
              <w:bottom w:val="nil"/>
              <w:right w:val="nil"/>
            </w:tcBorders>
            <w:shd w:val="clear" w:color="auto" w:fill="auto"/>
            <w:noWrap/>
            <w:vAlign w:val="center"/>
            <w:hideMark/>
          </w:tcPr>
          <w:p w14:paraId="4BF685E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36.05163</w:t>
            </w:r>
          </w:p>
        </w:tc>
      </w:tr>
      <w:tr w:rsidR="00705E3F" w:rsidRPr="00705E3F" w14:paraId="0A17B05A" w14:textId="77777777" w:rsidTr="00705E3F">
        <w:trPr>
          <w:trHeight w:val="300"/>
        </w:trPr>
        <w:tc>
          <w:tcPr>
            <w:tcW w:w="1280" w:type="dxa"/>
            <w:tcBorders>
              <w:top w:val="nil"/>
              <w:left w:val="nil"/>
              <w:bottom w:val="nil"/>
              <w:right w:val="nil"/>
            </w:tcBorders>
            <w:shd w:val="clear" w:color="auto" w:fill="auto"/>
            <w:noWrap/>
            <w:vAlign w:val="center"/>
            <w:hideMark/>
          </w:tcPr>
          <w:p w14:paraId="4E3D473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E347</w:t>
            </w:r>
          </w:p>
        </w:tc>
        <w:tc>
          <w:tcPr>
            <w:tcW w:w="1280" w:type="dxa"/>
            <w:tcBorders>
              <w:top w:val="nil"/>
              <w:left w:val="nil"/>
              <w:bottom w:val="nil"/>
              <w:right w:val="nil"/>
            </w:tcBorders>
            <w:shd w:val="clear" w:color="auto" w:fill="auto"/>
            <w:noWrap/>
            <w:vAlign w:val="center"/>
            <w:hideMark/>
          </w:tcPr>
          <w:p w14:paraId="1FE2F48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46.59676</w:t>
            </w:r>
          </w:p>
        </w:tc>
        <w:tc>
          <w:tcPr>
            <w:tcW w:w="1280" w:type="dxa"/>
            <w:tcBorders>
              <w:top w:val="nil"/>
              <w:left w:val="nil"/>
              <w:bottom w:val="nil"/>
              <w:right w:val="nil"/>
            </w:tcBorders>
            <w:shd w:val="clear" w:color="auto" w:fill="auto"/>
            <w:noWrap/>
            <w:vAlign w:val="center"/>
            <w:hideMark/>
          </w:tcPr>
          <w:p w14:paraId="60CBEB8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35.60523</w:t>
            </w:r>
          </w:p>
        </w:tc>
      </w:tr>
      <w:tr w:rsidR="00705E3F" w:rsidRPr="00705E3F" w14:paraId="4F60C2FC" w14:textId="77777777" w:rsidTr="00705E3F">
        <w:trPr>
          <w:trHeight w:val="300"/>
        </w:trPr>
        <w:tc>
          <w:tcPr>
            <w:tcW w:w="1280" w:type="dxa"/>
            <w:tcBorders>
              <w:top w:val="nil"/>
              <w:left w:val="nil"/>
              <w:bottom w:val="nil"/>
              <w:right w:val="nil"/>
            </w:tcBorders>
            <w:shd w:val="clear" w:color="auto" w:fill="auto"/>
            <w:noWrap/>
            <w:vAlign w:val="center"/>
            <w:hideMark/>
          </w:tcPr>
          <w:p w14:paraId="49D52E6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E348</w:t>
            </w:r>
          </w:p>
        </w:tc>
        <w:tc>
          <w:tcPr>
            <w:tcW w:w="1280" w:type="dxa"/>
            <w:tcBorders>
              <w:top w:val="nil"/>
              <w:left w:val="nil"/>
              <w:bottom w:val="nil"/>
              <w:right w:val="nil"/>
            </w:tcBorders>
            <w:shd w:val="clear" w:color="auto" w:fill="auto"/>
            <w:noWrap/>
            <w:vAlign w:val="center"/>
            <w:hideMark/>
          </w:tcPr>
          <w:p w14:paraId="1262311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47.88594</w:t>
            </w:r>
          </w:p>
        </w:tc>
        <w:tc>
          <w:tcPr>
            <w:tcW w:w="1280" w:type="dxa"/>
            <w:tcBorders>
              <w:top w:val="nil"/>
              <w:left w:val="nil"/>
              <w:bottom w:val="nil"/>
              <w:right w:val="nil"/>
            </w:tcBorders>
            <w:shd w:val="clear" w:color="auto" w:fill="auto"/>
            <w:noWrap/>
            <w:vAlign w:val="center"/>
            <w:hideMark/>
          </w:tcPr>
          <w:p w14:paraId="5C01E2A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36.5247</w:t>
            </w:r>
          </w:p>
        </w:tc>
      </w:tr>
      <w:tr w:rsidR="00705E3F" w:rsidRPr="00705E3F" w14:paraId="04FBBC69" w14:textId="77777777" w:rsidTr="00705E3F">
        <w:trPr>
          <w:trHeight w:val="300"/>
        </w:trPr>
        <w:tc>
          <w:tcPr>
            <w:tcW w:w="1280" w:type="dxa"/>
            <w:tcBorders>
              <w:top w:val="nil"/>
              <w:left w:val="nil"/>
              <w:bottom w:val="nil"/>
              <w:right w:val="nil"/>
            </w:tcBorders>
            <w:shd w:val="clear" w:color="auto" w:fill="auto"/>
            <w:noWrap/>
            <w:vAlign w:val="center"/>
            <w:hideMark/>
          </w:tcPr>
          <w:p w14:paraId="4E251EB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E350</w:t>
            </w:r>
          </w:p>
        </w:tc>
        <w:tc>
          <w:tcPr>
            <w:tcW w:w="1280" w:type="dxa"/>
            <w:tcBorders>
              <w:top w:val="nil"/>
              <w:left w:val="nil"/>
              <w:bottom w:val="nil"/>
              <w:right w:val="nil"/>
            </w:tcBorders>
            <w:shd w:val="clear" w:color="auto" w:fill="auto"/>
            <w:noWrap/>
            <w:vAlign w:val="center"/>
            <w:hideMark/>
          </w:tcPr>
          <w:p w14:paraId="0118B5F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47.41746</w:t>
            </w:r>
          </w:p>
        </w:tc>
        <w:tc>
          <w:tcPr>
            <w:tcW w:w="1280" w:type="dxa"/>
            <w:tcBorders>
              <w:top w:val="nil"/>
              <w:left w:val="nil"/>
              <w:bottom w:val="nil"/>
              <w:right w:val="nil"/>
            </w:tcBorders>
            <w:shd w:val="clear" w:color="auto" w:fill="auto"/>
            <w:noWrap/>
            <w:vAlign w:val="center"/>
            <w:hideMark/>
          </w:tcPr>
          <w:p w14:paraId="2C0989E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36.19057</w:t>
            </w:r>
          </w:p>
        </w:tc>
      </w:tr>
      <w:tr w:rsidR="00705E3F" w:rsidRPr="00705E3F" w14:paraId="37F37F2E" w14:textId="77777777" w:rsidTr="00705E3F">
        <w:trPr>
          <w:trHeight w:val="300"/>
        </w:trPr>
        <w:tc>
          <w:tcPr>
            <w:tcW w:w="1280" w:type="dxa"/>
            <w:tcBorders>
              <w:top w:val="nil"/>
              <w:left w:val="nil"/>
              <w:bottom w:val="nil"/>
              <w:right w:val="nil"/>
            </w:tcBorders>
            <w:shd w:val="clear" w:color="auto" w:fill="auto"/>
            <w:noWrap/>
            <w:vAlign w:val="center"/>
            <w:hideMark/>
          </w:tcPr>
          <w:p w14:paraId="4877B92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E351</w:t>
            </w:r>
          </w:p>
        </w:tc>
        <w:tc>
          <w:tcPr>
            <w:tcW w:w="1280" w:type="dxa"/>
            <w:tcBorders>
              <w:top w:val="nil"/>
              <w:left w:val="nil"/>
              <w:bottom w:val="nil"/>
              <w:right w:val="nil"/>
            </w:tcBorders>
            <w:shd w:val="clear" w:color="auto" w:fill="auto"/>
            <w:noWrap/>
            <w:vAlign w:val="center"/>
            <w:hideMark/>
          </w:tcPr>
          <w:p w14:paraId="340828A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47.46905</w:t>
            </w:r>
          </w:p>
        </w:tc>
        <w:tc>
          <w:tcPr>
            <w:tcW w:w="1280" w:type="dxa"/>
            <w:tcBorders>
              <w:top w:val="nil"/>
              <w:left w:val="nil"/>
              <w:bottom w:val="nil"/>
              <w:right w:val="nil"/>
            </w:tcBorders>
            <w:shd w:val="clear" w:color="auto" w:fill="auto"/>
            <w:noWrap/>
            <w:vAlign w:val="center"/>
            <w:hideMark/>
          </w:tcPr>
          <w:p w14:paraId="380BCE3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36.22737</w:t>
            </w:r>
          </w:p>
        </w:tc>
      </w:tr>
      <w:tr w:rsidR="00705E3F" w:rsidRPr="00705E3F" w14:paraId="19780CFF" w14:textId="77777777" w:rsidTr="00705E3F">
        <w:trPr>
          <w:trHeight w:val="300"/>
        </w:trPr>
        <w:tc>
          <w:tcPr>
            <w:tcW w:w="1280" w:type="dxa"/>
            <w:tcBorders>
              <w:top w:val="nil"/>
              <w:left w:val="nil"/>
              <w:bottom w:val="nil"/>
              <w:right w:val="nil"/>
            </w:tcBorders>
            <w:shd w:val="clear" w:color="auto" w:fill="auto"/>
            <w:noWrap/>
            <w:vAlign w:val="center"/>
            <w:hideMark/>
          </w:tcPr>
          <w:p w14:paraId="1362E81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E353</w:t>
            </w:r>
          </w:p>
        </w:tc>
        <w:tc>
          <w:tcPr>
            <w:tcW w:w="1280" w:type="dxa"/>
            <w:tcBorders>
              <w:top w:val="nil"/>
              <w:left w:val="nil"/>
              <w:bottom w:val="nil"/>
              <w:right w:val="nil"/>
            </w:tcBorders>
            <w:shd w:val="clear" w:color="auto" w:fill="auto"/>
            <w:noWrap/>
            <w:vAlign w:val="center"/>
            <w:hideMark/>
          </w:tcPr>
          <w:p w14:paraId="546DC4A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47.02938</w:t>
            </w:r>
          </w:p>
        </w:tc>
        <w:tc>
          <w:tcPr>
            <w:tcW w:w="1280" w:type="dxa"/>
            <w:tcBorders>
              <w:top w:val="nil"/>
              <w:left w:val="nil"/>
              <w:bottom w:val="nil"/>
              <w:right w:val="nil"/>
            </w:tcBorders>
            <w:shd w:val="clear" w:color="auto" w:fill="auto"/>
            <w:noWrap/>
            <w:vAlign w:val="center"/>
            <w:hideMark/>
          </w:tcPr>
          <w:p w14:paraId="121DBA1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35.91379</w:t>
            </w:r>
          </w:p>
        </w:tc>
      </w:tr>
      <w:tr w:rsidR="00705E3F" w:rsidRPr="00705E3F" w14:paraId="527AF548" w14:textId="77777777" w:rsidTr="00705E3F">
        <w:trPr>
          <w:trHeight w:val="300"/>
        </w:trPr>
        <w:tc>
          <w:tcPr>
            <w:tcW w:w="1280" w:type="dxa"/>
            <w:tcBorders>
              <w:top w:val="nil"/>
              <w:left w:val="nil"/>
              <w:bottom w:val="nil"/>
              <w:right w:val="nil"/>
            </w:tcBorders>
            <w:shd w:val="clear" w:color="auto" w:fill="auto"/>
            <w:noWrap/>
            <w:vAlign w:val="center"/>
            <w:hideMark/>
          </w:tcPr>
          <w:p w14:paraId="2D975EE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E354</w:t>
            </w:r>
          </w:p>
        </w:tc>
        <w:tc>
          <w:tcPr>
            <w:tcW w:w="1280" w:type="dxa"/>
            <w:tcBorders>
              <w:top w:val="nil"/>
              <w:left w:val="nil"/>
              <w:bottom w:val="nil"/>
              <w:right w:val="nil"/>
            </w:tcBorders>
            <w:shd w:val="clear" w:color="auto" w:fill="auto"/>
            <w:noWrap/>
            <w:vAlign w:val="center"/>
            <w:hideMark/>
          </w:tcPr>
          <w:p w14:paraId="23210D6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47.54333</w:t>
            </w:r>
          </w:p>
        </w:tc>
        <w:tc>
          <w:tcPr>
            <w:tcW w:w="1280" w:type="dxa"/>
            <w:tcBorders>
              <w:top w:val="nil"/>
              <w:left w:val="nil"/>
              <w:bottom w:val="nil"/>
              <w:right w:val="nil"/>
            </w:tcBorders>
            <w:shd w:val="clear" w:color="auto" w:fill="auto"/>
            <w:noWrap/>
            <w:vAlign w:val="center"/>
            <w:hideMark/>
          </w:tcPr>
          <w:p w14:paraId="460BEC7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36.28035</w:t>
            </w:r>
          </w:p>
        </w:tc>
      </w:tr>
      <w:tr w:rsidR="00705E3F" w:rsidRPr="00705E3F" w14:paraId="06C07656" w14:textId="77777777" w:rsidTr="00705E3F">
        <w:trPr>
          <w:trHeight w:val="300"/>
        </w:trPr>
        <w:tc>
          <w:tcPr>
            <w:tcW w:w="1280" w:type="dxa"/>
            <w:tcBorders>
              <w:top w:val="nil"/>
              <w:left w:val="nil"/>
              <w:bottom w:val="nil"/>
              <w:right w:val="nil"/>
            </w:tcBorders>
            <w:shd w:val="clear" w:color="auto" w:fill="auto"/>
            <w:noWrap/>
            <w:vAlign w:val="center"/>
            <w:hideMark/>
          </w:tcPr>
          <w:p w14:paraId="5220AE8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E356</w:t>
            </w:r>
          </w:p>
        </w:tc>
        <w:tc>
          <w:tcPr>
            <w:tcW w:w="1280" w:type="dxa"/>
            <w:tcBorders>
              <w:top w:val="nil"/>
              <w:left w:val="nil"/>
              <w:bottom w:val="nil"/>
              <w:right w:val="nil"/>
            </w:tcBorders>
            <w:shd w:val="clear" w:color="auto" w:fill="auto"/>
            <w:noWrap/>
            <w:vAlign w:val="center"/>
            <w:hideMark/>
          </w:tcPr>
          <w:p w14:paraId="4AD3ABE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48.59673</w:t>
            </w:r>
          </w:p>
        </w:tc>
        <w:tc>
          <w:tcPr>
            <w:tcW w:w="1280" w:type="dxa"/>
            <w:tcBorders>
              <w:top w:val="nil"/>
              <w:left w:val="nil"/>
              <w:bottom w:val="nil"/>
              <w:right w:val="nil"/>
            </w:tcBorders>
            <w:shd w:val="clear" w:color="auto" w:fill="auto"/>
            <w:noWrap/>
            <w:vAlign w:val="center"/>
            <w:hideMark/>
          </w:tcPr>
          <w:p w14:paraId="3575E43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37.03165</w:t>
            </w:r>
          </w:p>
        </w:tc>
      </w:tr>
      <w:tr w:rsidR="00705E3F" w:rsidRPr="00705E3F" w14:paraId="3CCF308F" w14:textId="77777777" w:rsidTr="00705E3F">
        <w:trPr>
          <w:trHeight w:val="300"/>
        </w:trPr>
        <w:tc>
          <w:tcPr>
            <w:tcW w:w="1280" w:type="dxa"/>
            <w:tcBorders>
              <w:top w:val="nil"/>
              <w:left w:val="nil"/>
              <w:bottom w:val="nil"/>
              <w:right w:val="nil"/>
            </w:tcBorders>
            <w:shd w:val="clear" w:color="auto" w:fill="auto"/>
            <w:noWrap/>
            <w:vAlign w:val="center"/>
            <w:hideMark/>
          </w:tcPr>
          <w:p w14:paraId="208873B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E357</w:t>
            </w:r>
          </w:p>
        </w:tc>
        <w:tc>
          <w:tcPr>
            <w:tcW w:w="1280" w:type="dxa"/>
            <w:tcBorders>
              <w:top w:val="nil"/>
              <w:left w:val="nil"/>
              <w:bottom w:val="nil"/>
              <w:right w:val="nil"/>
            </w:tcBorders>
            <w:shd w:val="clear" w:color="auto" w:fill="auto"/>
            <w:noWrap/>
            <w:vAlign w:val="center"/>
            <w:hideMark/>
          </w:tcPr>
          <w:p w14:paraId="2DCD2A3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48.13554</w:t>
            </w:r>
          </w:p>
        </w:tc>
        <w:tc>
          <w:tcPr>
            <w:tcW w:w="1280" w:type="dxa"/>
            <w:tcBorders>
              <w:top w:val="nil"/>
              <w:left w:val="nil"/>
              <w:bottom w:val="nil"/>
              <w:right w:val="nil"/>
            </w:tcBorders>
            <w:shd w:val="clear" w:color="auto" w:fill="auto"/>
            <w:noWrap/>
            <w:vAlign w:val="center"/>
            <w:hideMark/>
          </w:tcPr>
          <w:p w14:paraId="32D8A8C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36.70272</w:t>
            </w:r>
          </w:p>
        </w:tc>
      </w:tr>
      <w:tr w:rsidR="00705E3F" w:rsidRPr="00705E3F" w14:paraId="255DA05F" w14:textId="77777777" w:rsidTr="00705E3F">
        <w:trPr>
          <w:trHeight w:val="300"/>
        </w:trPr>
        <w:tc>
          <w:tcPr>
            <w:tcW w:w="1280" w:type="dxa"/>
            <w:tcBorders>
              <w:top w:val="nil"/>
              <w:left w:val="nil"/>
              <w:bottom w:val="nil"/>
              <w:right w:val="nil"/>
            </w:tcBorders>
            <w:shd w:val="clear" w:color="auto" w:fill="auto"/>
            <w:noWrap/>
            <w:vAlign w:val="center"/>
            <w:hideMark/>
          </w:tcPr>
          <w:p w14:paraId="7386B11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E361</w:t>
            </w:r>
          </w:p>
        </w:tc>
        <w:tc>
          <w:tcPr>
            <w:tcW w:w="1280" w:type="dxa"/>
            <w:tcBorders>
              <w:top w:val="nil"/>
              <w:left w:val="nil"/>
              <w:bottom w:val="nil"/>
              <w:right w:val="nil"/>
            </w:tcBorders>
            <w:shd w:val="clear" w:color="auto" w:fill="auto"/>
            <w:noWrap/>
            <w:vAlign w:val="center"/>
            <w:hideMark/>
          </w:tcPr>
          <w:p w14:paraId="1145BD9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46.43923</w:t>
            </w:r>
          </w:p>
        </w:tc>
        <w:tc>
          <w:tcPr>
            <w:tcW w:w="1280" w:type="dxa"/>
            <w:tcBorders>
              <w:top w:val="nil"/>
              <w:left w:val="nil"/>
              <w:bottom w:val="nil"/>
              <w:right w:val="nil"/>
            </w:tcBorders>
            <w:shd w:val="clear" w:color="auto" w:fill="auto"/>
            <w:noWrap/>
            <w:vAlign w:val="center"/>
            <w:hideMark/>
          </w:tcPr>
          <w:p w14:paraId="3B862C4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35.49289</w:t>
            </w:r>
          </w:p>
        </w:tc>
      </w:tr>
      <w:tr w:rsidR="00705E3F" w:rsidRPr="00705E3F" w14:paraId="55A7BBBA" w14:textId="77777777" w:rsidTr="00705E3F">
        <w:trPr>
          <w:trHeight w:val="300"/>
        </w:trPr>
        <w:tc>
          <w:tcPr>
            <w:tcW w:w="1280" w:type="dxa"/>
            <w:tcBorders>
              <w:top w:val="nil"/>
              <w:left w:val="nil"/>
              <w:bottom w:val="nil"/>
              <w:right w:val="nil"/>
            </w:tcBorders>
            <w:shd w:val="clear" w:color="auto" w:fill="auto"/>
            <w:noWrap/>
            <w:vAlign w:val="center"/>
            <w:hideMark/>
          </w:tcPr>
          <w:p w14:paraId="13DE2AA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E362</w:t>
            </w:r>
          </w:p>
        </w:tc>
        <w:tc>
          <w:tcPr>
            <w:tcW w:w="1280" w:type="dxa"/>
            <w:tcBorders>
              <w:top w:val="nil"/>
              <w:left w:val="nil"/>
              <w:bottom w:val="nil"/>
              <w:right w:val="nil"/>
            </w:tcBorders>
            <w:shd w:val="clear" w:color="auto" w:fill="auto"/>
            <w:noWrap/>
            <w:vAlign w:val="center"/>
            <w:hideMark/>
          </w:tcPr>
          <w:p w14:paraId="4D17808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47.54015</w:t>
            </w:r>
          </w:p>
        </w:tc>
        <w:tc>
          <w:tcPr>
            <w:tcW w:w="1280" w:type="dxa"/>
            <w:tcBorders>
              <w:top w:val="nil"/>
              <w:left w:val="nil"/>
              <w:bottom w:val="nil"/>
              <w:right w:val="nil"/>
            </w:tcBorders>
            <w:shd w:val="clear" w:color="auto" w:fill="auto"/>
            <w:noWrap/>
            <w:vAlign w:val="center"/>
            <w:hideMark/>
          </w:tcPr>
          <w:p w14:paraId="19AB249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36.27808</w:t>
            </w:r>
          </w:p>
        </w:tc>
      </w:tr>
      <w:tr w:rsidR="00705E3F" w:rsidRPr="00705E3F" w14:paraId="676308C8" w14:textId="77777777" w:rsidTr="00705E3F">
        <w:trPr>
          <w:trHeight w:val="300"/>
        </w:trPr>
        <w:tc>
          <w:tcPr>
            <w:tcW w:w="1280" w:type="dxa"/>
            <w:tcBorders>
              <w:top w:val="nil"/>
              <w:left w:val="nil"/>
              <w:bottom w:val="nil"/>
              <w:right w:val="nil"/>
            </w:tcBorders>
            <w:shd w:val="clear" w:color="auto" w:fill="auto"/>
            <w:noWrap/>
            <w:vAlign w:val="center"/>
            <w:hideMark/>
          </w:tcPr>
          <w:p w14:paraId="1ED9A69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E363</w:t>
            </w:r>
          </w:p>
        </w:tc>
        <w:tc>
          <w:tcPr>
            <w:tcW w:w="1280" w:type="dxa"/>
            <w:tcBorders>
              <w:top w:val="nil"/>
              <w:left w:val="nil"/>
              <w:bottom w:val="nil"/>
              <w:right w:val="nil"/>
            </w:tcBorders>
            <w:shd w:val="clear" w:color="auto" w:fill="auto"/>
            <w:noWrap/>
            <w:vAlign w:val="center"/>
            <w:hideMark/>
          </w:tcPr>
          <w:p w14:paraId="1ED998E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46.24403</w:t>
            </w:r>
          </w:p>
        </w:tc>
        <w:tc>
          <w:tcPr>
            <w:tcW w:w="1280" w:type="dxa"/>
            <w:tcBorders>
              <w:top w:val="nil"/>
              <w:left w:val="nil"/>
              <w:bottom w:val="nil"/>
              <w:right w:val="nil"/>
            </w:tcBorders>
            <w:shd w:val="clear" w:color="auto" w:fill="auto"/>
            <w:noWrap/>
            <w:vAlign w:val="center"/>
            <w:hideMark/>
          </w:tcPr>
          <w:p w14:paraId="1CCC5EF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35.35367</w:t>
            </w:r>
          </w:p>
        </w:tc>
      </w:tr>
      <w:tr w:rsidR="00705E3F" w:rsidRPr="00705E3F" w14:paraId="08CB2EDE" w14:textId="77777777" w:rsidTr="00705E3F">
        <w:trPr>
          <w:trHeight w:val="300"/>
        </w:trPr>
        <w:tc>
          <w:tcPr>
            <w:tcW w:w="1280" w:type="dxa"/>
            <w:tcBorders>
              <w:top w:val="nil"/>
              <w:left w:val="nil"/>
              <w:bottom w:val="nil"/>
              <w:right w:val="nil"/>
            </w:tcBorders>
            <w:shd w:val="clear" w:color="auto" w:fill="auto"/>
            <w:noWrap/>
            <w:vAlign w:val="center"/>
            <w:hideMark/>
          </w:tcPr>
          <w:p w14:paraId="5D54DA9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E364</w:t>
            </w:r>
          </w:p>
        </w:tc>
        <w:tc>
          <w:tcPr>
            <w:tcW w:w="1280" w:type="dxa"/>
            <w:tcBorders>
              <w:top w:val="nil"/>
              <w:left w:val="nil"/>
              <w:bottom w:val="nil"/>
              <w:right w:val="nil"/>
            </w:tcBorders>
            <w:shd w:val="clear" w:color="auto" w:fill="auto"/>
            <w:noWrap/>
            <w:vAlign w:val="center"/>
            <w:hideMark/>
          </w:tcPr>
          <w:p w14:paraId="1B51B47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47.86098</w:t>
            </w:r>
          </w:p>
        </w:tc>
        <w:tc>
          <w:tcPr>
            <w:tcW w:w="1280" w:type="dxa"/>
            <w:tcBorders>
              <w:top w:val="nil"/>
              <w:left w:val="nil"/>
              <w:bottom w:val="nil"/>
              <w:right w:val="nil"/>
            </w:tcBorders>
            <w:shd w:val="clear" w:color="auto" w:fill="auto"/>
            <w:noWrap/>
            <w:vAlign w:val="center"/>
            <w:hideMark/>
          </w:tcPr>
          <w:p w14:paraId="2884C6C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36.5069</w:t>
            </w:r>
          </w:p>
        </w:tc>
      </w:tr>
      <w:tr w:rsidR="00705E3F" w:rsidRPr="00705E3F" w14:paraId="3C2B85A7" w14:textId="77777777" w:rsidTr="00705E3F">
        <w:trPr>
          <w:trHeight w:val="300"/>
        </w:trPr>
        <w:tc>
          <w:tcPr>
            <w:tcW w:w="1280" w:type="dxa"/>
            <w:tcBorders>
              <w:top w:val="nil"/>
              <w:left w:val="nil"/>
              <w:bottom w:val="nil"/>
              <w:right w:val="nil"/>
            </w:tcBorders>
            <w:shd w:val="clear" w:color="auto" w:fill="auto"/>
            <w:noWrap/>
            <w:vAlign w:val="center"/>
            <w:hideMark/>
          </w:tcPr>
          <w:p w14:paraId="75D1BB4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E365</w:t>
            </w:r>
          </w:p>
        </w:tc>
        <w:tc>
          <w:tcPr>
            <w:tcW w:w="1280" w:type="dxa"/>
            <w:tcBorders>
              <w:top w:val="nil"/>
              <w:left w:val="nil"/>
              <w:bottom w:val="nil"/>
              <w:right w:val="nil"/>
            </w:tcBorders>
            <w:shd w:val="clear" w:color="auto" w:fill="auto"/>
            <w:noWrap/>
            <w:vAlign w:val="center"/>
            <w:hideMark/>
          </w:tcPr>
          <w:p w14:paraId="0A0BBC8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47.01838</w:t>
            </w:r>
          </w:p>
        </w:tc>
        <w:tc>
          <w:tcPr>
            <w:tcW w:w="1280" w:type="dxa"/>
            <w:tcBorders>
              <w:top w:val="nil"/>
              <w:left w:val="nil"/>
              <w:bottom w:val="nil"/>
              <w:right w:val="nil"/>
            </w:tcBorders>
            <w:shd w:val="clear" w:color="auto" w:fill="auto"/>
            <w:noWrap/>
            <w:vAlign w:val="center"/>
            <w:hideMark/>
          </w:tcPr>
          <w:p w14:paraId="7F4CB0E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35.90594</w:t>
            </w:r>
          </w:p>
        </w:tc>
      </w:tr>
      <w:tr w:rsidR="00705E3F" w:rsidRPr="00705E3F" w14:paraId="1B111E76" w14:textId="77777777" w:rsidTr="00705E3F">
        <w:trPr>
          <w:trHeight w:val="300"/>
        </w:trPr>
        <w:tc>
          <w:tcPr>
            <w:tcW w:w="1280" w:type="dxa"/>
            <w:tcBorders>
              <w:top w:val="nil"/>
              <w:left w:val="nil"/>
              <w:bottom w:val="nil"/>
              <w:right w:val="nil"/>
            </w:tcBorders>
            <w:shd w:val="clear" w:color="auto" w:fill="auto"/>
            <w:noWrap/>
            <w:vAlign w:val="center"/>
            <w:hideMark/>
          </w:tcPr>
          <w:p w14:paraId="6CB33BB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E366</w:t>
            </w:r>
          </w:p>
        </w:tc>
        <w:tc>
          <w:tcPr>
            <w:tcW w:w="1280" w:type="dxa"/>
            <w:tcBorders>
              <w:top w:val="nil"/>
              <w:left w:val="nil"/>
              <w:bottom w:val="nil"/>
              <w:right w:val="nil"/>
            </w:tcBorders>
            <w:shd w:val="clear" w:color="auto" w:fill="auto"/>
            <w:noWrap/>
            <w:vAlign w:val="center"/>
            <w:hideMark/>
          </w:tcPr>
          <w:p w14:paraId="3306085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48.21761</w:t>
            </w:r>
          </w:p>
        </w:tc>
        <w:tc>
          <w:tcPr>
            <w:tcW w:w="1280" w:type="dxa"/>
            <w:tcBorders>
              <w:top w:val="nil"/>
              <w:left w:val="nil"/>
              <w:bottom w:val="nil"/>
              <w:right w:val="nil"/>
            </w:tcBorders>
            <w:shd w:val="clear" w:color="auto" w:fill="auto"/>
            <w:noWrap/>
            <w:vAlign w:val="center"/>
            <w:hideMark/>
          </w:tcPr>
          <w:p w14:paraId="0979A73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36.76126</w:t>
            </w:r>
          </w:p>
        </w:tc>
      </w:tr>
      <w:tr w:rsidR="00705E3F" w:rsidRPr="00705E3F" w14:paraId="150ABE6E" w14:textId="77777777" w:rsidTr="00705E3F">
        <w:trPr>
          <w:trHeight w:val="300"/>
        </w:trPr>
        <w:tc>
          <w:tcPr>
            <w:tcW w:w="1280" w:type="dxa"/>
            <w:tcBorders>
              <w:top w:val="nil"/>
              <w:left w:val="nil"/>
              <w:bottom w:val="nil"/>
              <w:right w:val="nil"/>
            </w:tcBorders>
            <w:shd w:val="clear" w:color="auto" w:fill="auto"/>
            <w:noWrap/>
            <w:vAlign w:val="center"/>
            <w:hideMark/>
          </w:tcPr>
          <w:p w14:paraId="7ACA45C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E367</w:t>
            </w:r>
          </w:p>
        </w:tc>
        <w:tc>
          <w:tcPr>
            <w:tcW w:w="1280" w:type="dxa"/>
            <w:tcBorders>
              <w:top w:val="nil"/>
              <w:left w:val="nil"/>
              <w:bottom w:val="nil"/>
              <w:right w:val="nil"/>
            </w:tcBorders>
            <w:shd w:val="clear" w:color="auto" w:fill="auto"/>
            <w:noWrap/>
            <w:vAlign w:val="center"/>
            <w:hideMark/>
          </w:tcPr>
          <w:p w14:paraId="3CE46E0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47.32639</w:t>
            </w:r>
          </w:p>
        </w:tc>
        <w:tc>
          <w:tcPr>
            <w:tcW w:w="1280" w:type="dxa"/>
            <w:tcBorders>
              <w:top w:val="nil"/>
              <w:left w:val="nil"/>
              <w:bottom w:val="nil"/>
              <w:right w:val="nil"/>
            </w:tcBorders>
            <w:shd w:val="clear" w:color="auto" w:fill="auto"/>
            <w:noWrap/>
            <w:vAlign w:val="center"/>
            <w:hideMark/>
          </w:tcPr>
          <w:p w14:paraId="225E41B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36.12562</w:t>
            </w:r>
          </w:p>
        </w:tc>
      </w:tr>
      <w:tr w:rsidR="00705E3F" w:rsidRPr="00705E3F" w14:paraId="24C64D51" w14:textId="77777777" w:rsidTr="00705E3F">
        <w:trPr>
          <w:trHeight w:val="300"/>
        </w:trPr>
        <w:tc>
          <w:tcPr>
            <w:tcW w:w="1280" w:type="dxa"/>
            <w:tcBorders>
              <w:top w:val="nil"/>
              <w:left w:val="nil"/>
              <w:bottom w:val="nil"/>
              <w:right w:val="nil"/>
            </w:tcBorders>
            <w:shd w:val="clear" w:color="auto" w:fill="auto"/>
            <w:noWrap/>
            <w:vAlign w:val="center"/>
            <w:hideMark/>
          </w:tcPr>
          <w:p w14:paraId="58382BF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E368</w:t>
            </w:r>
          </w:p>
        </w:tc>
        <w:tc>
          <w:tcPr>
            <w:tcW w:w="1280" w:type="dxa"/>
            <w:tcBorders>
              <w:top w:val="nil"/>
              <w:left w:val="nil"/>
              <w:bottom w:val="nil"/>
              <w:right w:val="nil"/>
            </w:tcBorders>
            <w:shd w:val="clear" w:color="auto" w:fill="auto"/>
            <w:noWrap/>
            <w:vAlign w:val="center"/>
            <w:hideMark/>
          </w:tcPr>
          <w:p w14:paraId="7DFCABA7"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45.60147</w:t>
            </w:r>
          </w:p>
        </w:tc>
        <w:tc>
          <w:tcPr>
            <w:tcW w:w="1280" w:type="dxa"/>
            <w:tcBorders>
              <w:top w:val="nil"/>
              <w:left w:val="nil"/>
              <w:bottom w:val="nil"/>
              <w:right w:val="nil"/>
            </w:tcBorders>
            <w:shd w:val="clear" w:color="auto" w:fill="auto"/>
            <w:noWrap/>
            <w:vAlign w:val="center"/>
            <w:hideMark/>
          </w:tcPr>
          <w:p w14:paraId="6152139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34.89538</w:t>
            </w:r>
          </w:p>
        </w:tc>
      </w:tr>
      <w:tr w:rsidR="00705E3F" w:rsidRPr="00705E3F" w14:paraId="2BF3DAA7" w14:textId="77777777" w:rsidTr="00705E3F">
        <w:trPr>
          <w:trHeight w:val="300"/>
        </w:trPr>
        <w:tc>
          <w:tcPr>
            <w:tcW w:w="1280" w:type="dxa"/>
            <w:tcBorders>
              <w:top w:val="nil"/>
              <w:left w:val="nil"/>
              <w:bottom w:val="nil"/>
              <w:right w:val="nil"/>
            </w:tcBorders>
            <w:shd w:val="clear" w:color="auto" w:fill="auto"/>
            <w:noWrap/>
            <w:vAlign w:val="center"/>
            <w:hideMark/>
          </w:tcPr>
          <w:p w14:paraId="6690DE83"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E369</w:t>
            </w:r>
          </w:p>
        </w:tc>
        <w:tc>
          <w:tcPr>
            <w:tcW w:w="1280" w:type="dxa"/>
            <w:tcBorders>
              <w:top w:val="nil"/>
              <w:left w:val="nil"/>
              <w:bottom w:val="nil"/>
              <w:right w:val="nil"/>
            </w:tcBorders>
            <w:shd w:val="clear" w:color="auto" w:fill="auto"/>
            <w:noWrap/>
            <w:vAlign w:val="center"/>
            <w:hideMark/>
          </w:tcPr>
          <w:p w14:paraId="5EB5295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47.36587</w:t>
            </w:r>
          </w:p>
        </w:tc>
        <w:tc>
          <w:tcPr>
            <w:tcW w:w="1280" w:type="dxa"/>
            <w:tcBorders>
              <w:top w:val="nil"/>
              <w:left w:val="nil"/>
              <w:bottom w:val="nil"/>
              <w:right w:val="nil"/>
            </w:tcBorders>
            <w:shd w:val="clear" w:color="auto" w:fill="auto"/>
            <w:noWrap/>
            <w:vAlign w:val="center"/>
            <w:hideMark/>
          </w:tcPr>
          <w:p w14:paraId="6700FCE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36.15378</w:t>
            </w:r>
          </w:p>
        </w:tc>
      </w:tr>
      <w:tr w:rsidR="00705E3F" w:rsidRPr="00705E3F" w14:paraId="136A3C5D" w14:textId="77777777" w:rsidTr="00705E3F">
        <w:trPr>
          <w:trHeight w:val="300"/>
        </w:trPr>
        <w:tc>
          <w:tcPr>
            <w:tcW w:w="1280" w:type="dxa"/>
            <w:tcBorders>
              <w:top w:val="nil"/>
              <w:left w:val="nil"/>
              <w:bottom w:val="nil"/>
              <w:right w:val="nil"/>
            </w:tcBorders>
            <w:shd w:val="clear" w:color="auto" w:fill="auto"/>
            <w:noWrap/>
            <w:vAlign w:val="center"/>
            <w:hideMark/>
          </w:tcPr>
          <w:p w14:paraId="4518083E"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E371</w:t>
            </w:r>
          </w:p>
        </w:tc>
        <w:tc>
          <w:tcPr>
            <w:tcW w:w="1280" w:type="dxa"/>
            <w:tcBorders>
              <w:top w:val="nil"/>
              <w:left w:val="nil"/>
              <w:bottom w:val="nil"/>
              <w:right w:val="nil"/>
            </w:tcBorders>
            <w:shd w:val="clear" w:color="auto" w:fill="auto"/>
            <w:noWrap/>
            <w:vAlign w:val="center"/>
            <w:hideMark/>
          </w:tcPr>
          <w:p w14:paraId="4601089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46.95432</w:t>
            </w:r>
          </w:p>
        </w:tc>
        <w:tc>
          <w:tcPr>
            <w:tcW w:w="1280" w:type="dxa"/>
            <w:tcBorders>
              <w:top w:val="nil"/>
              <w:left w:val="nil"/>
              <w:bottom w:val="nil"/>
              <w:right w:val="nil"/>
            </w:tcBorders>
            <w:shd w:val="clear" w:color="auto" w:fill="auto"/>
            <w:noWrap/>
            <w:vAlign w:val="center"/>
            <w:hideMark/>
          </w:tcPr>
          <w:p w14:paraId="30B463E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35.86026</w:t>
            </w:r>
          </w:p>
        </w:tc>
      </w:tr>
      <w:tr w:rsidR="00705E3F" w:rsidRPr="00705E3F" w14:paraId="5A3F2579" w14:textId="77777777" w:rsidTr="00705E3F">
        <w:trPr>
          <w:trHeight w:val="300"/>
        </w:trPr>
        <w:tc>
          <w:tcPr>
            <w:tcW w:w="1280" w:type="dxa"/>
            <w:tcBorders>
              <w:top w:val="nil"/>
              <w:left w:val="nil"/>
              <w:bottom w:val="nil"/>
              <w:right w:val="nil"/>
            </w:tcBorders>
            <w:shd w:val="clear" w:color="auto" w:fill="auto"/>
            <w:noWrap/>
            <w:vAlign w:val="center"/>
            <w:hideMark/>
          </w:tcPr>
          <w:p w14:paraId="6D9A774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E372</w:t>
            </w:r>
          </w:p>
        </w:tc>
        <w:tc>
          <w:tcPr>
            <w:tcW w:w="1280" w:type="dxa"/>
            <w:tcBorders>
              <w:top w:val="nil"/>
              <w:left w:val="nil"/>
              <w:bottom w:val="nil"/>
              <w:right w:val="nil"/>
            </w:tcBorders>
            <w:shd w:val="clear" w:color="auto" w:fill="auto"/>
            <w:noWrap/>
            <w:vAlign w:val="center"/>
            <w:hideMark/>
          </w:tcPr>
          <w:p w14:paraId="59DEC12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47.78757</w:t>
            </w:r>
          </w:p>
        </w:tc>
        <w:tc>
          <w:tcPr>
            <w:tcW w:w="1280" w:type="dxa"/>
            <w:tcBorders>
              <w:top w:val="nil"/>
              <w:left w:val="nil"/>
              <w:bottom w:val="nil"/>
              <w:right w:val="nil"/>
            </w:tcBorders>
            <w:shd w:val="clear" w:color="auto" w:fill="auto"/>
            <w:noWrap/>
            <w:vAlign w:val="center"/>
            <w:hideMark/>
          </w:tcPr>
          <w:p w14:paraId="51A5A1D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36.45454</w:t>
            </w:r>
          </w:p>
        </w:tc>
      </w:tr>
      <w:tr w:rsidR="00705E3F" w:rsidRPr="00705E3F" w14:paraId="04648496" w14:textId="77777777" w:rsidTr="00705E3F">
        <w:trPr>
          <w:trHeight w:val="300"/>
        </w:trPr>
        <w:tc>
          <w:tcPr>
            <w:tcW w:w="1280" w:type="dxa"/>
            <w:tcBorders>
              <w:top w:val="nil"/>
              <w:left w:val="nil"/>
              <w:bottom w:val="nil"/>
              <w:right w:val="nil"/>
            </w:tcBorders>
            <w:shd w:val="clear" w:color="auto" w:fill="auto"/>
            <w:noWrap/>
            <w:vAlign w:val="center"/>
            <w:hideMark/>
          </w:tcPr>
          <w:p w14:paraId="438D87C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E374</w:t>
            </w:r>
          </w:p>
        </w:tc>
        <w:tc>
          <w:tcPr>
            <w:tcW w:w="1280" w:type="dxa"/>
            <w:tcBorders>
              <w:top w:val="nil"/>
              <w:left w:val="nil"/>
              <w:bottom w:val="nil"/>
              <w:right w:val="nil"/>
            </w:tcBorders>
            <w:shd w:val="clear" w:color="auto" w:fill="auto"/>
            <w:noWrap/>
            <w:vAlign w:val="center"/>
            <w:hideMark/>
          </w:tcPr>
          <w:p w14:paraId="279E713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47.17915</w:t>
            </w:r>
          </w:p>
        </w:tc>
        <w:tc>
          <w:tcPr>
            <w:tcW w:w="1280" w:type="dxa"/>
            <w:tcBorders>
              <w:top w:val="nil"/>
              <w:left w:val="nil"/>
              <w:bottom w:val="nil"/>
              <w:right w:val="nil"/>
            </w:tcBorders>
            <w:shd w:val="clear" w:color="auto" w:fill="auto"/>
            <w:noWrap/>
            <w:vAlign w:val="center"/>
            <w:hideMark/>
          </w:tcPr>
          <w:p w14:paraId="046A7DB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36.02061</w:t>
            </w:r>
          </w:p>
        </w:tc>
      </w:tr>
      <w:tr w:rsidR="00705E3F" w:rsidRPr="00705E3F" w14:paraId="29283A76" w14:textId="77777777" w:rsidTr="00705E3F">
        <w:trPr>
          <w:trHeight w:val="300"/>
        </w:trPr>
        <w:tc>
          <w:tcPr>
            <w:tcW w:w="1280" w:type="dxa"/>
            <w:tcBorders>
              <w:top w:val="nil"/>
              <w:left w:val="nil"/>
              <w:bottom w:val="nil"/>
              <w:right w:val="nil"/>
            </w:tcBorders>
            <w:shd w:val="clear" w:color="auto" w:fill="auto"/>
            <w:noWrap/>
            <w:vAlign w:val="center"/>
            <w:hideMark/>
          </w:tcPr>
          <w:p w14:paraId="1F3F121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E376</w:t>
            </w:r>
          </w:p>
        </w:tc>
        <w:tc>
          <w:tcPr>
            <w:tcW w:w="1280" w:type="dxa"/>
            <w:tcBorders>
              <w:top w:val="nil"/>
              <w:left w:val="nil"/>
              <w:bottom w:val="nil"/>
              <w:right w:val="nil"/>
            </w:tcBorders>
            <w:shd w:val="clear" w:color="auto" w:fill="auto"/>
            <w:noWrap/>
            <w:vAlign w:val="center"/>
            <w:hideMark/>
          </w:tcPr>
          <w:p w14:paraId="51A5942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47.44319</w:t>
            </w:r>
          </w:p>
        </w:tc>
        <w:tc>
          <w:tcPr>
            <w:tcW w:w="1280" w:type="dxa"/>
            <w:tcBorders>
              <w:top w:val="nil"/>
              <w:left w:val="nil"/>
              <w:bottom w:val="nil"/>
              <w:right w:val="nil"/>
            </w:tcBorders>
            <w:shd w:val="clear" w:color="auto" w:fill="auto"/>
            <w:noWrap/>
            <w:vAlign w:val="center"/>
            <w:hideMark/>
          </w:tcPr>
          <w:p w14:paraId="58329FC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36.20892</w:t>
            </w:r>
          </w:p>
        </w:tc>
      </w:tr>
      <w:tr w:rsidR="00705E3F" w:rsidRPr="00705E3F" w14:paraId="709E4B0D" w14:textId="77777777" w:rsidTr="00705E3F">
        <w:trPr>
          <w:trHeight w:val="300"/>
        </w:trPr>
        <w:tc>
          <w:tcPr>
            <w:tcW w:w="1280" w:type="dxa"/>
            <w:tcBorders>
              <w:top w:val="nil"/>
              <w:left w:val="nil"/>
              <w:bottom w:val="nil"/>
              <w:right w:val="nil"/>
            </w:tcBorders>
            <w:shd w:val="clear" w:color="auto" w:fill="auto"/>
            <w:noWrap/>
            <w:vAlign w:val="center"/>
            <w:hideMark/>
          </w:tcPr>
          <w:p w14:paraId="075777F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E377</w:t>
            </w:r>
          </w:p>
        </w:tc>
        <w:tc>
          <w:tcPr>
            <w:tcW w:w="1280" w:type="dxa"/>
            <w:tcBorders>
              <w:top w:val="nil"/>
              <w:left w:val="nil"/>
              <w:bottom w:val="nil"/>
              <w:right w:val="nil"/>
            </w:tcBorders>
            <w:shd w:val="clear" w:color="auto" w:fill="auto"/>
            <w:noWrap/>
            <w:vAlign w:val="center"/>
            <w:hideMark/>
          </w:tcPr>
          <w:p w14:paraId="41A11F6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45.7418</w:t>
            </w:r>
          </w:p>
        </w:tc>
        <w:tc>
          <w:tcPr>
            <w:tcW w:w="1280" w:type="dxa"/>
            <w:tcBorders>
              <w:top w:val="nil"/>
              <w:left w:val="nil"/>
              <w:bottom w:val="nil"/>
              <w:right w:val="nil"/>
            </w:tcBorders>
            <w:shd w:val="clear" w:color="auto" w:fill="auto"/>
            <w:noWrap/>
            <w:vAlign w:val="center"/>
            <w:hideMark/>
          </w:tcPr>
          <w:p w14:paraId="5D3FB8B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34.99546</w:t>
            </w:r>
          </w:p>
        </w:tc>
      </w:tr>
      <w:tr w:rsidR="00705E3F" w:rsidRPr="00705E3F" w14:paraId="363AB6D3" w14:textId="77777777" w:rsidTr="00705E3F">
        <w:trPr>
          <w:trHeight w:val="300"/>
        </w:trPr>
        <w:tc>
          <w:tcPr>
            <w:tcW w:w="1280" w:type="dxa"/>
            <w:tcBorders>
              <w:top w:val="nil"/>
              <w:left w:val="nil"/>
              <w:bottom w:val="nil"/>
              <w:right w:val="nil"/>
            </w:tcBorders>
            <w:shd w:val="clear" w:color="auto" w:fill="auto"/>
            <w:noWrap/>
            <w:vAlign w:val="center"/>
            <w:hideMark/>
          </w:tcPr>
          <w:p w14:paraId="03B2144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E379</w:t>
            </w:r>
          </w:p>
        </w:tc>
        <w:tc>
          <w:tcPr>
            <w:tcW w:w="1280" w:type="dxa"/>
            <w:tcBorders>
              <w:top w:val="nil"/>
              <w:left w:val="nil"/>
              <w:bottom w:val="nil"/>
              <w:right w:val="nil"/>
            </w:tcBorders>
            <w:shd w:val="clear" w:color="auto" w:fill="auto"/>
            <w:noWrap/>
            <w:vAlign w:val="center"/>
            <w:hideMark/>
          </w:tcPr>
          <w:p w14:paraId="61BFD60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45.18509</w:t>
            </w:r>
          </w:p>
        </w:tc>
        <w:tc>
          <w:tcPr>
            <w:tcW w:w="1280" w:type="dxa"/>
            <w:tcBorders>
              <w:top w:val="nil"/>
              <w:left w:val="nil"/>
              <w:bottom w:val="nil"/>
              <w:right w:val="nil"/>
            </w:tcBorders>
            <w:shd w:val="clear" w:color="auto" w:fill="auto"/>
            <w:noWrap/>
            <w:vAlign w:val="center"/>
            <w:hideMark/>
          </w:tcPr>
          <w:p w14:paraId="1783CC2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34.59841</w:t>
            </w:r>
          </w:p>
        </w:tc>
      </w:tr>
      <w:tr w:rsidR="00705E3F" w:rsidRPr="00705E3F" w14:paraId="6F4BAB73" w14:textId="77777777" w:rsidTr="00705E3F">
        <w:trPr>
          <w:trHeight w:val="300"/>
        </w:trPr>
        <w:tc>
          <w:tcPr>
            <w:tcW w:w="1280" w:type="dxa"/>
            <w:tcBorders>
              <w:top w:val="nil"/>
              <w:left w:val="nil"/>
              <w:bottom w:val="nil"/>
              <w:right w:val="nil"/>
            </w:tcBorders>
            <w:shd w:val="clear" w:color="auto" w:fill="auto"/>
            <w:noWrap/>
            <w:vAlign w:val="center"/>
            <w:hideMark/>
          </w:tcPr>
          <w:p w14:paraId="0584964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E382</w:t>
            </w:r>
          </w:p>
        </w:tc>
        <w:tc>
          <w:tcPr>
            <w:tcW w:w="1280" w:type="dxa"/>
            <w:tcBorders>
              <w:top w:val="nil"/>
              <w:left w:val="nil"/>
              <w:bottom w:val="nil"/>
              <w:right w:val="nil"/>
            </w:tcBorders>
            <w:shd w:val="clear" w:color="auto" w:fill="auto"/>
            <w:noWrap/>
            <w:vAlign w:val="center"/>
            <w:hideMark/>
          </w:tcPr>
          <w:p w14:paraId="4A8591D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48.70393</w:t>
            </w:r>
          </w:p>
        </w:tc>
        <w:tc>
          <w:tcPr>
            <w:tcW w:w="1280" w:type="dxa"/>
            <w:tcBorders>
              <w:top w:val="nil"/>
              <w:left w:val="nil"/>
              <w:bottom w:val="nil"/>
              <w:right w:val="nil"/>
            </w:tcBorders>
            <w:shd w:val="clear" w:color="auto" w:fill="auto"/>
            <w:noWrap/>
            <w:vAlign w:val="center"/>
            <w:hideMark/>
          </w:tcPr>
          <w:p w14:paraId="01387E2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37.1081</w:t>
            </w:r>
          </w:p>
        </w:tc>
      </w:tr>
      <w:tr w:rsidR="00705E3F" w:rsidRPr="00705E3F" w14:paraId="1A6E1423" w14:textId="77777777" w:rsidTr="00705E3F">
        <w:trPr>
          <w:trHeight w:val="300"/>
        </w:trPr>
        <w:tc>
          <w:tcPr>
            <w:tcW w:w="1280" w:type="dxa"/>
            <w:tcBorders>
              <w:top w:val="nil"/>
              <w:left w:val="nil"/>
              <w:bottom w:val="nil"/>
              <w:right w:val="nil"/>
            </w:tcBorders>
            <w:shd w:val="clear" w:color="auto" w:fill="auto"/>
            <w:noWrap/>
            <w:vAlign w:val="center"/>
            <w:hideMark/>
          </w:tcPr>
          <w:p w14:paraId="44FD577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E383</w:t>
            </w:r>
          </w:p>
        </w:tc>
        <w:tc>
          <w:tcPr>
            <w:tcW w:w="1280" w:type="dxa"/>
            <w:tcBorders>
              <w:top w:val="nil"/>
              <w:left w:val="nil"/>
              <w:bottom w:val="nil"/>
              <w:right w:val="nil"/>
            </w:tcBorders>
            <w:shd w:val="clear" w:color="auto" w:fill="auto"/>
            <w:noWrap/>
            <w:vAlign w:val="center"/>
            <w:hideMark/>
          </w:tcPr>
          <w:p w14:paraId="4611127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47.67802</w:t>
            </w:r>
          </w:p>
        </w:tc>
        <w:tc>
          <w:tcPr>
            <w:tcW w:w="1280" w:type="dxa"/>
            <w:tcBorders>
              <w:top w:val="nil"/>
              <w:left w:val="nil"/>
              <w:bottom w:val="nil"/>
              <w:right w:val="nil"/>
            </w:tcBorders>
            <w:shd w:val="clear" w:color="auto" w:fill="auto"/>
            <w:noWrap/>
            <w:vAlign w:val="center"/>
            <w:hideMark/>
          </w:tcPr>
          <w:p w14:paraId="17FE862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36.37641</w:t>
            </w:r>
          </w:p>
        </w:tc>
      </w:tr>
      <w:tr w:rsidR="00705E3F" w:rsidRPr="00705E3F" w14:paraId="24E6F166" w14:textId="77777777" w:rsidTr="00705E3F">
        <w:trPr>
          <w:trHeight w:val="300"/>
        </w:trPr>
        <w:tc>
          <w:tcPr>
            <w:tcW w:w="1280" w:type="dxa"/>
            <w:tcBorders>
              <w:top w:val="nil"/>
              <w:left w:val="nil"/>
              <w:bottom w:val="nil"/>
              <w:right w:val="nil"/>
            </w:tcBorders>
            <w:shd w:val="clear" w:color="auto" w:fill="auto"/>
            <w:noWrap/>
            <w:vAlign w:val="center"/>
            <w:hideMark/>
          </w:tcPr>
          <w:p w14:paraId="0C074781"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E385</w:t>
            </w:r>
          </w:p>
        </w:tc>
        <w:tc>
          <w:tcPr>
            <w:tcW w:w="1280" w:type="dxa"/>
            <w:tcBorders>
              <w:top w:val="nil"/>
              <w:left w:val="nil"/>
              <w:bottom w:val="nil"/>
              <w:right w:val="nil"/>
            </w:tcBorders>
            <w:shd w:val="clear" w:color="auto" w:fill="auto"/>
            <w:noWrap/>
            <w:vAlign w:val="center"/>
            <w:hideMark/>
          </w:tcPr>
          <w:p w14:paraId="0E4EC99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43.40436</w:t>
            </w:r>
          </w:p>
        </w:tc>
        <w:tc>
          <w:tcPr>
            <w:tcW w:w="1280" w:type="dxa"/>
            <w:tcBorders>
              <w:top w:val="nil"/>
              <w:left w:val="nil"/>
              <w:bottom w:val="nil"/>
              <w:right w:val="nil"/>
            </w:tcBorders>
            <w:shd w:val="clear" w:color="auto" w:fill="auto"/>
            <w:noWrap/>
            <w:vAlign w:val="center"/>
            <w:hideMark/>
          </w:tcPr>
          <w:p w14:paraId="7F98D316"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33.32836</w:t>
            </w:r>
          </w:p>
        </w:tc>
      </w:tr>
      <w:tr w:rsidR="00705E3F" w:rsidRPr="00705E3F" w14:paraId="403217DE" w14:textId="77777777" w:rsidTr="00705E3F">
        <w:trPr>
          <w:trHeight w:val="300"/>
        </w:trPr>
        <w:tc>
          <w:tcPr>
            <w:tcW w:w="1280" w:type="dxa"/>
            <w:tcBorders>
              <w:top w:val="nil"/>
              <w:left w:val="nil"/>
              <w:bottom w:val="nil"/>
              <w:right w:val="nil"/>
            </w:tcBorders>
            <w:shd w:val="clear" w:color="auto" w:fill="auto"/>
            <w:noWrap/>
            <w:vAlign w:val="center"/>
            <w:hideMark/>
          </w:tcPr>
          <w:p w14:paraId="4AC79A0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E386</w:t>
            </w:r>
          </w:p>
        </w:tc>
        <w:tc>
          <w:tcPr>
            <w:tcW w:w="1280" w:type="dxa"/>
            <w:tcBorders>
              <w:top w:val="nil"/>
              <w:left w:val="nil"/>
              <w:bottom w:val="nil"/>
              <w:right w:val="nil"/>
            </w:tcBorders>
            <w:shd w:val="clear" w:color="auto" w:fill="auto"/>
            <w:noWrap/>
            <w:vAlign w:val="center"/>
            <w:hideMark/>
          </w:tcPr>
          <w:p w14:paraId="666C5BA0"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47.02967</w:t>
            </w:r>
          </w:p>
        </w:tc>
        <w:tc>
          <w:tcPr>
            <w:tcW w:w="1280" w:type="dxa"/>
            <w:tcBorders>
              <w:top w:val="nil"/>
              <w:left w:val="nil"/>
              <w:bottom w:val="nil"/>
              <w:right w:val="nil"/>
            </w:tcBorders>
            <w:shd w:val="clear" w:color="auto" w:fill="auto"/>
            <w:noWrap/>
            <w:vAlign w:val="center"/>
            <w:hideMark/>
          </w:tcPr>
          <w:p w14:paraId="6603F09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35.914</w:t>
            </w:r>
          </w:p>
        </w:tc>
      </w:tr>
      <w:tr w:rsidR="00705E3F" w:rsidRPr="00705E3F" w14:paraId="1D3808A6" w14:textId="77777777" w:rsidTr="00705E3F">
        <w:trPr>
          <w:trHeight w:val="300"/>
        </w:trPr>
        <w:tc>
          <w:tcPr>
            <w:tcW w:w="1280" w:type="dxa"/>
            <w:tcBorders>
              <w:top w:val="nil"/>
              <w:left w:val="nil"/>
              <w:bottom w:val="nil"/>
              <w:right w:val="nil"/>
            </w:tcBorders>
            <w:shd w:val="clear" w:color="auto" w:fill="auto"/>
            <w:noWrap/>
            <w:vAlign w:val="center"/>
            <w:hideMark/>
          </w:tcPr>
          <w:p w14:paraId="5CCA63E8"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E387</w:t>
            </w:r>
          </w:p>
        </w:tc>
        <w:tc>
          <w:tcPr>
            <w:tcW w:w="1280" w:type="dxa"/>
            <w:tcBorders>
              <w:top w:val="nil"/>
              <w:left w:val="nil"/>
              <w:bottom w:val="nil"/>
              <w:right w:val="nil"/>
            </w:tcBorders>
            <w:shd w:val="clear" w:color="auto" w:fill="auto"/>
            <w:noWrap/>
            <w:vAlign w:val="center"/>
            <w:hideMark/>
          </w:tcPr>
          <w:p w14:paraId="5B67A75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47.98865</w:t>
            </w:r>
          </w:p>
        </w:tc>
        <w:tc>
          <w:tcPr>
            <w:tcW w:w="1280" w:type="dxa"/>
            <w:tcBorders>
              <w:top w:val="nil"/>
              <w:left w:val="nil"/>
              <w:bottom w:val="nil"/>
              <w:right w:val="nil"/>
            </w:tcBorders>
            <w:shd w:val="clear" w:color="auto" w:fill="auto"/>
            <w:noWrap/>
            <w:vAlign w:val="center"/>
            <w:hideMark/>
          </w:tcPr>
          <w:p w14:paraId="328B188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36.59796</w:t>
            </w:r>
          </w:p>
        </w:tc>
      </w:tr>
      <w:tr w:rsidR="00705E3F" w:rsidRPr="00705E3F" w14:paraId="43E72DCE" w14:textId="77777777" w:rsidTr="00705E3F">
        <w:trPr>
          <w:trHeight w:val="300"/>
        </w:trPr>
        <w:tc>
          <w:tcPr>
            <w:tcW w:w="1280" w:type="dxa"/>
            <w:tcBorders>
              <w:top w:val="nil"/>
              <w:left w:val="nil"/>
              <w:bottom w:val="nil"/>
              <w:right w:val="nil"/>
            </w:tcBorders>
            <w:shd w:val="clear" w:color="auto" w:fill="auto"/>
            <w:noWrap/>
            <w:vAlign w:val="center"/>
            <w:hideMark/>
          </w:tcPr>
          <w:p w14:paraId="09B07E7B"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E388</w:t>
            </w:r>
          </w:p>
        </w:tc>
        <w:tc>
          <w:tcPr>
            <w:tcW w:w="1280" w:type="dxa"/>
            <w:tcBorders>
              <w:top w:val="nil"/>
              <w:left w:val="nil"/>
              <w:bottom w:val="nil"/>
              <w:right w:val="nil"/>
            </w:tcBorders>
            <w:shd w:val="clear" w:color="auto" w:fill="auto"/>
            <w:noWrap/>
            <w:vAlign w:val="center"/>
            <w:hideMark/>
          </w:tcPr>
          <w:p w14:paraId="52F0F4A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47.80033</w:t>
            </w:r>
          </w:p>
        </w:tc>
        <w:tc>
          <w:tcPr>
            <w:tcW w:w="1280" w:type="dxa"/>
            <w:tcBorders>
              <w:top w:val="nil"/>
              <w:left w:val="nil"/>
              <w:bottom w:val="nil"/>
              <w:right w:val="nil"/>
            </w:tcBorders>
            <w:shd w:val="clear" w:color="auto" w:fill="auto"/>
            <w:noWrap/>
            <w:vAlign w:val="center"/>
            <w:hideMark/>
          </w:tcPr>
          <w:p w14:paraId="00E748F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36.46364</w:t>
            </w:r>
          </w:p>
        </w:tc>
      </w:tr>
      <w:tr w:rsidR="00705E3F" w:rsidRPr="00705E3F" w14:paraId="7DE6A750" w14:textId="77777777" w:rsidTr="00705E3F">
        <w:trPr>
          <w:trHeight w:val="300"/>
        </w:trPr>
        <w:tc>
          <w:tcPr>
            <w:tcW w:w="1280" w:type="dxa"/>
            <w:tcBorders>
              <w:top w:val="nil"/>
              <w:left w:val="nil"/>
              <w:bottom w:val="nil"/>
              <w:right w:val="nil"/>
            </w:tcBorders>
            <w:shd w:val="clear" w:color="auto" w:fill="auto"/>
            <w:noWrap/>
            <w:vAlign w:val="center"/>
            <w:hideMark/>
          </w:tcPr>
          <w:p w14:paraId="16D51E4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E389</w:t>
            </w:r>
          </w:p>
        </w:tc>
        <w:tc>
          <w:tcPr>
            <w:tcW w:w="1280" w:type="dxa"/>
            <w:tcBorders>
              <w:top w:val="nil"/>
              <w:left w:val="nil"/>
              <w:bottom w:val="nil"/>
              <w:right w:val="nil"/>
            </w:tcBorders>
            <w:shd w:val="clear" w:color="auto" w:fill="auto"/>
            <w:noWrap/>
            <w:vAlign w:val="center"/>
            <w:hideMark/>
          </w:tcPr>
          <w:p w14:paraId="08F6E14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48.57516</w:t>
            </w:r>
          </w:p>
        </w:tc>
        <w:tc>
          <w:tcPr>
            <w:tcW w:w="1280" w:type="dxa"/>
            <w:tcBorders>
              <w:top w:val="nil"/>
              <w:left w:val="nil"/>
              <w:bottom w:val="nil"/>
              <w:right w:val="nil"/>
            </w:tcBorders>
            <w:shd w:val="clear" w:color="auto" w:fill="auto"/>
            <w:noWrap/>
            <w:vAlign w:val="center"/>
            <w:hideMark/>
          </w:tcPr>
          <w:p w14:paraId="022C708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37.01627</w:t>
            </w:r>
          </w:p>
        </w:tc>
      </w:tr>
      <w:tr w:rsidR="00705E3F" w:rsidRPr="00705E3F" w14:paraId="03C6BCA4" w14:textId="77777777" w:rsidTr="00705E3F">
        <w:trPr>
          <w:trHeight w:val="300"/>
        </w:trPr>
        <w:tc>
          <w:tcPr>
            <w:tcW w:w="1280" w:type="dxa"/>
            <w:tcBorders>
              <w:top w:val="nil"/>
              <w:left w:val="nil"/>
              <w:bottom w:val="nil"/>
              <w:right w:val="nil"/>
            </w:tcBorders>
            <w:shd w:val="clear" w:color="auto" w:fill="auto"/>
            <w:noWrap/>
            <w:vAlign w:val="center"/>
            <w:hideMark/>
          </w:tcPr>
          <w:p w14:paraId="14AD9CF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E390</w:t>
            </w:r>
          </w:p>
        </w:tc>
        <w:tc>
          <w:tcPr>
            <w:tcW w:w="1280" w:type="dxa"/>
            <w:tcBorders>
              <w:top w:val="nil"/>
              <w:left w:val="nil"/>
              <w:bottom w:val="nil"/>
              <w:right w:val="nil"/>
            </w:tcBorders>
            <w:shd w:val="clear" w:color="auto" w:fill="auto"/>
            <w:noWrap/>
            <w:vAlign w:val="center"/>
            <w:hideMark/>
          </w:tcPr>
          <w:p w14:paraId="636B14F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48.69671</w:t>
            </w:r>
          </w:p>
        </w:tc>
        <w:tc>
          <w:tcPr>
            <w:tcW w:w="1280" w:type="dxa"/>
            <w:tcBorders>
              <w:top w:val="nil"/>
              <w:left w:val="nil"/>
              <w:bottom w:val="nil"/>
              <w:right w:val="nil"/>
            </w:tcBorders>
            <w:shd w:val="clear" w:color="auto" w:fill="auto"/>
            <w:noWrap/>
            <w:vAlign w:val="center"/>
            <w:hideMark/>
          </w:tcPr>
          <w:p w14:paraId="1E10C0F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37.10296</w:t>
            </w:r>
          </w:p>
        </w:tc>
      </w:tr>
      <w:tr w:rsidR="00705E3F" w:rsidRPr="00705E3F" w14:paraId="77D7071C" w14:textId="77777777" w:rsidTr="00705E3F">
        <w:trPr>
          <w:trHeight w:val="300"/>
        </w:trPr>
        <w:tc>
          <w:tcPr>
            <w:tcW w:w="1280" w:type="dxa"/>
            <w:tcBorders>
              <w:top w:val="nil"/>
              <w:left w:val="nil"/>
              <w:bottom w:val="nil"/>
              <w:right w:val="nil"/>
            </w:tcBorders>
            <w:shd w:val="clear" w:color="auto" w:fill="auto"/>
            <w:noWrap/>
            <w:vAlign w:val="center"/>
            <w:hideMark/>
          </w:tcPr>
          <w:p w14:paraId="7A3F7FF2"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E392</w:t>
            </w:r>
          </w:p>
        </w:tc>
        <w:tc>
          <w:tcPr>
            <w:tcW w:w="1280" w:type="dxa"/>
            <w:tcBorders>
              <w:top w:val="nil"/>
              <w:left w:val="nil"/>
              <w:bottom w:val="nil"/>
              <w:right w:val="nil"/>
            </w:tcBorders>
            <w:shd w:val="clear" w:color="auto" w:fill="auto"/>
            <w:noWrap/>
            <w:vAlign w:val="center"/>
            <w:hideMark/>
          </w:tcPr>
          <w:p w14:paraId="711C52B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47.61879</w:t>
            </w:r>
          </w:p>
        </w:tc>
        <w:tc>
          <w:tcPr>
            <w:tcW w:w="1280" w:type="dxa"/>
            <w:tcBorders>
              <w:top w:val="nil"/>
              <w:left w:val="nil"/>
              <w:bottom w:val="nil"/>
              <w:right w:val="nil"/>
            </w:tcBorders>
            <w:shd w:val="clear" w:color="auto" w:fill="auto"/>
            <w:noWrap/>
            <w:vAlign w:val="center"/>
            <w:hideMark/>
          </w:tcPr>
          <w:p w14:paraId="669EDED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36.33417</w:t>
            </w:r>
          </w:p>
        </w:tc>
      </w:tr>
      <w:tr w:rsidR="00705E3F" w:rsidRPr="00705E3F" w14:paraId="2B7F3E39" w14:textId="77777777" w:rsidTr="00705E3F">
        <w:trPr>
          <w:trHeight w:val="300"/>
        </w:trPr>
        <w:tc>
          <w:tcPr>
            <w:tcW w:w="1280" w:type="dxa"/>
            <w:tcBorders>
              <w:top w:val="nil"/>
              <w:left w:val="nil"/>
              <w:bottom w:val="nil"/>
              <w:right w:val="nil"/>
            </w:tcBorders>
            <w:shd w:val="clear" w:color="auto" w:fill="auto"/>
            <w:noWrap/>
            <w:vAlign w:val="center"/>
            <w:hideMark/>
          </w:tcPr>
          <w:p w14:paraId="0F38C1CC"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E393</w:t>
            </w:r>
          </w:p>
        </w:tc>
        <w:tc>
          <w:tcPr>
            <w:tcW w:w="1280" w:type="dxa"/>
            <w:tcBorders>
              <w:top w:val="nil"/>
              <w:left w:val="nil"/>
              <w:bottom w:val="nil"/>
              <w:right w:val="nil"/>
            </w:tcBorders>
            <w:shd w:val="clear" w:color="auto" w:fill="auto"/>
            <w:noWrap/>
            <w:vAlign w:val="center"/>
            <w:hideMark/>
          </w:tcPr>
          <w:p w14:paraId="0F6F7612"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47.28049</w:t>
            </w:r>
          </w:p>
        </w:tc>
        <w:tc>
          <w:tcPr>
            <w:tcW w:w="1280" w:type="dxa"/>
            <w:tcBorders>
              <w:top w:val="nil"/>
              <w:left w:val="nil"/>
              <w:bottom w:val="nil"/>
              <w:right w:val="nil"/>
            </w:tcBorders>
            <w:shd w:val="clear" w:color="auto" w:fill="auto"/>
            <w:noWrap/>
            <w:vAlign w:val="center"/>
            <w:hideMark/>
          </w:tcPr>
          <w:p w14:paraId="4211448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36.09289</w:t>
            </w:r>
          </w:p>
        </w:tc>
      </w:tr>
      <w:tr w:rsidR="00705E3F" w:rsidRPr="00705E3F" w14:paraId="6ECEB133" w14:textId="77777777" w:rsidTr="00705E3F">
        <w:trPr>
          <w:trHeight w:val="300"/>
        </w:trPr>
        <w:tc>
          <w:tcPr>
            <w:tcW w:w="1280" w:type="dxa"/>
            <w:tcBorders>
              <w:top w:val="nil"/>
              <w:left w:val="nil"/>
              <w:bottom w:val="nil"/>
              <w:right w:val="nil"/>
            </w:tcBorders>
            <w:shd w:val="clear" w:color="auto" w:fill="auto"/>
            <w:noWrap/>
            <w:vAlign w:val="center"/>
            <w:hideMark/>
          </w:tcPr>
          <w:p w14:paraId="4B82CD40"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E394</w:t>
            </w:r>
          </w:p>
        </w:tc>
        <w:tc>
          <w:tcPr>
            <w:tcW w:w="1280" w:type="dxa"/>
            <w:tcBorders>
              <w:top w:val="nil"/>
              <w:left w:val="nil"/>
              <w:bottom w:val="nil"/>
              <w:right w:val="nil"/>
            </w:tcBorders>
            <w:shd w:val="clear" w:color="auto" w:fill="auto"/>
            <w:noWrap/>
            <w:vAlign w:val="center"/>
            <w:hideMark/>
          </w:tcPr>
          <w:p w14:paraId="7408E11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42.27381</w:t>
            </w:r>
          </w:p>
        </w:tc>
        <w:tc>
          <w:tcPr>
            <w:tcW w:w="1280" w:type="dxa"/>
            <w:tcBorders>
              <w:top w:val="nil"/>
              <w:left w:val="nil"/>
              <w:bottom w:val="nil"/>
              <w:right w:val="nil"/>
            </w:tcBorders>
            <w:shd w:val="clear" w:color="auto" w:fill="auto"/>
            <w:noWrap/>
            <w:vAlign w:val="center"/>
            <w:hideMark/>
          </w:tcPr>
          <w:p w14:paraId="13B0558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32.52203</w:t>
            </w:r>
          </w:p>
        </w:tc>
      </w:tr>
      <w:tr w:rsidR="00705E3F" w:rsidRPr="00705E3F" w14:paraId="68EC0479" w14:textId="77777777" w:rsidTr="00705E3F">
        <w:trPr>
          <w:trHeight w:val="300"/>
        </w:trPr>
        <w:tc>
          <w:tcPr>
            <w:tcW w:w="1280" w:type="dxa"/>
            <w:tcBorders>
              <w:top w:val="nil"/>
              <w:left w:val="nil"/>
              <w:bottom w:val="nil"/>
              <w:right w:val="nil"/>
            </w:tcBorders>
            <w:shd w:val="clear" w:color="auto" w:fill="auto"/>
            <w:noWrap/>
            <w:vAlign w:val="center"/>
            <w:hideMark/>
          </w:tcPr>
          <w:p w14:paraId="0A70ED7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E395</w:t>
            </w:r>
          </w:p>
        </w:tc>
        <w:tc>
          <w:tcPr>
            <w:tcW w:w="1280" w:type="dxa"/>
            <w:tcBorders>
              <w:top w:val="nil"/>
              <w:left w:val="nil"/>
              <w:bottom w:val="nil"/>
              <w:right w:val="nil"/>
            </w:tcBorders>
            <w:shd w:val="clear" w:color="auto" w:fill="auto"/>
            <w:noWrap/>
            <w:vAlign w:val="center"/>
            <w:hideMark/>
          </w:tcPr>
          <w:p w14:paraId="29528C21"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45.57095</w:t>
            </w:r>
          </w:p>
        </w:tc>
        <w:tc>
          <w:tcPr>
            <w:tcW w:w="1280" w:type="dxa"/>
            <w:tcBorders>
              <w:top w:val="nil"/>
              <w:left w:val="nil"/>
              <w:bottom w:val="nil"/>
              <w:right w:val="nil"/>
            </w:tcBorders>
            <w:shd w:val="clear" w:color="auto" w:fill="auto"/>
            <w:noWrap/>
            <w:vAlign w:val="center"/>
            <w:hideMark/>
          </w:tcPr>
          <w:p w14:paraId="5ED693A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34.87361</w:t>
            </w:r>
          </w:p>
        </w:tc>
      </w:tr>
      <w:tr w:rsidR="00705E3F" w:rsidRPr="00705E3F" w14:paraId="1FF8B671" w14:textId="77777777" w:rsidTr="00705E3F">
        <w:trPr>
          <w:trHeight w:val="300"/>
        </w:trPr>
        <w:tc>
          <w:tcPr>
            <w:tcW w:w="1280" w:type="dxa"/>
            <w:tcBorders>
              <w:top w:val="nil"/>
              <w:left w:val="nil"/>
              <w:bottom w:val="nil"/>
              <w:right w:val="nil"/>
            </w:tcBorders>
            <w:shd w:val="clear" w:color="auto" w:fill="auto"/>
            <w:noWrap/>
            <w:vAlign w:val="center"/>
            <w:hideMark/>
          </w:tcPr>
          <w:p w14:paraId="417491BD"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E398</w:t>
            </w:r>
          </w:p>
        </w:tc>
        <w:tc>
          <w:tcPr>
            <w:tcW w:w="1280" w:type="dxa"/>
            <w:tcBorders>
              <w:top w:val="nil"/>
              <w:left w:val="nil"/>
              <w:bottom w:val="nil"/>
              <w:right w:val="nil"/>
            </w:tcBorders>
            <w:shd w:val="clear" w:color="auto" w:fill="auto"/>
            <w:noWrap/>
            <w:vAlign w:val="center"/>
            <w:hideMark/>
          </w:tcPr>
          <w:p w14:paraId="3007DC33"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48.57017</w:t>
            </w:r>
          </w:p>
        </w:tc>
        <w:tc>
          <w:tcPr>
            <w:tcW w:w="1280" w:type="dxa"/>
            <w:tcBorders>
              <w:top w:val="nil"/>
              <w:left w:val="nil"/>
              <w:bottom w:val="nil"/>
              <w:right w:val="nil"/>
            </w:tcBorders>
            <w:shd w:val="clear" w:color="auto" w:fill="auto"/>
            <w:noWrap/>
            <w:vAlign w:val="center"/>
            <w:hideMark/>
          </w:tcPr>
          <w:p w14:paraId="3897508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37.01271</w:t>
            </w:r>
          </w:p>
        </w:tc>
      </w:tr>
      <w:tr w:rsidR="00705E3F" w:rsidRPr="00705E3F" w14:paraId="0BBA4B4F" w14:textId="77777777" w:rsidTr="00705E3F">
        <w:trPr>
          <w:trHeight w:val="300"/>
        </w:trPr>
        <w:tc>
          <w:tcPr>
            <w:tcW w:w="1280" w:type="dxa"/>
            <w:tcBorders>
              <w:top w:val="nil"/>
              <w:left w:val="nil"/>
              <w:bottom w:val="nil"/>
              <w:right w:val="nil"/>
            </w:tcBorders>
            <w:shd w:val="clear" w:color="auto" w:fill="auto"/>
            <w:noWrap/>
            <w:vAlign w:val="center"/>
            <w:hideMark/>
          </w:tcPr>
          <w:p w14:paraId="237BC267"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E399</w:t>
            </w:r>
          </w:p>
        </w:tc>
        <w:tc>
          <w:tcPr>
            <w:tcW w:w="1280" w:type="dxa"/>
            <w:tcBorders>
              <w:top w:val="nil"/>
              <w:left w:val="nil"/>
              <w:bottom w:val="nil"/>
              <w:right w:val="nil"/>
            </w:tcBorders>
            <w:shd w:val="clear" w:color="auto" w:fill="auto"/>
            <w:noWrap/>
            <w:vAlign w:val="center"/>
            <w:hideMark/>
          </w:tcPr>
          <w:p w14:paraId="5DDDA97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46.93905</w:t>
            </w:r>
          </w:p>
        </w:tc>
        <w:tc>
          <w:tcPr>
            <w:tcW w:w="1280" w:type="dxa"/>
            <w:tcBorders>
              <w:top w:val="nil"/>
              <w:left w:val="nil"/>
              <w:bottom w:val="nil"/>
              <w:right w:val="nil"/>
            </w:tcBorders>
            <w:shd w:val="clear" w:color="auto" w:fill="auto"/>
            <w:noWrap/>
            <w:vAlign w:val="center"/>
            <w:hideMark/>
          </w:tcPr>
          <w:p w14:paraId="1BBBB92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35.84937</w:t>
            </w:r>
          </w:p>
        </w:tc>
      </w:tr>
      <w:tr w:rsidR="00705E3F" w:rsidRPr="00705E3F" w14:paraId="2A88848F" w14:textId="77777777" w:rsidTr="00705E3F">
        <w:trPr>
          <w:trHeight w:val="300"/>
        </w:trPr>
        <w:tc>
          <w:tcPr>
            <w:tcW w:w="1280" w:type="dxa"/>
            <w:tcBorders>
              <w:top w:val="nil"/>
              <w:left w:val="nil"/>
              <w:bottom w:val="nil"/>
              <w:right w:val="nil"/>
            </w:tcBorders>
            <w:shd w:val="clear" w:color="auto" w:fill="auto"/>
            <w:noWrap/>
            <w:vAlign w:val="center"/>
            <w:hideMark/>
          </w:tcPr>
          <w:p w14:paraId="04E7D62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E400</w:t>
            </w:r>
          </w:p>
        </w:tc>
        <w:tc>
          <w:tcPr>
            <w:tcW w:w="1280" w:type="dxa"/>
            <w:tcBorders>
              <w:top w:val="nil"/>
              <w:left w:val="nil"/>
              <w:bottom w:val="nil"/>
              <w:right w:val="nil"/>
            </w:tcBorders>
            <w:shd w:val="clear" w:color="auto" w:fill="auto"/>
            <w:noWrap/>
            <w:vAlign w:val="center"/>
            <w:hideMark/>
          </w:tcPr>
          <w:p w14:paraId="4D0EDEA5"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47.91617</w:t>
            </w:r>
          </w:p>
        </w:tc>
        <w:tc>
          <w:tcPr>
            <w:tcW w:w="1280" w:type="dxa"/>
            <w:tcBorders>
              <w:top w:val="nil"/>
              <w:left w:val="nil"/>
              <w:bottom w:val="nil"/>
              <w:right w:val="nil"/>
            </w:tcBorders>
            <w:shd w:val="clear" w:color="auto" w:fill="auto"/>
            <w:noWrap/>
            <w:vAlign w:val="center"/>
            <w:hideMark/>
          </w:tcPr>
          <w:p w14:paraId="4E80494A"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36.54627</w:t>
            </w:r>
          </w:p>
        </w:tc>
      </w:tr>
      <w:tr w:rsidR="00705E3F" w:rsidRPr="00705E3F" w14:paraId="4D206CCB" w14:textId="77777777" w:rsidTr="00705E3F">
        <w:trPr>
          <w:trHeight w:val="300"/>
        </w:trPr>
        <w:tc>
          <w:tcPr>
            <w:tcW w:w="1280" w:type="dxa"/>
            <w:tcBorders>
              <w:top w:val="nil"/>
              <w:left w:val="nil"/>
              <w:bottom w:val="nil"/>
              <w:right w:val="nil"/>
            </w:tcBorders>
            <w:shd w:val="clear" w:color="auto" w:fill="auto"/>
            <w:noWrap/>
            <w:vAlign w:val="center"/>
            <w:hideMark/>
          </w:tcPr>
          <w:p w14:paraId="52523246"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E403</w:t>
            </w:r>
          </w:p>
        </w:tc>
        <w:tc>
          <w:tcPr>
            <w:tcW w:w="1280" w:type="dxa"/>
            <w:tcBorders>
              <w:top w:val="nil"/>
              <w:left w:val="nil"/>
              <w:bottom w:val="nil"/>
              <w:right w:val="nil"/>
            </w:tcBorders>
            <w:shd w:val="clear" w:color="auto" w:fill="auto"/>
            <w:noWrap/>
            <w:vAlign w:val="center"/>
            <w:hideMark/>
          </w:tcPr>
          <w:p w14:paraId="365F767B"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47.43821</w:t>
            </w:r>
          </w:p>
        </w:tc>
        <w:tc>
          <w:tcPr>
            <w:tcW w:w="1280" w:type="dxa"/>
            <w:tcBorders>
              <w:top w:val="nil"/>
              <w:left w:val="nil"/>
              <w:bottom w:val="nil"/>
              <w:right w:val="nil"/>
            </w:tcBorders>
            <w:shd w:val="clear" w:color="auto" w:fill="auto"/>
            <w:noWrap/>
            <w:vAlign w:val="center"/>
            <w:hideMark/>
          </w:tcPr>
          <w:p w14:paraId="0751185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36.20538</w:t>
            </w:r>
          </w:p>
        </w:tc>
      </w:tr>
      <w:tr w:rsidR="00705E3F" w:rsidRPr="00705E3F" w14:paraId="7D5E81AF" w14:textId="77777777" w:rsidTr="00705E3F">
        <w:trPr>
          <w:trHeight w:val="300"/>
        </w:trPr>
        <w:tc>
          <w:tcPr>
            <w:tcW w:w="1280" w:type="dxa"/>
            <w:tcBorders>
              <w:top w:val="nil"/>
              <w:left w:val="nil"/>
              <w:bottom w:val="nil"/>
              <w:right w:val="nil"/>
            </w:tcBorders>
            <w:shd w:val="clear" w:color="auto" w:fill="auto"/>
            <w:noWrap/>
            <w:vAlign w:val="center"/>
            <w:hideMark/>
          </w:tcPr>
          <w:p w14:paraId="6FFA8CBF"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E405</w:t>
            </w:r>
          </w:p>
        </w:tc>
        <w:tc>
          <w:tcPr>
            <w:tcW w:w="1280" w:type="dxa"/>
            <w:tcBorders>
              <w:top w:val="nil"/>
              <w:left w:val="nil"/>
              <w:bottom w:val="nil"/>
              <w:right w:val="nil"/>
            </w:tcBorders>
            <w:shd w:val="clear" w:color="auto" w:fill="auto"/>
            <w:noWrap/>
            <w:vAlign w:val="center"/>
            <w:hideMark/>
          </w:tcPr>
          <w:p w14:paraId="79F675E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44.50968</w:t>
            </w:r>
          </w:p>
        </w:tc>
        <w:tc>
          <w:tcPr>
            <w:tcW w:w="1280" w:type="dxa"/>
            <w:tcBorders>
              <w:top w:val="nil"/>
              <w:left w:val="nil"/>
              <w:bottom w:val="nil"/>
              <w:right w:val="nil"/>
            </w:tcBorders>
            <w:shd w:val="clear" w:color="auto" w:fill="auto"/>
            <w:noWrap/>
            <w:vAlign w:val="center"/>
            <w:hideMark/>
          </w:tcPr>
          <w:p w14:paraId="7F15AB6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34.1167</w:t>
            </w:r>
          </w:p>
        </w:tc>
      </w:tr>
      <w:tr w:rsidR="00705E3F" w:rsidRPr="00705E3F" w14:paraId="193392A0" w14:textId="77777777" w:rsidTr="00705E3F">
        <w:trPr>
          <w:trHeight w:val="300"/>
        </w:trPr>
        <w:tc>
          <w:tcPr>
            <w:tcW w:w="1280" w:type="dxa"/>
            <w:tcBorders>
              <w:top w:val="nil"/>
              <w:left w:val="nil"/>
              <w:bottom w:val="nil"/>
              <w:right w:val="nil"/>
            </w:tcBorders>
            <w:shd w:val="clear" w:color="auto" w:fill="auto"/>
            <w:noWrap/>
            <w:vAlign w:val="center"/>
            <w:hideMark/>
          </w:tcPr>
          <w:p w14:paraId="2DA217F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E406</w:t>
            </w:r>
          </w:p>
        </w:tc>
        <w:tc>
          <w:tcPr>
            <w:tcW w:w="1280" w:type="dxa"/>
            <w:tcBorders>
              <w:top w:val="nil"/>
              <w:left w:val="nil"/>
              <w:bottom w:val="nil"/>
              <w:right w:val="nil"/>
            </w:tcBorders>
            <w:shd w:val="clear" w:color="auto" w:fill="auto"/>
            <w:noWrap/>
            <w:vAlign w:val="center"/>
            <w:hideMark/>
          </w:tcPr>
          <w:p w14:paraId="3E7E9FF9"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46.79526</w:t>
            </w:r>
          </w:p>
        </w:tc>
        <w:tc>
          <w:tcPr>
            <w:tcW w:w="1280" w:type="dxa"/>
            <w:tcBorders>
              <w:top w:val="nil"/>
              <w:left w:val="nil"/>
              <w:bottom w:val="nil"/>
              <w:right w:val="nil"/>
            </w:tcBorders>
            <w:shd w:val="clear" w:color="auto" w:fill="auto"/>
            <w:noWrap/>
            <w:vAlign w:val="center"/>
            <w:hideMark/>
          </w:tcPr>
          <w:p w14:paraId="1ACBD83E"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35.74681</w:t>
            </w:r>
          </w:p>
        </w:tc>
      </w:tr>
      <w:tr w:rsidR="00705E3F" w:rsidRPr="00705E3F" w14:paraId="0BD303A8" w14:textId="77777777" w:rsidTr="00705E3F">
        <w:trPr>
          <w:trHeight w:val="300"/>
        </w:trPr>
        <w:tc>
          <w:tcPr>
            <w:tcW w:w="1280" w:type="dxa"/>
            <w:tcBorders>
              <w:top w:val="nil"/>
              <w:left w:val="nil"/>
              <w:bottom w:val="nil"/>
              <w:right w:val="nil"/>
            </w:tcBorders>
            <w:shd w:val="clear" w:color="auto" w:fill="auto"/>
            <w:noWrap/>
            <w:vAlign w:val="center"/>
            <w:hideMark/>
          </w:tcPr>
          <w:p w14:paraId="6A8CBE4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E407</w:t>
            </w:r>
          </w:p>
        </w:tc>
        <w:tc>
          <w:tcPr>
            <w:tcW w:w="1280" w:type="dxa"/>
            <w:tcBorders>
              <w:top w:val="nil"/>
              <w:left w:val="nil"/>
              <w:bottom w:val="nil"/>
              <w:right w:val="nil"/>
            </w:tcBorders>
            <w:shd w:val="clear" w:color="auto" w:fill="auto"/>
            <w:noWrap/>
            <w:vAlign w:val="center"/>
            <w:hideMark/>
          </w:tcPr>
          <w:p w14:paraId="346C351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46.12203</w:t>
            </w:r>
          </w:p>
        </w:tc>
        <w:tc>
          <w:tcPr>
            <w:tcW w:w="1280" w:type="dxa"/>
            <w:tcBorders>
              <w:top w:val="nil"/>
              <w:left w:val="nil"/>
              <w:bottom w:val="nil"/>
              <w:right w:val="nil"/>
            </w:tcBorders>
            <w:shd w:val="clear" w:color="auto" w:fill="auto"/>
            <w:noWrap/>
            <w:vAlign w:val="center"/>
            <w:hideMark/>
          </w:tcPr>
          <w:p w14:paraId="363E370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35.26665</w:t>
            </w:r>
          </w:p>
        </w:tc>
      </w:tr>
      <w:tr w:rsidR="00705E3F" w:rsidRPr="00705E3F" w14:paraId="1396E133" w14:textId="77777777" w:rsidTr="00705E3F">
        <w:trPr>
          <w:trHeight w:val="300"/>
        </w:trPr>
        <w:tc>
          <w:tcPr>
            <w:tcW w:w="1280" w:type="dxa"/>
            <w:tcBorders>
              <w:top w:val="nil"/>
              <w:left w:val="nil"/>
              <w:bottom w:val="nil"/>
              <w:right w:val="nil"/>
            </w:tcBorders>
            <w:shd w:val="clear" w:color="auto" w:fill="auto"/>
            <w:noWrap/>
            <w:vAlign w:val="center"/>
            <w:hideMark/>
          </w:tcPr>
          <w:p w14:paraId="39400944"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E408</w:t>
            </w:r>
          </w:p>
        </w:tc>
        <w:tc>
          <w:tcPr>
            <w:tcW w:w="1280" w:type="dxa"/>
            <w:tcBorders>
              <w:top w:val="nil"/>
              <w:left w:val="nil"/>
              <w:bottom w:val="nil"/>
              <w:right w:val="nil"/>
            </w:tcBorders>
            <w:shd w:val="clear" w:color="auto" w:fill="auto"/>
            <w:noWrap/>
            <w:vAlign w:val="center"/>
            <w:hideMark/>
          </w:tcPr>
          <w:p w14:paraId="68B0493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46.88722</w:t>
            </w:r>
          </w:p>
        </w:tc>
        <w:tc>
          <w:tcPr>
            <w:tcW w:w="1280" w:type="dxa"/>
            <w:tcBorders>
              <w:top w:val="nil"/>
              <w:left w:val="nil"/>
              <w:bottom w:val="nil"/>
              <w:right w:val="nil"/>
            </w:tcBorders>
            <w:shd w:val="clear" w:color="auto" w:fill="auto"/>
            <w:noWrap/>
            <w:vAlign w:val="center"/>
            <w:hideMark/>
          </w:tcPr>
          <w:p w14:paraId="4DF6E40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35.8124</w:t>
            </w:r>
          </w:p>
        </w:tc>
      </w:tr>
      <w:tr w:rsidR="00705E3F" w:rsidRPr="00705E3F" w14:paraId="5A13AFD8" w14:textId="77777777" w:rsidTr="00705E3F">
        <w:trPr>
          <w:trHeight w:val="300"/>
        </w:trPr>
        <w:tc>
          <w:tcPr>
            <w:tcW w:w="1280" w:type="dxa"/>
            <w:tcBorders>
              <w:top w:val="nil"/>
              <w:left w:val="nil"/>
              <w:bottom w:val="nil"/>
              <w:right w:val="nil"/>
            </w:tcBorders>
            <w:shd w:val="clear" w:color="auto" w:fill="auto"/>
            <w:noWrap/>
            <w:vAlign w:val="center"/>
            <w:hideMark/>
          </w:tcPr>
          <w:p w14:paraId="1E4A1049"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E410</w:t>
            </w:r>
          </w:p>
        </w:tc>
        <w:tc>
          <w:tcPr>
            <w:tcW w:w="1280" w:type="dxa"/>
            <w:tcBorders>
              <w:top w:val="nil"/>
              <w:left w:val="nil"/>
              <w:bottom w:val="nil"/>
              <w:right w:val="nil"/>
            </w:tcBorders>
            <w:shd w:val="clear" w:color="auto" w:fill="auto"/>
            <w:noWrap/>
            <w:vAlign w:val="center"/>
            <w:hideMark/>
          </w:tcPr>
          <w:p w14:paraId="1A5F812F"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48.56141</w:t>
            </w:r>
          </w:p>
        </w:tc>
        <w:tc>
          <w:tcPr>
            <w:tcW w:w="1280" w:type="dxa"/>
            <w:tcBorders>
              <w:top w:val="nil"/>
              <w:left w:val="nil"/>
              <w:bottom w:val="nil"/>
              <w:right w:val="nil"/>
            </w:tcBorders>
            <w:shd w:val="clear" w:color="auto" w:fill="auto"/>
            <w:noWrap/>
            <w:vAlign w:val="center"/>
            <w:hideMark/>
          </w:tcPr>
          <w:p w14:paraId="5CEBB88C"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37.00646</w:t>
            </w:r>
          </w:p>
        </w:tc>
      </w:tr>
      <w:tr w:rsidR="00705E3F" w:rsidRPr="00705E3F" w14:paraId="6323A755" w14:textId="77777777" w:rsidTr="00705E3F">
        <w:trPr>
          <w:trHeight w:val="300"/>
        </w:trPr>
        <w:tc>
          <w:tcPr>
            <w:tcW w:w="1280" w:type="dxa"/>
            <w:tcBorders>
              <w:top w:val="nil"/>
              <w:left w:val="nil"/>
              <w:bottom w:val="nil"/>
              <w:right w:val="nil"/>
            </w:tcBorders>
            <w:shd w:val="clear" w:color="auto" w:fill="auto"/>
            <w:noWrap/>
            <w:vAlign w:val="center"/>
            <w:hideMark/>
          </w:tcPr>
          <w:p w14:paraId="404DDB45"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E414</w:t>
            </w:r>
          </w:p>
        </w:tc>
        <w:tc>
          <w:tcPr>
            <w:tcW w:w="1280" w:type="dxa"/>
            <w:tcBorders>
              <w:top w:val="nil"/>
              <w:left w:val="nil"/>
              <w:bottom w:val="nil"/>
              <w:right w:val="nil"/>
            </w:tcBorders>
            <w:shd w:val="clear" w:color="auto" w:fill="auto"/>
            <w:noWrap/>
            <w:vAlign w:val="center"/>
            <w:hideMark/>
          </w:tcPr>
          <w:p w14:paraId="05E1ABD4"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46.92033</w:t>
            </w:r>
          </w:p>
        </w:tc>
        <w:tc>
          <w:tcPr>
            <w:tcW w:w="1280" w:type="dxa"/>
            <w:tcBorders>
              <w:top w:val="nil"/>
              <w:left w:val="nil"/>
              <w:bottom w:val="nil"/>
              <w:right w:val="nil"/>
            </w:tcBorders>
            <w:shd w:val="clear" w:color="auto" w:fill="auto"/>
            <w:noWrap/>
            <w:vAlign w:val="center"/>
            <w:hideMark/>
          </w:tcPr>
          <w:p w14:paraId="3D899B9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35.83602</w:t>
            </w:r>
          </w:p>
        </w:tc>
      </w:tr>
      <w:tr w:rsidR="00705E3F" w:rsidRPr="00705E3F" w14:paraId="649A1C82" w14:textId="77777777" w:rsidTr="00705E3F">
        <w:trPr>
          <w:trHeight w:val="300"/>
        </w:trPr>
        <w:tc>
          <w:tcPr>
            <w:tcW w:w="1280" w:type="dxa"/>
            <w:tcBorders>
              <w:top w:val="nil"/>
              <w:left w:val="nil"/>
              <w:bottom w:val="nil"/>
              <w:right w:val="nil"/>
            </w:tcBorders>
            <w:shd w:val="clear" w:color="auto" w:fill="auto"/>
            <w:noWrap/>
            <w:vAlign w:val="center"/>
            <w:hideMark/>
          </w:tcPr>
          <w:p w14:paraId="69D744CA" w14:textId="77777777" w:rsidR="00705E3F" w:rsidRPr="00705E3F" w:rsidRDefault="00705E3F" w:rsidP="00705E3F">
            <w:pPr>
              <w:widowControl/>
              <w:jc w:val="lef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E418</w:t>
            </w:r>
          </w:p>
        </w:tc>
        <w:tc>
          <w:tcPr>
            <w:tcW w:w="1280" w:type="dxa"/>
            <w:tcBorders>
              <w:top w:val="nil"/>
              <w:left w:val="nil"/>
              <w:bottom w:val="nil"/>
              <w:right w:val="nil"/>
            </w:tcBorders>
            <w:shd w:val="clear" w:color="auto" w:fill="auto"/>
            <w:noWrap/>
            <w:vAlign w:val="center"/>
            <w:hideMark/>
          </w:tcPr>
          <w:p w14:paraId="0276DC38"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47.59746</w:t>
            </w:r>
          </w:p>
        </w:tc>
        <w:tc>
          <w:tcPr>
            <w:tcW w:w="1280" w:type="dxa"/>
            <w:tcBorders>
              <w:top w:val="nil"/>
              <w:left w:val="nil"/>
              <w:bottom w:val="nil"/>
              <w:right w:val="nil"/>
            </w:tcBorders>
            <w:shd w:val="clear" w:color="auto" w:fill="auto"/>
            <w:noWrap/>
            <w:vAlign w:val="center"/>
            <w:hideMark/>
          </w:tcPr>
          <w:p w14:paraId="24EAF3DD" w14:textId="77777777" w:rsidR="00705E3F" w:rsidRPr="00705E3F" w:rsidRDefault="00705E3F" w:rsidP="00705E3F">
            <w:pPr>
              <w:widowControl/>
              <w:jc w:val="right"/>
              <w:rPr>
                <w:rFonts w:ascii="华文中宋" w:eastAsia="华文中宋" w:hAnsi="华文中宋" w:cs="宋体" w:hint="eastAsia"/>
                <w:color w:val="000000"/>
                <w:kern w:val="0"/>
                <w:sz w:val="22"/>
              </w:rPr>
            </w:pPr>
            <w:r w:rsidRPr="00705E3F">
              <w:rPr>
                <w:rFonts w:ascii="华文中宋" w:eastAsia="华文中宋" w:hAnsi="华文中宋" w:cs="宋体" w:hint="eastAsia"/>
                <w:color w:val="000000"/>
                <w:kern w:val="0"/>
                <w:sz w:val="22"/>
              </w:rPr>
              <w:t>36.31895</w:t>
            </w:r>
          </w:p>
        </w:tc>
      </w:tr>
    </w:tbl>
    <w:p w14:paraId="45F74241" w14:textId="2CF83C12" w:rsidR="00987ABD" w:rsidRDefault="00162A48" w:rsidP="00554112">
      <w:pPr>
        <w:pStyle w:val="1"/>
      </w:pPr>
      <w:r>
        <w:rPr>
          <w:rFonts w:hint="eastAsia"/>
        </w:rPr>
        <w:t>附录</w:t>
      </w:r>
      <w:r>
        <w:rPr>
          <w:rFonts w:hint="eastAsia"/>
        </w:rPr>
        <w:t>1.7</w:t>
      </w:r>
    </w:p>
    <w:tbl>
      <w:tblPr>
        <w:tblW w:w="3840" w:type="dxa"/>
        <w:tblInd w:w="108" w:type="dxa"/>
        <w:tblLook w:val="04A0" w:firstRow="1" w:lastRow="0" w:firstColumn="1" w:lastColumn="0" w:noHBand="0" w:noVBand="1"/>
      </w:tblPr>
      <w:tblGrid>
        <w:gridCol w:w="1280"/>
        <w:gridCol w:w="1426"/>
        <w:gridCol w:w="1280"/>
      </w:tblGrid>
      <w:tr w:rsidR="00554112" w:rsidRPr="00554112" w14:paraId="253AF1BC" w14:textId="77777777" w:rsidTr="00554112">
        <w:trPr>
          <w:trHeight w:val="300"/>
        </w:trPr>
        <w:tc>
          <w:tcPr>
            <w:tcW w:w="1280" w:type="dxa"/>
            <w:tcBorders>
              <w:top w:val="nil"/>
              <w:left w:val="nil"/>
              <w:bottom w:val="nil"/>
              <w:right w:val="nil"/>
            </w:tcBorders>
            <w:shd w:val="clear" w:color="auto" w:fill="auto"/>
            <w:noWrap/>
            <w:vAlign w:val="center"/>
            <w:hideMark/>
          </w:tcPr>
          <w:p w14:paraId="428EC8CB" w14:textId="77777777" w:rsidR="00554112" w:rsidRPr="00554112" w:rsidRDefault="00554112" w:rsidP="00554112">
            <w:pPr>
              <w:widowControl/>
              <w:jc w:val="center"/>
              <w:rPr>
                <w:rFonts w:ascii="宋体" w:eastAsia="宋体" w:hAnsi="宋体" w:cs="宋体"/>
                <w:color w:val="000000"/>
                <w:kern w:val="0"/>
                <w:sz w:val="22"/>
              </w:rPr>
            </w:pPr>
            <w:r w:rsidRPr="00554112">
              <w:rPr>
                <w:rFonts w:ascii="宋体" w:eastAsia="宋体" w:hAnsi="宋体" w:cs="宋体" w:hint="eastAsia"/>
                <w:color w:val="000000"/>
                <w:kern w:val="0"/>
                <w:sz w:val="22"/>
              </w:rPr>
              <w:t>企业</w:t>
            </w:r>
          </w:p>
        </w:tc>
        <w:tc>
          <w:tcPr>
            <w:tcW w:w="1280" w:type="dxa"/>
            <w:tcBorders>
              <w:top w:val="nil"/>
              <w:left w:val="nil"/>
              <w:bottom w:val="nil"/>
              <w:right w:val="nil"/>
            </w:tcBorders>
            <w:shd w:val="clear" w:color="auto" w:fill="auto"/>
            <w:noWrap/>
            <w:vAlign w:val="center"/>
            <w:hideMark/>
          </w:tcPr>
          <w:p w14:paraId="7AB9EAE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贷款金额（万）</w:t>
            </w:r>
          </w:p>
        </w:tc>
        <w:tc>
          <w:tcPr>
            <w:tcW w:w="1280" w:type="dxa"/>
            <w:tcBorders>
              <w:top w:val="nil"/>
              <w:left w:val="nil"/>
              <w:bottom w:val="nil"/>
              <w:right w:val="nil"/>
            </w:tcBorders>
            <w:shd w:val="clear" w:color="auto" w:fill="auto"/>
            <w:noWrap/>
            <w:vAlign w:val="center"/>
            <w:hideMark/>
          </w:tcPr>
          <w:p w14:paraId="4974E9D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利率（I）</w:t>
            </w:r>
          </w:p>
        </w:tc>
      </w:tr>
      <w:tr w:rsidR="00554112" w:rsidRPr="00554112" w14:paraId="6E49C512" w14:textId="77777777" w:rsidTr="00554112">
        <w:trPr>
          <w:trHeight w:val="300"/>
        </w:trPr>
        <w:tc>
          <w:tcPr>
            <w:tcW w:w="1280" w:type="dxa"/>
            <w:tcBorders>
              <w:top w:val="nil"/>
              <w:left w:val="nil"/>
              <w:bottom w:val="nil"/>
              <w:right w:val="nil"/>
            </w:tcBorders>
            <w:shd w:val="clear" w:color="auto" w:fill="auto"/>
            <w:noWrap/>
            <w:vAlign w:val="center"/>
            <w:hideMark/>
          </w:tcPr>
          <w:p w14:paraId="615887F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391</w:t>
            </w:r>
          </w:p>
        </w:tc>
        <w:tc>
          <w:tcPr>
            <w:tcW w:w="1280" w:type="dxa"/>
            <w:tcBorders>
              <w:top w:val="nil"/>
              <w:left w:val="nil"/>
              <w:bottom w:val="nil"/>
              <w:right w:val="nil"/>
            </w:tcBorders>
            <w:shd w:val="clear" w:color="auto" w:fill="auto"/>
            <w:noWrap/>
            <w:vAlign w:val="center"/>
            <w:hideMark/>
          </w:tcPr>
          <w:p w14:paraId="1C652AA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41.79212716</w:t>
            </w:r>
          </w:p>
        </w:tc>
        <w:tc>
          <w:tcPr>
            <w:tcW w:w="1280" w:type="dxa"/>
            <w:tcBorders>
              <w:top w:val="nil"/>
              <w:left w:val="nil"/>
              <w:bottom w:val="nil"/>
              <w:right w:val="nil"/>
            </w:tcBorders>
            <w:shd w:val="clear" w:color="auto" w:fill="auto"/>
            <w:noWrap/>
            <w:vAlign w:val="center"/>
            <w:hideMark/>
          </w:tcPr>
          <w:p w14:paraId="702248A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98F20D5" w14:textId="77777777" w:rsidTr="00554112">
        <w:trPr>
          <w:trHeight w:val="300"/>
        </w:trPr>
        <w:tc>
          <w:tcPr>
            <w:tcW w:w="1280" w:type="dxa"/>
            <w:tcBorders>
              <w:top w:val="nil"/>
              <w:left w:val="nil"/>
              <w:bottom w:val="nil"/>
              <w:right w:val="nil"/>
            </w:tcBorders>
            <w:shd w:val="clear" w:color="auto" w:fill="auto"/>
            <w:noWrap/>
            <w:vAlign w:val="center"/>
            <w:hideMark/>
          </w:tcPr>
          <w:p w14:paraId="1F1A295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380</w:t>
            </w:r>
          </w:p>
        </w:tc>
        <w:tc>
          <w:tcPr>
            <w:tcW w:w="1280" w:type="dxa"/>
            <w:tcBorders>
              <w:top w:val="nil"/>
              <w:left w:val="nil"/>
              <w:bottom w:val="nil"/>
              <w:right w:val="nil"/>
            </w:tcBorders>
            <w:shd w:val="clear" w:color="auto" w:fill="auto"/>
            <w:noWrap/>
            <w:vAlign w:val="center"/>
            <w:hideMark/>
          </w:tcPr>
          <w:p w14:paraId="49B1CF4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40.06993739</w:t>
            </w:r>
          </w:p>
        </w:tc>
        <w:tc>
          <w:tcPr>
            <w:tcW w:w="1280" w:type="dxa"/>
            <w:tcBorders>
              <w:top w:val="nil"/>
              <w:left w:val="nil"/>
              <w:bottom w:val="nil"/>
              <w:right w:val="nil"/>
            </w:tcBorders>
            <w:shd w:val="clear" w:color="auto" w:fill="auto"/>
            <w:noWrap/>
            <w:vAlign w:val="center"/>
            <w:hideMark/>
          </w:tcPr>
          <w:p w14:paraId="456A496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4865938" w14:textId="77777777" w:rsidTr="00554112">
        <w:trPr>
          <w:trHeight w:val="300"/>
        </w:trPr>
        <w:tc>
          <w:tcPr>
            <w:tcW w:w="1280" w:type="dxa"/>
            <w:tcBorders>
              <w:top w:val="nil"/>
              <w:left w:val="nil"/>
              <w:bottom w:val="nil"/>
              <w:right w:val="nil"/>
            </w:tcBorders>
            <w:shd w:val="clear" w:color="auto" w:fill="auto"/>
            <w:noWrap/>
            <w:vAlign w:val="center"/>
            <w:hideMark/>
          </w:tcPr>
          <w:p w14:paraId="22EB3D2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375</w:t>
            </w:r>
          </w:p>
        </w:tc>
        <w:tc>
          <w:tcPr>
            <w:tcW w:w="1280" w:type="dxa"/>
            <w:tcBorders>
              <w:top w:val="nil"/>
              <w:left w:val="nil"/>
              <w:bottom w:val="nil"/>
              <w:right w:val="nil"/>
            </w:tcBorders>
            <w:shd w:val="clear" w:color="auto" w:fill="auto"/>
            <w:noWrap/>
            <w:vAlign w:val="center"/>
            <w:hideMark/>
          </w:tcPr>
          <w:p w14:paraId="35950C3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38.63897875</w:t>
            </w:r>
          </w:p>
        </w:tc>
        <w:tc>
          <w:tcPr>
            <w:tcW w:w="1280" w:type="dxa"/>
            <w:tcBorders>
              <w:top w:val="nil"/>
              <w:left w:val="nil"/>
              <w:bottom w:val="nil"/>
              <w:right w:val="nil"/>
            </w:tcBorders>
            <w:shd w:val="clear" w:color="auto" w:fill="auto"/>
            <w:noWrap/>
            <w:vAlign w:val="center"/>
            <w:hideMark/>
          </w:tcPr>
          <w:p w14:paraId="3202125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1B96C9B" w14:textId="77777777" w:rsidTr="00554112">
        <w:trPr>
          <w:trHeight w:val="300"/>
        </w:trPr>
        <w:tc>
          <w:tcPr>
            <w:tcW w:w="1280" w:type="dxa"/>
            <w:tcBorders>
              <w:top w:val="nil"/>
              <w:left w:val="nil"/>
              <w:bottom w:val="nil"/>
              <w:right w:val="nil"/>
            </w:tcBorders>
            <w:shd w:val="clear" w:color="auto" w:fill="auto"/>
            <w:noWrap/>
            <w:vAlign w:val="center"/>
            <w:hideMark/>
          </w:tcPr>
          <w:p w14:paraId="0119630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370</w:t>
            </w:r>
          </w:p>
        </w:tc>
        <w:tc>
          <w:tcPr>
            <w:tcW w:w="1280" w:type="dxa"/>
            <w:tcBorders>
              <w:top w:val="nil"/>
              <w:left w:val="nil"/>
              <w:bottom w:val="nil"/>
              <w:right w:val="nil"/>
            </w:tcBorders>
            <w:shd w:val="clear" w:color="auto" w:fill="auto"/>
            <w:noWrap/>
            <w:vAlign w:val="center"/>
            <w:hideMark/>
          </w:tcPr>
          <w:p w14:paraId="45F7F6E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84.90118571</w:t>
            </w:r>
          </w:p>
        </w:tc>
        <w:tc>
          <w:tcPr>
            <w:tcW w:w="1280" w:type="dxa"/>
            <w:tcBorders>
              <w:top w:val="nil"/>
              <w:left w:val="nil"/>
              <w:bottom w:val="nil"/>
              <w:right w:val="nil"/>
            </w:tcBorders>
            <w:shd w:val="clear" w:color="auto" w:fill="auto"/>
            <w:noWrap/>
            <w:vAlign w:val="center"/>
            <w:hideMark/>
          </w:tcPr>
          <w:p w14:paraId="54C7D81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1B62329" w14:textId="77777777" w:rsidTr="00554112">
        <w:trPr>
          <w:trHeight w:val="300"/>
        </w:trPr>
        <w:tc>
          <w:tcPr>
            <w:tcW w:w="1280" w:type="dxa"/>
            <w:tcBorders>
              <w:top w:val="nil"/>
              <w:left w:val="nil"/>
              <w:bottom w:val="nil"/>
              <w:right w:val="nil"/>
            </w:tcBorders>
            <w:shd w:val="clear" w:color="auto" w:fill="auto"/>
            <w:noWrap/>
            <w:vAlign w:val="center"/>
            <w:hideMark/>
          </w:tcPr>
          <w:p w14:paraId="11883B0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360</w:t>
            </w:r>
          </w:p>
        </w:tc>
        <w:tc>
          <w:tcPr>
            <w:tcW w:w="1280" w:type="dxa"/>
            <w:tcBorders>
              <w:top w:val="nil"/>
              <w:left w:val="nil"/>
              <w:bottom w:val="nil"/>
              <w:right w:val="nil"/>
            </w:tcBorders>
            <w:shd w:val="clear" w:color="auto" w:fill="auto"/>
            <w:noWrap/>
            <w:vAlign w:val="center"/>
            <w:hideMark/>
          </w:tcPr>
          <w:p w14:paraId="324CF7F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DD0E38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495FE35" w14:textId="77777777" w:rsidTr="00554112">
        <w:trPr>
          <w:trHeight w:val="300"/>
        </w:trPr>
        <w:tc>
          <w:tcPr>
            <w:tcW w:w="1280" w:type="dxa"/>
            <w:tcBorders>
              <w:top w:val="nil"/>
              <w:left w:val="nil"/>
              <w:bottom w:val="nil"/>
              <w:right w:val="nil"/>
            </w:tcBorders>
            <w:shd w:val="clear" w:color="auto" w:fill="auto"/>
            <w:noWrap/>
            <w:vAlign w:val="center"/>
            <w:hideMark/>
          </w:tcPr>
          <w:p w14:paraId="236FC9A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359</w:t>
            </w:r>
          </w:p>
        </w:tc>
        <w:tc>
          <w:tcPr>
            <w:tcW w:w="1280" w:type="dxa"/>
            <w:tcBorders>
              <w:top w:val="nil"/>
              <w:left w:val="nil"/>
              <w:bottom w:val="nil"/>
              <w:right w:val="nil"/>
            </w:tcBorders>
            <w:shd w:val="clear" w:color="auto" w:fill="auto"/>
            <w:noWrap/>
            <w:vAlign w:val="center"/>
            <w:hideMark/>
          </w:tcPr>
          <w:p w14:paraId="12985C9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60.89017077</w:t>
            </w:r>
          </w:p>
        </w:tc>
        <w:tc>
          <w:tcPr>
            <w:tcW w:w="1280" w:type="dxa"/>
            <w:tcBorders>
              <w:top w:val="nil"/>
              <w:left w:val="nil"/>
              <w:bottom w:val="nil"/>
              <w:right w:val="nil"/>
            </w:tcBorders>
            <w:shd w:val="clear" w:color="auto" w:fill="auto"/>
            <w:noWrap/>
            <w:vAlign w:val="center"/>
            <w:hideMark/>
          </w:tcPr>
          <w:p w14:paraId="7A24106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A1167C8" w14:textId="77777777" w:rsidTr="00554112">
        <w:trPr>
          <w:trHeight w:val="300"/>
        </w:trPr>
        <w:tc>
          <w:tcPr>
            <w:tcW w:w="1280" w:type="dxa"/>
            <w:tcBorders>
              <w:top w:val="nil"/>
              <w:left w:val="nil"/>
              <w:bottom w:val="nil"/>
              <w:right w:val="nil"/>
            </w:tcBorders>
            <w:shd w:val="clear" w:color="auto" w:fill="auto"/>
            <w:noWrap/>
            <w:vAlign w:val="center"/>
            <w:hideMark/>
          </w:tcPr>
          <w:p w14:paraId="1946197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358</w:t>
            </w:r>
          </w:p>
        </w:tc>
        <w:tc>
          <w:tcPr>
            <w:tcW w:w="1280" w:type="dxa"/>
            <w:tcBorders>
              <w:top w:val="nil"/>
              <w:left w:val="nil"/>
              <w:bottom w:val="nil"/>
              <w:right w:val="nil"/>
            </w:tcBorders>
            <w:shd w:val="clear" w:color="auto" w:fill="auto"/>
            <w:noWrap/>
            <w:vAlign w:val="center"/>
            <w:hideMark/>
          </w:tcPr>
          <w:p w14:paraId="314C88E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67.38609043</w:t>
            </w:r>
          </w:p>
        </w:tc>
        <w:tc>
          <w:tcPr>
            <w:tcW w:w="1280" w:type="dxa"/>
            <w:tcBorders>
              <w:top w:val="nil"/>
              <w:left w:val="nil"/>
              <w:bottom w:val="nil"/>
              <w:right w:val="nil"/>
            </w:tcBorders>
            <w:shd w:val="clear" w:color="auto" w:fill="auto"/>
            <w:noWrap/>
            <w:vAlign w:val="center"/>
            <w:hideMark/>
          </w:tcPr>
          <w:p w14:paraId="602D047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6D1A3C3" w14:textId="77777777" w:rsidTr="00554112">
        <w:trPr>
          <w:trHeight w:val="300"/>
        </w:trPr>
        <w:tc>
          <w:tcPr>
            <w:tcW w:w="1280" w:type="dxa"/>
            <w:tcBorders>
              <w:top w:val="nil"/>
              <w:left w:val="nil"/>
              <w:bottom w:val="nil"/>
              <w:right w:val="nil"/>
            </w:tcBorders>
            <w:shd w:val="clear" w:color="auto" w:fill="auto"/>
            <w:noWrap/>
            <w:vAlign w:val="center"/>
            <w:hideMark/>
          </w:tcPr>
          <w:p w14:paraId="48C7249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349</w:t>
            </w:r>
          </w:p>
        </w:tc>
        <w:tc>
          <w:tcPr>
            <w:tcW w:w="1280" w:type="dxa"/>
            <w:tcBorders>
              <w:top w:val="nil"/>
              <w:left w:val="nil"/>
              <w:bottom w:val="nil"/>
              <w:right w:val="nil"/>
            </w:tcBorders>
            <w:shd w:val="clear" w:color="auto" w:fill="auto"/>
            <w:noWrap/>
            <w:vAlign w:val="center"/>
            <w:hideMark/>
          </w:tcPr>
          <w:p w14:paraId="1AD4ADB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C1A44E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0C73E719" w14:textId="77777777" w:rsidTr="00554112">
        <w:trPr>
          <w:trHeight w:val="300"/>
        </w:trPr>
        <w:tc>
          <w:tcPr>
            <w:tcW w:w="1280" w:type="dxa"/>
            <w:tcBorders>
              <w:top w:val="nil"/>
              <w:left w:val="nil"/>
              <w:bottom w:val="nil"/>
              <w:right w:val="nil"/>
            </w:tcBorders>
            <w:shd w:val="clear" w:color="auto" w:fill="auto"/>
            <w:noWrap/>
            <w:vAlign w:val="center"/>
            <w:hideMark/>
          </w:tcPr>
          <w:p w14:paraId="73844DD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343</w:t>
            </w:r>
          </w:p>
        </w:tc>
        <w:tc>
          <w:tcPr>
            <w:tcW w:w="1280" w:type="dxa"/>
            <w:tcBorders>
              <w:top w:val="nil"/>
              <w:left w:val="nil"/>
              <w:bottom w:val="nil"/>
              <w:right w:val="nil"/>
            </w:tcBorders>
            <w:shd w:val="clear" w:color="auto" w:fill="auto"/>
            <w:noWrap/>
            <w:vAlign w:val="center"/>
            <w:hideMark/>
          </w:tcPr>
          <w:p w14:paraId="35AC62A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83.40772698</w:t>
            </w:r>
          </w:p>
        </w:tc>
        <w:tc>
          <w:tcPr>
            <w:tcW w:w="1280" w:type="dxa"/>
            <w:tcBorders>
              <w:top w:val="nil"/>
              <w:left w:val="nil"/>
              <w:bottom w:val="nil"/>
              <w:right w:val="nil"/>
            </w:tcBorders>
            <w:shd w:val="clear" w:color="auto" w:fill="auto"/>
            <w:noWrap/>
            <w:vAlign w:val="center"/>
            <w:hideMark/>
          </w:tcPr>
          <w:p w14:paraId="3151068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7C1442F" w14:textId="77777777" w:rsidTr="00554112">
        <w:trPr>
          <w:trHeight w:val="300"/>
        </w:trPr>
        <w:tc>
          <w:tcPr>
            <w:tcW w:w="1280" w:type="dxa"/>
            <w:tcBorders>
              <w:top w:val="nil"/>
              <w:left w:val="nil"/>
              <w:bottom w:val="nil"/>
              <w:right w:val="nil"/>
            </w:tcBorders>
            <w:shd w:val="clear" w:color="auto" w:fill="auto"/>
            <w:noWrap/>
            <w:vAlign w:val="center"/>
            <w:hideMark/>
          </w:tcPr>
          <w:p w14:paraId="5575683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337</w:t>
            </w:r>
          </w:p>
        </w:tc>
        <w:tc>
          <w:tcPr>
            <w:tcW w:w="1280" w:type="dxa"/>
            <w:tcBorders>
              <w:top w:val="nil"/>
              <w:left w:val="nil"/>
              <w:bottom w:val="nil"/>
              <w:right w:val="nil"/>
            </w:tcBorders>
            <w:shd w:val="clear" w:color="auto" w:fill="auto"/>
            <w:noWrap/>
            <w:vAlign w:val="center"/>
            <w:hideMark/>
          </w:tcPr>
          <w:p w14:paraId="142B364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8CD51A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5A1E637" w14:textId="77777777" w:rsidTr="00554112">
        <w:trPr>
          <w:trHeight w:val="300"/>
        </w:trPr>
        <w:tc>
          <w:tcPr>
            <w:tcW w:w="1280" w:type="dxa"/>
            <w:tcBorders>
              <w:top w:val="nil"/>
              <w:left w:val="nil"/>
              <w:bottom w:val="nil"/>
              <w:right w:val="nil"/>
            </w:tcBorders>
            <w:shd w:val="clear" w:color="auto" w:fill="auto"/>
            <w:noWrap/>
            <w:vAlign w:val="center"/>
            <w:hideMark/>
          </w:tcPr>
          <w:p w14:paraId="2C61AFD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332</w:t>
            </w:r>
          </w:p>
        </w:tc>
        <w:tc>
          <w:tcPr>
            <w:tcW w:w="1280" w:type="dxa"/>
            <w:tcBorders>
              <w:top w:val="nil"/>
              <w:left w:val="nil"/>
              <w:bottom w:val="nil"/>
              <w:right w:val="nil"/>
            </w:tcBorders>
            <w:shd w:val="clear" w:color="auto" w:fill="auto"/>
            <w:noWrap/>
            <w:vAlign w:val="center"/>
            <w:hideMark/>
          </w:tcPr>
          <w:p w14:paraId="3AA3B31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51AF12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3DEA113" w14:textId="77777777" w:rsidTr="00554112">
        <w:trPr>
          <w:trHeight w:val="300"/>
        </w:trPr>
        <w:tc>
          <w:tcPr>
            <w:tcW w:w="1280" w:type="dxa"/>
            <w:tcBorders>
              <w:top w:val="nil"/>
              <w:left w:val="nil"/>
              <w:bottom w:val="nil"/>
              <w:right w:val="nil"/>
            </w:tcBorders>
            <w:shd w:val="clear" w:color="auto" w:fill="auto"/>
            <w:noWrap/>
            <w:vAlign w:val="center"/>
            <w:hideMark/>
          </w:tcPr>
          <w:p w14:paraId="0F09BAA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320</w:t>
            </w:r>
          </w:p>
        </w:tc>
        <w:tc>
          <w:tcPr>
            <w:tcW w:w="1280" w:type="dxa"/>
            <w:tcBorders>
              <w:top w:val="nil"/>
              <w:left w:val="nil"/>
              <w:bottom w:val="nil"/>
              <w:right w:val="nil"/>
            </w:tcBorders>
            <w:shd w:val="clear" w:color="auto" w:fill="auto"/>
            <w:noWrap/>
            <w:vAlign w:val="center"/>
            <w:hideMark/>
          </w:tcPr>
          <w:p w14:paraId="034A570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5F8C65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2708C82" w14:textId="77777777" w:rsidTr="00554112">
        <w:trPr>
          <w:trHeight w:val="300"/>
        </w:trPr>
        <w:tc>
          <w:tcPr>
            <w:tcW w:w="1280" w:type="dxa"/>
            <w:tcBorders>
              <w:top w:val="nil"/>
              <w:left w:val="nil"/>
              <w:bottom w:val="nil"/>
              <w:right w:val="nil"/>
            </w:tcBorders>
            <w:shd w:val="clear" w:color="auto" w:fill="auto"/>
            <w:noWrap/>
            <w:vAlign w:val="center"/>
            <w:hideMark/>
          </w:tcPr>
          <w:p w14:paraId="4ED624B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318</w:t>
            </w:r>
          </w:p>
        </w:tc>
        <w:tc>
          <w:tcPr>
            <w:tcW w:w="1280" w:type="dxa"/>
            <w:tcBorders>
              <w:top w:val="nil"/>
              <w:left w:val="nil"/>
              <w:bottom w:val="nil"/>
              <w:right w:val="nil"/>
            </w:tcBorders>
            <w:shd w:val="clear" w:color="auto" w:fill="auto"/>
            <w:noWrap/>
            <w:vAlign w:val="center"/>
            <w:hideMark/>
          </w:tcPr>
          <w:p w14:paraId="084BD0B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F92812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D3D854D" w14:textId="77777777" w:rsidTr="00554112">
        <w:trPr>
          <w:trHeight w:val="300"/>
        </w:trPr>
        <w:tc>
          <w:tcPr>
            <w:tcW w:w="1280" w:type="dxa"/>
            <w:tcBorders>
              <w:top w:val="nil"/>
              <w:left w:val="nil"/>
              <w:bottom w:val="nil"/>
              <w:right w:val="nil"/>
            </w:tcBorders>
            <w:shd w:val="clear" w:color="auto" w:fill="auto"/>
            <w:noWrap/>
            <w:vAlign w:val="center"/>
            <w:hideMark/>
          </w:tcPr>
          <w:p w14:paraId="02CB0F9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316</w:t>
            </w:r>
          </w:p>
        </w:tc>
        <w:tc>
          <w:tcPr>
            <w:tcW w:w="1280" w:type="dxa"/>
            <w:tcBorders>
              <w:top w:val="nil"/>
              <w:left w:val="nil"/>
              <w:bottom w:val="nil"/>
              <w:right w:val="nil"/>
            </w:tcBorders>
            <w:shd w:val="clear" w:color="auto" w:fill="auto"/>
            <w:noWrap/>
            <w:vAlign w:val="center"/>
            <w:hideMark/>
          </w:tcPr>
          <w:p w14:paraId="432144A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E53BB1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CC2C874" w14:textId="77777777" w:rsidTr="00554112">
        <w:trPr>
          <w:trHeight w:val="300"/>
        </w:trPr>
        <w:tc>
          <w:tcPr>
            <w:tcW w:w="1280" w:type="dxa"/>
            <w:tcBorders>
              <w:top w:val="nil"/>
              <w:left w:val="nil"/>
              <w:bottom w:val="nil"/>
              <w:right w:val="nil"/>
            </w:tcBorders>
            <w:shd w:val="clear" w:color="auto" w:fill="auto"/>
            <w:noWrap/>
            <w:vAlign w:val="center"/>
            <w:hideMark/>
          </w:tcPr>
          <w:p w14:paraId="5C2F9EE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315</w:t>
            </w:r>
          </w:p>
        </w:tc>
        <w:tc>
          <w:tcPr>
            <w:tcW w:w="1280" w:type="dxa"/>
            <w:tcBorders>
              <w:top w:val="nil"/>
              <w:left w:val="nil"/>
              <w:bottom w:val="nil"/>
              <w:right w:val="nil"/>
            </w:tcBorders>
            <w:shd w:val="clear" w:color="auto" w:fill="auto"/>
            <w:noWrap/>
            <w:vAlign w:val="center"/>
            <w:hideMark/>
          </w:tcPr>
          <w:p w14:paraId="29F1070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EA64C1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2B0B5ED0" w14:textId="77777777" w:rsidTr="00554112">
        <w:trPr>
          <w:trHeight w:val="300"/>
        </w:trPr>
        <w:tc>
          <w:tcPr>
            <w:tcW w:w="1280" w:type="dxa"/>
            <w:tcBorders>
              <w:top w:val="nil"/>
              <w:left w:val="nil"/>
              <w:bottom w:val="nil"/>
              <w:right w:val="nil"/>
            </w:tcBorders>
            <w:shd w:val="clear" w:color="auto" w:fill="auto"/>
            <w:noWrap/>
            <w:vAlign w:val="center"/>
            <w:hideMark/>
          </w:tcPr>
          <w:p w14:paraId="0790F4C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311</w:t>
            </w:r>
          </w:p>
        </w:tc>
        <w:tc>
          <w:tcPr>
            <w:tcW w:w="1280" w:type="dxa"/>
            <w:tcBorders>
              <w:top w:val="nil"/>
              <w:left w:val="nil"/>
              <w:bottom w:val="nil"/>
              <w:right w:val="nil"/>
            </w:tcBorders>
            <w:shd w:val="clear" w:color="auto" w:fill="auto"/>
            <w:noWrap/>
            <w:vAlign w:val="center"/>
            <w:hideMark/>
          </w:tcPr>
          <w:p w14:paraId="5F0AC8F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BCC635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087C44CD" w14:textId="77777777" w:rsidTr="00554112">
        <w:trPr>
          <w:trHeight w:val="300"/>
        </w:trPr>
        <w:tc>
          <w:tcPr>
            <w:tcW w:w="1280" w:type="dxa"/>
            <w:tcBorders>
              <w:top w:val="nil"/>
              <w:left w:val="nil"/>
              <w:bottom w:val="nil"/>
              <w:right w:val="nil"/>
            </w:tcBorders>
            <w:shd w:val="clear" w:color="auto" w:fill="auto"/>
            <w:noWrap/>
            <w:vAlign w:val="center"/>
            <w:hideMark/>
          </w:tcPr>
          <w:p w14:paraId="6E412E7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310</w:t>
            </w:r>
          </w:p>
        </w:tc>
        <w:tc>
          <w:tcPr>
            <w:tcW w:w="1280" w:type="dxa"/>
            <w:tcBorders>
              <w:top w:val="nil"/>
              <w:left w:val="nil"/>
              <w:bottom w:val="nil"/>
              <w:right w:val="nil"/>
            </w:tcBorders>
            <w:shd w:val="clear" w:color="auto" w:fill="auto"/>
            <w:noWrap/>
            <w:vAlign w:val="center"/>
            <w:hideMark/>
          </w:tcPr>
          <w:p w14:paraId="55A0BAC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22AA15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02167A9D" w14:textId="77777777" w:rsidTr="00554112">
        <w:trPr>
          <w:trHeight w:val="300"/>
        </w:trPr>
        <w:tc>
          <w:tcPr>
            <w:tcW w:w="1280" w:type="dxa"/>
            <w:tcBorders>
              <w:top w:val="nil"/>
              <w:left w:val="nil"/>
              <w:bottom w:val="nil"/>
              <w:right w:val="nil"/>
            </w:tcBorders>
            <w:shd w:val="clear" w:color="auto" w:fill="auto"/>
            <w:noWrap/>
            <w:vAlign w:val="center"/>
            <w:hideMark/>
          </w:tcPr>
          <w:p w14:paraId="226816C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305</w:t>
            </w:r>
          </w:p>
        </w:tc>
        <w:tc>
          <w:tcPr>
            <w:tcW w:w="1280" w:type="dxa"/>
            <w:tcBorders>
              <w:top w:val="nil"/>
              <w:left w:val="nil"/>
              <w:bottom w:val="nil"/>
              <w:right w:val="nil"/>
            </w:tcBorders>
            <w:shd w:val="clear" w:color="auto" w:fill="auto"/>
            <w:noWrap/>
            <w:vAlign w:val="center"/>
            <w:hideMark/>
          </w:tcPr>
          <w:p w14:paraId="0E3FCEB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0EA930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0D0D904" w14:textId="77777777" w:rsidTr="00554112">
        <w:trPr>
          <w:trHeight w:val="300"/>
        </w:trPr>
        <w:tc>
          <w:tcPr>
            <w:tcW w:w="1280" w:type="dxa"/>
            <w:tcBorders>
              <w:top w:val="nil"/>
              <w:left w:val="nil"/>
              <w:bottom w:val="nil"/>
              <w:right w:val="nil"/>
            </w:tcBorders>
            <w:shd w:val="clear" w:color="auto" w:fill="auto"/>
            <w:noWrap/>
            <w:vAlign w:val="center"/>
            <w:hideMark/>
          </w:tcPr>
          <w:p w14:paraId="336A861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303</w:t>
            </w:r>
          </w:p>
        </w:tc>
        <w:tc>
          <w:tcPr>
            <w:tcW w:w="1280" w:type="dxa"/>
            <w:tcBorders>
              <w:top w:val="nil"/>
              <w:left w:val="nil"/>
              <w:bottom w:val="nil"/>
              <w:right w:val="nil"/>
            </w:tcBorders>
            <w:shd w:val="clear" w:color="auto" w:fill="auto"/>
            <w:noWrap/>
            <w:vAlign w:val="center"/>
            <w:hideMark/>
          </w:tcPr>
          <w:p w14:paraId="18A61A6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74F1B2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AE8460B" w14:textId="77777777" w:rsidTr="00554112">
        <w:trPr>
          <w:trHeight w:val="300"/>
        </w:trPr>
        <w:tc>
          <w:tcPr>
            <w:tcW w:w="1280" w:type="dxa"/>
            <w:tcBorders>
              <w:top w:val="nil"/>
              <w:left w:val="nil"/>
              <w:bottom w:val="nil"/>
              <w:right w:val="nil"/>
            </w:tcBorders>
            <w:shd w:val="clear" w:color="auto" w:fill="auto"/>
            <w:noWrap/>
            <w:vAlign w:val="center"/>
            <w:hideMark/>
          </w:tcPr>
          <w:p w14:paraId="17225D5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301</w:t>
            </w:r>
          </w:p>
        </w:tc>
        <w:tc>
          <w:tcPr>
            <w:tcW w:w="1280" w:type="dxa"/>
            <w:tcBorders>
              <w:top w:val="nil"/>
              <w:left w:val="nil"/>
              <w:bottom w:val="nil"/>
              <w:right w:val="nil"/>
            </w:tcBorders>
            <w:shd w:val="clear" w:color="auto" w:fill="auto"/>
            <w:noWrap/>
            <w:vAlign w:val="center"/>
            <w:hideMark/>
          </w:tcPr>
          <w:p w14:paraId="1C63F29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15DEA0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0C40FF3" w14:textId="77777777" w:rsidTr="00554112">
        <w:trPr>
          <w:trHeight w:val="300"/>
        </w:trPr>
        <w:tc>
          <w:tcPr>
            <w:tcW w:w="1280" w:type="dxa"/>
            <w:tcBorders>
              <w:top w:val="nil"/>
              <w:left w:val="nil"/>
              <w:bottom w:val="nil"/>
              <w:right w:val="nil"/>
            </w:tcBorders>
            <w:shd w:val="clear" w:color="auto" w:fill="auto"/>
            <w:noWrap/>
            <w:vAlign w:val="center"/>
            <w:hideMark/>
          </w:tcPr>
          <w:p w14:paraId="4BD3E79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297</w:t>
            </w:r>
          </w:p>
        </w:tc>
        <w:tc>
          <w:tcPr>
            <w:tcW w:w="1280" w:type="dxa"/>
            <w:tcBorders>
              <w:top w:val="nil"/>
              <w:left w:val="nil"/>
              <w:bottom w:val="nil"/>
              <w:right w:val="nil"/>
            </w:tcBorders>
            <w:shd w:val="clear" w:color="auto" w:fill="auto"/>
            <w:noWrap/>
            <w:vAlign w:val="center"/>
            <w:hideMark/>
          </w:tcPr>
          <w:p w14:paraId="1B69672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5A6F2F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3A2A958" w14:textId="77777777" w:rsidTr="00554112">
        <w:trPr>
          <w:trHeight w:val="300"/>
        </w:trPr>
        <w:tc>
          <w:tcPr>
            <w:tcW w:w="1280" w:type="dxa"/>
            <w:tcBorders>
              <w:top w:val="nil"/>
              <w:left w:val="nil"/>
              <w:bottom w:val="nil"/>
              <w:right w:val="nil"/>
            </w:tcBorders>
            <w:shd w:val="clear" w:color="auto" w:fill="auto"/>
            <w:noWrap/>
            <w:vAlign w:val="center"/>
            <w:hideMark/>
          </w:tcPr>
          <w:p w14:paraId="5CA4C0C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294</w:t>
            </w:r>
          </w:p>
        </w:tc>
        <w:tc>
          <w:tcPr>
            <w:tcW w:w="1280" w:type="dxa"/>
            <w:tcBorders>
              <w:top w:val="nil"/>
              <w:left w:val="nil"/>
              <w:bottom w:val="nil"/>
              <w:right w:val="nil"/>
            </w:tcBorders>
            <w:shd w:val="clear" w:color="auto" w:fill="auto"/>
            <w:noWrap/>
            <w:vAlign w:val="center"/>
            <w:hideMark/>
          </w:tcPr>
          <w:p w14:paraId="37849AE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536D55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B27E826" w14:textId="77777777" w:rsidTr="00554112">
        <w:trPr>
          <w:trHeight w:val="300"/>
        </w:trPr>
        <w:tc>
          <w:tcPr>
            <w:tcW w:w="1280" w:type="dxa"/>
            <w:tcBorders>
              <w:top w:val="nil"/>
              <w:left w:val="nil"/>
              <w:bottom w:val="nil"/>
              <w:right w:val="nil"/>
            </w:tcBorders>
            <w:shd w:val="clear" w:color="auto" w:fill="auto"/>
            <w:noWrap/>
            <w:vAlign w:val="center"/>
            <w:hideMark/>
          </w:tcPr>
          <w:p w14:paraId="224766D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290</w:t>
            </w:r>
          </w:p>
        </w:tc>
        <w:tc>
          <w:tcPr>
            <w:tcW w:w="1280" w:type="dxa"/>
            <w:tcBorders>
              <w:top w:val="nil"/>
              <w:left w:val="nil"/>
              <w:bottom w:val="nil"/>
              <w:right w:val="nil"/>
            </w:tcBorders>
            <w:shd w:val="clear" w:color="auto" w:fill="auto"/>
            <w:noWrap/>
            <w:vAlign w:val="center"/>
            <w:hideMark/>
          </w:tcPr>
          <w:p w14:paraId="28421A9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B0287F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D46F56E" w14:textId="77777777" w:rsidTr="00554112">
        <w:trPr>
          <w:trHeight w:val="300"/>
        </w:trPr>
        <w:tc>
          <w:tcPr>
            <w:tcW w:w="1280" w:type="dxa"/>
            <w:tcBorders>
              <w:top w:val="nil"/>
              <w:left w:val="nil"/>
              <w:bottom w:val="nil"/>
              <w:right w:val="nil"/>
            </w:tcBorders>
            <w:shd w:val="clear" w:color="auto" w:fill="auto"/>
            <w:noWrap/>
            <w:vAlign w:val="center"/>
            <w:hideMark/>
          </w:tcPr>
          <w:p w14:paraId="4501E19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289</w:t>
            </w:r>
          </w:p>
        </w:tc>
        <w:tc>
          <w:tcPr>
            <w:tcW w:w="1280" w:type="dxa"/>
            <w:tcBorders>
              <w:top w:val="nil"/>
              <w:left w:val="nil"/>
              <w:bottom w:val="nil"/>
              <w:right w:val="nil"/>
            </w:tcBorders>
            <w:shd w:val="clear" w:color="auto" w:fill="auto"/>
            <w:noWrap/>
            <w:vAlign w:val="center"/>
            <w:hideMark/>
          </w:tcPr>
          <w:p w14:paraId="7437DAA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DCB59F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75ED8CB" w14:textId="77777777" w:rsidTr="00554112">
        <w:trPr>
          <w:trHeight w:val="300"/>
        </w:trPr>
        <w:tc>
          <w:tcPr>
            <w:tcW w:w="1280" w:type="dxa"/>
            <w:tcBorders>
              <w:top w:val="nil"/>
              <w:left w:val="nil"/>
              <w:bottom w:val="nil"/>
              <w:right w:val="nil"/>
            </w:tcBorders>
            <w:shd w:val="clear" w:color="auto" w:fill="auto"/>
            <w:noWrap/>
            <w:vAlign w:val="center"/>
            <w:hideMark/>
          </w:tcPr>
          <w:p w14:paraId="4642463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285</w:t>
            </w:r>
          </w:p>
        </w:tc>
        <w:tc>
          <w:tcPr>
            <w:tcW w:w="1280" w:type="dxa"/>
            <w:tcBorders>
              <w:top w:val="nil"/>
              <w:left w:val="nil"/>
              <w:bottom w:val="nil"/>
              <w:right w:val="nil"/>
            </w:tcBorders>
            <w:shd w:val="clear" w:color="auto" w:fill="auto"/>
            <w:noWrap/>
            <w:vAlign w:val="center"/>
            <w:hideMark/>
          </w:tcPr>
          <w:p w14:paraId="778D84B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B29A2F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05252717" w14:textId="77777777" w:rsidTr="00554112">
        <w:trPr>
          <w:trHeight w:val="300"/>
        </w:trPr>
        <w:tc>
          <w:tcPr>
            <w:tcW w:w="1280" w:type="dxa"/>
            <w:tcBorders>
              <w:top w:val="nil"/>
              <w:left w:val="nil"/>
              <w:bottom w:val="nil"/>
              <w:right w:val="nil"/>
            </w:tcBorders>
            <w:shd w:val="clear" w:color="auto" w:fill="auto"/>
            <w:noWrap/>
            <w:vAlign w:val="center"/>
            <w:hideMark/>
          </w:tcPr>
          <w:p w14:paraId="6CAFBA8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275</w:t>
            </w:r>
          </w:p>
        </w:tc>
        <w:tc>
          <w:tcPr>
            <w:tcW w:w="1280" w:type="dxa"/>
            <w:tcBorders>
              <w:top w:val="nil"/>
              <w:left w:val="nil"/>
              <w:bottom w:val="nil"/>
              <w:right w:val="nil"/>
            </w:tcBorders>
            <w:shd w:val="clear" w:color="auto" w:fill="auto"/>
            <w:noWrap/>
            <w:vAlign w:val="center"/>
            <w:hideMark/>
          </w:tcPr>
          <w:p w14:paraId="2C931A7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26B303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3C55584" w14:textId="77777777" w:rsidTr="00554112">
        <w:trPr>
          <w:trHeight w:val="300"/>
        </w:trPr>
        <w:tc>
          <w:tcPr>
            <w:tcW w:w="1280" w:type="dxa"/>
            <w:tcBorders>
              <w:top w:val="nil"/>
              <w:left w:val="nil"/>
              <w:bottom w:val="nil"/>
              <w:right w:val="nil"/>
            </w:tcBorders>
            <w:shd w:val="clear" w:color="auto" w:fill="auto"/>
            <w:noWrap/>
            <w:vAlign w:val="center"/>
            <w:hideMark/>
          </w:tcPr>
          <w:p w14:paraId="7D595BE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274</w:t>
            </w:r>
          </w:p>
        </w:tc>
        <w:tc>
          <w:tcPr>
            <w:tcW w:w="1280" w:type="dxa"/>
            <w:tcBorders>
              <w:top w:val="nil"/>
              <w:left w:val="nil"/>
              <w:bottom w:val="nil"/>
              <w:right w:val="nil"/>
            </w:tcBorders>
            <w:shd w:val="clear" w:color="auto" w:fill="auto"/>
            <w:noWrap/>
            <w:vAlign w:val="center"/>
            <w:hideMark/>
          </w:tcPr>
          <w:p w14:paraId="682839E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A427D1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2F920850" w14:textId="77777777" w:rsidTr="00554112">
        <w:trPr>
          <w:trHeight w:val="300"/>
        </w:trPr>
        <w:tc>
          <w:tcPr>
            <w:tcW w:w="1280" w:type="dxa"/>
            <w:tcBorders>
              <w:top w:val="nil"/>
              <w:left w:val="nil"/>
              <w:bottom w:val="nil"/>
              <w:right w:val="nil"/>
            </w:tcBorders>
            <w:shd w:val="clear" w:color="auto" w:fill="auto"/>
            <w:noWrap/>
            <w:vAlign w:val="center"/>
            <w:hideMark/>
          </w:tcPr>
          <w:p w14:paraId="146E55F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273</w:t>
            </w:r>
          </w:p>
        </w:tc>
        <w:tc>
          <w:tcPr>
            <w:tcW w:w="1280" w:type="dxa"/>
            <w:tcBorders>
              <w:top w:val="nil"/>
              <w:left w:val="nil"/>
              <w:bottom w:val="nil"/>
              <w:right w:val="nil"/>
            </w:tcBorders>
            <w:shd w:val="clear" w:color="auto" w:fill="auto"/>
            <w:noWrap/>
            <w:vAlign w:val="center"/>
            <w:hideMark/>
          </w:tcPr>
          <w:p w14:paraId="67E584C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B22C2A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9D83D73" w14:textId="77777777" w:rsidTr="00554112">
        <w:trPr>
          <w:trHeight w:val="300"/>
        </w:trPr>
        <w:tc>
          <w:tcPr>
            <w:tcW w:w="1280" w:type="dxa"/>
            <w:tcBorders>
              <w:top w:val="nil"/>
              <w:left w:val="nil"/>
              <w:bottom w:val="nil"/>
              <w:right w:val="nil"/>
            </w:tcBorders>
            <w:shd w:val="clear" w:color="auto" w:fill="auto"/>
            <w:noWrap/>
            <w:vAlign w:val="center"/>
            <w:hideMark/>
          </w:tcPr>
          <w:p w14:paraId="1055ACE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272</w:t>
            </w:r>
          </w:p>
        </w:tc>
        <w:tc>
          <w:tcPr>
            <w:tcW w:w="1280" w:type="dxa"/>
            <w:tcBorders>
              <w:top w:val="nil"/>
              <w:left w:val="nil"/>
              <w:bottom w:val="nil"/>
              <w:right w:val="nil"/>
            </w:tcBorders>
            <w:shd w:val="clear" w:color="auto" w:fill="auto"/>
            <w:noWrap/>
            <w:vAlign w:val="center"/>
            <w:hideMark/>
          </w:tcPr>
          <w:p w14:paraId="41D794A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66DB57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AB001E3" w14:textId="77777777" w:rsidTr="00554112">
        <w:trPr>
          <w:trHeight w:val="300"/>
        </w:trPr>
        <w:tc>
          <w:tcPr>
            <w:tcW w:w="1280" w:type="dxa"/>
            <w:tcBorders>
              <w:top w:val="nil"/>
              <w:left w:val="nil"/>
              <w:bottom w:val="nil"/>
              <w:right w:val="nil"/>
            </w:tcBorders>
            <w:shd w:val="clear" w:color="auto" w:fill="auto"/>
            <w:noWrap/>
            <w:vAlign w:val="center"/>
            <w:hideMark/>
          </w:tcPr>
          <w:p w14:paraId="37BA31B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270</w:t>
            </w:r>
          </w:p>
        </w:tc>
        <w:tc>
          <w:tcPr>
            <w:tcW w:w="1280" w:type="dxa"/>
            <w:tcBorders>
              <w:top w:val="nil"/>
              <w:left w:val="nil"/>
              <w:bottom w:val="nil"/>
              <w:right w:val="nil"/>
            </w:tcBorders>
            <w:shd w:val="clear" w:color="auto" w:fill="auto"/>
            <w:noWrap/>
            <w:vAlign w:val="center"/>
            <w:hideMark/>
          </w:tcPr>
          <w:p w14:paraId="7D129B5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DDD37B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AA2BAF7" w14:textId="77777777" w:rsidTr="00554112">
        <w:trPr>
          <w:trHeight w:val="300"/>
        </w:trPr>
        <w:tc>
          <w:tcPr>
            <w:tcW w:w="1280" w:type="dxa"/>
            <w:tcBorders>
              <w:top w:val="nil"/>
              <w:left w:val="nil"/>
              <w:bottom w:val="nil"/>
              <w:right w:val="nil"/>
            </w:tcBorders>
            <w:shd w:val="clear" w:color="auto" w:fill="auto"/>
            <w:noWrap/>
            <w:vAlign w:val="center"/>
            <w:hideMark/>
          </w:tcPr>
          <w:p w14:paraId="0D452C1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269</w:t>
            </w:r>
          </w:p>
        </w:tc>
        <w:tc>
          <w:tcPr>
            <w:tcW w:w="1280" w:type="dxa"/>
            <w:tcBorders>
              <w:top w:val="nil"/>
              <w:left w:val="nil"/>
              <w:bottom w:val="nil"/>
              <w:right w:val="nil"/>
            </w:tcBorders>
            <w:shd w:val="clear" w:color="auto" w:fill="auto"/>
            <w:noWrap/>
            <w:vAlign w:val="center"/>
            <w:hideMark/>
          </w:tcPr>
          <w:p w14:paraId="31B96B4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154BB5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D7FDD48" w14:textId="77777777" w:rsidTr="00554112">
        <w:trPr>
          <w:trHeight w:val="300"/>
        </w:trPr>
        <w:tc>
          <w:tcPr>
            <w:tcW w:w="1280" w:type="dxa"/>
            <w:tcBorders>
              <w:top w:val="nil"/>
              <w:left w:val="nil"/>
              <w:bottom w:val="nil"/>
              <w:right w:val="nil"/>
            </w:tcBorders>
            <w:shd w:val="clear" w:color="auto" w:fill="auto"/>
            <w:noWrap/>
            <w:vAlign w:val="center"/>
            <w:hideMark/>
          </w:tcPr>
          <w:p w14:paraId="6FEB537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268</w:t>
            </w:r>
          </w:p>
        </w:tc>
        <w:tc>
          <w:tcPr>
            <w:tcW w:w="1280" w:type="dxa"/>
            <w:tcBorders>
              <w:top w:val="nil"/>
              <w:left w:val="nil"/>
              <w:bottom w:val="nil"/>
              <w:right w:val="nil"/>
            </w:tcBorders>
            <w:shd w:val="clear" w:color="auto" w:fill="auto"/>
            <w:noWrap/>
            <w:vAlign w:val="center"/>
            <w:hideMark/>
          </w:tcPr>
          <w:p w14:paraId="31EE163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5D6D39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D64C105" w14:textId="77777777" w:rsidTr="00554112">
        <w:trPr>
          <w:trHeight w:val="300"/>
        </w:trPr>
        <w:tc>
          <w:tcPr>
            <w:tcW w:w="1280" w:type="dxa"/>
            <w:tcBorders>
              <w:top w:val="nil"/>
              <w:left w:val="nil"/>
              <w:bottom w:val="nil"/>
              <w:right w:val="nil"/>
            </w:tcBorders>
            <w:shd w:val="clear" w:color="auto" w:fill="auto"/>
            <w:noWrap/>
            <w:vAlign w:val="center"/>
            <w:hideMark/>
          </w:tcPr>
          <w:p w14:paraId="5D59116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267</w:t>
            </w:r>
          </w:p>
        </w:tc>
        <w:tc>
          <w:tcPr>
            <w:tcW w:w="1280" w:type="dxa"/>
            <w:tcBorders>
              <w:top w:val="nil"/>
              <w:left w:val="nil"/>
              <w:bottom w:val="nil"/>
              <w:right w:val="nil"/>
            </w:tcBorders>
            <w:shd w:val="clear" w:color="auto" w:fill="auto"/>
            <w:noWrap/>
            <w:vAlign w:val="center"/>
            <w:hideMark/>
          </w:tcPr>
          <w:p w14:paraId="3CFDC58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E8FCAD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801A84F" w14:textId="77777777" w:rsidTr="00554112">
        <w:trPr>
          <w:trHeight w:val="300"/>
        </w:trPr>
        <w:tc>
          <w:tcPr>
            <w:tcW w:w="1280" w:type="dxa"/>
            <w:tcBorders>
              <w:top w:val="nil"/>
              <w:left w:val="nil"/>
              <w:bottom w:val="nil"/>
              <w:right w:val="nil"/>
            </w:tcBorders>
            <w:shd w:val="clear" w:color="auto" w:fill="auto"/>
            <w:noWrap/>
            <w:vAlign w:val="center"/>
            <w:hideMark/>
          </w:tcPr>
          <w:p w14:paraId="3D4D917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266</w:t>
            </w:r>
          </w:p>
        </w:tc>
        <w:tc>
          <w:tcPr>
            <w:tcW w:w="1280" w:type="dxa"/>
            <w:tcBorders>
              <w:top w:val="nil"/>
              <w:left w:val="nil"/>
              <w:bottom w:val="nil"/>
              <w:right w:val="nil"/>
            </w:tcBorders>
            <w:shd w:val="clear" w:color="auto" w:fill="auto"/>
            <w:noWrap/>
            <w:vAlign w:val="center"/>
            <w:hideMark/>
          </w:tcPr>
          <w:p w14:paraId="63D35CD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E9DD50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2A4F0E55" w14:textId="77777777" w:rsidTr="00554112">
        <w:trPr>
          <w:trHeight w:val="300"/>
        </w:trPr>
        <w:tc>
          <w:tcPr>
            <w:tcW w:w="1280" w:type="dxa"/>
            <w:tcBorders>
              <w:top w:val="nil"/>
              <w:left w:val="nil"/>
              <w:bottom w:val="nil"/>
              <w:right w:val="nil"/>
            </w:tcBorders>
            <w:shd w:val="clear" w:color="auto" w:fill="auto"/>
            <w:noWrap/>
            <w:vAlign w:val="center"/>
            <w:hideMark/>
          </w:tcPr>
          <w:p w14:paraId="02A2BED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263</w:t>
            </w:r>
          </w:p>
        </w:tc>
        <w:tc>
          <w:tcPr>
            <w:tcW w:w="1280" w:type="dxa"/>
            <w:tcBorders>
              <w:top w:val="nil"/>
              <w:left w:val="nil"/>
              <w:bottom w:val="nil"/>
              <w:right w:val="nil"/>
            </w:tcBorders>
            <w:shd w:val="clear" w:color="auto" w:fill="auto"/>
            <w:noWrap/>
            <w:vAlign w:val="center"/>
            <w:hideMark/>
          </w:tcPr>
          <w:p w14:paraId="387FCCF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9E6120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B42EA8D" w14:textId="77777777" w:rsidTr="00554112">
        <w:trPr>
          <w:trHeight w:val="300"/>
        </w:trPr>
        <w:tc>
          <w:tcPr>
            <w:tcW w:w="1280" w:type="dxa"/>
            <w:tcBorders>
              <w:top w:val="nil"/>
              <w:left w:val="nil"/>
              <w:bottom w:val="nil"/>
              <w:right w:val="nil"/>
            </w:tcBorders>
            <w:shd w:val="clear" w:color="auto" w:fill="auto"/>
            <w:noWrap/>
            <w:vAlign w:val="center"/>
            <w:hideMark/>
          </w:tcPr>
          <w:p w14:paraId="35E5A0A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262</w:t>
            </w:r>
          </w:p>
        </w:tc>
        <w:tc>
          <w:tcPr>
            <w:tcW w:w="1280" w:type="dxa"/>
            <w:tcBorders>
              <w:top w:val="nil"/>
              <w:left w:val="nil"/>
              <w:bottom w:val="nil"/>
              <w:right w:val="nil"/>
            </w:tcBorders>
            <w:shd w:val="clear" w:color="auto" w:fill="auto"/>
            <w:noWrap/>
            <w:vAlign w:val="center"/>
            <w:hideMark/>
          </w:tcPr>
          <w:p w14:paraId="4551155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2AC68F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5385FE2" w14:textId="77777777" w:rsidTr="00554112">
        <w:trPr>
          <w:trHeight w:val="300"/>
        </w:trPr>
        <w:tc>
          <w:tcPr>
            <w:tcW w:w="1280" w:type="dxa"/>
            <w:tcBorders>
              <w:top w:val="nil"/>
              <w:left w:val="nil"/>
              <w:bottom w:val="nil"/>
              <w:right w:val="nil"/>
            </w:tcBorders>
            <w:shd w:val="clear" w:color="auto" w:fill="auto"/>
            <w:noWrap/>
            <w:vAlign w:val="center"/>
            <w:hideMark/>
          </w:tcPr>
          <w:p w14:paraId="112CE68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259</w:t>
            </w:r>
          </w:p>
        </w:tc>
        <w:tc>
          <w:tcPr>
            <w:tcW w:w="1280" w:type="dxa"/>
            <w:tcBorders>
              <w:top w:val="nil"/>
              <w:left w:val="nil"/>
              <w:bottom w:val="nil"/>
              <w:right w:val="nil"/>
            </w:tcBorders>
            <w:shd w:val="clear" w:color="auto" w:fill="auto"/>
            <w:noWrap/>
            <w:vAlign w:val="center"/>
            <w:hideMark/>
          </w:tcPr>
          <w:p w14:paraId="0293E76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F218D5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FCEBC1C" w14:textId="77777777" w:rsidTr="00554112">
        <w:trPr>
          <w:trHeight w:val="300"/>
        </w:trPr>
        <w:tc>
          <w:tcPr>
            <w:tcW w:w="1280" w:type="dxa"/>
            <w:tcBorders>
              <w:top w:val="nil"/>
              <w:left w:val="nil"/>
              <w:bottom w:val="nil"/>
              <w:right w:val="nil"/>
            </w:tcBorders>
            <w:shd w:val="clear" w:color="auto" w:fill="auto"/>
            <w:noWrap/>
            <w:vAlign w:val="center"/>
            <w:hideMark/>
          </w:tcPr>
          <w:p w14:paraId="1EC335B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257</w:t>
            </w:r>
          </w:p>
        </w:tc>
        <w:tc>
          <w:tcPr>
            <w:tcW w:w="1280" w:type="dxa"/>
            <w:tcBorders>
              <w:top w:val="nil"/>
              <w:left w:val="nil"/>
              <w:bottom w:val="nil"/>
              <w:right w:val="nil"/>
            </w:tcBorders>
            <w:shd w:val="clear" w:color="auto" w:fill="auto"/>
            <w:noWrap/>
            <w:vAlign w:val="center"/>
            <w:hideMark/>
          </w:tcPr>
          <w:p w14:paraId="41EFCA4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72FCCC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8A18374" w14:textId="77777777" w:rsidTr="00554112">
        <w:trPr>
          <w:trHeight w:val="300"/>
        </w:trPr>
        <w:tc>
          <w:tcPr>
            <w:tcW w:w="1280" w:type="dxa"/>
            <w:tcBorders>
              <w:top w:val="nil"/>
              <w:left w:val="nil"/>
              <w:bottom w:val="nil"/>
              <w:right w:val="nil"/>
            </w:tcBorders>
            <w:shd w:val="clear" w:color="auto" w:fill="auto"/>
            <w:noWrap/>
            <w:vAlign w:val="center"/>
            <w:hideMark/>
          </w:tcPr>
          <w:p w14:paraId="6913809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256</w:t>
            </w:r>
          </w:p>
        </w:tc>
        <w:tc>
          <w:tcPr>
            <w:tcW w:w="1280" w:type="dxa"/>
            <w:tcBorders>
              <w:top w:val="nil"/>
              <w:left w:val="nil"/>
              <w:bottom w:val="nil"/>
              <w:right w:val="nil"/>
            </w:tcBorders>
            <w:shd w:val="clear" w:color="auto" w:fill="auto"/>
            <w:noWrap/>
            <w:vAlign w:val="center"/>
            <w:hideMark/>
          </w:tcPr>
          <w:p w14:paraId="2C3A36B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052EED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3742F21" w14:textId="77777777" w:rsidTr="00554112">
        <w:trPr>
          <w:trHeight w:val="300"/>
        </w:trPr>
        <w:tc>
          <w:tcPr>
            <w:tcW w:w="1280" w:type="dxa"/>
            <w:tcBorders>
              <w:top w:val="nil"/>
              <w:left w:val="nil"/>
              <w:bottom w:val="nil"/>
              <w:right w:val="nil"/>
            </w:tcBorders>
            <w:shd w:val="clear" w:color="auto" w:fill="auto"/>
            <w:noWrap/>
            <w:vAlign w:val="center"/>
            <w:hideMark/>
          </w:tcPr>
          <w:p w14:paraId="073CA85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255</w:t>
            </w:r>
          </w:p>
        </w:tc>
        <w:tc>
          <w:tcPr>
            <w:tcW w:w="1280" w:type="dxa"/>
            <w:tcBorders>
              <w:top w:val="nil"/>
              <w:left w:val="nil"/>
              <w:bottom w:val="nil"/>
              <w:right w:val="nil"/>
            </w:tcBorders>
            <w:shd w:val="clear" w:color="auto" w:fill="auto"/>
            <w:noWrap/>
            <w:vAlign w:val="center"/>
            <w:hideMark/>
          </w:tcPr>
          <w:p w14:paraId="3D13227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21D272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1B197C1" w14:textId="77777777" w:rsidTr="00554112">
        <w:trPr>
          <w:trHeight w:val="300"/>
        </w:trPr>
        <w:tc>
          <w:tcPr>
            <w:tcW w:w="1280" w:type="dxa"/>
            <w:tcBorders>
              <w:top w:val="nil"/>
              <w:left w:val="nil"/>
              <w:bottom w:val="nil"/>
              <w:right w:val="nil"/>
            </w:tcBorders>
            <w:shd w:val="clear" w:color="auto" w:fill="auto"/>
            <w:noWrap/>
            <w:vAlign w:val="center"/>
            <w:hideMark/>
          </w:tcPr>
          <w:p w14:paraId="2B40D9A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254</w:t>
            </w:r>
          </w:p>
        </w:tc>
        <w:tc>
          <w:tcPr>
            <w:tcW w:w="1280" w:type="dxa"/>
            <w:tcBorders>
              <w:top w:val="nil"/>
              <w:left w:val="nil"/>
              <w:bottom w:val="nil"/>
              <w:right w:val="nil"/>
            </w:tcBorders>
            <w:shd w:val="clear" w:color="auto" w:fill="auto"/>
            <w:noWrap/>
            <w:vAlign w:val="center"/>
            <w:hideMark/>
          </w:tcPr>
          <w:p w14:paraId="71EAE59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B777AD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0DCC451B" w14:textId="77777777" w:rsidTr="00554112">
        <w:trPr>
          <w:trHeight w:val="300"/>
        </w:trPr>
        <w:tc>
          <w:tcPr>
            <w:tcW w:w="1280" w:type="dxa"/>
            <w:tcBorders>
              <w:top w:val="nil"/>
              <w:left w:val="nil"/>
              <w:bottom w:val="nil"/>
              <w:right w:val="nil"/>
            </w:tcBorders>
            <w:shd w:val="clear" w:color="auto" w:fill="auto"/>
            <w:noWrap/>
            <w:vAlign w:val="center"/>
            <w:hideMark/>
          </w:tcPr>
          <w:p w14:paraId="6517795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252</w:t>
            </w:r>
          </w:p>
        </w:tc>
        <w:tc>
          <w:tcPr>
            <w:tcW w:w="1280" w:type="dxa"/>
            <w:tcBorders>
              <w:top w:val="nil"/>
              <w:left w:val="nil"/>
              <w:bottom w:val="nil"/>
              <w:right w:val="nil"/>
            </w:tcBorders>
            <w:shd w:val="clear" w:color="auto" w:fill="auto"/>
            <w:noWrap/>
            <w:vAlign w:val="center"/>
            <w:hideMark/>
          </w:tcPr>
          <w:p w14:paraId="5095E6B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1C1404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22A38F8" w14:textId="77777777" w:rsidTr="00554112">
        <w:trPr>
          <w:trHeight w:val="300"/>
        </w:trPr>
        <w:tc>
          <w:tcPr>
            <w:tcW w:w="1280" w:type="dxa"/>
            <w:tcBorders>
              <w:top w:val="nil"/>
              <w:left w:val="nil"/>
              <w:bottom w:val="nil"/>
              <w:right w:val="nil"/>
            </w:tcBorders>
            <w:shd w:val="clear" w:color="auto" w:fill="auto"/>
            <w:noWrap/>
            <w:vAlign w:val="center"/>
            <w:hideMark/>
          </w:tcPr>
          <w:p w14:paraId="7083D7B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250</w:t>
            </w:r>
          </w:p>
        </w:tc>
        <w:tc>
          <w:tcPr>
            <w:tcW w:w="1280" w:type="dxa"/>
            <w:tcBorders>
              <w:top w:val="nil"/>
              <w:left w:val="nil"/>
              <w:bottom w:val="nil"/>
              <w:right w:val="nil"/>
            </w:tcBorders>
            <w:shd w:val="clear" w:color="auto" w:fill="auto"/>
            <w:noWrap/>
            <w:vAlign w:val="center"/>
            <w:hideMark/>
          </w:tcPr>
          <w:p w14:paraId="0CF6E56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6CAEE7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6FCECC3" w14:textId="77777777" w:rsidTr="00554112">
        <w:trPr>
          <w:trHeight w:val="300"/>
        </w:trPr>
        <w:tc>
          <w:tcPr>
            <w:tcW w:w="1280" w:type="dxa"/>
            <w:tcBorders>
              <w:top w:val="nil"/>
              <w:left w:val="nil"/>
              <w:bottom w:val="nil"/>
              <w:right w:val="nil"/>
            </w:tcBorders>
            <w:shd w:val="clear" w:color="auto" w:fill="auto"/>
            <w:noWrap/>
            <w:vAlign w:val="center"/>
            <w:hideMark/>
          </w:tcPr>
          <w:p w14:paraId="08D86CB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249</w:t>
            </w:r>
          </w:p>
        </w:tc>
        <w:tc>
          <w:tcPr>
            <w:tcW w:w="1280" w:type="dxa"/>
            <w:tcBorders>
              <w:top w:val="nil"/>
              <w:left w:val="nil"/>
              <w:bottom w:val="nil"/>
              <w:right w:val="nil"/>
            </w:tcBorders>
            <w:shd w:val="clear" w:color="auto" w:fill="auto"/>
            <w:noWrap/>
            <w:vAlign w:val="center"/>
            <w:hideMark/>
          </w:tcPr>
          <w:p w14:paraId="71CF948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381D60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AE69F28" w14:textId="77777777" w:rsidTr="00554112">
        <w:trPr>
          <w:trHeight w:val="300"/>
        </w:trPr>
        <w:tc>
          <w:tcPr>
            <w:tcW w:w="1280" w:type="dxa"/>
            <w:tcBorders>
              <w:top w:val="nil"/>
              <w:left w:val="nil"/>
              <w:bottom w:val="nil"/>
              <w:right w:val="nil"/>
            </w:tcBorders>
            <w:shd w:val="clear" w:color="auto" w:fill="auto"/>
            <w:noWrap/>
            <w:vAlign w:val="center"/>
            <w:hideMark/>
          </w:tcPr>
          <w:p w14:paraId="1013D85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247</w:t>
            </w:r>
          </w:p>
        </w:tc>
        <w:tc>
          <w:tcPr>
            <w:tcW w:w="1280" w:type="dxa"/>
            <w:tcBorders>
              <w:top w:val="nil"/>
              <w:left w:val="nil"/>
              <w:bottom w:val="nil"/>
              <w:right w:val="nil"/>
            </w:tcBorders>
            <w:shd w:val="clear" w:color="auto" w:fill="auto"/>
            <w:noWrap/>
            <w:vAlign w:val="center"/>
            <w:hideMark/>
          </w:tcPr>
          <w:p w14:paraId="645F8A3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045A56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03DF6E9" w14:textId="77777777" w:rsidTr="00554112">
        <w:trPr>
          <w:trHeight w:val="300"/>
        </w:trPr>
        <w:tc>
          <w:tcPr>
            <w:tcW w:w="1280" w:type="dxa"/>
            <w:tcBorders>
              <w:top w:val="nil"/>
              <w:left w:val="nil"/>
              <w:bottom w:val="nil"/>
              <w:right w:val="nil"/>
            </w:tcBorders>
            <w:shd w:val="clear" w:color="auto" w:fill="auto"/>
            <w:noWrap/>
            <w:vAlign w:val="center"/>
            <w:hideMark/>
          </w:tcPr>
          <w:p w14:paraId="0C74935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246</w:t>
            </w:r>
          </w:p>
        </w:tc>
        <w:tc>
          <w:tcPr>
            <w:tcW w:w="1280" w:type="dxa"/>
            <w:tcBorders>
              <w:top w:val="nil"/>
              <w:left w:val="nil"/>
              <w:bottom w:val="nil"/>
              <w:right w:val="nil"/>
            </w:tcBorders>
            <w:shd w:val="clear" w:color="auto" w:fill="auto"/>
            <w:noWrap/>
            <w:vAlign w:val="center"/>
            <w:hideMark/>
          </w:tcPr>
          <w:p w14:paraId="6F45CB0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38A6B2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FAA8508" w14:textId="77777777" w:rsidTr="00554112">
        <w:trPr>
          <w:trHeight w:val="300"/>
        </w:trPr>
        <w:tc>
          <w:tcPr>
            <w:tcW w:w="1280" w:type="dxa"/>
            <w:tcBorders>
              <w:top w:val="nil"/>
              <w:left w:val="nil"/>
              <w:bottom w:val="nil"/>
              <w:right w:val="nil"/>
            </w:tcBorders>
            <w:shd w:val="clear" w:color="auto" w:fill="auto"/>
            <w:noWrap/>
            <w:vAlign w:val="center"/>
            <w:hideMark/>
          </w:tcPr>
          <w:p w14:paraId="74361B8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245</w:t>
            </w:r>
          </w:p>
        </w:tc>
        <w:tc>
          <w:tcPr>
            <w:tcW w:w="1280" w:type="dxa"/>
            <w:tcBorders>
              <w:top w:val="nil"/>
              <w:left w:val="nil"/>
              <w:bottom w:val="nil"/>
              <w:right w:val="nil"/>
            </w:tcBorders>
            <w:shd w:val="clear" w:color="auto" w:fill="auto"/>
            <w:noWrap/>
            <w:vAlign w:val="center"/>
            <w:hideMark/>
          </w:tcPr>
          <w:p w14:paraId="5ACA6CB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2BAB47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23030066" w14:textId="77777777" w:rsidTr="00554112">
        <w:trPr>
          <w:trHeight w:val="300"/>
        </w:trPr>
        <w:tc>
          <w:tcPr>
            <w:tcW w:w="1280" w:type="dxa"/>
            <w:tcBorders>
              <w:top w:val="nil"/>
              <w:left w:val="nil"/>
              <w:bottom w:val="nil"/>
              <w:right w:val="nil"/>
            </w:tcBorders>
            <w:shd w:val="clear" w:color="auto" w:fill="auto"/>
            <w:noWrap/>
            <w:vAlign w:val="center"/>
            <w:hideMark/>
          </w:tcPr>
          <w:p w14:paraId="7BBE868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244</w:t>
            </w:r>
          </w:p>
        </w:tc>
        <w:tc>
          <w:tcPr>
            <w:tcW w:w="1280" w:type="dxa"/>
            <w:tcBorders>
              <w:top w:val="nil"/>
              <w:left w:val="nil"/>
              <w:bottom w:val="nil"/>
              <w:right w:val="nil"/>
            </w:tcBorders>
            <w:shd w:val="clear" w:color="auto" w:fill="auto"/>
            <w:noWrap/>
            <w:vAlign w:val="center"/>
            <w:hideMark/>
          </w:tcPr>
          <w:p w14:paraId="573AF3C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BA70F4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AC6484D" w14:textId="77777777" w:rsidTr="00554112">
        <w:trPr>
          <w:trHeight w:val="300"/>
        </w:trPr>
        <w:tc>
          <w:tcPr>
            <w:tcW w:w="1280" w:type="dxa"/>
            <w:tcBorders>
              <w:top w:val="nil"/>
              <w:left w:val="nil"/>
              <w:bottom w:val="nil"/>
              <w:right w:val="nil"/>
            </w:tcBorders>
            <w:shd w:val="clear" w:color="auto" w:fill="auto"/>
            <w:noWrap/>
            <w:vAlign w:val="center"/>
            <w:hideMark/>
          </w:tcPr>
          <w:p w14:paraId="4533137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243</w:t>
            </w:r>
          </w:p>
        </w:tc>
        <w:tc>
          <w:tcPr>
            <w:tcW w:w="1280" w:type="dxa"/>
            <w:tcBorders>
              <w:top w:val="nil"/>
              <w:left w:val="nil"/>
              <w:bottom w:val="nil"/>
              <w:right w:val="nil"/>
            </w:tcBorders>
            <w:shd w:val="clear" w:color="auto" w:fill="auto"/>
            <w:noWrap/>
            <w:vAlign w:val="center"/>
            <w:hideMark/>
          </w:tcPr>
          <w:p w14:paraId="537E578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0EFCE3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60FF8EB" w14:textId="77777777" w:rsidTr="00554112">
        <w:trPr>
          <w:trHeight w:val="300"/>
        </w:trPr>
        <w:tc>
          <w:tcPr>
            <w:tcW w:w="1280" w:type="dxa"/>
            <w:tcBorders>
              <w:top w:val="nil"/>
              <w:left w:val="nil"/>
              <w:bottom w:val="nil"/>
              <w:right w:val="nil"/>
            </w:tcBorders>
            <w:shd w:val="clear" w:color="auto" w:fill="auto"/>
            <w:noWrap/>
            <w:vAlign w:val="center"/>
            <w:hideMark/>
          </w:tcPr>
          <w:p w14:paraId="23D0A0A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241</w:t>
            </w:r>
          </w:p>
        </w:tc>
        <w:tc>
          <w:tcPr>
            <w:tcW w:w="1280" w:type="dxa"/>
            <w:tcBorders>
              <w:top w:val="nil"/>
              <w:left w:val="nil"/>
              <w:bottom w:val="nil"/>
              <w:right w:val="nil"/>
            </w:tcBorders>
            <w:shd w:val="clear" w:color="auto" w:fill="auto"/>
            <w:noWrap/>
            <w:vAlign w:val="center"/>
            <w:hideMark/>
          </w:tcPr>
          <w:p w14:paraId="15AF985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C74C0A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7D83207" w14:textId="77777777" w:rsidTr="00554112">
        <w:trPr>
          <w:trHeight w:val="300"/>
        </w:trPr>
        <w:tc>
          <w:tcPr>
            <w:tcW w:w="1280" w:type="dxa"/>
            <w:tcBorders>
              <w:top w:val="nil"/>
              <w:left w:val="nil"/>
              <w:bottom w:val="nil"/>
              <w:right w:val="nil"/>
            </w:tcBorders>
            <w:shd w:val="clear" w:color="auto" w:fill="auto"/>
            <w:noWrap/>
            <w:vAlign w:val="center"/>
            <w:hideMark/>
          </w:tcPr>
          <w:p w14:paraId="5DCD544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239</w:t>
            </w:r>
          </w:p>
        </w:tc>
        <w:tc>
          <w:tcPr>
            <w:tcW w:w="1280" w:type="dxa"/>
            <w:tcBorders>
              <w:top w:val="nil"/>
              <w:left w:val="nil"/>
              <w:bottom w:val="nil"/>
              <w:right w:val="nil"/>
            </w:tcBorders>
            <w:shd w:val="clear" w:color="auto" w:fill="auto"/>
            <w:noWrap/>
            <w:vAlign w:val="center"/>
            <w:hideMark/>
          </w:tcPr>
          <w:p w14:paraId="2927A41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0CE5D2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2E277022" w14:textId="77777777" w:rsidTr="00554112">
        <w:trPr>
          <w:trHeight w:val="300"/>
        </w:trPr>
        <w:tc>
          <w:tcPr>
            <w:tcW w:w="1280" w:type="dxa"/>
            <w:tcBorders>
              <w:top w:val="nil"/>
              <w:left w:val="nil"/>
              <w:bottom w:val="nil"/>
              <w:right w:val="nil"/>
            </w:tcBorders>
            <w:shd w:val="clear" w:color="auto" w:fill="auto"/>
            <w:noWrap/>
            <w:vAlign w:val="center"/>
            <w:hideMark/>
          </w:tcPr>
          <w:p w14:paraId="7C040B6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238</w:t>
            </w:r>
          </w:p>
        </w:tc>
        <w:tc>
          <w:tcPr>
            <w:tcW w:w="1280" w:type="dxa"/>
            <w:tcBorders>
              <w:top w:val="nil"/>
              <w:left w:val="nil"/>
              <w:bottom w:val="nil"/>
              <w:right w:val="nil"/>
            </w:tcBorders>
            <w:shd w:val="clear" w:color="auto" w:fill="auto"/>
            <w:noWrap/>
            <w:vAlign w:val="center"/>
            <w:hideMark/>
          </w:tcPr>
          <w:p w14:paraId="423799C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A14770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0492E85" w14:textId="77777777" w:rsidTr="00554112">
        <w:trPr>
          <w:trHeight w:val="300"/>
        </w:trPr>
        <w:tc>
          <w:tcPr>
            <w:tcW w:w="1280" w:type="dxa"/>
            <w:tcBorders>
              <w:top w:val="nil"/>
              <w:left w:val="nil"/>
              <w:bottom w:val="nil"/>
              <w:right w:val="nil"/>
            </w:tcBorders>
            <w:shd w:val="clear" w:color="auto" w:fill="auto"/>
            <w:noWrap/>
            <w:vAlign w:val="center"/>
            <w:hideMark/>
          </w:tcPr>
          <w:p w14:paraId="3A05965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237</w:t>
            </w:r>
          </w:p>
        </w:tc>
        <w:tc>
          <w:tcPr>
            <w:tcW w:w="1280" w:type="dxa"/>
            <w:tcBorders>
              <w:top w:val="nil"/>
              <w:left w:val="nil"/>
              <w:bottom w:val="nil"/>
              <w:right w:val="nil"/>
            </w:tcBorders>
            <w:shd w:val="clear" w:color="auto" w:fill="auto"/>
            <w:noWrap/>
            <w:vAlign w:val="center"/>
            <w:hideMark/>
          </w:tcPr>
          <w:p w14:paraId="0365D7E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518B79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DDF80FA" w14:textId="77777777" w:rsidTr="00554112">
        <w:trPr>
          <w:trHeight w:val="300"/>
        </w:trPr>
        <w:tc>
          <w:tcPr>
            <w:tcW w:w="1280" w:type="dxa"/>
            <w:tcBorders>
              <w:top w:val="nil"/>
              <w:left w:val="nil"/>
              <w:bottom w:val="nil"/>
              <w:right w:val="nil"/>
            </w:tcBorders>
            <w:shd w:val="clear" w:color="auto" w:fill="auto"/>
            <w:noWrap/>
            <w:vAlign w:val="center"/>
            <w:hideMark/>
          </w:tcPr>
          <w:p w14:paraId="228A838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236</w:t>
            </w:r>
          </w:p>
        </w:tc>
        <w:tc>
          <w:tcPr>
            <w:tcW w:w="1280" w:type="dxa"/>
            <w:tcBorders>
              <w:top w:val="nil"/>
              <w:left w:val="nil"/>
              <w:bottom w:val="nil"/>
              <w:right w:val="nil"/>
            </w:tcBorders>
            <w:shd w:val="clear" w:color="auto" w:fill="auto"/>
            <w:noWrap/>
            <w:vAlign w:val="center"/>
            <w:hideMark/>
          </w:tcPr>
          <w:p w14:paraId="36E58CE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F5AEA6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2EA020B" w14:textId="77777777" w:rsidTr="00554112">
        <w:trPr>
          <w:trHeight w:val="300"/>
        </w:trPr>
        <w:tc>
          <w:tcPr>
            <w:tcW w:w="1280" w:type="dxa"/>
            <w:tcBorders>
              <w:top w:val="nil"/>
              <w:left w:val="nil"/>
              <w:bottom w:val="nil"/>
              <w:right w:val="nil"/>
            </w:tcBorders>
            <w:shd w:val="clear" w:color="auto" w:fill="auto"/>
            <w:noWrap/>
            <w:vAlign w:val="center"/>
            <w:hideMark/>
          </w:tcPr>
          <w:p w14:paraId="0263F7E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235</w:t>
            </w:r>
          </w:p>
        </w:tc>
        <w:tc>
          <w:tcPr>
            <w:tcW w:w="1280" w:type="dxa"/>
            <w:tcBorders>
              <w:top w:val="nil"/>
              <w:left w:val="nil"/>
              <w:bottom w:val="nil"/>
              <w:right w:val="nil"/>
            </w:tcBorders>
            <w:shd w:val="clear" w:color="auto" w:fill="auto"/>
            <w:noWrap/>
            <w:vAlign w:val="center"/>
            <w:hideMark/>
          </w:tcPr>
          <w:p w14:paraId="502AF16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A7AC52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F57D64D" w14:textId="77777777" w:rsidTr="00554112">
        <w:trPr>
          <w:trHeight w:val="300"/>
        </w:trPr>
        <w:tc>
          <w:tcPr>
            <w:tcW w:w="1280" w:type="dxa"/>
            <w:tcBorders>
              <w:top w:val="nil"/>
              <w:left w:val="nil"/>
              <w:bottom w:val="nil"/>
              <w:right w:val="nil"/>
            </w:tcBorders>
            <w:shd w:val="clear" w:color="auto" w:fill="auto"/>
            <w:noWrap/>
            <w:vAlign w:val="center"/>
            <w:hideMark/>
          </w:tcPr>
          <w:p w14:paraId="165D458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233</w:t>
            </w:r>
          </w:p>
        </w:tc>
        <w:tc>
          <w:tcPr>
            <w:tcW w:w="1280" w:type="dxa"/>
            <w:tcBorders>
              <w:top w:val="nil"/>
              <w:left w:val="nil"/>
              <w:bottom w:val="nil"/>
              <w:right w:val="nil"/>
            </w:tcBorders>
            <w:shd w:val="clear" w:color="auto" w:fill="auto"/>
            <w:noWrap/>
            <w:vAlign w:val="center"/>
            <w:hideMark/>
          </w:tcPr>
          <w:p w14:paraId="1341045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04F5AB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E11161E" w14:textId="77777777" w:rsidTr="00554112">
        <w:trPr>
          <w:trHeight w:val="300"/>
        </w:trPr>
        <w:tc>
          <w:tcPr>
            <w:tcW w:w="1280" w:type="dxa"/>
            <w:tcBorders>
              <w:top w:val="nil"/>
              <w:left w:val="nil"/>
              <w:bottom w:val="nil"/>
              <w:right w:val="nil"/>
            </w:tcBorders>
            <w:shd w:val="clear" w:color="auto" w:fill="auto"/>
            <w:noWrap/>
            <w:vAlign w:val="center"/>
            <w:hideMark/>
          </w:tcPr>
          <w:p w14:paraId="27C52E2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232</w:t>
            </w:r>
          </w:p>
        </w:tc>
        <w:tc>
          <w:tcPr>
            <w:tcW w:w="1280" w:type="dxa"/>
            <w:tcBorders>
              <w:top w:val="nil"/>
              <w:left w:val="nil"/>
              <w:bottom w:val="nil"/>
              <w:right w:val="nil"/>
            </w:tcBorders>
            <w:shd w:val="clear" w:color="auto" w:fill="auto"/>
            <w:noWrap/>
            <w:vAlign w:val="center"/>
            <w:hideMark/>
          </w:tcPr>
          <w:p w14:paraId="528944E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724E92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0EF1E7FD" w14:textId="77777777" w:rsidTr="00554112">
        <w:trPr>
          <w:trHeight w:val="300"/>
        </w:trPr>
        <w:tc>
          <w:tcPr>
            <w:tcW w:w="1280" w:type="dxa"/>
            <w:tcBorders>
              <w:top w:val="nil"/>
              <w:left w:val="nil"/>
              <w:bottom w:val="nil"/>
              <w:right w:val="nil"/>
            </w:tcBorders>
            <w:shd w:val="clear" w:color="auto" w:fill="auto"/>
            <w:noWrap/>
            <w:vAlign w:val="center"/>
            <w:hideMark/>
          </w:tcPr>
          <w:p w14:paraId="508A697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228</w:t>
            </w:r>
          </w:p>
        </w:tc>
        <w:tc>
          <w:tcPr>
            <w:tcW w:w="1280" w:type="dxa"/>
            <w:tcBorders>
              <w:top w:val="nil"/>
              <w:left w:val="nil"/>
              <w:bottom w:val="nil"/>
              <w:right w:val="nil"/>
            </w:tcBorders>
            <w:shd w:val="clear" w:color="auto" w:fill="auto"/>
            <w:noWrap/>
            <w:vAlign w:val="center"/>
            <w:hideMark/>
          </w:tcPr>
          <w:p w14:paraId="68FD020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D4298E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6DC7CB0" w14:textId="77777777" w:rsidTr="00554112">
        <w:trPr>
          <w:trHeight w:val="300"/>
        </w:trPr>
        <w:tc>
          <w:tcPr>
            <w:tcW w:w="1280" w:type="dxa"/>
            <w:tcBorders>
              <w:top w:val="nil"/>
              <w:left w:val="nil"/>
              <w:bottom w:val="nil"/>
              <w:right w:val="nil"/>
            </w:tcBorders>
            <w:shd w:val="clear" w:color="auto" w:fill="auto"/>
            <w:noWrap/>
            <w:vAlign w:val="center"/>
            <w:hideMark/>
          </w:tcPr>
          <w:p w14:paraId="715D7C3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225</w:t>
            </w:r>
          </w:p>
        </w:tc>
        <w:tc>
          <w:tcPr>
            <w:tcW w:w="1280" w:type="dxa"/>
            <w:tcBorders>
              <w:top w:val="nil"/>
              <w:left w:val="nil"/>
              <w:bottom w:val="nil"/>
              <w:right w:val="nil"/>
            </w:tcBorders>
            <w:shd w:val="clear" w:color="auto" w:fill="auto"/>
            <w:noWrap/>
            <w:vAlign w:val="center"/>
            <w:hideMark/>
          </w:tcPr>
          <w:p w14:paraId="2A74649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E43B75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0477CFD" w14:textId="77777777" w:rsidTr="00554112">
        <w:trPr>
          <w:trHeight w:val="300"/>
        </w:trPr>
        <w:tc>
          <w:tcPr>
            <w:tcW w:w="1280" w:type="dxa"/>
            <w:tcBorders>
              <w:top w:val="nil"/>
              <w:left w:val="nil"/>
              <w:bottom w:val="nil"/>
              <w:right w:val="nil"/>
            </w:tcBorders>
            <w:shd w:val="clear" w:color="auto" w:fill="auto"/>
            <w:noWrap/>
            <w:vAlign w:val="center"/>
            <w:hideMark/>
          </w:tcPr>
          <w:p w14:paraId="23A832B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221</w:t>
            </w:r>
          </w:p>
        </w:tc>
        <w:tc>
          <w:tcPr>
            <w:tcW w:w="1280" w:type="dxa"/>
            <w:tcBorders>
              <w:top w:val="nil"/>
              <w:left w:val="nil"/>
              <w:bottom w:val="nil"/>
              <w:right w:val="nil"/>
            </w:tcBorders>
            <w:shd w:val="clear" w:color="auto" w:fill="auto"/>
            <w:noWrap/>
            <w:vAlign w:val="center"/>
            <w:hideMark/>
          </w:tcPr>
          <w:p w14:paraId="06AF95D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91330E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D38BD42" w14:textId="77777777" w:rsidTr="00554112">
        <w:trPr>
          <w:trHeight w:val="300"/>
        </w:trPr>
        <w:tc>
          <w:tcPr>
            <w:tcW w:w="1280" w:type="dxa"/>
            <w:tcBorders>
              <w:top w:val="nil"/>
              <w:left w:val="nil"/>
              <w:bottom w:val="nil"/>
              <w:right w:val="nil"/>
            </w:tcBorders>
            <w:shd w:val="clear" w:color="auto" w:fill="auto"/>
            <w:noWrap/>
            <w:vAlign w:val="center"/>
            <w:hideMark/>
          </w:tcPr>
          <w:p w14:paraId="2192A77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220</w:t>
            </w:r>
          </w:p>
        </w:tc>
        <w:tc>
          <w:tcPr>
            <w:tcW w:w="1280" w:type="dxa"/>
            <w:tcBorders>
              <w:top w:val="nil"/>
              <w:left w:val="nil"/>
              <w:bottom w:val="nil"/>
              <w:right w:val="nil"/>
            </w:tcBorders>
            <w:shd w:val="clear" w:color="auto" w:fill="auto"/>
            <w:noWrap/>
            <w:vAlign w:val="center"/>
            <w:hideMark/>
          </w:tcPr>
          <w:p w14:paraId="122E500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5BFE17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86C796B" w14:textId="77777777" w:rsidTr="00554112">
        <w:trPr>
          <w:trHeight w:val="300"/>
        </w:trPr>
        <w:tc>
          <w:tcPr>
            <w:tcW w:w="1280" w:type="dxa"/>
            <w:tcBorders>
              <w:top w:val="nil"/>
              <w:left w:val="nil"/>
              <w:bottom w:val="nil"/>
              <w:right w:val="nil"/>
            </w:tcBorders>
            <w:shd w:val="clear" w:color="auto" w:fill="auto"/>
            <w:noWrap/>
            <w:vAlign w:val="center"/>
            <w:hideMark/>
          </w:tcPr>
          <w:p w14:paraId="04C18DE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214</w:t>
            </w:r>
          </w:p>
        </w:tc>
        <w:tc>
          <w:tcPr>
            <w:tcW w:w="1280" w:type="dxa"/>
            <w:tcBorders>
              <w:top w:val="nil"/>
              <w:left w:val="nil"/>
              <w:bottom w:val="nil"/>
              <w:right w:val="nil"/>
            </w:tcBorders>
            <w:shd w:val="clear" w:color="auto" w:fill="auto"/>
            <w:noWrap/>
            <w:vAlign w:val="center"/>
            <w:hideMark/>
          </w:tcPr>
          <w:p w14:paraId="106EAE2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11C5EC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F28BED6" w14:textId="77777777" w:rsidTr="00554112">
        <w:trPr>
          <w:trHeight w:val="300"/>
        </w:trPr>
        <w:tc>
          <w:tcPr>
            <w:tcW w:w="1280" w:type="dxa"/>
            <w:tcBorders>
              <w:top w:val="nil"/>
              <w:left w:val="nil"/>
              <w:bottom w:val="nil"/>
              <w:right w:val="nil"/>
            </w:tcBorders>
            <w:shd w:val="clear" w:color="auto" w:fill="auto"/>
            <w:noWrap/>
            <w:vAlign w:val="center"/>
            <w:hideMark/>
          </w:tcPr>
          <w:p w14:paraId="347ACD2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211</w:t>
            </w:r>
          </w:p>
        </w:tc>
        <w:tc>
          <w:tcPr>
            <w:tcW w:w="1280" w:type="dxa"/>
            <w:tcBorders>
              <w:top w:val="nil"/>
              <w:left w:val="nil"/>
              <w:bottom w:val="nil"/>
              <w:right w:val="nil"/>
            </w:tcBorders>
            <w:shd w:val="clear" w:color="auto" w:fill="auto"/>
            <w:noWrap/>
            <w:vAlign w:val="center"/>
            <w:hideMark/>
          </w:tcPr>
          <w:p w14:paraId="661CF07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F42C26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959A2CF" w14:textId="77777777" w:rsidTr="00554112">
        <w:trPr>
          <w:trHeight w:val="300"/>
        </w:trPr>
        <w:tc>
          <w:tcPr>
            <w:tcW w:w="1280" w:type="dxa"/>
            <w:tcBorders>
              <w:top w:val="nil"/>
              <w:left w:val="nil"/>
              <w:bottom w:val="nil"/>
              <w:right w:val="nil"/>
            </w:tcBorders>
            <w:shd w:val="clear" w:color="auto" w:fill="auto"/>
            <w:noWrap/>
            <w:vAlign w:val="center"/>
            <w:hideMark/>
          </w:tcPr>
          <w:p w14:paraId="192DF44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209</w:t>
            </w:r>
          </w:p>
        </w:tc>
        <w:tc>
          <w:tcPr>
            <w:tcW w:w="1280" w:type="dxa"/>
            <w:tcBorders>
              <w:top w:val="nil"/>
              <w:left w:val="nil"/>
              <w:bottom w:val="nil"/>
              <w:right w:val="nil"/>
            </w:tcBorders>
            <w:shd w:val="clear" w:color="auto" w:fill="auto"/>
            <w:noWrap/>
            <w:vAlign w:val="center"/>
            <w:hideMark/>
          </w:tcPr>
          <w:p w14:paraId="13012E2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F541FE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DF64ADC" w14:textId="77777777" w:rsidTr="00554112">
        <w:trPr>
          <w:trHeight w:val="300"/>
        </w:trPr>
        <w:tc>
          <w:tcPr>
            <w:tcW w:w="1280" w:type="dxa"/>
            <w:tcBorders>
              <w:top w:val="nil"/>
              <w:left w:val="nil"/>
              <w:bottom w:val="nil"/>
              <w:right w:val="nil"/>
            </w:tcBorders>
            <w:shd w:val="clear" w:color="auto" w:fill="auto"/>
            <w:noWrap/>
            <w:vAlign w:val="center"/>
            <w:hideMark/>
          </w:tcPr>
          <w:p w14:paraId="0EC7C5A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207</w:t>
            </w:r>
          </w:p>
        </w:tc>
        <w:tc>
          <w:tcPr>
            <w:tcW w:w="1280" w:type="dxa"/>
            <w:tcBorders>
              <w:top w:val="nil"/>
              <w:left w:val="nil"/>
              <w:bottom w:val="nil"/>
              <w:right w:val="nil"/>
            </w:tcBorders>
            <w:shd w:val="clear" w:color="auto" w:fill="auto"/>
            <w:noWrap/>
            <w:vAlign w:val="center"/>
            <w:hideMark/>
          </w:tcPr>
          <w:p w14:paraId="20F5709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2ECB55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229C89C" w14:textId="77777777" w:rsidTr="00554112">
        <w:trPr>
          <w:trHeight w:val="300"/>
        </w:trPr>
        <w:tc>
          <w:tcPr>
            <w:tcW w:w="1280" w:type="dxa"/>
            <w:tcBorders>
              <w:top w:val="nil"/>
              <w:left w:val="nil"/>
              <w:bottom w:val="nil"/>
              <w:right w:val="nil"/>
            </w:tcBorders>
            <w:shd w:val="clear" w:color="auto" w:fill="auto"/>
            <w:noWrap/>
            <w:vAlign w:val="center"/>
            <w:hideMark/>
          </w:tcPr>
          <w:p w14:paraId="7CA2BBD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206</w:t>
            </w:r>
          </w:p>
        </w:tc>
        <w:tc>
          <w:tcPr>
            <w:tcW w:w="1280" w:type="dxa"/>
            <w:tcBorders>
              <w:top w:val="nil"/>
              <w:left w:val="nil"/>
              <w:bottom w:val="nil"/>
              <w:right w:val="nil"/>
            </w:tcBorders>
            <w:shd w:val="clear" w:color="auto" w:fill="auto"/>
            <w:noWrap/>
            <w:vAlign w:val="center"/>
            <w:hideMark/>
          </w:tcPr>
          <w:p w14:paraId="0A0D9A8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6EECC8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227BF7E" w14:textId="77777777" w:rsidTr="00554112">
        <w:trPr>
          <w:trHeight w:val="300"/>
        </w:trPr>
        <w:tc>
          <w:tcPr>
            <w:tcW w:w="1280" w:type="dxa"/>
            <w:tcBorders>
              <w:top w:val="nil"/>
              <w:left w:val="nil"/>
              <w:bottom w:val="nil"/>
              <w:right w:val="nil"/>
            </w:tcBorders>
            <w:shd w:val="clear" w:color="auto" w:fill="auto"/>
            <w:noWrap/>
            <w:vAlign w:val="center"/>
            <w:hideMark/>
          </w:tcPr>
          <w:p w14:paraId="2801F9E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204</w:t>
            </w:r>
          </w:p>
        </w:tc>
        <w:tc>
          <w:tcPr>
            <w:tcW w:w="1280" w:type="dxa"/>
            <w:tcBorders>
              <w:top w:val="nil"/>
              <w:left w:val="nil"/>
              <w:bottom w:val="nil"/>
              <w:right w:val="nil"/>
            </w:tcBorders>
            <w:shd w:val="clear" w:color="auto" w:fill="auto"/>
            <w:noWrap/>
            <w:vAlign w:val="center"/>
            <w:hideMark/>
          </w:tcPr>
          <w:p w14:paraId="6EDC64E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8182A9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53CA666" w14:textId="77777777" w:rsidTr="00554112">
        <w:trPr>
          <w:trHeight w:val="300"/>
        </w:trPr>
        <w:tc>
          <w:tcPr>
            <w:tcW w:w="1280" w:type="dxa"/>
            <w:tcBorders>
              <w:top w:val="nil"/>
              <w:left w:val="nil"/>
              <w:bottom w:val="nil"/>
              <w:right w:val="nil"/>
            </w:tcBorders>
            <w:shd w:val="clear" w:color="auto" w:fill="auto"/>
            <w:noWrap/>
            <w:vAlign w:val="center"/>
            <w:hideMark/>
          </w:tcPr>
          <w:p w14:paraId="79EA4BA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203</w:t>
            </w:r>
          </w:p>
        </w:tc>
        <w:tc>
          <w:tcPr>
            <w:tcW w:w="1280" w:type="dxa"/>
            <w:tcBorders>
              <w:top w:val="nil"/>
              <w:left w:val="nil"/>
              <w:bottom w:val="nil"/>
              <w:right w:val="nil"/>
            </w:tcBorders>
            <w:shd w:val="clear" w:color="auto" w:fill="auto"/>
            <w:noWrap/>
            <w:vAlign w:val="center"/>
            <w:hideMark/>
          </w:tcPr>
          <w:p w14:paraId="2C64D0F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2B2178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B90C6DD" w14:textId="77777777" w:rsidTr="00554112">
        <w:trPr>
          <w:trHeight w:val="300"/>
        </w:trPr>
        <w:tc>
          <w:tcPr>
            <w:tcW w:w="1280" w:type="dxa"/>
            <w:tcBorders>
              <w:top w:val="nil"/>
              <w:left w:val="nil"/>
              <w:bottom w:val="nil"/>
              <w:right w:val="nil"/>
            </w:tcBorders>
            <w:shd w:val="clear" w:color="auto" w:fill="auto"/>
            <w:noWrap/>
            <w:vAlign w:val="center"/>
            <w:hideMark/>
          </w:tcPr>
          <w:p w14:paraId="32C87E8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196</w:t>
            </w:r>
          </w:p>
        </w:tc>
        <w:tc>
          <w:tcPr>
            <w:tcW w:w="1280" w:type="dxa"/>
            <w:tcBorders>
              <w:top w:val="nil"/>
              <w:left w:val="nil"/>
              <w:bottom w:val="nil"/>
              <w:right w:val="nil"/>
            </w:tcBorders>
            <w:shd w:val="clear" w:color="auto" w:fill="auto"/>
            <w:noWrap/>
            <w:vAlign w:val="center"/>
            <w:hideMark/>
          </w:tcPr>
          <w:p w14:paraId="50AAFB6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A7B69A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3817F14" w14:textId="77777777" w:rsidTr="00554112">
        <w:trPr>
          <w:trHeight w:val="300"/>
        </w:trPr>
        <w:tc>
          <w:tcPr>
            <w:tcW w:w="1280" w:type="dxa"/>
            <w:tcBorders>
              <w:top w:val="nil"/>
              <w:left w:val="nil"/>
              <w:bottom w:val="nil"/>
              <w:right w:val="nil"/>
            </w:tcBorders>
            <w:shd w:val="clear" w:color="auto" w:fill="auto"/>
            <w:noWrap/>
            <w:vAlign w:val="center"/>
            <w:hideMark/>
          </w:tcPr>
          <w:p w14:paraId="7C2A0A0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195</w:t>
            </w:r>
          </w:p>
        </w:tc>
        <w:tc>
          <w:tcPr>
            <w:tcW w:w="1280" w:type="dxa"/>
            <w:tcBorders>
              <w:top w:val="nil"/>
              <w:left w:val="nil"/>
              <w:bottom w:val="nil"/>
              <w:right w:val="nil"/>
            </w:tcBorders>
            <w:shd w:val="clear" w:color="auto" w:fill="auto"/>
            <w:noWrap/>
            <w:vAlign w:val="center"/>
            <w:hideMark/>
          </w:tcPr>
          <w:p w14:paraId="73CF0D7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945BD7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EE916C8" w14:textId="77777777" w:rsidTr="00554112">
        <w:trPr>
          <w:trHeight w:val="300"/>
        </w:trPr>
        <w:tc>
          <w:tcPr>
            <w:tcW w:w="1280" w:type="dxa"/>
            <w:tcBorders>
              <w:top w:val="nil"/>
              <w:left w:val="nil"/>
              <w:bottom w:val="nil"/>
              <w:right w:val="nil"/>
            </w:tcBorders>
            <w:shd w:val="clear" w:color="auto" w:fill="auto"/>
            <w:noWrap/>
            <w:vAlign w:val="center"/>
            <w:hideMark/>
          </w:tcPr>
          <w:p w14:paraId="09F4F2B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192</w:t>
            </w:r>
          </w:p>
        </w:tc>
        <w:tc>
          <w:tcPr>
            <w:tcW w:w="1280" w:type="dxa"/>
            <w:tcBorders>
              <w:top w:val="nil"/>
              <w:left w:val="nil"/>
              <w:bottom w:val="nil"/>
              <w:right w:val="nil"/>
            </w:tcBorders>
            <w:shd w:val="clear" w:color="auto" w:fill="auto"/>
            <w:noWrap/>
            <w:vAlign w:val="center"/>
            <w:hideMark/>
          </w:tcPr>
          <w:p w14:paraId="151119A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4C11B8B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EADC13B" w14:textId="77777777" w:rsidTr="00554112">
        <w:trPr>
          <w:trHeight w:val="300"/>
        </w:trPr>
        <w:tc>
          <w:tcPr>
            <w:tcW w:w="1280" w:type="dxa"/>
            <w:tcBorders>
              <w:top w:val="nil"/>
              <w:left w:val="nil"/>
              <w:bottom w:val="nil"/>
              <w:right w:val="nil"/>
            </w:tcBorders>
            <w:shd w:val="clear" w:color="auto" w:fill="auto"/>
            <w:noWrap/>
            <w:vAlign w:val="center"/>
            <w:hideMark/>
          </w:tcPr>
          <w:p w14:paraId="2F1BD49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189</w:t>
            </w:r>
          </w:p>
        </w:tc>
        <w:tc>
          <w:tcPr>
            <w:tcW w:w="1280" w:type="dxa"/>
            <w:tcBorders>
              <w:top w:val="nil"/>
              <w:left w:val="nil"/>
              <w:bottom w:val="nil"/>
              <w:right w:val="nil"/>
            </w:tcBorders>
            <w:shd w:val="clear" w:color="auto" w:fill="auto"/>
            <w:noWrap/>
            <w:vAlign w:val="center"/>
            <w:hideMark/>
          </w:tcPr>
          <w:p w14:paraId="59B882B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167AC39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FFD533F" w14:textId="77777777" w:rsidTr="00554112">
        <w:trPr>
          <w:trHeight w:val="300"/>
        </w:trPr>
        <w:tc>
          <w:tcPr>
            <w:tcW w:w="1280" w:type="dxa"/>
            <w:tcBorders>
              <w:top w:val="nil"/>
              <w:left w:val="nil"/>
              <w:bottom w:val="nil"/>
              <w:right w:val="nil"/>
            </w:tcBorders>
            <w:shd w:val="clear" w:color="auto" w:fill="auto"/>
            <w:noWrap/>
            <w:vAlign w:val="center"/>
            <w:hideMark/>
          </w:tcPr>
          <w:p w14:paraId="6ADAE4A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183</w:t>
            </w:r>
          </w:p>
        </w:tc>
        <w:tc>
          <w:tcPr>
            <w:tcW w:w="1280" w:type="dxa"/>
            <w:tcBorders>
              <w:top w:val="nil"/>
              <w:left w:val="nil"/>
              <w:bottom w:val="nil"/>
              <w:right w:val="nil"/>
            </w:tcBorders>
            <w:shd w:val="clear" w:color="auto" w:fill="auto"/>
            <w:noWrap/>
            <w:vAlign w:val="center"/>
            <w:hideMark/>
          </w:tcPr>
          <w:p w14:paraId="6A839E9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6679CF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66696E5F" w14:textId="77777777" w:rsidTr="00554112">
        <w:trPr>
          <w:trHeight w:val="300"/>
        </w:trPr>
        <w:tc>
          <w:tcPr>
            <w:tcW w:w="1280" w:type="dxa"/>
            <w:tcBorders>
              <w:top w:val="nil"/>
              <w:left w:val="nil"/>
              <w:bottom w:val="nil"/>
              <w:right w:val="nil"/>
            </w:tcBorders>
            <w:shd w:val="clear" w:color="auto" w:fill="auto"/>
            <w:noWrap/>
            <w:vAlign w:val="center"/>
            <w:hideMark/>
          </w:tcPr>
          <w:p w14:paraId="146F757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179</w:t>
            </w:r>
          </w:p>
        </w:tc>
        <w:tc>
          <w:tcPr>
            <w:tcW w:w="1280" w:type="dxa"/>
            <w:tcBorders>
              <w:top w:val="nil"/>
              <w:left w:val="nil"/>
              <w:bottom w:val="nil"/>
              <w:right w:val="nil"/>
            </w:tcBorders>
            <w:shd w:val="clear" w:color="auto" w:fill="auto"/>
            <w:noWrap/>
            <w:vAlign w:val="center"/>
            <w:hideMark/>
          </w:tcPr>
          <w:p w14:paraId="12FA77C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DD1D87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3B3CADD2" w14:textId="77777777" w:rsidTr="00554112">
        <w:trPr>
          <w:trHeight w:val="300"/>
        </w:trPr>
        <w:tc>
          <w:tcPr>
            <w:tcW w:w="1280" w:type="dxa"/>
            <w:tcBorders>
              <w:top w:val="nil"/>
              <w:left w:val="nil"/>
              <w:bottom w:val="nil"/>
              <w:right w:val="nil"/>
            </w:tcBorders>
            <w:shd w:val="clear" w:color="auto" w:fill="auto"/>
            <w:noWrap/>
            <w:vAlign w:val="center"/>
            <w:hideMark/>
          </w:tcPr>
          <w:p w14:paraId="75BC0DF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177</w:t>
            </w:r>
          </w:p>
        </w:tc>
        <w:tc>
          <w:tcPr>
            <w:tcW w:w="1280" w:type="dxa"/>
            <w:tcBorders>
              <w:top w:val="nil"/>
              <w:left w:val="nil"/>
              <w:bottom w:val="nil"/>
              <w:right w:val="nil"/>
            </w:tcBorders>
            <w:shd w:val="clear" w:color="auto" w:fill="auto"/>
            <w:noWrap/>
            <w:vAlign w:val="center"/>
            <w:hideMark/>
          </w:tcPr>
          <w:p w14:paraId="4A71E78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0ECBCB2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1485D32D" w14:textId="77777777" w:rsidTr="00554112">
        <w:trPr>
          <w:trHeight w:val="300"/>
        </w:trPr>
        <w:tc>
          <w:tcPr>
            <w:tcW w:w="1280" w:type="dxa"/>
            <w:tcBorders>
              <w:top w:val="nil"/>
              <w:left w:val="nil"/>
              <w:bottom w:val="nil"/>
              <w:right w:val="nil"/>
            </w:tcBorders>
            <w:shd w:val="clear" w:color="auto" w:fill="auto"/>
            <w:noWrap/>
            <w:vAlign w:val="center"/>
            <w:hideMark/>
          </w:tcPr>
          <w:p w14:paraId="21E51C4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172</w:t>
            </w:r>
          </w:p>
        </w:tc>
        <w:tc>
          <w:tcPr>
            <w:tcW w:w="1280" w:type="dxa"/>
            <w:tcBorders>
              <w:top w:val="nil"/>
              <w:left w:val="nil"/>
              <w:bottom w:val="nil"/>
              <w:right w:val="nil"/>
            </w:tcBorders>
            <w:shd w:val="clear" w:color="auto" w:fill="auto"/>
            <w:noWrap/>
            <w:vAlign w:val="center"/>
            <w:hideMark/>
          </w:tcPr>
          <w:p w14:paraId="6D7B3C4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2BC3E06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2C0FDE94" w14:textId="77777777" w:rsidTr="00554112">
        <w:trPr>
          <w:trHeight w:val="300"/>
        </w:trPr>
        <w:tc>
          <w:tcPr>
            <w:tcW w:w="1280" w:type="dxa"/>
            <w:tcBorders>
              <w:top w:val="nil"/>
              <w:left w:val="nil"/>
              <w:bottom w:val="nil"/>
              <w:right w:val="nil"/>
            </w:tcBorders>
            <w:shd w:val="clear" w:color="auto" w:fill="auto"/>
            <w:noWrap/>
            <w:vAlign w:val="center"/>
            <w:hideMark/>
          </w:tcPr>
          <w:p w14:paraId="6D03187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170</w:t>
            </w:r>
          </w:p>
        </w:tc>
        <w:tc>
          <w:tcPr>
            <w:tcW w:w="1280" w:type="dxa"/>
            <w:tcBorders>
              <w:top w:val="nil"/>
              <w:left w:val="nil"/>
              <w:bottom w:val="nil"/>
              <w:right w:val="nil"/>
            </w:tcBorders>
            <w:shd w:val="clear" w:color="auto" w:fill="auto"/>
            <w:noWrap/>
            <w:vAlign w:val="center"/>
            <w:hideMark/>
          </w:tcPr>
          <w:p w14:paraId="2ACDC8F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33A3C02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4577F5BF" w14:textId="77777777" w:rsidTr="00554112">
        <w:trPr>
          <w:trHeight w:val="300"/>
        </w:trPr>
        <w:tc>
          <w:tcPr>
            <w:tcW w:w="1280" w:type="dxa"/>
            <w:tcBorders>
              <w:top w:val="nil"/>
              <w:left w:val="nil"/>
              <w:bottom w:val="nil"/>
              <w:right w:val="nil"/>
            </w:tcBorders>
            <w:shd w:val="clear" w:color="auto" w:fill="auto"/>
            <w:noWrap/>
            <w:vAlign w:val="center"/>
            <w:hideMark/>
          </w:tcPr>
          <w:p w14:paraId="77DAAD0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169</w:t>
            </w:r>
          </w:p>
        </w:tc>
        <w:tc>
          <w:tcPr>
            <w:tcW w:w="1280" w:type="dxa"/>
            <w:tcBorders>
              <w:top w:val="nil"/>
              <w:left w:val="nil"/>
              <w:bottom w:val="nil"/>
              <w:right w:val="nil"/>
            </w:tcBorders>
            <w:shd w:val="clear" w:color="auto" w:fill="auto"/>
            <w:noWrap/>
            <w:vAlign w:val="center"/>
            <w:hideMark/>
          </w:tcPr>
          <w:p w14:paraId="1B2BE60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7E23FB9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09DAFEF5" w14:textId="77777777" w:rsidTr="00554112">
        <w:trPr>
          <w:trHeight w:val="300"/>
        </w:trPr>
        <w:tc>
          <w:tcPr>
            <w:tcW w:w="1280" w:type="dxa"/>
            <w:tcBorders>
              <w:top w:val="nil"/>
              <w:left w:val="nil"/>
              <w:bottom w:val="nil"/>
              <w:right w:val="nil"/>
            </w:tcBorders>
            <w:shd w:val="clear" w:color="auto" w:fill="auto"/>
            <w:noWrap/>
            <w:vAlign w:val="center"/>
            <w:hideMark/>
          </w:tcPr>
          <w:p w14:paraId="261B803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165</w:t>
            </w:r>
          </w:p>
        </w:tc>
        <w:tc>
          <w:tcPr>
            <w:tcW w:w="1280" w:type="dxa"/>
            <w:tcBorders>
              <w:top w:val="nil"/>
              <w:left w:val="nil"/>
              <w:bottom w:val="nil"/>
              <w:right w:val="nil"/>
            </w:tcBorders>
            <w:shd w:val="clear" w:color="auto" w:fill="auto"/>
            <w:noWrap/>
            <w:vAlign w:val="center"/>
            <w:hideMark/>
          </w:tcPr>
          <w:p w14:paraId="0812CA6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3EB6DA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0CF2403" w14:textId="77777777" w:rsidTr="00554112">
        <w:trPr>
          <w:trHeight w:val="300"/>
        </w:trPr>
        <w:tc>
          <w:tcPr>
            <w:tcW w:w="1280" w:type="dxa"/>
            <w:tcBorders>
              <w:top w:val="nil"/>
              <w:left w:val="nil"/>
              <w:bottom w:val="nil"/>
              <w:right w:val="nil"/>
            </w:tcBorders>
            <w:shd w:val="clear" w:color="auto" w:fill="auto"/>
            <w:noWrap/>
            <w:vAlign w:val="center"/>
            <w:hideMark/>
          </w:tcPr>
          <w:p w14:paraId="3173BB9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159</w:t>
            </w:r>
          </w:p>
        </w:tc>
        <w:tc>
          <w:tcPr>
            <w:tcW w:w="1280" w:type="dxa"/>
            <w:tcBorders>
              <w:top w:val="nil"/>
              <w:left w:val="nil"/>
              <w:bottom w:val="nil"/>
              <w:right w:val="nil"/>
            </w:tcBorders>
            <w:shd w:val="clear" w:color="auto" w:fill="auto"/>
            <w:noWrap/>
            <w:vAlign w:val="center"/>
            <w:hideMark/>
          </w:tcPr>
          <w:p w14:paraId="3FEF9D3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666F244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7173951D" w14:textId="77777777" w:rsidTr="00554112">
        <w:trPr>
          <w:trHeight w:val="300"/>
        </w:trPr>
        <w:tc>
          <w:tcPr>
            <w:tcW w:w="1280" w:type="dxa"/>
            <w:tcBorders>
              <w:top w:val="nil"/>
              <w:left w:val="nil"/>
              <w:bottom w:val="nil"/>
              <w:right w:val="nil"/>
            </w:tcBorders>
            <w:shd w:val="clear" w:color="auto" w:fill="auto"/>
            <w:noWrap/>
            <w:vAlign w:val="center"/>
            <w:hideMark/>
          </w:tcPr>
          <w:p w14:paraId="35A562B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158</w:t>
            </w:r>
          </w:p>
        </w:tc>
        <w:tc>
          <w:tcPr>
            <w:tcW w:w="1280" w:type="dxa"/>
            <w:tcBorders>
              <w:top w:val="nil"/>
              <w:left w:val="nil"/>
              <w:bottom w:val="nil"/>
              <w:right w:val="nil"/>
            </w:tcBorders>
            <w:shd w:val="clear" w:color="auto" w:fill="auto"/>
            <w:noWrap/>
            <w:vAlign w:val="center"/>
            <w:hideMark/>
          </w:tcPr>
          <w:p w14:paraId="24C9590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52</w:t>
            </w:r>
          </w:p>
        </w:tc>
        <w:tc>
          <w:tcPr>
            <w:tcW w:w="1280" w:type="dxa"/>
            <w:tcBorders>
              <w:top w:val="nil"/>
              <w:left w:val="nil"/>
              <w:bottom w:val="nil"/>
              <w:right w:val="nil"/>
            </w:tcBorders>
            <w:shd w:val="clear" w:color="auto" w:fill="auto"/>
            <w:noWrap/>
            <w:vAlign w:val="center"/>
            <w:hideMark/>
          </w:tcPr>
          <w:p w14:paraId="5B694B1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5.45%</w:t>
            </w:r>
          </w:p>
        </w:tc>
      </w:tr>
      <w:tr w:rsidR="00554112" w:rsidRPr="00554112" w14:paraId="562C12D8" w14:textId="77777777" w:rsidTr="00554112">
        <w:trPr>
          <w:trHeight w:val="300"/>
        </w:trPr>
        <w:tc>
          <w:tcPr>
            <w:tcW w:w="1280" w:type="dxa"/>
            <w:tcBorders>
              <w:top w:val="nil"/>
              <w:left w:val="nil"/>
              <w:bottom w:val="nil"/>
              <w:right w:val="nil"/>
            </w:tcBorders>
            <w:shd w:val="clear" w:color="auto" w:fill="auto"/>
            <w:noWrap/>
            <w:vAlign w:val="center"/>
            <w:hideMark/>
          </w:tcPr>
          <w:p w14:paraId="7A2C63D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418</w:t>
            </w:r>
          </w:p>
        </w:tc>
        <w:tc>
          <w:tcPr>
            <w:tcW w:w="1280" w:type="dxa"/>
            <w:tcBorders>
              <w:top w:val="nil"/>
              <w:left w:val="nil"/>
              <w:bottom w:val="nil"/>
              <w:right w:val="nil"/>
            </w:tcBorders>
            <w:shd w:val="clear" w:color="auto" w:fill="auto"/>
            <w:noWrap/>
            <w:vAlign w:val="center"/>
            <w:hideMark/>
          </w:tcPr>
          <w:p w14:paraId="13FFBF2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19.86608511</w:t>
            </w:r>
          </w:p>
        </w:tc>
        <w:tc>
          <w:tcPr>
            <w:tcW w:w="1280" w:type="dxa"/>
            <w:tcBorders>
              <w:top w:val="nil"/>
              <w:left w:val="nil"/>
              <w:bottom w:val="nil"/>
              <w:right w:val="nil"/>
            </w:tcBorders>
            <w:shd w:val="clear" w:color="auto" w:fill="auto"/>
            <w:noWrap/>
            <w:vAlign w:val="center"/>
            <w:hideMark/>
          </w:tcPr>
          <w:p w14:paraId="5555C32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241426C" w14:textId="77777777" w:rsidTr="00554112">
        <w:trPr>
          <w:trHeight w:val="300"/>
        </w:trPr>
        <w:tc>
          <w:tcPr>
            <w:tcW w:w="1280" w:type="dxa"/>
            <w:tcBorders>
              <w:top w:val="nil"/>
              <w:left w:val="nil"/>
              <w:bottom w:val="nil"/>
              <w:right w:val="nil"/>
            </w:tcBorders>
            <w:shd w:val="clear" w:color="auto" w:fill="auto"/>
            <w:noWrap/>
            <w:vAlign w:val="center"/>
            <w:hideMark/>
          </w:tcPr>
          <w:p w14:paraId="73DBCF5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414</w:t>
            </w:r>
          </w:p>
        </w:tc>
        <w:tc>
          <w:tcPr>
            <w:tcW w:w="1280" w:type="dxa"/>
            <w:tcBorders>
              <w:top w:val="nil"/>
              <w:left w:val="nil"/>
              <w:bottom w:val="nil"/>
              <w:right w:val="nil"/>
            </w:tcBorders>
            <w:shd w:val="clear" w:color="auto" w:fill="auto"/>
            <w:noWrap/>
            <w:vAlign w:val="center"/>
            <w:hideMark/>
          </w:tcPr>
          <w:p w14:paraId="52AE4BD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33.5652169</w:t>
            </w:r>
          </w:p>
        </w:tc>
        <w:tc>
          <w:tcPr>
            <w:tcW w:w="1280" w:type="dxa"/>
            <w:tcBorders>
              <w:top w:val="nil"/>
              <w:left w:val="nil"/>
              <w:bottom w:val="nil"/>
              <w:right w:val="nil"/>
            </w:tcBorders>
            <w:shd w:val="clear" w:color="auto" w:fill="auto"/>
            <w:noWrap/>
            <w:vAlign w:val="center"/>
            <w:hideMark/>
          </w:tcPr>
          <w:p w14:paraId="03A168E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F150781" w14:textId="77777777" w:rsidTr="00554112">
        <w:trPr>
          <w:trHeight w:val="300"/>
        </w:trPr>
        <w:tc>
          <w:tcPr>
            <w:tcW w:w="1280" w:type="dxa"/>
            <w:tcBorders>
              <w:top w:val="nil"/>
              <w:left w:val="nil"/>
              <w:bottom w:val="nil"/>
              <w:right w:val="nil"/>
            </w:tcBorders>
            <w:shd w:val="clear" w:color="auto" w:fill="auto"/>
            <w:noWrap/>
            <w:vAlign w:val="center"/>
            <w:hideMark/>
          </w:tcPr>
          <w:p w14:paraId="7C9E1C6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410</w:t>
            </w:r>
          </w:p>
        </w:tc>
        <w:tc>
          <w:tcPr>
            <w:tcW w:w="1280" w:type="dxa"/>
            <w:tcBorders>
              <w:top w:val="nil"/>
              <w:left w:val="nil"/>
              <w:bottom w:val="nil"/>
              <w:right w:val="nil"/>
            </w:tcBorders>
            <w:shd w:val="clear" w:color="auto" w:fill="auto"/>
            <w:noWrap/>
            <w:vAlign w:val="center"/>
            <w:hideMark/>
          </w:tcPr>
          <w:p w14:paraId="58B455D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14.39527636</w:t>
            </w:r>
          </w:p>
        </w:tc>
        <w:tc>
          <w:tcPr>
            <w:tcW w:w="1280" w:type="dxa"/>
            <w:tcBorders>
              <w:top w:val="nil"/>
              <w:left w:val="nil"/>
              <w:bottom w:val="nil"/>
              <w:right w:val="nil"/>
            </w:tcBorders>
            <w:shd w:val="clear" w:color="auto" w:fill="auto"/>
            <w:noWrap/>
            <w:vAlign w:val="center"/>
            <w:hideMark/>
          </w:tcPr>
          <w:p w14:paraId="194ECCD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35204DC" w14:textId="77777777" w:rsidTr="00554112">
        <w:trPr>
          <w:trHeight w:val="300"/>
        </w:trPr>
        <w:tc>
          <w:tcPr>
            <w:tcW w:w="1280" w:type="dxa"/>
            <w:tcBorders>
              <w:top w:val="nil"/>
              <w:left w:val="nil"/>
              <w:bottom w:val="nil"/>
              <w:right w:val="nil"/>
            </w:tcBorders>
            <w:shd w:val="clear" w:color="auto" w:fill="auto"/>
            <w:noWrap/>
            <w:vAlign w:val="center"/>
            <w:hideMark/>
          </w:tcPr>
          <w:p w14:paraId="64CDD0E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408</w:t>
            </w:r>
          </w:p>
        </w:tc>
        <w:tc>
          <w:tcPr>
            <w:tcW w:w="1280" w:type="dxa"/>
            <w:tcBorders>
              <w:top w:val="nil"/>
              <w:left w:val="nil"/>
              <w:bottom w:val="nil"/>
              <w:right w:val="nil"/>
            </w:tcBorders>
            <w:shd w:val="clear" w:color="auto" w:fill="auto"/>
            <w:noWrap/>
            <w:vAlign w:val="center"/>
            <w:hideMark/>
          </w:tcPr>
          <w:p w14:paraId="46D5180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15.98324809</w:t>
            </w:r>
          </w:p>
        </w:tc>
        <w:tc>
          <w:tcPr>
            <w:tcW w:w="1280" w:type="dxa"/>
            <w:tcBorders>
              <w:top w:val="nil"/>
              <w:left w:val="nil"/>
              <w:bottom w:val="nil"/>
              <w:right w:val="nil"/>
            </w:tcBorders>
            <w:shd w:val="clear" w:color="auto" w:fill="auto"/>
            <w:noWrap/>
            <w:vAlign w:val="center"/>
            <w:hideMark/>
          </w:tcPr>
          <w:p w14:paraId="7808592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AC1D595" w14:textId="77777777" w:rsidTr="00554112">
        <w:trPr>
          <w:trHeight w:val="300"/>
        </w:trPr>
        <w:tc>
          <w:tcPr>
            <w:tcW w:w="1280" w:type="dxa"/>
            <w:tcBorders>
              <w:top w:val="nil"/>
              <w:left w:val="nil"/>
              <w:bottom w:val="nil"/>
              <w:right w:val="nil"/>
            </w:tcBorders>
            <w:shd w:val="clear" w:color="auto" w:fill="auto"/>
            <w:noWrap/>
            <w:vAlign w:val="center"/>
            <w:hideMark/>
          </w:tcPr>
          <w:p w14:paraId="2C91735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407</w:t>
            </w:r>
          </w:p>
        </w:tc>
        <w:tc>
          <w:tcPr>
            <w:tcW w:w="1280" w:type="dxa"/>
            <w:tcBorders>
              <w:top w:val="nil"/>
              <w:left w:val="nil"/>
              <w:bottom w:val="nil"/>
              <w:right w:val="nil"/>
            </w:tcBorders>
            <w:shd w:val="clear" w:color="auto" w:fill="auto"/>
            <w:noWrap/>
            <w:vAlign w:val="center"/>
            <w:hideMark/>
          </w:tcPr>
          <w:p w14:paraId="6301CCF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67.24761296</w:t>
            </w:r>
          </w:p>
        </w:tc>
        <w:tc>
          <w:tcPr>
            <w:tcW w:w="1280" w:type="dxa"/>
            <w:tcBorders>
              <w:top w:val="nil"/>
              <w:left w:val="nil"/>
              <w:bottom w:val="nil"/>
              <w:right w:val="nil"/>
            </w:tcBorders>
            <w:shd w:val="clear" w:color="auto" w:fill="auto"/>
            <w:noWrap/>
            <w:vAlign w:val="center"/>
            <w:hideMark/>
          </w:tcPr>
          <w:p w14:paraId="5720A75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33184CE" w14:textId="77777777" w:rsidTr="00554112">
        <w:trPr>
          <w:trHeight w:val="300"/>
        </w:trPr>
        <w:tc>
          <w:tcPr>
            <w:tcW w:w="1280" w:type="dxa"/>
            <w:tcBorders>
              <w:top w:val="nil"/>
              <w:left w:val="nil"/>
              <w:bottom w:val="nil"/>
              <w:right w:val="nil"/>
            </w:tcBorders>
            <w:shd w:val="clear" w:color="auto" w:fill="auto"/>
            <w:noWrap/>
            <w:vAlign w:val="center"/>
            <w:hideMark/>
          </w:tcPr>
          <w:p w14:paraId="192B887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406</w:t>
            </w:r>
          </w:p>
        </w:tc>
        <w:tc>
          <w:tcPr>
            <w:tcW w:w="1280" w:type="dxa"/>
            <w:tcBorders>
              <w:top w:val="nil"/>
              <w:left w:val="nil"/>
              <w:bottom w:val="nil"/>
              <w:right w:val="nil"/>
            </w:tcBorders>
            <w:shd w:val="clear" w:color="auto" w:fill="auto"/>
            <w:noWrap/>
            <w:vAlign w:val="center"/>
            <w:hideMark/>
          </w:tcPr>
          <w:p w14:paraId="361E7D0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23.49491089</w:t>
            </w:r>
          </w:p>
        </w:tc>
        <w:tc>
          <w:tcPr>
            <w:tcW w:w="1280" w:type="dxa"/>
            <w:tcBorders>
              <w:top w:val="nil"/>
              <w:left w:val="nil"/>
              <w:bottom w:val="nil"/>
              <w:right w:val="nil"/>
            </w:tcBorders>
            <w:shd w:val="clear" w:color="auto" w:fill="auto"/>
            <w:noWrap/>
            <w:vAlign w:val="center"/>
            <w:hideMark/>
          </w:tcPr>
          <w:p w14:paraId="4AAEE91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D4DAB71" w14:textId="77777777" w:rsidTr="00554112">
        <w:trPr>
          <w:trHeight w:val="300"/>
        </w:trPr>
        <w:tc>
          <w:tcPr>
            <w:tcW w:w="1280" w:type="dxa"/>
            <w:tcBorders>
              <w:top w:val="nil"/>
              <w:left w:val="nil"/>
              <w:bottom w:val="nil"/>
              <w:right w:val="nil"/>
            </w:tcBorders>
            <w:shd w:val="clear" w:color="auto" w:fill="auto"/>
            <w:noWrap/>
            <w:vAlign w:val="center"/>
            <w:hideMark/>
          </w:tcPr>
          <w:p w14:paraId="0DC09E1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405</w:t>
            </w:r>
          </w:p>
        </w:tc>
        <w:tc>
          <w:tcPr>
            <w:tcW w:w="1280" w:type="dxa"/>
            <w:tcBorders>
              <w:top w:val="nil"/>
              <w:left w:val="nil"/>
              <w:bottom w:val="nil"/>
              <w:right w:val="nil"/>
            </w:tcBorders>
            <w:shd w:val="clear" w:color="auto" w:fill="auto"/>
            <w:noWrap/>
            <w:vAlign w:val="center"/>
            <w:hideMark/>
          </w:tcPr>
          <w:p w14:paraId="317CB3B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19.57039436</w:t>
            </w:r>
          </w:p>
        </w:tc>
        <w:tc>
          <w:tcPr>
            <w:tcW w:w="1280" w:type="dxa"/>
            <w:tcBorders>
              <w:top w:val="nil"/>
              <w:left w:val="nil"/>
              <w:bottom w:val="nil"/>
              <w:right w:val="nil"/>
            </w:tcBorders>
            <w:shd w:val="clear" w:color="auto" w:fill="auto"/>
            <w:noWrap/>
            <w:vAlign w:val="center"/>
            <w:hideMark/>
          </w:tcPr>
          <w:p w14:paraId="1808310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E99E276" w14:textId="77777777" w:rsidTr="00554112">
        <w:trPr>
          <w:trHeight w:val="300"/>
        </w:trPr>
        <w:tc>
          <w:tcPr>
            <w:tcW w:w="1280" w:type="dxa"/>
            <w:tcBorders>
              <w:top w:val="nil"/>
              <w:left w:val="nil"/>
              <w:bottom w:val="nil"/>
              <w:right w:val="nil"/>
            </w:tcBorders>
            <w:shd w:val="clear" w:color="auto" w:fill="auto"/>
            <w:noWrap/>
            <w:vAlign w:val="center"/>
            <w:hideMark/>
          </w:tcPr>
          <w:p w14:paraId="77B6D5F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403</w:t>
            </w:r>
          </w:p>
        </w:tc>
        <w:tc>
          <w:tcPr>
            <w:tcW w:w="1280" w:type="dxa"/>
            <w:tcBorders>
              <w:top w:val="nil"/>
              <w:left w:val="nil"/>
              <w:bottom w:val="nil"/>
              <w:right w:val="nil"/>
            </w:tcBorders>
            <w:shd w:val="clear" w:color="auto" w:fill="auto"/>
            <w:noWrap/>
            <w:vAlign w:val="center"/>
            <w:hideMark/>
          </w:tcPr>
          <w:p w14:paraId="3C3BE66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34.78802194</w:t>
            </w:r>
          </w:p>
        </w:tc>
        <w:tc>
          <w:tcPr>
            <w:tcW w:w="1280" w:type="dxa"/>
            <w:tcBorders>
              <w:top w:val="nil"/>
              <w:left w:val="nil"/>
              <w:bottom w:val="nil"/>
              <w:right w:val="nil"/>
            </w:tcBorders>
            <w:shd w:val="clear" w:color="auto" w:fill="auto"/>
            <w:noWrap/>
            <w:vAlign w:val="center"/>
            <w:hideMark/>
          </w:tcPr>
          <w:p w14:paraId="6103171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8446D02" w14:textId="77777777" w:rsidTr="00554112">
        <w:trPr>
          <w:trHeight w:val="300"/>
        </w:trPr>
        <w:tc>
          <w:tcPr>
            <w:tcW w:w="1280" w:type="dxa"/>
            <w:tcBorders>
              <w:top w:val="nil"/>
              <w:left w:val="nil"/>
              <w:bottom w:val="nil"/>
              <w:right w:val="nil"/>
            </w:tcBorders>
            <w:shd w:val="clear" w:color="auto" w:fill="auto"/>
            <w:noWrap/>
            <w:vAlign w:val="center"/>
            <w:hideMark/>
          </w:tcPr>
          <w:p w14:paraId="0091B48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400</w:t>
            </w:r>
          </w:p>
        </w:tc>
        <w:tc>
          <w:tcPr>
            <w:tcW w:w="1280" w:type="dxa"/>
            <w:tcBorders>
              <w:top w:val="nil"/>
              <w:left w:val="nil"/>
              <w:bottom w:val="nil"/>
              <w:right w:val="nil"/>
            </w:tcBorders>
            <w:shd w:val="clear" w:color="auto" w:fill="auto"/>
            <w:noWrap/>
            <w:vAlign w:val="center"/>
            <w:hideMark/>
          </w:tcPr>
          <w:p w14:paraId="70C7ECA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24.8633888</w:t>
            </w:r>
          </w:p>
        </w:tc>
        <w:tc>
          <w:tcPr>
            <w:tcW w:w="1280" w:type="dxa"/>
            <w:tcBorders>
              <w:top w:val="nil"/>
              <w:left w:val="nil"/>
              <w:bottom w:val="nil"/>
              <w:right w:val="nil"/>
            </w:tcBorders>
            <w:shd w:val="clear" w:color="auto" w:fill="auto"/>
            <w:noWrap/>
            <w:vAlign w:val="center"/>
            <w:hideMark/>
          </w:tcPr>
          <w:p w14:paraId="40CE5FF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A8D8B4B" w14:textId="77777777" w:rsidTr="00554112">
        <w:trPr>
          <w:trHeight w:val="300"/>
        </w:trPr>
        <w:tc>
          <w:tcPr>
            <w:tcW w:w="1280" w:type="dxa"/>
            <w:tcBorders>
              <w:top w:val="nil"/>
              <w:left w:val="nil"/>
              <w:bottom w:val="nil"/>
              <w:right w:val="nil"/>
            </w:tcBorders>
            <w:shd w:val="clear" w:color="auto" w:fill="auto"/>
            <w:noWrap/>
            <w:vAlign w:val="center"/>
            <w:hideMark/>
          </w:tcPr>
          <w:p w14:paraId="0416BD3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399</w:t>
            </w:r>
          </w:p>
        </w:tc>
        <w:tc>
          <w:tcPr>
            <w:tcW w:w="1280" w:type="dxa"/>
            <w:tcBorders>
              <w:top w:val="nil"/>
              <w:left w:val="nil"/>
              <w:bottom w:val="nil"/>
              <w:right w:val="nil"/>
            </w:tcBorders>
            <w:shd w:val="clear" w:color="auto" w:fill="auto"/>
            <w:noWrap/>
            <w:vAlign w:val="center"/>
            <w:hideMark/>
          </w:tcPr>
          <w:p w14:paraId="7766D35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20.64770398</w:t>
            </w:r>
          </w:p>
        </w:tc>
        <w:tc>
          <w:tcPr>
            <w:tcW w:w="1280" w:type="dxa"/>
            <w:tcBorders>
              <w:top w:val="nil"/>
              <w:left w:val="nil"/>
              <w:bottom w:val="nil"/>
              <w:right w:val="nil"/>
            </w:tcBorders>
            <w:shd w:val="clear" w:color="auto" w:fill="auto"/>
            <w:noWrap/>
            <w:vAlign w:val="center"/>
            <w:hideMark/>
          </w:tcPr>
          <w:p w14:paraId="3EC7301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954355B" w14:textId="77777777" w:rsidTr="00554112">
        <w:trPr>
          <w:trHeight w:val="300"/>
        </w:trPr>
        <w:tc>
          <w:tcPr>
            <w:tcW w:w="1280" w:type="dxa"/>
            <w:tcBorders>
              <w:top w:val="nil"/>
              <w:left w:val="nil"/>
              <w:bottom w:val="nil"/>
              <w:right w:val="nil"/>
            </w:tcBorders>
            <w:shd w:val="clear" w:color="auto" w:fill="auto"/>
            <w:noWrap/>
            <w:vAlign w:val="center"/>
            <w:hideMark/>
          </w:tcPr>
          <w:p w14:paraId="2325B66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398</w:t>
            </w:r>
          </w:p>
        </w:tc>
        <w:tc>
          <w:tcPr>
            <w:tcW w:w="1280" w:type="dxa"/>
            <w:tcBorders>
              <w:top w:val="nil"/>
              <w:left w:val="nil"/>
              <w:bottom w:val="nil"/>
              <w:right w:val="nil"/>
            </w:tcBorders>
            <w:shd w:val="clear" w:color="auto" w:fill="auto"/>
            <w:noWrap/>
            <w:vAlign w:val="center"/>
            <w:hideMark/>
          </w:tcPr>
          <w:p w14:paraId="78D2841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19.61225714</w:t>
            </w:r>
          </w:p>
        </w:tc>
        <w:tc>
          <w:tcPr>
            <w:tcW w:w="1280" w:type="dxa"/>
            <w:tcBorders>
              <w:top w:val="nil"/>
              <w:left w:val="nil"/>
              <w:bottom w:val="nil"/>
              <w:right w:val="nil"/>
            </w:tcBorders>
            <w:shd w:val="clear" w:color="auto" w:fill="auto"/>
            <w:noWrap/>
            <w:vAlign w:val="center"/>
            <w:hideMark/>
          </w:tcPr>
          <w:p w14:paraId="3F21A8C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92877FC" w14:textId="77777777" w:rsidTr="00554112">
        <w:trPr>
          <w:trHeight w:val="300"/>
        </w:trPr>
        <w:tc>
          <w:tcPr>
            <w:tcW w:w="1280" w:type="dxa"/>
            <w:tcBorders>
              <w:top w:val="nil"/>
              <w:left w:val="nil"/>
              <w:bottom w:val="nil"/>
              <w:right w:val="nil"/>
            </w:tcBorders>
            <w:shd w:val="clear" w:color="auto" w:fill="auto"/>
            <w:noWrap/>
            <w:vAlign w:val="center"/>
            <w:hideMark/>
          </w:tcPr>
          <w:p w14:paraId="7E8FA8D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395</w:t>
            </w:r>
          </w:p>
        </w:tc>
        <w:tc>
          <w:tcPr>
            <w:tcW w:w="1280" w:type="dxa"/>
            <w:tcBorders>
              <w:top w:val="nil"/>
              <w:left w:val="nil"/>
              <w:bottom w:val="nil"/>
              <w:right w:val="nil"/>
            </w:tcBorders>
            <w:shd w:val="clear" w:color="auto" w:fill="auto"/>
            <w:noWrap/>
            <w:vAlign w:val="center"/>
            <w:hideMark/>
          </w:tcPr>
          <w:p w14:paraId="684D369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74.71330479</w:t>
            </w:r>
          </w:p>
        </w:tc>
        <w:tc>
          <w:tcPr>
            <w:tcW w:w="1280" w:type="dxa"/>
            <w:tcBorders>
              <w:top w:val="nil"/>
              <w:left w:val="nil"/>
              <w:bottom w:val="nil"/>
              <w:right w:val="nil"/>
            </w:tcBorders>
            <w:shd w:val="clear" w:color="auto" w:fill="auto"/>
            <w:noWrap/>
            <w:vAlign w:val="center"/>
            <w:hideMark/>
          </w:tcPr>
          <w:p w14:paraId="7533394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4862ECA" w14:textId="77777777" w:rsidTr="00554112">
        <w:trPr>
          <w:trHeight w:val="300"/>
        </w:trPr>
        <w:tc>
          <w:tcPr>
            <w:tcW w:w="1280" w:type="dxa"/>
            <w:tcBorders>
              <w:top w:val="nil"/>
              <w:left w:val="nil"/>
              <w:bottom w:val="nil"/>
              <w:right w:val="nil"/>
            </w:tcBorders>
            <w:shd w:val="clear" w:color="auto" w:fill="auto"/>
            <w:noWrap/>
            <w:vAlign w:val="center"/>
            <w:hideMark/>
          </w:tcPr>
          <w:p w14:paraId="308FE4A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394</w:t>
            </w:r>
          </w:p>
        </w:tc>
        <w:tc>
          <w:tcPr>
            <w:tcW w:w="1280" w:type="dxa"/>
            <w:tcBorders>
              <w:top w:val="nil"/>
              <w:left w:val="nil"/>
              <w:bottom w:val="nil"/>
              <w:right w:val="nil"/>
            </w:tcBorders>
            <w:shd w:val="clear" w:color="auto" w:fill="auto"/>
            <w:noWrap/>
            <w:vAlign w:val="center"/>
            <w:hideMark/>
          </w:tcPr>
          <w:p w14:paraId="1B448A6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25.9296556</w:t>
            </w:r>
          </w:p>
        </w:tc>
        <w:tc>
          <w:tcPr>
            <w:tcW w:w="1280" w:type="dxa"/>
            <w:tcBorders>
              <w:top w:val="nil"/>
              <w:left w:val="nil"/>
              <w:bottom w:val="nil"/>
              <w:right w:val="nil"/>
            </w:tcBorders>
            <w:shd w:val="clear" w:color="auto" w:fill="auto"/>
            <w:noWrap/>
            <w:vAlign w:val="center"/>
            <w:hideMark/>
          </w:tcPr>
          <w:p w14:paraId="2F7F5FA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C0E41EA" w14:textId="77777777" w:rsidTr="00554112">
        <w:trPr>
          <w:trHeight w:val="300"/>
        </w:trPr>
        <w:tc>
          <w:tcPr>
            <w:tcW w:w="1280" w:type="dxa"/>
            <w:tcBorders>
              <w:top w:val="nil"/>
              <w:left w:val="nil"/>
              <w:bottom w:val="nil"/>
              <w:right w:val="nil"/>
            </w:tcBorders>
            <w:shd w:val="clear" w:color="auto" w:fill="auto"/>
            <w:noWrap/>
            <w:vAlign w:val="center"/>
            <w:hideMark/>
          </w:tcPr>
          <w:p w14:paraId="6ABDC50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393</w:t>
            </w:r>
          </w:p>
        </w:tc>
        <w:tc>
          <w:tcPr>
            <w:tcW w:w="1280" w:type="dxa"/>
            <w:tcBorders>
              <w:top w:val="nil"/>
              <w:left w:val="nil"/>
              <w:bottom w:val="nil"/>
              <w:right w:val="nil"/>
            </w:tcBorders>
            <w:shd w:val="clear" w:color="auto" w:fill="auto"/>
            <w:noWrap/>
            <w:vAlign w:val="center"/>
            <w:hideMark/>
          </w:tcPr>
          <w:p w14:paraId="0D3CD95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13.17385634</w:t>
            </w:r>
          </w:p>
        </w:tc>
        <w:tc>
          <w:tcPr>
            <w:tcW w:w="1280" w:type="dxa"/>
            <w:tcBorders>
              <w:top w:val="nil"/>
              <w:left w:val="nil"/>
              <w:bottom w:val="nil"/>
              <w:right w:val="nil"/>
            </w:tcBorders>
            <w:shd w:val="clear" w:color="auto" w:fill="auto"/>
            <w:noWrap/>
            <w:vAlign w:val="center"/>
            <w:hideMark/>
          </w:tcPr>
          <w:p w14:paraId="7269B33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8955AB2" w14:textId="77777777" w:rsidTr="00554112">
        <w:trPr>
          <w:trHeight w:val="300"/>
        </w:trPr>
        <w:tc>
          <w:tcPr>
            <w:tcW w:w="1280" w:type="dxa"/>
            <w:tcBorders>
              <w:top w:val="nil"/>
              <w:left w:val="nil"/>
              <w:bottom w:val="nil"/>
              <w:right w:val="nil"/>
            </w:tcBorders>
            <w:shd w:val="clear" w:color="auto" w:fill="auto"/>
            <w:noWrap/>
            <w:vAlign w:val="center"/>
            <w:hideMark/>
          </w:tcPr>
          <w:p w14:paraId="2A03998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392</w:t>
            </w:r>
          </w:p>
        </w:tc>
        <w:tc>
          <w:tcPr>
            <w:tcW w:w="1280" w:type="dxa"/>
            <w:tcBorders>
              <w:top w:val="nil"/>
              <w:left w:val="nil"/>
              <w:bottom w:val="nil"/>
              <w:right w:val="nil"/>
            </w:tcBorders>
            <w:shd w:val="clear" w:color="auto" w:fill="auto"/>
            <w:noWrap/>
            <w:vAlign w:val="center"/>
            <w:hideMark/>
          </w:tcPr>
          <w:p w14:paraId="6725C2F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30.99975941</w:t>
            </w:r>
          </w:p>
        </w:tc>
        <w:tc>
          <w:tcPr>
            <w:tcW w:w="1280" w:type="dxa"/>
            <w:tcBorders>
              <w:top w:val="nil"/>
              <w:left w:val="nil"/>
              <w:bottom w:val="nil"/>
              <w:right w:val="nil"/>
            </w:tcBorders>
            <w:shd w:val="clear" w:color="auto" w:fill="auto"/>
            <w:noWrap/>
            <w:vAlign w:val="center"/>
            <w:hideMark/>
          </w:tcPr>
          <w:p w14:paraId="2EB6097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319B30F" w14:textId="77777777" w:rsidTr="00554112">
        <w:trPr>
          <w:trHeight w:val="300"/>
        </w:trPr>
        <w:tc>
          <w:tcPr>
            <w:tcW w:w="1280" w:type="dxa"/>
            <w:tcBorders>
              <w:top w:val="nil"/>
              <w:left w:val="nil"/>
              <w:bottom w:val="nil"/>
              <w:right w:val="nil"/>
            </w:tcBorders>
            <w:shd w:val="clear" w:color="auto" w:fill="auto"/>
            <w:noWrap/>
            <w:vAlign w:val="center"/>
            <w:hideMark/>
          </w:tcPr>
          <w:p w14:paraId="34C510F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390</w:t>
            </w:r>
          </w:p>
        </w:tc>
        <w:tc>
          <w:tcPr>
            <w:tcW w:w="1280" w:type="dxa"/>
            <w:tcBorders>
              <w:top w:val="nil"/>
              <w:left w:val="nil"/>
              <w:bottom w:val="nil"/>
              <w:right w:val="nil"/>
            </w:tcBorders>
            <w:shd w:val="clear" w:color="auto" w:fill="auto"/>
            <w:noWrap/>
            <w:vAlign w:val="center"/>
            <w:hideMark/>
          </w:tcPr>
          <w:p w14:paraId="0727C2D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54.46965098</w:t>
            </w:r>
          </w:p>
        </w:tc>
        <w:tc>
          <w:tcPr>
            <w:tcW w:w="1280" w:type="dxa"/>
            <w:tcBorders>
              <w:top w:val="nil"/>
              <w:left w:val="nil"/>
              <w:bottom w:val="nil"/>
              <w:right w:val="nil"/>
            </w:tcBorders>
            <w:shd w:val="clear" w:color="auto" w:fill="auto"/>
            <w:noWrap/>
            <w:vAlign w:val="center"/>
            <w:hideMark/>
          </w:tcPr>
          <w:p w14:paraId="1B69C0E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3B8F797" w14:textId="77777777" w:rsidTr="00554112">
        <w:trPr>
          <w:trHeight w:val="300"/>
        </w:trPr>
        <w:tc>
          <w:tcPr>
            <w:tcW w:w="1280" w:type="dxa"/>
            <w:tcBorders>
              <w:top w:val="nil"/>
              <w:left w:val="nil"/>
              <w:bottom w:val="nil"/>
              <w:right w:val="nil"/>
            </w:tcBorders>
            <w:shd w:val="clear" w:color="auto" w:fill="auto"/>
            <w:noWrap/>
            <w:vAlign w:val="center"/>
            <w:hideMark/>
          </w:tcPr>
          <w:p w14:paraId="4BF7242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389</w:t>
            </w:r>
          </w:p>
        </w:tc>
        <w:tc>
          <w:tcPr>
            <w:tcW w:w="1280" w:type="dxa"/>
            <w:tcBorders>
              <w:top w:val="nil"/>
              <w:left w:val="nil"/>
              <w:bottom w:val="nil"/>
              <w:right w:val="nil"/>
            </w:tcBorders>
            <w:shd w:val="clear" w:color="auto" w:fill="auto"/>
            <w:noWrap/>
            <w:vAlign w:val="center"/>
            <w:hideMark/>
          </w:tcPr>
          <w:p w14:paraId="633401D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33.36462117</w:t>
            </w:r>
          </w:p>
        </w:tc>
        <w:tc>
          <w:tcPr>
            <w:tcW w:w="1280" w:type="dxa"/>
            <w:tcBorders>
              <w:top w:val="nil"/>
              <w:left w:val="nil"/>
              <w:bottom w:val="nil"/>
              <w:right w:val="nil"/>
            </w:tcBorders>
            <w:shd w:val="clear" w:color="auto" w:fill="auto"/>
            <w:noWrap/>
            <w:vAlign w:val="center"/>
            <w:hideMark/>
          </w:tcPr>
          <w:p w14:paraId="5D370B4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65BC97B" w14:textId="77777777" w:rsidTr="00554112">
        <w:trPr>
          <w:trHeight w:val="300"/>
        </w:trPr>
        <w:tc>
          <w:tcPr>
            <w:tcW w:w="1280" w:type="dxa"/>
            <w:tcBorders>
              <w:top w:val="nil"/>
              <w:left w:val="nil"/>
              <w:bottom w:val="nil"/>
              <w:right w:val="nil"/>
            </w:tcBorders>
            <w:shd w:val="clear" w:color="auto" w:fill="auto"/>
            <w:noWrap/>
            <w:vAlign w:val="center"/>
            <w:hideMark/>
          </w:tcPr>
          <w:p w14:paraId="09FF304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388</w:t>
            </w:r>
          </w:p>
        </w:tc>
        <w:tc>
          <w:tcPr>
            <w:tcW w:w="1280" w:type="dxa"/>
            <w:tcBorders>
              <w:top w:val="nil"/>
              <w:left w:val="nil"/>
              <w:bottom w:val="nil"/>
              <w:right w:val="nil"/>
            </w:tcBorders>
            <w:shd w:val="clear" w:color="auto" w:fill="auto"/>
            <w:noWrap/>
            <w:vAlign w:val="center"/>
            <w:hideMark/>
          </w:tcPr>
          <w:p w14:paraId="1DECC8A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28.98266944</w:t>
            </w:r>
          </w:p>
        </w:tc>
        <w:tc>
          <w:tcPr>
            <w:tcW w:w="1280" w:type="dxa"/>
            <w:tcBorders>
              <w:top w:val="nil"/>
              <w:left w:val="nil"/>
              <w:bottom w:val="nil"/>
              <w:right w:val="nil"/>
            </w:tcBorders>
            <w:shd w:val="clear" w:color="auto" w:fill="auto"/>
            <w:noWrap/>
            <w:vAlign w:val="center"/>
            <w:hideMark/>
          </w:tcPr>
          <w:p w14:paraId="1FDA578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C08E08C" w14:textId="77777777" w:rsidTr="00554112">
        <w:trPr>
          <w:trHeight w:val="300"/>
        </w:trPr>
        <w:tc>
          <w:tcPr>
            <w:tcW w:w="1280" w:type="dxa"/>
            <w:tcBorders>
              <w:top w:val="nil"/>
              <w:left w:val="nil"/>
              <w:bottom w:val="nil"/>
              <w:right w:val="nil"/>
            </w:tcBorders>
            <w:shd w:val="clear" w:color="auto" w:fill="auto"/>
            <w:noWrap/>
            <w:vAlign w:val="center"/>
            <w:hideMark/>
          </w:tcPr>
          <w:p w14:paraId="5A4D307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387</w:t>
            </w:r>
          </w:p>
        </w:tc>
        <w:tc>
          <w:tcPr>
            <w:tcW w:w="1280" w:type="dxa"/>
            <w:tcBorders>
              <w:top w:val="nil"/>
              <w:left w:val="nil"/>
              <w:bottom w:val="nil"/>
              <w:right w:val="nil"/>
            </w:tcBorders>
            <w:shd w:val="clear" w:color="auto" w:fill="auto"/>
            <w:noWrap/>
            <w:vAlign w:val="center"/>
            <w:hideMark/>
          </w:tcPr>
          <w:p w14:paraId="5E48918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34.4927216</w:t>
            </w:r>
          </w:p>
        </w:tc>
        <w:tc>
          <w:tcPr>
            <w:tcW w:w="1280" w:type="dxa"/>
            <w:tcBorders>
              <w:top w:val="nil"/>
              <w:left w:val="nil"/>
              <w:bottom w:val="nil"/>
              <w:right w:val="nil"/>
            </w:tcBorders>
            <w:shd w:val="clear" w:color="auto" w:fill="auto"/>
            <w:noWrap/>
            <w:vAlign w:val="center"/>
            <w:hideMark/>
          </w:tcPr>
          <w:p w14:paraId="2103DB8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2778CFA" w14:textId="77777777" w:rsidTr="00554112">
        <w:trPr>
          <w:trHeight w:val="300"/>
        </w:trPr>
        <w:tc>
          <w:tcPr>
            <w:tcW w:w="1280" w:type="dxa"/>
            <w:tcBorders>
              <w:top w:val="nil"/>
              <w:left w:val="nil"/>
              <w:bottom w:val="nil"/>
              <w:right w:val="nil"/>
            </w:tcBorders>
            <w:shd w:val="clear" w:color="auto" w:fill="auto"/>
            <w:noWrap/>
            <w:vAlign w:val="center"/>
            <w:hideMark/>
          </w:tcPr>
          <w:p w14:paraId="6B9B17E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386</w:t>
            </w:r>
          </w:p>
        </w:tc>
        <w:tc>
          <w:tcPr>
            <w:tcW w:w="1280" w:type="dxa"/>
            <w:tcBorders>
              <w:top w:val="nil"/>
              <w:left w:val="nil"/>
              <w:bottom w:val="nil"/>
              <w:right w:val="nil"/>
            </w:tcBorders>
            <w:shd w:val="clear" w:color="auto" w:fill="auto"/>
            <w:noWrap/>
            <w:vAlign w:val="center"/>
            <w:hideMark/>
          </w:tcPr>
          <w:p w14:paraId="37F1BA5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4F873E8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0B7E06F" w14:textId="77777777" w:rsidTr="00554112">
        <w:trPr>
          <w:trHeight w:val="300"/>
        </w:trPr>
        <w:tc>
          <w:tcPr>
            <w:tcW w:w="1280" w:type="dxa"/>
            <w:tcBorders>
              <w:top w:val="nil"/>
              <w:left w:val="nil"/>
              <w:bottom w:val="nil"/>
              <w:right w:val="nil"/>
            </w:tcBorders>
            <w:shd w:val="clear" w:color="auto" w:fill="auto"/>
            <w:noWrap/>
            <w:vAlign w:val="center"/>
            <w:hideMark/>
          </w:tcPr>
          <w:p w14:paraId="0F681FE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385</w:t>
            </w:r>
          </w:p>
        </w:tc>
        <w:tc>
          <w:tcPr>
            <w:tcW w:w="1280" w:type="dxa"/>
            <w:tcBorders>
              <w:top w:val="nil"/>
              <w:left w:val="nil"/>
              <w:bottom w:val="nil"/>
              <w:right w:val="nil"/>
            </w:tcBorders>
            <w:shd w:val="clear" w:color="auto" w:fill="auto"/>
            <w:noWrap/>
            <w:vAlign w:val="center"/>
            <w:hideMark/>
          </w:tcPr>
          <w:p w14:paraId="289D770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28.58613858</w:t>
            </w:r>
          </w:p>
        </w:tc>
        <w:tc>
          <w:tcPr>
            <w:tcW w:w="1280" w:type="dxa"/>
            <w:tcBorders>
              <w:top w:val="nil"/>
              <w:left w:val="nil"/>
              <w:bottom w:val="nil"/>
              <w:right w:val="nil"/>
            </w:tcBorders>
            <w:shd w:val="clear" w:color="auto" w:fill="auto"/>
            <w:noWrap/>
            <w:vAlign w:val="center"/>
            <w:hideMark/>
          </w:tcPr>
          <w:p w14:paraId="3BED112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05B2957" w14:textId="77777777" w:rsidTr="00554112">
        <w:trPr>
          <w:trHeight w:val="300"/>
        </w:trPr>
        <w:tc>
          <w:tcPr>
            <w:tcW w:w="1280" w:type="dxa"/>
            <w:tcBorders>
              <w:top w:val="nil"/>
              <w:left w:val="nil"/>
              <w:bottom w:val="nil"/>
              <w:right w:val="nil"/>
            </w:tcBorders>
            <w:shd w:val="clear" w:color="auto" w:fill="auto"/>
            <w:noWrap/>
            <w:vAlign w:val="center"/>
            <w:hideMark/>
          </w:tcPr>
          <w:p w14:paraId="7929BEF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383</w:t>
            </w:r>
          </w:p>
        </w:tc>
        <w:tc>
          <w:tcPr>
            <w:tcW w:w="1280" w:type="dxa"/>
            <w:tcBorders>
              <w:top w:val="nil"/>
              <w:left w:val="nil"/>
              <w:bottom w:val="nil"/>
              <w:right w:val="nil"/>
            </w:tcBorders>
            <w:shd w:val="clear" w:color="auto" w:fill="auto"/>
            <w:noWrap/>
            <w:vAlign w:val="center"/>
            <w:hideMark/>
          </w:tcPr>
          <w:p w14:paraId="518EFB5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37.73916087</w:t>
            </w:r>
          </w:p>
        </w:tc>
        <w:tc>
          <w:tcPr>
            <w:tcW w:w="1280" w:type="dxa"/>
            <w:tcBorders>
              <w:top w:val="nil"/>
              <w:left w:val="nil"/>
              <w:bottom w:val="nil"/>
              <w:right w:val="nil"/>
            </w:tcBorders>
            <w:shd w:val="clear" w:color="auto" w:fill="auto"/>
            <w:noWrap/>
            <w:vAlign w:val="center"/>
            <w:hideMark/>
          </w:tcPr>
          <w:p w14:paraId="754E1A7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107633F" w14:textId="77777777" w:rsidTr="00554112">
        <w:trPr>
          <w:trHeight w:val="300"/>
        </w:trPr>
        <w:tc>
          <w:tcPr>
            <w:tcW w:w="1280" w:type="dxa"/>
            <w:tcBorders>
              <w:top w:val="nil"/>
              <w:left w:val="nil"/>
              <w:bottom w:val="nil"/>
              <w:right w:val="nil"/>
            </w:tcBorders>
            <w:shd w:val="clear" w:color="auto" w:fill="auto"/>
            <w:noWrap/>
            <w:vAlign w:val="center"/>
            <w:hideMark/>
          </w:tcPr>
          <w:p w14:paraId="544DD93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382</w:t>
            </w:r>
          </w:p>
        </w:tc>
        <w:tc>
          <w:tcPr>
            <w:tcW w:w="1280" w:type="dxa"/>
            <w:tcBorders>
              <w:top w:val="nil"/>
              <w:left w:val="nil"/>
              <w:bottom w:val="nil"/>
              <w:right w:val="nil"/>
            </w:tcBorders>
            <w:shd w:val="clear" w:color="auto" w:fill="auto"/>
            <w:noWrap/>
            <w:vAlign w:val="center"/>
            <w:hideMark/>
          </w:tcPr>
          <w:p w14:paraId="4993721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24.15318406</w:t>
            </w:r>
          </w:p>
        </w:tc>
        <w:tc>
          <w:tcPr>
            <w:tcW w:w="1280" w:type="dxa"/>
            <w:tcBorders>
              <w:top w:val="nil"/>
              <w:left w:val="nil"/>
              <w:bottom w:val="nil"/>
              <w:right w:val="nil"/>
            </w:tcBorders>
            <w:shd w:val="clear" w:color="auto" w:fill="auto"/>
            <w:noWrap/>
            <w:vAlign w:val="center"/>
            <w:hideMark/>
          </w:tcPr>
          <w:p w14:paraId="388DBFE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DE41B88" w14:textId="77777777" w:rsidTr="00554112">
        <w:trPr>
          <w:trHeight w:val="300"/>
        </w:trPr>
        <w:tc>
          <w:tcPr>
            <w:tcW w:w="1280" w:type="dxa"/>
            <w:tcBorders>
              <w:top w:val="nil"/>
              <w:left w:val="nil"/>
              <w:bottom w:val="nil"/>
              <w:right w:val="nil"/>
            </w:tcBorders>
            <w:shd w:val="clear" w:color="auto" w:fill="auto"/>
            <w:noWrap/>
            <w:vAlign w:val="center"/>
            <w:hideMark/>
          </w:tcPr>
          <w:p w14:paraId="0377446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379</w:t>
            </w:r>
          </w:p>
        </w:tc>
        <w:tc>
          <w:tcPr>
            <w:tcW w:w="1280" w:type="dxa"/>
            <w:tcBorders>
              <w:top w:val="nil"/>
              <w:left w:val="nil"/>
              <w:bottom w:val="nil"/>
              <w:right w:val="nil"/>
            </w:tcBorders>
            <w:shd w:val="clear" w:color="auto" w:fill="auto"/>
            <w:noWrap/>
            <w:vAlign w:val="center"/>
            <w:hideMark/>
          </w:tcPr>
          <w:p w14:paraId="1188C99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34.62581941</w:t>
            </w:r>
          </w:p>
        </w:tc>
        <w:tc>
          <w:tcPr>
            <w:tcW w:w="1280" w:type="dxa"/>
            <w:tcBorders>
              <w:top w:val="nil"/>
              <w:left w:val="nil"/>
              <w:bottom w:val="nil"/>
              <w:right w:val="nil"/>
            </w:tcBorders>
            <w:shd w:val="clear" w:color="auto" w:fill="auto"/>
            <w:noWrap/>
            <w:vAlign w:val="center"/>
            <w:hideMark/>
          </w:tcPr>
          <w:p w14:paraId="47AA5DF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37BB2CA" w14:textId="77777777" w:rsidTr="00554112">
        <w:trPr>
          <w:trHeight w:val="300"/>
        </w:trPr>
        <w:tc>
          <w:tcPr>
            <w:tcW w:w="1280" w:type="dxa"/>
            <w:tcBorders>
              <w:top w:val="nil"/>
              <w:left w:val="nil"/>
              <w:bottom w:val="nil"/>
              <w:right w:val="nil"/>
            </w:tcBorders>
            <w:shd w:val="clear" w:color="auto" w:fill="auto"/>
            <w:noWrap/>
            <w:vAlign w:val="center"/>
            <w:hideMark/>
          </w:tcPr>
          <w:p w14:paraId="630116D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377</w:t>
            </w:r>
          </w:p>
        </w:tc>
        <w:tc>
          <w:tcPr>
            <w:tcW w:w="1280" w:type="dxa"/>
            <w:tcBorders>
              <w:top w:val="nil"/>
              <w:left w:val="nil"/>
              <w:bottom w:val="nil"/>
              <w:right w:val="nil"/>
            </w:tcBorders>
            <w:shd w:val="clear" w:color="auto" w:fill="auto"/>
            <w:noWrap/>
            <w:vAlign w:val="center"/>
            <w:hideMark/>
          </w:tcPr>
          <w:p w14:paraId="3BD5CEE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21.08126837</w:t>
            </w:r>
          </w:p>
        </w:tc>
        <w:tc>
          <w:tcPr>
            <w:tcW w:w="1280" w:type="dxa"/>
            <w:tcBorders>
              <w:top w:val="nil"/>
              <w:left w:val="nil"/>
              <w:bottom w:val="nil"/>
              <w:right w:val="nil"/>
            </w:tcBorders>
            <w:shd w:val="clear" w:color="auto" w:fill="auto"/>
            <w:noWrap/>
            <w:vAlign w:val="center"/>
            <w:hideMark/>
          </w:tcPr>
          <w:p w14:paraId="146F78D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F0DB0CF" w14:textId="77777777" w:rsidTr="00554112">
        <w:trPr>
          <w:trHeight w:val="300"/>
        </w:trPr>
        <w:tc>
          <w:tcPr>
            <w:tcW w:w="1280" w:type="dxa"/>
            <w:tcBorders>
              <w:top w:val="nil"/>
              <w:left w:val="nil"/>
              <w:bottom w:val="nil"/>
              <w:right w:val="nil"/>
            </w:tcBorders>
            <w:shd w:val="clear" w:color="auto" w:fill="auto"/>
            <w:noWrap/>
            <w:vAlign w:val="center"/>
            <w:hideMark/>
          </w:tcPr>
          <w:p w14:paraId="0B86AB5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376</w:t>
            </w:r>
          </w:p>
        </w:tc>
        <w:tc>
          <w:tcPr>
            <w:tcW w:w="1280" w:type="dxa"/>
            <w:tcBorders>
              <w:top w:val="nil"/>
              <w:left w:val="nil"/>
              <w:bottom w:val="nil"/>
              <w:right w:val="nil"/>
            </w:tcBorders>
            <w:shd w:val="clear" w:color="auto" w:fill="auto"/>
            <w:noWrap/>
            <w:vAlign w:val="center"/>
            <w:hideMark/>
          </w:tcPr>
          <w:p w14:paraId="486774F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28.4709706</w:t>
            </w:r>
          </w:p>
        </w:tc>
        <w:tc>
          <w:tcPr>
            <w:tcW w:w="1280" w:type="dxa"/>
            <w:tcBorders>
              <w:top w:val="nil"/>
              <w:left w:val="nil"/>
              <w:bottom w:val="nil"/>
              <w:right w:val="nil"/>
            </w:tcBorders>
            <w:shd w:val="clear" w:color="auto" w:fill="auto"/>
            <w:noWrap/>
            <w:vAlign w:val="center"/>
            <w:hideMark/>
          </w:tcPr>
          <w:p w14:paraId="43FF954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428C1EA" w14:textId="77777777" w:rsidTr="00554112">
        <w:trPr>
          <w:trHeight w:val="300"/>
        </w:trPr>
        <w:tc>
          <w:tcPr>
            <w:tcW w:w="1280" w:type="dxa"/>
            <w:tcBorders>
              <w:top w:val="nil"/>
              <w:left w:val="nil"/>
              <w:bottom w:val="nil"/>
              <w:right w:val="nil"/>
            </w:tcBorders>
            <w:shd w:val="clear" w:color="auto" w:fill="auto"/>
            <w:noWrap/>
            <w:vAlign w:val="center"/>
            <w:hideMark/>
          </w:tcPr>
          <w:p w14:paraId="0B44D90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374</w:t>
            </w:r>
          </w:p>
        </w:tc>
        <w:tc>
          <w:tcPr>
            <w:tcW w:w="1280" w:type="dxa"/>
            <w:tcBorders>
              <w:top w:val="nil"/>
              <w:left w:val="nil"/>
              <w:bottom w:val="nil"/>
              <w:right w:val="nil"/>
            </w:tcBorders>
            <w:shd w:val="clear" w:color="auto" w:fill="auto"/>
            <w:noWrap/>
            <w:vAlign w:val="center"/>
            <w:hideMark/>
          </w:tcPr>
          <w:p w14:paraId="6B45D31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60.41500209</w:t>
            </w:r>
          </w:p>
        </w:tc>
        <w:tc>
          <w:tcPr>
            <w:tcW w:w="1280" w:type="dxa"/>
            <w:tcBorders>
              <w:top w:val="nil"/>
              <w:left w:val="nil"/>
              <w:bottom w:val="nil"/>
              <w:right w:val="nil"/>
            </w:tcBorders>
            <w:shd w:val="clear" w:color="auto" w:fill="auto"/>
            <w:noWrap/>
            <w:vAlign w:val="center"/>
            <w:hideMark/>
          </w:tcPr>
          <w:p w14:paraId="70C0812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12C14F1" w14:textId="77777777" w:rsidTr="00554112">
        <w:trPr>
          <w:trHeight w:val="300"/>
        </w:trPr>
        <w:tc>
          <w:tcPr>
            <w:tcW w:w="1280" w:type="dxa"/>
            <w:tcBorders>
              <w:top w:val="nil"/>
              <w:left w:val="nil"/>
              <w:bottom w:val="nil"/>
              <w:right w:val="nil"/>
            </w:tcBorders>
            <w:shd w:val="clear" w:color="auto" w:fill="auto"/>
            <w:noWrap/>
            <w:vAlign w:val="center"/>
            <w:hideMark/>
          </w:tcPr>
          <w:p w14:paraId="4AA3FFC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372</w:t>
            </w:r>
          </w:p>
        </w:tc>
        <w:tc>
          <w:tcPr>
            <w:tcW w:w="1280" w:type="dxa"/>
            <w:tcBorders>
              <w:top w:val="nil"/>
              <w:left w:val="nil"/>
              <w:bottom w:val="nil"/>
              <w:right w:val="nil"/>
            </w:tcBorders>
            <w:shd w:val="clear" w:color="auto" w:fill="auto"/>
            <w:noWrap/>
            <w:vAlign w:val="center"/>
            <w:hideMark/>
          </w:tcPr>
          <w:p w14:paraId="10976F7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50.72125315</w:t>
            </w:r>
          </w:p>
        </w:tc>
        <w:tc>
          <w:tcPr>
            <w:tcW w:w="1280" w:type="dxa"/>
            <w:tcBorders>
              <w:top w:val="nil"/>
              <w:left w:val="nil"/>
              <w:bottom w:val="nil"/>
              <w:right w:val="nil"/>
            </w:tcBorders>
            <w:shd w:val="clear" w:color="auto" w:fill="auto"/>
            <w:noWrap/>
            <w:vAlign w:val="center"/>
            <w:hideMark/>
          </w:tcPr>
          <w:p w14:paraId="1C9C3F1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AB3EC84" w14:textId="77777777" w:rsidTr="00554112">
        <w:trPr>
          <w:trHeight w:val="300"/>
        </w:trPr>
        <w:tc>
          <w:tcPr>
            <w:tcW w:w="1280" w:type="dxa"/>
            <w:tcBorders>
              <w:top w:val="nil"/>
              <w:left w:val="nil"/>
              <w:bottom w:val="nil"/>
              <w:right w:val="nil"/>
            </w:tcBorders>
            <w:shd w:val="clear" w:color="auto" w:fill="auto"/>
            <w:noWrap/>
            <w:vAlign w:val="center"/>
            <w:hideMark/>
          </w:tcPr>
          <w:p w14:paraId="032C2A0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371</w:t>
            </w:r>
          </w:p>
        </w:tc>
        <w:tc>
          <w:tcPr>
            <w:tcW w:w="1280" w:type="dxa"/>
            <w:tcBorders>
              <w:top w:val="nil"/>
              <w:left w:val="nil"/>
              <w:bottom w:val="nil"/>
              <w:right w:val="nil"/>
            </w:tcBorders>
            <w:shd w:val="clear" w:color="auto" w:fill="auto"/>
            <w:noWrap/>
            <w:vAlign w:val="center"/>
            <w:hideMark/>
          </w:tcPr>
          <w:p w14:paraId="50545B0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45.06488888</w:t>
            </w:r>
          </w:p>
        </w:tc>
        <w:tc>
          <w:tcPr>
            <w:tcW w:w="1280" w:type="dxa"/>
            <w:tcBorders>
              <w:top w:val="nil"/>
              <w:left w:val="nil"/>
              <w:bottom w:val="nil"/>
              <w:right w:val="nil"/>
            </w:tcBorders>
            <w:shd w:val="clear" w:color="auto" w:fill="auto"/>
            <w:noWrap/>
            <w:vAlign w:val="center"/>
            <w:hideMark/>
          </w:tcPr>
          <w:p w14:paraId="4F340BC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59278BB" w14:textId="77777777" w:rsidTr="00554112">
        <w:trPr>
          <w:trHeight w:val="300"/>
        </w:trPr>
        <w:tc>
          <w:tcPr>
            <w:tcW w:w="1280" w:type="dxa"/>
            <w:tcBorders>
              <w:top w:val="nil"/>
              <w:left w:val="nil"/>
              <w:bottom w:val="nil"/>
              <w:right w:val="nil"/>
            </w:tcBorders>
            <w:shd w:val="clear" w:color="auto" w:fill="auto"/>
            <w:noWrap/>
            <w:vAlign w:val="center"/>
            <w:hideMark/>
          </w:tcPr>
          <w:p w14:paraId="0385520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369</w:t>
            </w:r>
          </w:p>
        </w:tc>
        <w:tc>
          <w:tcPr>
            <w:tcW w:w="1280" w:type="dxa"/>
            <w:tcBorders>
              <w:top w:val="nil"/>
              <w:left w:val="nil"/>
              <w:bottom w:val="nil"/>
              <w:right w:val="nil"/>
            </w:tcBorders>
            <w:shd w:val="clear" w:color="auto" w:fill="auto"/>
            <w:noWrap/>
            <w:vAlign w:val="center"/>
            <w:hideMark/>
          </w:tcPr>
          <w:p w14:paraId="2CA8BAB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28.55236306</w:t>
            </w:r>
          </w:p>
        </w:tc>
        <w:tc>
          <w:tcPr>
            <w:tcW w:w="1280" w:type="dxa"/>
            <w:tcBorders>
              <w:top w:val="nil"/>
              <w:left w:val="nil"/>
              <w:bottom w:val="nil"/>
              <w:right w:val="nil"/>
            </w:tcBorders>
            <w:shd w:val="clear" w:color="auto" w:fill="auto"/>
            <w:noWrap/>
            <w:vAlign w:val="center"/>
            <w:hideMark/>
          </w:tcPr>
          <w:p w14:paraId="60101F6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BB57722" w14:textId="77777777" w:rsidTr="00554112">
        <w:trPr>
          <w:trHeight w:val="300"/>
        </w:trPr>
        <w:tc>
          <w:tcPr>
            <w:tcW w:w="1280" w:type="dxa"/>
            <w:tcBorders>
              <w:top w:val="nil"/>
              <w:left w:val="nil"/>
              <w:bottom w:val="nil"/>
              <w:right w:val="nil"/>
            </w:tcBorders>
            <w:shd w:val="clear" w:color="auto" w:fill="auto"/>
            <w:noWrap/>
            <w:vAlign w:val="center"/>
            <w:hideMark/>
          </w:tcPr>
          <w:p w14:paraId="3F2E797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368</w:t>
            </w:r>
          </w:p>
        </w:tc>
        <w:tc>
          <w:tcPr>
            <w:tcW w:w="1280" w:type="dxa"/>
            <w:tcBorders>
              <w:top w:val="nil"/>
              <w:left w:val="nil"/>
              <w:bottom w:val="nil"/>
              <w:right w:val="nil"/>
            </w:tcBorders>
            <w:shd w:val="clear" w:color="auto" w:fill="auto"/>
            <w:noWrap/>
            <w:vAlign w:val="center"/>
            <w:hideMark/>
          </w:tcPr>
          <w:p w14:paraId="74F7D5A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22.23073588</w:t>
            </w:r>
          </w:p>
        </w:tc>
        <w:tc>
          <w:tcPr>
            <w:tcW w:w="1280" w:type="dxa"/>
            <w:tcBorders>
              <w:top w:val="nil"/>
              <w:left w:val="nil"/>
              <w:bottom w:val="nil"/>
              <w:right w:val="nil"/>
            </w:tcBorders>
            <w:shd w:val="clear" w:color="auto" w:fill="auto"/>
            <w:noWrap/>
            <w:vAlign w:val="center"/>
            <w:hideMark/>
          </w:tcPr>
          <w:p w14:paraId="62CB48D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72183C0" w14:textId="77777777" w:rsidTr="00554112">
        <w:trPr>
          <w:trHeight w:val="300"/>
        </w:trPr>
        <w:tc>
          <w:tcPr>
            <w:tcW w:w="1280" w:type="dxa"/>
            <w:tcBorders>
              <w:top w:val="nil"/>
              <w:left w:val="nil"/>
              <w:bottom w:val="nil"/>
              <w:right w:val="nil"/>
            </w:tcBorders>
            <w:shd w:val="clear" w:color="auto" w:fill="auto"/>
            <w:noWrap/>
            <w:vAlign w:val="center"/>
            <w:hideMark/>
          </w:tcPr>
          <w:p w14:paraId="6BA81AD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367</w:t>
            </w:r>
          </w:p>
        </w:tc>
        <w:tc>
          <w:tcPr>
            <w:tcW w:w="1280" w:type="dxa"/>
            <w:tcBorders>
              <w:top w:val="nil"/>
              <w:left w:val="nil"/>
              <w:bottom w:val="nil"/>
              <w:right w:val="nil"/>
            </w:tcBorders>
            <w:shd w:val="clear" w:color="auto" w:fill="auto"/>
            <w:noWrap/>
            <w:vAlign w:val="center"/>
            <w:hideMark/>
          </w:tcPr>
          <w:p w14:paraId="2B1A422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65.11417279</w:t>
            </w:r>
          </w:p>
        </w:tc>
        <w:tc>
          <w:tcPr>
            <w:tcW w:w="1280" w:type="dxa"/>
            <w:tcBorders>
              <w:top w:val="nil"/>
              <w:left w:val="nil"/>
              <w:bottom w:val="nil"/>
              <w:right w:val="nil"/>
            </w:tcBorders>
            <w:shd w:val="clear" w:color="auto" w:fill="auto"/>
            <w:noWrap/>
            <w:vAlign w:val="center"/>
            <w:hideMark/>
          </w:tcPr>
          <w:p w14:paraId="2968DE3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893C63E" w14:textId="77777777" w:rsidTr="00554112">
        <w:trPr>
          <w:trHeight w:val="300"/>
        </w:trPr>
        <w:tc>
          <w:tcPr>
            <w:tcW w:w="1280" w:type="dxa"/>
            <w:tcBorders>
              <w:top w:val="nil"/>
              <w:left w:val="nil"/>
              <w:bottom w:val="nil"/>
              <w:right w:val="nil"/>
            </w:tcBorders>
            <w:shd w:val="clear" w:color="auto" w:fill="auto"/>
            <w:noWrap/>
            <w:vAlign w:val="center"/>
            <w:hideMark/>
          </w:tcPr>
          <w:p w14:paraId="1BC8373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366</w:t>
            </w:r>
          </w:p>
        </w:tc>
        <w:tc>
          <w:tcPr>
            <w:tcW w:w="1280" w:type="dxa"/>
            <w:tcBorders>
              <w:top w:val="nil"/>
              <w:left w:val="nil"/>
              <w:bottom w:val="nil"/>
              <w:right w:val="nil"/>
            </w:tcBorders>
            <w:shd w:val="clear" w:color="auto" w:fill="auto"/>
            <w:noWrap/>
            <w:vAlign w:val="center"/>
            <w:hideMark/>
          </w:tcPr>
          <w:p w14:paraId="6AFA0F7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33.64422642</w:t>
            </w:r>
          </w:p>
        </w:tc>
        <w:tc>
          <w:tcPr>
            <w:tcW w:w="1280" w:type="dxa"/>
            <w:tcBorders>
              <w:top w:val="nil"/>
              <w:left w:val="nil"/>
              <w:bottom w:val="nil"/>
              <w:right w:val="nil"/>
            </w:tcBorders>
            <w:shd w:val="clear" w:color="auto" w:fill="auto"/>
            <w:noWrap/>
            <w:vAlign w:val="center"/>
            <w:hideMark/>
          </w:tcPr>
          <w:p w14:paraId="1631339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3D37F8C" w14:textId="77777777" w:rsidTr="00554112">
        <w:trPr>
          <w:trHeight w:val="300"/>
        </w:trPr>
        <w:tc>
          <w:tcPr>
            <w:tcW w:w="1280" w:type="dxa"/>
            <w:tcBorders>
              <w:top w:val="nil"/>
              <w:left w:val="nil"/>
              <w:bottom w:val="nil"/>
              <w:right w:val="nil"/>
            </w:tcBorders>
            <w:shd w:val="clear" w:color="auto" w:fill="auto"/>
            <w:noWrap/>
            <w:vAlign w:val="center"/>
            <w:hideMark/>
          </w:tcPr>
          <w:p w14:paraId="58293BC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365</w:t>
            </w:r>
          </w:p>
        </w:tc>
        <w:tc>
          <w:tcPr>
            <w:tcW w:w="1280" w:type="dxa"/>
            <w:tcBorders>
              <w:top w:val="nil"/>
              <w:left w:val="nil"/>
              <w:bottom w:val="nil"/>
              <w:right w:val="nil"/>
            </w:tcBorders>
            <w:shd w:val="clear" w:color="auto" w:fill="auto"/>
            <w:noWrap/>
            <w:vAlign w:val="center"/>
            <w:hideMark/>
          </w:tcPr>
          <w:p w14:paraId="40E7E3F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59.71504918</w:t>
            </w:r>
          </w:p>
        </w:tc>
        <w:tc>
          <w:tcPr>
            <w:tcW w:w="1280" w:type="dxa"/>
            <w:tcBorders>
              <w:top w:val="nil"/>
              <w:left w:val="nil"/>
              <w:bottom w:val="nil"/>
              <w:right w:val="nil"/>
            </w:tcBorders>
            <w:shd w:val="clear" w:color="auto" w:fill="auto"/>
            <w:noWrap/>
            <w:vAlign w:val="center"/>
            <w:hideMark/>
          </w:tcPr>
          <w:p w14:paraId="1B205E6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A55EC82" w14:textId="77777777" w:rsidTr="00554112">
        <w:trPr>
          <w:trHeight w:val="300"/>
        </w:trPr>
        <w:tc>
          <w:tcPr>
            <w:tcW w:w="1280" w:type="dxa"/>
            <w:tcBorders>
              <w:top w:val="nil"/>
              <w:left w:val="nil"/>
              <w:bottom w:val="nil"/>
              <w:right w:val="nil"/>
            </w:tcBorders>
            <w:shd w:val="clear" w:color="auto" w:fill="auto"/>
            <w:noWrap/>
            <w:vAlign w:val="center"/>
            <w:hideMark/>
          </w:tcPr>
          <w:p w14:paraId="23D0F2A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364</w:t>
            </w:r>
          </w:p>
        </w:tc>
        <w:tc>
          <w:tcPr>
            <w:tcW w:w="1280" w:type="dxa"/>
            <w:tcBorders>
              <w:top w:val="nil"/>
              <w:left w:val="nil"/>
              <w:bottom w:val="nil"/>
              <w:right w:val="nil"/>
            </w:tcBorders>
            <w:shd w:val="clear" w:color="auto" w:fill="auto"/>
            <w:noWrap/>
            <w:vAlign w:val="center"/>
            <w:hideMark/>
          </w:tcPr>
          <w:p w14:paraId="21FAC85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59.72287065</w:t>
            </w:r>
          </w:p>
        </w:tc>
        <w:tc>
          <w:tcPr>
            <w:tcW w:w="1280" w:type="dxa"/>
            <w:tcBorders>
              <w:top w:val="nil"/>
              <w:left w:val="nil"/>
              <w:bottom w:val="nil"/>
              <w:right w:val="nil"/>
            </w:tcBorders>
            <w:shd w:val="clear" w:color="auto" w:fill="auto"/>
            <w:noWrap/>
            <w:vAlign w:val="center"/>
            <w:hideMark/>
          </w:tcPr>
          <w:p w14:paraId="2CE578B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5EA7A3E" w14:textId="77777777" w:rsidTr="00554112">
        <w:trPr>
          <w:trHeight w:val="300"/>
        </w:trPr>
        <w:tc>
          <w:tcPr>
            <w:tcW w:w="1280" w:type="dxa"/>
            <w:tcBorders>
              <w:top w:val="nil"/>
              <w:left w:val="nil"/>
              <w:bottom w:val="nil"/>
              <w:right w:val="nil"/>
            </w:tcBorders>
            <w:shd w:val="clear" w:color="auto" w:fill="auto"/>
            <w:noWrap/>
            <w:vAlign w:val="center"/>
            <w:hideMark/>
          </w:tcPr>
          <w:p w14:paraId="4D5F2F1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363</w:t>
            </w:r>
          </w:p>
        </w:tc>
        <w:tc>
          <w:tcPr>
            <w:tcW w:w="1280" w:type="dxa"/>
            <w:tcBorders>
              <w:top w:val="nil"/>
              <w:left w:val="nil"/>
              <w:bottom w:val="nil"/>
              <w:right w:val="nil"/>
            </w:tcBorders>
            <w:shd w:val="clear" w:color="auto" w:fill="auto"/>
            <w:noWrap/>
            <w:vAlign w:val="center"/>
            <w:hideMark/>
          </w:tcPr>
          <w:p w14:paraId="579F36F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40.16065619</w:t>
            </w:r>
          </w:p>
        </w:tc>
        <w:tc>
          <w:tcPr>
            <w:tcW w:w="1280" w:type="dxa"/>
            <w:tcBorders>
              <w:top w:val="nil"/>
              <w:left w:val="nil"/>
              <w:bottom w:val="nil"/>
              <w:right w:val="nil"/>
            </w:tcBorders>
            <w:shd w:val="clear" w:color="auto" w:fill="auto"/>
            <w:noWrap/>
            <w:vAlign w:val="center"/>
            <w:hideMark/>
          </w:tcPr>
          <w:p w14:paraId="120D5E6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E0EB0F7" w14:textId="77777777" w:rsidTr="00554112">
        <w:trPr>
          <w:trHeight w:val="300"/>
        </w:trPr>
        <w:tc>
          <w:tcPr>
            <w:tcW w:w="1280" w:type="dxa"/>
            <w:tcBorders>
              <w:top w:val="nil"/>
              <w:left w:val="nil"/>
              <w:bottom w:val="nil"/>
              <w:right w:val="nil"/>
            </w:tcBorders>
            <w:shd w:val="clear" w:color="auto" w:fill="auto"/>
            <w:noWrap/>
            <w:vAlign w:val="center"/>
            <w:hideMark/>
          </w:tcPr>
          <w:p w14:paraId="2F606F8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362</w:t>
            </w:r>
          </w:p>
        </w:tc>
        <w:tc>
          <w:tcPr>
            <w:tcW w:w="1280" w:type="dxa"/>
            <w:tcBorders>
              <w:top w:val="nil"/>
              <w:left w:val="nil"/>
              <w:bottom w:val="nil"/>
              <w:right w:val="nil"/>
            </w:tcBorders>
            <w:shd w:val="clear" w:color="auto" w:fill="auto"/>
            <w:noWrap/>
            <w:vAlign w:val="center"/>
            <w:hideMark/>
          </w:tcPr>
          <w:p w14:paraId="21A40B3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2D4F80D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650FDE7" w14:textId="77777777" w:rsidTr="00554112">
        <w:trPr>
          <w:trHeight w:val="300"/>
        </w:trPr>
        <w:tc>
          <w:tcPr>
            <w:tcW w:w="1280" w:type="dxa"/>
            <w:tcBorders>
              <w:top w:val="nil"/>
              <w:left w:val="nil"/>
              <w:bottom w:val="nil"/>
              <w:right w:val="nil"/>
            </w:tcBorders>
            <w:shd w:val="clear" w:color="auto" w:fill="auto"/>
            <w:noWrap/>
            <w:vAlign w:val="center"/>
            <w:hideMark/>
          </w:tcPr>
          <w:p w14:paraId="74A7CD0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361</w:t>
            </w:r>
          </w:p>
        </w:tc>
        <w:tc>
          <w:tcPr>
            <w:tcW w:w="1280" w:type="dxa"/>
            <w:tcBorders>
              <w:top w:val="nil"/>
              <w:left w:val="nil"/>
              <w:bottom w:val="nil"/>
              <w:right w:val="nil"/>
            </w:tcBorders>
            <w:shd w:val="clear" w:color="auto" w:fill="auto"/>
            <w:noWrap/>
            <w:vAlign w:val="center"/>
            <w:hideMark/>
          </w:tcPr>
          <w:p w14:paraId="64720C9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67.74965538</w:t>
            </w:r>
          </w:p>
        </w:tc>
        <w:tc>
          <w:tcPr>
            <w:tcW w:w="1280" w:type="dxa"/>
            <w:tcBorders>
              <w:top w:val="nil"/>
              <w:left w:val="nil"/>
              <w:bottom w:val="nil"/>
              <w:right w:val="nil"/>
            </w:tcBorders>
            <w:shd w:val="clear" w:color="auto" w:fill="auto"/>
            <w:noWrap/>
            <w:vAlign w:val="center"/>
            <w:hideMark/>
          </w:tcPr>
          <w:p w14:paraId="065AD95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A1CA0E8" w14:textId="77777777" w:rsidTr="00554112">
        <w:trPr>
          <w:trHeight w:val="300"/>
        </w:trPr>
        <w:tc>
          <w:tcPr>
            <w:tcW w:w="1280" w:type="dxa"/>
            <w:tcBorders>
              <w:top w:val="nil"/>
              <w:left w:val="nil"/>
              <w:bottom w:val="nil"/>
              <w:right w:val="nil"/>
            </w:tcBorders>
            <w:shd w:val="clear" w:color="auto" w:fill="auto"/>
            <w:noWrap/>
            <w:vAlign w:val="center"/>
            <w:hideMark/>
          </w:tcPr>
          <w:p w14:paraId="4C29673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357</w:t>
            </w:r>
          </w:p>
        </w:tc>
        <w:tc>
          <w:tcPr>
            <w:tcW w:w="1280" w:type="dxa"/>
            <w:tcBorders>
              <w:top w:val="nil"/>
              <w:left w:val="nil"/>
              <w:bottom w:val="nil"/>
              <w:right w:val="nil"/>
            </w:tcBorders>
            <w:shd w:val="clear" w:color="auto" w:fill="auto"/>
            <w:noWrap/>
            <w:vAlign w:val="center"/>
            <w:hideMark/>
          </w:tcPr>
          <w:p w14:paraId="6B68F90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47.7038851</w:t>
            </w:r>
          </w:p>
        </w:tc>
        <w:tc>
          <w:tcPr>
            <w:tcW w:w="1280" w:type="dxa"/>
            <w:tcBorders>
              <w:top w:val="nil"/>
              <w:left w:val="nil"/>
              <w:bottom w:val="nil"/>
              <w:right w:val="nil"/>
            </w:tcBorders>
            <w:shd w:val="clear" w:color="auto" w:fill="auto"/>
            <w:noWrap/>
            <w:vAlign w:val="center"/>
            <w:hideMark/>
          </w:tcPr>
          <w:p w14:paraId="352651C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F15EA14" w14:textId="77777777" w:rsidTr="00554112">
        <w:trPr>
          <w:trHeight w:val="300"/>
        </w:trPr>
        <w:tc>
          <w:tcPr>
            <w:tcW w:w="1280" w:type="dxa"/>
            <w:tcBorders>
              <w:top w:val="nil"/>
              <w:left w:val="nil"/>
              <w:bottom w:val="nil"/>
              <w:right w:val="nil"/>
            </w:tcBorders>
            <w:shd w:val="clear" w:color="auto" w:fill="auto"/>
            <w:noWrap/>
            <w:vAlign w:val="center"/>
            <w:hideMark/>
          </w:tcPr>
          <w:p w14:paraId="575594A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356</w:t>
            </w:r>
          </w:p>
        </w:tc>
        <w:tc>
          <w:tcPr>
            <w:tcW w:w="1280" w:type="dxa"/>
            <w:tcBorders>
              <w:top w:val="nil"/>
              <w:left w:val="nil"/>
              <w:bottom w:val="nil"/>
              <w:right w:val="nil"/>
            </w:tcBorders>
            <w:shd w:val="clear" w:color="auto" w:fill="auto"/>
            <w:noWrap/>
            <w:vAlign w:val="center"/>
            <w:hideMark/>
          </w:tcPr>
          <w:p w14:paraId="0935E47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66.8013995</w:t>
            </w:r>
          </w:p>
        </w:tc>
        <w:tc>
          <w:tcPr>
            <w:tcW w:w="1280" w:type="dxa"/>
            <w:tcBorders>
              <w:top w:val="nil"/>
              <w:left w:val="nil"/>
              <w:bottom w:val="nil"/>
              <w:right w:val="nil"/>
            </w:tcBorders>
            <w:shd w:val="clear" w:color="auto" w:fill="auto"/>
            <w:noWrap/>
            <w:vAlign w:val="center"/>
            <w:hideMark/>
          </w:tcPr>
          <w:p w14:paraId="7389F8A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E941CAD" w14:textId="77777777" w:rsidTr="00554112">
        <w:trPr>
          <w:trHeight w:val="300"/>
        </w:trPr>
        <w:tc>
          <w:tcPr>
            <w:tcW w:w="1280" w:type="dxa"/>
            <w:tcBorders>
              <w:top w:val="nil"/>
              <w:left w:val="nil"/>
              <w:bottom w:val="nil"/>
              <w:right w:val="nil"/>
            </w:tcBorders>
            <w:shd w:val="clear" w:color="auto" w:fill="auto"/>
            <w:noWrap/>
            <w:vAlign w:val="center"/>
            <w:hideMark/>
          </w:tcPr>
          <w:p w14:paraId="56C1C40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354</w:t>
            </w:r>
          </w:p>
        </w:tc>
        <w:tc>
          <w:tcPr>
            <w:tcW w:w="1280" w:type="dxa"/>
            <w:tcBorders>
              <w:top w:val="nil"/>
              <w:left w:val="nil"/>
              <w:bottom w:val="nil"/>
              <w:right w:val="nil"/>
            </w:tcBorders>
            <w:shd w:val="clear" w:color="auto" w:fill="auto"/>
            <w:noWrap/>
            <w:vAlign w:val="center"/>
            <w:hideMark/>
          </w:tcPr>
          <w:p w14:paraId="628A145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56.56030361</w:t>
            </w:r>
          </w:p>
        </w:tc>
        <w:tc>
          <w:tcPr>
            <w:tcW w:w="1280" w:type="dxa"/>
            <w:tcBorders>
              <w:top w:val="nil"/>
              <w:left w:val="nil"/>
              <w:bottom w:val="nil"/>
              <w:right w:val="nil"/>
            </w:tcBorders>
            <w:shd w:val="clear" w:color="auto" w:fill="auto"/>
            <w:noWrap/>
            <w:vAlign w:val="center"/>
            <w:hideMark/>
          </w:tcPr>
          <w:p w14:paraId="663A1DB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C1E2F0B" w14:textId="77777777" w:rsidTr="00554112">
        <w:trPr>
          <w:trHeight w:val="300"/>
        </w:trPr>
        <w:tc>
          <w:tcPr>
            <w:tcW w:w="1280" w:type="dxa"/>
            <w:tcBorders>
              <w:top w:val="nil"/>
              <w:left w:val="nil"/>
              <w:bottom w:val="nil"/>
              <w:right w:val="nil"/>
            </w:tcBorders>
            <w:shd w:val="clear" w:color="auto" w:fill="auto"/>
            <w:noWrap/>
            <w:vAlign w:val="center"/>
            <w:hideMark/>
          </w:tcPr>
          <w:p w14:paraId="731CEF1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353</w:t>
            </w:r>
          </w:p>
        </w:tc>
        <w:tc>
          <w:tcPr>
            <w:tcW w:w="1280" w:type="dxa"/>
            <w:tcBorders>
              <w:top w:val="nil"/>
              <w:left w:val="nil"/>
              <w:bottom w:val="nil"/>
              <w:right w:val="nil"/>
            </w:tcBorders>
            <w:shd w:val="clear" w:color="auto" w:fill="auto"/>
            <w:noWrap/>
            <w:vAlign w:val="center"/>
            <w:hideMark/>
          </w:tcPr>
          <w:p w14:paraId="380D21D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91.18155818</w:t>
            </w:r>
          </w:p>
        </w:tc>
        <w:tc>
          <w:tcPr>
            <w:tcW w:w="1280" w:type="dxa"/>
            <w:tcBorders>
              <w:top w:val="nil"/>
              <w:left w:val="nil"/>
              <w:bottom w:val="nil"/>
              <w:right w:val="nil"/>
            </w:tcBorders>
            <w:shd w:val="clear" w:color="auto" w:fill="auto"/>
            <w:noWrap/>
            <w:vAlign w:val="center"/>
            <w:hideMark/>
          </w:tcPr>
          <w:p w14:paraId="6AD72E7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6A91FC1" w14:textId="77777777" w:rsidTr="00554112">
        <w:trPr>
          <w:trHeight w:val="300"/>
        </w:trPr>
        <w:tc>
          <w:tcPr>
            <w:tcW w:w="1280" w:type="dxa"/>
            <w:tcBorders>
              <w:top w:val="nil"/>
              <w:left w:val="nil"/>
              <w:bottom w:val="nil"/>
              <w:right w:val="nil"/>
            </w:tcBorders>
            <w:shd w:val="clear" w:color="auto" w:fill="auto"/>
            <w:noWrap/>
            <w:vAlign w:val="center"/>
            <w:hideMark/>
          </w:tcPr>
          <w:p w14:paraId="0CFFB29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351</w:t>
            </w:r>
          </w:p>
        </w:tc>
        <w:tc>
          <w:tcPr>
            <w:tcW w:w="1280" w:type="dxa"/>
            <w:tcBorders>
              <w:top w:val="nil"/>
              <w:left w:val="nil"/>
              <w:bottom w:val="nil"/>
              <w:right w:val="nil"/>
            </w:tcBorders>
            <w:shd w:val="clear" w:color="auto" w:fill="auto"/>
            <w:noWrap/>
            <w:vAlign w:val="center"/>
            <w:hideMark/>
          </w:tcPr>
          <w:p w14:paraId="4873B69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26.2164223</w:t>
            </w:r>
          </w:p>
        </w:tc>
        <w:tc>
          <w:tcPr>
            <w:tcW w:w="1280" w:type="dxa"/>
            <w:tcBorders>
              <w:top w:val="nil"/>
              <w:left w:val="nil"/>
              <w:bottom w:val="nil"/>
              <w:right w:val="nil"/>
            </w:tcBorders>
            <w:shd w:val="clear" w:color="auto" w:fill="auto"/>
            <w:noWrap/>
            <w:vAlign w:val="center"/>
            <w:hideMark/>
          </w:tcPr>
          <w:p w14:paraId="1A30368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C2DAA5B" w14:textId="77777777" w:rsidTr="00554112">
        <w:trPr>
          <w:trHeight w:val="300"/>
        </w:trPr>
        <w:tc>
          <w:tcPr>
            <w:tcW w:w="1280" w:type="dxa"/>
            <w:tcBorders>
              <w:top w:val="nil"/>
              <w:left w:val="nil"/>
              <w:bottom w:val="nil"/>
              <w:right w:val="nil"/>
            </w:tcBorders>
            <w:shd w:val="clear" w:color="auto" w:fill="auto"/>
            <w:noWrap/>
            <w:vAlign w:val="center"/>
            <w:hideMark/>
          </w:tcPr>
          <w:p w14:paraId="6133FDD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350</w:t>
            </w:r>
          </w:p>
        </w:tc>
        <w:tc>
          <w:tcPr>
            <w:tcW w:w="1280" w:type="dxa"/>
            <w:tcBorders>
              <w:top w:val="nil"/>
              <w:left w:val="nil"/>
              <w:bottom w:val="nil"/>
              <w:right w:val="nil"/>
            </w:tcBorders>
            <w:shd w:val="clear" w:color="auto" w:fill="auto"/>
            <w:noWrap/>
            <w:vAlign w:val="center"/>
            <w:hideMark/>
          </w:tcPr>
          <w:p w14:paraId="229EDD7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36.06595524</w:t>
            </w:r>
          </w:p>
        </w:tc>
        <w:tc>
          <w:tcPr>
            <w:tcW w:w="1280" w:type="dxa"/>
            <w:tcBorders>
              <w:top w:val="nil"/>
              <w:left w:val="nil"/>
              <w:bottom w:val="nil"/>
              <w:right w:val="nil"/>
            </w:tcBorders>
            <w:shd w:val="clear" w:color="auto" w:fill="auto"/>
            <w:noWrap/>
            <w:vAlign w:val="center"/>
            <w:hideMark/>
          </w:tcPr>
          <w:p w14:paraId="43A280A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AE83CCE" w14:textId="77777777" w:rsidTr="00554112">
        <w:trPr>
          <w:trHeight w:val="300"/>
        </w:trPr>
        <w:tc>
          <w:tcPr>
            <w:tcW w:w="1280" w:type="dxa"/>
            <w:tcBorders>
              <w:top w:val="nil"/>
              <w:left w:val="nil"/>
              <w:bottom w:val="nil"/>
              <w:right w:val="nil"/>
            </w:tcBorders>
            <w:shd w:val="clear" w:color="auto" w:fill="auto"/>
            <w:noWrap/>
            <w:vAlign w:val="center"/>
            <w:hideMark/>
          </w:tcPr>
          <w:p w14:paraId="0EED474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348</w:t>
            </w:r>
          </w:p>
        </w:tc>
        <w:tc>
          <w:tcPr>
            <w:tcW w:w="1280" w:type="dxa"/>
            <w:tcBorders>
              <w:top w:val="nil"/>
              <w:left w:val="nil"/>
              <w:bottom w:val="nil"/>
              <w:right w:val="nil"/>
            </w:tcBorders>
            <w:shd w:val="clear" w:color="auto" w:fill="auto"/>
            <w:noWrap/>
            <w:vAlign w:val="center"/>
            <w:hideMark/>
          </w:tcPr>
          <w:p w14:paraId="3FD4C0B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51.24236284</w:t>
            </w:r>
          </w:p>
        </w:tc>
        <w:tc>
          <w:tcPr>
            <w:tcW w:w="1280" w:type="dxa"/>
            <w:tcBorders>
              <w:top w:val="nil"/>
              <w:left w:val="nil"/>
              <w:bottom w:val="nil"/>
              <w:right w:val="nil"/>
            </w:tcBorders>
            <w:shd w:val="clear" w:color="auto" w:fill="auto"/>
            <w:noWrap/>
            <w:vAlign w:val="center"/>
            <w:hideMark/>
          </w:tcPr>
          <w:p w14:paraId="5FF3113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9AAF7A9" w14:textId="77777777" w:rsidTr="00554112">
        <w:trPr>
          <w:trHeight w:val="300"/>
        </w:trPr>
        <w:tc>
          <w:tcPr>
            <w:tcW w:w="1280" w:type="dxa"/>
            <w:tcBorders>
              <w:top w:val="nil"/>
              <w:left w:val="nil"/>
              <w:bottom w:val="nil"/>
              <w:right w:val="nil"/>
            </w:tcBorders>
            <w:shd w:val="clear" w:color="auto" w:fill="auto"/>
            <w:noWrap/>
            <w:vAlign w:val="center"/>
            <w:hideMark/>
          </w:tcPr>
          <w:p w14:paraId="0A716BC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347</w:t>
            </w:r>
          </w:p>
        </w:tc>
        <w:tc>
          <w:tcPr>
            <w:tcW w:w="1280" w:type="dxa"/>
            <w:tcBorders>
              <w:top w:val="nil"/>
              <w:left w:val="nil"/>
              <w:bottom w:val="nil"/>
              <w:right w:val="nil"/>
            </w:tcBorders>
            <w:shd w:val="clear" w:color="auto" w:fill="auto"/>
            <w:noWrap/>
            <w:vAlign w:val="center"/>
            <w:hideMark/>
          </w:tcPr>
          <w:p w14:paraId="3C415D7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43.38654291</w:t>
            </w:r>
          </w:p>
        </w:tc>
        <w:tc>
          <w:tcPr>
            <w:tcW w:w="1280" w:type="dxa"/>
            <w:tcBorders>
              <w:top w:val="nil"/>
              <w:left w:val="nil"/>
              <w:bottom w:val="nil"/>
              <w:right w:val="nil"/>
            </w:tcBorders>
            <w:shd w:val="clear" w:color="auto" w:fill="auto"/>
            <w:noWrap/>
            <w:vAlign w:val="center"/>
            <w:hideMark/>
          </w:tcPr>
          <w:p w14:paraId="32AB1E0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05D3020" w14:textId="77777777" w:rsidTr="00554112">
        <w:trPr>
          <w:trHeight w:val="300"/>
        </w:trPr>
        <w:tc>
          <w:tcPr>
            <w:tcW w:w="1280" w:type="dxa"/>
            <w:tcBorders>
              <w:top w:val="nil"/>
              <w:left w:val="nil"/>
              <w:bottom w:val="nil"/>
              <w:right w:val="nil"/>
            </w:tcBorders>
            <w:shd w:val="clear" w:color="auto" w:fill="auto"/>
            <w:noWrap/>
            <w:vAlign w:val="center"/>
            <w:hideMark/>
          </w:tcPr>
          <w:p w14:paraId="5EEBEC6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345</w:t>
            </w:r>
          </w:p>
        </w:tc>
        <w:tc>
          <w:tcPr>
            <w:tcW w:w="1280" w:type="dxa"/>
            <w:tcBorders>
              <w:top w:val="nil"/>
              <w:left w:val="nil"/>
              <w:bottom w:val="nil"/>
              <w:right w:val="nil"/>
            </w:tcBorders>
            <w:shd w:val="clear" w:color="auto" w:fill="auto"/>
            <w:noWrap/>
            <w:vAlign w:val="center"/>
            <w:hideMark/>
          </w:tcPr>
          <w:p w14:paraId="1BDA103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58.60663694</w:t>
            </w:r>
          </w:p>
        </w:tc>
        <w:tc>
          <w:tcPr>
            <w:tcW w:w="1280" w:type="dxa"/>
            <w:tcBorders>
              <w:top w:val="nil"/>
              <w:left w:val="nil"/>
              <w:bottom w:val="nil"/>
              <w:right w:val="nil"/>
            </w:tcBorders>
            <w:shd w:val="clear" w:color="auto" w:fill="auto"/>
            <w:noWrap/>
            <w:vAlign w:val="center"/>
            <w:hideMark/>
          </w:tcPr>
          <w:p w14:paraId="17AD59D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3A8FBEB" w14:textId="77777777" w:rsidTr="00554112">
        <w:trPr>
          <w:trHeight w:val="300"/>
        </w:trPr>
        <w:tc>
          <w:tcPr>
            <w:tcW w:w="1280" w:type="dxa"/>
            <w:tcBorders>
              <w:top w:val="nil"/>
              <w:left w:val="nil"/>
              <w:bottom w:val="nil"/>
              <w:right w:val="nil"/>
            </w:tcBorders>
            <w:shd w:val="clear" w:color="auto" w:fill="auto"/>
            <w:noWrap/>
            <w:vAlign w:val="center"/>
            <w:hideMark/>
          </w:tcPr>
          <w:p w14:paraId="420C285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344</w:t>
            </w:r>
          </w:p>
        </w:tc>
        <w:tc>
          <w:tcPr>
            <w:tcW w:w="1280" w:type="dxa"/>
            <w:tcBorders>
              <w:top w:val="nil"/>
              <w:left w:val="nil"/>
              <w:bottom w:val="nil"/>
              <w:right w:val="nil"/>
            </w:tcBorders>
            <w:shd w:val="clear" w:color="auto" w:fill="auto"/>
            <w:noWrap/>
            <w:vAlign w:val="center"/>
            <w:hideMark/>
          </w:tcPr>
          <w:p w14:paraId="6774A76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35.09258249</w:t>
            </w:r>
          </w:p>
        </w:tc>
        <w:tc>
          <w:tcPr>
            <w:tcW w:w="1280" w:type="dxa"/>
            <w:tcBorders>
              <w:top w:val="nil"/>
              <w:left w:val="nil"/>
              <w:bottom w:val="nil"/>
              <w:right w:val="nil"/>
            </w:tcBorders>
            <w:shd w:val="clear" w:color="auto" w:fill="auto"/>
            <w:noWrap/>
            <w:vAlign w:val="center"/>
            <w:hideMark/>
          </w:tcPr>
          <w:p w14:paraId="01465EA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0E4B99F" w14:textId="77777777" w:rsidTr="00554112">
        <w:trPr>
          <w:trHeight w:val="300"/>
        </w:trPr>
        <w:tc>
          <w:tcPr>
            <w:tcW w:w="1280" w:type="dxa"/>
            <w:tcBorders>
              <w:top w:val="nil"/>
              <w:left w:val="nil"/>
              <w:bottom w:val="nil"/>
              <w:right w:val="nil"/>
            </w:tcBorders>
            <w:shd w:val="clear" w:color="auto" w:fill="auto"/>
            <w:noWrap/>
            <w:vAlign w:val="center"/>
            <w:hideMark/>
          </w:tcPr>
          <w:p w14:paraId="04D5070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342</w:t>
            </w:r>
          </w:p>
        </w:tc>
        <w:tc>
          <w:tcPr>
            <w:tcW w:w="1280" w:type="dxa"/>
            <w:tcBorders>
              <w:top w:val="nil"/>
              <w:left w:val="nil"/>
              <w:bottom w:val="nil"/>
              <w:right w:val="nil"/>
            </w:tcBorders>
            <w:shd w:val="clear" w:color="auto" w:fill="auto"/>
            <w:noWrap/>
            <w:vAlign w:val="center"/>
            <w:hideMark/>
          </w:tcPr>
          <w:p w14:paraId="7B7BF77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5DD148D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3D18809" w14:textId="77777777" w:rsidTr="00554112">
        <w:trPr>
          <w:trHeight w:val="300"/>
        </w:trPr>
        <w:tc>
          <w:tcPr>
            <w:tcW w:w="1280" w:type="dxa"/>
            <w:tcBorders>
              <w:top w:val="nil"/>
              <w:left w:val="nil"/>
              <w:bottom w:val="nil"/>
              <w:right w:val="nil"/>
            </w:tcBorders>
            <w:shd w:val="clear" w:color="auto" w:fill="auto"/>
            <w:noWrap/>
            <w:vAlign w:val="center"/>
            <w:hideMark/>
          </w:tcPr>
          <w:p w14:paraId="21B1EE3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341</w:t>
            </w:r>
          </w:p>
        </w:tc>
        <w:tc>
          <w:tcPr>
            <w:tcW w:w="1280" w:type="dxa"/>
            <w:tcBorders>
              <w:top w:val="nil"/>
              <w:left w:val="nil"/>
              <w:bottom w:val="nil"/>
              <w:right w:val="nil"/>
            </w:tcBorders>
            <w:shd w:val="clear" w:color="auto" w:fill="auto"/>
            <w:noWrap/>
            <w:vAlign w:val="center"/>
            <w:hideMark/>
          </w:tcPr>
          <w:p w14:paraId="420C8B9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765346D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D85B736" w14:textId="77777777" w:rsidTr="00554112">
        <w:trPr>
          <w:trHeight w:val="300"/>
        </w:trPr>
        <w:tc>
          <w:tcPr>
            <w:tcW w:w="1280" w:type="dxa"/>
            <w:tcBorders>
              <w:top w:val="nil"/>
              <w:left w:val="nil"/>
              <w:bottom w:val="nil"/>
              <w:right w:val="nil"/>
            </w:tcBorders>
            <w:shd w:val="clear" w:color="auto" w:fill="auto"/>
            <w:noWrap/>
            <w:vAlign w:val="center"/>
            <w:hideMark/>
          </w:tcPr>
          <w:p w14:paraId="485CAAB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340</w:t>
            </w:r>
          </w:p>
        </w:tc>
        <w:tc>
          <w:tcPr>
            <w:tcW w:w="1280" w:type="dxa"/>
            <w:tcBorders>
              <w:top w:val="nil"/>
              <w:left w:val="nil"/>
              <w:bottom w:val="nil"/>
              <w:right w:val="nil"/>
            </w:tcBorders>
            <w:shd w:val="clear" w:color="auto" w:fill="auto"/>
            <w:noWrap/>
            <w:vAlign w:val="center"/>
            <w:hideMark/>
          </w:tcPr>
          <w:p w14:paraId="260D380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642AEAF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F3AAABB" w14:textId="77777777" w:rsidTr="00554112">
        <w:trPr>
          <w:trHeight w:val="300"/>
        </w:trPr>
        <w:tc>
          <w:tcPr>
            <w:tcW w:w="1280" w:type="dxa"/>
            <w:tcBorders>
              <w:top w:val="nil"/>
              <w:left w:val="nil"/>
              <w:bottom w:val="nil"/>
              <w:right w:val="nil"/>
            </w:tcBorders>
            <w:shd w:val="clear" w:color="auto" w:fill="auto"/>
            <w:noWrap/>
            <w:vAlign w:val="center"/>
            <w:hideMark/>
          </w:tcPr>
          <w:p w14:paraId="6DD2818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339</w:t>
            </w:r>
          </w:p>
        </w:tc>
        <w:tc>
          <w:tcPr>
            <w:tcW w:w="1280" w:type="dxa"/>
            <w:tcBorders>
              <w:top w:val="nil"/>
              <w:left w:val="nil"/>
              <w:bottom w:val="nil"/>
              <w:right w:val="nil"/>
            </w:tcBorders>
            <w:shd w:val="clear" w:color="auto" w:fill="auto"/>
            <w:noWrap/>
            <w:vAlign w:val="center"/>
            <w:hideMark/>
          </w:tcPr>
          <w:p w14:paraId="3FBF51D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71.08930885</w:t>
            </w:r>
          </w:p>
        </w:tc>
        <w:tc>
          <w:tcPr>
            <w:tcW w:w="1280" w:type="dxa"/>
            <w:tcBorders>
              <w:top w:val="nil"/>
              <w:left w:val="nil"/>
              <w:bottom w:val="nil"/>
              <w:right w:val="nil"/>
            </w:tcBorders>
            <w:shd w:val="clear" w:color="auto" w:fill="auto"/>
            <w:noWrap/>
            <w:vAlign w:val="center"/>
            <w:hideMark/>
          </w:tcPr>
          <w:p w14:paraId="29B3511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FC64060" w14:textId="77777777" w:rsidTr="00554112">
        <w:trPr>
          <w:trHeight w:val="300"/>
        </w:trPr>
        <w:tc>
          <w:tcPr>
            <w:tcW w:w="1280" w:type="dxa"/>
            <w:tcBorders>
              <w:top w:val="nil"/>
              <w:left w:val="nil"/>
              <w:bottom w:val="nil"/>
              <w:right w:val="nil"/>
            </w:tcBorders>
            <w:shd w:val="clear" w:color="auto" w:fill="auto"/>
            <w:noWrap/>
            <w:vAlign w:val="center"/>
            <w:hideMark/>
          </w:tcPr>
          <w:p w14:paraId="68B4BDC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338</w:t>
            </w:r>
          </w:p>
        </w:tc>
        <w:tc>
          <w:tcPr>
            <w:tcW w:w="1280" w:type="dxa"/>
            <w:tcBorders>
              <w:top w:val="nil"/>
              <w:left w:val="nil"/>
              <w:bottom w:val="nil"/>
              <w:right w:val="nil"/>
            </w:tcBorders>
            <w:shd w:val="clear" w:color="auto" w:fill="auto"/>
            <w:noWrap/>
            <w:vAlign w:val="center"/>
            <w:hideMark/>
          </w:tcPr>
          <w:p w14:paraId="78E20A3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12AF727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3C1D90A" w14:textId="77777777" w:rsidTr="00554112">
        <w:trPr>
          <w:trHeight w:val="300"/>
        </w:trPr>
        <w:tc>
          <w:tcPr>
            <w:tcW w:w="1280" w:type="dxa"/>
            <w:tcBorders>
              <w:top w:val="nil"/>
              <w:left w:val="nil"/>
              <w:bottom w:val="nil"/>
              <w:right w:val="nil"/>
            </w:tcBorders>
            <w:shd w:val="clear" w:color="auto" w:fill="auto"/>
            <w:noWrap/>
            <w:vAlign w:val="center"/>
            <w:hideMark/>
          </w:tcPr>
          <w:p w14:paraId="23A08F3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336</w:t>
            </w:r>
          </w:p>
        </w:tc>
        <w:tc>
          <w:tcPr>
            <w:tcW w:w="1280" w:type="dxa"/>
            <w:tcBorders>
              <w:top w:val="nil"/>
              <w:left w:val="nil"/>
              <w:bottom w:val="nil"/>
              <w:right w:val="nil"/>
            </w:tcBorders>
            <w:shd w:val="clear" w:color="auto" w:fill="auto"/>
            <w:noWrap/>
            <w:vAlign w:val="center"/>
            <w:hideMark/>
          </w:tcPr>
          <w:p w14:paraId="61A34A5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50687E4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96039BB" w14:textId="77777777" w:rsidTr="00554112">
        <w:trPr>
          <w:trHeight w:val="300"/>
        </w:trPr>
        <w:tc>
          <w:tcPr>
            <w:tcW w:w="1280" w:type="dxa"/>
            <w:tcBorders>
              <w:top w:val="nil"/>
              <w:left w:val="nil"/>
              <w:bottom w:val="nil"/>
              <w:right w:val="nil"/>
            </w:tcBorders>
            <w:shd w:val="clear" w:color="auto" w:fill="auto"/>
            <w:noWrap/>
            <w:vAlign w:val="center"/>
            <w:hideMark/>
          </w:tcPr>
          <w:p w14:paraId="4EB02DA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335</w:t>
            </w:r>
          </w:p>
        </w:tc>
        <w:tc>
          <w:tcPr>
            <w:tcW w:w="1280" w:type="dxa"/>
            <w:tcBorders>
              <w:top w:val="nil"/>
              <w:left w:val="nil"/>
              <w:bottom w:val="nil"/>
              <w:right w:val="nil"/>
            </w:tcBorders>
            <w:shd w:val="clear" w:color="auto" w:fill="auto"/>
            <w:noWrap/>
            <w:vAlign w:val="center"/>
            <w:hideMark/>
          </w:tcPr>
          <w:p w14:paraId="57D40B0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7CB8D21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3DB3662" w14:textId="77777777" w:rsidTr="00554112">
        <w:trPr>
          <w:trHeight w:val="300"/>
        </w:trPr>
        <w:tc>
          <w:tcPr>
            <w:tcW w:w="1280" w:type="dxa"/>
            <w:tcBorders>
              <w:top w:val="nil"/>
              <w:left w:val="nil"/>
              <w:bottom w:val="nil"/>
              <w:right w:val="nil"/>
            </w:tcBorders>
            <w:shd w:val="clear" w:color="auto" w:fill="auto"/>
            <w:noWrap/>
            <w:vAlign w:val="center"/>
            <w:hideMark/>
          </w:tcPr>
          <w:p w14:paraId="5B93AD7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334</w:t>
            </w:r>
          </w:p>
        </w:tc>
        <w:tc>
          <w:tcPr>
            <w:tcW w:w="1280" w:type="dxa"/>
            <w:tcBorders>
              <w:top w:val="nil"/>
              <w:left w:val="nil"/>
              <w:bottom w:val="nil"/>
              <w:right w:val="nil"/>
            </w:tcBorders>
            <w:shd w:val="clear" w:color="auto" w:fill="auto"/>
            <w:noWrap/>
            <w:vAlign w:val="center"/>
            <w:hideMark/>
          </w:tcPr>
          <w:p w14:paraId="4B73D6E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36090A4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3296446" w14:textId="77777777" w:rsidTr="00554112">
        <w:trPr>
          <w:trHeight w:val="300"/>
        </w:trPr>
        <w:tc>
          <w:tcPr>
            <w:tcW w:w="1280" w:type="dxa"/>
            <w:tcBorders>
              <w:top w:val="nil"/>
              <w:left w:val="nil"/>
              <w:bottom w:val="nil"/>
              <w:right w:val="nil"/>
            </w:tcBorders>
            <w:shd w:val="clear" w:color="auto" w:fill="auto"/>
            <w:noWrap/>
            <w:vAlign w:val="center"/>
            <w:hideMark/>
          </w:tcPr>
          <w:p w14:paraId="5BC20E1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333</w:t>
            </w:r>
          </w:p>
        </w:tc>
        <w:tc>
          <w:tcPr>
            <w:tcW w:w="1280" w:type="dxa"/>
            <w:tcBorders>
              <w:top w:val="nil"/>
              <w:left w:val="nil"/>
              <w:bottom w:val="nil"/>
              <w:right w:val="nil"/>
            </w:tcBorders>
            <w:shd w:val="clear" w:color="auto" w:fill="auto"/>
            <w:noWrap/>
            <w:vAlign w:val="center"/>
            <w:hideMark/>
          </w:tcPr>
          <w:p w14:paraId="3EA4576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41BB228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1D6F8AC" w14:textId="77777777" w:rsidTr="00554112">
        <w:trPr>
          <w:trHeight w:val="300"/>
        </w:trPr>
        <w:tc>
          <w:tcPr>
            <w:tcW w:w="1280" w:type="dxa"/>
            <w:tcBorders>
              <w:top w:val="nil"/>
              <w:left w:val="nil"/>
              <w:bottom w:val="nil"/>
              <w:right w:val="nil"/>
            </w:tcBorders>
            <w:shd w:val="clear" w:color="auto" w:fill="auto"/>
            <w:noWrap/>
            <w:vAlign w:val="center"/>
            <w:hideMark/>
          </w:tcPr>
          <w:p w14:paraId="25F89E3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331</w:t>
            </w:r>
          </w:p>
        </w:tc>
        <w:tc>
          <w:tcPr>
            <w:tcW w:w="1280" w:type="dxa"/>
            <w:tcBorders>
              <w:top w:val="nil"/>
              <w:left w:val="nil"/>
              <w:bottom w:val="nil"/>
              <w:right w:val="nil"/>
            </w:tcBorders>
            <w:shd w:val="clear" w:color="auto" w:fill="auto"/>
            <w:noWrap/>
            <w:vAlign w:val="center"/>
            <w:hideMark/>
          </w:tcPr>
          <w:p w14:paraId="4DDB1E3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6A23FE1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27B74BE" w14:textId="77777777" w:rsidTr="00554112">
        <w:trPr>
          <w:trHeight w:val="300"/>
        </w:trPr>
        <w:tc>
          <w:tcPr>
            <w:tcW w:w="1280" w:type="dxa"/>
            <w:tcBorders>
              <w:top w:val="nil"/>
              <w:left w:val="nil"/>
              <w:bottom w:val="nil"/>
              <w:right w:val="nil"/>
            </w:tcBorders>
            <w:shd w:val="clear" w:color="auto" w:fill="auto"/>
            <w:noWrap/>
            <w:vAlign w:val="center"/>
            <w:hideMark/>
          </w:tcPr>
          <w:p w14:paraId="2F0E82D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330</w:t>
            </w:r>
          </w:p>
        </w:tc>
        <w:tc>
          <w:tcPr>
            <w:tcW w:w="1280" w:type="dxa"/>
            <w:tcBorders>
              <w:top w:val="nil"/>
              <w:left w:val="nil"/>
              <w:bottom w:val="nil"/>
              <w:right w:val="nil"/>
            </w:tcBorders>
            <w:shd w:val="clear" w:color="auto" w:fill="auto"/>
            <w:noWrap/>
            <w:vAlign w:val="center"/>
            <w:hideMark/>
          </w:tcPr>
          <w:p w14:paraId="5ABDB62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3B024E1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E70DA66" w14:textId="77777777" w:rsidTr="00554112">
        <w:trPr>
          <w:trHeight w:val="300"/>
        </w:trPr>
        <w:tc>
          <w:tcPr>
            <w:tcW w:w="1280" w:type="dxa"/>
            <w:tcBorders>
              <w:top w:val="nil"/>
              <w:left w:val="nil"/>
              <w:bottom w:val="nil"/>
              <w:right w:val="nil"/>
            </w:tcBorders>
            <w:shd w:val="clear" w:color="auto" w:fill="auto"/>
            <w:noWrap/>
            <w:vAlign w:val="center"/>
            <w:hideMark/>
          </w:tcPr>
          <w:p w14:paraId="353A7E6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328</w:t>
            </w:r>
          </w:p>
        </w:tc>
        <w:tc>
          <w:tcPr>
            <w:tcW w:w="1280" w:type="dxa"/>
            <w:tcBorders>
              <w:top w:val="nil"/>
              <w:left w:val="nil"/>
              <w:bottom w:val="nil"/>
              <w:right w:val="nil"/>
            </w:tcBorders>
            <w:shd w:val="clear" w:color="auto" w:fill="auto"/>
            <w:noWrap/>
            <w:vAlign w:val="center"/>
            <w:hideMark/>
          </w:tcPr>
          <w:p w14:paraId="201120E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4C27D05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31959C5" w14:textId="77777777" w:rsidTr="00554112">
        <w:trPr>
          <w:trHeight w:val="300"/>
        </w:trPr>
        <w:tc>
          <w:tcPr>
            <w:tcW w:w="1280" w:type="dxa"/>
            <w:tcBorders>
              <w:top w:val="nil"/>
              <w:left w:val="nil"/>
              <w:bottom w:val="nil"/>
              <w:right w:val="nil"/>
            </w:tcBorders>
            <w:shd w:val="clear" w:color="auto" w:fill="auto"/>
            <w:noWrap/>
            <w:vAlign w:val="center"/>
            <w:hideMark/>
          </w:tcPr>
          <w:p w14:paraId="3A773C6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327</w:t>
            </w:r>
          </w:p>
        </w:tc>
        <w:tc>
          <w:tcPr>
            <w:tcW w:w="1280" w:type="dxa"/>
            <w:tcBorders>
              <w:top w:val="nil"/>
              <w:left w:val="nil"/>
              <w:bottom w:val="nil"/>
              <w:right w:val="nil"/>
            </w:tcBorders>
            <w:shd w:val="clear" w:color="auto" w:fill="auto"/>
            <w:noWrap/>
            <w:vAlign w:val="center"/>
            <w:hideMark/>
          </w:tcPr>
          <w:p w14:paraId="0B54B12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4B1D036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769CD48" w14:textId="77777777" w:rsidTr="00554112">
        <w:trPr>
          <w:trHeight w:val="300"/>
        </w:trPr>
        <w:tc>
          <w:tcPr>
            <w:tcW w:w="1280" w:type="dxa"/>
            <w:tcBorders>
              <w:top w:val="nil"/>
              <w:left w:val="nil"/>
              <w:bottom w:val="nil"/>
              <w:right w:val="nil"/>
            </w:tcBorders>
            <w:shd w:val="clear" w:color="auto" w:fill="auto"/>
            <w:noWrap/>
            <w:vAlign w:val="center"/>
            <w:hideMark/>
          </w:tcPr>
          <w:p w14:paraId="6E95A6F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323</w:t>
            </w:r>
          </w:p>
        </w:tc>
        <w:tc>
          <w:tcPr>
            <w:tcW w:w="1280" w:type="dxa"/>
            <w:tcBorders>
              <w:top w:val="nil"/>
              <w:left w:val="nil"/>
              <w:bottom w:val="nil"/>
              <w:right w:val="nil"/>
            </w:tcBorders>
            <w:shd w:val="clear" w:color="auto" w:fill="auto"/>
            <w:noWrap/>
            <w:vAlign w:val="center"/>
            <w:hideMark/>
          </w:tcPr>
          <w:p w14:paraId="7E34429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35EBF02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DF822D9" w14:textId="77777777" w:rsidTr="00554112">
        <w:trPr>
          <w:trHeight w:val="300"/>
        </w:trPr>
        <w:tc>
          <w:tcPr>
            <w:tcW w:w="1280" w:type="dxa"/>
            <w:tcBorders>
              <w:top w:val="nil"/>
              <w:left w:val="nil"/>
              <w:bottom w:val="nil"/>
              <w:right w:val="nil"/>
            </w:tcBorders>
            <w:shd w:val="clear" w:color="auto" w:fill="auto"/>
            <w:noWrap/>
            <w:vAlign w:val="center"/>
            <w:hideMark/>
          </w:tcPr>
          <w:p w14:paraId="70F5225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321</w:t>
            </w:r>
          </w:p>
        </w:tc>
        <w:tc>
          <w:tcPr>
            <w:tcW w:w="1280" w:type="dxa"/>
            <w:tcBorders>
              <w:top w:val="nil"/>
              <w:left w:val="nil"/>
              <w:bottom w:val="nil"/>
              <w:right w:val="nil"/>
            </w:tcBorders>
            <w:shd w:val="clear" w:color="auto" w:fill="auto"/>
            <w:noWrap/>
            <w:vAlign w:val="center"/>
            <w:hideMark/>
          </w:tcPr>
          <w:p w14:paraId="07324B2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2F78F26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23D77D9" w14:textId="77777777" w:rsidTr="00554112">
        <w:trPr>
          <w:trHeight w:val="300"/>
        </w:trPr>
        <w:tc>
          <w:tcPr>
            <w:tcW w:w="1280" w:type="dxa"/>
            <w:tcBorders>
              <w:top w:val="nil"/>
              <w:left w:val="nil"/>
              <w:bottom w:val="nil"/>
              <w:right w:val="nil"/>
            </w:tcBorders>
            <w:shd w:val="clear" w:color="auto" w:fill="auto"/>
            <w:noWrap/>
            <w:vAlign w:val="center"/>
            <w:hideMark/>
          </w:tcPr>
          <w:p w14:paraId="435DB8F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319</w:t>
            </w:r>
          </w:p>
        </w:tc>
        <w:tc>
          <w:tcPr>
            <w:tcW w:w="1280" w:type="dxa"/>
            <w:tcBorders>
              <w:top w:val="nil"/>
              <w:left w:val="nil"/>
              <w:bottom w:val="nil"/>
              <w:right w:val="nil"/>
            </w:tcBorders>
            <w:shd w:val="clear" w:color="auto" w:fill="auto"/>
            <w:noWrap/>
            <w:vAlign w:val="center"/>
            <w:hideMark/>
          </w:tcPr>
          <w:p w14:paraId="7D8DEFA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492F2F7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617FD272" w14:textId="77777777" w:rsidTr="00554112">
        <w:trPr>
          <w:trHeight w:val="300"/>
        </w:trPr>
        <w:tc>
          <w:tcPr>
            <w:tcW w:w="1280" w:type="dxa"/>
            <w:tcBorders>
              <w:top w:val="nil"/>
              <w:left w:val="nil"/>
              <w:bottom w:val="nil"/>
              <w:right w:val="nil"/>
            </w:tcBorders>
            <w:shd w:val="clear" w:color="auto" w:fill="auto"/>
            <w:noWrap/>
            <w:vAlign w:val="center"/>
            <w:hideMark/>
          </w:tcPr>
          <w:p w14:paraId="7B2B847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317</w:t>
            </w:r>
          </w:p>
        </w:tc>
        <w:tc>
          <w:tcPr>
            <w:tcW w:w="1280" w:type="dxa"/>
            <w:tcBorders>
              <w:top w:val="nil"/>
              <w:left w:val="nil"/>
              <w:bottom w:val="nil"/>
              <w:right w:val="nil"/>
            </w:tcBorders>
            <w:shd w:val="clear" w:color="auto" w:fill="auto"/>
            <w:noWrap/>
            <w:vAlign w:val="center"/>
            <w:hideMark/>
          </w:tcPr>
          <w:p w14:paraId="4F85B1C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570121F0"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901F630" w14:textId="77777777" w:rsidTr="00554112">
        <w:trPr>
          <w:trHeight w:val="300"/>
        </w:trPr>
        <w:tc>
          <w:tcPr>
            <w:tcW w:w="1280" w:type="dxa"/>
            <w:tcBorders>
              <w:top w:val="nil"/>
              <w:left w:val="nil"/>
              <w:bottom w:val="nil"/>
              <w:right w:val="nil"/>
            </w:tcBorders>
            <w:shd w:val="clear" w:color="auto" w:fill="auto"/>
            <w:noWrap/>
            <w:vAlign w:val="center"/>
            <w:hideMark/>
          </w:tcPr>
          <w:p w14:paraId="7FB94C9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314</w:t>
            </w:r>
          </w:p>
        </w:tc>
        <w:tc>
          <w:tcPr>
            <w:tcW w:w="1280" w:type="dxa"/>
            <w:tcBorders>
              <w:top w:val="nil"/>
              <w:left w:val="nil"/>
              <w:bottom w:val="nil"/>
              <w:right w:val="nil"/>
            </w:tcBorders>
            <w:shd w:val="clear" w:color="auto" w:fill="auto"/>
            <w:noWrap/>
            <w:vAlign w:val="center"/>
            <w:hideMark/>
          </w:tcPr>
          <w:p w14:paraId="02BBE2E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7CFD35B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3E9B35A" w14:textId="77777777" w:rsidTr="00554112">
        <w:trPr>
          <w:trHeight w:val="300"/>
        </w:trPr>
        <w:tc>
          <w:tcPr>
            <w:tcW w:w="1280" w:type="dxa"/>
            <w:tcBorders>
              <w:top w:val="nil"/>
              <w:left w:val="nil"/>
              <w:bottom w:val="nil"/>
              <w:right w:val="nil"/>
            </w:tcBorders>
            <w:shd w:val="clear" w:color="auto" w:fill="auto"/>
            <w:noWrap/>
            <w:vAlign w:val="center"/>
            <w:hideMark/>
          </w:tcPr>
          <w:p w14:paraId="7B4E580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313</w:t>
            </w:r>
          </w:p>
        </w:tc>
        <w:tc>
          <w:tcPr>
            <w:tcW w:w="1280" w:type="dxa"/>
            <w:tcBorders>
              <w:top w:val="nil"/>
              <w:left w:val="nil"/>
              <w:bottom w:val="nil"/>
              <w:right w:val="nil"/>
            </w:tcBorders>
            <w:shd w:val="clear" w:color="auto" w:fill="auto"/>
            <w:noWrap/>
            <w:vAlign w:val="center"/>
            <w:hideMark/>
          </w:tcPr>
          <w:p w14:paraId="0794783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65D47DC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C465CEB" w14:textId="77777777" w:rsidTr="00554112">
        <w:trPr>
          <w:trHeight w:val="300"/>
        </w:trPr>
        <w:tc>
          <w:tcPr>
            <w:tcW w:w="1280" w:type="dxa"/>
            <w:tcBorders>
              <w:top w:val="nil"/>
              <w:left w:val="nil"/>
              <w:bottom w:val="nil"/>
              <w:right w:val="nil"/>
            </w:tcBorders>
            <w:shd w:val="clear" w:color="auto" w:fill="auto"/>
            <w:noWrap/>
            <w:vAlign w:val="center"/>
            <w:hideMark/>
          </w:tcPr>
          <w:p w14:paraId="579253C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309</w:t>
            </w:r>
          </w:p>
        </w:tc>
        <w:tc>
          <w:tcPr>
            <w:tcW w:w="1280" w:type="dxa"/>
            <w:tcBorders>
              <w:top w:val="nil"/>
              <w:left w:val="nil"/>
              <w:bottom w:val="nil"/>
              <w:right w:val="nil"/>
            </w:tcBorders>
            <w:shd w:val="clear" w:color="auto" w:fill="auto"/>
            <w:noWrap/>
            <w:vAlign w:val="center"/>
            <w:hideMark/>
          </w:tcPr>
          <w:p w14:paraId="23A5734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1D435CA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B5950A4" w14:textId="77777777" w:rsidTr="00554112">
        <w:trPr>
          <w:trHeight w:val="300"/>
        </w:trPr>
        <w:tc>
          <w:tcPr>
            <w:tcW w:w="1280" w:type="dxa"/>
            <w:tcBorders>
              <w:top w:val="nil"/>
              <w:left w:val="nil"/>
              <w:bottom w:val="nil"/>
              <w:right w:val="nil"/>
            </w:tcBorders>
            <w:shd w:val="clear" w:color="auto" w:fill="auto"/>
            <w:noWrap/>
            <w:vAlign w:val="center"/>
            <w:hideMark/>
          </w:tcPr>
          <w:p w14:paraId="72676C9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308</w:t>
            </w:r>
          </w:p>
        </w:tc>
        <w:tc>
          <w:tcPr>
            <w:tcW w:w="1280" w:type="dxa"/>
            <w:tcBorders>
              <w:top w:val="nil"/>
              <w:left w:val="nil"/>
              <w:bottom w:val="nil"/>
              <w:right w:val="nil"/>
            </w:tcBorders>
            <w:shd w:val="clear" w:color="auto" w:fill="auto"/>
            <w:noWrap/>
            <w:vAlign w:val="center"/>
            <w:hideMark/>
          </w:tcPr>
          <w:p w14:paraId="04BD2F0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68C0E68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57927E8" w14:textId="77777777" w:rsidTr="00554112">
        <w:trPr>
          <w:trHeight w:val="300"/>
        </w:trPr>
        <w:tc>
          <w:tcPr>
            <w:tcW w:w="1280" w:type="dxa"/>
            <w:tcBorders>
              <w:top w:val="nil"/>
              <w:left w:val="nil"/>
              <w:bottom w:val="nil"/>
              <w:right w:val="nil"/>
            </w:tcBorders>
            <w:shd w:val="clear" w:color="auto" w:fill="auto"/>
            <w:noWrap/>
            <w:vAlign w:val="center"/>
            <w:hideMark/>
          </w:tcPr>
          <w:p w14:paraId="3C777DD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307</w:t>
            </w:r>
          </w:p>
        </w:tc>
        <w:tc>
          <w:tcPr>
            <w:tcW w:w="1280" w:type="dxa"/>
            <w:tcBorders>
              <w:top w:val="nil"/>
              <w:left w:val="nil"/>
              <w:bottom w:val="nil"/>
              <w:right w:val="nil"/>
            </w:tcBorders>
            <w:shd w:val="clear" w:color="auto" w:fill="auto"/>
            <w:noWrap/>
            <w:vAlign w:val="center"/>
            <w:hideMark/>
          </w:tcPr>
          <w:p w14:paraId="4F2482C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46B9803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A4F89B9" w14:textId="77777777" w:rsidTr="00554112">
        <w:trPr>
          <w:trHeight w:val="300"/>
        </w:trPr>
        <w:tc>
          <w:tcPr>
            <w:tcW w:w="1280" w:type="dxa"/>
            <w:tcBorders>
              <w:top w:val="nil"/>
              <w:left w:val="nil"/>
              <w:bottom w:val="nil"/>
              <w:right w:val="nil"/>
            </w:tcBorders>
            <w:shd w:val="clear" w:color="auto" w:fill="auto"/>
            <w:noWrap/>
            <w:vAlign w:val="center"/>
            <w:hideMark/>
          </w:tcPr>
          <w:p w14:paraId="23FCCC4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306</w:t>
            </w:r>
          </w:p>
        </w:tc>
        <w:tc>
          <w:tcPr>
            <w:tcW w:w="1280" w:type="dxa"/>
            <w:tcBorders>
              <w:top w:val="nil"/>
              <w:left w:val="nil"/>
              <w:bottom w:val="nil"/>
              <w:right w:val="nil"/>
            </w:tcBorders>
            <w:shd w:val="clear" w:color="auto" w:fill="auto"/>
            <w:noWrap/>
            <w:vAlign w:val="center"/>
            <w:hideMark/>
          </w:tcPr>
          <w:p w14:paraId="34353681"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7878B89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D683D20" w14:textId="77777777" w:rsidTr="00554112">
        <w:trPr>
          <w:trHeight w:val="300"/>
        </w:trPr>
        <w:tc>
          <w:tcPr>
            <w:tcW w:w="1280" w:type="dxa"/>
            <w:tcBorders>
              <w:top w:val="nil"/>
              <w:left w:val="nil"/>
              <w:bottom w:val="nil"/>
              <w:right w:val="nil"/>
            </w:tcBorders>
            <w:shd w:val="clear" w:color="auto" w:fill="auto"/>
            <w:noWrap/>
            <w:vAlign w:val="center"/>
            <w:hideMark/>
          </w:tcPr>
          <w:p w14:paraId="68634FA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302</w:t>
            </w:r>
          </w:p>
        </w:tc>
        <w:tc>
          <w:tcPr>
            <w:tcW w:w="1280" w:type="dxa"/>
            <w:tcBorders>
              <w:top w:val="nil"/>
              <w:left w:val="nil"/>
              <w:bottom w:val="nil"/>
              <w:right w:val="nil"/>
            </w:tcBorders>
            <w:shd w:val="clear" w:color="auto" w:fill="auto"/>
            <w:noWrap/>
            <w:vAlign w:val="center"/>
            <w:hideMark/>
          </w:tcPr>
          <w:p w14:paraId="44F3A48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51FB368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2D667301" w14:textId="77777777" w:rsidTr="00554112">
        <w:trPr>
          <w:trHeight w:val="300"/>
        </w:trPr>
        <w:tc>
          <w:tcPr>
            <w:tcW w:w="1280" w:type="dxa"/>
            <w:tcBorders>
              <w:top w:val="nil"/>
              <w:left w:val="nil"/>
              <w:bottom w:val="nil"/>
              <w:right w:val="nil"/>
            </w:tcBorders>
            <w:shd w:val="clear" w:color="auto" w:fill="auto"/>
            <w:noWrap/>
            <w:vAlign w:val="center"/>
            <w:hideMark/>
          </w:tcPr>
          <w:p w14:paraId="12FDCB2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300</w:t>
            </w:r>
          </w:p>
        </w:tc>
        <w:tc>
          <w:tcPr>
            <w:tcW w:w="1280" w:type="dxa"/>
            <w:tcBorders>
              <w:top w:val="nil"/>
              <w:left w:val="nil"/>
              <w:bottom w:val="nil"/>
              <w:right w:val="nil"/>
            </w:tcBorders>
            <w:shd w:val="clear" w:color="auto" w:fill="auto"/>
            <w:noWrap/>
            <w:vAlign w:val="center"/>
            <w:hideMark/>
          </w:tcPr>
          <w:p w14:paraId="2D68029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0A38501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F471DA1" w14:textId="77777777" w:rsidTr="00554112">
        <w:trPr>
          <w:trHeight w:val="300"/>
        </w:trPr>
        <w:tc>
          <w:tcPr>
            <w:tcW w:w="1280" w:type="dxa"/>
            <w:tcBorders>
              <w:top w:val="nil"/>
              <w:left w:val="nil"/>
              <w:bottom w:val="nil"/>
              <w:right w:val="nil"/>
            </w:tcBorders>
            <w:shd w:val="clear" w:color="auto" w:fill="auto"/>
            <w:noWrap/>
            <w:vAlign w:val="center"/>
            <w:hideMark/>
          </w:tcPr>
          <w:p w14:paraId="4E56BA9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298</w:t>
            </w:r>
          </w:p>
        </w:tc>
        <w:tc>
          <w:tcPr>
            <w:tcW w:w="1280" w:type="dxa"/>
            <w:tcBorders>
              <w:top w:val="nil"/>
              <w:left w:val="nil"/>
              <w:bottom w:val="nil"/>
              <w:right w:val="nil"/>
            </w:tcBorders>
            <w:shd w:val="clear" w:color="auto" w:fill="auto"/>
            <w:noWrap/>
            <w:vAlign w:val="center"/>
            <w:hideMark/>
          </w:tcPr>
          <w:p w14:paraId="7041FD4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2E9EDB1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40DEECF6" w14:textId="77777777" w:rsidTr="00554112">
        <w:trPr>
          <w:trHeight w:val="300"/>
        </w:trPr>
        <w:tc>
          <w:tcPr>
            <w:tcW w:w="1280" w:type="dxa"/>
            <w:tcBorders>
              <w:top w:val="nil"/>
              <w:left w:val="nil"/>
              <w:bottom w:val="nil"/>
              <w:right w:val="nil"/>
            </w:tcBorders>
            <w:shd w:val="clear" w:color="auto" w:fill="auto"/>
            <w:noWrap/>
            <w:vAlign w:val="center"/>
            <w:hideMark/>
          </w:tcPr>
          <w:p w14:paraId="06486609"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296</w:t>
            </w:r>
          </w:p>
        </w:tc>
        <w:tc>
          <w:tcPr>
            <w:tcW w:w="1280" w:type="dxa"/>
            <w:tcBorders>
              <w:top w:val="nil"/>
              <w:left w:val="nil"/>
              <w:bottom w:val="nil"/>
              <w:right w:val="nil"/>
            </w:tcBorders>
            <w:shd w:val="clear" w:color="auto" w:fill="auto"/>
            <w:noWrap/>
            <w:vAlign w:val="center"/>
            <w:hideMark/>
          </w:tcPr>
          <w:p w14:paraId="227F11C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7FD8F29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3AC512A4" w14:textId="77777777" w:rsidTr="00554112">
        <w:trPr>
          <w:trHeight w:val="300"/>
        </w:trPr>
        <w:tc>
          <w:tcPr>
            <w:tcW w:w="1280" w:type="dxa"/>
            <w:tcBorders>
              <w:top w:val="nil"/>
              <w:left w:val="nil"/>
              <w:bottom w:val="nil"/>
              <w:right w:val="nil"/>
            </w:tcBorders>
            <w:shd w:val="clear" w:color="auto" w:fill="auto"/>
            <w:noWrap/>
            <w:vAlign w:val="center"/>
            <w:hideMark/>
          </w:tcPr>
          <w:p w14:paraId="4335611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292</w:t>
            </w:r>
          </w:p>
        </w:tc>
        <w:tc>
          <w:tcPr>
            <w:tcW w:w="1280" w:type="dxa"/>
            <w:tcBorders>
              <w:top w:val="nil"/>
              <w:left w:val="nil"/>
              <w:bottom w:val="nil"/>
              <w:right w:val="nil"/>
            </w:tcBorders>
            <w:shd w:val="clear" w:color="auto" w:fill="auto"/>
            <w:noWrap/>
            <w:vAlign w:val="center"/>
            <w:hideMark/>
          </w:tcPr>
          <w:p w14:paraId="71D9E93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4FD508F2"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52F5BBC" w14:textId="77777777" w:rsidTr="00554112">
        <w:trPr>
          <w:trHeight w:val="300"/>
        </w:trPr>
        <w:tc>
          <w:tcPr>
            <w:tcW w:w="1280" w:type="dxa"/>
            <w:tcBorders>
              <w:top w:val="nil"/>
              <w:left w:val="nil"/>
              <w:bottom w:val="nil"/>
              <w:right w:val="nil"/>
            </w:tcBorders>
            <w:shd w:val="clear" w:color="auto" w:fill="auto"/>
            <w:noWrap/>
            <w:vAlign w:val="center"/>
            <w:hideMark/>
          </w:tcPr>
          <w:p w14:paraId="3568F88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284</w:t>
            </w:r>
          </w:p>
        </w:tc>
        <w:tc>
          <w:tcPr>
            <w:tcW w:w="1280" w:type="dxa"/>
            <w:tcBorders>
              <w:top w:val="nil"/>
              <w:left w:val="nil"/>
              <w:bottom w:val="nil"/>
              <w:right w:val="nil"/>
            </w:tcBorders>
            <w:shd w:val="clear" w:color="auto" w:fill="auto"/>
            <w:noWrap/>
            <w:vAlign w:val="center"/>
            <w:hideMark/>
          </w:tcPr>
          <w:p w14:paraId="1713B39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69DE033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E51A007" w14:textId="77777777" w:rsidTr="00554112">
        <w:trPr>
          <w:trHeight w:val="300"/>
        </w:trPr>
        <w:tc>
          <w:tcPr>
            <w:tcW w:w="1280" w:type="dxa"/>
            <w:tcBorders>
              <w:top w:val="nil"/>
              <w:left w:val="nil"/>
              <w:bottom w:val="nil"/>
              <w:right w:val="nil"/>
            </w:tcBorders>
            <w:shd w:val="clear" w:color="auto" w:fill="auto"/>
            <w:noWrap/>
            <w:vAlign w:val="center"/>
            <w:hideMark/>
          </w:tcPr>
          <w:p w14:paraId="04DEF89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283</w:t>
            </w:r>
          </w:p>
        </w:tc>
        <w:tc>
          <w:tcPr>
            <w:tcW w:w="1280" w:type="dxa"/>
            <w:tcBorders>
              <w:top w:val="nil"/>
              <w:left w:val="nil"/>
              <w:bottom w:val="nil"/>
              <w:right w:val="nil"/>
            </w:tcBorders>
            <w:shd w:val="clear" w:color="auto" w:fill="auto"/>
            <w:noWrap/>
            <w:vAlign w:val="center"/>
            <w:hideMark/>
          </w:tcPr>
          <w:p w14:paraId="78F382A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30E8640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DF13A73" w14:textId="77777777" w:rsidTr="00554112">
        <w:trPr>
          <w:trHeight w:val="300"/>
        </w:trPr>
        <w:tc>
          <w:tcPr>
            <w:tcW w:w="1280" w:type="dxa"/>
            <w:tcBorders>
              <w:top w:val="nil"/>
              <w:left w:val="nil"/>
              <w:bottom w:val="nil"/>
              <w:right w:val="nil"/>
            </w:tcBorders>
            <w:shd w:val="clear" w:color="auto" w:fill="auto"/>
            <w:noWrap/>
            <w:vAlign w:val="center"/>
            <w:hideMark/>
          </w:tcPr>
          <w:p w14:paraId="7C751DA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282</w:t>
            </w:r>
          </w:p>
        </w:tc>
        <w:tc>
          <w:tcPr>
            <w:tcW w:w="1280" w:type="dxa"/>
            <w:tcBorders>
              <w:top w:val="nil"/>
              <w:left w:val="nil"/>
              <w:bottom w:val="nil"/>
              <w:right w:val="nil"/>
            </w:tcBorders>
            <w:shd w:val="clear" w:color="auto" w:fill="auto"/>
            <w:noWrap/>
            <w:vAlign w:val="center"/>
            <w:hideMark/>
          </w:tcPr>
          <w:p w14:paraId="3400A70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18158DE5"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7F9072E" w14:textId="77777777" w:rsidTr="00554112">
        <w:trPr>
          <w:trHeight w:val="300"/>
        </w:trPr>
        <w:tc>
          <w:tcPr>
            <w:tcW w:w="1280" w:type="dxa"/>
            <w:tcBorders>
              <w:top w:val="nil"/>
              <w:left w:val="nil"/>
              <w:bottom w:val="nil"/>
              <w:right w:val="nil"/>
            </w:tcBorders>
            <w:shd w:val="clear" w:color="auto" w:fill="auto"/>
            <w:noWrap/>
            <w:vAlign w:val="center"/>
            <w:hideMark/>
          </w:tcPr>
          <w:p w14:paraId="7A5C005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279</w:t>
            </w:r>
          </w:p>
        </w:tc>
        <w:tc>
          <w:tcPr>
            <w:tcW w:w="1280" w:type="dxa"/>
            <w:tcBorders>
              <w:top w:val="nil"/>
              <w:left w:val="nil"/>
              <w:bottom w:val="nil"/>
              <w:right w:val="nil"/>
            </w:tcBorders>
            <w:shd w:val="clear" w:color="auto" w:fill="auto"/>
            <w:noWrap/>
            <w:vAlign w:val="center"/>
            <w:hideMark/>
          </w:tcPr>
          <w:p w14:paraId="36866DD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5E308F5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5D6FC179" w14:textId="77777777" w:rsidTr="00554112">
        <w:trPr>
          <w:trHeight w:val="300"/>
        </w:trPr>
        <w:tc>
          <w:tcPr>
            <w:tcW w:w="1280" w:type="dxa"/>
            <w:tcBorders>
              <w:top w:val="nil"/>
              <w:left w:val="nil"/>
              <w:bottom w:val="nil"/>
              <w:right w:val="nil"/>
            </w:tcBorders>
            <w:shd w:val="clear" w:color="auto" w:fill="auto"/>
            <w:noWrap/>
            <w:vAlign w:val="center"/>
            <w:hideMark/>
          </w:tcPr>
          <w:p w14:paraId="7795371D"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277</w:t>
            </w:r>
          </w:p>
        </w:tc>
        <w:tc>
          <w:tcPr>
            <w:tcW w:w="1280" w:type="dxa"/>
            <w:tcBorders>
              <w:top w:val="nil"/>
              <w:left w:val="nil"/>
              <w:bottom w:val="nil"/>
              <w:right w:val="nil"/>
            </w:tcBorders>
            <w:shd w:val="clear" w:color="auto" w:fill="auto"/>
            <w:noWrap/>
            <w:vAlign w:val="center"/>
            <w:hideMark/>
          </w:tcPr>
          <w:p w14:paraId="327057B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1AE1A47B"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75518DF6" w14:textId="77777777" w:rsidTr="00554112">
        <w:trPr>
          <w:trHeight w:val="300"/>
        </w:trPr>
        <w:tc>
          <w:tcPr>
            <w:tcW w:w="1280" w:type="dxa"/>
            <w:tcBorders>
              <w:top w:val="nil"/>
              <w:left w:val="nil"/>
              <w:bottom w:val="nil"/>
              <w:right w:val="nil"/>
            </w:tcBorders>
            <w:shd w:val="clear" w:color="auto" w:fill="auto"/>
            <w:noWrap/>
            <w:vAlign w:val="center"/>
            <w:hideMark/>
          </w:tcPr>
          <w:p w14:paraId="235E210A"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276</w:t>
            </w:r>
          </w:p>
        </w:tc>
        <w:tc>
          <w:tcPr>
            <w:tcW w:w="1280" w:type="dxa"/>
            <w:tcBorders>
              <w:top w:val="nil"/>
              <w:left w:val="nil"/>
              <w:bottom w:val="nil"/>
              <w:right w:val="nil"/>
            </w:tcBorders>
            <w:shd w:val="clear" w:color="auto" w:fill="auto"/>
            <w:noWrap/>
            <w:vAlign w:val="center"/>
            <w:hideMark/>
          </w:tcPr>
          <w:p w14:paraId="6D264D8E"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717A2104"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153F0926" w14:textId="77777777" w:rsidTr="00554112">
        <w:trPr>
          <w:trHeight w:val="300"/>
        </w:trPr>
        <w:tc>
          <w:tcPr>
            <w:tcW w:w="1280" w:type="dxa"/>
            <w:tcBorders>
              <w:top w:val="nil"/>
              <w:left w:val="nil"/>
              <w:bottom w:val="nil"/>
              <w:right w:val="nil"/>
            </w:tcBorders>
            <w:shd w:val="clear" w:color="auto" w:fill="auto"/>
            <w:noWrap/>
            <w:vAlign w:val="center"/>
            <w:hideMark/>
          </w:tcPr>
          <w:p w14:paraId="54C00BC7"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261</w:t>
            </w:r>
          </w:p>
        </w:tc>
        <w:tc>
          <w:tcPr>
            <w:tcW w:w="1280" w:type="dxa"/>
            <w:tcBorders>
              <w:top w:val="nil"/>
              <w:left w:val="nil"/>
              <w:bottom w:val="nil"/>
              <w:right w:val="nil"/>
            </w:tcBorders>
            <w:shd w:val="clear" w:color="auto" w:fill="auto"/>
            <w:noWrap/>
            <w:vAlign w:val="center"/>
            <w:hideMark/>
          </w:tcPr>
          <w:p w14:paraId="6690C368"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5AA55F1F"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r w:rsidR="00554112" w:rsidRPr="00554112" w14:paraId="01EC909D" w14:textId="77777777" w:rsidTr="00554112">
        <w:trPr>
          <w:trHeight w:val="300"/>
        </w:trPr>
        <w:tc>
          <w:tcPr>
            <w:tcW w:w="1280" w:type="dxa"/>
            <w:tcBorders>
              <w:top w:val="nil"/>
              <w:left w:val="nil"/>
              <w:bottom w:val="nil"/>
              <w:right w:val="nil"/>
            </w:tcBorders>
            <w:shd w:val="clear" w:color="auto" w:fill="auto"/>
            <w:noWrap/>
            <w:vAlign w:val="center"/>
            <w:hideMark/>
          </w:tcPr>
          <w:p w14:paraId="2E4EA4F6"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248</w:t>
            </w:r>
          </w:p>
        </w:tc>
        <w:tc>
          <w:tcPr>
            <w:tcW w:w="1280" w:type="dxa"/>
            <w:tcBorders>
              <w:top w:val="nil"/>
              <w:left w:val="nil"/>
              <w:bottom w:val="nil"/>
              <w:right w:val="nil"/>
            </w:tcBorders>
            <w:shd w:val="clear" w:color="auto" w:fill="auto"/>
            <w:noWrap/>
            <w:vAlign w:val="center"/>
            <w:hideMark/>
          </w:tcPr>
          <w:p w14:paraId="1A1B4703"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100</w:t>
            </w:r>
          </w:p>
        </w:tc>
        <w:tc>
          <w:tcPr>
            <w:tcW w:w="1280" w:type="dxa"/>
            <w:tcBorders>
              <w:top w:val="nil"/>
              <w:left w:val="nil"/>
              <w:bottom w:val="nil"/>
              <w:right w:val="nil"/>
            </w:tcBorders>
            <w:shd w:val="clear" w:color="auto" w:fill="auto"/>
            <w:noWrap/>
            <w:vAlign w:val="center"/>
            <w:hideMark/>
          </w:tcPr>
          <w:p w14:paraId="2380092C" w14:textId="77777777" w:rsidR="00554112" w:rsidRPr="00554112" w:rsidRDefault="00554112" w:rsidP="00554112">
            <w:pPr>
              <w:widowControl/>
              <w:jc w:val="center"/>
              <w:rPr>
                <w:rFonts w:ascii="宋体" w:eastAsia="宋体" w:hAnsi="宋体" w:cs="宋体" w:hint="eastAsia"/>
                <w:color w:val="000000"/>
                <w:kern w:val="0"/>
                <w:sz w:val="22"/>
              </w:rPr>
            </w:pPr>
            <w:r w:rsidRPr="00554112">
              <w:rPr>
                <w:rFonts w:ascii="宋体" w:eastAsia="宋体" w:hAnsi="宋体" w:cs="宋体" w:hint="eastAsia"/>
                <w:color w:val="000000"/>
                <w:kern w:val="0"/>
                <w:sz w:val="22"/>
              </w:rPr>
              <w:t>6.25%</w:t>
            </w:r>
          </w:p>
        </w:tc>
      </w:tr>
    </w:tbl>
    <w:p w14:paraId="4A2544BF" w14:textId="77777777" w:rsidR="00554112" w:rsidRPr="00554112" w:rsidRDefault="00554112" w:rsidP="00554112">
      <w:pPr>
        <w:rPr>
          <w:rFonts w:hint="eastAsia"/>
        </w:rPr>
      </w:pPr>
    </w:p>
    <w:p w14:paraId="296A256F" w14:textId="562865DD" w:rsidR="003F4940" w:rsidRPr="00287C54" w:rsidRDefault="00E853D0" w:rsidP="00A814F3">
      <w:pPr>
        <w:pStyle w:val="1"/>
      </w:pPr>
      <w:r w:rsidRPr="00287C54">
        <w:rPr>
          <w:rFonts w:hint="eastAsia"/>
        </w:rPr>
        <w:t>附录</w:t>
      </w:r>
      <w:r w:rsidRPr="00287C54">
        <w:rPr>
          <w:rFonts w:hint="eastAsia"/>
        </w:rPr>
        <w:t>2</w:t>
      </w:r>
    </w:p>
    <w:p w14:paraId="198FEE11" w14:textId="77777777" w:rsidR="00E853D0" w:rsidRDefault="00E853D0" w:rsidP="00E853D0">
      <w:pPr>
        <w:rPr>
          <w:rFonts w:ascii="PMingLiU-ExtB" w:eastAsia="PMingLiU-ExtB" w:hAnsi="PMingLiU-ExtB"/>
        </w:rPr>
      </w:pPr>
      <w:r>
        <w:rPr>
          <w:rFonts w:ascii="PMingLiU-ExtB" w:eastAsia="PMingLiU-ExtB" w:hAnsi="PMingLiU-ExtB" w:hint="eastAsia"/>
        </w:rPr>
        <w:t>%</w:t>
      </w:r>
      <w:r>
        <w:rPr>
          <w:rFonts w:ascii="宋体" w:hAnsi="宋体" w:hint="eastAsia"/>
        </w:rPr>
        <w:t>层次分析法的权重计算；</w:t>
      </w:r>
    </w:p>
    <w:p w14:paraId="41ACD02D" w14:textId="77777777" w:rsidR="00E853D0" w:rsidRDefault="00E853D0" w:rsidP="00E853D0">
      <w:pPr>
        <w:rPr>
          <w:rFonts w:ascii="PMingLiU-ExtB" w:eastAsia="PMingLiU-ExtB" w:hAnsi="PMingLiU-ExtB"/>
        </w:rPr>
      </w:pPr>
      <w:r>
        <w:rPr>
          <w:rFonts w:ascii="PMingLiU-ExtB" w:eastAsia="PMingLiU-ExtB" w:hAnsi="PMingLiU-ExtB" w:hint="eastAsia"/>
        </w:rPr>
        <w:t>clc;</w:t>
      </w:r>
    </w:p>
    <w:p w14:paraId="1DBB2B90" w14:textId="77777777" w:rsidR="00E853D0" w:rsidRDefault="00E853D0" w:rsidP="00E853D0">
      <w:pPr>
        <w:rPr>
          <w:rFonts w:ascii="PMingLiU-ExtB" w:eastAsia="PMingLiU-ExtB" w:hAnsi="PMingLiU-ExtB"/>
        </w:rPr>
      </w:pPr>
      <w:r>
        <w:rPr>
          <w:rFonts w:ascii="PMingLiU-ExtB" w:eastAsia="PMingLiU-ExtB" w:hAnsi="PMingLiU-ExtB" w:hint="eastAsia"/>
        </w:rPr>
        <w:t>clear all;</w:t>
      </w:r>
    </w:p>
    <w:p w14:paraId="3082E54A" w14:textId="77777777" w:rsidR="00E853D0" w:rsidRDefault="00E853D0" w:rsidP="00E853D0">
      <w:pPr>
        <w:rPr>
          <w:rFonts w:ascii="PMingLiU-ExtB" w:eastAsia="PMingLiU-ExtB" w:hAnsi="PMingLiU-ExtB"/>
        </w:rPr>
      </w:pPr>
      <w:r>
        <w:rPr>
          <w:rFonts w:ascii="PMingLiU-ExtB" w:eastAsia="PMingLiU-ExtB" w:hAnsi="PMingLiU-ExtB" w:hint="eastAsia"/>
        </w:rPr>
        <w:t>%</w:t>
      </w:r>
      <w:r>
        <w:rPr>
          <w:rFonts w:ascii="宋体" w:hAnsi="宋体" w:hint="eastAsia"/>
        </w:rPr>
        <w:t>判别矩阵的输入；</w:t>
      </w:r>
    </w:p>
    <w:p w14:paraId="28A327A5" w14:textId="37A65743" w:rsidR="00E853D0" w:rsidRDefault="00E853D0" w:rsidP="00E853D0">
      <w:pPr>
        <w:rPr>
          <w:rFonts w:ascii="PMingLiU-ExtB" w:eastAsia="PMingLiU-ExtB" w:hAnsi="PMingLiU-ExtB"/>
        </w:rPr>
      </w:pPr>
      <w:r>
        <w:rPr>
          <w:rFonts w:ascii="PMingLiU-ExtB" w:eastAsia="PMingLiU-ExtB" w:hAnsi="PMingLiU-ExtB" w:hint="eastAsia"/>
        </w:rPr>
        <w:t>A=input('A=');</w:t>
      </w:r>
      <w:r>
        <w:rPr>
          <w:rFonts w:ascii="宋体" w:hAnsi="宋体" w:hint="eastAsia"/>
        </w:rPr>
        <w:t>%输入</w:t>
      </w:r>
      <w:bookmarkStart w:id="1" w:name="_Hlk68554985"/>
      <w:r w:rsidR="002A0F15" w:rsidRPr="002A0F15">
        <w:rPr>
          <w:rFonts w:ascii="宋体" w:hAnsi="宋体"/>
        </w:rPr>
        <w:t>[1 1/9 1/2 1/7 1/3;9 1 5 2 4;2 1/5 1 1/3 1/2;7 1/2 3 1 3;3 1/4 2 1/3 1]</w:t>
      </w:r>
      <w:bookmarkEnd w:id="1"/>
      <w:r>
        <w:rPr>
          <w:rFonts w:ascii="宋体" w:hAnsi="宋体" w:hint="eastAsia"/>
        </w:rPr>
        <w:t>;</w:t>
      </w:r>
    </w:p>
    <w:p w14:paraId="16349DAA" w14:textId="77777777" w:rsidR="00E853D0" w:rsidRDefault="00E853D0" w:rsidP="00E853D0">
      <w:pPr>
        <w:rPr>
          <w:rFonts w:ascii="PMingLiU-ExtB" w:eastAsia="PMingLiU-ExtB" w:hAnsi="PMingLiU-ExtB"/>
        </w:rPr>
      </w:pPr>
      <w:r>
        <w:rPr>
          <w:rFonts w:ascii="PMingLiU-ExtB" w:eastAsia="PMingLiU-ExtB" w:hAnsi="PMingLiU-ExtB" w:hint="eastAsia"/>
        </w:rPr>
        <w:t>[n,n]=size(A);</w:t>
      </w:r>
    </w:p>
    <w:p w14:paraId="7B91497D" w14:textId="77777777" w:rsidR="00E853D0" w:rsidRDefault="00E853D0" w:rsidP="00E853D0">
      <w:pPr>
        <w:rPr>
          <w:rFonts w:ascii="PMingLiU-ExtB" w:eastAsia="PMingLiU-ExtB" w:hAnsi="PMingLiU-ExtB"/>
        </w:rPr>
      </w:pPr>
      <w:r>
        <w:rPr>
          <w:rFonts w:ascii="PMingLiU-ExtB" w:eastAsia="PMingLiU-ExtB" w:hAnsi="PMingLiU-ExtB" w:hint="eastAsia"/>
        </w:rPr>
        <w:t>[v,d]=eig(A);</w:t>
      </w:r>
    </w:p>
    <w:p w14:paraId="0FBD2C3C" w14:textId="77777777" w:rsidR="00E853D0" w:rsidRDefault="00E853D0" w:rsidP="00E853D0">
      <w:pPr>
        <w:rPr>
          <w:rFonts w:ascii="PMingLiU-ExtB" w:eastAsia="PMingLiU-ExtB" w:hAnsi="PMingLiU-ExtB"/>
        </w:rPr>
      </w:pPr>
      <w:r>
        <w:rPr>
          <w:rFonts w:ascii="PMingLiU-ExtB" w:eastAsia="PMingLiU-ExtB" w:hAnsi="PMingLiU-ExtB" w:hint="eastAsia"/>
        </w:rPr>
        <w:t>r=d(1,1);</w:t>
      </w:r>
    </w:p>
    <w:p w14:paraId="6756BBF5" w14:textId="77777777" w:rsidR="00E853D0" w:rsidRDefault="00E853D0" w:rsidP="00E853D0">
      <w:pPr>
        <w:rPr>
          <w:rFonts w:ascii="PMingLiU-ExtB" w:eastAsia="PMingLiU-ExtB" w:hAnsi="PMingLiU-ExtB"/>
        </w:rPr>
      </w:pPr>
      <w:r>
        <w:rPr>
          <w:rFonts w:ascii="PMingLiU-ExtB" w:eastAsia="PMingLiU-ExtB" w:hAnsi="PMingLiU-ExtB" w:hint="eastAsia"/>
        </w:rPr>
        <w:t>CI=(r-n)./(n-1);</w:t>
      </w:r>
    </w:p>
    <w:p w14:paraId="05758EC2" w14:textId="77777777" w:rsidR="00E853D0" w:rsidRDefault="00E853D0" w:rsidP="00E853D0">
      <w:pPr>
        <w:rPr>
          <w:rFonts w:ascii="PMingLiU-ExtB" w:eastAsia="PMingLiU-ExtB" w:hAnsi="PMingLiU-ExtB"/>
        </w:rPr>
      </w:pPr>
      <w:r>
        <w:rPr>
          <w:rFonts w:ascii="PMingLiU-ExtB" w:eastAsia="PMingLiU-ExtB" w:hAnsi="PMingLiU-ExtB" w:hint="eastAsia"/>
        </w:rPr>
        <w:t>RI=[0 0 0.58 0.90 1.12 1.24 1.32 1.41 1.45 1.49 1.52 1.54 1.56 1.58 1.59];%</w:t>
      </w:r>
      <w:r>
        <w:rPr>
          <w:rFonts w:ascii="宋体" w:hAnsi="宋体" w:hint="eastAsia"/>
        </w:rPr>
        <w:t>标准的</w:t>
      </w:r>
      <w:r>
        <w:rPr>
          <w:rFonts w:ascii="PMingLiU-ExtB" w:eastAsia="PMingLiU-ExtB" w:hAnsi="PMingLiU-ExtB" w:hint="eastAsia"/>
        </w:rPr>
        <w:t>RI</w:t>
      </w:r>
    </w:p>
    <w:p w14:paraId="09F25969" w14:textId="77777777" w:rsidR="00E853D0" w:rsidRDefault="00E853D0" w:rsidP="00E853D0">
      <w:pPr>
        <w:rPr>
          <w:rFonts w:ascii="PMingLiU-ExtB" w:eastAsia="PMingLiU-ExtB" w:hAnsi="PMingLiU-ExtB"/>
        </w:rPr>
      </w:pPr>
      <w:r>
        <w:rPr>
          <w:rFonts w:ascii="PMingLiU-ExtB" w:eastAsia="PMingLiU-ExtB" w:hAnsi="PMingLiU-ExtB" w:hint="eastAsia"/>
        </w:rPr>
        <w:t>CR=CI./RI(n);</w:t>
      </w:r>
    </w:p>
    <w:p w14:paraId="315CB5B6" w14:textId="77777777" w:rsidR="00E853D0" w:rsidRDefault="00E853D0" w:rsidP="00E853D0">
      <w:pPr>
        <w:rPr>
          <w:rFonts w:ascii="PMingLiU-ExtB" w:eastAsia="PMingLiU-ExtB" w:hAnsi="PMingLiU-ExtB"/>
        </w:rPr>
      </w:pPr>
      <w:r>
        <w:rPr>
          <w:rFonts w:ascii="PMingLiU-ExtB" w:eastAsia="PMingLiU-ExtB" w:hAnsi="PMingLiU-ExtB" w:hint="eastAsia"/>
        </w:rPr>
        <w:t>if CR&lt;0.10</w:t>
      </w:r>
    </w:p>
    <w:p w14:paraId="4CB3D32B" w14:textId="77777777" w:rsidR="00E853D0" w:rsidRDefault="00E853D0" w:rsidP="00E853D0">
      <w:pPr>
        <w:rPr>
          <w:rFonts w:ascii="PMingLiU-ExtB" w:eastAsia="PMingLiU-ExtB" w:hAnsi="PMingLiU-ExtB"/>
        </w:rPr>
      </w:pPr>
      <w:r>
        <w:rPr>
          <w:rFonts w:ascii="PMingLiU-ExtB" w:eastAsia="PMingLiU-ExtB" w:hAnsi="PMingLiU-ExtB" w:hint="eastAsia"/>
        </w:rPr>
        <w:t xml:space="preserve">    CR_Result='</w:t>
      </w:r>
      <w:r>
        <w:rPr>
          <w:rFonts w:ascii="宋体" w:hAnsi="宋体" w:hint="eastAsia"/>
        </w:rPr>
        <w:t>结果合理</w:t>
      </w:r>
      <w:r>
        <w:rPr>
          <w:rFonts w:ascii="PMingLiU-ExtB" w:eastAsia="PMingLiU-ExtB" w:hAnsi="PMingLiU-ExtB" w:hint="eastAsia"/>
        </w:rPr>
        <w:t>';</w:t>
      </w:r>
    </w:p>
    <w:p w14:paraId="29B90079" w14:textId="77777777" w:rsidR="00E853D0" w:rsidRDefault="00E853D0" w:rsidP="00E853D0">
      <w:pPr>
        <w:rPr>
          <w:rFonts w:ascii="PMingLiU-ExtB" w:eastAsia="PMingLiU-ExtB" w:hAnsi="PMingLiU-ExtB"/>
        </w:rPr>
      </w:pPr>
      <w:r>
        <w:rPr>
          <w:rFonts w:ascii="PMingLiU-ExtB" w:eastAsia="PMingLiU-ExtB" w:hAnsi="PMingLiU-ExtB" w:hint="eastAsia"/>
        </w:rPr>
        <w:t>else</w:t>
      </w:r>
    </w:p>
    <w:p w14:paraId="3953F25B" w14:textId="77777777" w:rsidR="00E853D0" w:rsidRDefault="00E853D0" w:rsidP="00E853D0">
      <w:pPr>
        <w:rPr>
          <w:rFonts w:ascii="PMingLiU-ExtB" w:eastAsia="PMingLiU-ExtB" w:hAnsi="PMingLiU-ExtB"/>
        </w:rPr>
      </w:pPr>
      <w:r>
        <w:rPr>
          <w:rFonts w:ascii="PMingLiU-ExtB" w:eastAsia="PMingLiU-ExtB" w:hAnsi="PMingLiU-ExtB" w:hint="eastAsia"/>
        </w:rPr>
        <w:t xml:space="preserve">    CR_Result='</w:t>
      </w:r>
      <w:r>
        <w:rPr>
          <w:rFonts w:ascii="宋体" w:hAnsi="宋体" w:hint="eastAsia"/>
        </w:rPr>
        <w:t>结果不合理</w:t>
      </w:r>
      <w:r>
        <w:rPr>
          <w:rFonts w:ascii="PMingLiU-ExtB" w:eastAsia="PMingLiU-ExtB" w:hAnsi="PMingLiU-ExtB" w:hint="eastAsia"/>
        </w:rPr>
        <w:t>';</w:t>
      </w:r>
    </w:p>
    <w:p w14:paraId="64856313" w14:textId="77777777" w:rsidR="00E853D0" w:rsidRDefault="00E853D0" w:rsidP="00E853D0">
      <w:pPr>
        <w:rPr>
          <w:rFonts w:ascii="PMingLiU-ExtB" w:eastAsia="PMingLiU-ExtB" w:hAnsi="PMingLiU-ExtB"/>
        </w:rPr>
      </w:pPr>
      <w:r>
        <w:rPr>
          <w:rFonts w:ascii="PMingLiU-ExtB" w:eastAsia="PMingLiU-ExtB" w:hAnsi="PMingLiU-ExtB" w:hint="eastAsia"/>
        </w:rPr>
        <w:t>end</w:t>
      </w:r>
    </w:p>
    <w:p w14:paraId="6C36BDD2" w14:textId="77777777" w:rsidR="00E853D0" w:rsidRDefault="00E853D0" w:rsidP="00E853D0">
      <w:pPr>
        <w:rPr>
          <w:rFonts w:ascii="PMingLiU-ExtB" w:eastAsia="PMingLiU-ExtB" w:hAnsi="PMingLiU-ExtB"/>
        </w:rPr>
      </w:pPr>
      <w:r>
        <w:rPr>
          <w:rFonts w:ascii="PMingLiU-ExtB" w:eastAsia="PMingLiU-ExtB" w:hAnsi="PMingLiU-ExtB" w:hint="eastAsia"/>
        </w:rPr>
        <w:t>%</w:t>
      </w:r>
      <w:r>
        <w:rPr>
          <w:rFonts w:ascii="宋体" w:hAnsi="宋体" w:hint="eastAsia"/>
        </w:rPr>
        <w:t>权向量的计算</w:t>
      </w:r>
    </w:p>
    <w:p w14:paraId="0B1D0D0A" w14:textId="77777777" w:rsidR="00E853D0" w:rsidRDefault="00E853D0" w:rsidP="00E853D0">
      <w:pPr>
        <w:rPr>
          <w:rFonts w:ascii="PMingLiU-ExtB" w:eastAsia="PMingLiU-ExtB" w:hAnsi="PMingLiU-ExtB"/>
        </w:rPr>
      </w:pPr>
      <w:r>
        <w:rPr>
          <w:rFonts w:ascii="PMingLiU-ExtB" w:eastAsia="PMingLiU-ExtB" w:hAnsi="PMingLiU-ExtB" w:hint="eastAsia"/>
        </w:rPr>
        <w:t>w=v(:,1)./sum(v(:,1));</w:t>
      </w:r>
    </w:p>
    <w:p w14:paraId="7489F3E6" w14:textId="77777777" w:rsidR="00E853D0" w:rsidRDefault="00E853D0" w:rsidP="00E853D0">
      <w:pPr>
        <w:rPr>
          <w:rFonts w:ascii="PMingLiU-ExtB" w:eastAsia="PMingLiU-ExtB" w:hAnsi="PMingLiU-ExtB"/>
        </w:rPr>
      </w:pPr>
      <w:r>
        <w:rPr>
          <w:rFonts w:ascii="PMingLiU-ExtB" w:eastAsia="PMingLiU-ExtB" w:hAnsi="PMingLiU-ExtB" w:hint="eastAsia"/>
        </w:rPr>
        <w:t>w=w';</w:t>
      </w:r>
    </w:p>
    <w:p w14:paraId="6B5EB264" w14:textId="77777777" w:rsidR="00E853D0" w:rsidRDefault="00E853D0" w:rsidP="00E853D0">
      <w:pPr>
        <w:rPr>
          <w:rFonts w:ascii="PMingLiU-ExtB" w:eastAsia="PMingLiU-ExtB" w:hAnsi="PMingLiU-ExtB"/>
        </w:rPr>
      </w:pPr>
      <w:r>
        <w:rPr>
          <w:rFonts w:ascii="PMingLiU-ExtB" w:eastAsia="PMingLiU-ExtB" w:hAnsi="PMingLiU-ExtB" w:hint="eastAsia"/>
        </w:rPr>
        <w:t>%</w:t>
      </w:r>
      <w:r>
        <w:rPr>
          <w:rFonts w:ascii="宋体" w:hAnsi="宋体" w:hint="eastAsia"/>
        </w:rPr>
        <w:t>结果的输出：</w:t>
      </w:r>
    </w:p>
    <w:p w14:paraId="2AEE9FA3" w14:textId="77777777" w:rsidR="00E853D0" w:rsidRDefault="00E853D0" w:rsidP="00E853D0">
      <w:pPr>
        <w:rPr>
          <w:rFonts w:ascii="PMingLiU-ExtB" w:eastAsia="PMingLiU-ExtB" w:hAnsi="PMingLiU-ExtB"/>
        </w:rPr>
      </w:pPr>
      <w:r>
        <w:rPr>
          <w:rFonts w:ascii="PMingLiU-ExtB" w:eastAsia="PMingLiU-ExtB" w:hAnsi="PMingLiU-ExtB" w:hint="eastAsia"/>
        </w:rPr>
        <w:t>disp('</w:t>
      </w:r>
      <w:r>
        <w:rPr>
          <w:rFonts w:ascii="宋体" w:hAnsi="宋体" w:hint="eastAsia"/>
        </w:rPr>
        <w:t>分析的数据：</w:t>
      </w:r>
      <w:r>
        <w:rPr>
          <w:rFonts w:ascii="PMingLiU-ExtB" w:eastAsia="PMingLiU-ExtB" w:hAnsi="PMingLiU-ExtB" w:hint="eastAsia"/>
        </w:rPr>
        <w:t>');</w:t>
      </w:r>
    </w:p>
    <w:p w14:paraId="1F6F0D0E" w14:textId="77777777" w:rsidR="00E853D0" w:rsidRDefault="00E853D0" w:rsidP="00E853D0">
      <w:pPr>
        <w:rPr>
          <w:rFonts w:ascii="PMingLiU-ExtB" w:eastAsia="PMingLiU-ExtB" w:hAnsi="PMingLiU-ExtB"/>
        </w:rPr>
      </w:pPr>
      <w:r>
        <w:rPr>
          <w:rFonts w:ascii="PMingLiU-ExtB" w:eastAsia="PMingLiU-ExtB" w:hAnsi="PMingLiU-ExtB" w:hint="eastAsia"/>
        </w:rPr>
        <w:t>disp(['</w:t>
      </w:r>
      <w:r>
        <w:rPr>
          <w:rFonts w:ascii="宋体" w:hAnsi="宋体" w:hint="eastAsia"/>
        </w:rPr>
        <w:t>一致性指标：</w:t>
      </w:r>
      <w:r>
        <w:rPr>
          <w:rFonts w:ascii="PMingLiU-ExtB" w:eastAsia="PMingLiU-ExtB" w:hAnsi="PMingLiU-ExtB" w:hint="eastAsia"/>
        </w:rPr>
        <w:t>' num2str(CI)]);</w:t>
      </w:r>
    </w:p>
    <w:p w14:paraId="02548797" w14:textId="77777777" w:rsidR="00E853D0" w:rsidRDefault="00E853D0" w:rsidP="00E853D0">
      <w:pPr>
        <w:rPr>
          <w:rFonts w:ascii="PMingLiU-ExtB" w:eastAsia="PMingLiU-ExtB" w:hAnsi="PMingLiU-ExtB"/>
        </w:rPr>
      </w:pPr>
      <w:r>
        <w:rPr>
          <w:rFonts w:ascii="PMingLiU-ExtB" w:eastAsia="PMingLiU-ExtB" w:hAnsi="PMingLiU-ExtB" w:hint="eastAsia"/>
        </w:rPr>
        <w:t>disp(['</w:t>
      </w:r>
      <w:r>
        <w:rPr>
          <w:rFonts w:ascii="宋体" w:hAnsi="宋体" w:hint="eastAsia"/>
        </w:rPr>
        <w:t>一致性比例：</w:t>
      </w:r>
      <w:r>
        <w:rPr>
          <w:rFonts w:ascii="PMingLiU-ExtB" w:eastAsia="PMingLiU-ExtB" w:hAnsi="PMingLiU-ExtB" w:hint="eastAsia"/>
        </w:rPr>
        <w:t>' num2str(CR)]);</w:t>
      </w:r>
    </w:p>
    <w:p w14:paraId="7FE2537D" w14:textId="77777777" w:rsidR="00E853D0" w:rsidRDefault="00E853D0" w:rsidP="00E853D0">
      <w:pPr>
        <w:rPr>
          <w:rFonts w:ascii="PMingLiU-ExtB" w:eastAsia="PMingLiU-ExtB" w:hAnsi="PMingLiU-ExtB"/>
        </w:rPr>
      </w:pPr>
      <w:r>
        <w:rPr>
          <w:rFonts w:ascii="PMingLiU-ExtB" w:eastAsia="PMingLiU-ExtB" w:hAnsi="PMingLiU-ExtB" w:hint="eastAsia"/>
        </w:rPr>
        <w:t>disp(['</w:t>
      </w:r>
      <w:r>
        <w:rPr>
          <w:rFonts w:ascii="宋体" w:hAnsi="宋体" w:hint="eastAsia"/>
        </w:rPr>
        <w:t>一致性检验结果：</w:t>
      </w:r>
      <w:r>
        <w:rPr>
          <w:rFonts w:ascii="PMingLiU-ExtB" w:eastAsia="PMingLiU-ExtB" w:hAnsi="PMingLiU-ExtB" w:hint="eastAsia"/>
        </w:rPr>
        <w:t>' CR_Result]);</w:t>
      </w:r>
    </w:p>
    <w:p w14:paraId="28A9E5FD" w14:textId="77777777" w:rsidR="00E853D0" w:rsidRDefault="00E853D0" w:rsidP="00E853D0">
      <w:pPr>
        <w:rPr>
          <w:rFonts w:ascii="PMingLiU-ExtB" w:eastAsia="PMingLiU-ExtB" w:hAnsi="PMingLiU-ExtB"/>
        </w:rPr>
      </w:pPr>
      <w:r>
        <w:rPr>
          <w:rFonts w:ascii="PMingLiU-ExtB" w:eastAsia="PMingLiU-ExtB" w:hAnsi="PMingLiU-ExtB" w:hint="eastAsia"/>
        </w:rPr>
        <w:t>disp(['</w:t>
      </w:r>
      <w:r>
        <w:rPr>
          <w:rFonts w:ascii="宋体" w:hAnsi="宋体" w:hint="eastAsia"/>
        </w:rPr>
        <w:t>特征值：</w:t>
      </w:r>
      <w:r>
        <w:rPr>
          <w:rFonts w:ascii="PMingLiU-ExtB" w:eastAsia="PMingLiU-ExtB" w:hAnsi="PMingLiU-ExtB" w:hint="eastAsia"/>
        </w:rPr>
        <w:t>' num2str(r)]);</w:t>
      </w:r>
    </w:p>
    <w:p w14:paraId="18E8E3F8" w14:textId="77777777" w:rsidR="00E853D0" w:rsidRDefault="00E853D0" w:rsidP="00E853D0">
      <w:pPr>
        <w:rPr>
          <w:rFonts w:ascii="PMingLiU-ExtB" w:eastAsia="PMingLiU-ExtB" w:hAnsi="PMingLiU-ExtB"/>
        </w:rPr>
      </w:pPr>
      <w:r>
        <w:rPr>
          <w:rFonts w:ascii="PMingLiU-ExtB" w:eastAsia="PMingLiU-ExtB" w:hAnsi="PMingLiU-ExtB" w:hint="eastAsia"/>
        </w:rPr>
        <w:t>disp(['</w:t>
      </w:r>
      <w:r>
        <w:rPr>
          <w:rFonts w:ascii="宋体" w:hAnsi="宋体" w:hint="eastAsia"/>
        </w:rPr>
        <w:t>权向量：</w:t>
      </w:r>
      <w:r>
        <w:rPr>
          <w:rFonts w:ascii="PMingLiU-ExtB" w:eastAsia="PMingLiU-ExtB" w:hAnsi="PMingLiU-ExtB" w:hint="eastAsia"/>
        </w:rPr>
        <w:t>' num2str(w)]);</w:t>
      </w:r>
    </w:p>
    <w:p w14:paraId="5F51E8D6" w14:textId="3E684557" w:rsidR="00E853D0" w:rsidRDefault="00E853D0" w:rsidP="00897D73">
      <w:pPr>
        <w:spacing w:line="276" w:lineRule="auto"/>
        <w:rPr>
          <w:rFonts w:ascii="Times New Roman" w:hAnsi="Times New Roman" w:cs="Times New Roman"/>
          <w:sz w:val="24"/>
          <w:szCs w:val="24"/>
        </w:rPr>
      </w:pPr>
    </w:p>
    <w:p w14:paraId="3E322BAD" w14:textId="77777777" w:rsidR="00E26465" w:rsidRDefault="00E26465" w:rsidP="00E26465">
      <w:pPr>
        <w:rPr>
          <w:rFonts w:ascii="PMingLiU-ExtB" w:eastAsia="PMingLiU-ExtB" w:hAnsi="PMingLiU-ExtB"/>
        </w:rPr>
      </w:pPr>
      <w:r>
        <w:rPr>
          <w:rFonts w:ascii="PMingLiU-ExtB" w:eastAsia="PMingLiU-ExtB" w:hAnsi="PMingLiU-ExtB"/>
        </w:rPr>
        <w:t>%</w:t>
      </w:r>
      <w:r>
        <w:rPr>
          <w:rFonts w:ascii="宋体" w:hAnsi="宋体" w:hint="eastAsia"/>
        </w:rPr>
        <w:t>层次分析法的权重计算；</w:t>
      </w:r>
    </w:p>
    <w:p w14:paraId="25C267F0" w14:textId="77777777" w:rsidR="00E26465" w:rsidRDefault="00E26465" w:rsidP="00E26465">
      <w:pPr>
        <w:rPr>
          <w:rFonts w:ascii="PMingLiU-ExtB" w:eastAsia="PMingLiU-ExtB" w:hAnsi="PMingLiU-ExtB"/>
        </w:rPr>
      </w:pPr>
      <w:r>
        <w:rPr>
          <w:rFonts w:ascii="PMingLiU-ExtB" w:eastAsia="PMingLiU-ExtB" w:hAnsi="PMingLiU-ExtB"/>
        </w:rPr>
        <w:t>clc;</w:t>
      </w:r>
    </w:p>
    <w:p w14:paraId="2E1A1EBB" w14:textId="34D66507" w:rsidR="00E26465" w:rsidRDefault="00E26465" w:rsidP="00E26465">
      <w:pPr>
        <w:rPr>
          <w:rFonts w:ascii="PMingLiU-ExtB" w:eastAsia="PMingLiU-ExtB" w:hAnsi="PMingLiU-ExtB"/>
        </w:rPr>
      </w:pPr>
      <w:r>
        <w:rPr>
          <w:rFonts w:ascii="PMingLiU-ExtB" w:eastAsia="PMingLiU-ExtB" w:hAnsi="PMingLiU-ExtB"/>
        </w:rPr>
        <w:t>clear all;</w:t>
      </w:r>
    </w:p>
    <w:p w14:paraId="3B19BCC8" w14:textId="77777777" w:rsidR="00E26465" w:rsidRDefault="00E26465" w:rsidP="00E26465">
      <w:pPr>
        <w:rPr>
          <w:rFonts w:ascii="PMingLiU-ExtB" w:eastAsia="PMingLiU-ExtB" w:hAnsi="PMingLiU-ExtB"/>
        </w:rPr>
      </w:pPr>
      <w:r>
        <w:rPr>
          <w:rFonts w:ascii="PMingLiU-ExtB" w:eastAsia="PMingLiU-ExtB" w:hAnsi="PMingLiU-ExtB"/>
        </w:rPr>
        <w:t>%</w:t>
      </w:r>
      <w:r>
        <w:rPr>
          <w:rFonts w:ascii="宋体" w:hAnsi="宋体" w:hint="eastAsia"/>
        </w:rPr>
        <w:t>判别矩阵的输入；</w:t>
      </w:r>
    </w:p>
    <w:p w14:paraId="656C1E1E" w14:textId="1BC21036" w:rsidR="00E26465" w:rsidRDefault="00E26465" w:rsidP="00E26465">
      <w:pPr>
        <w:rPr>
          <w:rFonts w:ascii="PMingLiU-ExtB" w:eastAsia="PMingLiU-ExtB" w:hAnsi="PMingLiU-ExtB"/>
        </w:rPr>
      </w:pPr>
      <w:r>
        <w:rPr>
          <w:rFonts w:ascii="PMingLiU-ExtB" w:eastAsia="PMingLiU-ExtB" w:hAnsi="PMingLiU-ExtB"/>
        </w:rPr>
        <w:t>A=input('A=');</w:t>
      </w:r>
      <w:bookmarkStart w:id="2" w:name="_Hlk50914374"/>
      <w:r>
        <w:rPr>
          <w:rFonts w:ascii="PMingLiU-ExtB" w:eastAsia="PMingLiU-ExtB" w:hAnsi="PMingLiU-ExtB"/>
        </w:rPr>
        <w:t>%</w:t>
      </w:r>
      <w:r>
        <w:rPr>
          <w:rFonts w:ascii="宋体" w:hAnsi="宋体" w:hint="eastAsia"/>
        </w:rPr>
        <w:t>输入</w:t>
      </w:r>
      <w:r w:rsidR="0028720F" w:rsidRPr="0028720F">
        <w:rPr>
          <w:rFonts w:ascii="宋体" w:hAnsi="宋体"/>
        </w:rPr>
        <w:t>[1 1/2 1/7 1/3;2 1 1/3 1/2;7 3 1 3;3 2 1/3 1]</w:t>
      </w:r>
      <w:r>
        <w:rPr>
          <w:rFonts w:ascii="宋体" w:hAnsi="宋体"/>
        </w:rPr>
        <w:t>;</w:t>
      </w:r>
    </w:p>
    <w:bookmarkEnd w:id="2"/>
    <w:p w14:paraId="7FCC6074" w14:textId="77777777" w:rsidR="00E26465" w:rsidRDefault="00E26465" w:rsidP="00E26465">
      <w:pPr>
        <w:rPr>
          <w:rFonts w:ascii="PMingLiU-ExtB" w:eastAsia="PMingLiU-ExtB" w:hAnsi="PMingLiU-ExtB"/>
        </w:rPr>
      </w:pPr>
      <w:r>
        <w:rPr>
          <w:rFonts w:ascii="PMingLiU-ExtB" w:eastAsia="PMingLiU-ExtB" w:hAnsi="PMingLiU-ExtB"/>
        </w:rPr>
        <w:t>[n,n]=size(A);</w:t>
      </w:r>
    </w:p>
    <w:p w14:paraId="5E9D3022" w14:textId="77777777" w:rsidR="00E26465" w:rsidRDefault="00E26465" w:rsidP="00E26465">
      <w:pPr>
        <w:rPr>
          <w:rFonts w:ascii="PMingLiU-ExtB" w:eastAsia="PMingLiU-ExtB" w:hAnsi="PMingLiU-ExtB"/>
        </w:rPr>
      </w:pPr>
      <w:r>
        <w:rPr>
          <w:rFonts w:ascii="PMingLiU-ExtB" w:eastAsia="PMingLiU-ExtB" w:hAnsi="PMingLiU-ExtB"/>
        </w:rPr>
        <w:t>[v,d]=eig(A);</w:t>
      </w:r>
    </w:p>
    <w:p w14:paraId="4F4C7B11" w14:textId="77777777" w:rsidR="00E26465" w:rsidRDefault="00E26465" w:rsidP="00E26465">
      <w:pPr>
        <w:rPr>
          <w:rFonts w:ascii="PMingLiU-ExtB" w:eastAsia="PMingLiU-ExtB" w:hAnsi="PMingLiU-ExtB"/>
        </w:rPr>
      </w:pPr>
      <w:r>
        <w:rPr>
          <w:rFonts w:ascii="PMingLiU-ExtB" w:eastAsia="PMingLiU-ExtB" w:hAnsi="PMingLiU-ExtB"/>
        </w:rPr>
        <w:t>r=d(1,1);</w:t>
      </w:r>
    </w:p>
    <w:p w14:paraId="441A1889" w14:textId="77777777" w:rsidR="00E26465" w:rsidRDefault="00E26465" w:rsidP="00E26465">
      <w:pPr>
        <w:rPr>
          <w:rFonts w:ascii="PMingLiU-ExtB" w:eastAsia="PMingLiU-ExtB" w:hAnsi="PMingLiU-ExtB"/>
        </w:rPr>
      </w:pPr>
      <w:r>
        <w:rPr>
          <w:rFonts w:ascii="PMingLiU-ExtB" w:eastAsia="PMingLiU-ExtB" w:hAnsi="PMingLiU-ExtB"/>
        </w:rPr>
        <w:t>CI=(r-n)./(n-1);</w:t>
      </w:r>
    </w:p>
    <w:p w14:paraId="382C260C" w14:textId="77777777" w:rsidR="00E26465" w:rsidRDefault="00E26465" w:rsidP="00E26465">
      <w:pPr>
        <w:rPr>
          <w:rFonts w:ascii="PMingLiU-ExtB" w:eastAsia="PMingLiU-ExtB" w:hAnsi="PMingLiU-ExtB"/>
        </w:rPr>
      </w:pPr>
      <w:r>
        <w:rPr>
          <w:rFonts w:ascii="PMingLiU-ExtB" w:eastAsia="PMingLiU-ExtB" w:hAnsi="PMingLiU-ExtB"/>
        </w:rPr>
        <w:t>RI=[0 0 0.58 0.90 1.12 1.24 1.32 1.41 1.45 1.49 1.52 1.54 1.56 1.58 1.59];%</w:t>
      </w:r>
      <w:r>
        <w:rPr>
          <w:rFonts w:ascii="宋体" w:hAnsi="宋体" w:hint="eastAsia"/>
        </w:rPr>
        <w:t>标准的</w:t>
      </w:r>
      <w:r>
        <w:rPr>
          <w:rFonts w:ascii="PMingLiU-ExtB" w:eastAsia="PMingLiU-ExtB" w:hAnsi="PMingLiU-ExtB"/>
        </w:rPr>
        <w:t>RI</w:t>
      </w:r>
    </w:p>
    <w:p w14:paraId="10BC71E1" w14:textId="77777777" w:rsidR="00E26465" w:rsidRDefault="00E26465" w:rsidP="00E26465">
      <w:pPr>
        <w:rPr>
          <w:rFonts w:ascii="PMingLiU-ExtB" w:eastAsia="PMingLiU-ExtB" w:hAnsi="PMingLiU-ExtB"/>
        </w:rPr>
      </w:pPr>
      <w:r>
        <w:rPr>
          <w:rFonts w:ascii="PMingLiU-ExtB" w:eastAsia="PMingLiU-ExtB" w:hAnsi="PMingLiU-ExtB"/>
        </w:rPr>
        <w:t>CR=CI./RI(n);</w:t>
      </w:r>
    </w:p>
    <w:p w14:paraId="28697E36" w14:textId="77777777" w:rsidR="00E26465" w:rsidRDefault="00E26465" w:rsidP="00E26465">
      <w:pPr>
        <w:rPr>
          <w:rFonts w:ascii="PMingLiU-ExtB" w:eastAsia="PMingLiU-ExtB" w:hAnsi="PMingLiU-ExtB"/>
        </w:rPr>
      </w:pPr>
      <w:r>
        <w:rPr>
          <w:rFonts w:ascii="PMingLiU-ExtB" w:eastAsia="PMingLiU-ExtB" w:hAnsi="PMingLiU-ExtB"/>
        </w:rPr>
        <w:t>if CR&lt;0.10</w:t>
      </w:r>
    </w:p>
    <w:p w14:paraId="721B9D4E" w14:textId="77777777" w:rsidR="00E26465" w:rsidRDefault="00E26465" w:rsidP="00E26465">
      <w:pPr>
        <w:rPr>
          <w:rFonts w:ascii="PMingLiU-ExtB" w:eastAsia="PMingLiU-ExtB" w:hAnsi="PMingLiU-ExtB"/>
        </w:rPr>
      </w:pPr>
      <w:r>
        <w:rPr>
          <w:rFonts w:ascii="PMingLiU-ExtB" w:eastAsia="PMingLiU-ExtB" w:hAnsi="PMingLiU-ExtB"/>
        </w:rPr>
        <w:t xml:space="preserve">    CR_Result='</w:t>
      </w:r>
      <w:r>
        <w:rPr>
          <w:rFonts w:ascii="宋体" w:hAnsi="宋体" w:hint="eastAsia"/>
        </w:rPr>
        <w:t>结果合理</w:t>
      </w:r>
      <w:r>
        <w:rPr>
          <w:rFonts w:ascii="PMingLiU-ExtB" w:eastAsia="PMingLiU-ExtB" w:hAnsi="PMingLiU-ExtB"/>
        </w:rPr>
        <w:t>';</w:t>
      </w:r>
    </w:p>
    <w:p w14:paraId="286EA250" w14:textId="77777777" w:rsidR="00E26465" w:rsidRDefault="00E26465" w:rsidP="00E26465">
      <w:pPr>
        <w:rPr>
          <w:rFonts w:ascii="PMingLiU-ExtB" w:eastAsia="PMingLiU-ExtB" w:hAnsi="PMingLiU-ExtB"/>
        </w:rPr>
      </w:pPr>
      <w:r>
        <w:rPr>
          <w:rFonts w:ascii="PMingLiU-ExtB" w:eastAsia="PMingLiU-ExtB" w:hAnsi="PMingLiU-ExtB"/>
        </w:rPr>
        <w:t>else</w:t>
      </w:r>
    </w:p>
    <w:p w14:paraId="37559CF9" w14:textId="77777777" w:rsidR="00E26465" w:rsidRDefault="00E26465" w:rsidP="00E26465">
      <w:pPr>
        <w:rPr>
          <w:rFonts w:ascii="PMingLiU-ExtB" w:eastAsia="PMingLiU-ExtB" w:hAnsi="PMingLiU-ExtB"/>
        </w:rPr>
      </w:pPr>
      <w:r>
        <w:rPr>
          <w:rFonts w:ascii="PMingLiU-ExtB" w:eastAsia="PMingLiU-ExtB" w:hAnsi="PMingLiU-ExtB"/>
        </w:rPr>
        <w:t xml:space="preserve">    CR_Result='</w:t>
      </w:r>
      <w:r>
        <w:rPr>
          <w:rFonts w:ascii="宋体" w:hAnsi="宋体" w:hint="eastAsia"/>
        </w:rPr>
        <w:t>结果不合理</w:t>
      </w:r>
      <w:r>
        <w:rPr>
          <w:rFonts w:ascii="PMingLiU-ExtB" w:eastAsia="PMingLiU-ExtB" w:hAnsi="PMingLiU-ExtB"/>
        </w:rPr>
        <w:t>';</w:t>
      </w:r>
    </w:p>
    <w:p w14:paraId="6A73C1FD" w14:textId="77777777" w:rsidR="00E26465" w:rsidRDefault="00E26465" w:rsidP="00E26465">
      <w:pPr>
        <w:rPr>
          <w:rFonts w:ascii="PMingLiU-ExtB" w:eastAsia="PMingLiU-ExtB" w:hAnsi="PMingLiU-ExtB"/>
        </w:rPr>
      </w:pPr>
      <w:r>
        <w:rPr>
          <w:rFonts w:ascii="PMingLiU-ExtB" w:eastAsia="PMingLiU-ExtB" w:hAnsi="PMingLiU-ExtB"/>
        </w:rPr>
        <w:t>end</w:t>
      </w:r>
    </w:p>
    <w:p w14:paraId="75E5F653" w14:textId="77777777" w:rsidR="00E26465" w:rsidRDefault="00E26465" w:rsidP="00E26465">
      <w:pPr>
        <w:rPr>
          <w:rFonts w:ascii="PMingLiU-ExtB" w:eastAsia="PMingLiU-ExtB" w:hAnsi="PMingLiU-ExtB"/>
        </w:rPr>
      </w:pPr>
      <w:r>
        <w:rPr>
          <w:rFonts w:ascii="PMingLiU-ExtB" w:eastAsia="PMingLiU-ExtB" w:hAnsi="PMingLiU-ExtB"/>
        </w:rPr>
        <w:t>%</w:t>
      </w:r>
      <w:r>
        <w:rPr>
          <w:rFonts w:ascii="宋体" w:hAnsi="宋体" w:hint="eastAsia"/>
        </w:rPr>
        <w:t>权向量的计算</w:t>
      </w:r>
    </w:p>
    <w:p w14:paraId="1227D22E" w14:textId="77777777" w:rsidR="00E26465" w:rsidRDefault="00E26465" w:rsidP="00E26465">
      <w:pPr>
        <w:rPr>
          <w:rFonts w:ascii="PMingLiU-ExtB" w:eastAsia="PMingLiU-ExtB" w:hAnsi="PMingLiU-ExtB"/>
        </w:rPr>
      </w:pPr>
      <w:r>
        <w:rPr>
          <w:rFonts w:ascii="PMingLiU-ExtB" w:eastAsia="PMingLiU-ExtB" w:hAnsi="PMingLiU-ExtB"/>
        </w:rPr>
        <w:t>w=v(:,1)./sum(v(:,1));</w:t>
      </w:r>
    </w:p>
    <w:p w14:paraId="1CB6E44A" w14:textId="77777777" w:rsidR="00E26465" w:rsidRDefault="00E26465" w:rsidP="00E26465">
      <w:pPr>
        <w:rPr>
          <w:rFonts w:ascii="PMingLiU-ExtB" w:eastAsia="PMingLiU-ExtB" w:hAnsi="PMingLiU-ExtB"/>
        </w:rPr>
      </w:pPr>
      <w:r>
        <w:rPr>
          <w:rFonts w:ascii="PMingLiU-ExtB" w:eastAsia="PMingLiU-ExtB" w:hAnsi="PMingLiU-ExtB"/>
        </w:rPr>
        <w:t>w=w';</w:t>
      </w:r>
    </w:p>
    <w:p w14:paraId="2F60997D" w14:textId="77777777" w:rsidR="00E26465" w:rsidRDefault="00E26465" w:rsidP="00E26465">
      <w:pPr>
        <w:rPr>
          <w:rFonts w:ascii="PMingLiU-ExtB" w:eastAsia="PMingLiU-ExtB" w:hAnsi="PMingLiU-ExtB"/>
        </w:rPr>
      </w:pPr>
      <w:r>
        <w:rPr>
          <w:rFonts w:ascii="PMingLiU-ExtB" w:eastAsia="PMingLiU-ExtB" w:hAnsi="PMingLiU-ExtB"/>
        </w:rPr>
        <w:t>%</w:t>
      </w:r>
      <w:r>
        <w:rPr>
          <w:rFonts w:ascii="宋体" w:hAnsi="宋体" w:hint="eastAsia"/>
        </w:rPr>
        <w:t>结果的输出：</w:t>
      </w:r>
    </w:p>
    <w:p w14:paraId="27ED2980" w14:textId="77777777" w:rsidR="00E26465" w:rsidRDefault="00E26465" w:rsidP="00E26465">
      <w:pPr>
        <w:rPr>
          <w:rFonts w:ascii="PMingLiU-ExtB" w:eastAsia="PMingLiU-ExtB" w:hAnsi="PMingLiU-ExtB"/>
        </w:rPr>
      </w:pPr>
      <w:r>
        <w:rPr>
          <w:rFonts w:ascii="PMingLiU-ExtB" w:eastAsia="PMingLiU-ExtB" w:hAnsi="PMingLiU-ExtB"/>
        </w:rPr>
        <w:t>disp('</w:t>
      </w:r>
      <w:r>
        <w:rPr>
          <w:rFonts w:ascii="宋体" w:hAnsi="宋体" w:hint="eastAsia"/>
        </w:rPr>
        <w:t>分析的数据：</w:t>
      </w:r>
      <w:r>
        <w:rPr>
          <w:rFonts w:ascii="PMingLiU-ExtB" w:eastAsia="PMingLiU-ExtB" w:hAnsi="PMingLiU-ExtB"/>
        </w:rPr>
        <w:t>');</w:t>
      </w:r>
    </w:p>
    <w:p w14:paraId="505DEC37" w14:textId="77777777" w:rsidR="00E26465" w:rsidRDefault="00E26465" w:rsidP="00E26465">
      <w:pPr>
        <w:rPr>
          <w:rFonts w:ascii="PMingLiU-ExtB" w:eastAsia="PMingLiU-ExtB" w:hAnsi="PMingLiU-ExtB"/>
        </w:rPr>
      </w:pPr>
      <w:r>
        <w:rPr>
          <w:rFonts w:ascii="PMingLiU-ExtB" w:eastAsia="PMingLiU-ExtB" w:hAnsi="PMingLiU-ExtB"/>
        </w:rPr>
        <w:t>disp(['</w:t>
      </w:r>
      <w:r>
        <w:rPr>
          <w:rFonts w:ascii="宋体" w:hAnsi="宋体" w:hint="eastAsia"/>
        </w:rPr>
        <w:t>一致性指标：</w:t>
      </w:r>
      <w:r>
        <w:rPr>
          <w:rFonts w:ascii="PMingLiU-ExtB" w:eastAsia="PMingLiU-ExtB" w:hAnsi="PMingLiU-ExtB"/>
        </w:rPr>
        <w:t>' num2str(CI)]);</w:t>
      </w:r>
    </w:p>
    <w:p w14:paraId="3E3BD638" w14:textId="77777777" w:rsidR="00E26465" w:rsidRDefault="00E26465" w:rsidP="00E26465">
      <w:pPr>
        <w:rPr>
          <w:rFonts w:ascii="PMingLiU-ExtB" w:eastAsia="PMingLiU-ExtB" w:hAnsi="PMingLiU-ExtB"/>
        </w:rPr>
      </w:pPr>
      <w:r>
        <w:rPr>
          <w:rFonts w:ascii="PMingLiU-ExtB" w:eastAsia="PMingLiU-ExtB" w:hAnsi="PMingLiU-ExtB"/>
        </w:rPr>
        <w:t>disp(['</w:t>
      </w:r>
      <w:r>
        <w:rPr>
          <w:rFonts w:ascii="宋体" w:hAnsi="宋体" w:hint="eastAsia"/>
        </w:rPr>
        <w:t>一致性比例：</w:t>
      </w:r>
      <w:r>
        <w:rPr>
          <w:rFonts w:ascii="PMingLiU-ExtB" w:eastAsia="PMingLiU-ExtB" w:hAnsi="PMingLiU-ExtB"/>
        </w:rPr>
        <w:t>' num2str(CR)]);</w:t>
      </w:r>
    </w:p>
    <w:p w14:paraId="1895ECD3" w14:textId="77777777" w:rsidR="00E26465" w:rsidRDefault="00E26465" w:rsidP="00E26465">
      <w:pPr>
        <w:rPr>
          <w:rFonts w:ascii="PMingLiU-ExtB" w:eastAsia="PMingLiU-ExtB" w:hAnsi="PMingLiU-ExtB"/>
        </w:rPr>
      </w:pPr>
      <w:r>
        <w:rPr>
          <w:rFonts w:ascii="PMingLiU-ExtB" w:eastAsia="PMingLiU-ExtB" w:hAnsi="PMingLiU-ExtB"/>
        </w:rPr>
        <w:t>disp(['</w:t>
      </w:r>
      <w:r>
        <w:rPr>
          <w:rFonts w:ascii="宋体" w:hAnsi="宋体" w:hint="eastAsia"/>
        </w:rPr>
        <w:t>一致性检验结果：</w:t>
      </w:r>
      <w:r>
        <w:rPr>
          <w:rFonts w:ascii="PMingLiU-ExtB" w:eastAsia="PMingLiU-ExtB" w:hAnsi="PMingLiU-ExtB"/>
        </w:rPr>
        <w:t>' CR_Result]);</w:t>
      </w:r>
    </w:p>
    <w:p w14:paraId="4AAB2342" w14:textId="77777777" w:rsidR="00E26465" w:rsidRDefault="00E26465" w:rsidP="00E26465">
      <w:pPr>
        <w:rPr>
          <w:rFonts w:ascii="PMingLiU-ExtB" w:eastAsia="PMingLiU-ExtB" w:hAnsi="PMingLiU-ExtB"/>
        </w:rPr>
      </w:pPr>
      <w:r>
        <w:rPr>
          <w:rFonts w:ascii="PMingLiU-ExtB" w:eastAsia="PMingLiU-ExtB" w:hAnsi="PMingLiU-ExtB"/>
        </w:rPr>
        <w:t>disp(['</w:t>
      </w:r>
      <w:r>
        <w:rPr>
          <w:rFonts w:ascii="宋体" w:hAnsi="宋体" w:hint="eastAsia"/>
        </w:rPr>
        <w:t>特征值：</w:t>
      </w:r>
      <w:r>
        <w:rPr>
          <w:rFonts w:ascii="PMingLiU-ExtB" w:eastAsia="PMingLiU-ExtB" w:hAnsi="PMingLiU-ExtB"/>
        </w:rPr>
        <w:t>' num2str(r)]);</w:t>
      </w:r>
    </w:p>
    <w:p w14:paraId="22747531" w14:textId="77777777" w:rsidR="00E26465" w:rsidRDefault="00E26465" w:rsidP="00E26465">
      <w:pPr>
        <w:rPr>
          <w:rFonts w:ascii="PMingLiU-ExtB" w:eastAsia="PMingLiU-ExtB" w:hAnsi="PMingLiU-ExtB"/>
        </w:rPr>
      </w:pPr>
      <w:r>
        <w:rPr>
          <w:rFonts w:ascii="PMingLiU-ExtB" w:eastAsia="PMingLiU-ExtB" w:hAnsi="PMingLiU-ExtB"/>
        </w:rPr>
        <w:t>disp(['</w:t>
      </w:r>
      <w:r>
        <w:rPr>
          <w:rFonts w:ascii="宋体" w:hAnsi="宋体" w:hint="eastAsia"/>
        </w:rPr>
        <w:t>权向量：</w:t>
      </w:r>
      <w:r>
        <w:rPr>
          <w:rFonts w:ascii="PMingLiU-ExtB" w:eastAsia="PMingLiU-ExtB" w:hAnsi="PMingLiU-ExtB"/>
        </w:rPr>
        <w:t>' num2str(w)]);</w:t>
      </w:r>
    </w:p>
    <w:p w14:paraId="6CE93601" w14:textId="77777777" w:rsidR="00A8028A" w:rsidRDefault="00A8028A" w:rsidP="00897D73">
      <w:pPr>
        <w:spacing w:line="276" w:lineRule="auto"/>
        <w:rPr>
          <w:rFonts w:ascii="Times New Roman" w:hAnsi="Times New Roman" w:cs="Times New Roman"/>
          <w:sz w:val="24"/>
          <w:szCs w:val="24"/>
        </w:rPr>
      </w:pPr>
    </w:p>
    <w:p w14:paraId="4138E190" w14:textId="3ED783D4" w:rsidR="00E26465" w:rsidRPr="00A36D98" w:rsidRDefault="00EE1695" w:rsidP="00A8028A">
      <w:pPr>
        <w:rPr>
          <w:rFonts w:ascii="宋体" w:hAnsi="宋体"/>
          <w:b/>
          <w:bCs/>
        </w:rPr>
      </w:pPr>
      <w:r w:rsidRPr="00A36D98">
        <w:rPr>
          <w:rFonts w:ascii="宋体" w:hAnsi="宋体" w:hint="eastAsia"/>
          <w:b/>
          <w:bCs/>
        </w:rPr>
        <w:t>灰色分析</w:t>
      </w:r>
    </w:p>
    <w:p w14:paraId="751AE4B0" w14:textId="77777777" w:rsidR="00EE1695" w:rsidRPr="00A8028A" w:rsidRDefault="00EE1695" w:rsidP="00A8028A">
      <w:pPr>
        <w:rPr>
          <w:rFonts w:ascii="宋体" w:hAnsi="宋体"/>
        </w:rPr>
      </w:pPr>
      <w:r w:rsidRPr="00A8028A">
        <w:rPr>
          <w:rFonts w:ascii="宋体" w:hAnsi="宋体"/>
        </w:rPr>
        <w:t>clc;</w:t>
      </w:r>
    </w:p>
    <w:p w14:paraId="23C43544" w14:textId="77777777" w:rsidR="00EE1695" w:rsidRPr="00A8028A" w:rsidRDefault="00EE1695" w:rsidP="00A8028A">
      <w:pPr>
        <w:rPr>
          <w:rFonts w:ascii="宋体" w:hAnsi="宋体"/>
        </w:rPr>
      </w:pPr>
      <w:r w:rsidRPr="00A8028A">
        <w:rPr>
          <w:rFonts w:ascii="宋体" w:hAnsi="宋体"/>
        </w:rPr>
        <w:t>close;</w:t>
      </w:r>
    </w:p>
    <w:p w14:paraId="393C38F6" w14:textId="77777777" w:rsidR="00EE1695" w:rsidRPr="00A8028A" w:rsidRDefault="00EE1695" w:rsidP="00A8028A">
      <w:pPr>
        <w:rPr>
          <w:rFonts w:ascii="宋体" w:hAnsi="宋体"/>
        </w:rPr>
      </w:pPr>
      <w:r w:rsidRPr="00A8028A">
        <w:rPr>
          <w:rFonts w:ascii="宋体" w:hAnsi="宋体"/>
        </w:rPr>
        <w:t>clear all;</w:t>
      </w:r>
    </w:p>
    <w:p w14:paraId="5662053D" w14:textId="77777777" w:rsidR="00EE1695" w:rsidRPr="00A8028A" w:rsidRDefault="00EE1695" w:rsidP="00A8028A">
      <w:pPr>
        <w:rPr>
          <w:rFonts w:ascii="宋体" w:hAnsi="宋体"/>
        </w:rPr>
      </w:pPr>
      <w:r w:rsidRPr="00A8028A">
        <w:rPr>
          <w:rFonts w:ascii="宋体" w:hAnsi="宋体"/>
        </w:rPr>
        <w:t>x=xlsread('data.xlsx');</w:t>
      </w:r>
    </w:p>
    <w:p w14:paraId="096FE721" w14:textId="77777777" w:rsidR="00EE1695" w:rsidRPr="00A8028A" w:rsidRDefault="00EE1695" w:rsidP="00A8028A">
      <w:pPr>
        <w:rPr>
          <w:rFonts w:ascii="宋体" w:hAnsi="宋体"/>
        </w:rPr>
      </w:pPr>
      <w:r w:rsidRPr="00A8028A">
        <w:rPr>
          <w:rFonts w:ascii="宋体" w:hAnsi="宋体"/>
        </w:rPr>
        <w:t>x=x(:,2:end)';</w:t>
      </w:r>
    </w:p>
    <w:p w14:paraId="25029B08" w14:textId="77777777" w:rsidR="00EE1695" w:rsidRPr="00A8028A" w:rsidRDefault="00EE1695" w:rsidP="00A8028A">
      <w:pPr>
        <w:rPr>
          <w:rFonts w:ascii="宋体" w:hAnsi="宋体"/>
        </w:rPr>
      </w:pPr>
      <w:r w:rsidRPr="00A8028A">
        <w:rPr>
          <w:rFonts w:ascii="宋体" w:hAnsi="宋体"/>
        </w:rPr>
        <w:t>column_num=size(x,2);</w:t>
      </w:r>
    </w:p>
    <w:p w14:paraId="700244AA" w14:textId="77777777" w:rsidR="00EE1695" w:rsidRPr="00A8028A" w:rsidRDefault="00EE1695" w:rsidP="00A8028A">
      <w:pPr>
        <w:rPr>
          <w:rFonts w:ascii="宋体" w:hAnsi="宋体"/>
        </w:rPr>
      </w:pPr>
      <w:r w:rsidRPr="00A8028A">
        <w:rPr>
          <w:rFonts w:ascii="宋体" w:hAnsi="宋体"/>
        </w:rPr>
        <w:t>index_num=size(x,1);</w:t>
      </w:r>
    </w:p>
    <w:p w14:paraId="221127E5" w14:textId="77777777" w:rsidR="00EE1695" w:rsidRPr="00A8028A" w:rsidRDefault="00EE1695" w:rsidP="00A8028A">
      <w:pPr>
        <w:rPr>
          <w:rFonts w:ascii="宋体" w:hAnsi="宋体"/>
        </w:rPr>
      </w:pPr>
    </w:p>
    <w:p w14:paraId="073432AB" w14:textId="77777777" w:rsidR="00EE1695" w:rsidRPr="00A8028A" w:rsidRDefault="00EE1695" w:rsidP="00A8028A">
      <w:pPr>
        <w:rPr>
          <w:rFonts w:ascii="宋体" w:hAnsi="宋体"/>
        </w:rPr>
      </w:pPr>
      <w:r w:rsidRPr="00A8028A">
        <w:rPr>
          <w:rFonts w:ascii="宋体" w:hAnsi="宋体" w:hint="eastAsia"/>
        </w:rPr>
        <w:t>% 1、数据均值化处理</w:t>
      </w:r>
    </w:p>
    <w:p w14:paraId="78887F9E" w14:textId="77777777" w:rsidR="00EE1695" w:rsidRPr="00A8028A" w:rsidRDefault="00EE1695" w:rsidP="00A8028A">
      <w:pPr>
        <w:rPr>
          <w:rFonts w:ascii="宋体" w:hAnsi="宋体"/>
        </w:rPr>
      </w:pPr>
      <w:r w:rsidRPr="00A8028A">
        <w:rPr>
          <w:rFonts w:ascii="宋体" w:hAnsi="宋体"/>
        </w:rPr>
        <w:t>x_mean=mean(x,2);</w:t>
      </w:r>
    </w:p>
    <w:p w14:paraId="2794C4C4" w14:textId="77777777" w:rsidR="00EE1695" w:rsidRPr="00A8028A" w:rsidRDefault="00EE1695" w:rsidP="00A8028A">
      <w:pPr>
        <w:rPr>
          <w:rFonts w:ascii="宋体" w:hAnsi="宋体"/>
        </w:rPr>
      </w:pPr>
      <w:r w:rsidRPr="00A8028A">
        <w:rPr>
          <w:rFonts w:ascii="宋体" w:hAnsi="宋体"/>
        </w:rPr>
        <w:t>for i = 1:index_num</w:t>
      </w:r>
    </w:p>
    <w:p w14:paraId="114D4A21" w14:textId="77777777" w:rsidR="00EE1695" w:rsidRPr="00A8028A" w:rsidRDefault="00EE1695" w:rsidP="00A8028A">
      <w:pPr>
        <w:rPr>
          <w:rFonts w:ascii="宋体" w:hAnsi="宋体"/>
        </w:rPr>
      </w:pPr>
      <w:r w:rsidRPr="00A8028A">
        <w:rPr>
          <w:rFonts w:ascii="宋体" w:hAnsi="宋体"/>
        </w:rPr>
        <w:t xml:space="preserve">    x(i,:) = x(i,:)/x_mean(i,1);</w:t>
      </w:r>
    </w:p>
    <w:p w14:paraId="5D218CEF" w14:textId="77777777" w:rsidR="00EE1695" w:rsidRPr="00A8028A" w:rsidRDefault="00EE1695" w:rsidP="00A8028A">
      <w:pPr>
        <w:rPr>
          <w:rFonts w:ascii="宋体" w:hAnsi="宋体"/>
        </w:rPr>
      </w:pPr>
      <w:r w:rsidRPr="00A8028A">
        <w:rPr>
          <w:rFonts w:ascii="宋体" w:hAnsi="宋体"/>
        </w:rPr>
        <w:t>end</w:t>
      </w:r>
    </w:p>
    <w:p w14:paraId="6B288876" w14:textId="77777777" w:rsidR="00EE1695" w:rsidRPr="00A8028A" w:rsidRDefault="00EE1695" w:rsidP="00A8028A">
      <w:pPr>
        <w:rPr>
          <w:rFonts w:ascii="宋体" w:hAnsi="宋体"/>
        </w:rPr>
      </w:pPr>
      <w:r w:rsidRPr="00A8028A">
        <w:rPr>
          <w:rFonts w:ascii="宋体" w:hAnsi="宋体" w:hint="eastAsia"/>
        </w:rPr>
        <w:t>% 2、提取参考队列和比较队列</w:t>
      </w:r>
    </w:p>
    <w:p w14:paraId="0D07F654" w14:textId="77777777" w:rsidR="00EE1695" w:rsidRPr="00A8028A" w:rsidRDefault="00EE1695" w:rsidP="00A8028A">
      <w:pPr>
        <w:rPr>
          <w:rFonts w:ascii="宋体" w:hAnsi="宋体"/>
        </w:rPr>
      </w:pPr>
      <w:r w:rsidRPr="00A8028A">
        <w:rPr>
          <w:rFonts w:ascii="宋体" w:hAnsi="宋体"/>
        </w:rPr>
        <w:t>ck=x(1,:)</w:t>
      </w:r>
    </w:p>
    <w:p w14:paraId="0581B7E1" w14:textId="77777777" w:rsidR="00EE1695" w:rsidRPr="00A8028A" w:rsidRDefault="00EE1695" w:rsidP="00A8028A">
      <w:pPr>
        <w:rPr>
          <w:rFonts w:ascii="宋体" w:hAnsi="宋体"/>
        </w:rPr>
      </w:pPr>
      <w:r w:rsidRPr="00A8028A">
        <w:rPr>
          <w:rFonts w:ascii="宋体" w:hAnsi="宋体"/>
        </w:rPr>
        <w:t>cp=x(2:end,:)</w:t>
      </w:r>
    </w:p>
    <w:p w14:paraId="5C77F187" w14:textId="77777777" w:rsidR="00EE1695" w:rsidRPr="00A8028A" w:rsidRDefault="00EE1695" w:rsidP="00A8028A">
      <w:pPr>
        <w:rPr>
          <w:rFonts w:ascii="宋体" w:hAnsi="宋体"/>
        </w:rPr>
      </w:pPr>
      <w:r w:rsidRPr="00A8028A">
        <w:rPr>
          <w:rFonts w:ascii="宋体" w:hAnsi="宋体"/>
        </w:rPr>
        <w:t>cp_index_num=size(cp,1);</w:t>
      </w:r>
    </w:p>
    <w:p w14:paraId="0079AA21" w14:textId="77777777" w:rsidR="00EE1695" w:rsidRPr="00A8028A" w:rsidRDefault="00EE1695" w:rsidP="00A8028A">
      <w:pPr>
        <w:rPr>
          <w:rFonts w:ascii="宋体" w:hAnsi="宋体"/>
        </w:rPr>
      </w:pPr>
    </w:p>
    <w:p w14:paraId="56805E8C" w14:textId="77777777" w:rsidR="00EE1695" w:rsidRPr="00A8028A" w:rsidRDefault="00EE1695" w:rsidP="00A8028A">
      <w:pPr>
        <w:rPr>
          <w:rFonts w:ascii="宋体" w:hAnsi="宋体"/>
        </w:rPr>
      </w:pPr>
      <w:r w:rsidRPr="00A8028A">
        <w:rPr>
          <w:rFonts w:ascii="宋体" w:hAnsi="宋体" w:hint="eastAsia"/>
        </w:rPr>
        <w:t>%比较队列与参考队列相减</w:t>
      </w:r>
    </w:p>
    <w:p w14:paraId="15B8014C" w14:textId="77777777" w:rsidR="00EE1695" w:rsidRPr="00A8028A" w:rsidRDefault="00EE1695" w:rsidP="00A8028A">
      <w:pPr>
        <w:rPr>
          <w:rFonts w:ascii="宋体" w:hAnsi="宋体"/>
        </w:rPr>
      </w:pPr>
      <w:r w:rsidRPr="00A8028A">
        <w:rPr>
          <w:rFonts w:ascii="宋体" w:hAnsi="宋体"/>
        </w:rPr>
        <w:t>for j = 1:cp_index_num</w:t>
      </w:r>
    </w:p>
    <w:p w14:paraId="4F1676C8" w14:textId="77777777" w:rsidR="00EE1695" w:rsidRPr="00A8028A" w:rsidRDefault="00EE1695" w:rsidP="00A8028A">
      <w:pPr>
        <w:rPr>
          <w:rFonts w:ascii="宋体" w:hAnsi="宋体"/>
        </w:rPr>
      </w:pPr>
      <w:r w:rsidRPr="00A8028A">
        <w:rPr>
          <w:rFonts w:ascii="宋体" w:hAnsi="宋体"/>
        </w:rPr>
        <w:t xml:space="preserve">    t(j,:)=cp(j,:)-ck;</w:t>
      </w:r>
    </w:p>
    <w:p w14:paraId="2BD7BD03" w14:textId="77777777" w:rsidR="00EE1695" w:rsidRPr="00A8028A" w:rsidRDefault="00EE1695" w:rsidP="00A8028A">
      <w:pPr>
        <w:rPr>
          <w:rFonts w:ascii="宋体" w:hAnsi="宋体"/>
        </w:rPr>
      </w:pPr>
      <w:r w:rsidRPr="00A8028A">
        <w:rPr>
          <w:rFonts w:ascii="宋体" w:hAnsi="宋体"/>
        </w:rPr>
        <w:t>end</w:t>
      </w:r>
    </w:p>
    <w:p w14:paraId="0E7AD437" w14:textId="77777777" w:rsidR="00EE1695" w:rsidRPr="00A8028A" w:rsidRDefault="00EE1695" w:rsidP="00A8028A">
      <w:pPr>
        <w:rPr>
          <w:rFonts w:ascii="宋体" w:hAnsi="宋体"/>
        </w:rPr>
      </w:pPr>
      <w:r w:rsidRPr="00A8028A">
        <w:rPr>
          <w:rFonts w:ascii="宋体" w:hAnsi="宋体" w:hint="eastAsia"/>
        </w:rPr>
        <w:t>%求最大差和最小差</w:t>
      </w:r>
    </w:p>
    <w:p w14:paraId="192BF755" w14:textId="77777777" w:rsidR="00EE1695" w:rsidRPr="00A8028A" w:rsidRDefault="00EE1695" w:rsidP="00A8028A">
      <w:pPr>
        <w:rPr>
          <w:rFonts w:ascii="宋体" w:hAnsi="宋体"/>
        </w:rPr>
      </w:pPr>
      <w:r w:rsidRPr="00A8028A">
        <w:rPr>
          <w:rFonts w:ascii="宋体" w:hAnsi="宋体"/>
        </w:rPr>
        <w:t>mmax=max(max(abs(t)))</w:t>
      </w:r>
    </w:p>
    <w:p w14:paraId="46BC37F1" w14:textId="77777777" w:rsidR="00EE1695" w:rsidRPr="00A8028A" w:rsidRDefault="00EE1695" w:rsidP="00A8028A">
      <w:pPr>
        <w:rPr>
          <w:rFonts w:ascii="宋体" w:hAnsi="宋体"/>
        </w:rPr>
      </w:pPr>
      <w:r w:rsidRPr="00A8028A">
        <w:rPr>
          <w:rFonts w:ascii="宋体" w:hAnsi="宋体"/>
        </w:rPr>
        <w:t>mmin=min(min(abs(t)))</w:t>
      </w:r>
    </w:p>
    <w:p w14:paraId="3DBAFE01" w14:textId="77777777" w:rsidR="00EE1695" w:rsidRPr="00A8028A" w:rsidRDefault="00EE1695" w:rsidP="00A8028A">
      <w:pPr>
        <w:rPr>
          <w:rFonts w:ascii="宋体" w:hAnsi="宋体"/>
        </w:rPr>
      </w:pPr>
      <w:r w:rsidRPr="00A8028A">
        <w:rPr>
          <w:rFonts w:ascii="宋体" w:hAnsi="宋体"/>
        </w:rPr>
        <w:t>rho=0.5;</w:t>
      </w:r>
    </w:p>
    <w:p w14:paraId="49AF43F4" w14:textId="77777777" w:rsidR="00EE1695" w:rsidRPr="00A8028A" w:rsidRDefault="00EE1695" w:rsidP="00A8028A">
      <w:pPr>
        <w:rPr>
          <w:rFonts w:ascii="宋体" w:hAnsi="宋体"/>
        </w:rPr>
      </w:pPr>
      <w:r w:rsidRPr="00A8028A">
        <w:rPr>
          <w:rFonts w:ascii="宋体" w:hAnsi="宋体" w:hint="eastAsia"/>
        </w:rPr>
        <w:t>%3、求关联系数</w:t>
      </w:r>
    </w:p>
    <w:p w14:paraId="63CECE71" w14:textId="77777777" w:rsidR="00EE1695" w:rsidRPr="00A8028A" w:rsidRDefault="00EE1695" w:rsidP="00A8028A">
      <w:pPr>
        <w:rPr>
          <w:rFonts w:ascii="宋体" w:hAnsi="宋体"/>
        </w:rPr>
      </w:pPr>
      <w:r w:rsidRPr="00A8028A">
        <w:rPr>
          <w:rFonts w:ascii="宋体" w:hAnsi="宋体"/>
        </w:rPr>
        <w:t>ksi=((mmin+rho*mmax)./(abs(t)+rho*mmax))</w:t>
      </w:r>
    </w:p>
    <w:p w14:paraId="0FD2A6FC" w14:textId="77777777" w:rsidR="00EE1695" w:rsidRPr="00A8028A" w:rsidRDefault="00EE1695" w:rsidP="00A8028A">
      <w:pPr>
        <w:rPr>
          <w:rFonts w:ascii="宋体" w:hAnsi="宋体"/>
        </w:rPr>
      </w:pPr>
    </w:p>
    <w:p w14:paraId="1F5CD489" w14:textId="77777777" w:rsidR="00EE1695" w:rsidRPr="00A8028A" w:rsidRDefault="00EE1695" w:rsidP="00A8028A">
      <w:pPr>
        <w:rPr>
          <w:rFonts w:ascii="宋体" w:hAnsi="宋体"/>
        </w:rPr>
      </w:pPr>
      <w:r w:rsidRPr="00A8028A">
        <w:rPr>
          <w:rFonts w:ascii="宋体" w:hAnsi="宋体" w:hint="eastAsia"/>
        </w:rPr>
        <w:t>%4、求关联度</w:t>
      </w:r>
    </w:p>
    <w:p w14:paraId="47524E15" w14:textId="77777777" w:rsidR="00EE1695" w:rsidRPr="00A8028A" w:rsidRDefault="00EE1695" w:rsidP="00A8028A">
      <w:pPr>
        <w:rPr>
          <w:rFonts w:ascii="宋体" w:hAnsi="宋体"/>
        </w:rPr>
      </w:pPr>
      <w:r w:rsidRPr="00A8028A">
        <w:rPr>
          <w:rFonts w:ascii="宋体" w:hAnsi="宋体"/>
        </w:rPr>
        <w:t>ksi_column_num=size(ksi,2);</w:t>
      </w:r>
    </w:p>
    <w:p w14:paraId="3B8A4BF4" w14:textId="77777777" w:rsidR="00EE1695" w:rsidRPr="00A8028A" w:rsidRDefault="00EE1695" w:rsidP="00A8028A">
      <w:pPr>
        <w:rPr>
          <w:rFonts w:ascii="宋体" w:hAnsi="宋体"/>
        </w:rPr>
      </w:pPr>
      <w:r w:rsidRPr="00A8028A">
        <w:rPr>
          <w:rFonts w:ascii="宋体" w:hAnsi="宋体"/>
        </w:rPr>
        <w:t>r=sum(ksi,2)/ksi_column_num;</w:t>
      </w:r>
    </w:p>
    <w:p w14:paraId="43909EB1" w14:textId="77777777" w:rsidR="00EE1695" w:rsidRPr="00A8028A" w:rsidRDefault="00EE1695" w:rsidP="00A8028A">
      <w:pPr>
        <w:rPr>
          <w:rFonts w:ascii="宋体" w:hAnsi="宋体"/>
        </w:rPr>
      </w:pPr>
    </w:p>
    <w:p w14:paraId="1E24B7FB" w14:textId="77777777" w:rsidR="00EE1695" w:rsidRPr="00A8028A" w:rsidRDefault="00EE1695" w:rsidP="00A8028A">
      <w:pPr>
        <w:rPr>
          <w:rFonts w:ascii="宋体" w:hAnsi="宋体"/>
        </w:rPr>
      </w:pPr>
      <w:r w:rsidRPr="00A8028A">
        <w:rPr>
          <w:rFonts w:ascii="宋体" w:hAnsi="宋体" w:hint="eastAsia"/>
        </w:rPr>
        <w:t>%5、关联度排序，得到结果r3&gt;r2&gt;r1</w:t>
      </w:r>
    </w:p>
    <w:p w14:paraId="743AD39A" w14:textId="71B9ADA5" w:rsidR="00EE1695" w:rsidRDefault="00EE1695" w:rsidP="00A8028A">
      <w:pPr>
        <w:rPr>
          <w:rFonts w:ascii="宋体" w:hAnsi="宋体"/>
        </w:rPr>
      </w:pPr>
      <w:r w:rsidRPr="00A8028A">
        <w:rPr>
          <w:rFonts w:ascii="宋体" w:hAnsi="宋体"/>
        </w:rPr>
        <w:t>[rs,rind]=sort(r,'descend');</w:t>
      </w:r>
    </w:p>
    <w:p w14:paraId="7B47753E" w14:textId="7F69D7B6" w:rsidR="00DE108F" w:rsidRDefault="00DE108F" w:rsidP="00A8028A">
      <w:pPr>
        <w:rPr>
          <w:rFonts w:ascii="宋体" w:hAnsi="宋体"/>
        </w:rPr>
      </w:pPr>
    </w:p>
    <w:p w14:paraId="1A855BA1" w14:textId="0F6D785D" w:rsidR="00DE108F" w:rsidRPr="00A8028A" w:rsidRDefault="00DE108F" w:rsidP="00A8028A">
      <w:pPr>
        <w:rPr>
          <w:rFonts w:ascii="宋体" w:hAnsi="宋体" w:hint="eastAsia"/>
        </w:rPr>
      </w:pPr>
      <w:r>
        <w:rPr>
          <w:rFonts w:ascii="宋体" w:hAnsi="宋体" w:hint="eastAsia"/>
        </w:rPr>
        <w:t>本文没有支撑材料</w:t>
      </w:r>
    </w:p>
    <w:sectPr w:rsidR="00DE108F" w:rsidRPr="00A80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E400A" w14:textId="77777777" w:rsidR="006D5008" w:rsidRDefault="006D5008" w:rsidP="00203AA0">
      <w:r>
        <w:separator/>
      </w:r>
    </w:p>
  </w:endnote>
  <w:endnote w:type="continuationSeparator" w:id="0">
    <w:p w14:paraId="08289835" w14:textId="77777777" w:rsidR="006D5008" w:rsidRDefault="006D5008" w:rsidP="0020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PMingLiU-ExtB">
    <w:altName w:val="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6BE21" w14:textId="77777777" w:rsidR="006D5008" w:rsidRDefault="006D5008" w:rsidP="00203AA0">
      <w:r>
        <w:separator/>
      </w:r>
    </w:p>
  </w:footnote>
  <w:footnote w:type="continuationSeparator" w:id="0">
    <w:p w14:paraId="561E3B18" w14:textId="77777777" w:rsidR="006D5008" w:rsidRDefault="006D5008" w:rsidP="00203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singleLevel"/>
    <w:tmpl w:val="A803A9A3"/>
    <w:lvl w:ilvl="0">
      <w:start w:val="2"/>
      <w:numFmt w:val="decimal"/>
      <w:suff w:val="nothing"/>
      <w:lvlText w:val="（%1）"/>
      <w:lvlJc w:val="left"/>
    </w:lvl>
  </w:abstractNum>
  <w:abstractNum w:abstractNumId="1" w15:restartNumberingAfterBreak="0">
    <w:nsid w:val="00000001"/>
    <w:multiLevelType w:val="singleLevel"/>
    <w:tmpl w:val="A8DD9B02"/>
    <w:lvl w:ilvl="0">
      <w:start w:val="1"/>
      <w:numFmt w:val="decimal"/>
      <w:suff w:val="nothing"/>
      <w:lvlText w:val="（%1）"/>
      <w:lvlJc w:val="left"/>
      <w:pPr>
        <w:ind w:left="240" w:firstLine="0"/>
      </w:pPr>
    </w:lvl>
  </w:abstractNum>
  <w:abstractNum w:abstractNumId="2" w15:restartNumberingAfterBreak="0">
    <w:nsid w:val="00000002"/>
    <w:multiLevelType w:val="singleLevel"/>
    <w:tmpl w:val="B161A03E"/>
    <w:lvl w:ilvl="0">
      <w:start w:val="2"/>
      <w:numFmt w:val="decimal"/>
      <w:suff w:val="nothing"/>
      <w:lvlText w:val="%1）"/>
      <w:lvlJc w:val="left"/>
      <w:pPr>
        <w:ind w:left="0" w:firstLine="0"/>
      </w:pPr>
    </w:lvl>
  </w:abstractNum>
  <w:abstractNum w:abstractNumId="3" w15:restartNumberingAfterBreak="0">
    <w:nsid w:val="00000003"/>
    <w:multiLevelType w:val="singleLevel"/>
    <w:tmpl w:val="B9F231A5"/>
    <w:lvl w:ilvl="0">
      <w:start w:val="1"/>
      <w:numFmt w:val="decimal"/>
      <w:lvlText w:val="%1."/>
      <w:lvlJc w:val="left"/>
      <w:pPr>
        <w:tabs>
          <w:tab w:val="left" w:pos="312"/>
        </w:tabs>
      </w:pPr>
    </w:lvl>
  </w:abstractNum>
  <w:abstractNum w:abstractNumId="4" w15:restartNumberingAfterBreak="0">
    <w:nsid w:val="00000004"/>
    <w:multiLevelType w:val="singleLevel"/>
    <w:tmpl w:val="D3E53291"/>
    <w:lvl w:ilvl="0">
      <w:start w:val="1"/>
      <w:numFmt w:val="decimal"/>
      <w:suff w:val="nothing"/>
      <w:lvlText w:val="（%1）"/>
      <w:lvlJc w:val="left"/>
      <w:pPr>
        <w:ind w:left="240" w:firstLine="0"/>
      </w:pPr>
    </w:lvl>
  </w:abstractNum>
  <w:abstractNum w:abstractNumId="5" w15:restartNumberingAfterBreak="0">
    <w:nsid w:val="00000005"/>
    <w:multiLevelType w:val="singleLevel"/>
    <w:tmpl w:val="2848B9A6"/>
    <w:lvl w:ilvl="0">
      <w:start w:val="2"/>
      <w:numFmt w:val="decimal"/>
      <w:suff w:val="nothing"/>
      <w:lvlText w:val="%1）"/>
      <w:lvlJc w:val="left"/>
    </w:lvl>
  </w:abstractNum>
  <w:abstractNum w:abstractNumId="6" w15:restartNumberingAfterBreak="0">
    <w:nsid w:val="00000006"/>
    <w:multiLevelType w:val="singleLevel"/>
    <w:tmpl w:val="560CDA28"/>
    <w:lvl w:ilvl="0">
      <w:start w:val="1"/>
      <w:numFmt w:val="decimal"/>
      <w:suff w:val="nothing"/>
      <w:lvlText w:val="（%1）"/>
      <w:lvlJc w:val="left"/>
    </w:lvl>
  </w:abstractNum>
  <w:abstractNum w:abstractNumId="7" w15:restartNumberingAfterBreak="0">
    <w:nsid w:val="00000007"/>
    <w:multiLevelType w:val="singleLevel"/>
    <w:tmpl w:val="5C8A0218"/>
    <w:lvl w:ilvl="0">
      <w:start w:val="4"/>
      <w:numFmt w:val="decimal"/>
      <w:lvlText w:val="%1)"/>
      <w:lvlJc w:val="left"/>
      <w:pPr>
        <w:tabs>
          <w:tab w:val="left" w:pos="312"/>
        </w:tabs>
        <w:ind w:left="480" w:firstLine="0"/>
      </w:pPr>
    </w:lvl>
  </w:abstractNum>
  <w:abstractNum w:abstractNumId="8" w15:restartNumberingAfterBreak="0">
    <w:nsid w:val="00000008"/>
    <w:multiLevelType w:val="singleLevel"/>
    <w:tmpl w:val="621770BC"/>
    <w:lvl w:ilvl="0">
      <w:start w:val="1"/>
      <w:numFmt w:val="decimal"/>
      <w:lvlText w:val="%1."/>
      <w:lvlJc w:val="left"/>
      <w:pPr>
        <w:tabs>
          <w:tab w:val="left" w:pos="312"/>
        </w:tabs>
      </w:pPr>
    </w:lvl>
  </w:abstractNum>
  <w:abstractNum w:abstractNumId="9" w15:restartNumberingAfterBreak="0">
    <w:nsid w:val="179576AD"/>
    <w:multiLevelType w:val="hybridMultilevel"/>
    <w:tmpl w:val="6F6AC7A0"/>
    <w:lvl w:ilvl="0" w:tplc="36BAF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F7DB5"/>
    <w:multiLevelType w:val="hybridMultilevel"/>
    <w:tmpl w:val="FBB6FC20"/>
    <w:lvl w:ilvl="0" w:tplc="C5222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3B0F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68558E3"/>
    <w:multiLevelType w:val="hybridMultilevel"/>
    <w:tmpl w:val="C65426CE"/>
    <w:lvl w:ilvl="0" w:tplc="654C7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DF718B"/>
    <w:multiLevelType w:val="hybridMultilevel"/>
    <w:tmpl w:val="414C5F1A"/>
    <w:lvl w:ilvl="0" w:tplc="171A9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30634C"/>
    <w:multiLevelType w:val="hybridMultilevel"/>
    <w:tmpl w:val="60B8D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3A30E5"/>
    <w:multiLevelType w:val="hybridMultilevel"/>
    <w:tmpl w:val="CE703F5A"/>
    <w:lvl w:ilvl="0" w:tplc="BB82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127183"/>
    <w:multiLevelType w:val="hybridMultilevel"/>
    <w:tmpl w:val="1A5803C8"/>
    <w:lvl w:ilvl="0" w:tplc="1B529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3C2EFC"/>
    <w:multiLevelType w:val="hybridMultilevel"/>
    <w:tmpl w:val="5F0E3944"/>
    <w:lvl w:ilvl="0" w:tplc="F20A0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65601F"/>
    <w:multiLevelType w:val="hybridMultilevel"/>
    <w:tmpl w:val="B5949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11"/>
  </w:num>
  <w:num w:numId="4">
    <w:abstractNumId w:val="14"/>
  </w:num>
  <w:num w:numId="5">
    <w:abstractNumId w:val="18"/>
  </w:num>
  <w:num w:numId="6">
    <w:abstractNumId w:val="16"/>
  </w:num>
  <w:num w:numId="7">
    <w:abstractNumId w:val="2"/>
    <w:lvlOverride w:ilvl="0">
      <w:startOverride w:val="2"/>
    </w:lvlOverride>
  </w:num>
  <w:num w:numId="8">
    <w:abstractNumId w:val="7"/>
    <w:lvlOverride w:ilvl="0">
      <w:startOverride w:val="4"/>
    </w:lvlOverride>
  </w:num>
  <w:num w:numId="9">
    <w:abstractNumId w:val="17"/>
  </w:num>
  <w:num w:numId="10">
    <w:abstractNumId w:val="3"/>
  </w:num>
  <w:num w:numId="11">
    <w:abstractNumId w:val="5"/>
  </w:num>
  <w:num w:numId="12">
    <w:abstractNumId w:val="2"/>
  </w:num>
  <w:num w:numId="13">
    <w:abstractNumId w:val="7"/>
  </w:num>
  <w:num w:numId="14">
    <w:abstractNumId w:val="0"/>
  </w:num>
  <w:num w:numId="15">
    <w:abstractNumId w:val="8"/>
  </w:num>
  <w:num w:numId="16">
    <w:abstractNumId w:val="6"/>
  </w:num>
  <w:num w:numId="17">
    <w:abstractNumId w:val="1"/>
  </w:num>
  <w:num w:numId="18">
    <w:abstractNumId w:val="4"/>
  </w:num>
  <w:num w:numId="19">
    <w:abstractNumId w:val="10"/>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04F2"/>
    <w:rsid w:val="00004061"/>
    <w:rsid w:val="00014983"/>
    <w:rsid w:val="0002113B"/>
    <w:rsid w:val="000232B4"/>
    <w:rsid w:val="00027A11"/>
    <w:rsid w:val="0005268F"/>
    <w:rsid w:val="00061815"/>
    <w:rsid w:val="00064FA2"/>
    <w:rsid w:val="000721A9"/>
    <w:rsid w:val="000767C7"/>
    <w:rsid w:val="00077EB2"/>
    <w:rsid w:val="0008309D"/>
    <w:rsid w:val="00085361"/>
    <w:rsid w:val="0009340C"/>
    <w:rsid w:val="00096475"/>
    <w:rsid w:val="00096E09"/>
    <w:rsid w:val="00097BFB"/>
    <w:rsid w:val="000B317B"/>
    <w:rsid w:val="000B5CB8"/>
    <w:rsid w:val="000B5E2E"/>
    <w:rsid w:val="000C2AEE"/>
    <w:rsid w:val="000C5893"/>
    <w:rsid w:val="000C5E8D"/>
    <w:rsid w:val="000C6249"/>
    <w:rsid w:val="000D237F"/>
    <w:rsid w:val="000D30FD"/>
    <w:rsid w:val="000D396E"/>
    <w:rsid w:val="000D6913"/>
    <w:rsid w:val="000E0500"/>
    <w:rsid w:val="000E31C6"/>
    <w:rsid w:val="000F2240"/>
    <w:rsid w:val="00102E80"/>
    <w:rsid w:val="00123F48"/>
    <w:rsid w:val="001359DE"/>
    <w:rsid w:val="0013604F"/>
    <w:rsid w:val="00137637"/>
    <w:rsid w:val="00150FC7"/>
    <w:rsid w:val="001548A7"/>
    <w:rsid w:val="001558B8"/>
    <w:rsid w:val="00155CEC"/>
    <w:rsid w:val="00162A48"/>
    <w:rsid w:val="001647F5"/>
    <w:rsid w:val="001669B7"/>
    <w:rsid w:val="00166D41"/>
    <w:rsid w:val="0017514A"/>
    <w:rsid w:val="00177DDB"/>
    <w:rsid w:val="00180DE2"/>
    <w:rsid w:val="0018287C"/>
    <w:rsid w:val="001974A3"/>
    <w:rsid w:val="001A53E2"/>
    <w:rsid w:val="001A6E3D"/>
    <w:rsid w:val="001B22C5"/>
    <w:rsid w:val="001C423D"/>
    <w:rsid w:val="001C5078"/>
    <w:rsid w:val="001C791B"/>
    <w:rsid w:val="001D285B"/>
    <w:rsid w:val="001D31FD"/>
    <w:rsid w:val="001D35C4"/>
    <w:rsid w:val="001E26FA"/>
    <w:rsid w:val="001E7953"/>
    <w:rsid w:val="001E7B16"/>
    <w:rsid w:val="001F24AB"/>
    <w:rsid w:val="001F2C09"/>
    <w:rsid w:val="001F7711"/>
    <w:rsid w:val="001F7761"/>
    <w:rsid w:val="00203AA0"/>
    <w:rsid w:val="0020444B"/>
    <w:rsid w:val="00206FE9"/>
    <w:rsid w:val="00216648"/>
    <w:rsid w:val="002167CD"/>
    <w:rsid w:val="002249FC"/>
    <w:rsid w:val="00225D1C"/>
    <w:rsid w:val="00240914"/>
    <w:rsid w:val="002409D4"/>
    <w:rsid w:val="00244100"/>
    <w:rsid w:val="00251FEB"/>
    <w:rsid w:val="00260ECE"/>
    <w:rsid w:val="00262FDA"/>
    <w:rsid w:val="002639FD"/>
    <w:rsid w:val="00270B24"/>
    <w:rsid w:val="00273B9B"/>
    <w:rsid w:val="00274EC0"/>
    <w:rsid w:val="002752AA"/>
    <w:rsid w:val="00280324"/>
    <w:rsid w:val="00283383"/>
    <w:rsid w:val="0028720F"/>
    <w:rsid w:val="00287C54"/>
    <w:rsid w:val="00293217"/>
    <w:rsid w:val="00293E02"/>
    <w:rsid w:val="002951FC"/>
    <w:rsid w:val="002A0C47"/>
    <w:rsid w:val="002A0F15"/>
    <w:rsid w:val="002A363D"/>
    <w:rsid w:val="002B0B8C"/>
    <w:rsid w:val="002C2A98"/>
    <w:rsid w:val="002C3585"/>
    <w:rsid w:val="002C6693"/>
    <w:rsid w:val="002C7426"/>
    <w:rsid w:val="002D69ED"/>
    <w:rsid w:val="002E20C5"/>
    <w:rsid w:val="002E5324"/>
    <w:rsid w:val="002F1A59"/>
    <w:rsid w:val="002F3424"/>
    <w:rsid w:val="003005B1"/>
    <w:rsid w:val="0030206C"/>
    <w:rsid w:val="00302448"/>
    <w:rsid w:val="0030566E"/>
    <w:rsid w:val="00310A0B"/>
    <w:rsid w:val="0032452A"/>
    <w:rsid w:val="00327C5F"/>
    <w:rsid w:val="00331C93"/>
    <w:rsid w:val="0033226F"/>
    <w:rsid w:val="0033455F"/>
    <w:rsid w:val="00335840"/>
    <w:rsid w:val="0034305E"/>
    <w:rsid w:val="003435D1"/>
    <w:rsid w:val="00350925"/>
    <w:rsid w:val="00351F25"/>
    <w:rsid w:val="0035640A"/>
    <w:rsid w:val="00362924"/>
    <w:rsid w:val="003636BB"/>
    <w:rsid w:val="00364553"/>
    <w:rsid w:val="003646E2"/>
    <w:rsid w:val="00365F4B"/>
    <w:rsid w:val="00366FBB"/>
    <w:rsid w:val="00382480"/>
    <w:rsid w:val="00385568"/>
    <w:rsid w:val="00392F09"/>
    <w:rsid w:val="003A2E19"/>
    <w:rsid w:val="003A4216"/>
    <w:rsid w:val="003B0E7E"/>
    <w:rsid w:val="003B26C9"/>
    <w:rsid w:val="003B6C75"/>
    <w:rsid w:val="003B6D52"/>
    <w:rsid w:val="003C3C92"/>
    <w:rsid w:val="003D6BC1"/>
    <w:rsid w:val="003F3073"/>
    <w:rsid w:val="003F4940"/>
    <w:rsid w:val="00406CE2"/>
    <w:rsid w:val="004233B3"/>
    <w:rsid w:val="00427A89"/>
    <w:rsid w:val="00433290"/>
    <w:rsid w:val="0043632A"/>
    <w:rsid w:val="00437DCE"/>
    <w:rsid w:val="00444950"/>
    <w:rsid w:val="004500E4"/>
    <w:rsid w:val="00452315"/>
    <w:rsid w:val="0045491C"/>
    <w:rsid w:val="00465E03"/>
    <w:rsid w:val="00466625"/>
    <w:rsid w:val="00467441"/>
    <w:rsid w:val="004814D0"/>
    <w:rsid w:val="00484AA8"/>
    <w:rsid w:val="00485E70"/>
    <w:rsid w:val="004866EF"/>
    <w:rsid w:val="004870DB"/>
    <w:rsid w:val="00495428"/>
    <w:rsid w:val="004957B7"/>
    <w:rsid w:val="004A136C"/>
    <w:rsid w:val="004A3BAF"/>
    <w:rsid w:val="004B1A0A"/>
    <w:rsid w:val="004B395F"/>
    <w:rsid w:val="004B3B09"/>
    <w:rsid w:val="004B4C99"/>
    <w:rsid w:val="004C2503"/>
    <w:rsid w:val="004D2D2C"/>
    <w:rsid w:val="004D3A01"/>
    <w:rsid w:val="004D5A86"/>
    <w:rsid w:val="004E64E3"/>
    <w:rsid w:val="004F14C7"/>
    <w:rsid w:val="004F3534"/>
    <w:rsid w:val="00500AE8"/>
    <w:rsid w:val="005128F2"/>
    <w:rsid w:val="005253BF"/>
    <w:rsid w:val="00525838"/>
    <w:rsid w:val="0053336C"/>
    <w:rsid w:val="005345B8"/>
    <w:rsid w:val="00544139"/>
    <w:rsid w:val="00554112"/>
    <w:rsid w:val="005553BB"/>
    <w:rsid w:val="00557E2E"/>
    <w:rsid w:val="0056105C"/>
    <w:rsid w:val="00563C91"/>
    <w:rsid w:val="005705B2"/>
    <w:rsid w:val="00572337"/>
    <w:rsid w:val="0058441C"/>
    <w:rsid w:val="00585372"/>
    <w:rsid w:val="00590919"/>
    <w:rsid w:val="00595237"/>
    <w:rsid w:val="005A1D4A"/>
    <w:rsid w:val="005A6957"/>
    <w:rsid w:val="005C27BA"/>
    <w:rsid w:val="005C480D"/>
    <w:rsid w:val="005C7868"/>
    <w:rsid w:val="005D1882"/>
    <w:rsid w:val="005D2694"/>
    <w:rsid w:val="005D52D7"/>
    <w:rsid w:val="005E7334"/>
    <w:rsid w:val="005F2DF5"/>
    <w:rsid w:val="00607B73"/>
    <w:rsid w:val="0061308D"/>
    <w:rsid w:val="0062042B"/>
    <w:rsid w:val="00624709"/>
    <w:rsid w:val="00624DCE"/>
    <w:rsid w:val="00625042"/>
    <w:rsid w:val="006348F2"/>
    <w:rsid w:val="00637A80"/>
    <w:rsid w:val="00654D46"/>
    <w:rsid w:val="00671702"/>
    <w:rsid w:val="006731A0"/>
    <w:rsid w:val="00673403"/>
    <w:rsid w:val="006761B8"/>
    <w:rsid w:val="00677DCE"/>
    <w:rsid w:val="00681FF7"/>
    <w:rsid w:val="00682874"/>
    <w:rsid w:val="00696D3B"/>
    <w:rsid w:val="006A3BE5"/>
    <w:rsid w:val="006A6B12"/>
    <w:rsid w:val="006A7943"/>
    <w:rsid w:val="006C724F"/>
    <w:rsid w:val="006D492A"/>
    <w:rsid w:val="006D5008"/>
    <w:rsid w:val="006E28A7"/>
    <w:rsid w:val="006E7589"/>
    <w:rsid w:val="006F1B29"/>
    <w:rsid w:val="006F35FE"/>
    <w:rsid w:val="007004A4"/>
    <w:rsid w:val="00705E3F"/>
    <w:rsid w:val="007079B7"/>
    <w:rsid w:val="007125E0"/>
    <w:rsid w:val="00713BA6"/>
    <w:rsid w:val="00716BA9"/>
    <w:rsid w:val="007228D5"/>
    <w:rsid w:val="00723836"/>
    <w:rsid w:val="00724D4B"/>
    <w:rsid w:val="00726712"/>
    <w:rsid w:val="00726F95"/>
    <w:rsid w:val="0073551E"/>
    <w:rsid w:val="007364C3"/>
    <w:rsid w:val="007370E1"/>
    <w:rsid w:val="0074344B"/>
    <w:rsid w:val="00751CE5"/>
    <w:rsid w:val="00753D8A"/>
    <w:rsid w:val="00756172"/>
    <w:rsid w:val="00757FD5"/>
    <w:rsid w:val="00761CEC"/>
    <w:rsid w:val="007674EA"/>
    <w:rsid w:val="00773553"/>
    <w:rsid w:val="00793B58"/>
    <w:rsid w:val="007A3875"/>
    <w:rsid w:val="007A5DE7"/>
    <w:rsid w:val="007A61BF"/>
    <w:rsid w:val="007A6EA2"/>
    <w:rsid w:val="007B2EDB"/>
    <w:rsid w:val="007C1F98"/>
    <w:rsid w:val="007C50DC"/>
    <w:rsid w:val="007D3DDD"/>
    <w:rsid w:val="007D4F58"/>
    <w:rsid w:val="007D66CE"/>
    <w:rsid w:val="007E0B41"/>
    <w:rsid w:val="007E12E0"/>
    <w:rsid w:val="007E4DDF"/>
    <w:rsid w:val="007F04F2"/>
    <w:rsid w:val="007F4E92"/>
    <w:rsid w:val="007F6786"/>
    <w:rsid w:val="00800DE8"/>
    <w:rsid w:val="00812D86"/>
    <w:rsid w:val="008166A2"/>
    <w:rsid w:val="00817A24"/>
    <w:rsid w:val="008205EB"/>
    <w:rsid w:val="00824355"/>
    <w:rsid w:val="00832FDD"/>
    <w:rsid w:val="00840281"/>
    <w:rsid w:val="008440C9"/>
    <w:rsid w:val="00846F66"/>
    <w:rsid w:val="00850231"/>
    <w:rsid w:val="0085136D"/>
    <w:rsid w:val="00852217"/>
    <w:rsid w:val="00861903"/>
    <w:rsid w:val="008650D8"/>
    <w:rsid w:val="00865637"/>
    <w:rsid w:val="00874450"/>
    <w:rsid w:val="00896348"/>
    <w:rsid w:val="0089689F"/>
    <w:rsid w:val="00897D73"/>
    <w:rsid w:val="008A0738"/>
    <w:rsid w:val="008A3E3C"/>
    <w:rsid w:val="008A41A2"/>
    <w:rsid w:val="008A4EED"/>
    <w:rsid w:val="008A5769"/>
    <w:rsid w:val="008A5ABC"/>
    <w:rsid w:val="008B08CC"/>
    <w:rsid w:val="008B7AAC"/>
    <w:rsid w:val="008D04A2"/>
    <w:rsid w:val="008D4863"/>
    <w:rsid w:val="008D4EC5"/>
    <w:rsid w:val="008E5C94"/>
    <w:rsid w:val="008E728A"/>
    <w:rsid w:val="008F65D0"/>
    <w:rsid w:val="00904F26"/>
    <w:rsid w:val="00905C3F"/>
    <w:rsid w:val="009064A7"/>
    <w:rsid w:val="00920744"/>
    <w:rsid w:val="00922039"/>
    <w:rsid w:val="00922252"/>
    <w:rsid w:val="00930E45"/>
    <w:rsid w:val="00931888"/>
    <w:rsid w:val="00932F05"/>
    <w:rsid w:val="009405F7"/>
    <w:rsid w:val="00941722"/>
    <w:rsid w:val="00943E3C"/>
    <w:rsid w:val="00943F6D"/>
    <w:rsid w:val="009454F3"/>
    <w:rsid w:val="00950BF0"/>
    <w:rsid w:val="00957FAA"/>
    <w:rsid w:val="00960C80"/>
    <w:rsid w:val="0096149A"/>
    <w:rsid w:val="00964613"/>
    <w:rsid w:val="00965275"/>
    <w:rsid w:val="00967D0C"/>
    <w:rsid w:val="0097509D"/>
    <w:rsid w:val="009809A7"/>
    <w:rsid w:val="00980C63"/>
    <w:rsid w:val="0098216C"/>
    <w:rsid w:val="00985990"/>
    <w:rsid w:val="009873B3"/>
    <w:rsid w:val="00987AAE"/>
    <w:rsid w:val="00987ABD"/>
    <w:rsid w:val="0099033D"/>
    <w:rsid w:val="00993068"/>
    <w:rsid w:val="00994DAB"/>
    <w:rsid w:val="00996A65"/>
    <w:rsid w:val="009977DC"/>
    <w:rsid w:val="009A1056"/>
    <w:rsid w:val="009A5990"/>
    <w:rsid w:val="009B2A41"/>
    <w:rsid w:val="009C1E9D"/>
    <w:rsid w:val="009C6FDF"/>
    <w:rsid w:val="009D0680"/>
    <w:rsid w:val="009E229F"/>
    <w:rsid w:val="009E73D5"/>
    <w:rsid w:val="009F6FE6"/>
    <w:rsid w:val="00A0489D"/>
    <w:rsid w:val="00A06A1F"/>
    <w:rsid w:val="00A111D8"/>
    <w:rsid w:val="00A114C9"/>
    <w:rsid w:val="00A121C7"/>
    <w:rsid w:val="00A21F09"/>
    <w:rsid w:val="00A30EBA"/>
    <w:rsid w:val="00A32898"/>
    <w:rsid w:val="00A3696B"/>
    <w:rsid w:val="00A36D98"/>
    <w:rsid w:val="00A37505"/>
    <w:rsid w:val="00A4425A"/>
    <w:rsid w:val="00A52599"/>
    <w:rsid w:val="00A55B26"/>
    <w:rsid w:val="00A6078C"/>
    <w:rsid w:val="00A61B06"/>
    <w:rsid w:val="00A65689"/>
    <w:rsid w:val="00A71A2A"/>
    <w:rsid w:val="00A8028A"/>
    <w:rsid w:val="00A814F3"/>
    <w:rsid w:val="00A8197E"/>
    <w:rsid w:val="00A84523"/>
    <w:rsid w:val="00A84625"/>
    <w:rsid w:val="00A96549"/>
    <w:rsid w:val="00AA170F"/>
    <w:rsid w:val="00AA1A10"/>
    <w:rsid w:val="00AA2E44"/>
    <w:rsid w:val="00AA4D4F"/>
    <w:rsid w:val="00AA7D11"/>
    <w:rsid w:val="00AB2096"/>
    <w:rsid w:val="00AB4DA5"/>
    <w:rsid w:val="00AB545E"/>
    <w:rsid w:val="00AD155A"/>
    <w:rsid w:val="00AD6C61"/>
    <w:rsid w:val="00AE1435"/>
    <w:rsid w:val="00AE1649"/>
    <w:rsid w:val="00AE6000"/>
    <w:rsid w:val="00AE66B5"/>
    <w:rsid w:val="00AE732A"/>
    <w:rsid w:val="00AF1BAD"/>
    <w:rsid w:val="00AF2833"/>
    <w:rsid w:val="00B00A90"/>
    <w:rsid w:val="00B00F0C"/>
    <w:rsid w:val="00B01108"/>
    <w:rsid w:val="00B01E8B"/>
    <w:rsid w:val="00B032D1"/>
    <w:rsid w:val="00B06FA5"/>
    <w:rsid w:val="00B12DDC"/>
    <w:rsid w:val="00B1634A"/>
    <w:rsid w:val="00B2009A"/>
    <w:rsid w:val="00B211B2"/>
    <w:rsid w:val="00B21C09"/>
    <w:rsid w:val="00B23C95"/>
    <w:rsid w:val="00B2521C"/>
    <w:rsid w:val="00B254FF"/>
    <w:rsid w:val="00B27B61"/>
    <w:rsid w:val="00B3036A"/>
    <w:rsid w:val="00B362D4"/>
    <w:rsid w:val="00B37176"/>
    <w:rsid w:val="00B42C06"/>
    <w:rsid w:val="00B50E95"/>
    <w:rsid w:val="00B5392C"/>
    <w:rsid w:val="00B617B2"/>
    <w:rsid w:val="00B64081"/>
    <w:rsid w:val="00B67AFF"/>
    <w:rsid w:val="00B71229"/>
    <w:rsid w:val="00B729D2"/>
    <w:rsid w:val="00B9006E"/>
    <w:rsid w:val="00B93781"/>
    <w:rsid w:val="00B9609F"/>
    <w:rsid w:val="00BA5AF2"/>
    <w:rsid w:val="00BA6E03"/>
    <w:rsid w:val="00BB0654"/>
    <w:rsid w:val="00BB1F99"/>
    <w:rsid w:val="00BC19AC"/>
    <w:rsid w:val="00BC25D7"/>
    <w:rsid w:val="00BD5A20"/>
    <w:rsid w:val="00BE1364"/>
    <w:rsid w:val="00BF345C"/>
    <w:rsid w:val="00BF3E85"/>
    <w:rsid w:val="00BF4C01"/>
    <w:rsid w:val="00C05086"/>
    <w:rsid w:val="00C05FED"/>
    <w:rsid w:val="00C20168"/>
    <w:rsid w:val="00C217F7"/>
    <w:rsid w:val="00C25E22"/>
    <w:rsid w:val="00C27C5A"/>
    <w:rsid w:val="00C342FB"/>
    <w:rsid w:val="00C36023"/>
    <w:rsid w:val="00C618D7"/>
    <w:rsid w:val="00C61E07"/>
    <w:rsid w:val="00C62023"/>
    <w:rsid w:val="00C62693"/>
    <w:rsid w:val="00C63D73"/>
    <w:rsid w:val="00C64A01"/>
    <w:rsid w:val="00C6576F"/>
    <w:rsid w:val="00C707D0"/>
    <w:rsid w:val="00C755AF"/>
    <w:rsid w:val="00C81A7C"/>
    <w:rsid w:val="00C8282A"/>
    <w:rsid w:val="00C82B1F"/>
    <w:rsid w:val="00C85EFF"/>
    <w:rsid w:val="00C918E1"/>
    <w:rsid w:val="00C9647C"/>
    <w:rsid w:val="00CA0725"/>
    <w:rsid w:val="00CA4E26"/>
    <w:rsid w:val="00CB09CC"/>
    <w:rsid w:val="00CB718A"/>
    <w:rsid w:val="00CB7A48"/>
    <w:rsid w:val="00CC2ABD"/>
    <w:rsid w:val="00CC4A69"/>
    <w:rsid w:val="00CC5241"/>
    <w:rsid w:val="00CC6405"/>
    <w:rsid w:val="00CD0CA4"/>
    <w:rsid w:val="00CD56ED"/>
    <w:rsid w:val="00CE7639"/>
    <w:rsid w:val="00CF10F6"/>
    <w:rsid w:val="00CF23D8"/>
    <w:rsid w:val="00D0625B"/>
    <w:rsid w:val="00D13161"/>
    <w:rsid w:val="00D13731"/>
    <w:rsid w:val="00D20C0C"/>
    <w:rsid w:val="00D21212"/>
    <w:rsid w:val="00D2653E"/>
    <w:rsid w:val="00D2670C"/>
    <w:rsid w:val="00D307BC"/>
    <w:rsid w:val="00D36656"/>
    <w:rsid w:val="00D43EE5"/>
    <w:rsid w:val="00D50A56"/>
    <w:rsid w:val="00D518F8"/>
    <w:rsid w:val="00D51A7D"/>
    <w:rsid w:val="00D624AB"/>
    <w:rsid w:val="00D73101"/>
    <w:rsid w:val="00D736E9"/>
    <w:rsid w:val="00D84113"/>
    <w:rsid w:val="00D870EC"/>
    <w:rsid w:val="00D90E51"/>
    <w:rsid w:val="00D93116"/>
    <w:rsid w:val="00DA0AF6"/>
    <w:rsid w:val="00DA57F7"/>
    <w:rsid w:val="00DB22AC"/>
    <w:rsid w:val="00DB2822"/>
    <w:rsid w:val="00DB3E81"/>
    <w:rsid w:val="00DC3635"/>
    <w:rsid w:val="00DC3683"/>
    <w:rsid w:val="00DC3A90"/>
    <w:rsid w:val="00DC3CCC"/>
    <w:rsid w:val="00DC7123"/>
    <w:rsid w:val="00DD094A"/>
    <w:rsid w:val="00DE108F"/>
    <w:rsid w:val="00DE2678"/>
    <w:rsid w:val="00DE4277"/>
    <w:rsid w:val="00DF01A0"/>
    <w:rsid w:val="00DF0D1A"/>
    <w:rsid w:val="00DF13F0"/>
    <w:rsid w:val="00DF25A4"/>
    <w:rsid w:val="00DF3849"/>
    <w:rsid w:val="00DF5C94"/>
    <w:rsid w:val="00DF7063"/>
    <w:rsid w:val="00E01083"/>
    <w:rsid w:val="00E0550F"/>
    <w:rsid w:val="00E05E6C"/>
    <w:rsid w:val="00E106F3"/>
    <w:rsid w:val="00E115AE"/>
    <w:rsid w:val="00E16BF6"/>
    <w:rsid w:val="00E216F5"/>
    <w:rsid w:val="00E24050"/>
    <w:rsid w:val="00E26465"/>
    <w:rsid w:val="00E26BFA"/>
    <w:rsid w:val="00E32F7D"/>
    <w:rsid w:val="00E3471A"/>
    <w:rsid w:val="00E373D3"/>
    <w:rsid w:val="00E4355A"/>
    <w:rsid w:val="00E5286F"/>
    <w:rsid w:val="00E53109"/>
    <w:rsid w:val="00E5561D"/>
    <w:rsid w:val="00E56412"/>
    <w:rsid w:val="00E64FF3"/>
    <w:rsid w:val="00E71318"/>
    <w:rsid w:val="00E838B4"/>
    <w:rsid w:val="00E84D8A"/>
    <w:rsid w:val="00E853D0"/>
    <w:rsid w:val="00E86BFB"/>
    <w:rsid w:val="00E93EE6"/>
    <w:rsid w:val="00E95DEF"/>
    <w:rsid w:val="00EA25C0"/>
    <w:rsid w:val="00EA3CA2"/>
    <w:rsid w:val="00EA7621"/>
    <w:rsid w:val="00EB0905"/>
    <w:rsid w:val="00EB146F"/>
    <w:rsid w:val="00EB6611"/>
    <w:rsid w:val="00EC7F98"/>
    <w:rsid w:val="00ED4C8A"/>
    <w:rsid w:val="00ED6087"/>
    <w:rsid w:val="00ED7D24"/>
    <w:rsid w:val="00EE1695"/>
    <w:rsid w:val="00EE3094"/>
    <w:rsid w:val="00EE3F09"/>
    <w:rsid w:val="00EF32F4"/>
    <w:rsid w:val="00F05D15"/>
    <w:rsid w:val="00F07C19"/>
    <w:rsid w:val="00F17BD4"/>
    <w:rsid w:val="00F2209D"/>
    <w:rsid w:val="00F26779"/>
    <w:rsid w:val="00F430F5"/>
    <w:rsid w:val="00F44B0A"/>
    <w:rsid w:val="00F51318"/>
    <w:rsid w:val="00F54BE6"/>
    <w:rsid w:val="00F75694"/>
    <w:rsid w:val="00F761A0"/>
    <w:rsid w:val="00F806FB"/>
    <w:rsid w:val="00F80FC8"/>
    <w:rsid w:val="00F82171"/>
    <w:rsid w:val="00F82ABC"/>
    <w:rsid w:val="00F9067D"/>
    <w:rsid w:val="00F937BE"/>
    <w:rsid w:val="00FA4D6C"/>
    <w:rsid w:val="00FC3285"/>
    <w:rsid w:val="00FC3B57"/>
    <w:rsid w:val="00FD2F7A"/>
    <w:rsid w:val="00FD6F9F"/>
    <w:rsid w:val="00FD7889"/>
    <w:rsid w:val="00FE055F"/>
    <w:rsid w:val="00FE1DA8"/>
    <w:rsid w:val="00FE5DB5"/>
    <w:rsid w:val="00FE686C"/>
    <w:rsid w:val="00FE6BFE"/>
    <w:rsid w:val="00FF0110"/>
    <w:rsid w:val="00FF0929"/>
    <w:rsid w:val="00FF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5A6CB"/>
  <w15:chartTrackingRefBased/>
  <w15:docId w15:val="{354F607D-FE2E-4CB6-A4CB-02517AD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050"/>
    <w:pPr>
      <w:widowControl w:val="0"/>
      <w:jc w:val="both"/>
    </w:pPr>
  </w:style>
  <w:style w:type="paragraph" w:styleId="1">
    <w:name w:val="heading 1"/>
    <w:basedOn w:val="a"/>
    <w:next w:val="a"/>
    <w:link w:val="10"/>
    <w:uiPriority w:val="9"/>
    <w:qFormat/>
    <w:rsid w:val="00A81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14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A56"/>
    <w:pPr>
      <w:ind w:firstLineChars="200" w:firstLine="420"/>
    </w:pPr>
  </w:style>
  <w:style w:type="table" w:styleId="a4">
    <w:name w:val="Table Grid"/>
    <w:basedOn w:val="a1"/>
    <w:qFormat/>
    <w:rsid w:val="00102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1360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F17BD4"/>
    <w:rPr>
      <w:color w:val="808080"/>
    </w:rPr>
  </w:style>
  <w:style w:type="table" w:styleId="21">
    <w:name w:val="Plain Table 2"/>
    <w:basedOn w:val="a1"/>
    <w:uiPriority w:val="42"/>
    <w:rsid w:val="000B5E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header"/>
    <w:basedOn w:val="a"/>
    <w:link w:val="a7"/>
    <w:unhideWhenUsed/>
    <w:rsid w:val="00203A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03AA0"/>
    <w:rPr>
      <w:sz w:val="18"/>
      <w:szCs w:val="18"/>
    </w:rPr>
  </w:style>
  <w:style w:type="paragraph" w:styleId="a8">
    <w:name w:val="footer"/>
    <w:basedOn w:val="a"/>
    <w:link w:val="a9"/>
    <w:unhideWhenUsed/>
    <w:rsid w:val="00203AA0"/>
    <w:pPr>
      <w:tabs>
        <w:tab w:val="center" w:pos="4153"/>
        <w:tab w:val="right" w:pos="8306"/>
      </w:tabs>
      <w:snapToGrid w:val="0"/>
      <w:jc w:val="left"/>
    </w:pPr>
    <w:rPr>
      <w:sz w:val="18"/>
      <w:szCs w:val="18"/>
    </w:rPr>
  </w:style>
  <w:style w:type="character" w:customStyle="1" w:styleId="a9">
    <w:name w:val="页脚 字符"/>
    <w:basedOn w:val="a0"/>
    <w:link w:val="a8"/>
    <w:rsid w:val="00203AA0"/>
    <w:rPr>
      <w:sz w:val="18"/>
      <w:szCs w:val="18"/>
    </w:rPr>
  </w:style>
  <w:style w:type="character" w:styleId="aa">
    <w:name w:val="Hyperlink"/>
    <w:basedOn w:val="a0"/>
    <w:uiPriority w:val="99"/>
    <w:semiHidden/>
    <w:unhideWhenUsed/>
    <w:rsid w:val="00EA25C0"/>
    <w:rPr>
      <w:color w:val="0000FF"/>
      <w:u w:val="single"/>
    </w:rPr>
  </w:style>
  <w:style w:type="character" w:styleId="ab">
    <w:name w:val="FollowedHyperlink"/>
    <w:basedOn w:val="a0"/>
    <w:uiPriority w:val="99"/>
    <w:semiHidden/>
    <w:unhideWhenUsed/>
    <w:rsid w:val="00EA25C0"/>
    <w:rPr>
      <w:color w:val="800080"/>
      <w:u w:val="single"/>
    </w:rPr>
  </w:style>
  <w:style w:type="paragraph" w:customStyle="1" w:styleId="msonormal0">
    <w:name w:val="msonormal"/>
    <w:basedOn w:val="a"/>
    <w:rsid w:val="00EA25C0"/>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EA25C0"/>
    <w:pPr>
      <w:widowControl/>
      <w:spacing w:before="100" w:beforeAutospacing="1" w:after="100" w:afterAutospacing="1"/>
      <w:jc w:val="left"/>
    </w:pPr>
    <w:rPr>
      <w:rFonts w:ascii="宋体" w:eastAsia="宋体" w:hAnsi="宋体" w:cs="宋体"/>
      <w:kern w:val="0"/>
      <w:sz w:val="18"/>
      <w:szCs w:val="18"/>
    </w:rPr>
  </w:style>
  <w:style w:type="paragraph" w:customStyle="1" w:styleId="xl66">
    <w:name w:val="xl66"/>
    <w:basedOn w:val="a"/>
    <w:rsid w:val="00EA25C0"/>
    <w:pPr>
      <w:widowControl/>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EA25C0"/>
    <w:pPr>
      <w:widowControl/>
      <w:spacing w:before="100" w:beforeAutospacing="1" w:after="100" w:afterAutospacing="1"/>
      <w:jc w:val="center"/>
    </w:pPr>
    <w:rPr>
      <w:rFonts w:ascii="宋体" w:eastAsia="宋体" w:hAnsi="宋体" w:cs="宋体"/>
      <w:b/>
      <w:bCs/>
      <w:color w:val="000000"/>
      <w:kern w:val="0"/>
      <w:sz w:val="24"/>
      <w:szCs w:val="24"/>
    </w:rPr>
  </w:style>
  <w:style w:type="paragraph" w:customStyle="1" w:styleId="xl68">
    <w:name w:val="xl68"/>
    <w:basedOn w:val="a"/>
    <w:rsid w:val="00EA25C0"/>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xl69">
    <w:name w:val="xl69"/>
    <w:basedOn w:val="a"/>
    <w:rsid w:val="00EA25C0"/>
    <w:pPr>
      <w:widowControl/>
      <w:spacing w:before="100" w:beforeAutospacing="1" w:after="100" w:afterAutospacing="1"/>
      <w:jc w:val="left"/>
    </w:pPr>
    <w:rPr>
      <w:rFonts w:ascii="宋体" w:eastAsia="宋体" w:hAnsi="宋体" w:cs="宋体"/>
      <w:b/>
      <w:bCs/>
      <w:kern w:val="0"/>
      <w:sz w:val="24"/>
      <w:szCs w:val="24"/>
    </w:rPr>
  </w:style>
  <w:style w:type="table" w:styleId="ac">
    <w:name w:val="Grid Table Light"/>
    <w:basedOn w:val="a1"/>
    <w:uiPriority w:val="40"/>
    <w:rsid w:val="00DF0D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63">
    <w:name w:val="xl63"/>
    <w:basedOn w:val="a"/>
    <w:rsid w:val="00D90E51"/>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xl65">
    <w:name w:val="xl65"/>
    <w:basedOn w:val="a"/>
    <w:rsid w:val="00987AB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814F3"/>
    <w:rPr>
      <w:b/>
      <w:bCs/>
      <w:kern w:val="44"/>
      <w:sz w:val="44"/>
      <w:szCs w:val="44"/>
    </w:rPr>
  </w:style>
  <w:style w:type="character" w:customStyle="1" w:styleId="20">
    <w:name w:val="标题 2 字符"/>
    <w:basedOn w:val="a0"/>
    <w:link w:val="2"/>
    <w:uiPriority w:val="9"/>
    <w:rsid w:val="00A814F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07138">
      <w:bodyDiv w:val="1"/>
      <w:marLeft w:val="0"/>
      <w:marRight w:val="0"/>
      <w:marTop w:val="0"/>
      <w:marBottom w:val="0"/>
      <w:divBdr>
        <w:top w:val="none" w:sz="0" w:space="0" w:color="auto"/>
        <w:left w:val="none" w:sz="0" w:space="0" w:color="auto"/>
        <w:bottom w:val="none" w:sz="0" w:space="0" w:color="auto"/>
        <w:right w:val="none" w:sz="0" w:space="0" w:color="auto"/>
      </w:divBdr>
    </w:div>
    <w:div w:id="191966005">
      <w:bodyDiv w:val="1"/>
      <w:marLeft w:val="0"/>
      <w:marRight w:val="0"/>
      <w:marTop w:val="0"/>
      <w:marBottom w:val="0"/>
      <w:divBdr>
        <w:top w:val="none" w:sz="0" w:space="0" w:color="auto"/>
        <w:left w:val="none" w:sz="0" w:space="0" w:color="auto"/>
        <w:bottom w:val="none" w:sz="0" w:space="0" w:color="auto"/>
        <w:right w:val="none" w:sz="0" w:space="0" w:color="auto"/>
      </w:divBdr>
    </w:div>
    <w:div w:id="234169462">
      <w:bodyDiv w:val="1"/>
      <w:marLeft w:val="0"/>
      <w:marRight w:val="0"/>
      <w:marTop w:val="0"/>
      <w:marBottom w:val="0"/>
      <w:divBdr>
        <w:top w:val="none" w:sz="0" w:space="0" w:color="auto"/>
        <w:left w:val="none" w:sz="0" w:space="0" w:color="auto"/>
        <w:bottom w:val="none" w:sz="0" w:space="0" w:color="auto"/>
        <w:right w:val="none" w:sz="0" w:space="0" w:color="auto"/>
      </w:divBdr>
    </w:div>
    <w:div w:id="256597022">
      <w:bodyDiv w:val="1"/>
      <w:marLeft w:val="0"/>
      <w:marRight w:val="0"/>
      <w:marTop w:val="0"/>
      <w:marBottom w:val="0"/>
      <w:divBdr>
        <w:top w:val="none" w:sz="0" w:space="0" w:color="auto"/>
        <w:left w:val="none" w:sz="0" w:space="0" w:color="auto"/>
        <w:bottom w:val="none" w:sz="0" w:space="0" w:color="auto"/>
        <w:right w:val="none" w:sz="0" w:space="0" w:color="auto"/>
      </w:divBdr>
    </w:div>
    <w:div w:id="573972093">
      <w:bodyDiv w:val="1"/>
      <w:marLeft w:val="0"/>
      <w:marRight w:val="0"/>
      <w:marTop w:val="0"/>
      <w:marBottom w:val="0"/>
      <w:divBdr>
        <w:top w:val="none" w:sz="0" w:space="0" w:color="auto"/>
        <w:left w:val="none" w:sz="0" w:space="0" w:color="auto"/>
        <w:bottom w:val="none" w:sz="0" w:space="0" w:color="auto"/>
        <w:right w:val="none" w:sz="0" w:space="0" w:color="auto"/>
      </w:divBdr>
    </w:div>
    <w:div w:id="639725550">
      <w:bodyDiv w:val="1"/>
      <w:marLeft w:val="0"/>
      <w:marRight w:val="0"/>
      <w:marTop w:val="0"/>
      <w:marBottom w:val="0"/>
      <w:divBdr>
        <w:top w:val="none" w:sz="0" w:space="0" w:color="auto"/>
        <w:left w:val="none" w:sz="0" w:space="0" w:color="auto"/>
        <w:bottom w:val="none" w:sz="0" w:space="0" w:color="auto"/>
        <w:right w:val="none" w:sz="0" w:space="0" w:color="auto"/>
      </w:divBdr>
    </w:div>
    <w:div w:id="804279426">
      <w:bodyDiv w:val="1"/>
      <w:marLeft w:val="0"/>
      <w:marRight w:val="0"/>
      <w:marTop w:val="0"/>
      <w:marBottom w:val="0"/>
      <w:divBdr>
        <w:top w:val="none" w:sz="0" w:space="0" w:color="auto"/>
        <w:left w:val="none" w:sz="0" w:space="0" w:color="auto"/>
        <w:bottom w:val="none" w:sz="0" w:space="0" w:color="auto"/>
        <w:right w:val="none" w:sz="0" w:space="0" w:color="auto"/>
      </w:divBdr>
    </w:div>
    <w:div w:id="826439234">
      <w:bodyDiv w:val="1"/>
      <w:marLeft w:val="0"/>
      <w:marRight w:val="0"/>
      <w:marTop w:val="0"/>
      <w:marBottom w:val="0"/>
      <w:divBdr>
        <w:top w:val="none" w:sz="0" w:space="0" w:color="auto"/>
        <w:left w:val="none" w:sz="0" w:space="0" w:color="auto"/>
        <w:bottom w:val="none" w:sz="0" w:space="0" w:color="auto"/>
        <w:right w:val="none" w:sz="0" w:space="0" w:color="auto"/>
      </w:divBdr>
    </w:div>
    <w:div w:id="923493634">
      <w:bodyDiv w:val="1"/>
      <w:marLeft w:val="0"/>
      <w:marRight w:val="0"/>
      <w:marTop w:val="0"/>
      <w:marBottom w:val="0"/>
      <w:divBdr>
        <w:top w:val="none" w:sz="0" w:space="0" w:color="auto"/>
        <w:left w:val="none" w:sz="0" w:space="0" w:color="auto"/>
        <w:bottom w:val="none" w:sz="0" w:space="0" w:color="auto"/>
        <w:right w:val="none" w:sz="0" w:space="0" w:color="auto"/>
      </w:divBdr>
    </w:div>
    <w:div w:id="941299635">
      <w:bodyDiv w:val="1"/>
      <w:marLeft w:val="0"/>
      <w:marRight w:val="0"/>
      <w:marTop w:val="0"/>
      <w:marBottom w:val="0"/>
      <w:divBdr>
        <w:top w:val="none" w:sz="0" w:space="0" w:color="auto"/>
        <w:left w:val="none" w:sz="0" w:space="0" w:color="auto"/>
        <w:bottom w:val="none" w:sz="0" w:space="0" w:color="auto"/>
        <w:right w:val="none" w:sz="0" w:space="0" w:color="auto"/>
      </w:divBdr>
    </w:div>
    <w:div w:id="1061556882">
      <w:bodyDiv w:val="1"/>
      <w:marLeft w:val="0"/>
      <w:marRight w:val="0"/>
      <w:marTop w:val="0"/>
      <w:marBottom w:val="0"/>
      <w:divBdr>
        <w:top w:val="none" w:sz="0" w:space="0" w:color="auto"/>
        <w:left w:val="none" w:sz="0" w:space="0" w:color="auto"/>
        <w:bottom w:val="none" w:sz="0" w:space="0" w:color="auto"/>
        <w:right w:val="none" w:sz="0" w:space="0" w:color="auto"/>
      </w:divBdr>
    </w:div>
    <w:div w:id="1208446764">
      <w:bodyDiv w:val="1"/>
      <w:marLeft w:val="0"/>
      <w:marRight w:val="0"/>
      <w:marTop w:val="0"/>
      <w:marBottom w:val="0"/>
      <w:divBdr>
        <w:top w:val="none" w:sz="0" w:space="0" w:color="auto"/>
        <w:left w:val="none" w:sz="0" w:space="0" w:color="auto"/>
        <w:bottom w:val="none" w:sz="0" w:space="0" w:color="auto"/>
        <w:right w:val="none" w:sz="0" w:space="0" w:color="auto"/>
      </w:divBdr>
    </w:div>
    <w:div w:id="1419256147">
      <w:bodyDiv w:val="1"/>
      <w:marLeft w:val="0"/>
      <w:marRight w:val="0"/>
      <w:marTop w:val="0"/>
      <w:marBottom w:val="0"/>
      <w:divBdr>
        <w:top w:val="none" w:sz="0" w:space="0" w:color="auto"/>
        <w:left w:val="none" w:sz="0" w:space="0" w:color="auto"/>
        <w:bottom w:val="none" w:sz="0" w:space="0" w:color="auto"/>
        <w:right w:val="none" w:sz="0" w:space="0" w:color="auto"/>
      </w:divBdr>
    </w:div>
    <w:div w:id="1455248756">
      <w:bodyDiv w:val="1"/>
      <w:marLeft w:val="0"/>
      <w:marRight w:val="0"/>
      <w:marTop w:val="0"/>
      <w:marBottom w:val="0"/>
      <w:divBdr>
        <w:top w:val="none" w:sz="0" w:space="0" w:color="auto"/>
        <w:left w:val="none" w:sz="0" w:space="0" w:color="auto"/>
        <w:bottom w:val="none" w:sz="0" w:space="0" w:color="auto"/>
        <w:right w:val="none" w:sz="0" w:space="0" w:color="auto"/>
      </w:divBdr>
    </w:div>
    <w:div w:id="1457406848">
      <w:bodyDiv w:val="1"/>
      <w:marLeft w:val="0"/>
      <w:marRight w:val="0"/>
      <w:marTop w:val="0"/>
      <w:marBottom w:val="0"/>
      <w:divBdr>
        <w:top w:val="none" w:sz="0" w:space="0" w:color="auto"/>
        <w:left w:val="none" w:sz="0" w:space="0" w:color="auto"/>
        <w:bottom w:val="none" w:sz="0" w:space="0" w:color="auto"/>
        <w:right w:val="none" w:sz="0" w:space="0" w:color="auto"/>
      </w:divBdr>
    </w:div>
    <w:div w:id="1515923895">
      <w:bodyDiv w:val="1"/>
      <w:marLeft w:val="0"/>
      <w:marRight w:val="0"/>
      <w:marTop w:val="0"/>
      <w:marBottom w:val="0"/>
      <w:divBdr>
        <w:top w:val="none" w:sz="0" w:space="0" w:color="auto"/>
        <w:left w:val="none" w:sz="0" w:space="0" w:color="auto"/>
        <w:bottom w:val="none" w:sz="0" w:space="0" w:color="auto"/>
        <w:right w:val="none" w:sz="0" w:space="0" w:color="auto"/>
      </w:divBdr>
    </w:div>
    <w:div w:id="1706130390">
      <w:bodyDiv w:val="1"/>
      <w:marLeft w:val="0"/>
      <w:marRight w:val="0"/>
      <w:marTop w:val="0"/>
      <w:marBottom w:val="0"/>
      <w:divBdr>
        <w:top w:val="none" w:sz="0" w:space="0" w:color="auto"/>
        <w:left w:val="none" w:sz="0" w:space="0" w:color="auto"/>
        <w:bottom w:val="none" w:sz="0" w:space="0" w:color="auto"/>
        <w:right w:val="none" w:sz="0" w:space="0" w:color="auto"/>
      </w:divBdr>
    </w:div>
    <w:div w:id="1766874858">
      <w:bodyDiv w:val="1"/>
      <w:marLeft w:val="0"/>
      <w:marRight w:val="0"/>
      <w:marTop w:val="0"/>
      <w:marBottom w:val="0"/>
      <w:divBdr>
        <w:top w:val="none" w:sz="0" w:space="0" w:color="auto"/>
        <w:left w:val="none" w:sz="0" w:space="0" w:color="auto"/>
        <w:bottom w:val="none" w:sz="0" w:space="0" w:color="auto"/>
        <w:right w:val="none" w:sz="0" w:space="0" w:color="auto"/>
      </w:divBdr>
    </w:div>
    <w:div w:id="1956329764">
      <w:bodyDiv w:val="1"/>
      <w:marLeft w:val="0"/>
      <w:marRight w:val="0"/>
      <w:marTop w:val="0"/>
      <w:marBottom w:val="0"/>
      <w:divBdr>
        <w:top w:val="none" w:sz="0" w:space="0" w:color="auto"/>
        <w:left w:val="none" w:sz="0" w:space="0" w:color="auto"/>
        <w:bottom w:val="none" w:sz="0" w:space="0" w:color="auto"/>
        <w:right w:val="none" w:sz="0" w:space="0" w:color="auto"/>
      </w:divBdr>
    </w:div>
    <w:div w:id="2011443889">
      <w:bodyDiv w:val="1"/>
      <w:marLeft w:val="0"/>
      <w:marRight w:val="0"/>
      <w:marTop w:val="0"/>
      <w:marBottom w:val="0"/>
      <w:divBdr>
        <w:top w:val="none" w:sz="0" w:space="0" w:color="auto"/>
        <w:left w:val="none" w:sz="0" w:space="0" w:color="auto"/>
        <w:bottom w:val="none" w:sz="0" w:space="0" w:color="auto"/>
        <w:right w:val="none" w:sz="0" w:space="0" w:color="auto"/>
      </w:divBdr>
    </w:div>
    <w:div w:id="20178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oleObject" Target="embeddings/oleObject34.bin"/><Relationship Id="rId68" Type="http://schemas.openxmlformats.org/officeDocument/2006/relationships/oleObject" Target="embeddings/oleObject38.bin"/><Relationship Id="rId84" Type="http://schemas.openxmlformats.org/officeDocument/2006/relationships/image" Target="media/image34.PNG"/><Relationship Id="rId89"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image" Target="media/image57.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oleObject" Target="embeddings/oleObject30.bin"/><Relationship Id="rId66" Type="http://schemas.openxmlformats.org/officeDocument/2006/relationships/oleObject" Target="embeddings/oleObject37.bin"/><Relationship Id="rId74" Type="http://schemas.openxmlformats.org/officeDocument/2006/relationships/image" Target="media/image27.wmf"/><Relationship Id="rId79" Type="http://schemas.openxmlformats.org/officeDocument/2006/relationships/image" Target="media/image29.PNG"/><Relationship Id="rId87" Type="http://schemas.openxmlformats.org/officeDocument/2006/relationships/image" Target="media/image37.wmf"/><Relationship Id="rId102" Type="http://schemas.openxmlformats.org/officeDocument/2006/relationships/image" Target="media/image52.wmf"/><Relationship Id="rId5" Type="http://schemas.openxmlformats.org/officeDocument/2006/relationships/webSettings" Target="webSettings.xml"/><Relationship Id="rId61" Type="http://schemas.openxmlformats.org/officeDocument/2006/relationships/oleObject" Target="embeddings/oleObject32.bin"/><Relationship Id="rId82" Type="http://schemas.openxmlformats.org/officeDocument/2006/relationships/image" Target="media/image32.PNG"/><Relationship Id="rId90" Type="http://schemas.openxmlformats.org/officeDocument/2006/relationships/image" Target="media/image40.wmf"/><Relationship Id="rId95" Type="http://schemas.openxmlformats.org/officeDocument/2006/relationships/image" Target="media/image45.wmf"/><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oleObject" Target="embeddings/oleObject35.bin"/><Relationship Id="rId69" Type="http://schemas.openxmlformats.org/officeDocument/2006/relationships/oleObject" Target="embeddings/oleObject39.bin"/><Relationship Id="rId77" Type="http://schemas.openxmlformats.org/officeDocument/2006/relationships/chart" Target="charts/chart3.xml"/><Relationship Id="rId100" Type="http://schemas.openxmlformats.org/officeDocument/2006/relationships/image" Target="media/image50.wmf"/><Relationship Id="rId105" Type="http://schemas.openxmlformats.org/officeDocument/2006/relationships/image" Target="media/image55.wmf"/><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40.bin"/><Relationship Id="rId80" Type="http://schemas.openxmlformats.org/officeDocument/2006/relationships/image" Target="media/image30.PNG"/><Relationship Id="rId85" Type="http://schemas.openxmlformats.org/officeDocument/2006/relationships/image" Target="media/image35.wmf"/><Relationship Id="rId93" Type="http://schemas.openxmlformats.org/officeDocument/2006/relationships/image" Target="media/image43.wmf"/><Relationship Id="rId98"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image" Target="media/image23.wmf"/><Relationship Id="rId103" Type="http://schemas.openxmlformats.org/officeDocument/2006/relationships/image" Target="media/image53.wmf"/><Relationship Id="rId10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oleObject" Target="embeddings/oleObject33.bin"/><Relationship Id="rId70" Type="http://schemas.openxmlformats.org/officeDocument/2006/relationships/image" Target="media/image24.PNG"/><Relationship Id="rId75" Type="http://schemas.openxmlformats.org/officeDocument/2006/relationships/chart" Target="charts/chart1.xml"/><Relationship Id="rId83" Type="http://schemas.openxmlformats.org/officeDocument/2006/relationships/image" Target="media/image33.PNG"/><Relationship Id="rId88" Type="http://schemas.openxmlformats.org/officeDocument/2006/relationships/image" Target="media/image38.wmf"/><Relationship Id="rId91" Type="http://schemas.openxmlformats.org/officeDocument/2006/relationships/image" Target="media/image41.wmf"/><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9.bin"/><Relationship Id="rId106" Type="http://schemas.openxmlformats.org/officeDocument/2006/relationships/image" Target="media/image56.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image" Target="media/image22.wmf"/><Relationship Id="rId65" Type="http://schemas.openxmlformats.org/officeDocument/2006/relationships/oleObject" Target="embeddings/oleObject36.bin"/><Relationship Id="rId73" Type="http://schemas.openxmlformats.org/officeDocument/2006/relationships/image" Target="media/image26.wmf"/><Relationship Id="rId78" Type="http://schemas.openxmlformats.org/officeDocument/2006/relationships/image" Target="media/image28.PNG"/><Relationship Id="rId81" Type="http://schemas.openxmlformats.org/officeDocument/2006/relationships/image" Target="media/image31.PNG"/><Relationship Id="rId86"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9.wmf"/><Relationship Id="rId101"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chart" Target="charts/chart2.xml"/><Relationship Id="rId97" Type="http://schemas.openxmlformats.org/officeDocument/2006/relationships/image" Target="media/image47.wmf"/><Relationship Id="rId104" Type="http://schemas.openxmlformats.org/officeDocument/2006/relationships/image" Target="media/image54.wmf"/><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image" Target="media/image42.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C\&#38468;&#20214;1&#65306;123&#23478;&#26377;&#20449;&#36151;&#35760;&#24405;&#20225;&#19994;&#30340;&#30456;&#20851;&#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C\&#38468;&#20214;3&#65306;&#38134;&#34892;&#36151;&#27454;&#24180;&#21033;&#29575;&#19982;&#23458;&#25143;&#27969;&#22833;&#29575;&#20851;&#31995;&#30340;&#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风险价值散点图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Sheet3!$I$1:$I$125</c:f>
              <c:numCache>
                <c:formatCode>General</c:formatCode>
                <c:ptCount val="125"/>
                <c:pt idx="0">
                  <c:v>1.3356519051581752</c:v>
                </c:pt>
                <c:pt idx="1">
                  <c:v>0.58055729215766982</c:v>
                </c:pt>
                <c:pt idx="2">
                  <c:v>0.56883738128618422</c:v>
                </c:pt>
                <c:pt idx="3">
                  <c:v>0.56262403651166248</c:v>
                </c:pt>
                <c:pt idx="4">
                  <c:v>0.55999807816864355</c:v>
                </c:pt>
                <c:pt idx="5">
                  <c:v>0.55904211673099358</c:v>
                </c:pt>
                <c:pt idx="6">
                  <c:v>0.55896815971716007</c:v>
                </c:pt>
                <c:pt idx="7">
                  <c:v>0.55403266595284284</c:v>
                </c:pt>
                <c:pt idx="8">
                  <c:v>0.55223617744352005</c:v>
                </c:pt>
                <c:pt idx="9">
                  <c:v>0.55099485041030982</c:v>
                </c:pt>
                <c:pt idx="10">
                  <c:v>0.54999165311628839</c:v>
                </c:pt>
                <c:pt idx="11">
                  <c:v>0.54857054099680069</c:v>
                </c:pt>
                <c:pt idx="12">
                  <c:v>0.54761586958070441</c:v>
                </c:pt>
                <c:pt idx="13">
                  <c:v>0.54723558253212523</c:v>
                </c:pt>
                <c:pt idx="14">
                  <c:v>0.54584268518345747</c:v>
                </c:pt>
                <c:pt idx="15">
                  <c:v>0.54583135395714744</c:v>
                </c:pt>
                <c:pt idx="16">
                  <c:v>0.54568717626202956</c:v>
                </c:pt>
                <c:pt idx="17">
                  <c:v>0.54556537329138011</c:v>
                </c:pt>
                <c:pt idx="18">
                  <c:v>0.54556367327824218</c:v>
                </c:pt>
                <c:pt idx="19">
                  <c:v>0.54521549527564594</c:v>
                </c:pt>
                <c:pt idx="20">
                  <c:v>0.54518514700571485</c:v>
                </c:pt>
                <c:pt idx="21">
                  <c:v>0.54518046328955694</c:v>
                </c:pt>
                <c:pt idx="22">
                  <c:v>0.54505120045052013</c:v>
                </c:pt>
                <c:pt idx="23">
                  <c:v>0.54397190127308981</c:v>
                </c:pt>
                <c:pt idx="24">
                  <c:v>0.54366070667916111</c:v>
                </c:pt>
                <c:pt idx="25">
                  <c:v>0.54032999553229699</c:v>
                </c:pt>
                <c:pt idx="26">
                  <c:v>0.53884444113635654</c:v>
                </c:pt>
                <c:pt idx="27">
                  <c:v>0.49587871052829041</c:v>
                </c:pt>
                <c:pt idx="28">
                  <c:v>0.47613867876024735</c:v>
                </c:pt>
                <c:pt idx="29">
                  <c:v>0.47332105026410176</c:v>
                </c:pt>
                <c:pt idx="30">
                  <c:v>0.47314651709233557</c:v>
                </c:pt>
                <c:pt idx="31">
                  <c:v>0.47308355611470387</c:v>
                </c:pt>
                <c:pt idx="32">
                  <c:v>0.46557125831415946</c:v>
                </c:pt>
                <c:pt idx="33">
                  <c:v>0.46257537242877506</c:v>
                </c:pt>
                <c:pt idx="34">
                  <c:v>0.45776457025340633</c:v>
                </c:pt>
                <c:pt idx="35">
                  <c:v>0.45734702488667062</c:v>
                </c:pt>
                <c:pt idx="36">
                  <c:v>0.45564680521085138</c:v>
                </c:pt>
                <c:pt idx="37">
                  <c:v>0.45560971485784318</c:v>
                </c:pt>
                <c:pt idx="38">
                  <c:v>0.45542947947674295</c:v>
                </c:pt>
                <c:pt idx="39">
                  <c:v>0.45511224834742126</c:v>
                </c:pt>
                <c:pt idx="40">
                  <c:v>0.45474188168591168</c:v>
                </c:pt>
                <c:pt idx="41">
                  <c:v>0.45418570652282325</c:v>
                </c:pt>
                <c:pt idx="42">
                  <c:v>0.45339818513076074</c:v>
                </c:pt>
                <c:pt idx="43">
                  <c:v>0.45334610741400694</c:v>
                </c:pt>
                <c:pt idx="44">
                  <c:v>0.4533133351609146</c:v>
                </c:pt>
                <c:pt idx="45">
                  <c:v>0.45325726106447622</c:v>
                </c:pt>
                <c:pt idx="46">
                  <c:v>0.45321599512579991</c:v>
                </c:pt>
                <c:pt idx="47">
                  <c:v>0.45319702594754951</c:v>
                </c:pt>
                <c:pt idx="48">
                  <c:v>0.45308226921136602</c:v>
                </c:pt>
                <c:pt idx="49">
                  <c:v>0.45305300788294423</c:v>
                </c:pt>
                <c:pt idx="50">
                  <c:v>0.45303653067655569</c:v>
                </c:pt>
                <c:pt idx="51">
                  <c:v>0.4530069356644903</c:v>
                </c:pt>
                <c:pt idx="52">
                  <c:v>0.45298790379815002</c:v>
                </c:pt>
                <c:pt idx="53">
                  <c:v>0.45285665231782979</c:v>
                </c:pt>
                <c:pt idx="54">
                  <c:v>0.45275165885047536</c:v>
                </c:pt>
                <c:pt idx="55">
                  <c:v>0.45252145827277429</c:v>
                </c:pt>
                <c:pt idx="56">
                  <c:v>0.45221965273726983</c:v>
                </c:pt>
                <c:pt idx="57">
                  <c:v>0.45210759061116967</c:v>
                </c:pt>
                <c:pt idx="58">
                  <c:v>0.45209784446736323</c:v>
                </c:pt>
                <c:pt idx="59">
                  <c:v>0.45199482182111428</c:v>
                </c:pt>
                <c:pt idx="60">
                  <c:v>0.45188790868621309</c:v>
                </c:pt>
                <c:pt idx="61">
                  <c:v>0.45159221895737811</c:v>
                </c:pt>
                <c:pt idx="62">
                  <c:v>0.45123462767352795</c:v>
                </c:pt>
                <c:pt idx="63">
                  <c:v>0.45116592822053037</c:v>
                </c:pt>
                <c:pt idx="64">
                  <c:v>0.44807155427543688</c:v>
                </c:pt>
                <c:pt idx="65">
                  <c:v>0.39750593052114808</c:v>
                </c:pt>
                <c:pt idx="66">
                  <c:v>0.37491607349447026</c:v>
                </c:pt>
                <c:pt idx="67">
                  <c:v>0.36697325637919315</c:v>
                </c:pt>
                <c:pt idx="68">
                  <c:v>0.36592622626353549</c:v>
                </c:pt>
                <c:pt idx="69">
                  <c:v>0.36486713747017291</c:v>
                </c:pt>
                <c:pt idx="70">
                  <c:v>0.36478688202230686</c:v>
                </c:pt>
                <c:pt idx="71">
                  <c:v>0.36421757891759821</c:v>
                </c:pt>
                <c:pt idx="72">
                  <c:v>0.36397182689469165</c:v>
                </c:pt>
                <c:pt idx="73">
                  <c:v>0.36265313847168662</c:v>
                </c:pt>
                <c:pt idx="74">
                  <c:v>0.36208556627884364</c:v>
                </c:pt>
                <c:pt idx="75">
                  <c:v>0.36182670892461466</c:v>
                </c:pt>
                <c:pt idx="76">
                  <c:v>0.36148102826202222</c:v>
                </c:pt>
                <c:pt idx="77">
                  <c:v>0.36137786255991472</c:v>
                </c:pt>
                <c:pt idx="78">
                  <c:v>0.36114030196396291</c:v>
                </c:pt>
                <c:pt idx="79">
                  <c:v>0.36108735121222335</c:v>
                </c:pt>
                <c:pt idx="80">
                  <c:v>0.36073525829949543</c:v>
                </c:pt>
                <c:pt idx="81">
                  <c:v>0.36061874748107664</c:v>
                </c:pt>
                <c:pt idx="82">
                  <c:v>0.36058097744583073</c:v>
                </c:pt>
                <c:pt idx="83">
                  <c:v>0.36048850526853632</c:v>
                </c:pt>
                <c:pt idx="84">
                  <c:v>0.36047357073121905</c:v>
                </c:pt>
                <c:pt idx="85">
                  <c:v>0.3601759357797365</c:v>
                </c:pt>
                <c:pt idx="86">
                  <c:v>0.36015950134315022</c:v>
                </c:pt>
                <c:pt idx="87">
                  <c:v>0.36014570883327768</c:v>
                </c:pt>
                <c:pt idx="88">
                  <c:v>0.3597809775475338</c:v>
                </c:pt>
                <c:pt idx="89">
                  <c:v>0.35949982452013002</c:v>
                </c:pt>
                <c:pt idx="90">
                  <c:v>0.3594541355825514</c:v>
                </c:pt>
                <c:pt idx="91">
                  <c:v>0.35940786850515305</c:v>
                </c:pt>
                <c:pt idx="92">
                  <c:v>0.35908790412716174</c:v>
                </c:pt>
                <c:pt idx="93">
                  <c:v>0.35853409595576646</c:v>
                </c:pt>
                <c:pt idx="94">
                  <c:v>0.35537411423478388</c:v>
                </c:pt>
                <c:pt idx="95">
                  <c:v>0.35239330029303029</c:v>
                </c:pt>
                <c:pt idx="96">
                  <c:v>0.3519659357164901</c:v>
                </c:pt>
                <c:pt idx="97">
                  <c:v>0.35167523610313434</c:v>
                </c:pt>
                <c:pt idx="98">
                  <c:v>0.34569027768440064</c:v>
                </c:pt>
                <c:pt idx="99">
                  <c:v>8.3853834241713207E-2</c:v>
                </c:pt>
                <c:pt idx="100">
                  <c:v>8.357354923440645E-2</c:v>
                </c:pt>
                <c:pt idx="101">
                  <c:v>8.351913276115551E-2</c:v>
                </c:pt>
                <c:pt idx="102">
                  <c:v>8.3370530642267265E-2</c:v>
                </c:pt>
                <c:pt idx="103">
                  <c:v>8.329005603011834E-2</c:v>
                </c:pt>
                <c:pt idx="104">
                  <c:v>8.3225813547627023E-2</c:v>
                </c:pt>
                <c:pt idx="105">
                  <c:v>8.3144552226506407E-2</c:v>
                </c:pt>
                <c:pt idx="106">
                  <c:v>8.3138609464035632E-2</c:v>
                </c:pt>
                <c:pt idx="107">
                  <c:v>8.3114978681315774E-2</c:v>
                </c:pt>
                <c:pt idx="108">
                  <c:v>8.275203685315824E-2</c:v>
                </c:pt>
                <c:pt idx="109">
                  <c:v>8.2694720471999716E-2</c:v>
                </c:pt>
                <c:pt idx="110">
                  <c:v>8.2376469163252752E-2</c:v>
                </c:pt>
                <c:pt idx="111">
                  <c:v>8.2174002761169429E-2</c:v>
                </c:pt>
                <c:pt idx="112">
                  <c:v>8.2152142117603924E-2</c:v>
                </c:pt>
                <c:pt idx="113">
                  <c:v>8.2086542106806909E-2</c:v>
                </c:pt>
                <c:pt idx="114">
                  <c:v>8.0602903579610252E-2</c:v>
                </c:pt>
                <c:pt idx="115">
                  <c:v>7.990565668139149E-2</c:v>
                </c:pt>
                <c:pt idx="116">
                  <c:v>7.9360508126945922E-2</c:v>
                </c:pt>
                <c:pt idx="117">
                  <c:v>7.9029088586878349E-2</c:v>
                </c:pt>
                <c:pt idx="118">
                  <c:v>7.7938499591506588E-2</c:v>
                </c:pt>
                <c:pt idx="119">
                  <c:v>7.6833459087241665E-2</c:v>
                </c:pt>
                <c:pt idx="120">
                  <c:v>7.256368262900513E-2</c:v>
                </c:pt>
                <c:pt idx="121">
                  <c:v>5.6297866902854356E-2</c:v>
                </c:pt>
                <c:pt idx="122">
                  <c:v>5.4624250221789822E-2</c:v>
                </c:pt>
              </c:numCache>
            </c:numRef>
          </c:yVal>
          <c:smooth val="0"/>
          <c:extLst>
            <c:ext xmlns:c16="http://schemas.microsoft.com/office/drawing/2014/chart" uri="{C3380CC4-5D6E-409C-BE32-E72D297353CC}">
              <c16:uniqueId val="{00000000-F30F-4AE8-8BCE-0A9C36A3C6D4}"/>
            </c:ext>
          </c:extLst>
        </c:ser>
        <c:dLbls>
          <c:showLegendKey val="0"/>
          <c:showVal val="0"/>
          <c:showCatName val="0"/>
          <c:showSerName val="0"/>
          <c:showPercent val="0"/>
          <c:showBubbleSize val="0"/>
        </c:dLbls>
        <c:axId val="629196464"/>
        <c:axId val="629198760"/>
      </c:scatterChart>
      <c:valAx>
        <c:axId val="6291964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9198760"/>
        <c:crosses val="autoZero"/>
        <c:crossBetween val="midCat"/>
      </c:valAx>
      <c:valAx>
        <c:axId val="629198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9196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[附件3：银行贷款年利率与客户流失率关系的统计数据.xlsx]Sheet4!数据透视表1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Sheet4!$B$3</c:f>
              <c:strCache>
                <c:ptCount val="1"/>
                <c:pt idx="0">
                  <c:v>求和项:信誉评级A</c:v>
                </c:pt>
              </c:strCache>
            </c:strRef>
          </c:tx>
          <c:spPr>
            <a:ln w="28575" cap="rnd">
              <a:solidFill>
                <a:schemeClr val="accent1"/>
              </a:solidFill>
              <a:round/>
            </a:ln>
            <a:effectLst/>
          </c:spPr>
          <c:marker>
            <c:symbol val="none"/>
          </c:marker>
          <c:cat>
            <c:strRef>
              <c:f>Sheet4!$A$4:$A$33</c:f>
              <c:strCache>
                <c:ptCount val="29"/>
                <c:pt idx="0">
                  <c:v>0.04</c:v>
                </c:pt>
                <c:pt idx="1">
                  <c:v>0.0425</c:v>
                </c:pt>
                <c:pt idx="2">
                  <c:v>0.0465</c:v>
                </c:pt>
                <c:pt idx="3">
                  <c:v>0.0505</c:v>
                </c:pt>
                <c:pt idx="4">
                  <c:v>0.0545</c:v>
                </c:pt>
                <c:pt idx="5">
                  <c:v>0.0585</c:v>
                </c:pt>
                <c:pt idx="6">
                  <c:v>0.0625</c:v>
                </c:pt>
                <c:pt idx="7">
                  <c:v>0.0665</c:v>
                </c:pt>
                <c:pt idx="8">
                  <c:v>0.0705</c:v>
                </c:pt>
                <c:pt idx="9">
                  <c:v>0.0745</c:v>
                </c:pt>
                <c:pt idx="10">
                  <c:v>0.0785</c:v>
                </c:pt>
                <c:pt idx="11">
                  <c:v>0.0825</c:v>
                </c:pt>
                <c:pt idx="12">
                  <c:v>0.0865</c:v>
                </c:pt>
                <c:pt idx="13">
                  <c:v>0.0905</c:v>
                </c:pt>
                <c:pt idx="14">
                  <c:v>0.0945</c:v>
                </c:pt>
                <c:pt idx="15">
                  <c:v>0.0985</c:v>
                </c:pt>
                <c:pt idx="16">
                  <c:v>0.1025</c:v>
                </c:pt>
                <c:pt idx="17">
                  <c:v>0.1065</c:v>
                </c:pt>
                <c:pt idx="18">
                  <c:v>0.1105</c:v>
                </c:pt>
                <c:pt idx="19">
                  <c:v>0.1145</c:v>
                </c:pt>
                <c:pt idx="20">
                  <c:v>0.1185</c:v>
                </c:pt>
                <c:pt idx="21">
                  <c:v>0.1225</c:v>
                </c:pt>
                <c:pt idx="22">
                  <c:v>0.1265</c:v>
                </c:pt>
                <c:pt idx="23">
                  <c:v>0.1305</c:v>
                </c:pt>
                <c:pt idx="24">
                  <c:v>0.1345</c:v>
                </c:pt>
                <c:pt idx="25">
                  <c:v>0.1385</c:v>
                </c:pt>
                <c:pt idx="26">
                  <c:v>0.1425</c:v>
                </c:pt>
                <c:pt idx="27">
                  <c:v>0.1465</c:v>
                </c:pt>
                <c:pt idx="28">
                  <c:v>0.15</c:v>
                </c:pt>
              </c:strCache>
            </c:strRef>
          </c:cat>
          <c:val>
            <c:numRef>
              <c:f>Sheet4!$B$4:$B$33</c:f>
              <c:numCache>
                <c:formatCode>General</c:formatCode>
                <c:ptCount val="29"/>
                <c:pt idx="0">
                  <c:v>0</c:v>
                </c:pt>
                <c:pt idx="1">
                  <c:v>9.4574126205756601E-2</c:v>
                </c:pt>
                <c:pt idx="2">
                  <c:v>0.13572718312478699</c:v>
                </c:pt>
                <c:pt idx="3">
                  <c:v>0.224603353581977</c:v>
                </c:pt>
                <c:pt idx="4">
                  <c:v>0.30203810158958599</c:v>
                </c:pt>
                <c:pt idx="5">
                  <c:v>0.34731566809199399</c:v>
                </c:pt>
                <c:pt idx="6">
                  <c:v>0.41347176997733998</c:v>
                </c:pt>
                <c:pt idx="7">
                  <c:v>0.44789097258475002</c:v>
                </c:pt>
                <c:pt idx="8">
                  <c:v>0.49763445343534402</c:v>
                </c:pt>
                <c:pt idx="9">
                  <c:v>0.51109661198203504</c:v>
                </c:pt>
                <c:pt idx="10">
                  <c:v>0.57339308696869895</c:v>
                </c:pt>
                <c:pt idx="11">
                  <c:v>0.60949211463848696</c:v>
                </c:pt>
                <c:pt idx="12">
                  <c:v>0.65294477363827497</c:v>
                </c:pt>
                <c:pt idx="13">
                  <c:v>0.66754184269540495</c:v>
                </c:pt>
                <c:pt idx="14">
                  <c:v>0.69477992076096895</c:v>
                </c:pt>
                <c:pt idx="15">
                  <c:v>0.708302023264193</c:v>
                </c:pt>
                <c:pt idx="16">
                  <c:v>0.73127540131166402</c:v>
                </c:pt>
                <c:pt idx="17">
                  <c:v>0.77509140498586804</c:v>
                </c:pt>
                <c:pt idx="18">
                  <c:v>0.79822736764976299</c:v>
                </c:pt>
                <c:pt idx="19">
                  <c:v>0.79052726642412796</c:v>
                </c:pt>
                <c:pt idx="20">
                  <c:v>0.81519698647017402</c:v>
                </c:pt>
                <c:pt idx="21">
                  <c:v>0.81442102887280599</c:v>
                </c:pt>
                <c:pt idx="22">
                  <c:v>0.85481109686020595</c:v>
                </c:pt>
                <c:pt idx="23">
                  <c:v>0.87031734327849397</c:v>
                </c:pt>
                <c:pt idx="24">
                  <c:v>0.871428085424653</c:v>
                </c:pt>
                <c:pt idx="25">
                  <c:v>0.88592594517593903</c:v>
                </c:pt>
                <c:pt idx="26">
                  <c:v>0.87443468168688498</c:v>
                </c:pt>
                <c:pt idx="27">
                  <c:v>0.90272590862995605</c:v>
                </c:pt>
                <c:pt idx="28">
                  <c:v>0.92206068695249399</c:v>
                </c:pt>
              </c:numCache>
            </c:numRef>
          </c:val>
          <c:smooth val="0"/>
          <c:extLst>
            <c:ext xmlns:c16="http://schemas.microsoft.com/office/drawing/2014/chart" uri="{C3380CC4-5D6E-409C-BE32-E72D297353CC}">
              <c16:uniqueId val="{00000000-CD61-4E8F-9030-5022FFA11D91}"/>
            </c:ext>
          </c:extLst>
        </c:ser>
        <c:ser>
          <c:idx val="1"/>
          <c:order val="1"/>
          <c:tx>
            <c:strRef>
              <c:f>Sheet4!$C$3</c:f>
              <c:strCache>
                <c:ptCount val="1"/>
                <c:pt idx="0">
                  <c:v>求和项:信誉评级B</c:v>
                </c:pt>
              </c:strCache>
            </c:strRef>
          </c:tx>
          <c:spPr>
            <a:ln w="28575" cap="rnd">
              <a:solidFill>
                <a:schemeClr val="accent2"/>
              </a:solidFill>
              <a:round/>
            </a:ln>
            <a:effectLst/>
          </c:spPr>
          <c:marker>
            <c:symbol val="none"/>
          </c:marker>
          <c:cat>
            <c:strRef>
              <c:f>Sheet4!$A$4:$A$33</c:f>
              <c:strCache>
                <c:ptCount val="29"/>
                <c:pt idx="0">
                  <c:v>0.04</c:v>
                </c:pt>
                <c:pt idx="1">
                  <c:v>0.0425</c:v>
                </c:pt>
                <c:pt idx="2">
                  <c:v>0.0465</c:v>
                </c:pt>
                <c:pt idx="3">
                  <c:v>0.0505</c:v>
                </c:pt>
                <c:pt idx="4">
                  <c:v>0.0545</c:v>
                </c:pt>
                <c:pt idx="5">
                  <c:v>0.0585</c:v>
                </c:pt>
                <c:pt idx="6">
                  <c:v>0.0625</c:v>
                </c:pt>
                <c:pt idx="7">
                  <c:v>0.0665</c:v>
                </c:pt>
                <c:pt idx="8">
                  <c:v>0.0705</c:v>
                </c:pt>
                <c:pt idx="9">
                  <c:v>0.0745</c:v>
                </c:pt>
                <c:pt idx="10">
                  <c:v>0.0785</c:v>
                </c:pt>
                <c:pt idx="11">
                  <c:v>0.0825</c:v>
                </c:pt>
                <c:pt idx="12">
                  <c:v>0.0865</c:v>
                </c:pt>
                <c:pt idx="13">
                  <c:v>0.0905</c:v>
                </c:pt>
                <c:pt idx="14">
                  <c:v>0.0945</c:v>
                </c:pt>
                <c:pt idx="15">
                  <c:v>0.0985</c:v>
                </c:pt>
                <c:pt idx="16">
                  <c:v>0.1025</c:v>
                </c:pt>
                <c:pt idx="17">
                  <c:v>0.1065</c:v>
                </c:pt>
                <c:pt idx="18">
                  <c:v>0.1105</c:v>
                </c:pt>
                <c:pt idx="19">
                  <c:v>0.1145</c:v>
                </c:pt>
                <c:pt idx="20">
                  <c:v>0.1185</c:v>
                </c:pt>
                <c:pt idx="21">
                  <c:v>0.1225</c:v>
                </c:pt>
                <c:pt idx="22">
                  <c:v>0.1265</c:v>
                </c:pt>
                <c:pt idx="23">
                  <c:v>0.1305</c:v>
                </c:pt>
                <c:pt idx="24">
                  <c:v>0.1345</c:v>
                </c:pt>
                <c:pt idx="25">
                  <c:v>0.1385</c:v>
                </c:pt>
                <c:pt idx="26">
                  <c:v>0.1425</c:v>
                </c:pt>
                <c:pt idx="27">
                  <c:v>0.1465</c:v>
                </c:pt>
                <c:pt idx="28">
                  <c:v>0.15</c:v>
                </c:pt>
              </c:strCache>
            </c:strRef>
          </c:cat>
          <c:val>
            <c:numRef>
              <c:f>Sheet4!$C$4:$C$33</c:f>
              <c:numCache>
                <c:formatCode>General</c:formatCode>
                <c:ptCount val="29"/>
                <c:pt idx="0">
                  <c:v>0</c:v>
                </c:pt>
                <c:pt idx="1">
                  <c:v>6.67995833242854E-2</c:v>
                </c:pt>
                <c:pt idx="2">
                  <c:v>0.13505205955038199</c:v>
                </c:pt>
                <c:pt idx="3">
                  <c:v>0.20658008001320799</c:v>
                </c:pt>
                <c:pt idx="4">
                  <c:v>0.27681229324512202</c:v>
                </c:pt>
                <c:pt idx="5">
                  <c:v>0.30288340107408102</c:v>
                </c:pt>
                <c:pt idx="6">
                  <c:v>0.37021585207690799</c:v>
                </c:pt>
                <c:pt idx="7">
                  <c:v>0.40629666819652799</c:v>
                </c:pt>
                <c:pt idx="8">
                  <c:v>0.45829529495083399</c:v>
                </c:pt>
                <c:pt idx="9">
                  <c:v>0.50871869166986305</c:v>
                </c:pt>
                <c:pt idx="10">
                  <c:v>0.54440883688837205</c:v>
                </c:pt>
                <c:pt idx="11">
                  <c:v>0.54849395759238695</c:v>
                </c:pt>
                <c:pt idx="12">
                  <c:v>0.58876569608173401</c:v>
                </c:pt>
                <c:pt idx="13">
                  <c:v>0.62576457589825096</c:v>
                </c:pt>
                <c:pt idx="14">
                  <c:v>0.63560514629782205</c:v>
                </c:pt>
                <c:pt idx="15">
                  <c:v>0.67352742412031896</c:v>
                </c:pt>
                <c:pt idx="16">
                  <c:v>0.69692543087857795</c:v>
                </c:pt>
                <c:pt idx="17">
                  <c:v>0.70531599251125099</c:v>
                </c:pt>
                <c:pt idx="18">
                  <c:v>0.74293632626681005</c:v>
                </c:pt>
                <c:pt idx="19">
                  <c:v>0.776400728768043</c:v>
                </c:pt>
                <c:pt idx="20">
                  <c:v>0.76202259500895497</c:v>
                </c:pt>
                <c:pt idx="21">
                  <c:v>0.79150369713070001</c:v>
                </c:pt>
                <c:pt idx="22">
                  <c:v>0.81499893253009503</c:v>
                </c:pt>
                <c:pt idx="23">
                  <c:v>0.82229786149515005</c:v>
                </c:pt>
                <c:pt idx="24">
                  <c:v>0.835301602280488</c:v>
                </c:pt>
                <c:pt idx="25">
                  <c:v>0.845747745401636</c:v>
                </c:pt>
                <c:pt idx="26">
                  <c:v>0.842070843722875</c:v>
                </c:pt>
                <c:pt idx="27">
                  <c:v>0.86815953558998704</c:v>
                </c:pt>
                <c:pt idx="28">
                  <c:v>0.88586491899999498</c:v>
                </c:pt>
              </c:numCache>
            </c:numRef>
          </c:val>
          <c:smooth val="0"/>
          <c:extLst>
            <c:ext xmlns:c16="http://schemas.microsoft.com/office/drawing/2014/chart" uri="{C3380CC4-5D6E-409C-BE32-E72D297353CC}">
              <c16:uniqueId val="{00000001-CD61-4E8F-9030-5022FFA11D91}"/>
            </c:ext>
          </c:extLst>
        </c:ser>
        <c:ser>
          <c:idx val="2"/>
          <c:order val="2"/>
          <c:tx>
            <c:strRef>
              <c:f>Sheet4!$D$3</c:f>
              <c:strCache>
                <c:ptCount val="1"/>
                <c:pt idx="0">
                  <c:v>求和项:信誉评级C</c:v>
                </c:pt>
              </c:strCache>
            </c:strRef>
          </c:tx>
          <c:spPr>
            <a:ln w="28575" cap="rnd">
              <a:solidFill>
                <a:schemeClr val="accent3"/>
              </a:solidFill>
              <a:round/>
            </a:ln>
            <a:effectLst/>
          </c:spPr>
          <c:marker>
            <c:symbol val="none"/>
          </c:marker>
          <c:cat>
            <c:strRef>
              <c:f>Sheet4!$A$4:$A$33</c:f>
              <c:strCache>
                <c:ptCount val="29"/>
                <c:pt idx="0">
                  <c:v>0.04</c:v>
                </c:pt>
                <c:pt idx="1">
                  <c:v>0.0425</c:v>
                </c:pt>
                <c:pt idx="2">
                  <c:v>0.0465</c:v>
                </c:pt>
                <c:pt idx="3">
                  <c:v>0.0505</c:v>
                </c:pt>
                <c:pt idx="4">
                  <c:v>0.0545</c:v>
                </c:pt>
                <c:pt idx="5">
                  <c:v>0.0585</c:v>
                </c:pt>
                <c:pt idx="6">
                  <c:v>0.0625</c:v>
                </c:pt>
                <c:pt idx="7">
                  <c:v>0.0665</c:v>
                </c:pt>
                <c:pt idx="8">
                  <c:v>0.0705</c:v>
                </c:pt>
                <c:pt idx="9">
                  <c:v>0.0745</c:v>
                </c:pt>
                <c:pt idx="10">
                  <c:v>0.0785</c:v>
                </c:pt>
                <c:pt idx="11">
                  <c:v>0.0825</c:v>
                </c:pt>
                <c:pt idx="12">
                  <c:v>0.0865</c:v>
                </c:pt>
                <c:pt idx="13">
                  <c:v>0.0905</c:v>
                </c:pt>
                <c:pt idx="14">
                  <c:v>0.0945</c:v>
                </c:pt>
                <c:pt idx="15">
                  <c:v>0.0985</c:v>
                </c:pt>
                <c:pt idx="16">
                  <c:v>0.1025</c:v>
                </c:pt>
                <c:pt idx="17">
                  <c:v>0.1065</c:v>
                </c:pt>
                <c:pt idx="18">
                  <c:v>0.1105</c:v>
                </c:pt>
                <c:pt idx="19">
                  <c:v>0.1145</c:v>
                </c:pt>
                <c:pt idx="20">
                  <c:v>0.1185</c:v>
                </c:pt>
                <c:pt idx="21">
                  <c:v>0.1225</c:v>
                </c:pt>
                <c:pt idx="22">
                  <c:v>0.1265</c:v>
                </c:pt>
                <c:pt idx="23">
                  <c:v>0.1305</c:v>
                </c:pt>
                <c:pt idx="24">
                  <c:v>0.1345</c:v>
                </c:pt>
                <c:pt idx="25">
                  <c:v>0.1385</c:v>
                </c:pt>
                <c:pt idx="26">
                  <c:v>0.1425</c:v>
                </c:pt>
                <c:pt idx="27">
                  <c:v>0.1465</c:v>
                </c:pt>
                <c:pt idx="28">
                  <c:v>0.15</c:v>
                </c:pt>
              </c:strCache>
            </c:strRef>
          </c:cat>
          <c:val>
            <c:numRef>
              <c:f>Sheet4!$D$4:$D$33</c:f>
              <c:numCache>
                <c:formatCode>General</c:formatCode>
                <c:ptCount val="29"/>
                <c:pt idx="0">
                  <c:v>0</c:v>
                </c:pt>
                <c:pt idx="1">
                  <c:v>6.8725306488372703E-2</c:v>
                </c:pt>
                <c:pt idx="2">
                  <c:v>0.12209902892669899</c:v>
                </c:pt>
                <c:pt idx="3">
                  <c:v>0.18125214631043901</c:v>
                </c:pt>
                <c:pt idx="4">
                  <c:v>0.263302863236199</c:v>
                </c:pt>
                <c:pt idx="5">
                  <c:v>0.29018909826487099</c:v>
                </c:pt>
                <c:pt idx="6">
                  <c:v>0.34971559009452102</c:v>
                </c:pt>
                <c:pt idx="7">
                  <c:v>0.39077168277653102</c:v>
                </c:pt>
                <c:pt idx="8">
                  <c:v>0.45723806977773701</c:v>
                </c:pt>
                <c:pt idx="9">
                  <c:v>0.49266043310035301</c:v>
                </c:pt>
                <c:pt idx="10">
                  <c:v>0.51366023851938702</c:v>
                </c:pt>
                <c:pt idx="11">
                  <c:v>0.53024870562998005</c:v>
                </c:pt>
                <c:pt idx="12">
                  <c:v>0.58776240816813996</c:v>
                </c:pt>
                <c:pt idx="13">
                  <c:v>0.59009704473541802</c:v>
                </c:pt>
                <c:pt idx="14">
                  <c:v>0.64299365559702404</c:v>
                </c:pt>
                <c:pt idx="15">
                  <c:v>0.65883941575334704</c:v>
                </c:pt>
                <c:pt idx="16">
                  <c:v>0.69687057313212397</c:v>
                </c:pt>
                <c:pt idx="17">
                  <c:v>0.71910355239406398</c:v>
                </c:pt>
                <c:pt idx="18">
                  <c:v>0.71110123661152003</c:v>
                </c:pt>
                <c:pt idx="19">
                  <c:v>0.75062765613264004</c:v>
                </c:pt>
                <c:pt idx="20">
                  <c:v>0.77681604322881603</c:v>
                </c:pt>
                <c:pt idx="21">
                  <c:v>0.78448051205983105</c:v>
                </c:pt>
                <c:pt idx="22">
                  <c:v>0.79556627414074899</c:v>
                </c:pt>
                <c:pt idx="23">
                  <c:v>0.82005143364594701</c:v>
                </c:pt>
                <c:pt idx="24">
                  <c:v>0.83228842150597304</c:v>
                </c:pt>
                <c:pt idx="25">
                  <c:v>0.84408987538601199</c:v>
                </c:pt>
                <c:pt idx="26">
                  <c:v>0.83697432577586695</c:v>
                </c:pt>
                <c:pt idx="27">
                  <c:v>0.87255895731137101</c:v>
                </c:pt>
                <c:pt idx="28">
                  <c:v>0.89516473866203095</c:v>
                </c:pt>
              </c:numCache>
            </c:numRef>
          </c:val>
          <c:smooth val="0"/>
          <c:extLst>
            <c:ext xmlns:c16="http://schemas.microsoft.com/office/drawing/2014/chart" uri="{C3380CC4-5D6E-409C-BE32-E72D297353CC}">
              <c16:uniqueId val="{00000002-CD61-4E8F-9030-5022FFA11D91}"/>
            </c:ext>
          </c:extLst>
        </c:ser>
        <c:dLbls>
          <c:showLegendKey val="0"/>
          <c:showVal val="0"/>
          <c:showCatName val="0"/>
          <c:showSerName val="0"/>
          <c:showPercent val="0"/>
          <c:showBubbleSize val="0"/>
        </c:dLbls>
        <c:smooth val="0"/>
        <c:axId val="596858872"/>
        <c:axId val="596859856"/>
      </c:lineChart>
      <c:catAx>
        <c:axId val="59685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59856"/>
        <c:crosses val="autoZero"/>
        <c:auto val="1"/>
        <c:lblAlgn val="ctr"/>
        <c:lblOffset val="100"/>
        <c:noMultiLvlLbl val="0"/>
      </c:catAx>
      <c:valAx>
        <c:axId val="59685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58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[工作簿1]Sheet6!数据透视表1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Sheet6!$B$3</c:f>
              <c:strCache>
                <c:ptCount val="1"/>
                <c:pt idx="0">
                  <c:v>求和项:信誉等级A</c:v>
                </c:pt>
              </c:strCache>
            </c:strRef>
          </c:tx>
          <c:spPr>
            <a:ln w="28575" cap="rnd">
              <a:solidFill>
                <a:schemeClr val="accent1"/>
              </a:solidFill>
              <a:round/>
            </a:ln>
            <a:effectLst/>
          </c:spPr>
          <c:marker>
            <c:symbol val="none"/>
          </c:marker>
          <c:cat>
            <c:strRef>
              <c:f>Sheet6!$A$4:$A$33</c:f>
              <c:strCache>
                <c:ptCount val="29"/>
                <c:pt idx="0">
                  <c:v>0.04</c:v>
                </c:pt>
                <c:pt idx="1">
                  <c:v>0.0425</c:v>
                </c:pt>
                <c:pt idx="2">
                  <c:v>0.0465</c:v>
                </c:pt>
                <c:pt idx="3">
                  <c:v>0.0505</c:v>
                </c:pt>
                <c:pt idx="4">
                  <c:v>0.0545</c:v>
                </c:pt>
                <c:pt idx="5">
                  <c:v>0.0585</c:v>
                </c:pt>
                <c:pt idx="6">
                  <c:v>0.0625</c:v>
                </c:pt>
                <c:pt idx="7">
                  <c:v>0.0665</c:v>
                </c:pt>
                <c:pt idx="8">
                  <c:v>0.0705</c:v>
                </c:pt>
                <c:pt idx="9">
                  <c:v>0.0745</c:v>
                </c:pt>
                <c:pt idx="10">
                  <c:v>0.0785</c:v>
                </c:pt>
                <c:pt idx="11">
                  <c:v>0.0825</c:v>
                </c:pt>
                <c:pt idx="12">
                  <c:v>0.0865</c:v>
                </c:pt>
                <c:pt idx="13">
                  <c:v>0.0905</c:v>
                </c:pt>
                <c:pt idx="14">
                  <c:v>0.0945</c:v>
                </c:pt>
                <c:pt idx="15">
                  <c:v>0.0985</c:v>
                </c:pt>
                <c:pt idx="16">
                  <c:v>0.1025</c:v>
                </c:pt>
                <c:pt idx="17">
                  <c:v>0.1065</c:v>
                </c:pt>
                <c:pt idx="18">
                  <c:v>0.1105</c:v>
                </c:pt>
                <c:pt idx="19">
                  <c:v>0.1145</c:v>
                </c:pt>
                <c:pt idx="20">
                  <c:v>0.1185</c:v>
                </c:pt>
                <c:pt idx="21">
                  <c:v>0.1225</c:v>
                </c:pt>
                <c:pt idx="22">
                  <c:v>0.1265</c:v>
                </c:pt>
                <c:pt idx="23">
                  <c:v>0.1305</c:v>
                </c:pt>
                <c:pt idx="24">
                  <c:v>0.1345</c:v>
                </c:pt>
                <c:pt idx="25">
                  <c:v>0.1385</c:v>
                </c:pt>
                <c:pt idx="26">
                  <c:v>0.1425</c:v>
                </c:pt>
                <c:pt idx="27">
                  <c:v>0.1465</c:v>
                </c:pt>
                <c:pt idx="28">
                  <c:v>0.15</c:v>
                </c:pt>
              </c:strCache>
            </c:strRef>
          </c:cat>
          <c:val>
            <c:numRef>
              <c:f>Sheet6!$B$4:$B$33</c:f>
              <c:numCache>
                <c:formatCode>General</c:formatCode>
                <c:ptCount val="29"/>
                <c:pt idx="0">
                  <c:v>0.4</c:v>
                </c:pt>
                <c:pt idx="1">
                  <c:v>0.38479999999999998</c:v>
                </c:pt>
                <c:pt idx="2">
                  <c:v>0.40189999999999998</c:v>
                </c:pt>
                <c:pt idx="3">
                  <c:v>0.3916</c:v>
                </c:pt>
                <c:pt idx="4">
                  <c:v>0.38040000000000002</c:v>
                </c:pt>
                <c:pt idx="5">
                  <c:v>0.38179999999999997</c:v>
                </c:pt>
                <c:pt idx="6">
                  <c:v>0.36659999999999998</c:v>
                </c:pt>
                <c:pt idx="7">
                  <c:v>0.36720000000000003</c:v>
                </c:pt>
                <c:pt idx="8">
                  <c:v>0.35420000000000001</c:v>
                </c:pt>
                <c:pt idx="9">
                  <c:v>0.36420000000000002</c:v>
                </c:pt>
                <c:pt idx="10">
                  <c:v>0.33489999999999998</c:v>
                </c:pt>
                <c:pt idx="11">
                  <c:v>0.32219999999999999</c:v>
                </c:pt>
                <c:pt idx="12">
                  <c:v>0.30020000000000002</c:v>
                </c:pt>
                <c:pt idx="13">
                  <c:v>0.3009</c:v>
                </c:pt>
                <c:pt idx="14">
                  <c:v>0.28839999999999999</c:v>
                </c:pt>
                <c:pt idx="15">
                  <c:v>0.2873</c:v>
                </c:pt>
                <c:pt idx="16">
                  <c:v>0.27539999999999998</c:v>
                </c:pt>
                <c:pt idx="17">
                  <c:v>0.23949999999999999</c:v>
                </c:pt>
                <c:pt idx="18">
                  <c:v>0.223</c:v>
                </c:pt>
                <c:pt idx="19">
                  <c:v>0.23980000000000001</c:v>
                </c:pt>
                <c:pt idx="20">
                  <c:v>0.219</c:v>
                </c:pt>
                <c:pt idx="21">
                  <c:v>0.2273</c:v>
                </c:pt>
                <c:pt idx="22">
                  <c:v>0.1837</c:v>
                </c:pt>
                <c:pt idx="23">
                  <c:v>0.16919999999999999</c:v>
                </c:pt>
                <c:pt idx="24">
                  <c:v>0.1729</c:v>
                </c:pt>
                <c:pt idx="25">
                  <c:v>0.158</c:v>
                </c:pt>
                <c:pt idx="26">
                  <c:v>0.1789</c:v>
                </c:pt>
                <c:pt idx="27">
                  <c:v>0.14249999999999999</c:v>
                </c:pt>
                <c:pt idx="28">
                  <c:v>0.1169</c:v>
                </c:pt>
              </c:numCache>
            </c:numRef>
          </c:val>
          <c:smooth val="0"/>
          <c:extLst>
            <c:ext xmlns:c16="http://schemas.microsoft.com/office/drawing/2014/chart" uri="{C3380CC4-5D6E-409C-BE32-E72D297353CC}">
              <c16:uniqueId val="{00000000-2F9B-4AC5-BE45-F802C7C25B67}"/>
            </c:ext>
          </c:extLst>
        </c:ser>
        <c:ser>
          <c:idx val="1"/>
          <c:order val="1"/>
          <c:tx>
            <c:strRef>
              <c:f>Sheet6!$C$3</c:f>
              <c:strCache>
                <c:ptCount val="1"/>
                <c:pt idx="0">
                  <c:v>求和项:信誉等级B</c:v>
                </c:pt>
              </c:strCache>
            </c:strRef>
          </c:tx>
          <c:spPr>
            <a:ln w="28575" cap="rnd">
              <a:solidFill>
                <a:schemeClr val="accent2"/>
              </a:solidFill>
              <a:round/>
            </a:ln>
            <a:effectLst/>
          </c:spPr>
          <c:marker>
            <c:symbol val="none"/>
          </c:marker>
          <c:cat>
            <c:strRef>
              <c:f>Sheet6!$A$4:$A$33</c:f>
              <c:strCache>
                <c:ptCount val="29"/>
                <c:pt idx="0">
                  <c:v>0.04</c:v>
                </c:pt>
                <c:pt idx="1">
                  <c:v>0.0425</c:v>
                </c:pt>
                <c:pt idx="2">
                  <c:v>0.0465</c:v>
                </c:pt>
                <c:pt idx="3">
                  <c:v>0.0505</c:v>
                </c:pt>
                <c:pt idx="4">
                  <c:v>0.0545</c:v>
                </c:pt>
                <c:pt idx="5">
                  <c:v>0.0585</c:v>
                </c:pt>
                <c:pt idx="6">
                  <c:v>0.0625</c:v>
                </c:pt>
                <c:pt idx="7">
                  <c:v>0.0665</c:v>
                </c:pt>
                <c:pt idx="8">
                  <c:v>0.0705</c:v>
                </c:pt>
                <c:pt idx="9">
                  <c:v>0.0745</c:v>
                </c:pt>
                <c:pt idx="10">
                  <c:v>0.0785</c:v>
                </c:pt>
                <c:pt idx="11">
                  <c:v>0.0825</c:v>
                </c:pt>
                <c:pt idx="12">
                  <c:v>0.0865</c:v>
                </c:pt>
                <c:pt idx="13">
                  <c:v>0.0905</c:v>
                </c:pt>
                <c:pt idx="14">
                  <c:v>0.0945</c:v>
                </c:pt>
                <c:pt idx="15">
                  <c:v>0.0985</c:v>
                </c:pt>
                <c:pt idx="16">
                  <c:v>0.1025</c:v>
                </c:pt>
                <c:pt idx="17">
                  <c:v>0.1065</c:v>
                </c:pt>
                <c:pt idx="18">
                  <c:v>0.1105</c:v>
                </c:pt>
                <c:pt idx="19">
                  <c:v>0.1145</c:v>
                </c:pt>
                <c:pt idx="20">
                  <c:v>0.1185</c:v>
                </c:pt>
                <c:pt idx="21">
                  <c:v>0.1225</c:v>
                </c:pt>
                <c:pt idx="22">
                  <c:v>0.1265</c:v>
                </c:pt>
                <c:pt idx="23">
                  <c:v>0.1305</c:v>
                </c:pt>
                <c:pt idx="24">
                  <c:v>0.1345</c:v>
                </c:pt>
                <c:pt idx="25">
                  <c:v>0.1385</c:v>
                </c:pt>
                <c:pt idx="26">
                  <c:v>0.1425</c:v>
                </c:pt>
                <c:pt idx="27">
                  <c:v>0.1465</c:v>
                </c:pt>
                <c:pt idx="28">
                  <c:v>0.15</c:v>
                </c:pt>
              </c:strCache>
            </c:strRef>
          </c:cat>
          <c:val>
            <c:numRef>
              <c:f>Sheet6!$C$4:$C$33</c:f>
              <c:numCache>
                <c:formatCode>General</c:formatCode>
                <c:ptCount val="29"/>
                <c:pt idx="0">
                  <c:v>0.4</c:v>
                </c:pt>
                <c:pt idx="1">
                  <c:v>0.39660000000000001</c:v>
                </c:pt>
                <c:pt idx="2">
                  <c:v>0.4022</c:v>
                </c:pt>
                <c:pt idx="3">
                  <c:v>0.4007</c:v>
                </c:pt>
                <c:pt idx="4">
                  <c:v>0.39410000000000001</c:v>
                </c:pt>
                <c:pt idx="5">
                  <c:v>0.4078</c:v>
                </c:pt>
                <c:pt idx="6">
                  <c:v>0.39360000000000001</c:v>
                </c:pt>
                <c:pt idx="7">
                  <c:v>0.39479999999999998</c:v>
                </c:pt>
                <c:pt idx="8">
                  <c:v>0.38190000000000002</c:v>
                </c:pt>
                <c:pt idx="9">
                  <c:v>0.36599999999999999</c:v>
                </c:pt>
                <c:pt idx="10">
                  <c:v>0.35759999999999997</c:v>
                </c:pt>
                <c:pt idx="11">
                  <c:v>0.3725</c:v>
                </c:pt>
                <c:pt idx="12">
                  <c:v>0.35570000000000002</c:v>
                </c:pt>
                <c:pt idx="13">
                  <c:v>0.3387</c:v>
                </c:pt>
                <c:pt idx="14">
                  <c:v>0.34439999999999998</c:v>
                </c:pt>
                <c:pt idx="15">
                  <c:v>0.3216</c:v>
                </c:pt>
                <c:pt idx="16">
                  <c:v>0.31069999999999998</c:v>
                </c:pt>
                <c:pt idx="17">
                  <c:v>0.31380000000000002</c:v>
                </c:pt>
                <c:pt idx="18">
                  <c:v>0.28410000000000002</c:v>
                </c:pt>
                <c:pt idx="19">
                  <c:v>0.25600000000000001</c:v>
                </c:pt>
                <c:pt idx="20">
                  <c:v>0.28199999999999997</c:v>
                </c:pt>
                <c:pt idx="21">
                  <c:v>0.25540000000000002</c:v>
                </c:pt>
                <c:pt idx="22">
                  <c:v>0.23400000000000001</c:v>
                </c:pt>
                <c:pt idx="23">
                  <c:v>0.2319</c:v>
                </c:pt>
                <c:pt idx="24">
                  <c:v>0.2215</c:v>
                </c:pt>
                <c:pt idx="25">
                  <c:v>0.21360000000000001</c:v>
                </c:pt>
                <c:pt idx="26">
                  <c:v>0.22500000000000001</c:v>
                </c:pt>
                <c:pt idx="27">
                  <c:v>0.19309999999999999</c:v>
                </c:pt>
                <c:pt idx="28">
                  <c:v>0.17119999999999999</c:v>
                </c:pt>
              </c:numCache>
            </c:numRef>
          </c:val>
          <c:smooth val="0"/>
          <c:extLst>
            <c:ext xmlns:c16="http://schemas.microsoft.com/office/drawing/2014/chart" uri="{C3380CC4-5D6E-409C-BE32-E72D297353CC}">
              <c16:uniqueId val="{00000001-2F9B-4AC5-BE45-F802C7C25B67}"/>
            </c:ext>
          </c:extLst>
        </c:ser>
        <c:ser>
          <c:idx val="2"/>
          <c:order val="2"/>
          <c:tx>
            <c:strRef>
              <c:f>Sheet6!$D$3</c:f>
              <c:strCache>
                <c:ptCount val="1"/>
                <c:pt idx="0">
                  <c:v>求和项:信誉等级C</c:v>
                </c:pt>
              </c:strCache>
            </c:strRef>
          </c:tx>
          <c:spPr>
            <a:ln w="28575" cap="rnd">
              <a:solidFill>
                <a:schemeClr val="accent3"/>
              </a:solidFill>
              <a:round/>
            </a:ln>
            <a:effectLst/>
          </c:spPr>
          <c:marker>
            <c:symbol val="none"/>
          </c:marker>
          <c:cat>
            <c:strRef>
              <c:f>Sheet6!$A$4:$A$33</c:f>
              <c:strCache>
                <c:ptCount val="29"/>
                <c:pt idx="0">
                  <c:v>0.04</c:v>
                </c:pt>
                <c:pt idx="1">
                  <c:v>0.0425</c:v>
                </c:pt>
                <c:pt idx="2">
                  <c:v>0.0465</c:v>
                </c:pt>
                <c:pt idx="3">
                  <c:v>0.0505</c:v>
                </c:pt>
                <c:pt idx="4">
                  <c:v>0.0545</c:v>
                </c:pt>
                <c:pt idx="5">
                  <c:v>0.0585</c:v>
                </c:pt>
                <c:pt idx="6">
                  <c:v>0.0625</c:v>
                </c:pt>
                <c:pt idx="7">
                  <c:v>0.0665</c:v>
                </c:pt>
                <c:pt idx="8">
                  <c:v>0.0705</c:v>
                </c:pt>
                <c:pt idx="9">
                  <c:v>0.0745</c:v>
                </c:pt>
                <c:pt idx="10">
                  <c:v>0.0785</c:v>
                </c:pt>
                <c:pt idx="11">
                  <c:v>0.0825</c:v>
                </c:pt>
                <c:pt idx="12">
                  <c:v>0.0865</c:v>
                </c:pt>
                <c:pt idx="13">
                  <c:v>0.0905</c:v>
                </c:pt>
                <c:pt idx="14">
                  <c:v>0.0945</c:v>
                </c:pt>
                <c:pt idx="15">
                  <c:v>0.0985</c:v>
                </c:pt>
                <c:pt idx="16">
                  <c:v>0.1025</c:v>
                </c:pt>
                <c:pt idx="17">
                  <c:v>0.1065</c:v>
                </c:pt>
                <c:pt idx="18">
                  <c:v>0.1105</c:v>
                </c:pt>
                <c:pt idx="19">
                  <c:v>0.1145</c:v>
                </c:pt>
                <c:pt idx="20">
                  <c:v>0.1185</c:v>
                </c:pt>
                <c:pt idx="21">
                  <c:v>0.1225</c:v>
                </c:pt>
                <c:pt idx="22">
                  <c:v>0.1265</c:v>
                </c:pt>
                <c:pt idx="23">
                  <c:v>0.1305</c:v>
                </c:pt>
                <c:pt idx="24">
                  <c:v>0.1345</c:v>
                </c:pt>
                <c:pt idx="25">
                  <c:v>0.1385</c:v>
                </c:pt>
                <c:pt idx="26">
                  <c:v>0.1425</c:v>
                </c:pt>
                <c:pt idx="27">
                  <c:v>0.1465</c:v>
                </c:pt>
                <c:pt idx="28">
                  <c:v>0.15</c:v>
                </c:pt>
              </c:strCache>
            </c:strRef>
          </c:cat>
          <c:val>
            <c:numRef>
              <c:f>Sheet6!$D$4:$D$33</c:f>
              <c:numCache>
                <c:formatCode>General</c:formatCode>
                <c:ptCount val="29"/>
                <c:pt idx="0">
                  <c:v>0.4</c:v>
                </c:pt>
                <c:pt idx="1">
                  <c:v>0.39579999999999999</c:v>
                </c:pt>
                <c:pt idx="2">
                  <c:v>0.40820000000000001</c:v>
                </c:pt>
                <c:pt idx="3">
                  <c:v>0.41349999999999998</c:v>
                </c:pt>
                <c:pt idx="4">
                  <c:v>0.40150000000000002</c:v>
                </c:pt>
                <c:pt idx="5">
                  <c:v>0.41520000000000001</c:v>
                </c:pt>
                <c:pt idx="6">
                  <c:v>0.40639999999999998</c:v>
                </c:pt>
                <c:pt idx="7">
                  <c:v>0.40510000000000002</c:v>
                </c:pt>
                <c:pt idx="8">
                  <c:v>0.3826</c:v>
                </c:pt>
                <c:pt idx="9">
                  <c:v>0.378</c:v>
                </c:pt>
                <c:pt idx="10">
                  <c:v>0.38179999999999997</c:v>
                </c:pt>
                <c:pt idx="11">
                  <c:v>0.38750000000000001</c:v>
                </c:pt>
                <c:pt idx="12">
                  <c:v>0.35659999999999997</c:v>
                </c:pt>
                <c:pt idx="13">
                  <c:v>0.371</c:v>
                </c:pt>
                <c:pt idx="14">
                  <c:v>0.33739999999999998</c:v>
                </c:pt>
                <c:pt idx="15">
                  <c:v>0.33600000000000002</c:v>
                </c:pt>
                <c:pt idx="16">
                  <c:v>0.31069999999999998</c:v>
                </c:pt>
                <c:pt idx="17">
                  <c:v>0.29920000000000002</c:v>
                </c:pt>
                <c:pt idx="18">
                  <c:v>0.31919999999999998</c:v>
                </c:pt>
                <c:pt idx="19">
                  <c:v>0.28549999999999998</c:v>
                </c:pt>
                <c:pt idx="20">
                  <c:v>0.26450000000000001</c:v>
                </c:pt>
                <c:pt idx="21">
                  <c:v>0.26400000000000001</c:v>
                </c:pt>
                <c:pt idx="22">
                  <c:v>0.2586</c:v>
                </c:pt>
                <c:pt idx="23">
                  <c:v>0.23480000000000001</c:v>
                </c:pt>
                <c:pt idx="24">
                  <c:v>0.22559999999999999</c:v>
                </c:pt>
                <c:pt idx="25">
                  <c:v>0.21590000000000001</c:v>
                </c:pt>
                <c:pt idx="26">
                  <c:v>0.23230000000000001</c:v>
                </c:pt>
                <c:pt idx="27">
                  <c:v>0.1867</c:v>
                </c:pt>
                <c:pt idx="28">
                  <c:v>0.1573</c:v>
                </c:pt>
              </c:numCache>
            </c:numRef>
          </c:val>
          <c:smooth val="0"/>
          <c:extLst>
            <c:ext xmlns:c16="http://schemas.microsoft.com/office/drawing/2014/chart" uri="{C3380CC4-5D6E-409C-BE32-E72D297353CC}">
              <c16:uniqueId val="{00000002-2F9B-4AC5-BE45-F802C7C25B67}"/>
            </c:ext>
          </c:extLst>
        </c:ser>
        <c:dLbls>
          <c:showLegendKey val="0"/>
          <c:showVal val="0"/>
          <c:showCatName val="0"/>
          <c:showSerName val="0"/>
          <c:showPercent val="0"/>
          <c:showBubbleSize val="0"/>
        </c:dLbls>
        <c:smooth val="0"/>
        <c:axId val="691280096"/>
        <c:axId val="691274192"/>
      </c:lineChart>
      <c:catAx>
        <c:axId val="69128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1274192"/>
        <c:crosses val="autoZero"/>
        <c:auto val="1"/>
        <c:lblAlgn val="ctr"/>
        <c:lblOffset val="100"/>
        <c:noMultiLvlLbl val="0"/>
      </c:catAx>
      <c:valAx>
        <c:axId val="69127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1280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D8FFD-05A8-4028-BD60-B732CB5D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48</Pages>
  <Words>5500</Words>
  <Characters>31351</Characters>
  <Application>Microsoft Office Word</Application>
  <DocSecurity>0</DocSecurity>
  <Lines>261</Lines>
  <Paragraphs>73</Paragraphs>
  <ScaleCrop>false</ScaleCrop>
  <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晨阳</dc:creator>
  <cp:keywords/>
  <dc:description/>
  <cp:lastModifiedBy>王 晨阳</cp:lastModifiedBy>
  <cp:revision>78</cp:revision>
  <dcterms:created xsi:type="dcterms:W3CDTF">2021-03-30T12:07:00Z</dcterms:created>
  <dcterms:modified xsi:type="dcterms:W3CDTF">2021-04-06T13:38:00Z</dcterms:modified>
</cp:coreProperties>
</file>