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DD71A" w14:textId="77777777" w:rsidR="00F95099" w:rsidRPr="00011402" w:rsidRDefault="00F95099" w:rsidP="009A0D87">
      <w:pPr>
        <w:spacing w:before="240"/>
        <w:jc w:val="both"/>
        <w:rPr>
          <w:rFonts w:ascii="Times New Roman" w:hAnsi="Times New Roman" w:cs="Times New Roman"/>
        </w:rPr>
      </w:pPr>
    </w:p>
    <w:p w14:paraId="6FC1C095" w14:textId="77777777" w:rsidR="00F95099" w:rsidRPr="00011402" w:rsidRDefault="00F95099" w:rsidP="009A0D87">
      <w:pPr>
        <w:spacing w:before="240"/>
        <w:jc w:val="both"/>
        <w:rPr>
          <w:rFonts w:ascii="Times New Roman" w:hAnsi="Times New Roman" w:cs="Times New Roman"/>
        </w:rPr>
      </w:pPr>
    </w:p>
    <w:p w14:paraId="7706008C" w14:textId="4D5B7760" w:rsidR="00F95099" w:rsidRPr="00011402" w:rsidRDefault="00587F6C" w:rsidP="009A0D87">
      <w:pPr>
        <w:pStyle w:val="NormalWeb"/>
        <w:spacing w:before="240" w:beforeAutospacing="0" w:after="160" w:afterAutospacing="0" w:line="276" w:lineRule="auto"/>
        <w:jc w:val="center"/>
        <w:rPr>
          <w:b/>
          <w:sz w:val="40"/>
          <w:szCs w:val="40"/>
        </w:rPr>
      </w:pPr>
      <w:r w:rsidRPr="00011402">
        <w:rPr>
          <w:b/>
          <w:sz w:val="40"/>
          <w:szCs w:val="40"/>
        </w:rPr>
        <w:t>ENTERPRISE CLOUD AND INFRASTRUCTURE AUTOMATION 1</w:t>
      </w:r>
    </w:p>
    <w:p w14:paraId="3C4FF4C5" w14:textId="77777777" w:rsidR="00F95099" w:rsidRPr="00011402" w:rsidRDefault="00F95099" w:rsidP="009A0D87">
      <w:pPr>
        <w:spacing w:before="240" w:line="276" w:lineRule="auto"/>
        <w:jc w:val="center"/>
        <w:rPr>
          <w:rFonts w:ascii="Times New Roman" w:hAnsi="Times New Roman" w:cs="Times New Roman"/>
          <w:sz w:val="24"/>
          <w:szCs w:val="24"/>
        </w:rPr>
      </w:pPr>
    </w:p>
    <w:p w14:paraId="626DF16C" w14:textId="5676A1ED" w:rsidR="00F95099" w:rsidRPr="00011402" w:rsidRDefault="00F95099" w:rsidP="009A0D87">
      <w:pPr>
        <w:pStyle w:val="NormalWeb"/>
        <w:spacing w:before="240" w:beforeAutospacing="0" w:after="160" w:afterAutospacing="0" w:line="276" w:lineRule="auto"/>
        <w:jc w:val="center"/>
        <w:rPr>
          <w:sz w:val="40"/>
          <w:szCs w:val="40"/>
        </w:rPr>
      </w:pPr>
      <w:r w:rsidRPr="00011402">
        <w:rPr>
          <w:b/>
          <w:bCs/>
          <w:sz w:val="40"/>
          <w:szCs w:val="40"/>
        </w:rPr>
        <w:t xml:space="preserve">MODULE CODE: </w:t>
      </w:r>
      <w:r w:rsidR="00587F6C" w:rsidRPr="00011402">
        <w:rPr>
          <w:b/>
          <w:bCs/>
          <w:sz w:val="40"/>
          <w:szCs w:val="40"/>
          <w:lang w:val="vi-VN"/>
        </w:rPr>
        <w:t>COMP50008</w:t>
      </w:r>
    </w:p>
    <w:p w14:paraId="2ED39D7E" w14:textId="77777777" w:rsidR="00F95099" w:rsidRPr="00011402" w:rsidRDefault="00F95099" w:rsidP="009A0D87">
      <w:pPr>
        <w:spacing w:before="240" w:line="276" w:lineRule="auto"/>
        <w:jc w:val="center"/>
        <w:rPr>
          <w:rFonts w:ascii="Times New Roman" w:hAnsi="Times New Roman" w:cs="Times New Roman"/>
          <w:sz w:val="24"/>
          <w:szCs w:val="24"/>
        </w:rPr>
      </w:pPr>
    </w:p>
    <w:p w14:paraId="074DBBC6" w14:textId="31E3DA11" w:rsidR="00F95099" w:rsidRPr="00011402" w:rsidRDefault="00587F6C" w:rsidP="009A0D87">
      <w:pPr>
        <w:pStyle w:val="NormalWeb"/>
        <w:spacing w:before="240" w:beforeAutospacing="0" w:after="160" w:afterAutospacing="0" w:line="276" w:lineRule="auto"/>
        <w:jc w:val="center"/>
        <w:rPr>
          <w:b/>
          <w:bCs/>
          <w:sz w:val="40"/>
          <w:szCs w:val="40"/>
          <w:lang w:val="vi-VN"/>
        </w:rPr>
      </w:pPr>
      <w:r w:rsidRPr="00011402">
        <w:rPr>
          <w:b/>
          <w:bCs/>
          <w:sz w:val="40"/>
          <w:szCs w:val="40"/>
        </w:rPr>
        <w:t xml:space="preserve">COMPREHENSIVE CLOUD-BASED SOLUTIONS FOR </w:t>
      </w:r>
      <w:r w:rsidR="007B2892" w:rsidRPr="00011402">
        <w:rPr>
          <w:b/>
          <w:bCs/>
          <w:sz w:val="40"/>
          <w:szCs w:val="40"/>
        </w:rPr>
        <w:t xml:space="preserve">HOSTING </w:t>
      </w:r>
      <w:r w:rsidRPr="00011402">
        <w:rPr>
          <w:b/>
          <w:bCs/>
          <w:sz w:val="40"/>
          <w:szCs w:val="40"/>
        </w:rPr>
        <w:t>E-COMMERCE WEBSITE</w:t>
      </w:r>
    </w:p>
    <w:p w14:paraId="4C295BF8" w14:textId="77777777" w:rsidR="00F95099" w:rsidRPr="00011402" w:rsidRDefault="00F95099" w:rsidP="009A0D87">
      <w:pPr>
        <w:pStyle w:val="NormalWeb"/>
        <w:spacing w:before="240" w:beforeAutospacing="0" w:after="160" w:afterAutospacing="0" w:line="276" w:lineRule="auto"/>
        <w:jc w:val="both"/>
        <w:rPr>
          <w:b/>
          <w:bCs/>
          <w:sz w:val="40"/>
          <w:szCs w:val="40"/>
          <w:lang w:val="vi-VN"/>
        </w:rPr>
      </w:pPr>
    </w:p>
    <w:p w14:paraId="69BA060B" w14:textId="21FEBF0F" w:rsidR="00F95099" w:rsidRPr="00011402" w:rsidRDefault="00C623A2" w:rsidP="009A0D87">
      <w:pPr>
        <w:tabs>
          <w:tab w:val="center" w:pos="4680"/>
          <w:tab w:val="left" w:pos="5140"/>
          <w:tab w:val="left" w:pos="7092"/>
        </w:tabs>
        <w:spacing w:before="240"/>
        <w:jc w:val="both"/>
        <w:rPr>
          <w:rFonts w:ascii="Times New Roman" w:hAnsi="Times New Roman" w:cs="Times New Roman"/>
          <w:sz w:val="24"/>
        </w:rPr>
      </w:pPr>
      <w:r w:rsidRPr="00011402">
        <w:rPr>
          <w:rFonts w:ascii="Times New Roman" w:hAnsi="Times New Roman" w:cs="Times New Roman"/>
          <w:b/>
          <w:sz w:val="24"/>
          <w:lang w:val="vi-VN"/>
        </w:rPr>
        <w:tab/>
      </w:r>
      <w:r w:rsidR="00F95099" w:rsidRPr="00011402">
        <w:rPr>
          <w:rFonts w:ascii="Times New Roman" w:hAnsi="Times New Roman" w:cs="Times New Roman"/>
          <w:b/>
          <w:sz w:val="24"/>
          <w:lang w:val="vi-VN"/>
        </w:rPr>
        <w:t xml:space="preserve">Individual </w:t>
      </w:r>
      <w:r w:rsidR="00587F6C" w:rsidRPr="00011402">
        <w:rPr>
          <w:rFonts w:ascii="Times New Roman" w:hAnsi="Times New Roman" w:cs="Times New Roman"/>
          <w:b/>
          <w:sz w:val="24"/>
        </w:rPr>
        <w:t>Assignment</w:t>
      </w:r>
      <w:r w:rsidR="00F95099" w:rsidRPr="00011402">
        <w:rPr>
          <w:rFonts w:ascii="Times New Roman" w:hAnsi="Times New Roman" w:cs="Times New Roman"/>
          <w:b/>
          <w:sz w:val="24"/>
          <w:lang w:val="vi-VN"/>
        </w:rPr>
        <w:t>:</w:t>
      </w:r>
      <w:r w:rsidR="00FF34EF">
        <w:rPr>
          <w:rFonts w:ascii="Times New Roman" w:hAnsi="Times New Roman" w:cs="Times New Roman"/>
          <w:sz w:val="24"/>
          <w:lang w:val="vi-VN"/>
        </w:rPr>
        <w:t xml:space="preserve"> </w:t>
      </w:r>
      <w:r w:rsidR="00F95099" w:rsidRPr="00011402">
        <w:rPr>
          <w:rFonts w:ascii="Times New Roman" w:hAnsi="Times New Roman" w:cs="Times New Roman"/>
          <w:sz w:val="24"/>
          <w:lang w:val="vi-VN"/>
        </w:rPr>
        <w:t>2308033</w:t>
      </w:r>
      <w:r w:rsidRPr="00011402">
        <w:rPr>
          <w:rFonts w:ascii="Times New Roman" w:hAnsi="Times New Roman" w:cs="Times New Roman"/>
          <w:sz w:val="24"/>
        </w:rPr>
        <w:t>0</w:t>
      </w:r>
    </w:p>
    <w:p w14:paraId="2086C2BE" w14:textId="77777777" w:rsidR="0025709F" w:rsidRPr="00011402" w:rsidRDefault="0025709F" w:rsidP="009A0D87">
      <w:pPr>
        <w:tabs>
          <w:tab w:val="left" w:pos="5140"/>
        </w:tabs>
        <w:spacing w:before="240"/>
        <w:jc w:val="both"/>
        <w:rPr>
          <w:rFonts w:ascii="Times New Roman" w:hAnsi="Times New Roman" w:cs="Times New Roman"/>
          <w:sz w:val="24"/>
          <w:lang w:val="vi-VN"/>
        </w:rPr>
      </w:pPr>
    </w:p>
    <w:p w14:paraId="6CE9B854" w14:textId="77777777" w:rsidR="0025709F" w:rsidRPr="00011402" w:rsidRDefault="0025709F" w:rsidP="009A0D87">
      <w:pPr>
        <w:tabs>
          <w:tab w:val="left" w:pos="5140"/>
        </w:tabs>
        <w:spacing w:before="240"/>
        <w:jc w:val="both"/>
        <w:rPr>
          <w:rFonts w:ascii="Times New Roman" w:hAnsi="Times New Roman" w:cs="Times New Roman"/>
          <w:sz w:val="24"/>
          <w:lang w:val="vi-VN"/>
        </w:rPr>
      </w:pPr>
    </w:p>
    <w:p w14:paraId="5D516F64" w14:textId="77777777" w:rsidR="0025709F" w:rsidRPr="00011402" w:rsidRDefault="0025709F" w:rsidP="009A0D87">
      <w:pPr>
        <w:tabs>
          <w:tab w:val="left" w:pos="5140"/>
        </w:tabs>
        <w:spacing w:before="240"/>
        <w:jc w:val="both"/>
        <w:rPr>
          <w:rFonts w:ascii="Times New Roman" w:hAnsi="Times New Roman" w:cs="Times New Roman"/>
          <w:sz w:val="24"/>
          <w:lang w:val="vi-VN"/>
        </w:rPr>
      </w:pPr>
    </w:p>
    <w:p w14:paraId="182B395B" w14:textId="77777777" w:rsidR="0025709F" w:rsidRPr="00011402" w:rsidRDefault="0025709F" w:rsidP="009A0D87">
      <w:pPr>
        <w:tabs>
          <w:tab w:val="left" w:pos="5140"/>
        </w:tabs>
        <w:spacing w:before="240"/>
        <w:jc w:val="both"/>
        <w:rPr>
          <w:rFonts w:ascii="Times New Roman" w:hAnsi="Times New Roman" w:cs="Times New Roman"/>
          <w:sz w:val="24"/>
          <w:lang w:val="vi-VN"/>
        </w:rPr>
      </w:pPr>
    </w:p>
    <w:p w14:paraId="4D440C5C" w14:textId="77777777" w:rsidR="0025709F" w:rsidRPr="00011402" w:rsidRDefault="0025709F" w:rsidP="009A0D87">
      <w:pPr>
        <w:tabs>
          <w:tab w:val="left" w:pos="5140"/>
        </w:tabs>
        <w:spacing w:before="240"/>
        <w:jc w:val="both"/>
        <w:rPr>
          <w:rFonts w:ascii="Times New Roman" w:hAnsi="Times New Roman" w:cs="Times New Roman"/>
          <w:sz w:val="24"/>
          <w:lang w:val="vi-VN"/>
        </w:rPr>
      </w:pPr>
    </w:p>
    <w:p w14:paraId="2586BFDD" w14:textId="109F2850" w:rsidR="6E2DF23F" w:rsidRPr="00011402" w:rsidRDefault="6E2DF23F" w:rsidP="009A0D87">
      <w:pPr>
        <w:tabs>
          <w:tab w:val="left" w:pos="5140"/>
        </w:tabs>
        <w:spacing w:before="240"/>
        <w:jc w:val="both"/>
        <w:rPr>
          <w:rFonts w:ascii="Times New Roman" w:hAnsi="Times New Roman" w:cs="Times New Roman"/>
          <w:sz w:val="24"/>
          <w:szCs w:val="24"/>
          <w:lang w:val="vi-VN"/>
        </w:rPr>
      </w:pPr>
    </w:p>
    <w:p w14:paraId="5813975F" w14:textId="77777777" w:rsidR="00A248DF" w:rsidRPr="00011402" w:rsidRDefault="00A248DF" w:rsidP="009A0D87">
      <w:pPr>
        <w:tabs>
          <w:tab w:val="left" w:pos="5140"/>
        </w:tabs>
        <w:spacing w:before="240"/>
        <w:jc w:val="both"/>
        <w:rPr>
          <w:rFonts w:ascii="Times New Roman" w:hAnsi="Times New Roman" w:cs="Times New Roman"/>
          <w:b/>
          <w:bCs/>
          <w:i/>
          <w:iCs/>
          <w:sz w:val="24"/>
          <w:szCs w:val="24"/>
          <w:lang w:val="vi-VN"/>
        </w:rPr>
      </w:pPr>
    </w:p>
    <w:p w14:paraId="2D10DA36" w14:textId="77777777" w:rsidR="00A248DF" w:rsidRPr="00011402" w:rsidRDefault="00A248DF" w:rsidP="009A0D87">
      <w:pPr>
        <w:tabs>
          <w:tab w:val="left" w:pos="5140"/>
        </w:tabs>
        <w:spacing w:before="240"/>
        <w:jc w:val="both"/>
        <w:rPr>
          <w:rFonts w:ascii="Times New Roman" w:hAnsi="Times New Roman" w:cs="Times New Roman"/>
          <w:b/>
          <w:bCs/>
          <w:i/>
          <w:iCs/>
          <w:sz w:val="24"/>
          <w:szCs w:val="24"/>
          <w:lang w:val="vi-VN"/>
        </w:rPr>
      </w:pPr>
    </w:p>
    <w:p w14:paraId="63ED14DA" w14:textId="77777777" w:rsidR="00A248DF" w:rsidRPr="00011402" w:rsidRDefault="00A248DF" w:rsidP="009A0D87">
      <w:pPr>
        <w:tabs>
          <w:tab w:val="left" w:pos="5140"/>
        </w:tabs>
        <w:spacing w:before="240"/>
        <w:jc w:val="both"/>
        <w:rPr>
          <w:rFonts w:ascii="Times New Roman" w:hAnsi="Times New Roman" w:cs="Times New Roman"/>
          <w:b/>
          <w:bCs/>
          <w:i/>
          <w:iCs/>
          <w:sz w:val="24"/>
          <w:szCs w:val="24"/>
          <w:lang w:val="vi-VN"/>
        </w:rPr>
      </w:pPr>
    </w:p>
    <w:p w14:paraId="2E0D0ED3" w14:textId="77777777" w:rsidR="003036B8" w:rsidRPr="00011402" w:rsidRDefault="003036B8" w:rsidP="009A0D87">
      <w:pPr>
        <w:tabs>
          <w:tab w:val="left" w:pos="5140"/>
        </w:tabs>
        <w:spacing w:before="240"/>
        <w:jc w:val="both"/>
        <w:rPr>
          <w:rFonts w:ascii="Times New Roman" w:hAnsi="Times New Roman" w:cs="Times New Roman"/>
          <w:b/>
          <w:bCs/>
          <w:i/>
          <w:iCs/>
          <w:sz w:val="24"/>
          <w:szCs w:val="24"/>
          <w:lang w:val="vi-VN"/>
        </w:rPr>
      </w:pPr>
    </w:p>
    <w:p w14:paraId="263B8D41" w14:textId="104F0769" w:rsidR="4910FAE1" w:rsidRPr="00FF34EF" w:rsidRDefault="4910FAE1" w:rsidP="009A0D87">
      <w:pPr>
        <w:tabs>
          <w:tab w:val="left" w:pos="5140"/>
        </w:tabs>
        <w:spacing w:before="240"/>
        <w:jc w:val="right"/>
        <w:rPr>
          <w:rFonts w:ascii="Times New Roman" w:hAnsi="Times New Roman" w:cs="Times New Roman"/>
          <w:bCs/>
          <w:i/>
          <w:iCs/>
          <w:sz w:val="24"/>
          <w:szCs w:val="24"/>
          <w:lang w:val="vi-VN"/>
        </w:rPr>
      </w:pPr>
      <w:r w:rsidRPr="00011402">
        <w:rPr>
          <w:rFonts w:ascii="Times New Roman" w:hAnsi="Times New Roman" w:cs="Times New Roman"/>
          <w:b/>
          <w:bCs/>
          <w:i/>
          <w:iCs/>
          <w:sz w:val="24"/>
          <w:szCs w:val="24"/>
          <w:lang w:val="vi-VN"/>
        </w:rPr>
        <w:t>#Word Count:</w:t>
      </w:r>
      <w:r w:rsidR="00FF34EF">
        <w:rPr>
          <w:rFonts w:ascii="Times New Roman" w:hAnsi="Times New Roman" w:cs="Times New Roman"/>
          <w:b/>
          <w:bCs/>
          <w:i/>
          <w:iCs/>
          <w:sz w:val="24"/>
          <w:szCs w:val="24"/>
          <w:lang w:val="vi-VN"/>
        </w:rPr>
        <w:t xml:space="preserve"> </w:t>
      </w:r>
      <w:r w:rsidR="00FF34EF" w:rsidRPr="00FF34EF">
        <w:rPr>
          <w:rFonts w:ascii="Times New Roman" w:hAnsi="Times New Roman" w:cs="Times New Roman"/>
          <w:bCs/>
          <w:i/>
          <w:iCs/>
          <w:sz w:val="24"/>
          <w:szCs w:val="24"/>
          <w:lang w:val="vi-VN"/>
        </w:rPr>
        <w:t>1619</w:t>
      </w:r>
    </w:p>
    <w:sdt>
      <w:sdtPr>
        <w:rPr>
          <w:rFonts w:ascii="Times New Roman" w:eastAsiaTheme="minorEastAsia" w:hAnsi="Times New Roman" w:cs="Times New Roman"/>
          <w:b/>
          <w:bCs/>
          <w:color w:val="auto"/>
          <w:sz w:val="22"/>
          <w:szCs w:val="22"/>
        </w:rPr>
        <w:id w:val="38640621"/>
        <w:docPartObj>
          <w:docPartGallery w:val="Table of Contents"/>
          <w:docPartUnique/>
        </w:docPartObj>
      </w:sdtPr>
      <w:sdtEndPr>
        <w:rPr>
          <w:noProof/>
        </w:rPr>
      </w:sdtEndPr>
      <w:sdtContent>
        <w:p w14:paraId="57A09A8C" w14:textId="77777777" w:rsidR="006051D2" w:rsidRPr="00011402" w:rsidRDefault="006051D2" w:rsidP="009A0D87">
          <w:pPr>
            <w:pStyle w:val="TOCHeading"/>
            <w:spacing w:before="240"/>
            <w:jc w:val="both"/>
            <w:rPr>
              <w:rFonts w:ascii="Times New Roman" w:hAnsi="Times New Roman" w:cs="Times New Roman"/>
              <w:b/>
            </w:rPr>
          </w:pPr>
          <w:r w:rsidRPr="00011402">
            <w:rPr>
              <w:rFonts w:ascii="Times New Roman" w:hAnsi="Times New Roman" w:cs="Times New Roman"/>
              <w:b/>
            </w:rPr>
            <w:t>Table of Contents</w:t>
          </w:r>
        </w:p>
        <w:p w14:paraId="6E80AA33" w14:textId="382709A9" w:rsidR="00FF34EF" w:rsidRDefault="006051D2">
          <w:pPr>
            <w:pStyle w:val="TOC1"/>
            <w:tabs>
              <w:tab w:val="left" w:pos="440"/>
            </w:tabs>
            <w:rPr>
              <w:noProof/>
            </w:rPr>
          </w:pPr>
          <w:r w:rsidRPr="00011402">
            <w:rPr>
              <w:rFonts w:ascii="Times New Roman" w:hAnsi="Times New Roman" w:cs="Times New Roman"/>
            </w:rPr>
            <w:fldChar w:fldCharType="begin"/>
          </w:r>
          <w:r w:rsidRPr="00011402">
            <w:rPr>
              <w:rFonts w:ascii="Times New Roman" w:hAnsi="Times New Roman" w:cs="Times New Roman"/>
            </w:rPr>
            <w:instrText xml:space="preserve"> TOC \o "1-3" \h \z \u </w:instrText>
          </w:r>
          <w:r w:rsidRPr="00011402">
            <w:rPr>
              <w:rFonts w:ascii="Times New Roman" w:hAnsi="Times New Roman" w:cs="Times New Roman"/>
            </w:rPr>
            <w:fldChar w:fldCharType="separate"/>
          </w:r>
          <w:hyperlink w:anchor="_Toc185582175" w:history="1">
            <w:r w:rsidR="00FF34EF" w:rsidRPr="00FB082A">
              <w:rPr>
                <w:rStyle w:val="Hyperlink"/>
                <w:rFonts w:ascii="Times New Roman" w:hAnsi="Times New Roman" w:cs="Times New Roman"/>
                <w:b/>
                <w:noProof/>
              </w:rPr>
              <w:t>I.</w:t>
            </w:r>
            <w:r w:rsidR="00FF34EF">
              <w:rPr>
                <w:noProof/>
              </w:rPr>
              <w:tab/>
            </w:r>
            <w:r w:rsidR="00FF34EF" w:rsidRPr="00FB082A">
              <w:rPr>
                <w:rStyle w:val="Hyperlink"/>
                <w:rFonts w:ascii="Times New Roman" w:hAnsi="Times New Roman" w:cs="Times New Roman"/>
                <w:b/>
                <w:noProof/>
              </w:rPr>
              <w:t>Introduction and Problem Overview</w:t>
            </w:r>
            <w:r w:rsidR="00FF34EF">
              <w:rPr>
                <w:noProof/>
                <w:webHidden/>
              </w:rPr>
              <w:tab/>
            </w:r>
            <w:r w:rsidR="00FF34EF">
              <w:rPr>
                <w:noProof/>
                <w:webHidden/>
              </w:rPr>
              <w:fldChar w:fldCharType="begin"/>
            </w:r>
            <w:r w:rsidR="00FF34EF">
              <w:rPr>
                <w:noProof/>
                <w:webHidden/>
              </w:rPr>
              <w:instrText xml:space="preserve"> PAGEREF _Toc185582175 \h </w:instrText>
            </w:r>
            <w:r w:rsidR="00FF34EF">
              <w:rPr>
                <w:noProof/>
                <w:webHidden/>
              </w:rPr>
            </w:r>
            <w:r w:rsidR="00FF34EF">
              <w:rPr>
                <w:noProof/>
                <w:webHidden/>
              </w:rPr>
              <w:fldChar w:fldCharType="separate"/>
            </w:r>
            <w:r w:rsidR="00731F84">
              <w:rPr>
                <w:noProof/>
                <w:webHidden/>
              </w:rPr>
              <w:t>3</w:t>
            </w:r>
            <w:r w:rsidR="00FF34EF">
              <w:rPr>
                <w:noProof/>
                <w:webHidden/>
              </w:rPr>
              <w:fldChar w:fldCharType="end"/>
            </w:r>
          </w:hyperlink>
        </w:p>
        <w:p w14:paraId="590E66F4" w14:textId="59DF8F81" w:rsidR="00FF34EF" w:rsidRDefault="00FF34EF">
          <w:pPr>
            <w:pStyle w:val="TOC1"/>
            <w:tabs>
              <w:tab w:val="left" w:pos="660"/>
            </w:tabs>
            <w:rPr>
              <w:noProof/>
            </w:rPr>
          </w:pPr>
          <w:hyperlink w:anchor="_Toc185582176" w:history="1">
            <w:r w:rsidRPr="00FB082A">
              <w:rPr>
                <w:rStyle w:val="Hyperlink"/>
                <w:rFonts w:ascii="Times New Roman" w:hAnsi="Times New Roman" w:cs="Times New Roman"/>
                <w:b/>
                <w:noProof/>
              </w:rPr>
              <w:t>II.</w:t>
            </w:r>
            <w:r>
              <w:rPr>
                <w:noProof/>
              </w:rPr>
              <w:tab/>
            </w:r>
            <w:r w:rsidRPr="00FB082A">
              <w:rPr>
                <w:rStyle w:val="Hyperlink"/>
                <w:rFonts w:ascii="Times New Roman" w:hAnsi="Times New Roman" w:cs="Times New Roman"/>
                <w:b/>
                <w:noProof/>
              </w:rPr>
              <w:t>Proposed Cloud-Based Solutions Architecture</w:t>
            </w:r>
            <w:r>
              <w:rPr>
                <w:noProof/>
                <w:webHidden/>
              </w:rPr>
              <w:tab/>
            </w:r>
            <w:r>
              <w:rPr>
                <w:noProof/>
                <w:webHidden/>
              </w:rPr>
              <w:fldChar w:fldCharType="begin"/>
            </w:r>
            <w:r>
              <w:rPr>
                <w:noProof/>
                <w:webHidden/>
              </w:rPr>
              <w:instrText xml:space="preserve"> PAGEREF _Toc185582176 \h </w:instrText>
            </w:r>
            <w:r>
              <w:rPr>
                <w:noProof/>
                <w:webHidden/>
              </w:rPr>
            </w:r>
            <w:r>
              <w:rPr>
                <w:noProof/>
                <w:webHidden/>
              </w:rPr>
              <w:fldChar w:fldCharType="separate"/>
            </w:r>
            <w:r w:rsidR="00731F84">
              <w:rPr>
                <w:noProof/>
                <w:webHidden/>
              </w:rPr>
              <w:t>4</w:t>
            </w:r>
            <w:r>
              <w:rPr>
                <w:noProof/>
                <w:webHidden/>
              </w:rPr>
              <w:fldChar w:fldCharType="end"/>
            </w:r>
          </w:hyperlink>
        </w:p>
        <w:p w14:paraId="1890855F" w14:textId="0AF7A5DE" w:rsidR="00FF34EF" w:rsidRDefault="00FF34EF">
          <w:pPr>
            <w:pStyle w:val="TOC2"/>
            <w:tabs>
              <w:tab w:val="left" w:pos="660"/>
              <w:tab w:val="right" w:leader="dot" w:pos="9350"/>
            </w:tabs>
            <w:rPr>
              <w:noProof/>
            </w:rPr>
          </w:pPr>
          <w:hyperlink w:anchor="_Toc185582177" w:history="1">
            <w:r w:rsidRPr="00FB082A">
              <w:rPr>
                <w:rStyle w:val="Hyperlink"/>
                <w:rFonts w:ascii="Times New Roman" w:hAnsi="Times New Roman" w:cs="Times New Roman"/>
                <w:b/>
                <w:noProof/>
              </w:rPr>
              <w:t>1.</w:t>
            </w:r>
            <w:r>
              <w:rPr>
                <w:noProof/>
              </w:rPr>
              <w:tab/>
            </w:r>
            <w:r w:rsidRPr="00FB082A">
              <w:rPr>
                <w:rStyle w:val="Hyperlink"/>
                <w:rFonts w:ascii="Times New Roman" w:hAnsi="Times New Roman" w:cs="Times New Roman"/>
                <w:b/>
                <w:noProof/>
              </w:rPr>
              <w:t>AWS architecture diagram</w:t>
            </w:r>
            <w:r>
              <w:rPr>
                <w:noProof/>
                <w:webHidden/>
              </w:rPr>
              <w:tab/>
            </w:r>
            <w:r>
              <w:rPr>
                <w:noProof/>
                <w:webHidden/>
              </w:rPr>
              <w:fldChar w:fldCharType="begin"/>
            </w:r>
            <w:r>
              <w:rPr>
                <w:noProof/>
                <w:webHidden/>
              </w:rPr>
              <w:instrText xml:space="preserve"> PAGEREF _Toc185582177 \h </w:instrText>
            </w:r>
            <w:r>
              <w:rPr>
                <w:noProof/>
                <w:webHidden/>
              </w:rPr>
            </w:r>
            <w:r>
              <w:rPr>
                <w:noProof/>
                <w:webHidden/>
              </w:rPr>
              <w:fldChar w:fldCharType="separate"/>
            </w:r>
            <w:r w:rsidR="00731F84">
              <w:rPr>
                <w:noProof/>
                <w:webHidden/>
              </w:rPr>
              <w:t>4</w:t>
            </w:r>
            <w:r>
              <w:rPr>
                <w:noProof/>
                <w:webHidden/>
              </w:rPr>
              <w:fldChar w:fldCharType="end"/>
            </w:r>
          </w:hyperlink>
        </w:p>
        <w:p w14:paraId="7B59421C" w14:textId="5AC7B76F" w:rsidR="00FF34EF" w:rsidRDefault="00FF34EF">
          <w:pPr>
            <w:pStyle w:val="TOC2"/>
            <w:tabs>
              <w:tab w:val="left" w:pos="660"/>
              <w:tab w:val="right" w:leader="dot" w:pos="9350"/>
            </w:tabs>
            <w:rPr>
              <w:noProof/>
            </w:rPr>
          </w:pPr>
          <w:hyperlink w:anchor="_Toc185582178" w:history="1">
            <w:r w:rsidRPr="00FB082A">
              <w:rPr>
                <w:rStyle w:val="Hyperlink"/>
                <w:rFonts w:ascii="Times New Roman" w:hAnsi="Times New Roman" w:cs="Times New Roman"/>
                <w:b/>
                <w:noProof/>
              </w:rPr>
              <w:t>2.</w:t>
            </w:r>
            <w:r>
              <w:rPr>
                <w:noProof/>
              </w:rPr>
              <w:tab/>
            </w:r>
            <w:r w:rsidRPr="00FB082A">
              <w:rPr>
                <w:rStyle w:val="Hyperlink"/>
                <w:rFonts w:ascii="Times New Roman" w:hAnsi="Times New Roman" w:cs="Times New Roman"/>
                <w:b/>
                <w:noProof/>
              </w:rPr>
              <w:t>Key Feature of the architecture</w:t>
            </w:r>
            <w:r>
              <w:rPr>
                <w:noProof/>
                <w:webHidden/>
              </w:rPr>
              <w:tab/>
            </w:r>
            <w:r>
              <w:rPr>
                <w:noProof/>
                <w:webHidden/>
              </w:rPr>
              <w:fldChar w:fldCharType="begin"/>
            </w:r>
            <w:r>
              <w:rPr>
                <w:noProof/>
                <w:webHidden/>
              </w:rPr>
              <w:instrText xml:space="preserve"> PAGEREF _Toc185582178 \h </w:instrText>
            </w:r>
            <w:r>
              <w:rPr>
                <w:noProof/>
                <w:webHidden/>
              </w:rPr>
            </w:r>
            <w:r>
              <w:rPr>
                <w:noProof/>
                <w:webHidden/>
              </w:rPr>
              <w:fldChar w:fldCharType="separate"/>
            </w:r>
            <w:r w:rsidR="00731F84">
              <w:rPr>
                <w:noProof/>
                <w:webHidden/>
              </w:rPr>
              <w:t>6</w:t>
            </w:r>
            <w:r>
              <w:rPr>
                <w:noProof/>
                <w:webHidden/>
              </w:rPr>
              <w:fldChar w:fldCharType="end"/>
            </w:r>
          </w:hyperlink>
        </w:p>
        <w:p w14:paraId="2A4A19A5" w14:textId="16E71A43" w:rsidR="00FF34EF" w:rsidRDefault="00FF34EF">
          <w:pPr>
            <w:pStyle w:val="TOC3"/>
            <w:tabs>
              <w:tab w:val="left" w:pos="1100"/>
              <w:tab w:val="right" w:leader="dot" w:pos="9350"/>
            </w:tabs>
            <w:rPr>
              <w:noProof/>
            </w:rPr>
          </w:pPr>
          <w:hyperlink w:anchor="_Toc185582179" w:history="1">
            <w:r w:rsidRPr="00FB082A">
              <w:rPr>
                <w:rStyle w:val="Hyperlink"/>
                <w:rFonts w:ascii="Times New Roman" w:hAnsi="Times New Roman" w:cs="Times New Roman"/>
                <w:b/>
                <w:noProof/>
                <w:lang w:val="vi-VN"/>
              </w:rPr>
              <w:t>2.1</w:t>
            </w:r>
            <w:r>
              <w:rPr>
                <w:noProof/>
              </w:rPr>
              <w:tab/>
            </w:r>
            <w:r w:rsidRPr="00FB082A">
              <w:rPr>
                <w:rStyle w:val="Hyperlink"/>
                <w:rFonts w:ascii="Times New Roman" w:hAnsi="Times New Roman" w:cs="Times New Roman"/>
                <w:b/>
                <w:noProof/>
              </w:rPr>
              <w:t>Ensuring Zero Downtime</w:t>
            </w:r>
            <w:r>
              <w:rPr>
                <w:noProof/>
                <w:webHidden/>
              </w:rPr>
              <w:tab/>
            </w:r>
            <w:r>
              <w:rPr>
                <w:noProof/>
                <w:webHidden/>
              </w:rPr>
              <w:fldChar w:fldCharType="begin"/>
            </w:r>
            <w:r>
              <w:rPr>
                <w:noProof/>
                <w:webHidden/>
              </w:rPr>
              <w:instrText xml:space="preserve"> PAGEREF _Toc185582179 \h </w:instrText>
            </w:r>
            <w:r>
              <w:rPr>
                <w:noProof/>
                <w:webHidden/>
              </w:rPr>
            </w:r>
            <w:r>
              <w:rPr>
                <w:noProof/>
                <w:webHidden/>
              </w:rPr>
              <w:fldChar w:fldCharType="separate"/>
            </w:r>
            <w:r w:rsidR="00731F84">
              <w:rPr>
                <w:noProof/>
                <w:webHidden/>
              </w:rPr>
              <w:t>6</w:t>
            </w:r>
            <w:r>
              <w:rPr>
                <w:noProof/>
                <w:webHidden/>
              </w:rPr>
              <w:fldChar w:fldCharType="end"/>
            </w:r>
          </w:hyperlink>
        </w:p>
        <w:p w14:paraId="77C690F3" w14:textId="51AF3BC5" w:rsidR="00FF34EF" w:rsidRDefault="00FF34EF">
          <w:pPr>
            <w:pStyle w:val="TOC3"/>
            <w:tabs>
              <w:tab w:val="left" w:pos="1100"/>
              <w:tab w:val="right" w:leader="dot" w:pos="9350"/>
            </w:tabs>
            <w:rPr>
              <w:noProof/>
            </w:rPr>
          </w:pPr>
          <w:hyperlink w:anchor="_Toc185582180" w:history="1">
            <w:r w:rsidRPr="00FB082A">
              <w:rPr>
                <w:rStyle w:val="Hyperlink"/>
                <w:rFonts w:ascii="Times New Roman" w:hAnsi="Times New Roman" w:cs="Times New Roman"/>
                <w:b/>
                <w:noProof/>
              </w:rPr>
              <w:t>2.2</w:t>
            </w:r>
            <w:r>
              <w:rPr>
                <w:noProof/>
              </w:rPr>
              <w:tab/>
            </w:r>
            <w:r w:rsidRPr="00FB082A">
              <w:rPr>
                <w:rStyle w:val="Hyperlink"/>
                <w:rFonts w:ascii="Times New Roman" w:hAnsi="Times New Roman" w:cs="Times New Roman"/>
                <w:b/>
                <w:noProof/>
              </w:rPr>
              <w:t>Handling Peak Traffic</w:t>
            </w:r>
            <w:r>
              <w:rPr>
                <w:noProof/>
                <w:webHidden/>
              </w:rPr>
              <w:tab/>
            </w:r>
            <w:r>
              <w:rPr>
                <w:noProof/>
                <w:webHidden/>
              </w:rPr>
              <w:fldChar w:fldCharType="begin"/>
            </w:r>
            <w:r>
              <w:rPr>
                <w:noProof/>
                <w:webHidden/>
              </w:rPr>
              <w:instrText xml:space="preserve"> PAGEREF _Toc185582180 \h </w:instrText>
            </w:r>
            <w:r>
              <w:rPr>
                <w:noProof/>
                <w:webHidden/>
              </w:rPr>
            </w:r>
            <w:r>
              <w:rPr>
                <w:noProof/>
                <w:webHidden/>
              </w:rPr>
              <w:fldChar w:fldCharType="separate"/>
            </w:r>
            <w:r w:rsidR="00731F84">
              <w:rPr>
                <w:noProof/>
                <w:webHidden/>
              </w:rPr>
              <w:t>6</w:t>
            </w:r>
            <w:r>
              <w:rPr>
                <w:noProof/>
                <w:webHidden/>
              </w:rPr>
              <w:fldChar w:fldCharType="end"/>
            </w:r>
          </w:hyperlink>
        </w:p>
        <w:p w14:paraId="17B3BB75" w14:textId="4B62EA92" w:rsidR="00FF34EF" w:rsidRDefault="00FF34EF">
          <w:pPr>
            <w:pStyle w:val="TOC3"/>
            <w:tabs>
              <w:tab w:val="left" w:pos="1100"/>
              <w:tab w:val="right" w:leader="dot" w:pos="9350"/>
            </w:tabs>
            <w:rPr>
              <w:noProof/>
            </w:rPr>
          </w:pPr>
          <w:hyperlink w:anchor="_Toc185582181" w:history="1">
            <w:r w:rsidRPr="00FB082A">
              <w:rPr>
                <w:rStyle w:val="Hyperlink"/>
                <w:rFonts w:ascii="Times New Roman" w:hAnsi="Times New Roman" w:cs="Times New Roman"/>
                <w:b/>
                <w:noProof/>
              </w:rPr>
              <w:t>2.3</w:t>
            </w:r>
            <w:r>
              <w:rPr>
                <w:noProof/>
              </w:rPr>
              <w:tab/>
            </w:r>
            <w:r w:rsidRPr="00FB082A">
              <w:rPr>
                <w:rStyle w:val="Hyperlink"/>
                <w:rFonts w:ascii="Times New Roman" w:hAnsi="Times New Roman" w:cs="Times New Roman"/>
                <w:b/>
                <w:noProof/>
              </w:rPr>
              <w:t>Global Content Delivery with Minimal Latency</w:t>
            </w:r>
            <w:r>
              <w:rPr>
                <w:noProof/>
                <w:webHidden/>
              </w:rPr>
              <w:tab/>
            </w:r>
            <w:r>
              <w:rPr>
                <w:noProof/>
                <w:webHidden/>
              </w:rPr>
              <w:fldChar w:fldCharType="begin"/>
            </w:r>
            <w:r>
              <w:rPr>
                <w:noProof/>
                <w:webHidden/>
              </w:rPr>
              <w:instrText xml:space="preserve"> PAGEREF _Toc185582181 \h </w:instrText>
            </w:r>
            <w:r>
              <w:rPr>
                <w:noProof/>
                <w:webHidden/>
              </w:rPr>
            </w:r>
            <w:r>
              <w:rPr>
                <w:noProof/>
                <w:webHidden/>
              </w:rPr>
              <w:fldChar w:fldCharType="separate"/>
            </w:r>
            <w:r w:rsidR="00731F84">
              <w:rPr>
                <w:noProof/>
                <w:webHidden/>
              </w:rPr>
              <w:t>7</w:t>
            </w:r>
            <w:r>
              <w:rPr>
                <w:noProof/>
                <w:webHidden/>
              </w:rPr>
              <w:fldChar w:fldCharType="end"/>
            </w:r>
          </w:hyperlink>
        </w:p>
        <w:p w14:paraId="652B30AC" w14:textId="6D94413C" w:rsidR="00FF34EF" w:rsidRDefault="00FF34EF">
          <w:pPr>
            <w:pStyle w:val="TOC1"/>
            <w:tabs>
              <w:tab w:val="left" w:pos="660"/>
            </w:tabs>
            <w:rPr>
              <w:noProof/>
            </w:rPr>
          </w:pPr>
          <w:hyperlink w:anchor="_Toc185582182" w:history="1">
            <w:r w:rsidRPr="00FB082A">
              <w:rPr>
                <w:rStyle w:val="Hyperlink"/>
                <w:rFonts w:ascii="Times New Roman" w:hAnsi="Times New Roman" w:cs="Times New Roman"/>
                <w:b/>
                <w:noProof/>
              </w:rPr>
              <w:t>III.</w:t>
            </w:r>
            <w:r>
              <w:rPr>
                <w:noProof/>
              </w:rPr>
              <w:tab/>
            </w:r>
            <w:r w:rsidRPr="00FB082A">
              <w:rPr>
                <w:rStyle w:val="Hyperlink"/>
                <w:rFonts w:ascii="Times New Roman" w:hAnsi="Times New Roman" w:cs="Times New Roman"/>
                <w:b/>
                <w:noProof/>
              </w:rPr>
              <w:t>Cost Estimate Calculation</w:t>
            </w:r>
            <w:r>
              <w:rPr>
                <w:noProof/>
                <w:webHidden/>
              </w:rPr>
              <w:tab/>
            </w:r>
            <w:r>
              <w:rPr>
                <w:noProof/>
                <w:webHidden/>
              </w:rPr>
              <w:fldChar w:fldCharType="begin"/>
            </w:r>
            <w:r>
              <w:rPr>
                <w:noProof/>
                <w:webHidden/>
              </w:rPr>
              <w:instrText xml:space="preserve"> PAGEREF _Toc185582182 \h </w:instrText>
            </w:r>
            <w:r>
              <w:rPr>
                <w:noProof/>
                <w:webHidden/>
              </w:rPr>
            </w:r>
            <w:r>
              <w:rPr>
                <w:noProof/>
                <w:webHidden/>
              </w:rPr>
              <w:fldChar w:fldCharType="separate"/>
            </w:r>
            <w:r w:rsidR="00731F84">
              <w:rPr>
                <w:noProof/>
                <w:webHidden/>
              </w:rPr>
              <w:t>8</w:t>
            </w:r>
            <w:r>
              <w:rPr>
                <w:noProof/>
                <w:webHidden/>
              </w:rPr>
              <w:fldChar w:fldCharType="end"/>
            </w:r>
          </w:hyperlink>
        </w:p>
        <w:p w14:paraId="44F72707" w14:textId="2DB593B4" w:rsidR="00FF34EF" w:rsidRDefault="00FF34EF">
          <w:pPr>
            <w:pStyle w:val="TOC1"/>
            <w:tabs>
              <w:tab w:val="left" w:pos="660"/>
            </w:tabs>
            <w:rPr>
              <w:noProof/>
            </w:rPr>
          </w:pPr>
          <w:hyperlink w:anchor="_Toc185582183" w:history="1">
            <w:r w:rsidRPr="00FB082A">
              <w:rPr>
                <w:rStyle w:val="Hyperlink"/>
                <w:rFonts w:ascii="Times New Roman" w:hAnsi="Times New Roman" w:cs="Times New Roman"/>
                <w:b/>
                <w:noProof/>
              </w:rPr>
              <w:t>IV.</w:t>
            </w:r>
            <w:r>
              <w:rPr>
                <w:noProof/>
              </w:rPr>
              <w:tab/>
            </w:r>
            <w:r w:rsidRPr="00FB082A">
              <w:rPr>
                <w:rStyle w:val="Hyperlink"/>
                <w:rFonts w:ascii="Times New Roman" w:hAnsi="Times New Roman" w:cs="Times New Roman"/>
                <w:b/>
                <w:noProof/>
              </w:rPr>
              <w:t>Comparison of different databases available on AWS</w:t>
            </w:r>
            <w:r>
              <w:rPr>
                <w:noProof/>
                <w:webHidden/>
              </w:rPr>
              <w:tab/>
            </w:r>
            <w:r>
              <w:rPr>
                <w:noProof/>
                <w:webHidden/>
              </w:rPr>
              <w:fldChar w:fldCharType="begin"/>
            </w:r>
            <w:r>
              <w:rPr>
                <w:noProof/>
                <w:webHidden/>
              </w:rPr>
              <w:instrText xml:space="preserve"> PAGEREF _Toc185582183 \h </w:instrText>
            </w:r>
            <w:r>
              <w:rPr>
                <w:noProof/>
                <w:webHidden/>
              </w:rPr>
            </w:r>
            <w:r>
              <w:rPr>
                <w:noProof/>
                <w:webHidden/>
              </w:rPr>
              <w:fldChar w:fldCharType="separate"/>
            </w:r>
            <w:r w:rsidR="00731F84">
              <w:rPr>
                <w:noProof/>
                <w:webHidden/>
              </w:rPr>
              <w:t>9</w:t>
            </w:r>
            <w:r>
              <w:rPr>
                <w:noProof/>
                <w:webHidden/>
              </w:rPr>
              <w:fldChar w:fldCharType="end"/>
            </w:r>
          </w:hyperlink>
        </w:p>
        <w:p w14:paraId="58A10AA3" w14:textId="7D111C78" w:rsidR="00FF34EF" w:rsidRDefault="00FF34EF">
          <w:pPr>
            <w:pStyle w:val="TOC1"/>
            <w:rPr>
              <w:noProof/>
            </w:rPr>
          </w:pPr>
          <w:hyperlink w:anchor="_Toc185582184" w:history="1">
            <w:r w:rsidRPr="00FB082A">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_Toc185582184 \h </w:instrText>
            </w:r>
            <w:r>
              <w:rPr>
                <w:noProof/>
                <w:webHidden/>
              </w:rPr>
            </w:r>
            <w:r>
              <w:rPr>
                <w:noProof/>
                <w:webHidden/>
              </w:rPr>
              <w:fldChar w:fldCharType="separate"/>
            </w:r>
            <w:r w:rsidR="00731F84">
              <w:rPr>
                <w:noProof/>
                <w:webHidden/>
              </w:rPr>
              <w:t>10</w:t>
            </w:r>
            <w:r>
              <w:rPr>
                <w:noProof/>
                <w:webHidden/>
              </w:rPr>
              <w:fldChar w:fldCharType="end"/>
            </w:r>
          </w:hyperlink>
        </w:p>
        <w:p w14:paraId="3521F9EA" w14:textId="4514A284" w:rsidR="00FF34EF" w:rsidRDefault="00FF34EF">
          <w:pPr>
            <w:pStyle w:val="TOC1"/>
            <w:rPr>
              <w:noProof/>
            </w:rPr>
          </w:pPr>
          <w:hyperlink w:anchor="_Toc185582185" w:history="1">
            <w:r w:rsidRPr="00FB082A">
              <w:rPr>
                <w:rStyle w:val="Hyperlink"/>
                <w:rFonts w:ascii="Times New Roman" w:hAnsi="Times New Roman" w:cs="Times New Roman"/>
                <w:b/>
                <w:noProof/>
              </w:rPr>
              <w:t>Appendix: Original work without AI usage</w:t>
            </w:r>
            <w:r>
              <w:rPr>
                <w:noProof/>
                <w:webHidden/>
              </w:rPr>
              <w:tab/>
            </w:r>
            <w:r>
              <w:rPr>
                <w:noProof/>
                <w:webHidden/>
              </w:rPr>
              <w:fldChar w:fldCharType="begin"/>
            </w:r>
            <w:r>
              <w:rPr>
                <w:noProof/>
                <w:webHidden/>
              </w:rPr>
              <w:instrText xml:space="preserve"> PAGEREF _Toc185582185 \h </w:instrText>
            </w:r>
            <w:r>
              <w:rPr>
                <w:noProof/>
                <w:webHidden/>
              </w:rPr>
            </w:r>
            <w:r>
              <w:rPr>
                <w:noProof/>
                <w:webHidden/>
              </w:rPr>
              <w:fldChar w:fldCharType="separate"/>
            </w:r>
            <w:r w:rsidR="00731F84">
              <w:rPr>
                <w:noProof/>
                <w:webHidden/>
              </w:rPr>
              <w:t>11</w:t>
            </w:r>
            <w:r>
              <w:rPr>
                <w:noProof/>
                <w:webHidden/>
              </w:rPr>
              <w:fldChar w:fldCharType="end"/>
            </w:r>
          </w:hyperlink>
        </w:p>
        <w:p w14:paraId="596CE870" w14:textId="03CD1A90" w:rsidR="006051D2" w:rsidRPr="00011402" w:rsidRDefault="006051D2" w:rsidP="009A0D87">
          <w:pPr>
            <w:spacing w:before="240"/>
            <w:jc w:val="both"/>
            <w:rPr>
              <w:rFonts w:ascii="Times New Roman" w:hAnsi="Times New Roman" w:cs="Times New Roman"/>
            </w:rPr>
          </w:pPr>
          <w:r w:rsidRPr="00011402">
            <w:rPr>
              <w:rFonts w:ascii="Times New Roman" w:hAnsi="Times New Roman" w:cs="Times New Roman"/>
              <w:b/>
              <w:bCs/>
              <w:noProof/>
            </w:rPr>
            <w:fldChar w:fldCharType="end"/>
          </w:r>
        </w:p>
      </w:sdtContent>
    </w:sdt>
    <w:p w14:paraId="421DF3F8" w14:textId="425E2762" w:rsidR="005A4281" w:rsidRPr="00011402" w:rsidRDefault="005A4281" w:rsidP="009A0D87">
      <w:pPr>
        <w:spacing w:before="240"/>
        <w:jc w:val="both"/>
        <w:rPr>
          <w:rFonts w:ascii="Times New Roman" w:hAnsi="Times New Roman" w:cs="Times New Roman"/>
          <w:sz w:val="24"/>
        </w:rPr>
      </w:pPr>
    </w:p>
    <w:p w14:paraId="2248BCAC" w14:textId="3B6B9ABA" w:rsidR="003036B8" w:rsidRPr="00011402" w:rsidRDefault="003036B8" w:rsidP="009A0D87">
      <w:pPr>
        <w:jc w:val="both"/>
        <w:rPr>
          <w:rFonts w:ascii="Times New Roman" w:eastAsiaTheme="majorEastAsia" w:hAnsi="Times New Roman" w:cs="Times New Roman"/>
          <w:b/>
          <w:color w:val="1F4E79" w:themeColor="accent1" w:themeShade="80"/>
          <w:sz w:val="24"/>
          <w:szCs w:val="24"/>
        </w:rPr>
      </w:pPr>
      <w:r w:rsidRPr="00011402">
        <w:rPr>
          <w:rFonts w:ascii="Times New Roman" w:eastAsiaTheme="majorEastAsia" w:hAnsi="Times New Roman" w:cs="Times New Roman"/>
          <w:b/>
          <w:color w:val="1F4E79" w:themeColor="accent1" w:themeShade="80"/>
          <w:sz w:val="24"/>
          <w:szCs w:val="24"/>
        </w:rPr>
        <w:br/>
      </w:r>
    </w:p>
    <w:p w14:paraId="7FC6AF0C" w14:textId="11C0D41A" w:rsidR="00F11F6A" w:rsidRPr="00011402" w:rsidRDefault="003036B8" w:rsidP="009A0D87">
      <w:pPr>
        <w:jc w:val="both"/>
        <w:rPr>
          <w:rFonts w:ascii="Times New Roman" w:eastAsiaTheme="majorEastAsia" w:hAnsi="Times New Roman" w:cs="Times New Roman"/>
          <w:b/>
          <w:color w:val="1F4E79" w:themeColor="accent1" w:themeShade="80"/>
          <w:sz w:val="24"/>
          <w:szCs w:val="24"/>
        </w:rPr>
      </w:pPr>
      <w:r w:rsidRPr="00011402">
        <w:rPr>
          <w:rFonts w:ascii="Times New Roman" w:eastAsiaTheme="majorEastAsia" w:hAnsi="Times New Roman" w:cs="Times New Roman"/>
          <w:b/>
          <w:color w:val="1F4E79" w:themeColor="accent1" w:themeShade="80"/>
          <w:sz w:val="24"/>
          <w:szCs w:val="24"/>
        </w:rPr>
        <w:br w:type="page"/>
      </w:r>
    </w:p>
    <w:p w14:paraId="52D28E55" w14:textId="003F2349" w:rsidR="00D351EA" w:rsidRPr="00011402" w:rsidRDefault="00D17A05" w:rsidP="009A0D87">
      <w:pPr>
        <w:pStyle w:val="Heading1"/>
        <w:numPr>
          <w:ilvl w:val="0"/>
          <w:numId w:val="1"/>
        </w:numPr>
        <w:jc w:val="both"/>
        <w:rPr>
          <w:rFonts w:ascii="Times New Roman" w:hAnsi="Times New Roman" w:cs="Times New Roman"/>
          <w:b/>
        </w:rPr>
      </w:pPr>
      <w:bookmarkStart w:id="0" w:name="_Toc185582175"/>
      <w:r w:rsidRPr="00011402">
        <w:rPr>
          <w:rFonts w:ascii="Times New Roman" w:hAnsi="Times New Roman" w:cs="Times New Roman"/>
          <w:b/>
        </w:rPr>
        <w:lastRenderedPageBreak/>
        <w:t xml:space="preserve">Introduction and </w:t>
      </w:r>
      <w:r w:rsidR="00DF65AE" w:rsidRPr="00011402">
        <w:rPr>
          <w:rFonts w:ascii="Times New Roman" w:hAnsi="Times New Roman" w:cs="Times New Roman"/>
          <w:b/>
        </w:rPr>
        <w:t>Problem Overview</w:t>
      </w:r>
      <w:bookmarkEnd w:id="0"/>
    </w:p>
    <w:p w14:paraId="62D21FB7" w14:textId="738DFB94" w:rsidR="00C14523" w:rsidRPr="00011402" w:rsidRDefault="00C14523" w:rsidP="00BE424C">
      <w:pPr>
        <w:spacing w:before="100" w:beforeAutospacing="1" w:after="100" w:afterAutospacing="1" w:line="240" w:lineRule="auto"/>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 xml:space="preserve">Along with the rapid evolution of technology applications in the digital transformation era across numerous industries, cloud computing also contributes a pivotal role in business management and transformation in innovation operating systems. </w:t>
      </w:r>
      <w:r w:rsidR="00BE424C" w:rsidRPr="00011402">
        <w:rPr>
          <w:rFonts w:ascii="Times New Roman" w:eastAsia="Times New Roman" w:hAnsi="Times New Roman" w:cs="Times New Roman"/>
          <w:sz w:val="24"/>
          <w:szCs w:val="24"/>
        </w:rPr>
        <w:t>Recognizing the potential, one owner of Vietnamese clothing stores decides to create an online website and sell his products but faces challenges in selecting suitable cloud-based services for hosting solutions.</w:t>
      </w:r>
    </w:p>
    <w:p w14:paraId="28F942E5" w14:textId="7A024441" w:rsidR="005044E9" w:rsidRPr="00011402" w:rsidRDefault="005044E9" w:rsidP="004C5851">
      <w:pPr>
        <w:spacing w:before="100" w:beforeAutospacing="1" w:after="100" w:afterAutospacing="1" w:line="240" w:lineRule="auto"/>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The upcoming part of the report will demonstrate a 3-tier architecture</w:t>
      </w:r>
      <w:r w:rsidR="004C5851" w:rsidRPr="00011402">
        <w:rPr>
          <w:rFonts w:ascii="Times New Roman" w:eastAsia="Times New Roman" w:hAnsi="Times New Roman" w:cs="Times New Roman"/>
          <w:sz w:val="24"/>
          <w:szCs w:val="24"/>
        </w:rPr>
        <w:t xml:space="preserve"> e-commerce</w:t>
      </w:r>
      <w:r w:rsidRPr="00011402">
        <w:rPr>
          <w:rFonts w:ascii="Times New Roman" w:eastAsia="Times New Roman" w:hAnsi="Times New Roman" w:cs="Times New Roman"/>
          <w:sz w:val="24"/>
          <w:szCs w:val="24"/>
        </w:rPr>
        <w:t xml:space="preserve"> website hosting</w:t>
      </w:r>
      <w:r w:rsidR="004C5851" w:rsidRPr="00011402">
        <w:rPr>
          <w:rFonts w:ascii="Times New Roman" w:eastAsia="Times New Roman" w:hAnsi="Times New Roman" w:cs="Times New Roman"/>
          <w:sz w:val="24"/>
          <w:szCs w:val="24"/>
        </w:rPr>
        <w:t xml:space="preserve"> with</w:t>
      </w:r>
      <w:r w:rsidR="00027A96" w:rsidRPr="00011402">
        <w:rPr>
          <w:rFonts w:ascii="Times New Roman" w:eastAsia="Times New Roman" w:hAnsi="Times New Roman" w:cs="Times New Roman"/>
          <w:sz w:val="24"/>
          <w:szCs w:val="24"/>
        </w:rPr>
        <w:t xml:space="preserve"> a</w:t>
      </w:r>
      <w:r w:rsidR="004C5851" w:rsidRPr="00011402">
        <w:rPr>
          <w:rFonts w:ascii="Times New Roman" w:eastAsia="Times New Roman" w:hAnsi="Times New Roman" w:cs="Times New Roman"/>
          <w:sz w:val="24"/>
          <w:szCs w:val="24"/>
        </w:rPr>
        <w:t xml:space="preserve"> warm standby Disaster Recovery (DR) strategy</w:t>
      </w:r>
      <w:r w:rsidRPr="00011402">
        <w:rPr>
          <w:rFonts w:ascii="Times New Roman" w:eastAsia="Times New Roman" w:hAnsi="Times New Roman" w:cs="Times New Roman"/>
          <w:sz w:val="24"/>
          <w:szCs w:val="24"/>
        </w:rPr>
        <w:t xml:space="preserve"> in Amazon Web Services</w:t>
      </w:r>
      <w:r w:rsidR="004C5851" w:rsidRPr="00011402">
        <w:rPr>
          <w:rFonts w:ascii="Times New Roman" w:eastAsia="Times New Roman" w:hAnsi="Times New Roman" w:cs="Times New Roman"/>
          <w:sz w:val="24"/>
          <w:szCs w:val="24"/>
        </w:rPr>
        <w:t xml:space="preserve"> (AWS)</w:t>
      </w:r>
      <w:r w:rsidRPr="00011402">
        <w:rPr>
          <w:rFonts w:ascii="Times New Roman" w:eastAsia="Times New Roman" w:hAnsi="Times New Roman" w:cs="Times New Roman"/>
          <w:sz w:val="24"/>
          <w:szCs w:val="24"/>
        </w:rPr>
        <w:t xml:space="preserve"> </w:t>
      </w:r>
      <w:r w:rsidR="00027A96" w:rsidRPr="00011402">
        <w:rPr>
          <w:rFonts w:ascii="Times New Roman" w:hAnsi="Times New Roman" w:cs="Times New Roman"/>
          <w:color w:val="0F141A"/>
          <w:sz w:val="24"/>
          <w:szCs w:val="24"/>
          <w:shd w:val="clear" w:color="auto" w:fill="FFFFFF"/>
        </w:rPr>
        <w:t>to ensure</w:t>
      </w:r>
      <w:r w:rsidR="004C5851" w:rsidRPr="00011402">
        <w:rPr>
          <w:rFonts w:ascii="Times New Roman" w:eastAsia="Times New Roman" w:hAnsi="Times New Roman" w:cs="Times New Roman"/>
          <w:sz w:val="24"/>
          <w:szCs w:val="24"/>
        </w:rPr>
        <w:t xml:space="preserve"> zero downtime,</w:t>
      </w:r>
      <w:r w:rsidRPr="00011402">
        <w:rPr>
          <w:rFonts w:ascii="Times New Roman" w:eastAsia="Times New Roman" w:hAnsi="Times New Roman" w:cs="Times New Roman"/>
          <w:sz w:val="24"/>
          <w:szCs w:val="24"/>
        </w:rPr>
        <w:t xml:space="preserve"> data protection, and l</w:t>
      </w:r>
      <w:r w:rsidR="008E3358" w:rsidRPr="00011402">
        <w:rPr>
          <w:rFonts w:ascii="Times New Roman" w:eastAsia="Times New Roman" w:hAnsi="Times New Roman" w:cs="Times New Roman"/>
          <w:sz w:val="24"/>
          <w:szCs w:val="24"/>
        </w:rPr>
        <w:t>ow latency for a global audience</w:t>
      </w:r>
      <w:sdt>
        <w:sdtPr>
          <w:rPr>
            <w:rFonts w:ascii="Times New Roman" w:eastAsia="Times New Roman" w:hAnsi="Times New Roman" w:cs="Times New Roman"/>
            <w:sz w:val="24"/>
            <w:szCs w:val="24"/>
          </w:rPr>
          <w:id w:val="-439919164"/>
          <w:citation/>
        </w:sdtPr>
        <w:sdtContent>
          <w:r w:rsidR="008E3358" w:rsidRPr="00011402">
            <w:rPr>
              <w:rFonts w:ascii="Times New Roman" w:eastAsia="Times New Roman" w:hAnsi="Times New Roman" w:cs="Times New Roman"/>
              <w:sz w:val="24"/>
              <w:szCs w:val="24"/>
            </w:rPr>
            <w:fldChar w:fldCharType="begin"/>
          </w:r>
          <w:r w:rsidR="008E3358" w:rsidRPr="00011402">
            <w:rPr>
              <w:rFonts w:ascii="Times New Roman" w:eastAsia="Times New Roman" w:hAnsi="Times New Roman" w:cs="Times New Roman"/>
              <w:sz w:val="24"/>
              <w:szCs w:val="24"/>
            </w:rPr>
            <w:instrText xml:space="preserve"> CITATION AWS21 \l 1033 </w:instrText>
          </w:r>
          <w:r w:rsidR="008E3358" w:rsidRPr="00011402">
            <w:rPr>
              <w:rFonts w:ascii="Times New Roman" w:eastAsia="Times New Roman" w:hAnsi="Times New Roman" w:cs="Times New Roman"/>
              <w:sz w:val="24"/>
              <w:szCs w:val="24"/>
            </w:rPr>
            <w:fldChar w:fldCharType="separate"/>
          </w:r>
          <w:r w:rsidR="00FF34EF">
            <w:rPr>
              <w:rFonts w:ascii="Times New Roman" w:eastAsia="Times New Roman" w:hAnsi="Times New Roman" w:cs="Times New Roman"/>
              <w:noProof/>
              <w:sz w:val="24"/>
              <w:szCs w:val="24"/>
            </w:rPr>
            <w:t xml:space="preserve"> </w:t>
          </w:r>
          <w:r w:rsidR="00FF34EF" w:rsidRPr="00FF34EF">
            <w:rPr>
              <w:rFonts w:ascii="Times New Roman" w:eastAsia="Times New Roman" w:hAnsi="Times New Roman" w:cs="Times New Roman"/>
              <w:noProof/>
              <w:sz w:val="24"/>
              <w:szCs w:val="24"/>
            </w:rPr>
            <w:t>(AWS, 2021)</w:t>
          </w:r>
          <w:r w:rsidR="008E3358" w:rsidRPr="00011402">
            <w:rPr>
              <w:rFonts w:ascii="Times New Roman" w:eastAsia="Times New Roman" w:hAnsi="Times New Roman" w:cs="Times New Roman"/>
              <w:sz w:val="24"/>
              <w:szCs w:val="24"/>
            </w:rPr>
            <w:fldChar w:fldCharType="end"/>
          </w:r>
        </w:sdtContent>
      </w:sdt>
      <w:r w:rsidRPr="00011402">
        <w:rPr>
          <w:rFonts w:ascii="Times New Roman" w:eastAsia="Times New Roman" w:hAnsi="Times New Roman" w:cs="Times New Roman"/>
          <w:sz w:val="24"/>
          <w:szCs w:val="24"/>
        </w:rPr>
        <w:t xml:space="preserve">. Besides, there will be </w:t>
      </w:r>
      <w:r w:rsidR="004C5851" w:rsidRPr="00011402">
        <w:rPr>
          <w:rFonts w:ascii="Times New Roman" w:eastAsia="Times New Roman" w:hAnsi="Times New Roman" w:cs="Times New Roman"/>
          <w:sz w:val="24"/>
          <w:szCs w:val="24"/>
        </w:rPr>
        <w:t>accompanied</w:t>
      </w:r>
      <w:r w:rsidRPr="00011402">
        <w:rPr>
          <w:rFonts w:ascii="Times New Roman" w:eastAsia="Times New Roman" w:hAnsi="Times New Roman" w:cs="Times New Roman"/>
          <w:sz w:val="24"/>
          <w:szCs w:val="24"/>
        </w:rPr>
        <w:t xml:space="preserve"> </w:t>
      </w:r>
      <w:r w:rsidR="004C5851" w:rsidRPr="00011402">
        <w:rPr>
          <w:rFonts w:ascii="Times New Roman" w:eastAsia="Times New Roman" w:hAnsi="Times New Roman" w:cs="Times New Roman"/>
          <w:sz w:val="24"/>
          <w:szCs w:val="24"/>
        </w:rPr>
        <w:t>basic</w:t>
      </w:r>
      <w:r w:rsidRPr="00011402">
        <w:rPr>
          <w:rFonts w:ascii="Times New Roman" w:eastAsia="Times New Roman" w:hAnsi="Times New Roman" w:cs="Times New Roman"/>
          <w:sz w:val="24"/>
          <w:szCs w:val="24"/>
        </w:rPr>
        <w:t xml:space="preserve"> requirements features like</w:t>
      </w:r>
      <w:r w:rsidR="004C5851" w:rsidRPr="00011402">
        <w:rPr>
          <w:rFonts w:ascii="Times New Roman" w:eastAsia="Times New Roman" w:hAnsi="Times New Roman" w:cs="Times New Roman"/>
          <w:sz w:val="24"/>
          <w:szCs w:val="24"/>
        </w:rPr>
        <w:t xml:space="preserve"> </w:t>
      </w:r>
      <w:r w:rsidR="00027A96" w:rsidRPr="00011402">
        <w:rPr>
          <w:rFonts w:ascii="Times New Roman" w:eastAsia="Times New Roman" w:hAnsi="Times New Roman" w:cs="Times New Roman"/>
          <w:sz w:val="24"/>
          <w:szCs w:val="24"/>
        </w:rPr>
        <w:t xml:space="preserve">assigning </w:t>
      </w:r>
      <w:r w:rsidR="004C5851" w:rsidRPr="00011402">
        <w:rPr>
          <w:rFonts w:ascii="Times New Roman" w:eastAsia="Times New Roman" w:hAnsi="Times New Roman" w:cs="Times New Roman"/>
          <w:sz w:val="24"/>
          <w:szCs w:val="24"/>
        </w:rPr>
        <w:t>the domain name for the platform, recommended virtual server selection</w:t>
      </w:r>
      <w:r w:rsidR="00027A96" w:rsidRPr="00011402">
        <w:rPr>
          <w:rFonts w:ascii="Times New Roman" w:eastAsia="Times New Roman" w:hAnsi="Times New Roman" w:cs="Times New Roman"/>
          <w:sz w:val="24"/>
          <w:szCs w:val="24"/>
        </w:rPr>
        <w:t>,</w:t>
      </w:r>
      <w:r w:rsidRPr="00011402">
        <w:rPr>
          <w:rFonts w:ascii="Times New Roman" w:eastAsia="Times New Roman" w:hAnsi="Times New Roman" w:cs="Times New Roman"/>
          <w:sz w:val="24"/>
          <w:szCs w:val="24"/>
        </w:rPr>
        <w:t xml:space="preserve"> and scalability to handle high traffic during peak periods</w:t>
      </w:r>
      <w:r w:rsidR="004C5851" w:rsidRPr="00011402">
        <w:rPr>
          <w:rFonts w:ascii="Times New Roman" w:eastAsia="Times New Roman" w:hAnsi="Times New Roman" w:cs="Times New Roman"/>
          <w:sz w:val="24"/>
          <w:szCs w:val="24"/>
        </w:rPr>
        <w:t>, such as festivals.</w:t>
      </w:r>
      <w:r w:rsidR="00027A96" w:rsidRPr="00011402">
        <w:rPr>
          <w:rFonts w:ascii="Times New Roman" w:eastAsia="Times New Roman" w:hAnsi="Times New Roman" w:cs="Times New Roman"/>
          <w:sz w:val="24"/>
          <w:szCs w:val="24"/>
        </w:rPr>
        <w:t xml:space="preserve"> Finally, the report will mention an estimated month-end cost for the architect and the comparison between different database engines in AWS.</w:t>
      </w:r>
    </w:p>
    <w:p w14:paraId="3979F4E0" w14:textId="27D1E02C" w:rsidR="008E3358" w:rsidRPr="00011402" w:rsidRDefault="008E3358" w:rsidP="008E3358">
      <w:pPr>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br w:type="page"/>
      </w:r>
    </w:p>
    <w:p w14:paraId="716AE9D0" w14:textId="109BFD0D" w:rsidR="006E0511" w:rsidRPr="00011402" w:rsidRDefault="00D17A05" w:rsidP="009A0D87">
      <w:pPr>
        <w:pStyle w:val="Heading1"/>
        <w:numPr>
          <w:ilvl w:val="0"/>
          <w:numId w:val="1"/>
        </w:numPr>
        <w:jc w:val="both"/>
        <w:rPr>
          <w:rFonts w:ascii="Times New Roman" w:hAnsi="Times New Roman" w:cs="Times New Roman"/>
          <w:b/>
        </w:rPr>
      </w:pPr>
      <w:bookmarkStart w:id="1" w:name="_Toc185582176"/>
      <w:r w:rsidRPr="00011402">
        <w:rPr>
          <w:rFonts w:ascii="Times New Roman" w:hAnsi="Times New Roman" w:cs="Times New Roman"/>
          <w:b/>
        </w:rPr>
        <w:lastRenderedPageBreak/>
        <w:t>Proposed Cloud-B</w:t>
      </w:r>
      <w:r w:rsidR="001436EC" w:rsidRPr="00011402">
        <w:rPr>
          <w:rFonts w:ascii="Times New Roman" w:hAnsi="Times New Roman" w:cs="Times New Roman"/>
          <w:b/>
        </w:rPr>
        <w:t>ased</w:t>
      </w:r>
      <w:r w:rsidRPr="00011402">
        <w:rPr>
          <w:rFonts w:ascii="Times New Roman" w:hAnsi="Times New Roman" w:cs="Times New Roman"/>
          <w:b/>
        </w:rPr>
        <w:t xml:space="preserve"> S</w:t>
      </w:r>
      <w:r w:rsidR="008F4A28" w:rsidRPr="00011402">
        <w:rPr>
          <w:rFonts w:ascii="Times New Roman" w:hAnsi="Times New Roman" w:cs="Times New Roman"/>
          <w:b/>
        </w:rPr>
        <w:t>olutions</w:t>
      </w:r>
      <w:r w:rsidRPr="00011402">
        <w:rPr>
          <w:rFonts w:ascii="Times New Roman" w:hAnsi="Times New Roman" w:cs="Times New Roman"/>
          <w:b/>
        </w:rPr>
        <w:t xml:space="preserve"> A</w:t>
      </w:r>
      <w:r w:rsidR="001436EC" w:rsidRPr="00011402">
        <w:rPr>
          <w:rFonts w:ascii="Times New Roman" w:hAnsi="Times New Roman" w:cs="Times New Roman"/>
          <w:b/>
        </w:rPr>
        <w:t>rchitecture</w:t>
      </w:r>
      <w:bookmarkEnd w:id="1"/>
      <w:r w:rsidR="001436EC" w:rsidRPr="00011402">
        <w:rPr>
          <w:rFonts w:ascii="Times New Roman" w:hAnsi="Times New Roman" w:cs="Times New Roman"/>
          <w:b/>
        </w:rPr>
        <w:t xml:space="preserve"> </w:t>
      </w:r>
    </w:p>
    <w:p w14:paraId="4D440847" w14:textId="7456BBB1" w:rsidR="009147EC" w:rsidRPr="00011402" w:rsidRDefault="009147EC" w:rsidP="00027A96">
      <w:pPr>
        <w:pStyle w:val="Heading2"/>
        <w:numPr>
          <w:ilvl w:val="0"/>
          <w:numId w:val="2"/>
        </w:numPr>
        <w:spacing w:after="240"/>
        <w:jc w:val="both"/>
        <w:rPr>
          <w:rFonts w:ascii="Times New Roman" w:hAnsi="Times New Roman" w:cs="Times New Roman"/>
          <w:b/>
        </w:rPr>
      </w:pPr>
      <w:bookmarkStart w:id="2" w:name="_Toc185582177"/>
      <w:r w:rsidRPr="00011402">
        <w:rPr>
          <w:rFonts w:ascii="Times New Roman" w:hAnsi="Times New Roman" w:cs="Times New Roman"/>
          <w:b/>
        </w:rPr>
        <w:t>AWS architecture diagram</w:t>
      </w:r>
      <w:bookmarkEnd w:id="2"/>
    </w:p>
    <w:p w14:paraId="3E6B7A26" w14:textId="23F1E32B" w:rsidR="00D17A05" w:rsidRPr="00011402" w:rsidRDefault="00027A96" w:rsidP="00027A96">
      <w:pPr>
        <w:spacing w:after="240"/>
        <w:jc w:val="both"/>
        <w:rPr>
          <w:rFonts w:ascii="Times New Roman" w:hAnsi="Times New Roman" w:cs="Times New Roman"/>
          <w:sz w:val="24"/>
          <w:szCs w:val="24"/>
        </w:rPr>
      </w:pPr>
      <w:r w:rsidRPr="00011402">
        <w:rPr>
          <w:rFonts w:ascii="Times New Roman" w:hAnsi="Times New Roman" w:cs="Times New Roman"/>
          <w:sz w:val="24"/>
          <w:szCs w:val="24"/>
        </w:rPr>
        <w:t xml:space="preserve">The diagram below illustrates a </w:t>
      </w:r>
      <w:r w:rsidRPr="00011402">
        <w:rPr>
          <w:rStyle w:val="Strong"/>
          <w:rFonts w:ascii="Times New Roman" w:hAnsi="Times New Roman" w:cs="Times New Roman"/>
          <w:b w:val="0"/>
          <w:sz w:val="24"/>
          <w:szCs w:val="24"/>
        </w:rPr>
        <w:t>3-tier architecture</w:t>
      </w:r>
      <w:r w:rsidRPr="00011402">
        <w:rPr>
          <w:rFonts w:ascii="Times New Roman" w:hAnsi="Times New Roman" w:cs="Times New Roman"/>
          <w:sz w:val="24"/>
          <w:szCs w:val="24"/>
        </w:rPr>
        <w:t xml:space="preserve"> for hosting an e-commerce website on </w:t>
      </w:r>
      <w:r w:rsidRPr="00011402">
        <w:rPr>
          <w:rStyle w:val="Strong"/>
          <w:rFonts w:ascii="Times New Roman" w:hAnsi="Times New Roman" w:cs="Times New Roman"/>
          <w:b w:val="0"/>
          <w:sz w:val="24"/>
          <w:szCs w:val="24"/>
        </w:rPr>
        <w:t>AWS,</w:t>
      </w:r>
      <w:r w:rsidRPr="00011402">
        <w:rPr>
          <w:rStyle w:val="Strong"/>
          <w:rFonts w:ascii="Times New Roman" w:hAnsi="Times New Roman" w:cs="Times New Roman"/>
          <w:sz w:val="24"/>
          <w:szCs w:val="24"/>
        </w:rPr>
        <w:t xml:space="preserve"> </w:t>
      </w:r>
      <w:r w:rsidRPr="00011402">
        <w:rPr>
          <w:rFonts w:ascii="Times New Roman" w:hAnsi="Times New Roman" w:cs="Times New Roman"/>
          <w:sz w:val="24"/>
          <w:szCs w:val="24"/>
        </w:rPr>
        <w:t xml:space="preserve">coupled with a </w:t>
      </w:r>
      <w:r w:rsidRPr="00011402">
        <w:rPr>
          <w:rStyle w:val="Strong"/>
          <w:rFonts w:ascii="Times New Roman" w:hAnsi="Times New Roman" w:cs="Times New Roman"/>
          <w:b w:val="0"/>
          <w:sz w:val="24"/>
          <w:szCs w:val="24"/>
        </w:rPr>
        <w:t>warm standby DR strategy</w:t>
      </w:r>
      <w:r w:rsidRPr="00011402">
        <w:rPr>
          <w:rFonts w:ascii="Times New Roman" w:hAnsi="Times New Roman" w:cs="Times New Roman"/>
          <w:sz w:val="24"/>
          <w:szCs w:val="24"/>
        </w:rPr>
        <w:t xml:space="preserve">. The architecture features a </w:t>
      </w:r>
      <w:r w:rsidRPr="00011402">
        <w:rPr>
          <w:rStyle w:val="Strong"/>
          <w:rFonts w:ascii="Times New Roman" w:hAnsi="Times New Roman" w:cs="Times New Roman"/>
          <w:b w:val="0"/>
          <w:sz w:val="24"/>
          <w:szCs w:val="24"/>
        </w:rPr>
        <w:t>Presentation Layer (Web Tier)</w:t>
      </w:r>
      <w:r w:rsidRPr="00011402">
        <w:rPr>
          <w:rFonts w:ascii="Times New Roman" w:hAnsi="Times New Roman" w:cs="Times New Roman"/>
          <w:sz w:val="24"/>
          <w:szCs w:val="24"/>
        </w:rPr>
        <w:t xml:space="preserve">, </w:t>
      </w:r>
      <w:r w:rsidRPr="00011402">
        <w:rPr>
          <w:rStyle w:val="Strong"/>
          <w:rFonts w:ascii="Times New Roman" w:hAnsi="Times New Roman" w:cs="Times New Roman"/>
          <w:b w:val="0"/>
          <w:sz w:val="24"/>
          <w:szCs w:val="24"/>
        </w:rPr>
        <w:t>Application Layer (App Tier)</w:t>
      </w:r>
      <w:r w:rsidRPr="00011402">
        <w:rPr>
          <w:rFonts w:ascii="Times New Roman" w:hAnsi="Times New Roman" w:cs="Times New Roman"/>
          <w:sz w:val="24"/>
          <w:szCs w:val="24"/>
        </w:rPr>
        <w:t>,</w:t>
      </w:r>
      <w:r w:rsidRPr="00011402">
        <w:rPr>
          <w:rFonts w:ascii="Times New Roman" w:hAnsi="Times New Roman" w:cs="Times New Roman"/>
          <w:b/>
          <w:sz w:val="24"/>
          <w:szCs w:val="24"/>
        </w:rPr>
        <w:t xml:space="preserve"> </w:t>
      </w:r>
      <w:r w:rsidRPr="00011402">
        <w:rPr>
          <w:rFonts w:ascii="Times New Roman" w:hAnsi="Times New Roman" w:cs="Times New Roman"/>
          <w:sz w:val="24"/>
          <w:szCs w:val="24"/>
        </w:rPr>
        <w:t>and</w:t>
      </w:r>
      <w:r w:rsidRPr="00011402">
        <w:rPr>
          <w:rFonts w:ascii="Times New Roman" w:hAnsi="Times New Roman" w:cs="Times New Roman"/>
          <w:b/>
          <w:sz w:val="24"/>
          <w:szCs w:val="24"/>
        </w:rPr>
        <w:t xml:space="preserve"> </w:t>
      </w:r>
      <w:r w:rsidRPr="00011402">
        <w:rPr>
          <w:rStyle w:val="Strong"/>
          <w:rFonts w:ascii="Times New Roman" w:hAnsi="Times New Roman" w:cs="Times New Roman"/>
          <w:b w:val="0"/>
          <w:sz w:val="24"/>
          <w:szCs w:val="24"/>
        </w:rPr>
        <w:t>Database Layer (DB Tier)</w:t>
      </w:r>
      <w:r w:rsidRPr="00011402">
        <w:rPr>
          <w:rFonts w:ascii="Times New Roman" w:hAnsi="Times New Roman" w:cs="Times New Roman"/>
          <w:sz w:val="24"/>
          <w:szCs w:val="24"/>
        </w:rPr>
        <w:t xml:space="preserve"> distributed across primary and DR regions.</w:t>
      </w:r>
      <w:sdt>
        <w:sdtPr>
          <w:rPr>
            <w:rFonts w:ascii="Times New Roman" w:hAnsi="Times New Roman" w:cs="Times New Roman"/>
            <w:sz w:val="24"/>
            <w:szCs w:val="24"/>
          </w:rPr>
          <w:id w:val="-783800922"/>
          <w:citation/>
        </w:sdtPr>
        <w:sdtContent>
          <w:r w:rsidR="003220E4" w:rsidRPr="00011402">
            <w:rPr>
              <w:rFonts w:ascii="Times New Roman" w:hAnsi="Times New Roman" w:cs="Times New Roman"/>
              <w:sz w:val="24"/>
              <w:szCs w:val="24"/>
            </w:rPr>
            <w:fldChar w:fldCharType="begin"/>
          </w:r>
          <w:r w:rsidR="003220E4" w:rsidRPr="00011402">
            <w:rPr>
              <w:rFonts w:ascii="Times New Roman" w:hAnsi="Times New Roman" w:cs="Times New Roman"/>
              <w:sz w:val="24"/>
              <w:szCs w:val="24"/>
            </w:rPr>
            <w:instrText xml:space="preserve"> CITATION Ank \l 1033 </w:instrText>
          </w:r>
          <w:r w:rsidR="003220E4" w:rsidRPr="00011402">
            <w:rPr>
              <w:rFonts w:ascii="Times New Roman" w:hAnsi="Times New Roman" w:cs="Times New Roman"/>
              <w:sz w:val="24"/>
              <w:szCs w:val="24"/>
            </w:rPr>
            <w:fldChar w:fldCharType="separate"/>
          </w:r>
          <w:r w:rsidR="00FF34EF">
            <w:rPr>
              <w:rFonts w:ascii="Times New Roman" w:hAnsi="Times New Roman" w:cs="Times New Roman"/>
              <w:noProof/>
              <w:sz w:val="24"/>
              <w:szCs w:val="24"/>
            </w:rPr>
            <w:t xml:space="preserve"> </w:t>
          </w:r>
          <w:r w:rsidR="00FF34EF" w:rsidRPr="00FF34EF">
            <w:rPr>
              <w:rFonts w:ascii="Times New Roman" w:hAnsi="Times New Roman" w:cs="Times New Roman"/>
              <w:noProof/>
              <w:sz w:val="24"/>
              <w:szCs w:val="24"/>
            </w:rPr>
            <w:t>(Jodhani, n.d.)</w:t>
          </w:r>
          <w:r w:rsidR="003220E4" w:rsidRPr="00011402">
            <w:rPr>
              <w:rFonts w:ascii="Times New Roman" w:hAnsi="Times New Roman" w:cs="Times New Roman"/>
              <w:sz w:val="24"/>
              <w:szCs w:val="24"/>
            </w:rPr>
            <w:fldChar w:fldCharType="end"/>
          </w:r>
        </w:sdtContent>
      </w:sdt>
    </w:p>
    <w:p w14:paraId="53360165" w14:textId="7E10170E" w:rsidR="0053226E" w:rsidRPr="00011402" w:rsidRDefault="0053226E" w:rsidP="00027A96">
      <w:pPr>
        <w:jc w:val="center"/>
        <w:rPr>
          <w:rFonts w:ascii="Times New Roman" w:hAnsi="Times New Roman" w:cs="Times New Roman"/>
        </w:rPr>
      </w:pPr>
      <w:r w:rsidRPr="00011402">
        <w:rPr>
          <w:rFonts w:ascii="Times New Roman" w:hAnsi="Times New Roman" w:cs="Times New Roman"/>
          <w:noProof/>
        </w:rPr>
        <w:drawing>
          <wp:inline distT="0" distB="0" distL="0" distR="0" wp14:anchorId="364A609F" wp14:editId="0AF1B207">
            <wp:extent cx="6019638" cy="463370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 AWS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82311" cy="4681951"/>
                    </a:xfrm>
                    <a:prstGeom prst="rect">
                      <a:avLst/>
                    </a:prstGeom>
                  </pic:spPr>
                </pic:pic>
              </a:graphicData>
            </a:graphic>
          </wp:inline>
        </w:drawing>
      </w:r>
    </w:p>
    <w:p w14:paraId="3C081CB6" w14:textId="19F68354" w:rsidR="00036791" w:rsidRPr="00011402" w:rsidRDefault="00036791" w:rsidP="009A0D87">
      <w:pPr>
        <w:pStyle w:val="NormalWeb"/>
        <w:jc w:val="both"/>
      </w:pPr>
      <w:r w:rsidRPr="00011402">
        <w:t>Here's an architecture diagram</w:t>
      </w:r>
      <w:r w:rsidR="009A0D87" w:rsidRPr="00011402">
        <w:t xml:space="preserve"> description for the components:</w:t>
      </w:r>
    </w:p>
    <w:p w14:paraId="39444108" w14:textId="4B082021" w:rsidR="009D787A" w:rsidRPr="00011402" w:rsidRDefault="009D787A" w:rsidP="009D787A">
      <w:pPr>
        <w:pStyle w:val="NormalWeb"/>
        <w:jc w:val="both"/>
      </w:pPr>
      <w:r w:rsidRPr="00011402">
        <w:rPr>
          <w:b/>
        </w:rPr>
        <w:t>Amazon VPC</w:t>
      </w:r>
      <w:r w:rsidRPr="00011402">
        <w:t xml:space="preserve"> enables the launch of various AWS resources within a custom-defined virtual network</w:t>
      </w:r>
      <w:sdt>
        <w:sdtPr>
          <w:id w:val="1981723473"/>
          <w:citation/>
        </w:sdtPr>
        <w:sdtEndPr>
          <w:rPr>
            <w:i/>
          </w:rPr>
        </w:sdtEndPr>
        <w:sdtContent>
          <w:r w:rsidR="008E3358" w:rsidRPr="00011402">
            <w:rPr>
              <w:i/>
            </w:rPr>
            <w:fldChar w:fldCharType="begin"/>
          </w:r>
          <w:r w:rsidR="006F2406" w:rsidRPr="00011402">
            <w:rPr>
              <w:i/>
            </w:rPr>
            <w:instrText xml:space="preserve">CITATION AWS24 \l 1033 </w:instrText>
          </w:r>
          <w:r w:rsidR="008E3358" w:rsidRPr="00011402">
            <w:rPr>
              <w:i/>
            </w:rPr>
            <w:fldChar w:fldCharType="separate"/>
          </w:r>
          <w:r w:rsidR="00FF34EF">
            <w:rPr>
              <w:i/>
              <w:noProof/>
            </w:rPr>
            <w:t xml:space="preserve"> </w:t>
          </w:r>
          <w:r w:rsidR="00FF34EF">
            <w:rPr>
              <w:noProof/>
            </w:rPr>
            <w:t>(AWS, 2024)</w:t>
          </w:r>
          <w:r w:rsidR="008E3358" w:rsidRPr="00011402">
            <w:rPr>
              <w:i/>
            </w:rPr>
            <w:fldChar w:fldCharType="end"/>
          </w:r>
        </w:sdtContent>
      </w:sdt>
      <w:r w:rsidRPr="00011402">
        <w:rPr>
          <w:i/>
        </w:rPr>
        <w:t>.</w:t>
      </w:r>
      <w:r w:rsidRPr="00011402">
        <w:t xml:space="preserve"> The architecture above consists of two VPCs, each configured with eight subnets, two route tables, one NAT gateway, one internet gateway, and four security groups.</w:t>
      </w:r>
      <w:r w:rsidR="008E3358" w:rsidRPr="00011402">
        <w:t xml:space="preserve"> </w:t>
      </w:r>
    </w:p>
    <w:p w14:paraId="10E9841B" w14:textId="13663014" w:rsidR="008E3358" w:rsidRPr="00011402" w:rsidRDefault="009D787A" w:rsidP="006F2406">
      <w:pPr>
        <w:pStyle w:val="NormalWeb"/>
      </w:pPr>
      <w:r w:rsidRPr="00011402">
        <w:rPr>
          <w:b/>
        </w:rPr>
        <w:t>Amazon EC2</w:t>
      </w:r>
      <w:r w:rsidR="006F2406" w:rsidRPr="00011402">
        <w:t xml:space="preserve"> is a virtual server in the AWS cloud environment</w:t>
      </w:r>
      <w:sdt>
        <w:sdtPr>
          <w:rPr>
            <w:i/>
          </w:rPr>
          <w:id w:val="1151103877"/>
          <w:citation/>
        </w:sdtPr>
        <w:sdtContent>
          <w:r w:rsidR="006F2406" w:rsidRPr="00011402">
            <w:rPr>
              <w:i/>
            </w:rPr>
            <w:fldChar w:fldCharType="begin"/>
          </w:r>
          <w:r w:rsidR="006F2406" w:rsidRPr="00011402">
            <w:rPr>
              <w:i/>
            </w:rPr>
            <w:instrText xml:space="preserve">CITATION AWS241 \l 1033 </w:instrText>
          </w:r>
          <w:r w:rsidR="006F2406" w:rsidRPr="00011402">
            <w:rPr>
              <w:i/>
            </w:rPr>
            <w:fldChar w:fldCharType="separate"/>
          </w:r>
          <w:r w:rsidR="00FF34EF">
            <w:rPr>
              <w:i/>
              <w:noProof/>
            </w:rPr>
            <w:t xml:space="preserve"> </w:t>
          </w:r>
          <w:r w:rsidR="00FF34EF">
            <w:rPr>
              <w:noProof/>
            </w:rPr>
            <w:t>(AWS, 2024)</w:t>
          </w:r>
          <w:r w:rsidR="006F2406" w:rsidRPr="00011402">
            <w:rPr>
              <w:i/>
            </w:rPr>
            <w:fldChar w:fldCharType="end"/>
          </w:r>
        </w:sdtContent>
      </w:sdt>
      <w:r w:rsidR="006F2406" w:rsidRPr="00011402">
        <w:rPr>
          <w:i/>
        </w:rPr>
        <w:t>.</w:t>
      </w:r>
      <w:r w:rsidR="006F2406" w:rsidRPr="00011402">
        <w:t xml:space="preserve"> The architecture requires two bastion host servers, each configured in the public subnet of their respective regions. These bastion hosts are configured to allow access to the instances of the web private subnet and app private subnet only via SSH protocols, and access is restricted to </w:t>
      </w:r>
      <w:proofErr w:type="spellStart"/>
      <w:r w:rsidR="006F2406" w:rsidRPr="00011402">
        <w:t>MyIP</w:t>
      </w:r>
      <w:proofErr w:type="spellEnd"/>
      <w:r w:rsidR="006F2406" w:rsidRPr="00011402">
        <w:t xml:space="preserve"> only. </w:t>
      </w:r>
      <w:r w:rsidR="006F2406" w:rsidRPr="00011402">
        <w:lastRenderedPageBreak/>
        <w:t>Moreover, for security purposes, only the instances in the app subnet are allowed to reach the databases.</w:t>
      </w:r>
    </w:p>
    <w:p w14:paraId="48E8E017" w14:textId="47B56DC5" w:rsidR="006F2406" w:rsidRPr="00011402" w:rsidRDefault="00F3590F" w:rsidP="006F2406">
      <w:pPr>
        <w:pStyle w:val="NormalWeb"/>
        <w:jc w:val="both"/>
        <w:rPr>
          <w:i/>
        </w:rPr>
      </w:pPr>
      <w:r w:rsidRPr="00011402">
        <w:rPr>
          <w:b/>
        </w:rPr>
        <w:t xml:space="preserve">Elastic Load Balancing </w:t>
      </w:r>
      <w:r w:rsidRPr="00011402">
        <w:t>supports Application Load Balancers in distributing</w:t>
      </w:r>
      <w:r w:rsidR="00EF1057" w:rsidRPr="00011402">
        <w:t xml:space="preserve"> incoming traffic across multiple EC2 instances in two different Availabilities Zone</w:t>
      </w:r>
      <w:r w:rsidR="005940EA" w:rsidRPr="00011402">
        <w:t>s (AZs)</w:t>
      </w:r>
      <w:r w:rsidR="00D7565B">
        <w:t xml:space="preserve"> which prevents</w:t>
      </w:r>
      <w:r w:rsidR="00EF1057" w:rsidRPr="00011402">
        <w:t xml:space="preserve"> any single instance from being overwhelmed and </w:t>
      </w:r>
      <w:r w:rsidR="00A47A80">
        <w:t>enhances</w:t>
      </w:r>
      <w:r w:rsidR="00EF1057" w:rsidRPr="00011402">
        <w:t xml:space="preserve"> application performance</w:t>
      </w:r>
      <w:sdt>
        <w:sdtPr>
          <w:id w:val="1176312105"/>
          <w:citation/>
        </w:sdtPr>
        <w:sdtEndPr>
          <w:rPr>
            <w:i/>
          </w:rPr>
        </w:sdtEndPr>
        <w:sdtContent>
          <w:r w:rsidRPr="00011402">
            <w:rPr>
              <w:i/>
            </w:rPr>
            <w:fldChar w:fldCharType="begin"/>
          </w:r>
          <w:r w:rsidR="00173AA6" w:rsidRPr="00011402">
            <w:rPr>
              <w:i/>
            </w:rPr>
            <w:instrText xml:space="preserve">CITATION AWS242 \l 1033 </w:instrText>
          </w:r>
          <w:r w:rsidRPr="00011402">
            <w:rPr>
              <w:i/>
            </w:rPr>
            <w:fldChar w:fldCharType="separate"/>
          </w:r>
          <w:r w:rsidR="00FF34EF">
            <w:rPr>
              <w:i/>
              <w:noProof/>
            </w:rPr>
            <w:t xml:space="preserve"> </w:t>
          </w:r>
          <w:r w:rsidR="00FF34EF">
            <w:rPr>
              <w:noProof/>
            </w:rPr>
            <w:t>(AWS, 2024)</w:t>
          </w:r>
          <w:r w:rsidRPr="00011402">
            <w:rPr>
              <w:i/>
            </w:rPr>
            <w:fldChar w:fldCharType="end"/>
          </w:r>
        </w:sdtContent>
      </w:sdt>
      <w:r w:rsidR="00EF1057" w:rsidRPr="00011402">
        <w:t>.</w:t>
      </w:r>
    </w:p>
    <w:p w14:paraId="2EE2F600" w14:textId="1AA5FE2F" w:rsidR="00F3590F" w:rsidRPr="00011402" w:rsidRDefault="006F2406" w:rsidP="006F2406">
      <w:pPr>
        <w:pStyle w:val="NormalWeb"/>
        <w:jc w:val="both"/>
      </w:pPr>
      <w:r w:rsidRPr="00011402">
        <w:rPr>
          <w:b/>
        </w:rPr>
        <w:t>Auto Scaling Group</w:t>
      </w:r>
      <w:r w:rsidR="00F3590F" w:rsidRPr="00011402">
        <w:rPr>
          <w:b/>
        </w:rPr>
        <w:t xml:space="preserve"> </w:t>
      </w:r>
      <w:r w:rsidR="00F3590F" w:rsidRPr="00011402">
        <w:t>ensure</w:t>
      </w:r>
      <w:r w:rsidR="00D7565B">
        <w:t>s</w:t>
      </w:r>
      <w:r w:rsidR="00F3590F" w:rsidRPr="00011402">
        <w:t xml:space="preserve"> the adjustment in</w:t>
      </w:r>
      <w:r w:rsidR="00D7565B">
        <w:t xml:space="preserve"> the</w:t>
      </w:r>
      <w:r w:rsidR="00F3590F" w:rsidRPr="00011402">
        <w:t xml:space="preserve"> number of EC2 instances according to traffic demand. During peak periods such as holidays, if the requests </w:t>
      </w:r>
      <w:r w:rsidR="00A47A80">
        <w:t>to buy clothes rapidly increase</w:t>
      </w:r>
      <w:r w:rsidR="00F3590F" w:rsidRPr="00011402">
        <w:t>, it will automatically launch additional instances to handle the load. Conversely, it will terminate instances during low-demand periods</w:t>
      </w:r>
      <w:sdt>
        <w:sdtPr>
          <w:id w:val="847843844"/>
          <w:citation/>
        </w:sdtPr>
        <w:sdtEndPr>
          <w:rPr>
            <w:i/>
          </w:rPr>
        </w:sdtEndPr>
        <w:sdtContent>
          <w:r w:rsidR="00173AA6" w:rsidRPr="00011402">
            <w:rPr>
              <w:i/>
            </w:rPr>
            <w:fldChar w:fldCharType="begin"/>
          </w:r>
          <w:r w:rsidR="00173AA6" w:rsidRPr="00011402">
            <w:rPr>
              <w:i/>
            </w:rPr>
            <w:instrText xml:space="preserve"> CITATION Doc24 \l 1033 </w:instrText>
          </w:r>
          <w:r w:rsidR="00173AA6" w:rsidRPr="00011402">
            <w:rPr>
              <w:i/>
            </w:rPr>
            <w:fldChar w:fldCharType="separate"/>
          </w:r>
          <w:r w:rsidR="00FF34EF">
            <w:rPr>
              <w:i/>
              <w:noProof/>
            </w:rPr>
            <w:t xml:space="preserve"> </w:t>
          </w:r>
          <w:r w:rsidR="00FF34EF">
            <w:rPr>
              <w:noProof/>
            </w:rPr>
            <w:t>(AWS, 2024)</w:t>
          </w:r>
          <w:r w:rsidR="00173AA6" w:rsidRPr="00011402">
            <w:rPr>
              <w:i/>
            </w:rPr>
            <w:fldChar w:fldCharType="end"/>
          </w:r>
        </w:sdtContent>
      </w:sdt>
      <w:r w:rsidR="00173AA6" w:rsidRPr="00011402">
        <w:rPr>
          <w:noProof/>
        </w:rPr>
        <w:t>.</w:t>
      </w:r>
    </w:p>
    <w:p w14:paraId="29F41F74" w14:textId="0A51EC17" w:rsidR="00D239A7" w:rsidRPr="00011402" w:rsidRDefault="00173AA6" w:rsidP="00173AA6">
      <w:pPr>
        <w:pStyle w:val="NormalWeb"/>
        <w:jc w:val="both"/>
      </w:pPr>
      <w:r w:rsidRPr="00011402">
        <w:rPr>
          <w:b/>
        </w:rPr>
        <w:t>Amazon RDS</w:t>
      </w:r>
      <w:r w:rsidRPr="00011402">
        <w:t xml:space="preserve"> </w:t>
      </w:r>
      <w:r w:rsidR="005F685F" w:rsidRPr="00011402">
        <w:t>for MySQL</w:t>
      </w:r>
      <w:r w:rsidR="005940EA" w:rsidRPr="00011402">
        <w:t xml:space="preserve"> is being configured </w:t>
      </w:r>
      <w:r w:rsidR="005F685F" w:rsidRPr="00011402">
        <w:t>i</w:t>
      </w:r>
      <w:r w:rsidR="005940EA" w:rsidRPr="00011402">
        <w:t>n the database</w:t>
      </w:r>
      <w:r w:rsidR="00A47A80">
        <w:t>’</w:t>
      </w:r>
      <w:r w:rsidR="005940EA" w:rsidRPr="00011402">
        <w:t>s private subnet</w:t>
      </w:r>
      <w:r w:rsidR="00D239A7" w:rsidRPr="00011402">
        <w:t xml:space="preserve"> for security purpose</w:t>
      </w:r>
      <w:r w:rsidR="00A47A80">
        <w:t>s</w:t>
      </w:r>
      <w:r w:rsidR="005940EA" w:rsidRPr="00011402">
        <w:t xml:space="preserve">. </w:t>
      </w:r>
      <w:r w:rsidR="00A47A80">
        <w:t>F</w:t>
      </w:r>
      <w:r w:rsidR="005940EA" w:rsidRPr="00011402">
        <w:t>or backup</w:t>
      </w:r>
      <w:r w:rsidR="00D239A7" w:rsidRPr="00011402">
        <w:t xml:space="preserve"> and DR</w:t>
      </w:r>
      <w:r w:rsidR="005940EA" w:rsidRPr="00011402">
        <w:t xml:space="preserve"> purpose</w:t>
      </w:r>
      <w:r w:rsidR="00A47A80">
        <w:t>s</w:t>
      </w:r>
      <w:r w:rsidR="005940EA" w:rsidRPr="00011402">
        <w:t>, a primary database replicates to</w:t>
      </w:r>
      <w:r w:rsidR="00D239A7" w:rsidRPr="00011402">
        <w:t xml:space="preserve"> two</w:t>
      </w:r>
      <w:r w:rsidR="005940EA" w:rsidRPr="00011402">
        <w:t xml:space="preserve"> </w:t>
      </w:r>
      <w:r w:rsidR="00D239A7" w:rsidRPr="00011402">
        <w:t>DB</w:t>
      </w:r>
      <w:r w:rsidR="005940EA" w:rsidRPr="00011402">
        <w:t xml:space="preserve"> instances </w:t>
      </w:r>
      <w:r w:rsidR="00D239A7" w:rsidRPr="00011402">
        <w:t>via</w:t>
      </w:r>
      <w:r w:rsidR="005940EA" w:rsidRPr="00011402">
        <w:t xml:space="preserve"> read replica</w:t>
      </w:r>
      <w:r w:rsidR="00D239A7" w:rsidRPr="00011402">
        <w:t>.</w:t>
      </w:r>
      <w:r w:rsidR="005940EA" w:rsidRPr="00011402">
        <w:t xml:space="preserve"> </w:t>
      </w:r>
      <w:r w:rsidR="00D239A7" w:rsidRPr="00011402">
        <w:t>One read replica is deployed in a different Availability Zone (AZ) within the same VPC, while the other is located in a different region to support the disaster recovery strategy</w:t>
      </w:r>
      <w:sdt>
        <w:sdtPr>
          <w:rPr>
            <w:i/>
          </w:rPr>
          <w:id w:val="-639270613"/>
          <w:citation/>
        </w:sdtPr>
        <w:sdtContent>
          <w:r w:rsidR="00D239A7" w:rsidRPr="00011402">
            <w:rPr>
              <w:i/>
            </w:rPr>
            <w:fldChar w:fldCharType="begin"/>
          </w:r>
          <w:r w:rsidR="00D239A7" w:rsidRPr="00011402">
            <w:rPr>
              <w:i/>
            </w:rPr>
            <w:instrText xml:space="preserve"> CITATION AWS243 \l 1033 </w:instrText>
          </w:r>
          <w:r w:rsidR="00D239A7" w:rsidRPr="00011402">
            <w:rPr>
              <w:i/>
            </w:rPr>
            <w:fldChar w:fldCharType="separate"/>
          </w:r>
          <w:r w:rsidR="00FF34EF">
            <w:rPr>
              <w:i/>
              <w:noProof/>
            </w:rPr>
            <w:t xml:space="preserve"> </w:t>
          </w:r>
          <w:r w:rsidR="00FF34EF">
            <w:rPr>
              <w:noProof/>
            </w:rPr>
            <w:t>(AWS, 2024)</w:t>
          </w:r>
          <w:r w:rsidR="00D239A7" w:rsidRPr="00011402">
            <w:rPr>
              <w:i/>
            </w:rPr>
            <w:fldChar w:fldCharType="end"/>
          </w:r>
        </w:sdtContent>
      </w:sdt>
      <w:r w:rsidR="00D239A7" w:rsidRPr="00011402">
        <w:rPr>
          <w:i/>
        </w:rPr>
        <w:t>.</w:t>
      </w:r>
    </w:p>
    <w:p w14:paraId="4F69A810" w14:textId="65C768B5" w:rsidR="00EF01BD" w:rsidRPr="00011402" w:rsidRDefault="009A0D87" w:rsidP="009A0D87">
      <w:pPr>
        <w:pStyle w:val="NormalWeb"/>
        <w:jc w:val="both"/>
      </w:pPr>
      <w:r w:rsidRPr="00011402">
        <w:rPr>
          <w:b/>
        </w:rPr>
        <w:t>Amazon Route 53</w:t>
      </w:r>
      <w:r w:rsidR="00EF01BD" w:rsidRPr="00011402">
        <w:rPr>
          <w:b/>
        </w:rPr>
        <w:t xml:space="preserve"> </w:t>
      </w:r>
      <w:r w:rsidR="00D7565B">
        <w:t>is the service</w:t>
      </w:r>
      <w:r w:rsidR="00EF01BD" w:rsidRPr="00011402">
        <w:t xml:space="preserve"> that</w:t>
      </w:r>
      <w:r w:rsidRPr="00011402">
        <w:t xml:space="preserve"> manages the DNS for</w:t>
      </w:r>
      <w:r w:rsidR="00A47A80">
        <w:t xml:space="preserve"> the</w:t>
      </w:r>
      <w:r w:rsidRPr="00011402">
        <w:t xml:space="preserve"> </w:t>
      </w:r>
      <w:r w:rsidR="00EF01BD" w:rsidRPr="00011402">
        <w:t>domain and it ensure</w:t>
      </w:r>
      <w:r w:rsidR="00A47A80">
        <w:t>s</w:t>
      </w:r>
      <w:r w:rsidR="00EF01BD" w:rsidRPr="00011402">
        <w:t xml:space="preserve"> the user requests are route</w:t>
      </w:r>
      <w:r w:rsidR="00A47A80">
        <w:t>d to</w:t>
      </w:r>
      <w:r w:rsidR="00EF01BD" w:rsidRPr="00011402">
        <w:t xml:space="preserve"> the correct resource. In</w:t>
      </w:r>
      <w:r w:rsidR="00011402">
        <w:t xml:space="preserve"> this architecture, Route 53 </w:t>
      </w:r>
      <w:r w:rsidR="00EF01BD" w:rsidRPr="00011402">
        <w:t>has a type A record that direct</w:t>
      </w:r>
      <w:r w:rsidR="00A47A80">
        <w:t>s</w:t>
      </w:r>
      <w:r w:rsidR="00EF01BD" w:rsidRPr="00011402">
        <w:t xml:space="preserve"> traffic to the </w:t>
      </w:r>
      <w:proofErr w:type="spellStart"/>
      <w:r w:rsidR="00EF01BD" w:rsidRPr="00011402">
        <w:t>CloudFront</w:t>
      </w:r>
      <w:proofErr w:type="spellEnd"/>
      <w:r w:rsidR="00EF01BD" w:rsidRPr="00011402">
        <w:t xml:space="preserve"> Distribution. </w:t>
      </w:r>
      <w:r w:rsidR="00A86980" w:rsidRPr="00011402">
        <w:t xml:space="preserve">Moreover, Route 53 can connect to the domain name through NS record with AWS managed </w:t>
      </w:r>
      <w:proofErr w:type="spellStart"/>
      <w:r w:rsidR="00A86980" w:rsidRPr="00011402">
        <w:t>nameservers</w:t>
      </w:r>
      <w:proofErr w:type="spellEnd"/>
      <w:sdt>
        <w:sdtPr>
          <w:id w:val="1909108418"/>
          <w:citation/>
        </w:sdtPr>
        <w:sdtEndPr>
          <w:rPr>
            <w:i/>
          </w:rPr>
        </w:sdtEndPr>
        <w:sdtContent>
          <w:r w:rsidR="00A86980" w:rsidRPr="00011402">
            <w:rPr>
              <w:i/>
            </w:rPr>
            <w:fldChar w:fldCharType="begin"/>
          </w:r>
          <w:r w:rsidR="00A86980" w:rsidRPr="00011402">
            <w:rPr>
              <w:i/>
            </w:rPr>
            <w:instrText xml:space="preserve"> CITATION AWS247 \l 1033 </w:instrText>
          </w:r>
          <w:r w:rsidR="00A86980" w:rsidRPr="00011402">
            <w:rPr>
              <w:i/>
            </w:rPr>
            <w:fldChar w:fldCharType="separate"/>
          </w:r>
          <w:r w:rsidR="00FF34EF">
            <w:rPr>
              <w:i/>
              <w:noProof/>
            </w:rPr>
            <w:t xml:space="preserve"> </w:t>
          </w:r>
          <w:r w:rsidR="00FF34EF">
            <w:rPr>
              <w:noProof/>
            </w:rPr>
            <w:t>(AWS, 2024)</w:t>
          </w:r>
          <w:r w:rsidR="00A86980" w:rsidRPr="00011402">
            <w:rPr>
              <w:i/>
            </w:rPr>
            <w:fldChar w:fldCharType="end"/>
          </w:r>
        </w:sdtContent>
      </w:sdt>
      <w:r w:rsidR="00A86980" w:rsidRPr="00011402">
        <w:t>.</w:t>
      </w:r>
    </w:p>
    <w:p w14:paraId="0FC73391" w14:textId="505840F8" w:rsidR="00FF22FD" w:rsidRPr="00011402" w:rsidRDefault="009A0D87" w:rsidP="009A0D87">
      <w:pPr>
        <w:pStyle w:val="NormalWeb"/>
        <w:jc w:val="both"/>
        <w:rPr>
          <w:i/>
        </w:rPr>
      </w:pPr>
      <w:r w:rsidRPr="00011402">
        <w:rPr>
          <w:b/>
        </w:rPr>
        <w:t xml:space="preserve">Amazon </w:t>
      </w:r>
      <w:proofErr w:type="spellStart"/>
      <w:r w:rsidRPr="00011402">
        <w:rPr>
          <w:b/>
        </w:rPr>
        <w:t>CloudFront</w:t>
      </w:r>
      <w:proofErr w:type="spellEnd"/>
      <w:r w:rsidR="00FF22FD" w:rsidRPr="00011402">
        <w:rPr>
          <w:b/>
        </w:rPr>
        <w:t xml:space="preserve"> </w:t>
      </w:r>
      <w:r w:rsidR="00FF22FD" w:rsidRPr="00011402">
        <w:t>is</w:t>
      </w:r>
      <w:r w:rsidRPr="00011402">
        <w:t xml:space="preserve"> a Content Delivery Network (CDN)</w:t>
      </w:r>
      <w:r w:rsidR="00FF22FD" w:rsidRPr="00011402">
        <w:t xml:space="preserve"> service that is fully managed by AWS. </w:t>
      </w:r>
      <w:proofErr w:type="spellStart"/>
      <w:r w:rsidR="00FF22FD" w:rsidRPr="00011402">
        <w:t>CloudFront</w:t>
      </w:r>
      <w:proofErr w:type="spellEnd"/>
      <w:r w:rsidR="00FF22FD" w:rsidRPr="00011402">
        <w:t xml:space="preserve"> is designed to enhance the performance, availability, and scalability of websites, applications, and APIs by caching content at AWS edge locations globally</w:t>
      </w:r>
      <w:sdt>
        <w:sdtPr>
          <w:id w:val="1488436861"/>
          <w:citation/>
        </w:sdtPr>
        <w:sdtEndPr>
          <w:rPr>
            <w:i/>
          </w:rPr>
        </w:sdtEndPr>
        <w:sdtContent>
          <w:r w:rsidR="00FF22FD" w:rsidRPr="00011402">
            <w:rPr>
              <w:i/>
            </w:rPr>
            <w:fldChar w:fldCharType="begin"/>
          </w:r>
          <w:r w:rsidR="00FF22FD" w:rsidRPr="00011402">
            <w:rPr>
              <w:i/>
            </w:rPr>
            <w:instrText xml:space="preserve"> CITATION AWS246 \l 1033 </w:instrText>
          </w:r>
          <w:r w:rsidR="00FF22FD" w:rsidRPr="00011402">
            <w:rPr>
              <w:i/>
            </w:rPr>
            <w:fldChar w:fldCharType="separate"/>
          </w:r>
          <w:r w:rsidR="00FF34EF">
            <w:rPr>
              <w:i/>
              <w:noProof/>
            </w:rPr>
            <w:t xml:space="preserve"> </w:t>
          </w:r>
          <w:r w:rsidR="00FF34EF">
            <w:rPr>
              <w:noProof/>
            </w:rPr>
            <w:t>(AWS, 2024)</w:t>
          </w:r>
          <w:r w:rsidR="00FF22FD" w:rsidRPr="00011402">
            <w:rPr>
              <w:i/>
            </w:rPr>
            <w:fldChar w:fldCharType="end"/>
          </w:r>
        </w:sdtContent>
      </w:sdt>
      <w:r w:rsidR="00FF22FD" w:rsidRPr="00011402">
        <w:rPr>
          <w:i/>
        </w:rPr>
        <w:t>.</w:t>
      </w:r>
    </w:p>
    <w:p w14:paraId="5B3A7187" w14:textId="3C498926" w:rsidR="009A0D87" w:rsidRPr="00011402" w:rsidRDefault="00520261" w:rsidP="009A0D87">
      <w:pPr>
        <w:pStyle w:val="NormalWeb"/>
        <w:jc w:val="both"/>
      </w:pPr>
      <w:r w:rsidRPr="00520261">
        <w:rPr>
          <w:b/>
          <w:color w:val="16191F"/>
          <w:shd w:val="clear" w:color="auto" w:fill="FFFFFF"/>
        </w:rPr>
        <w:t xml:space="preserve">AWS Web Application Firewall (WAF) </w:t>
      </w:r>
      <w:r w:rsidRPr="00520261">
        <w:rPr>
          <w:color w:val="16191F"/>
          <w:shd w:val="clear" w:color="auto" w:fill="FFFFFF"/>
        </w:rPr>
        <w:t xml:space="preserve">protects a website’s resources from various injections of web threats and vulnerabilities by setting rules based on users’ demands. The architecture above shows that WAF is attached between Route 53 and </w:t>
      </w:r>
      <w:proofErr w:type="spellStart"/>
      <w:r w:rsidRPr="00520261">
        <w:rPr>
          <w:color w:val="16191F"/>
          <w:shd w:val="clear" w:color="auto" w:fill="FFFFFF"/>
        </w:rPr>
        <w:t>CloudFront</w:t>
      </w:r>
      <w:proofErr w:type="spellEnd"/>
      <w:r w:rsidRPr="00520261">
        <w:rPr>
          <w:color w:val="16191F"/>
          <w:shd w:val="clear" w:color="auto" w:fill="FFFFFF"/>
        </w:rPr>
        <w:t xml:space="preserve"> which means it enhances security by inspecting income traffic and blocking malicious ones if it try to reach the resources</w:t>
      </w:r>
      <w:sdt>
        <w:sdtPr>
          <w:rPr>
            <w:color w:val="16191F"/>
            <w:shd w:val="clear" w:color="auto" w:fill="FFFFFF"/>
          </w:rPr>
          <w:id w:val="1229651085"/>
          <w:citation/>
        </w:sdtPr>
        <w:sdtContent>
          <w:r>
            <w:rPr>
              <w:color w:val="16191F"/>
              <w:shd w:val="clear" w:color="auto" w:fill="FFFFFF"/>
            </w:rPr>
            <w:fldChar w:fldCharType="begin"/>
          </w:r>
          <w:r>
            <w:rPr>
              <w:color w:val="16191F"/>
              <w:shd w:val="clear" w:color="auto" w:fill="FFFFFF"/>
            </w:rPr>
            <w:instrText xml:space="preserve"> CITATION Doc241 \l 1033 </w:instrText>
          </w:r>
          <w:r>
            <w:rPr>
              <w:color w:val="16191F"/>
              <w:shd w:val="clear" w:color="auto" w:fill="FFFFFF"/>
            </w:rPr>
            <w:fldChar w:fldCharType="separate"/>
          </w:r>
          <w:r w:rsidR="00FF34EF">
            <w:rPr>
              <w:noProof/>
              <w:color w:val="16191F"/>
              <w:shd w:val="clear" w:color="auto" w:fill="FFFFFF"/>
            </w:rPr>
            <w:t xml:space="preserve"> </w:t>
          </w:r>
          <w:r w:rsidR="00FF34EF" w:rsidRPr="00FF34EF">
            <w:rPr>
              <w:noProof/>
              <w:color w:val="16191F"/>
              <w:shd w:val="clear" w:color="auto" w:fill="FFFFFF"/>
            </w:rPr>
            <w:t>(AWS, 2024)</w:t>
          </w:r>
          <w:r>
            <w:rPr>
              <w:color w:val="16191F"/>
              <w:shd w:val="clear" w:color="auto" w:fill="FFFFFF"/>
            </w:rPr>
            <w:fldChar w:fldCharType="end"/>
          </w:r>
        </w:sdtContent>
      </w:sdt>
      <w:r w:rsidRPr="00520261">
        <w:t>.</w:t>
      </w:r>
    </w:p>
    <w:p w14:paraId="2C017227" w14:textId="7BDEB2DE" w:rsidR="009A0D87" w:rsidRPr="00011402" w:rsidRDefault="009A0D87" w:rsidP="009A0D87">
      <w:pPr>
        <w:pStyle w:val="NormalWeb"/>
        <w:jc w:val="both"/>
      </w:pPr>
      <w:r w:rsidRPr="00011402">
        <w:rPr>
          <w:b/>
        </w:rPr>
        <w:t>AWS Backup</w:t>
      </w:r>
      <w:r w:rsidRPr="00011402">
        <w:t xml:space="preserve"> automates and centralizes backup processes across AWS services</w:t>
      </w:r>
      <w:r w:rsidR="00520261">
        <w:t xml:space="preserve"> through the setting of</w:t>
      </w:r>
      <w:r w:rsidR="00D7565B">
        <w:t xml:space="preserve"> a</w:t>
      </w:r>
      <w:r w:rsidR="00520261">
        <w:t xml:space="preserve"> backup plan. This service setup in the architect ensures th</w:t>
      </w:r>
      <w:r w:rsidR="00D7565B">
        <w:t>at the main resources are backed up</w:t>
      </w:r>
      <w:r w:rsidR="00520261">
        <w:t xml:space="preserve"> daily</w:t>
      </w:r>
      <w:r w:rsidRPr="00011402">
        <w:t xml:space="preserve"> </w:t>
      </w:r>
      <w:r w:rsidR="00520261">
        <w:t xml:space="preserve">in order to regenerate </w:t>
      </w:r>
      <w:r w:rsidR="00D7565B">
        <w:t>a</w:t>
      </w:r>
      <w:r w:rsidR="00520261">
        <w:t xml:space="preserve"> </w:t>
      </w:r>
      <w:r w:rsidR="00D7565B">
        <w:t>similar fully functional architecture in another region if that in the primary region fails</w:t>
      </w:r>
      <w:sdt>
        <w:sdtPr>
          <w:id w:val="-1333370457"/>
          <w:citation/>
        </w:sdtPr>
        <w:sdtContent>
          <w:r w:rsidR="00D7565B">
            <w:fldChar w:fldCharType="begin"/>
          </w:r>
          <w:r w:rsidR="00D7565B">
            <w:instrText xml:space="preserve"> CITATION Doc242 \l 1033 </w:instrText>
          </w:r>
          <w:r w:rsidR="00D7565B">
            <w:fldChar w:fldCharType="separate"/>
          </w:r>
          <w:r w:rsidR="00FF34EF">
            <w:rPr>
              <w:noProof/>
            </w:rPr>
            <w:t xml:space="preserve"> (AWS, 2024)</w:t>
          </w:r>
          <w:r w:rsidR="00D7565B">
            <w:fldChar w:fldCharType="end"/>
          </w:r>
        </w:sdtContent>
      </w:sdt>
      <w:r w:rsidR="00D7565B">
        <w:t xml:space="preserve">. </w:t>
      </w:r>
    </w:p>
    <w:p w14:paraId="34181AD9" w14:textId="70FB136E" w:rsidR="009A0D87" w:rsidRPr="00011402" w:rsidRDefault="009A0D87" w:rsidP="009A0D87">
      <w:pPr>
        <w:pStyle w:val="NormalWeb"/>
        <w:jc w:val="both"/>
      </w:pPr>
      <w:r w:rsidRPr="00011402">
        <w:rPr>
          <w:b/>
        </w:rPr>
        <w:t>AWS Certificate Manager</w:t>
      </w:r>
      <w:r w:rsidRPr="00011402">
        <w:t xml:space="preserve"> manages SSL/TLS certificates</w:t>
      </w:r>
      <w:r w:rsidR="00D7565B">
        <w:t xml:space="preserve"> for secure HTTPS connections. Because of using </w:t>
      </w:r>
      <w:proofErr w:type="spellStart"/>
      <w:r w:rsidR="00D7565B">
        <w:t>CloudFront</w:t>
      </w:r>
      <w:proofErr w:type="spellEnd"/>
      <w:r w:rsidR="00D7565B">
        <w:t>, ACM has to be requested in the US East (N. Virginia) Region</w:t>
      </w:r>
      <w:sdt>
        <w:sdtPr>
          <w:id w:val="-2140488222"/>
          <w:citation/>
        </w:sdtPr>
        <w:sdtContent>
          <w:r w:rsidR="00D7565B">
            <w:fldChar w:fldCharType="begin"/>
          </w:r>
          <w:r w:rsidR="00D7565B">
            <w:instrText xml:space="preserve"> CITATION Doc243 \l 1033 </w:instrText>
          </w:r>
          <w:r w:rsidR="00D7565B">
            <w:fldChar w:fldCharType="separate"/>
          </w:r>
          <w:r w:rsidR="00FF34EF">
            <w:rPr>
              <w:noProof/>
            </w:rPr>
            <w:t xml:space="preserve"> (AWS, 2024)</w:t>
          </w:r>
          <w:r w:rsidR="00D7565B">
            <w:fldChar w:fldCharType="end"/>
          </w:r>
        </w:sdtContent>
      </w:sdt>
      <w:r w:rsidR="00D7565B">
        <w:t>.</w:t>
      </w:r>
    </w:p>
    <w:p w14:paraId="750EA8A7" w14:textId="6EE5D0D0" w:rsidR="00A1136D" w:rsidRPr="00011402" w:rsidRDefault="003036B8" w:rsidP="009A0D87">
      <w:pPr>
        <w:pStyle w:val="Heading2"/>
        <w:numPr>
          <w:ilvl w:val="0"/>
          <w:numId w:val="2"/>
        </w:numPr>
        <w:spacing w:after="240"/>
        <w:jc w:val="both"/>
        <w:rPr>
          <w:rFonts w:ascii="Times New Roman" w:hAnsi="Times New Roman" w:cs="Times New Roman"/>
          <w:b/>
        </w:rPr>
      </w:pPr>
      <w:bookmarkStart w:id="3" w:name="_Toc185582178"/>
      <w:r w:rsidRPr="00011402">
        <w:rPr>
          <w:rFonts w:ascii="Times New Roman" w:hAnsi="Times New Roman" w:cs="Times New Roman"/>
          <w:b/>
        </w:rPr>
        <w:lastRenderedPageBreak/>
        <w:t>Key Feature of the architecture</w:t>
      </w:r>
      <w:bookmarkEnd w:id="3"/>
    </w:p>
    <w:p w14:paraId="38AB8F26" w14:textId="0E884B39" w:rsidR="00D17A05" w:rsidRPr="00011402" w:rsidRDefault="00D17A05" w:rsidP="009A0D87">
      <w:pPr>
        <w:pStyle w:val="Heading3"/>
        <w:numPr>
          <w:ilvl w:val="1"/>
          <w:numId w:val="2"/>
        </w:numPr>
        <w:spacing w:after="240"/>
        <w:jc w:val="both"/>
        <w:rPr>
          <w:rFonts w:ascii="Times New Roman" w:hAnsi="Times New Roman" w:cs="Times New Roman"/>
          <w:b/>
          <w:lang w:val="vi-VN"/>
        </w:rPr>
      </w:pPr>
      <w:bookmarkStart w:id="4" w:name="_Toc185582179"/>
      <w:r w:rsidRPr="00011402">
        <w:rPr>
          <w:rFonts w:ascii="Times New Roman" w:hAnsi="Times New Roman" w:cs="Times New Roman"/>
          <w:b/>
        </w:rPr>
        <w:t>Ensuring Zero Downtime</w:t>
      </w:r>
      <w:bookmarkEnd w:id="4"/>
    </w:p>
    <w:p w14:paraId="1CBC3356" w14:textId="4612E943" w:rsidR="00993BFD" w:rsidRPr="00011402" w:rsidRDefault="00993BFD" w:rsidP="00993BFD">
      <w:pPr>
        <w:pStyle w:val="NormalWeb"/>
      </w:pPr>
      <w:r w:rsidRPr="00011402">
        <w:t>Zero downtime can be achieved by implementing a resilient architecture that leverages multi-AZ deployments to eliminate single points of failure. In this setup, applications and databases are distributed across multiple fault domains, ensuring that operations can continue seamlessly even if one domain experiences an outage. This architecture forms the backbone of a highly available system, offering redundancy and fault tolerance.</w:t>
      </w:r>
      <w:sdt>
        <w:sdtPr>
          <w:id w:val="1780837961"/>
          <w:citation/>
        </w:sdtPr>
        <w:sdtContent>
          <w:r w:rsidRPr="00011402">
            <w:fldChar w:fldCharType="begin"/>
          </w:r>
          <w:r w:rsidRPr="00011402">
            <w:instrText xml:space="preserve"> CITATION AWS244 \l 1033 </w:instrText>
          </w:r>
          <w:r w:rsidRPr="00011402">
            <w:fldChar w:fldCharType="separate"/>
          </w:r>
          <w:r w:rsidR="00FF34EF">
            <w:rPr>
              <w:noProof/>
            </w:rPr>
            <w:t xml:space="preserve"> (AWS, 2024)</w:t>
          </w:r>
          <w:r w:rsidRPr="00011402">
            <w:fldChar w:fldCharType="end"/>
          </w:r>
        </w:sdtContent>
      </w:sdt>
    </w:p>
    <w:p w14:paraId="7B0A2F66" w14:textId="3739A316" w:rsidR="00993BFD" w:rsidRPr="00011402" w:rsidRDefault="00993BFD" w:rsidP="00993BFD">
      <w:pPr>
        <w:pStyle w:val="NormalWeb"/>
        <w:rPr>
          <w:i/>
        </w:rPr>
      </w:pPr>
      <w:r w:rsidRPr="00011402">
        <w:t xml:space="preserve">Enhancing this resilience further involves adopting a warm standby disaster recovery (DR) strategy. A warm standby approach ensures the existence of a fully functional replica of the production environment in a secondary region. This configuration minimizes recovery time since the workload remains operational in the secondary region, ready to handle traffic during a failover. To implement this, </w:t>
      </w:r>
      <w:r w:rsidRPr="00011402">
        <w:rPr>
          <w:rStyle w:val="Strong"/>
          <w:b w:val="0"/>
        </w:rPr>
        <w:t>Amazon Route 53</w:t>
      </w:r>
      <w:r w:rsidRPr="00011402">
        <w:t xml:space="preserve"> can be configured to direct traffic to both regions, keeping the primary region active while the secondary region remains passive until activated. Additionally, </w:t>
      </w:r>
      <w:r w:rsidRPr="00011402">
        <w:rPr>
          <w:rStyle w:val="Strong"/>
          <w:b w:val="0"/>
        </w:rPr>
        <w:t>AWS Backup</w:t>
      </w:r>
      <w:r w:rsidRPr="00011402">
        <w:t xml:space="preserve"> can automate the replication of AMIs and other critical data from the primary region to the secondary region, ensuring backup files are updated daily and readily available in the event of a disaster. </w:t>
      </w:r>
      <w:sdt>
        <w:sdtPr>
          <w:rPr>
            <w:i/>
          </w:rPr>
          <w:id w:val="536943154"/>
          <w:citation/>
        </w:sdtPr>
        <w:sdtContent>
          <w:r w:rsidRPr="00011402">
            <w:rPr>
              <w:i/>
            </w:rPr>
            <w:fldChar w:fldCharType="begin"/>
          </w:r>
          <w:r w:rsidRPr="00011402">
            <w:rPr>
              <w:i/>
            </w:rPr>
            <w:instrText xml:space="preserve"> CITATION AWS245 \l 1033 </w:instrText>
          </w:r>
          <w:r w:rsidRPr="00011402">
            <w:rPr>
              <w:i/>
            </w:rPr>
            <w:fldChar w:fldCharType="separate"/>
          </w:r>
          <w:r w:rsidR="00FF34EF">
            <w:rPr>
              <w:noProof/>
            </w:rPr>
            <w:t>(AWS, 2024)</w:t>
          </w:r>
          <w:r w:rsidRPr="00011402">
            <w:rPr>
              <w:i/>
            </w:rPr>
            <w:fldChar w:fldCharType="end"/>
          </w:r>
        </w:sdtContent>
      </w:sdt>
    </w:p>
    <w:p w14:paraId="18908D27" w14:textId="385C2A1B" w:rsidR="00B511C9" w:rsidRPr="00011402" w:rsidRDefault="00993BFD" w:rsidP="00B511C9">
      <w:pPr>
        <w:pStyle w:val="NormalWeb"/>
      </w:pPr>
      <w:r w:rsidRPr="00011402">
        <w:t>By integrating multi-AZ deployments with a warm standby DR strategy, organizations can establish a robust infrastructure that ensures business continuity and uninterrupted service. This approach not only minimizes data loss and downtime but also provides a reliable foundation for high availability, even in the face of significant failures.</w:t>
      </w:r>
    </w:p>
    <w:p w14:paraId="026AD346" w14:textId="29AB2BAB" w:rsidR="00D17A05" w:rsidRPr="00011402" w:rsidRDefault="00B511C9" w:rsidP="0051050B">
      <w:pPr>
        <w:pStyle w:val="Heading3"/>
        <w:numPr>
          <w:ilvl w:val="1"/>
          <w:numId w:val="2"/>
        </w:numPr>
        <w:jc w:val="both"/>
        <w:rPr>
          <w:rFonts w:ascii="Times New Roman" w:hAnsi="Times New Roman" w:cs="Times New Roman"/>
          <w:b/>
        </w:rPr>
      </w:pPr>
      <w:r w:rsidRPr="00011402">
        <w:rPr>
          <w:rFonts w:ascii="Times New Roman" w:hAnsi="Times New Roman" w:cs="Times New Roman"/>
          <w:b/>
        </w:rPr>
        <w:t xml:space="preserve"> </w:t>
      </w:r>
      <w:bookmarkStart w:id="5" w:name="_Toc185582180"/>
      <w:r w:rsidR="00D17A05" w:rsidRPr="00011402">
        <w:rPr>
          <w:rFonts w:ascii="Times New Roman" w:hAnsi="Times New Roman" w:cs="Times New Roman"/>
          <w:b/>
        </w:rPr>
        <w:t>Handling Peak Traffic</w:t>
      </w:r>
      <w:bookmarkEnd w:id="5"/>
    </w:p>
    <w:p w14:paraId="30C052BD" w14:textId="77777777" w:rsidR="00550AE4" w:rsidRPr="00011402" w:rsidRDefault="00550AE4" w:rsidP="00550AE4">
      <w:pPr>
        <w:pStyle w:val="NormalWeb"/>
      </w:pPr>
      <w:r w:rsidRPr="00011402">
        <w:t xml:space="preserve">To effectively manage traffic surges during peak seasons, such as festivals where customer demand for clothing spikes, leveraging a combination of </w:t>
      </w:r>
      <w:r w:rsidRPr="00011402">
        <w:rPr>
          <w:rStyle w:val="Strong"/>
          <w:b w:val="0"/>
        </w:rPr>
        <w:t>Elastic Load Balancers (ELB)</w:t>
      </w:r>
      <w:r w:rsidRPr="00011402">
        <w:t xml:space="preserve">, </w:t>
      </w:r>
      <w:r w:rsidRPr="00011402">
        <w:rPr>
          <w:rStyle w:val="Strong"/>
          <w:b w:val="0"/>
        </w:rPr>
        <w:t>Auto Scaling Groups</w:t>
      </w:r>
      <w:r w:rsidRPr="00011402">
        <w:t xml:space="preserve">, and </w:t>
      </w:r>
      <w:r w:rsidRPr="00011402">
        <w:rPr>
          <w:rStyle w:val="Strong"/>
          <w:b w:val="0"/>
        </w:rPr>
        <w:t>Application Load Balancers (ALB)</w:t>
      </w:r>
      <w:r w:rsidRPr="00011402">
        <w:t xml:space="preserve"> is essential for seamless performance and scalability.</w:t>
      </w:r>
    </w:p>
    <w:p w14:paraId="5D32F1A1" w14:textId="134CCC0F" w:rsidR="00550AE4" w:rsidRPr="00011402" w:rsidRDefault="00550AE4" w:rsidP="00550AE4">
      <w:pPr>
        <w:pStyle w:val="NormalWeb"/>
      </w:pPr>
      <w:r w:rsidRPr="00011402">
        <w:t xml:space="preserve">The </w:t>
      </w:r>
      <w:r w:rsidRPr="00011402">
        <w:rPr>
          <w:rStyle w:val="Strong"/>
          <w:b w:val="0"/>
        </w:rPr>
        <w:t>Elastic Load Balancer (ELB)</w:t>
      </w:r>
      <w:r w:rsidRPr="00011402">
        <w:t xml:space="preserve"> dynamically distributes incoming traffic across multiple servers, preventing any single server from becoming overloaded and ensuring high availability during periods of increased demand. This even distribution of traffic enhances reliability and maintains smooth operation regardless of traffic intensity.</w:t>
      </w:r>
      <w:sdt>
        <w:sdtPr>
          <w:id w:val="797575991"/>
          <w:citation/>
        </w:sdtPr>
        <w:sdtEndPr>
          <w:rPr>
            <w:i/>
          </w:rPr>
        </w:sdtEndPr>
        <w:sdtContent>
          <w:r w:rsidR="00A86980" w:rsidRPr="00011402">
            <w:rPr>
              <w:i/>
            </w:rPr>
            <w:fldChar w:fldCharType="begin"/>
          </w:r>
          <w:r w:rsidR="00A86980" w:rsidRPr="00011402">
            <w:rPr>
              <w:i/>
            </w:rPr>
            <w:instrText xml:space="preserve"> CITATION AWS242 \l 1033 </w:instrText>
          </w:r>
          <w:r w:rsidR="00A86980" w:rsidRPr="00011402">
            <w:rPr>
              <w:i/>
            </w:rPr>
            <w:fldChar w:fldCharType="separate"/>
          </w:r>
          <w:r w:rsidR="00FF34EF">
            <w:rPr>
              <w:i/>
              <w:noProof/>
            </w:rPr>
            <w:t xml:space="preserve"> </w:t>
          </w:r>
          <w:r w:rsidR="00FF34EF">
            <w:rPr>
              <w:noProof/>
            </w:rPr>
            <w:t>(AWS, 2024)</w:t>
          </w:r>
          <w:r w:rsidR="00A86980" w:rsidRPr="00011402">
            <w:rPr>
              <w:i/>
            </w:rPr>
            <w:fldChar w:fldCharType="end"/>
          </w:r>
        </w:sdtContent>
      </w:sdt>
    </w:p>
    <w:p w14:paraId="066C8695" w14:textId="5BF7C96E" w:rsidR="00550AE4" w:rsidRPr="00011402" w:rsidRDefault="00550AE4" w:rsidP="00550AE4">
      <w:pPr>
        <w:pStyle w:val="NormalWeb"/>
        <w:rPr>
          <w:i/>
        </w:rPr>
      </w:pPr>
      <w:r w:rsidRPr="00011402">
        <w:t xml:space="preserve">With </w:t>
      </w:r>
      <w:r w:rsidRPr="00011402">
        <w:rPr>
          <w:rStyle w:val="Strong"/>
          <w:b w:val="0"/>
        </w:rPr>
        <w:t>Auto Scaling Groups</w:t>
      </w:r>
      <w:r w:rsidRPr="00011402">
        <w:t>, the infrastructure automatically adjusts the number of running EC2 instances in real-time based on traffic patterns. A configuration with a minimum of two instances and a maximum of four instances ensures cost efficiency while maintaining sufficient resources to handle fluctuations. This approach guarantees optimal performance and avoids unnecessary expenditures by scaling up or down as needed.</w:t>
      </w:r>
      <w:sdt>
        <w:sdtPr>
          <w:id w:val="1839033507"/>
          <w:citation/>
        </w:sdtPr>
        <w:sdtEndPr>
          <w:rPr>
            <w:i/>
          </w:rPr>
        </w:sdtEndPr>
        <w:sdtContent>
          <w:r w:rsidR="00A86980" w:rsidRPr="00011402">
            <w:rPr>
              <w:i/>
            </w:rPr>
            <w:fldChar w:fldCharType="begin"/>
          </w:r>
          <w:r w:rsidR="00A86980" w:rsidRPr="00011402">
            <w:rPr>
              <w:i/>
            </w:rPr>
            <w:instrText xml:space="preserve"> CITATION Doc24 \l 1033 </w:instrText>
          </w:r>
          <w:r w:rsidR="00A86980" w:rsidRPr="00011402">
            <w:rPr>
              <w:i/>
            </w:rPr>
            <w:fldChar w:fldCharType="separate"/>
          </w:r>
          <w:r w:rsidR="00FF34EF">
            <w:rPr>
              <w:i/>
              <w:noProof/>
            </w:rPr>
            <w:t xml:space="preserve"> </w:t>
          </w:r>
          <w:r w:rsidR="00FF34EF">
            <w:rPr>
              <w:noProof/>
            </w:rPr>
            <w:t>(AWS, 2024)</w:t>
          </w:r>
          <w:r w:rsidR="00A86980" w:rsidRPr="00011402">
            <w:rPr>
              <w:i/>
            </w:rPr>
            <w:fldChar w:fldCharType="end"/>
          </w:r>
        </w:sdtContent>
      </w:sdt>
    </w:p>
    <w:p w14:paraId="0C73B47C" w14:textId="77777777" w:rsidR="00550AE4" w:rsidRPr="00011402" w:rsidRDefault="00550AE4" w:rsidP="00550AE4">
      <w:pPr>
        <w:pStyle w:val="NormalWeb"/>
      </w:pPr>
      <w:r w:rsidRPr="00011402">
        <w:rPr>
          <w:rStyle w:val="Strong"/>
          <w:b w:val="0"/>
        </w:rPr>
        <w:t>Application Load Balancers (ALB)</w:t>
      </w:r>
      <w:r w:rsidRPr="00011402">
        <w:t xml:space="preserve"> provide intelligent traffic routing based on HTTP/HTTPS protocols, optimizing resource utilization. ALBs support advanced routing features, such as </w:t>
      </w:r>
      <w:r w:rsidRPr="00011402">
        <w:lastRenderedPageBreak/>
        <w:t>directing requests to specific services or instances based on URL paths, headers, or content, further enhancing system efficiency and performance.</w:t>
      </w:r>
    </w:p>
    <w:p w14:paraId="4DDFAEEB" w14:textId="77777777" w:rsidR="00550AE4" w:rsidRPr="00011402" w:rsidRDefault="00550AE4" w:rsidP="00550AE4">
      <w:pPr>
        <w:pStyle w:val="NormalWeb"/>
      </w:pPr>
      <w:r w:rsidRPr="00011402">
        <w:t>Combined, these AWS services deliver a flexible and resilient infrastructure capable of handling unpredictable traffic spikes. By dynamically scaling resources and optimizing traffic distribution, this architecture ensures high availability, superior performance, and cost-effective operation, making it an ideal solution for e-commerce platforms with fluctuating traffic throughout the year.</w:t>
      </w:r>
    </w:p>
    <w:p w14:paraId="26B714EA" w14:textId="77777777" w:rsidR="00550AE4" w:rsidRPr="00011402" w:rsidRDefault="00550AE4" w:rsidP="00550AE4">
      <w:pPr>
        <w:rPr>
          <w:rFonts w:ascii="Times New Roman" w:hAnsi="Times New Roman" w:cs="Times New Roman"/>
        </w:rPr>
      </w:pPr>
    </w:p>
    <w:p w14:paraId="5DE94909" w14:textId="0236C984" w:rsidR="00856F78" w:rsidRDefault="00D17A05" w:rsidP="0051050B">
      <w:pPr>
        <w:pStyle w:val="Heading3"/>
        <w:numPr>
          <w:ilvl w:val="1"/>
          <w:numId w:val="2"/>
        </w:numPr>
        <w:jc w:val="both"/>
        <w:rPr>
          <w:rFonts w:ascii="Times New Roman" w:hAnsi="Times New Roman" w:cs="Times New Roman"/>
          <w:b/>
        </w:rPr>
      </w:pPr>
      <w:bookmarkStart w:id="6" w:name="_Toc185582181"/>
      <w:r w:rsidRPr="00011402">
        <w:rPr>
          <w:rFonts w:ascii="Times New Roman" w:hAnsi="Times New Roman" w:cs="Times New Roman"/>
          <w:b/>
        </w:rPr>
        <w:t>Global Content Delivery with Minimal Latency</w:t>
      </w:r>
      <w:bookmarkEnd w:id="6"/>
    </w:p>
    <w:p w14:paraId="7B412E27" w14:textId="640074C2" w:rsidR="00A47A80" w:rsidRDefault="00A47A80" w:rsidP="00A47A80">
      <w:pPr>
        <w:pStyle w:val="NormalWeb"/>
      </w:pPr>
      <w:r>
        <w:t xml:space="preserve">Delivering content globally with minimal latency is essential for ensuring a seamless user experience, particularly for applications catering to diverse international audiences. </w:t>
      </w:r>
      <w:r w:rsidRPr="000748DE">
        <w:rPr>
          <w:rStyle w:val="Strong"/>
          <w:b w:val="0"/>
        </w:rPr>
        <w:t>AWS</w:t>
      </w:r>
      <w:r>
        <w:rPr>
          <w:rStyle w:val="Strong"/>
        </w:rPr>
        <w:t xml:space="preserve"> </w:t>
      </w:r>
      <w:proofErr w:type="spellStart"/>
      <w:r w:rsidRPr="000748DE">
        <w:rPr>
          <w:rStyle w:val="Strong"/>
          <w:b w:val="0"/>
        </w:rPr>
        <w:t>CloudFront</w:t>
      </w:r>
      <w:proofErr w:type="spellEnd"/>
      <w:r>
        <w:t xml:space="preserve">, a fully managed Content Delivery Network (CDN), plays a pivotal role in achieving this objective. By caching content across more than 400 edge locations worldwide, </w:t>
      </w:r>
      <w:proofErr w:type="spellStart"/>
      <w:r>
        <w:t>CloudFront</w:t>
      </w:r>
      <w:proofErr w:type="spellEnd"/>
      <w:r>
        <w:t xml:space="preserve"> enables users to retrieve data from servers geographically closer to them. This approach significantly reduces latency, accelerates page load times, and ensures consistent application performance, even under varying traffic conditions</w:t>
      </w:r>
      <w:sdt>
        <w:sdtPr>
          <w:id w:val="1420676122"/>
          <w:citation/>
        </w:sdtPr>
        <w:sdtContent>
          <w:r>
            <w:fldChar w:fldCharType="begin"/>
          </w:r>
          <w:r>
            <w:instrText xml:space="preserve"> CITATION AWS248 \l 1033 </w:instrText>
          </w:r>
          <w:r>
            <w:fldChar w:fldCharType="separate"/>
          </w:r>
          <w:r w:rsidR="00FF34EF">
            <w:rPr>
              <w:noProof/>
            </w:rPr>
            <w:t xml:space="preserve"> (AWS, n.d.)</w:t>
          </w:r>
          <w:r>
            <w:fldChar w:fldCharType="end"/>
          </w:r>
        </w:sdtContent>
      </w:sdt>
      <w:r>
        <w:t>.</w:t>
      </w:r>
    </w:p>
    <w:p w14:paraId="0E947B91" w14:textId="45DD7294" w:rsidR="00A47A80" w:rsidRDefault="00A47A80" w:rsidP="00A47A80">
      <w:pPr>
        <w:pStyle w:val="NormalWeb"/>
      </w:pPr>
      <w:r>
        <w:t>T</w:t>
      </w:r>
      <w:r>
        <w:t xml:space="preserve">he integration of </w:t>
      </w:r>
      <w:proofErr w:type="spellStart"/>
      <w:r w:rsidRPr="000748DE">
        <w:rPr>
          <w:rStyle w:val="Strong"/>
          <w:b w:val="0"/>
        </w:rPr>
        <w:t>CloudFront</w:t>
      </w:r>
      <w:proofErr w:type="spellEnd"/>
      <w:r>
        <w:t xml:space="preserve"> with </w:t>
      </w:r>
      <w:r w:rsidRPr="000748DE">
        <w:rPr>
          <w:rStyle w:val="Strong"/>
          <w:b w:val="0"/>
        </w:rPr>
        <w:t>Amazon Route 53</w:t>
      </w:r>
      <w:r>
        <w:t xml:space="preserve"> further optimizes global content delivery. Route 53 enhances routing efficiency by directing user requests to the nearest </w:t>
      </w:r>
      <w:proofErr w:type="spellStart"/>
      <w:r>
        <w:t>CloudFront</w:t>
      </w:r>
      <w:proofErr w:type="spellEnd"/>
      <w:r>
        <w:t xml:space="preserve"> edge location, based on policies such as latency-based or geolocation routing. Combined with built-in security features like </w:t>
      </w:r>
      <w:r w:rsidRPr="000748DE">
        <w:rPr>
          <w:rStyle w:val="Strong"/>
          <w:b w:val="0"/>
        </w:rPr>
        <w:t>AWS WAF (Web Application Firewall)</w:t>
      </w:r>
      <w:r w:rsidRPr="000748DE">
        <w:t xml:space="preserve">, </w:t>
      </w:r>
      <w:r>
        <w:t>organizations can safeguard applications from common threats while ensuring uninterrupted service.</w:t>
      </w:r>
    </w:p>
    <w:p w14:paraId="715524A4" w14:textId="77777777" w:rsidR="00A47A80" w:rsidRDefault="00A47A80" w:rsidP="00A47A80">
      <w:pPr>
        <w:pStyle w:val="NormalWeb"/>
      </w:pPr>
      <w:r>
        <w:t>This architecture offers a secure, scalable, and reliable framework for delivering high-performance, low-latency content worldwide. By leveraging these AWS solutions, businesses can enhance user satisfaction, accommodate growing traffic demands, and maintain operational resilience, making it an ideal choice for modern applications with a global reach.</w:t>
      </w:r>
    </w:p>
    <w:p w14:paraId="6AB7A25C" w14:textId="64E5C896" w:rsidR="00A47A80" w:rsidRPr="00A47A80" w:rsidRDefault="00712AF5" w:rsidP="00A47A80">
      <w:r>
        <w:br w:type="page"/>
      </w:r>
    </w:p>
    <w:p w14:paraId="5E198699" w14:textId="0510066E" w:rsidR="00950EE8" w:rsidRDefault="008C36C4" w:rsidP="009A0D87">
      <w:pPr>
        <w:pStyle w:val="Heading1"/>
        <w:numPr>
          <w:ilvl w:val="0"/>
          <w:numId w:val="1"/>
        </w:numPr>
        <w:jc w:val="both"/>
        <w:rPr>
          <w:rFonts w:ascii="Times New Roman" w:hAnsi="Times New Roman" w:cs="Times New Roman"/>
          <w:b/>
        </w:rPr>
      </w:pPr>
      <w:bookmarkStart w:id="7" w:name="_Toc185582182"/>
      <w:r w:rsidRPr="00011402">
        <w:rPr>
          <w:rFonts w:ascii="Times New Roman" w:hAnsi="Times New Roman" w:cs="Times New Roman"/>
          <w:b/>
        </w:rPr>
        <w:lastRenderedPageBreak/>
        <w:t>Cost Estimate Calculation</w:t>
      </w:r>
      <w:bookmarkEnd w:id="7"/>
    </w:p>
    <w:p w14:paraId="52D3659A" w14:textId="1E6E4FFE" w:rsidR="00712AF5" w:rsidRPr="00712AF5" w:rsidRDefault="00712AF5" w:rsidP="00712AF5">
      <w:pPr>
        <w:spacing w:before="100" w:beforeAutospacing="1" w:after="100" w:afterAutospacing="1" w:line="240" w:lineRule="auto"/>
        <w:rPr>
          <w:rFonts w:ascii="Times New Roman" w:eastAsia="Times New Roman" w:hAnsi="Times New Roman" w:cs="Times New Roman"/>
          <w:sz w:val="24"/>
          <w:szCs w:val="24"/>
        </w:rPr>
      </w:pPr>
      <w:r w:rsidRPr="00712AF5">
        <w:rPr>
          <w:rFonts w:ascii="Times New Roman" w:eastAsia="Times New Roman" w:hAnsi="Times New Roman" w:cs="Times New Roman"/>
          <w:sz w:val="24"/>
          <w:szCs w:val="24"/>
        </w:rPr>
        <w:t>The AWS cost estimate calculation for hosting a cloud-based e-commerce solution is shown in the below table.</w:t>
      </w:r>
    </w:p>
    <w:p w14:paraId="18AE8AAE" w14:textId="7639F183" w:rsidR="00A86980" w:rsidRPr="00011402" w:rsidRDefault="001B7503" w:rsidP="009A0D87">
      <w:pPr>
        <w:spacing w:before="100" w:beforeAutospacing="1" w:after="100" w:afterAutospacing="1" w:line="240" w:lineRule="auto"/>
        <w:jc w:val="both"/>
        <w:rPr>
          <w:rFonts w:ascii="Times New Roman" w:eastAsia="Times New Roman" w:hAnsi="Times New Roman" w:cs="Times New Roman"/>
          <w:sz w:val="24"/>
          <w:szCs w:val="24"/>
        </w:rPr>
      </w:pPr>
      <w:r w:rsidRPr="00011402">
        <w:rPr>
          <w:rFonts w:ascii="Times New Roman" w:hAnsi="Times New Roman" w:cs="Times New Roman"/>
        </w:rPr>
        <w:drawing>
          <wp:inline distT="0" distB="0" distL="0" distR="0" wp14:anchorId="2F941817" wp14:editId="6934E4C3">
            <wp:extent cx="5943600" cy="2982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82595"/>
                    </a:xfrm>
                    <a:prstGeom prst="rect">
                      <a:avLst/>
                    </a:prstGeom>
                  </pic:spPr>
                </pic:pic>
              </a:graphicData>
            </a:graphic>
          </wp:inline>
        </w:drawing>
      </w:r>
    </w:p>
    <w:p w14:paraId="27F333BD" w14:textId="1509A974" w:rsidR="001B7503" w:rsidRPr="00011402" w:rsidRDefault="001B7503" w:rsidP="001B7503">
      <w:pPr>
        <w:spacing w:before="100" w:beforeAutospacing="1" w:after="100" w:afterAutospacing="1" w:line="240" w:lineRule="auto"/>
        <w:jc w:val="center"/>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 xml:space="preserve">Table 1. Estimate </w:t>
      </w:r>
      <w:proofErr w:type="spellStart"/>
      <w:r w:rsidRPr="00011402">
        <w:rPr>
          <w:rFonts w:ascii="Times New Roman" w:eastAsia="Times New Roman" w:hAnsi="Times New Roman" w:cs="Times New Roman"/>
          <w:sz w:val="24"/>
          <w:szCs w:val="24"/>
        </w:rPr>
        <w:t>Calculaton</w:t>
      </w:r>
      <w:proofErr w:type="spellEnd"/>
      <w:sdt>
        <w:sdtPr>
          <w:rPr>
            <w:rFonts w:ascii="Times New Roman" w:eastAsia="Times New Roman" w:hAnsi="Times New Roman" w:cs="Times New Roman"/>
            <w:sz w:val="24"/>
            <w:szCs w:val="24"/>
          </w:rPr>
          <w:id w:val="1046722627"/>
          <w:citation/>
        </w:sdtPr>
        <w:sdtContent>
          <w:r w:rsidRPr="00011402">
            <w:rPr>
              <w:rFonts w:ascii="Times New Roman" w:eastAsia="Times New Roman" w:hAnsi="Times New Roman" w:cs="Times New Roman"/>
              <w:sz w:val="24"/>
              <w:szCs w:val="24"/>
            </w:rPr>
            <w:fldChar w:fldCharType="begin"/>
          </w:r>
          <w:r w:rsidRPr="00011402">
            <w:rPr>
              <w:rFonts w:ascii="Times New Roman" w:eastAsia="Times New Roman" w:hAnsi="Times New Roman" w:cs="Times New Roman"/>
              <w:sz w:val="24"/>
              <w:szCs w:val="24"/>
            </w:rPr>
            <w:instrText xml:space="preserve"> CITATION AWS \l 1033 </w:instrText>
          </w:r>
          <w:r w:rsidRPr="00011402">
            <w:rPr>
              <w:rFonts w:ascii="Times New Roman" w:eastAsia="Times New Roman" w:hAnsi="Times New Roman" w:cs="Times New Roman"/>
              <w:sz w:val="24"/>
              <w:szCs w:val="24"/>
            </w:rPr>
            <w:fldChar w:fldCharType="separate"/>
          </w:r>
          <w:r w:rsidR="00FF34EF">
            <w:rPr>
              <w:rFonts w:ascii="Times New Roman" w:eastAsia="Times New Roman" w:hAnsi="Times New Roman" w:cs="Times New Roman"/>
              <w:noProof/>
              <w:sz w:val="24"/>
              <w:szCs w:val="24"/>
            </w:rPr>
            <w:t xml:space="preserve"> </w:t>
          </w:r>
          <w:r w:rsidR="00FF34EF" w:rsidRPr="00FF34EF">
            <w:rPr>
              <w:rFonts w:ascii="Times New Roman" w:eastAsia="Times New Roman" w:hAnsi="Times New Roman" w:cs="Times New Roman"/>
              <w:noProof/>
              <w:sz w:val="24"/>
              <w:szCs w:val="24"/>
            </w:rPr>
            <w:t>(AWS, n.d.)</w:t>
          </w:r>
          <w:r w:rsidRPr="00011402">
            <w:rPr>
              <w:rFonts w:ascii="Times New Roman" w:eastAsia="Times New Roman" w:hAnsi="Times New Roman" w:cs="Times New Roman"/>
              <w:sz w:val="24"/>
              <w:szCs w:val="24"/>
            </w:rPr>
            <w:fldChar w:fldCharType="end"/>
          </w:r>
        </w:sdtContent>
      </w:sdt>
    </w:p>
    <w:p w14:paraId="35755DAD" w14:textId="77777777" w:rsidR="00B8115B" w:rsidRDefault="00B8115B" w:rsidP="00B8115B">
      <w:pPr>
        <w:pStyle w:val="NormalWeb"/>
      </w:pPr>
      <w:r>
        <w:t>Based on the client’s requirements, the recommended EC2 instances are shared t</w:t>
      </w:r>
      <w:proofErr w:type="gramStart"/>
      <w:r>
        <w:t>3.micro</w:t>
      </w:r>
      <w:proofErr w:type="gramEnd"/>
      <w:r>
        <w:t xml:space="preserve"> instances running the Linux operating system, featuring 2 vCPUs and 1 </w:t>
      </w:r>
      <w:proofErr w:type="spellStart"/>
      <w:r>
        <w:t>GiB</w:t>
      </w:r>
      <w:proofErr w:type="spellEnd"/>
      <w:r>
        <w:t xml:space="preserve"> of memory. An Auto Scaling Group is configured to handle monthly traffic spikes, particularly during week-long promotional periods for festivals. The setup includes two Elastic Load Balancers (ELBs) strategically placed to manage traffic across frontend and backend servers. For database needs, an RDS MySQL instance is suggested, providing a fully managed relational database with a storage capacity of 20 GB.</w:t>
      </w:r>
    </w:p>
    <w:p w14:paraId="729772FD" w14:textId="77777777" w:rsidR="00B8115B" w:rsidRDefault="00B8115B" w:rsidP="00B8115B">
      <w:pPr>
        <w:pStyle w:val="NormalWeb"/>
      </w:pPr>
      <w:r>
        <w:t>The projected cost for maintaining this 3-tier e-commerce website is approximately $150 per month, translating to an annual expense of $1,757.28 for a twelve-month period. However, this estimate does not encompass additional data transfer fees or auxiliary services required for maintaining operational excellence.</w:t>
      </w:r>
    </w:p>
    <w:p w14:paraId="37233624" w14:textId="77777777" w:rsidR="00B8115B" w:rsidRDefault="00B8115B" w:rsidP="00B8115B">
      <w:pPr>
        <w:pStyle w:val="NormalWeb"/>
      </w:pPr>
      <w:r>
        <w:t>With a strong emphasis on scalability, security, and low latency, this AWS-based architecture provides a cost-efficient solution tailored to the client’s needs. It ensures dynamic scaling during periods of high demand, delivering a seamless user experience for customers worldwide. Furthermore, the secure and robust infrastructure supports the e-commerce platform's reliability and performance, aligning with the client’s business objectives.</w:t>
      </w:r>
    </w:p>
    <w:p w14:paraId="7DEAC215" w14:textId="3DD57A02" w:rsidR="00790CE2" w:rsidRPr="00011402" w:rsidRDefault="00D74547" w:rsidP="009A0D87">
      <w:pPr>
        <w:pStyle w:val="Heading1"/>
        <w:numPr>
          <w:ilvl w:val="0"/>
          <w:numId w:val="1"/>
        </w:numPr>
        <w:jc w:val="both"/>
        <w:rPr>
          <w:rFonts w:ascii="Times New Roman" w:hAnsi="Times New Roman" w:cs="Times New Roman"/>
          <w:b/>
        </w:rPr>
      </w:pPr>
      <w:bookmarkStart w:id="8" w:name="_Toc185582183"/>
      <w:r w:rsidRPr="00011402">
        <w:rPr>
          <w:rFonts w:ascii="Times New Roman" w:hAnsi="Times New Roman" w:cs="Times New Roman"/>
          <w:b/>
        </w:rPr>
        <w:lastRenderedPageBreak/>
        <w:t xml:space="preserve">Comparison </w:t>
      </w:r>
      <w:r w:rsidR="001A72F2" w:rsidRPr="00011402">
        <w:rPr>
          <w:rFonts w:ascii="Times New Roman" w:hAnsi="Times New Roman" w:cs="Times New Roman"/>
          <w:b/>
        </w:rPr>
        <w:t>of diff</w:t>
      </w:r>
      <w:r w:rsidR="00DA3CA8" w:rsidRPr="00011402">
        <w:rPr>
          <w:rFonts w:ascii="Times New Roman" w:hAnsi="Times New Roman" w:cs="Times New Roman"/>
          <w:b/>
        </w:rPr>
        <w:t>erent databases available on AWS</w:t>
      </w:r>
      <w:bookmarkEnd w:id="8"/>
    </w:p>
    <w:p w14:paraId="398AF7B4" w14:textId="51301142" w:rsidR="00B8115B" w:rsidRDefault="00B8115B" w:rsidP="00E269EF">
      <w:pPr>
        <w:spacing w:before="100" w:beforeAutospacing="1" w:after="100" w:afterAutospacing="1"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There are various </w:t>
      </w:r>
      <w:r w:rsidRPr="00011402">
        <w:rPr>
          <w:rFonts w:ascii="Times New Roman" w:eastAsia="Times New Roman" w:hAnsi="Times New Roman" w:cs="Times New Roman"/>
          <w:sz w:val="24"/>
          <w:szCs w:val="24"/>
        </w:rPr>
        <w:t>database services</w:t>
      </w:r>
      <w:r>
        <w:rPr>
          <w:rFonts w:ascii="Times New Roman" w:eastAsia="Times New Roman" w:hAnsi="Times New Roman" w:cs="Times New Roman"/>
          <w:sz w:val="24"/>
          <w:szCs w:val="24"/>
        </w:rPr>
        <w:t xml:space="preserve"> that</w:t>
      </w:r>
      <w:r w:rsidR="00E269EF">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provided and managed by AWS. Depending on </w:t>
      </w:r>
      <w:r w:rsidR="00E269EF">
        <w:rPr>
          <w:rFonts w:ascii="Times New Roman" w:eastAsia="Times New Roman" w:hAnsi="Times New Roman" w:cs="Times New Roman"/>
          <w:sz w:val="24"/>
          <w:szCs w:val="24"/>
        </w:rPr>
        <w:t xml:space="preserve">performance, scalabilities, use cases and other characteristics of some databases like </w:t>
      </w:r>
      <w:r w:rsidR="00E269EF" w:rsidRPr="00E269EF">
        <w:rPr>
          <w:rFonts w:ascii="Times New Roman" w:eastAsia="Times New Roman" w:hAnsi="Times New Roman" w:cs="Times New Roman"/>
          <w:bCs/>
          <w:sz w:val="24"/>
          <w:szCs w:val="24"/>
        </w:rPr>
        <w:t>Amazon Aurora</w:t>
      </w:r>
      <w:r w:rsidR="00E269EF" w:rsidRPr="00E269EF">
        <w:rPr>
          <w:rFonts w:ascii="Times New Roman" w:eastAsia="Times New Roman" w:hAnsi="Times New Roman" w:cs="Times New Roman"/>
          <w:sz w:val="24"/>
          <w:szCs w:val="24"/>
        </w:rPr>
        <w:t xml:space="preserve">, </w:t>
      </w:r>
      <w:r w:rsidR="00E269EF" w:rsidRPr="00E269EF">
        <w:rPr>
          <w:rFonts w:ascii="Times New Roman" w:eastAsia="Times New Roman" w:hAnsi="Times New Roman" w:cs="Times New Roman"/>
          <w:bCs/>
          <w:sz w:val="24"/>
          <w:szCs w:val="24"/>
        </w:rPr>
        <w:t>PostgreSQL</w:t>
      </w:r>
      <w:r w:rsidR="00E269EF">
        <w:rPr>
          <w:rFonts w:ascii="Times New Roman" w:eastAsia="Times New Roman" w:hAnsi="Times New Roman" w:cs="Times New Roman"/>
          <w:bCs/>
          <w:sz w:val="24"/>
          <w:szCs w:val="24"/>
        </w:rPr>
        <w:t>, or MySQL will be suitable in different scenarios.</w:t>
      </w:r>
    </w:p>
    <w:p w14:paraId="44C4BB61" w14:textId="4B83BC26" w:rsidR="009A0D87" w:rsidRPr="00E269EF" w:rsidRDefault="00E269EF" w:rsidP="009A0D8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The table below </w:t>
      </w:r>
      <w:r w:rsidRPr="00E269EF">
        <w:rPr>
          <w:rFonts w:ascii="Times New Roman" w:eastAsia="Times New Roman" w:hAnsi="Times New Roman" w:cs="Times New Roman"/>
          <w:bCs/>
          <w:sz w:val="24"/>
          <w:szCs w:val="24"/>
        </w:rPr>
        <w:t xml:space="preserve">illustrates </w:t>
      </w:r>
      <w:r>
        <w:rPr>
          <w:rFonts w:ascii="Times New Roman" w:eastAsia="Times New Roman" w:hAnsi="Times New Roman" w:cs="Times New Roman"/>
          <w:bCs/>
          <w:sz w:val="24"/>
          <w:szCs w:val="24"/>
        </w:rPr>
        <w:t>the comparison between five different database engines</w:t>
      </w:r>
      <w:r w:rsidR="00FF34EF">
        <w:rPr>
          <w:rFonts w:ascii="Times New Roman" w:eastAsia="Times New Roman" w:hAnsi="Times New Roman" w:cs="Times New Roman"/>
          <w:bCs/>
          <w:sz w:val="24"/>
          <w:szCs w:val="24"/>
        </w:rPr>
        <w:t xml:space="preserve"> </w:t>
      </w:r>
      <w:r w:rsidR="00FF34EF">
        <w:rPr>
          <w:rFonts w:ascii="Times New Roman" w:eastAsia="Times New Roman" w:hAnsi="Times New Roman" w:cs="Times New Roman"/>
          <w:bCs/>
          <w:sz w:val="24"/>
          <w:szCs w:val="24"/>
        </w:rPr>
        <w:t>that have been provided by</w:t>
      </w:r>
      <w:r w:rsidR="00FF34EF">
        <w:rPr>
          <w:rFonts w:ascii="Times New Roman" w:eastAsia="Times New Roman" w:hAnsi="Times New Roman" w:cs="Times New Roman"/>
          <w:bCs/>
          <w:sz w:val="24"/>
          <w:szCs w:val="24"/>
        </w:rPr>
        <w:t xml:space="preserve"> AWS, focusing on their best use cases, performance and scalability.</w:t>
      </w:r>
    </w:p>
    <w:tbl>
      <w:tblPr>
        <w:tblStyle w:val="ListTable3"/>
        <w:tblW w:w="0" w:type="auto"/>
        <w:tblLook w:val="04A0" w:firstRow="1" w:lastRow="0" w:firstColumn="1" w:lastColumn="0" w:noHBand="0" w:noVBand="1"/>
      </w:tblPr>
      <w:tblGrid>
        <w:gridCol w:w="1538"/>
        <w:gridCol w:w="1296"/>
        <w:gridCol w:w="1997"/>
        <w:gridCol w:w="1554"/>
        <w:gridCol w:w="1620"/>
        <w:gridCol w:w="1345"/>
      </w:tblGrid>
      <w:tr w:rsidR="0033011C" w:rsidRPr="00011402" w14:paraId="31147B94" w14:textId="77777777" w:rsidTr="003301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8" w:type="dxa"/>
            <w:tcBorders>
              <w:bottom w:val="single" w:sz="4" w:space="0" w:color="000000"/>
              <w:right w:val="single" w:sz="4" w:space="0" w:color="FFFFFF" w:themeColor="background1"/>
            </w:tcBorders>
          </w:tcPr>
          <w:p w14:paraId="62551409" w14:textId="56B334E2" w:rsidR="0033011C" w:rsidRPr="00011402" w:rsidRDefault="0033011C" w:rsidP="0033011C">
            <w:pPr>
              <w:spacing w:before="100" w:beforeAutospacing="1" w:after="100" w:afterAutospacing="1"/>
              <w:jc w:val="center"/>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Database</w:t>
            </w:r>
          </w:p>
        </w:tc>
        <w:tc>
          <w:tcPr>
            <w:tcW w:w="1296" w:type="dxa"/>
            <w:tcBorders>
              <w:left w:val="single" w:sz="4" w:space="0" w:color="FFFFFF" w:themeColor="background1"/>
              <w:bottom w:val="single" w:sz="4" w:space="0" w:color="000000"/>
              <w:right w:val="single" w:sz="4" w:space="0" w:color="FFFFFF" w:themeColor="background1"/>
            </w:tcBorders>
          </w:tcPr>
          <w:p w14:paraId="74EE8C29" w14:textId="0F74B624" w:rsidR="0033011C" w:rsidRPr="00011402" w:rsidRDefault="0033011C" w:rsidP="0033011C">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Type</w:t>
            </w:r>
          </w:p>
        </w:tc>
        <w:tc>
          <w:tcPr>
            <w:tcW w:w="1997" w:type="dxa"/>
            <w:tcBorders>
              <w:left w:val="single" w:sz="4" w:space="0" w:color="FFFFFF" w:themeColor="background1"/>
              <w:bottom w:val="single" w:sz="4" w:space="0" w:color="000000"/>
              <w:right w:val="single" w:sz="4" w:space="0" w:color="FFFFFF" w:themeColor="background1"/>
            </w:tcBorders>
          </w:tcPr>
          <w:p w14:paraId="7E8408E3" w14:textId="4062829E" w:rsidR="0033011C" w:rsidRPr="00011402" w:rsidRDefault="0033011C" w:rsidP="0033011C">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Best Use Case</w:t>
            </w:r>
          </w:p>
        </w:tc>
        <w:tc>
          <w:tcPr>
            <w:tcW w:w="1554" w:type="dxa"/>
            <w:tcBorders>
              <w:left w:val="single" w:sz="4" w:space="0" w:color="FFFFFF" w:themeColor="background1"/>
              <w:bottom w:val="single" w:sz="4" w:space="0" w:color="000000"/>
              <w:right w:val="single" w:sz="4" w:space="0" w:color="FFFFFF" w:themeColor="background1"/>
            </w:tcBorders>
          </w:tcPr>
          <w:p w14:paraId="2A55E061" w14:textId="35E9222C" w:rsidR="0033011C" w:rsidRPr="00011402" w:rsidRDefault="0033011C" w:rsidP="0033011C">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Performance</w:t>
            </w:r>
          </w:p>
        </w:tc>
        <w:tc>
          <w:tcPr>
            <w:tcW w:w="1620" w:type="dxa"/>
            <w:tcBorders>
              <w:left w:val="single" w:sz="4" w:space="0" w:color="FFFFFF" w:themeColor="background1"/>
              <w:bottom w:val="single" w:sz="4" w:space="0" w:color="000000"/>
              <w:right w:val="single" w:sz="4" w:space="0" w:color="FFFFFF" w:themeColor="background1"/>
            </w:tcBorders>
          </w:tcPr>
          <w:p w14:paraId="3B8DC314" w14:textId="2850BD34" w:rsidR="0033011C" w:rsidRPr="00011402" w:rsidRDefault="0033011C" w:rsidP="0033011C">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Scalability</w:t>
            </w:r>
          </w:p>
        </w:tc>
        <w:tc>
          <w:tcPr>
            <w:tcW w:w="1345" w:type="dxa"/>
            <w:tcBorders>
              <w:left w:val="single" w:sz="4" w:space="0" w:color="FFFFFF" w:themeColor="background1"/>
              <w:bottom w:val="single" w:sz="4" w:space="0" w:color="000000"/>
            </w:tcBorders>
          </w:tcPr>
          <w:p w14:paraId="4881A7F0" w14:textId="61E1E23F" w:rsidR="0033011C" w:rsidRPr="00011402" w:rsidRDefault="0033011C" w:rsidP="0033011C">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Cost</w:t>
            </w:r>
          </w:p>
        </w:tc>
      </w:tr>
      <w:tr w:rsidR="0033011C" w:rsidRPr="00011402" w14:paraId="19AA2CAF" w14:textId="77777777" w:rsidTr="0033011C">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1538" w:type="dxa"/>
            <w:tcBorders>
              <w:top w:val="single" w:sz="4" w:space="0" w:color="000000"/>
              <w:left w:val="single" w:sz="4" w:space="0" w:color="000000"/>
              <w:bottom w:val="single" w:sz="4" w:space="0" w:color="000000"/>
              <w:right w:val="single" w:sz="4" w:space="0" w:color="000000"/>
            </w:tcBorders>
          </w:tcPr>
          <w:p w14:paraId="79D5AAFD" w14:textId="1AB44A48" w:rsidR="0033011C" w:rsidRPr="00011402" w:rsidRDefault="0033011C" w:rsidP="0033011C">
            <w:pPr>
              <w:spacing w:before="100" w:beforeAutospacing="1" w:after="100" w:afterAutospacing="1"/>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RDS MySQL</w:t>
            </w:r>
          </w:p>
        </w:tc>
        <w:tc>
          <w:tcPr>
            <w:tcW w:w="1296" w:type="dxa"/>
            <w:tcBorders>
              <w:top w:val="single" w:sz="4" w:space="0" w:color="000000"/>
              <w:left w:val="single" w:sz="4" w:space="0" w:color="000000"/>
              <w:bottom w:val="single" w:sz="4" w:space="0" w:color="000000"/>
              <w:right w:val="single" w:sz="4" w:space="0" w:color="000000"/>
            </w:tcBorders>
          </w:tcPr>
          <w:p w14:paraId="150D9E07" w14:textId="7C44113B" w:rsidR="0033011C" w:rsidRPr="00011402" w:rsidRDefault="0033011C" w:rsidP="0033011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Relational</w:t>
            </w:r>
          </w:p>
        </w:tc>
        <w:tc>
          <w:tcPr>
            <w:tcW w:w="1997" w:type="dxa"/>
            <w:tcBorders>
              <w:top w:val="single" w:sz="4" w:space="0" w:color="000000"/>
              <w:left w:val="single" w:sz="4" w:space="0" w:color="000000"/>
              <w:bottom w:val="single" w:sz="4" w:space="0" w:color="000000"/>
              <w:right w:val="single" w:sz="4" w:space="0" w:color="000000"/>
            </w:tcBorders>
          </w:tcPr>
          <w:p w14:paraId="46743E98" w14:textId="6EE6449C" w:rsidR="0033011C" w:rsidRPr="00011402" w:rsidRDefault="0033011C" w:rsidP="0033011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Traditional relational applications</w:t>
            </w:r>
          </w:p>
        </w:tc>
        <w:tc>
          <w:tcPr>
            <w:tcW w:w="1554" w:type="dxa"/>
            <w:tcBorders>
              <w:top w:val="single" w:sz="4" w:space="0" w:color="000000"/>
              <w:left w:val="single" w:sz="4" w:space="0" w:color="000000"/>
              <w:bottom w:val="single" w:sz="4" w:space="0" w:color="000000"/>
              <w:right w:val="single" w:sz="4" w:space="0" w:color="000000"/>
            </w:tcBorders>
          </w:tcPr>
          <w:p w14:paraId="74923511" w14:textId="6FD2ACB8" w:rsidR="0033011C" w:rsidRPr="00011402" w:rsidRDefault="0033011C" w:rsidP="0033011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Standard</w:t>
            </w:r>
          </w:p>
        </w:tc>
        <w:tc>
          <w:tcPr>
            <w:tcW w:w="1620" w:type="dxa"/>
            <w:tcBorders>
              <w:top w:val="single" w:sz="4" w:space="0" w:color="000000"/>
              <w:left w:val="single" w:sz="4" w:space="0" w:color="000000"/>
              <w:bottom w:val="single" w:sz="4" w:space="0" w:color="000000"/>
              <w:right w:val="single" w:sz="4" w:space="0" w:color="000000"/>
            </w:tcBorders>
          </w:tcPr>
          <w:p w14:paraId="280AC3F0" w14:textId="2C7F6F9E" w:rsidR="0033011C" w:rsidRPr="00011402" w:rsidRDefault="0033011C" w:rsidP="0033011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Vertical, read replica</w:t>
            </w:r>
          </w:p>
        </w:tc>
        <w:tc>
          <w:tcPr>
            <w:tcW w:w="1345" w:type="dxa"/>
            <w:tcBorders>
              <w:top w:val="single" w:sz="4" w:space="0" w:color="000000"/>
              <w:left w:val="single" w:sz="4" w:space="0" w:color="000000"/>
              <w:bottom w:val="single" w:sz="4" w:space="0" w:color="000000"/>
              <w:right w:val="single" w:sz="4" w:space="0" w:color="000000"/>
            </w:tcBorders>
          </w:tcPr>
          <w:p w14:paraId="400BA448" w14:textId="0DA60722" w:rsidR="0033011C" w:rsidRPr="00011402" w:rsidRDefault="0033011C" w:rsidP="0033011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Moderate</w:t>
            </w:r>
          </w:p>
        </w:tc>
      </w:tr>
      <w:tr w:rsidR="0033011C" w:rsidRPr="00011402" w14:paraId="0C6F76F0" w14:textId="77777777" w:rsidTr="0033011C">
        <w:trPr>
          <w:trHeight w:val="593"/>
        </w:trPr>
        <w:tc>
          <w:tcPr>
            <w:cnfStyle w:val="001000000000" w:firstRow="0" w:lastRow="0" w:firstColumn="1" w:lastColumn="0" w:oddVBand="0" w:evenVBand="0" w:oddHBand="0" w:evenHBand="0" w:firstRowFirstColumn="0" w:firstRowLastColumn="0" w:lastRowFirstColumn="0" w:lastRowLastColumn="0"/>
            <w:tcW w:w="1538" w:type="dxa"/>
            <w:tcBorders>
              <w:top w:val="single" w:sz="4" w:space="0" w:color="000000"/>
              <w:left w:val="single" w:sz="4" w:space="0" w:color="000000"/>
              <w:bottom w:val="single" w:sz="4" w:space="0" w:color="000000"/>
              <w:right w:val="single" w:sz="4" w:space="0" w:color="000000"/>
            </w:tcBorders>
          </w:tcPr>
          <w:p w14:paraId="3080F6D7" w14:textId="5E3286AC" w:rsidR="0033011C" w:rsidRPr="00011402" w:rsidRDefault="0033011C" w:rsidP="0033011C">
            <w:pPr>
              <w:spacing w:before="100" w:beforeAutospacing="1" w:after="100" w:afterAutospacing="1"/>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Amazon Aurora</w:t>
            </w:r>
          </w:p>
        </w:tc>
        <w:tc>
          <w:tcPr>
            <w:tcW w:w="1296" w:type="dxa"/>
            <w:tcBorders>
              <w:top w:val="single" w:sz="4" w:space="0" w:color="000000"/>
              <w:left w:val="single" w:sz="4" w:space="0" w:color="000000"/>
              <w:bottom w:val="single" w:sz="4" w:space="0" w:color="000000"/>
              <w:right w:val="single" w:sz="4" w:space="0" w:color="000000"/>
            </w:tcBorders>
          </w:tcPr>
          <w:p w14:paraId="5E8A5199" w14:textId="371869C7" w:rsidR="0033011C" w:rsidRPr="00011402" w:rsidRDefault="0033011C" w:rsidP="0033011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Relational</w:t>
            </w:r>
          </w:p>
        </w:tc>
        <w:tc>
          <w:tcPr>
            <w:tcW w:w="1997" w:type="dxa"/>
            <w:tcBorders>
              <w:top w:val="single" w:sz="4" w:space="0" w:color="000000"/>
              <w:left w:val="single" w:sz="4" w:space="0" w:color="000000"/>
              <w:bottom w:val="single" w:sz="4" w:space="0" w:color="000000"/>
              <w:right w:val="single" w:sz="4" w:space="0" w:color="000000"/>
            </w:tcBorders>
          </w:tcPr>
          <w:p w14:paraId="7B693CF6" w14:textId="04ED9F71" w:rsidR="0033011C" w:rsidRPr="00011402" w:rsidRDefault="0033011C" w:rsidP="0033011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High-performance workloads</w:t>
            </w:r>
          </w:p>
        </w:tc>
        <w:tc>
          <w:tcPr>
            <w:tcW w:w="1554" w:type="dxa"/>
            <w:tcBorders>
              <w:top w:val="single" w:sz="4" w:space="0" w:color="000000"/>
              <w:left w:val="single" w:sz="4" w:space="0" w:color="000000"/>
              <w:bottom w:val="single" w:sz="4" w:space="0" w:color="000000"/>
              <w:right w:val="single" w:sz="4" w:space="0" w:color="000000"/>
            </w:tcBorders>
          </w:tcPr>
          <w:p w14:paraId="0F54962B" w14:textId="5C72097C" w:rsidR="0033011C" w:rsidRPr="00011402" w:rsidRDefault="0033011C" w:rsidP="0033011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5x MySQL performance</w:t>
            </w:r>
          </w:p>
        </w:tc>
        <w:tc>
          <w:tcPr>
            <w:tcW w:w="1620" w:type="dxa"/>
            <w:tcBorders>
              <w:top w:val="single" w:sz="4" w:space="0" w:color="000000"/>
              <w:left w:val="single" w:sz="4" w:space="0" w:color="000000"/>
              <w:bottom w:val="single" w:sz="4" w:space="0" w:color="000000"/>
              <w:right w:val="single" w:sz="4" w:space="0" w:color="000000"/>
            </w:tcBorders>
          </w:tcPr>
          <w:p w14:paraId="3B119935" w14:textId="0D5D425C" w:rsidR="0033011C" w:rsidRPr="00011402" w:rsidRDefault="0033011C" w:rsidP="0033011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Automatic scaling</w:t>
            </w:r>
          </w:p>
        </w:tc>
        <w:tc>
          <w:tcPr>
            <w:tcW w:w="1345" w:type="dxa"/>
            <w:tcBorders>
              <w:top w:val="single" w:sz="4" w:space="0" w:color="000000"/>
              <w:left w:val="single" w:sz="4" w:space="0" w:color="000000"/>
              <w:bottom w:val="single" w:sz="4" w:space="0" w:color="000000"/>
              <w:right w:val="single" w:sz="4" w:space="0" w:color="000000"/>
            </w:tcBorders>
          </w:tcPr>
          <w:p w14:paraId="2D2F58D4" w14:textId="3B9459AE" w:rsidR="0033011C" w:rsidRPr="00011402" w:rsidRDefault="0033011C" w:rsidP="0033011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Higher than RDS</w:t>
            </w:r>
          </w:p>
        </w:tc>
      </w:tr>
      <w:tr w:rsidR="0033011C" w:rsidRPr="00011402" w14:paraId="670F6134" w14:textId="77777777" w:rsidTr="00330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Borders>
              <w:top w:val="single" w:sz="4" w:space="0" w:color="000000"/>
              <w:left w:val="single" w:sz="4" w:space="0" w:color="000000"/>
              <w:bottom w:val="single" w:sz="4" w:space="0" w:color="000000"/>
              <w:right w:val="single" w:sz="4" w:space="0" w:color="000000"/>
            </w:tcBorders>
          </w:tcPr>
          <w:p w14:paraId="2B329853" w14:textId="2859A225" w:rsidR="0033011C" w:rsidRPr="00011402" w:rsidRDefault="0033011C" w:rsidP="0033011C">
            <w:pPr>
              <w:spacing w:before="100" w:beforeAutospacing="1" w:after="100" w:afterAutospacing="1"/>
              <w:rPr>
                <w:rFonts w:ascii="Times New Roman" w:eastAsia="Times New Roman" w:hAnsi="Times New Roman" w:cs="Times New Roman"/>
                <w:sz w:val="24"/>
                <w:szCs w:val="24"/>
              </w:rPr>
            </w:pPr>
            <w:proofErr w:type="spellStart"/>
            <w:r w:rsidRPr="00011402">
              <w:rPr>
                <w:rFonts w:ascii="Times New Roman" w:eastAsia="Times New Roman" w:hAnsi="Times New Roman" w:cs="Times New Roman"/>
                <w:sz w:val="24"/>
                <w:szCs w:val="24"/>
              </w:rPr>
              <w:t>DynamoDB</w:t>
            </w:r>
            <w:proofErr w:type="spellEnd"/>
          </w:p>
        </w:tc>
        <w:tc>
          <w:tcPr>
            <w:tcW w:w="1296" w:type="dxa"/>
            <w:tcBorders>
              <w:top w:val="single" w:sz="4" w:space="0" w:color="000000"/>
              <w:left w:val="single" w:sz="4" w:space="0" w:color="000000"/>
              <w:bottom w:val="single" w:sz="4" w:space="0" w:color="000000"/>
              <w:right w:val="single" w:sz="4" w:space="0" w:color="000000"/>
            </w:tcBorders>
          </w:tcPr>
          <w:p w14:paraId="4F0A7866" w14:textId="4CFE4371" w:rsidR="0033011C" w:rsidRPr="00011402" w:rsidRDefault="0033011C" w:rsidP="0033011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NoSQL</w:t>
            </w:r>
          </w:p>
        </w:tc>
        <w:tc>
          <w:tcPr>
            <w:tcW w:w="1997" w:type="dxa"/>
            <w:tcBorders>
              <w:top w:val="single" w:sz="4" w:space="0" w:color="000000"/>
              <w:left w:val="single" w:sz="4" w:space="0" w:color="000000"/>
              <w:bottom w:val="single" w:sz="4" w:space="0" w:color="000000"/>
              <w:right w:val="single" w:sz="4" w:space="0" w:color="000000"/>
            </w:tcBorders>
          </w:tcPr>
          <w:p w14:paraId="5FB9CF7F" w14:textId="5FA10C23" w:rsidR="0033011C" w:rsidRPr="00011402" w:rsidRDefault="0033011C" w:rsidP="0033011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Real-time, high-throughput apps</w:t>
            </w:r>
          </w:p>
        </w:tc>
        <w:tc>
          <w:tcPr>
            <w:tcW w:w="1554" w:type="dxa"/>
            <w:tcBorders>
              <w:top w:val="single" w:sz="4" w:space="0" w:color="000000"/>
              <w:left w:val="single" w:sz="4" w:space="0" w:color="000000"/>
              <w:bottom w:val="single" w:sz="4" w:space="0" w:color="000000"/>
              <w:right w:val="single" w:sz="4" w:space="0" w:color="000000"/>
            </w:tcBorders>
          </w:tcPr>
          <w:p w14:paraId="765A314C" w14:textId="3283DBA1" w:rsidR="0033011C" w:rsidRPr="00011402" w:rsidRDefault="0033011C" w:rsidP="0033011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Single-digit millisecond</w:t>
            </w:r>
          </w:p>
        </w:tc>
        <w:tc>
          <w:tcPr>
            <w:tcW w:w="1620" w:type="dxa"/>
            <w:tcBorders>
              <w:top w:val="single" w:sz="4" w:space="0" w:color="000000"/>
              <w:left w:val="single" w:sz="4" w:space="0" w:color="000000"/>
              <w:bottom w:val="single" w:sz="4" w:space="0" w:color="000000"/>
              <w:right w:val="single" w:sz="4" w:space="0" w:color="000000"/>
            </w:tcBorders>
          </w:tcPr>
          <w:p w14:paraId="7D221B9B" w14:textId="3B4B677E" w:rsidR="0033011C" w:rsidRPr="00011402" w:rsidRDefault="0033011C" w:rsidP="0033011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Unlimited horizontal scaling</w:t>
            </w:r>
          </w:p>
        </w:tc>
        <w:tc>
          <w:tcPr>
            <w:tcW w:w="1345" w:type="dxa"/>
            <w:tcBorders>
              <w:top w:val="single" w:sz="4" w:space="0" w:color="000000"/>
              <w:left w:val="single" w:sz="4" w:space="0" w:color="000000"/>
              <w:bottom w:val="single" w:sz="4" w:space="0" w:color="000000"/>
              <w:right w:val="single" w:sz="4" w:space="0" w:color="000000"/>
            </w:tcBorders>
          </w:tcPr>
          <w:p w14:paraId="2089F1D6" w14:textId="3D69588E" w:rsidR="0033011C" w:rsidRPr="00011402" w:rsidRDefault="0033011C" w:rsidP="0033011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Variable (per usage)</w:t>
            </w:r>
          </w:p>
        </w:tc>
      </w:tr>
      <w:tr w:rsidR="0033011C" w:rsidRPr="00011402" w14:paraId="40D04C9F" w14:textId="77777777" w:rsidTr="0033011C">
        <w:tc>
          <w:tcPr>
            <w:cnfStyle w:val="001000000000" w:firstRow="0" w:lastRow="0" w:firstColumn="1" w:lastColumn="0" w:oddVBand="0" w:evenVBand="0" w:oddHBand="0" w:evenHBand="0" w:firstRowFirstColumn="0" w:firstRowLastColumn="0" w:lastRowFirstColumn="0" w:lastRowLastColumn="0"/>
            <w:tcW w:w="1538" w:type="dxa"/>
            <w:tcBorders>
              <w:top w:val="single" w:sz="4" w:space="0" w:color="000000"/>
              <w:left w:val="single" w:sz="4" w:space="0" w:color="000000"/>
              <w:bottom w:val="single" w:sz="4" w:space="0" w:color="000000"/>
              <w:right w:val="single" w:sz="4" w:space="0" w:color="000000"/>
            </w:tcBorders>
          </w:tcPr>
          <w:p w14:paraId="5410E626" w14:textId="7D40209F" w:rsidR="0033011C" w:rsidRPr="00011402" w:rsidRDefault="0033011C" w:rsidP="0033011C">
            <w:pPr>
              <w:spacing w:before="100" w:beforeAutospacing="1" w:after="100" w:afterAutospacing="1"/>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Amazon Redshift</w:t>
            </w:r>
          </w:p>
        </w:tc>
        <w:tc>
          <w:tcPr>
            <w:tcW w:w="1296" w:type="dxa"/>
            <w:tcBorders>
              <w:top w:val="single" w:sz="4" w:space="0" w:color="000000"/>
              <w:left w:val="single" w:sz="4" w:space="0" w:color="000000"/>
              <w:bottom w:val="single" w:sz="4" w:space="0" w:color="000000"/>
              <w:right w:val="single" w:sz="4" w:space="0" w:color="000000"/>
            </w:tcBorders>
          </w:tcPr>
          <w:p w14:paraId="275A2CFA" w14:textId="5F0ADB04" w:rsidR="0033011C" w:rsidRPr="00011402" w:rsidRDefault="0033011C" w:rsidP="0033011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OLAP/ Data Warehouse</w:t>
            </w:r>
          </w:p>
        </w:tc>
        <w:tc>
          <w:tcPr>
            <w:tcW w:w="1997" w:type="dxa"/>
            <w:tcBorders>
              <w:top w:val="single" w:sz="4" w:space="0" w:color="000000"/>
              <w:left w:val="single" w:sz="4" w:space="0" w:color="000000"/>
              <w:bottom w:val="single" w:sz="4" w:space="0" w:color="000000"/>
              <w:right w:val="single" w:sz="4" w:space="0" w:color="000000"/>
            </w:tcBorders>
          </w:tcPr>
          <w:p w14:paraId="497C3F3F" w14:textId="01A10C18" w:rsidR="0033011C" w:rsidRPr="00011402" w:rsidRDefault="0033011C" w:rsidP="0033011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Analytics and reporting</w:t>
            </w:r>
          </w:p>
        </w:tc>
        <w:tc>
          <w:tcPr>
            <w:tcW w:w="1554" w:type="dxa"/>
            <w:tcBorders>
              <w:top w:val="single" w:sz="4" w:space="0" w:color="000000"/>
              <w:left w:val="single" w:sz="4" w:space="0" w:color="000000"/>
              <w:bottom w:val="single" w:sz="4" w:space="0" w:color="000000"/>
              <w:right w:val="single" w:sz="4" w:space="0" w:color="000000"/>
            </w:tcBorders>
          </w:tcPr>
          <w:p w14:paraId="3E933837" w14:textId="477C77A5" w:rsidR="0033011C" w:rsidRPr="00011402" w:rsidRDefault="0033011C" w:rsidP="0033011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Optimized for queries</w:t>
            </w:r>
          </w:p>
        </w:tc>
        <w:tc>
          <w:tcPr>
            <w:tcW w:w="1620" w:type="dxa"/>
            <w:tcBorders>
              <w:top w:val="single" w:sz="4" w:space="0" w:color="000000"/>
              <w:left w:val="single" w:sz="4" w:space="0" w:color="000000"/>
              <w:bottom w:val="single" w:sz="4" w:space="0" w:color="000000"/>
              <w:right w:val="single" w:sz="4" w:space="0" w:color="000000"/>
            </w:tcBorders>
          </w:tcPr>
          <w:p w14:paraId="30E07823" w14:textId="49546A56" w:rsidR="0033011C" w:rsidRPr="00011402" w:rsidRDefault="0033011C" w:rsidP="0033011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Scales to petabytes</w:t>
            </w:r>
          </w:p>
        </w:tc>
        <w:tc>
          <w:tcPr>
            <w:tcW w:w="1345" w:type="dxa"/>
            <w:tcBorders>
              <w:top w:val="single" w:sz="4" w:space="0" w:color="000000"/>
              <w:left w:val="single" w:sz="4" w:space="0" w:color="000000"/>
              <w:bottom w:val="single" w:sz="4" w:space="0" w:color="000000"/>
              <w:right w:val="single" w:sz="4" w:space="0" w:color="000000"/>
            </w:tcBorders>
          </w:tcPr>
          <w:p w14:paraId="2E6DAE9B" w14:textId="226C0957" w:rsidR="0033011C" w:rsidRPr="00011402" w:rsidRDefault="0033011C" w:rsidP="0033011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Higher for big data</w:t>
            </w:r>
          </w:p>
        </w:tc>
      </w:tr>
      <w:tr w:rsidR="0033011C" w:rsidRPr="00011402" w14:paraId="47ED46FC" w14:textId="77777777" w:rsidTr="00330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Borders>
              <w:top w:val="single" w:sz="4" w:space="0" w:color="000000"/>
              <w:left w:val="single" w:sz="4" w:space="0" w:color="000000"/>
              <w:bottom w:val="single" w:sz="4" w:space="0" w:color="000000"/>
              <w:right w:val="single" w:sz="4" w:space="0" w:color="000000"/>
            </w:tcBorders>
          </w:tcPr>
          <w:p w14:paraId="12184136" w14:textId="17034AEF" w:rsidR="0033011C" w:rsidRPr="00011402" w:rsidRDefault="0033011C" w:rsidP="0033011C">
            <w:pPr>
              <w:spacing w:before="100" w:beforeAutospacing="1" w:after="100" w:afterAutospacing="1"/>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RDS PostgreSQL</w:t>
            </w:r>
          </w:p>
        </w:tc>
        <w:tc>
          <w:tcPr>
            <w:tcW w:w="1296" w:type="dxa"/>
            <w:tcBorders>
              <w:top w:val="single" w:sz="4" w:space="0" w:color="000000"/>
              <w:left w:val="single" w:sz="4" w:space="0" w:color="000000"/>
              <w:bottom w:val="single" w:sz="4" w:space="0" w:color="000000"/>
              <w:right w:val="single" w:sz="4" w:space="0" w:color="000000"/>
            </w:tcBorders>
          </w:tcPr>
          <w:p w14:paraId="478A791A" w14:textId="6226FD73" w:rsidR="0033011C" w:rsidRPr="00011402" w:rsidRDefault="0033011C" w:rsidP="0033011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Relational</w:t>
            </w:r>
          </w:p>
        </w:tc>
        <w:tc>
          <w:tcPr>
            <w:tcW w:w="1997" w:type="dxa"/>
            <w:tcBorders>
              <w:top w:val="single" w:sz="4" w:space="0" w:color="000000"/>
              <w:left w:val="single" w:sz="4" w:space="0" w:color="000000"/>
              <w:bottom w:val="single" w:sz="4" w:space="0" w:color="000000"/>
              <w:right w:val="single" w:sz="4" w:space="0" w:color="000000"/>
            </w:tcBorders>
          </w:tcPr>
          <w:p w14:paraId="2654B509" w14:textId="4E21DC32" w:rsidR="0033011C" w:rsidRPr="00011402" w:rsidRDefault="0033011C" w:rsidP="0033011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Applications needing advanced queries</w:t>
            </w:r>
          </w:p>
        </w:tc>
        <w:tc>
          <w:tcPr>
            <w:tcW w:w="1554" w:type="dxa"/>
            <w:tcBorders>
              <w:top w:val="single" w:sz="4" w:space="0" w:color="000000"/>
              <w:left w:val="single" w:sz="4" w:space="0" w:color="000000"/>
              <w:bottom w:val="single" w:sz="4" w:space="0" w:color="000000"/>
              <w:right w:val="single" w:sz="4" w:space="0" w:color="000000"/>
            </w:tcBorders>
          </w:tcPr>
          <w:p w14:paraId="1AB1E4E7" w14:textId="52235F7A" w:rsidR="0033011C" w:rsidRPr="00011402" w:rsidRDefault="0033011C" w:rsidP="0033011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Robust with JSON/ complex queries</w:t>
            </w:r>
          </w:p>
        </w:tc>
        <w:tc>
          <w:tcPr>
            <w:tcW w:w="1620" w:type="dxa"/>
            <w:tcBorders>
              <w:top w:val="single" w:sz="4" w:space="0" w:color="000000"/>
              <w:left w:val="single" w:sz="4" w:space="0" w:color="000000"/>
              <w:bottom w:val="single" w:sz="4" w:space="0" w:color="000000"/>
              <w:right w:val="single" w:sz="4" w:space="0" w:color="000000"/>
            </w:tcBorders>
          </w:tcPr>
          <w:p w14:paraId="35A72219" w14:textId="5DC50D13" w:rsidR="0033011C" w:rsidRPr="00011402" w:rsidRDefault="0033011C" w:rsidP="0033011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Vertical, read replica</w:t>
            </w:r>
          </w:p>
        </w:tc>
        <w:tc>
          <w:tcPr>
            <w:tcW w:w="1345" w:type="dxa"/>
            <w:tcBorders>
              <w:top w:val="single" w:sz="4" w:space="0" w:color="000000"/>
              <w:left w:val="single" w:sz="4" w:space="0" w:color="000000"/>
              <w:bottom w:val="single" w:sz="4" w:space="0" w:color="000000"/>
              <w:right w:val="single" w:sz="4" w:space="0" w:color="000000"/>
            </w:tcBorders>
          </w:tcPr>
          <w:p w14:paraId="67D3EB0D" w14:textId="58E93097" w:rsidR="0033011C" w:rsidRPr="00011402" w:rsidRDefault="0033011C" w:rsidP="0033011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1402">
              <w:rPr>
                <w:rFonts w:ascii="Times New Roman" w:eastAsia="Times New Roman" w:hAnsi="Times New Roman" w:cs="Times New Roman"/>
                <w:sz w:val="24"/>
                <w:szCs w:val="24"/>
              </w:rPr>
              <w:t>Moderate</w:t>
            </w:r>
          </w:p>
        </w:tc>
      </w:tr>
    </w:tbl>
    <w:p w14:paraId="41138CFD" w14:textId="647B4724" w:rsidR="00E269EF" w:rsidRDefault="00E269EF" w:rsidP="00E269EF">
      <w:pPr>
        <w:spacing w:before="240"/>
        <w:jc w:val="center"/>
        <w:rPr>
          <w:rFonts w:ascii="Times New Roman" w:hAnsi="Times New Roman" w:cs="Times New Roman"/>
        </w:rPr>
      </w:pPr>
      <w:r>
        <w:rPr>
          <w:rFonts w:ascii="Times New Roman" w:hAnsi="Times New Roman" w:cs="Times New Roman"/>
        </w:rPr>
        <w:t xml:space="preserve">Table 2: Comparison table among different database engines from AWS </w:t>
      </w:r>
      <w:sdt>
        <w:sdtPr>
          <w:rPr>
            <w:rFonts w:ascii="Times New Roman" w:hAnsi="Times New Roman" w:cs="Times New Roman"/>
          </w:rPr>
          <w:id w:val="-243179279"/>
          <w:citation/>
        </w:sdtPr>
        <w:sdtContent>
          <w:r>
            <w:rPr>
              <w:rFonts w:ascii="Times New Roman" w:hAnsi="Times New Roman" w:cs="Times New Roman"/>
            </w:rPr>
            <w:fldChar w:fldCharType="begin"/>
          </w:r>
          <w:r>
            <w:rPr>
              <w:rFonts w:ascii="Times New Roman" w:hAnsi="Times New Roman" w:cs="Times New Roman"/>
            </w:rPr>
            <w:instrText xml:space="preserve"> CITATION AWS249 \l 1033 </w:instrText>
          </w:r>
          <w:r>
            <w:rPr>
              <w:rFonts w:ascii="Times New Roman" w:hAnsi="Times New Roman" w:cs="Times New Roman"/>
            </w:rPr>
            <w:fldChar w:fldCharType="separate"/>
          </w:r>
          <w:r w:rsidR="00FF34EF" w:rsidRPr="00FF34EF">
            <w:rPr>
              <w:rFonts w:ascii="Times New Roman" w:hAnsi="Times New Roman" w:cs="Times New Roman"/>
              <w:noProof/>
            </w:rPr>
            <w:t>(AWS, n.d.)</w:t>
          </w:r>
          <w:r>
            <w:rPr>
              <w:rFonts w:ascii="Times New Roman" w:hAnsi="Times New Roman" w:cs="Times New Roman"/>
            </w:rPr>
            <w:fldChar w:fldCharType="end"/>
          </w:r>
        </w:sdtContent>
      </w:sdt>
    </w:p>
    <w:p w14:paraId="20ADE462" w14:textId="7976F10A" w:rsidR="009A0D87" w:rsidRPr="00011402" w:rsidRDefault="00FF34EF" w:rsidP="00E269EF">
      <w:pPr>
        <w:spacing w:before="240"/>
        <w:rPr>
          <w:rFonts w:ascii="Times New Roman" w:hAnsi="Times New Roman" w:cs="Times New Roman"/>
        </w:rPr>
      </w:pPr>
      <w:r>
        <w:rPr>
          <w:rFonts w:ascii="Times New Roman" w:hAnsi="Times New Roman" w:cs="Times New Roman"/>
        </w:rPr>
        <w:t xml:space="preserve">In summary, the comparison provides overview of numerous database engines, each business will have unique </w:t>
      </w:r>
      <w:r>
        <w:rPr>
          <w:rFonts w:ascii="Times New Roman" w:hAnsi="Times New Roman" w:cs="Times New Roman"/>
          <w:lang w:val="vi-VN"/>
        </w:rPr>
        <w:t>circumstances to selecting the most suitable one based on their needs and operational priorities.</w:t>
      </w:r>
      <w:r w:rsidR="009A0D87" w:rsidRPr="00011402">
        <w:rPr>
          <w:rFonts w:ascii="Times New Roman" w:hAnsi="Times New Roman" w:cs="Times New Roman"/>
        </w:rPr>
        <w:br w:type="page"/>
      </w:r>
    </w:p>
    <w:bookmarkStart w:id="9" w:name="_Toc185582184" w:displacedByCustomXml="next"/>
    <w:sdt>
      <w:sdtPr>
        <w:rPr>
          <w:rFonts w:ascii="Times New Roman" w:hAnsi="Times New Roman" w:cs="Times New Roman"/>
        </w:rPr>
        <w:id w:val="702442635"/>
        <w:docPartObj>
          <w:docPartGallery w:val="Bibliographies"/>
          <w:docPartUnique/>
        </w:docPartObj>
      </w:sdtPr>
      <w:sdtEndPr>
        <w:rPr>
          <w:rFonts w:eastAsiaTheme="minorEastAsia"/>
          <w:color w:val="auto"/>
          <w:sz w:val="22"/>
          <w:szCs w:val="22"/>
        </w:rPr>
      </w:sdtEndPr>
      <w:sdtContent>
        <w:p w14:paraId="58ADBC42" w14:textId="6F727493" w:rsidR="00011402" w:rsidRPr="00011402" w:rsidRDefault="00011402">
          <w:pPr>
            <w:pStyle w:val="Heading1"/>
            <w:rPr>
              <w:rFonts w:ascii="Times New Roman" w:hAnsi="Times New Roman" w:cs="Times New Roman"/>
              <w:b/>
            </w:rPr>
          </w:pPr>
          <w:r w:rsidRPr="00011402">
            <w:rPr>
              <w:rFonts w:ascii="Times New Roman" w:hAnsi="Times New Roman" w:cs="Times New Roman"/>
              <w:b/>
            </w:rPr>
            <w:t>References</w:t>
          </w:r>
          <w:bookmarkEnd w:id="9"/>
        </w:p>
        <w:sdt>
          <w:sdtPr>
            <w:rPr>
              <w:rFonts w:ascii="Times New Roman" w:hAnsi="Times New Roman" w:cs="Times New Roman"/>
            </w:rPr>
            <w:id w:val="-573587230"/>
            <w:bibliography/>
          </w:sdtPr>
          <w:sdtContent>
            <w:p w14:paraId="6321006D" w14:textId="77777777" w:rsidR="00FF34EF" w:rsidRDefault="00011402" w:rsidP="00FF34EF">
              <w:pPr>
                <w:pStyle w:val="Bibliography"/>
                <w:rPr>
                  <w:noProof/>
                  <w:sz w:val="24"/>
                  <w:szCs w:val="24"/>
                </w:rPr>
              </w:pPr>
              <w:r w:rsidRPr="00011402">
                <w:rPr>
                  <w:rFonts w:ascii="Times New Roman" w:hAnsi="Times New Roman" w:cs="Times New Roman"/>
                </w:rPr>
                <w:fldChar w:fldCharType="begin"/>
              </w:r>
              <w:r w:rsidRPr="00011402">
                <w:rPr>
                  <w:rFonts w:ascii="Times New Roman" w:hAnsi="Times New Roman" w:cs="Times New Roman"/>
                </w:rPr>
                <w:instrText xml:space="preserve"> BIBLIOGRAPHY </w:instrText>
              </w:r>
              <w:r w:rsidRPr="00011402">
                <w:rPr>
                  <w:rFonts w:ascii="Times New Roman" w:hAnsi="Times New Roman" w:cs="Times New Roman"/>
                </w:rPr>
                <w:fldChar w:fldCharType="separate"/>
              </w:r>
              <w:r w:rsidR="00FF34EF">
                <w:rPr>
                  <w:noProof/>
                </w:rPr>
                <w:t xml:space="preserve">AWS, D., 2021. </w:t>
              </w:r>
              <w:r w:rsidR="00FF34EF">
                <w:rPr>
                  <w:i/>
                  <w:iCs/>
                  <w:noProof/>
                </w:rPr>
                <w:t xml:space="preserve">AWS Serverless Multi-Tier Architectures with Amazon API Gateway and AWS Lambda. </w:t>
              </w:r>
              <w:r w:rsidR="00FF34EF">
                <w:rPr>
                  <w:noProof/>
                </w:rPr>
                <w:t xml:space="preserve">[Online] </w:t>
              </w:r>
              <w:r w:rsidR="00FF34EF">
                <w:rPr>
                  <w:noProof/>
                </w:rPr>
                <w:br/>
                <w:t xml:space="preserve">Available at: </w:t>
              </w:r>
              <w:r w:rsidR="00FF34EF">
                <w:rPr>
                  <w:noProof/>
                  <w:u w:val="single"/>
                </w:rPr>
                <w:t>https://docs.aws.amazon.com/whitepapers/latest/serverless-multi-tier-architectures-api-gateway-lambda/introduction.html</w:t>
              </w:r>
            </w:p>
            <w:p w14:paraId="041A36B5" w14:textId="77777777" w:rsidR="00FF34EF" w:rsidRDefault="00FF34EF" w:rsidP="00FF34EF">
              <w:pPr>
                <w:pStyle w:val="Bibliography"/>
                <w:rPr>
                  <w:noProof/>
                </w:rPr>
              </w:pPr>
              <w:r>
                <w:rPr>
                  <w:noProof/>
                </w:rPr>
                <w:t xml:space="preserve">AWS, D., 2024. </w:t>
              </w:r>
              <w:r>
                <w:rPr>
                  <w:i/>
                  <w:iCs/>
                  <w:noProof/>
                </w:rPr>
                <w:t xml:space="preserve">Amazon CloudFront. </w:t>
              </w:r>
              <w:r>
                <w:rPr>
                  <w:noProof/>
                </w:rPr>
                <w:t xml:space="preserve">[Online] </w:t>
              </w:r>
              <w:r>
                <w:rPr>
                  <w:noProof/>
                </w:rPr>
                <w:br/>
                <w:t xml:space="preserve">Available at: </w:t>
              </w:r>
              <w:r>
                <w:rPr>
                  <w:noProof/>
                  <w:u w:val="single"/>
                </w:rPr>
                <w:t>https://docs.aws.amazon.com/AmazonCloudFront/latest/DeveloperGuide/Introduction.html</w:t>
              </w:r>
              <w:r>
                <w:rPr>
                  <w:noProof/>
                </w:rPr>
                <w:br/>
                <w:t>[Accessed 19 12 2024].</w:t>
              </w:r>
            </w:p>
            <w:p w14:paraId="7CB180D0" w14:textId="77777777" w:rsidR="00FF34EF" w:rsidRDefault="00FF34EF" w:rsidP="00FF34EF">
              <w:pPr>
                <w:pStyle w:val="Bibliography"/>
                <w:rPr>
                  <w:noProof/>
                </w:rPr>
              </w:pPr>
              <w:r>
                <w:rPr>
                  <w:noProof/>
                </w:rPr>
                <w:t xml:space="preserve">AWS, D., 2024. </w:t>
              </w:r>
              <w:r>
                <w:rPr>
                  <w:i/>
                  <w:iCs/>
                  <w:noProof/>
                </w:rPr>
                <w:t xml:space="preserve">Amazon EC2 Auto Scaling. </w:t>
              </w:r>
              <w:r>
                <w:rPr>
                  <w:noProof/>
                </w:rPr>
                <w:t xml:space="preserve">[Online] </w:t>
              </w:r>
              <w:r>
                <w:rPr>
                  <w:noProof/>
                </w:rPr>
                <w:br/>
                <w:t xml:space="preserve">Available at: </w:t>
              </w:r>
              <w:r>
                <w:rPr>
                  <w:noProof/>
                  <w:u w:val="single"/>
                </w:rPr>
                <w:t>https://docs.aws.amazon.com/autoscaling/ec2/userguide/auto-scaling-groups.html</w:t>
              </w:r>
              <w:r>
                <w:rPr>
                  <w:noProof/>
                </w:rPr>
                <w:br/>
                <w:t>[Accessed 19 12 2024].</w:t>
              </w:r>
            </w:p>
            <w:p w14:paraId="40A79B35" w14:textId="77777777" w:rsidR="00FF34EF" w:rsidRDefault="00FF34EF" w:rsidP="00FF34EF">
              <w:pPr>
                <w:pStyle w:val="Bibliography"/>
                <w:rPr>
                  <w:noProof/>
                </w:rPr>
              </w:pPr>
              <w:r>
                <w:rPr>
                  <w:noProof/>
                </w:rPr>
                <w:t xml:space="preserve">AWS, D., 2024. </w:t>
              </w:r>
              <w:r>
                <w:rPr>
                  <w:i/>
                  <w:iCs/>
                  <w:noProof/>
                </w:rPr>
                <w:t xml:space="preserve">Amazon Elastic Compute Cloud. </w:t>
              </w:r>
              <w:r>
                <w:rPr>
                  <w:noProof/>
                </w:rPr>
                <w:t xml:space="preserve">[Online] </w:t>
              </w:r>
              <w:r>
                <w:rPr>
                  <w:noProof/>
                </w:rPr>
                <w:br/>
                <w:t xml:space="preserve">Available at: </w:t>
              </w:r>
              <w:r>
                <w:rPr>
                  <w:noProof/>
                  <w:u w:val="single"/>
                </w:rPr>
                <w:t>https://docs.aws.amazon.com/AWSEC2/latest/UserGuide/Instances.html</w:t>
              </w:r>
              <w:r>
                <w:rPr>
                  <w:noProof/>
                </w:rPr>
                <w:br/>
                <w:t>[Accessed 18 12 2024].</w:t>
              </w:r>
            </w:p>
            <w:p w14:paraId="78FA0C9A" w14:textId="77777777" w:rsidR="00FF34EF" w:rsidRDefault="00FF34EF" w:rsidP="00FF34EF">
              <w:pPr>
                <w:pStyle w:val="Bibliography"/>
                <w:rPr>
                  <w:noProof/>
                </w:rPr>
              </w:pPr>
              <w:r>
                <w:rPr>
                  <w:noProof/>
                </w:rPr>
                <w:t xml:space="preserve">AWS, D., 2024. </w:t>
              </w:r>
              <w:r>
                <w:rPr>
                  <w:i/>
                  <w:iCs/>
                  <w:noProof/>
                </w:rPr>
                <w:t xml:space="preserve">Amazon Relational Database Service. </w:t>
              </w:r>
              <w:r>
                <w:rPr>
                  <w:noProof/>
                </w:rPr>
                <w:t xml:space="preserve">[Online] </w:t>
              </w:r>
              <w:r>
                <w:rPr>
                  <w:noProof/>
                </w:rPr>
                <w:br/>
                <w:t xml:space="preserve">Available at: </w:t>
              </w:r>
              <w:r>
                <w:rPr>
                  <w:noProof/>
                  <w:u w:val="single"/>
                </w:rPr>
                <w:t>https://docs.aws.amazon.com/AmazonRDS/latest/UserGuide/Welcome.html</w:t>
              </w:r>
              <w:r>
                <w:rPr>
                  <w:noProof/>
                </w:rPr>
                <w:br/>
                <w:t>[Accessed 19 12 2024].</w:t>
              </w:r>
            </w:p>
            <w:p w14:paraId="2BC273AC" w14:textId="77777777" w:rsidR="00FF34EF" w:rsidRDefault="00FF34EF" w:rsidP="00FF34EF">
              <w:pPr>
                <w:pStyle w:val="Bibliography"/>
                <w:rPr>
                  <w:noProof/>
                </w:rPr>
              </w:pPr>
              <w:r>
                <w:rPr>
                  <w:noProof/>
                </w:rPr>
                <w:t xml:space="preserve">AWS, D., 2024. </w:t>
              </w:r>
              <w:r>
                <w:rPr>
                  <w:i/>
                  <w:iCs/>
                  <w:noProof/>
                </w:rPr>
                <w:t xml:space="preserve">Amazon Route 53. </w:t>
              </w:r>
              <w:r>
                <w:rPr>
                  <w:noProof/>
                </w:rPr>
                <w:t xml:space="preserve">[Online] </w:t>
              </w:r>
              <w:r>
                <w:rPr>
                  <w:noProof/>
                </w:rPr>
                <w:br/>
                <w:t xml:space="preserve">Available at: </w:t>
              </w:r>
              <w:r>
                <w:rPr>
                  <w:noProof/>
                  <w:u w:val="single"/>
                </w:rPr>
                <w:t>https://docs.aws.amazon.com/Route53/latest/DeveloperGuide/Welcome.html</w:t>
              </w:r>
              <w:r>
                <w:rPr>
                  <w:noProof/>
                </w:rPr>
                <w:br/>
                <w:t>[Accessed 20 12 2024].</w:t>
              </w:r>
            </w:p>
            <w:p w14:paraId="5DDC4D8C" w14:textId="77777777" w:rsidR="00FF34EF" w:rsidRDefault="00FF34EF" w:rsidP="00FF34EF">
              <w:pPr>
                <w:pStyle w:val="Bibliography"/>
                <w:rPr>
                  <w:noProof/>
                </w:rPr>
              </w:pPr>
              <w:r>
                <w:rPr>
                  <w:noProof/>
                </w:rPr>
                <w:t xml:space="preserve">AWS, D., 2024. </w:t>
              </w:r>
              <w:r>
                <w:rPr>
                  <w:i/>
                  <w:iCs/>
                  <w:noProof/>
                </w:rPr>
                <w:t xml:space="preserve">Amazon Virtual Private Cloud. </w:t>
              </w:r>
              <w:r>
                <w:rPr>
                  <w:noProof/>
                </w:rPr>
                <w:t xml:space="preserve">[Online] </w:t>
              </w:r>
              <w:r>
                <w:rPr>
                  <w:noProof/>
                </w:rPr>
                <w:br/>
                <w:t xml:space="preserve">Available at: </w:t>
              </w:r>
              <w:r>
                <w:rPr>
                  <w:noProof/>
                  <w:u w:val="single"/>
                </w:rPr>
                <w:t>https://docs.aws.amazon.com/vpc/</w:t>
              </w:r>
              <w:r>
                <w:rPr>
                  <w:noProof/>
                </w:rPr>
                <w:br/>
                <w:t>[Accessed 19 12 2024].</w:t>
              </w:r>
            </w:p>
            <w:p w14:paraId="6797D94F" w14:textId="77777777" w:rsidR="00FF34EF" w:rsidRDefault="00FF34EF" w:rsidP="00FF34EF">
              <w:pPr>
                <w:pStyle w:val="Bibliography"/>
                <w:rPr>
                  <w:noProof/>
                </w:rPr>
              </w:pPr>
              <w:r>
                <w:rPr>
                  <w:noProof/>
                </w:rPr>
                <w:t xml:space="preserve">AWS, D., 2024. </w:t>
              </w:r>
              <w:r>
                <w:rPr>
                  <w:i/>
                  <w:iCs/>
                  <w:noProof/>
                </w:rPr>
                <w:t xml:space="preserve">AWS Backup. </w:t>
              </w:r>
              <w:r>
                <w:rPr>
                  <w:noProof/>
                </w:rPr>
                <w:t xml:space="preserve">[Online] </w:t>
              </w:r>
              <w:r>
                <w:rPr>
                  <w:noProof/>
                </w:rPr>
                <w:br/>
                <w:t xml:space="preserve">Available at: </w:t>
              </w:r>
              <w:r>
                <w:rPr>
                  <w:noProof/>
                  <w:u w:val="single"/>
                </w:rPr>
                <w:t>https://docs.aws.amazon.com/aws-backup/latest/devguide/whatisbackup.html</w:t>
              </w:r>
              <w:r>
                <w:rPr>
                  <w:noProof/>
                </w:rPr>
                <w:br/>
                <w:t>[Accessed 20 12 2024].</w:t>
              </w:r>
            </w:p>
            <w:p w14:paraId="4778A9A7" w14:textId="77777777" w:rsidR="00FF34EF" w:rsidRDefault="00FF34EF" w:rsidP="00FF34EF">
              <w:pPr>
                <w:pStyle w:val="Bibliography"/>
                <w:rPr>
                  <w:noProof/>
                </w:rPr>
              </w:pPr>
              <w:r>
                <w:rPr>
                  <w:noProof/>
                </w:rPr>
                <w:t xml:space="preserve">AWS, D., 2024. </w:t>
              </w:r>
              <w:r>
                <w:rPr>
                  <w:i/>
                  <w:iCs/>
                  <w:noProof/>
                </w:rPr>
                <w:t xml:space="preserve">AWS Certificate Manager. </w:t>
              </w:r>
              <w:r>
                <w:rPr>
                  <w:noProof/>
                </w:rPr>
                <w:t xml:space="preserve">[Online] </w:t>
              </w:r>
              <w:r>
                <w:rPr>
                  <w:noProof/>
                </w:rPr>
                <w:br/>
                <w:t xml:space="preserve">Available at: </w:t>
              </w:r>
              <w:r>
                <w:rPr>
                  <w:noProof/>
                  <w:u w:val="single"/>
                </w:rPr>
                <w:t>https://docs.aws.amazon.com/acm/latest/userguide/acm-overview.html</w:t>
              </w:r>
              <w:r>
                <w:rPr>
                  <w:noProof/>
                </w:rPr>
                <w:br/>
                <w:t>[Accessed 18 12 2024].</w:t>
              </w:r>
            </w:p>
            <w:p w14:paraId="7B115277" w14:textId="77777777" w:rsidR="00FF34EF" w:rsidRDefault="00FF34EF" w:rsidP="00FF34EF">
              <w:pPr>
                <w:pStyle w:val="Bibliography"/>
                <w:rPr>
                  <w:noProof/>
                </w:rPr>
              </w:pPr>
              <w:r>
                <w:rPr>
                  <w:noProof/>
                </w:rPr>
                <w:t xml:space="preserve">AWS, D., 2024. </w:t>
              </w:r>
              <w:r>
                <w:rPr>
                  <w:i/>
                  <w:iCs/>
                  <w:noProof/>
                </w:rPr>
                <w:t xml:space="preserve">AWS WAF, AWS Firewall Manager, and AWS Shield Advanced. </w:t>
              </w:r>
              <w:r>
                <w:rPr>
                  <w:noProof/>
                </w:rPr>
                <w:t xml:space="preserve">[Online] </w:t>
              </w:r>
              <w:r>
                <w:rPr>
                  <w:noProof/>
                </w:rPr>
                <w:br/>
                <w:t xml:space="preserve">Available at: </w:t>
              </w:r>
              <w:r>
                <w:rPr>
                  <w:noProof/>
                  <w:u w:val="single"/>
                </w:rPr>
                <w:t>https://docs.aws.amazon.com/waf/latest/developerguide/waf-chapter.html</w:t>
              </w:r>
              <w:r>
                <w:rPr>
                  <w:noProof/>
                </w:rPr>
                <w:br/>
                <w:t>[Accessed 18 12 2024].</w:t>
              </w:r>
            </w:p>
            <w:p w14:paraId="6295A786" w14:textId="77777777" w:rsidR="00FF34EF" w:rsidRDefault="00FF34EF" w:rsidP="00FF34EF">
              <w:pPr>
                <w:pStyle w:val="Bibliography"/>
                <w:rPr>
                  <w:noProof/>
                </w:rPr>
              </w:pPr>
              <w:r>
                <w:rPr>
                  <w:noProof/>
                </w:rPr>
                <w:t xml:space="preserve">AWS, D., 2024. </w:t>
              </w:r>
              <w:r>
                <w:rPr>
                  <w:i/>
                  <w:iCs/>
                  <w:noProof/>
                </w:rPr>
                <w:t xml:space="preserve">Disaster Recovery of Workloads on AWS: Recovery in the Cloud. </w:t>
              </w:r>
              <w:r>
                <w:rPr>
                  <w:noProof/>
                </w:rPr>
                <w:t xml:space="preserve">[Online] </w:t>
              </w:r>
              <w:r>
                <w:rPr>
                  <w:noProof/>
                </w:rPr>
                <w:br/>
                <w:t xml:space="preserve">Available at: </w:t>
              </w:r>
              <w:r>
                <w:rPr>
                  <w:noProof/>
                  <w:u w:val="single"/>
                </w:rPr>
                <w:t>https://docs.aws.amazon.com/whitepapers/latest/disaster-recovery-workloads-on-aws/disaster-recovery-options-in-the-cloud.html</w:t>
              </w:r>
              <w:r>
                <w:rPr>
                  <w:noProof/>
                </w:rPr>
                <w:br/>
                <w:t>[Accessed 20 12 2024].</w:t>
              </w:r>
            </w:p>
            <w:p w14:paraId="2248A91B" w14:textId="77777777" w:rsidR="00FF34EF" w:rsidRDefault="00FF34EF" w:rsidP="00FF34EF">
              <w:pPr>
                <w:pStyle w:val="Bibliography"/>
                <w:rPr>
                  <w:noProof/>
                </w:rPr>
              </w:pPr>
              <w:r>
                <w:rPr>
                  <w:noProof/>
                </w:rPr>
                <w:lastRenderedPageBreak/>
                <w:t xml:space="preserve">AWS, D., 2024. </w:t>
              </w:r>
              <w:r>
                <w:rPr>
                  <w:i/>
                  <w:iCs/>
                  <w:noProof/>
                </w:rPr>
                <w:t xml:space="preserve">Elastic Load Balancing. </w:t>
              </w:r>
              <w:r>
                <w:rPr>
                  <w:noProof/>
                </w:rPr>
                <w:t xml:space="preserve">[Online] </w:t>
              </w:r>
              <w:r>
                <w:rPr>
                  <w:noProof/>
                </w:rPr>
                <w:br/>
                <w:t xml:space="preserve">Available at: </w:t>
              </w:r>
              <w:r>
                <w:rPr>
                  <w:noProof/>
                  <w:u w:val="single"/>
                </w:rPr>
                <w:t>https://docs.aws.amazon.com/elasticloadbalancing/latest/userguide/what-is-load-balancing.html</w:t>
              </w:r>
              <w:r>
                <w:rPr>
                  <w:noProof/>
                </w:rPr>
                <w:br/>
                <w:t>[Accessed 18 12 2024].</w:t>
              </w:r>
            </w:p>
            <w:p w14:paraId="588C3A16" w14:textId="77777777" w:rsidR="00FF34EF" w:rsidRDefault="00FF34EF" w:rsidP="00FF34EF">
              <w:pPr>
                <w:pStyle w:val="Bibliography"/>
                <w:rPr>
                  <w:noProof/>
                </w:rPr>
              </w:pPr>
              <w:r>
                <w:rPr>
                  <w:noProof/>
                </w:rPr>
                <w:t xml:space="preserve">AWS, D., 2024. </w:t>
              </w:r>
              <w:r>
                <w:rPr>
                  <w:i/>
                  <w:iCs/>
                  <w:noProof/>
                </w:rPr>
                <w:t xml:space="preserve">Reliability Pillar. </w:t>
              </w:r>
              <w:r>
                <w:rPr>
                  <w:noProof/>
                </w:rPr>
                <w:t xml:space="preserve">[Online] </w:t>
              </w:r>
              <w:r>
                <w:rPr>
                  <w:noProof/>
                </w:rPr>
                <w:br/>
                <w:t xml:space="preserve">Available at: </w:t>
              </w:r>
              <w:r>
                <w:rPr>
                  <w:noProof/>
                  <w:u w:val="single"/>
                </w:rPr>
                <w:t>https://docs.aws.amazon.com/wellarchitected/latest/reliability-pillar/shared-responsibility-model-for-resiliency.html</w:t>
              </w:r>
              <w:r>
                <w:rPr>
                  <w:noProof/>
                </w:rPr>
                <w:br/>
                <w:t>[Accessed 20 12 2024].</w:t>
              </w:r>
            </w:p>
            <w:p w14:paraId="169D508F" w14:textId="77777777" w:rsidR="00FF34EF" w:rsidRDefault="00FF34EF" w:rsidP="00FF34EF">
              <w:pPr>
                <w:pStyle w:val="Bibliography"/>
                <w:rPr>
                  <w:noProof/>
                </w:rPr>
              </w:pPr>
              <w:r>
                <w:rPr>
                  <w:noProof/>
                </w:rPr>
                <w:t xml:space="preserve">AWS, n.d. </w:t>
              </w:r>
              <w:r>
                <w:rPr>
                  <w:i/>
                  <w:iCs/>
                  <w:noProof/>
                </w:rPr>
                <w:t xml:space="preserve">Amazon CloudFront Key Features. </w:t>
              </w:r>
              <w:r>
                <w:rPr>
                  <w:noProof/>
                </w:rPr>
                <w:t xml:space="preserve">[Online] </w:t>
              </w:r>
              <w:r>
                <w:rPr>
                  <w:noProof/>
                </w:rPr>
                <w:br/>
                <w:t xml:space="preserve">Available at: </w:t>
              </w:r>
              <w:r>
                <w:rPr>
                  <w:noProof/>
                  <w:u w:val="single"/>
                </w:rPr>
                <w:t>https://aws.amazon.com/cloudfront/features/?whats-new-cloudfront.sort-by=item.additionalFields.postDateTime&amp;whats-new-cloudfront.sort-order=desc</w:t>
              </w:r>
              <w:r>
                <w:rPr>
                  <w:noProof/>
                </w:rPr>
                <w:br/>
                <w:t>[Accessed 18 12 2024].</w:t>
              </w:r>
            </w:p>
            <w:p w14:paraId="2C284D60" w14:textId="77777777" w:rsidR="00FF34EF" w:rsidRDefault="00FF34EF" w:rsidP="00FF34EF">
              <w:pPr>
                <w:pStyle w:val="Bibliography"/>
                <w:rPr>
                  <w:noProof/>
                </w:rPr>
              </w:pPr>
              <w:r>
                <w:rPr>
                  <w:noProof/>
                </w:rPr>
                <w:t xml:space="preserve">AWS, n.d. </w:t>
              </w:r>
              <w:r>
                <w:rPr>
                  <w:i/>
                  <w:iCs/>
                  <w:noProof/>
                </w:rPr>
                <w:t xml:space="preserve">Amazon Relational Database Service. </w:t>
              </w:r>
              <w:r>
                <w:rPr>
                  <w:noProof/>
                </w:rPr>
                <w:t xml:space="preserve">[Online] </w:t>
              </w:r>
              <w:r>
                <w:rPr>
                  <w:noProof/>
                </w:rPr>
                <w:br/>
                <w:t xml:space="preserve">Available at: </w:t>
              </w:r>
              <w:r>
                <w:rPr>
                  <w:noProof/>
                  <w:u w:val="single"/>
                </w:rPr>
                <w:t>https://docs.aws.amazon.com/AmazonRDS/latest/UserGuide/Welcome.html</w:t>
              </w:r>
              <w:r>
                <w:rPr>
                  <w:noProof/>
                </w:rPr>
                <w:br/>
                <w:t>[Accessed 19 12 2024].</w:t>
              </w:r>
            </w:p>
            <w:p w14:paraId="212D2408" w14:textId="77777777" w:rsidR="00FF34EF" w:rsidRDefault="00FF34EF" w:rsidP="00FF34EF">
              <w:pPr>
                <w:pStyle w:val="Bibliography"/>
                <w:rPr>
                  <w:noProof/>
                </w:rPr>
              </w:pPr>
              <w:r>
                <w:rPr>
                  <w:noProof/>
                </w:rPr>
                <w:t xml:space="preserve">AWS, n.d. </w:t>
              </w:r>
              <w:r>
                <w:rPr>
                  <w:i/>
                  <w:iCs/>
                  <w:noProof/>
                </w:rPr>
                <w:t xml:space="preserve">AWS Pricing Calculator. </w:t>
              </w:r>
              <w:r>
                <w:rPr>
                  <w:noProof/>
                </w:rPr>
                <w:t xml:space="preserve">[Online] </w:t>
              </w:r>
              <w:r>
                <w:rPr>
                  <w:noProof/>
                </w:rPr>
                <w:br/>
                <w:t xml:space="preserve">Available at: </w:t>
              </w:r>
              <w:r>
                <w:rPr>
                  <w:noProof/>
                  <w:u w:val="single"/>
                </w:rPr>
                <w:t>https://calculator.aws/#/</w:t>
              </w:r>
            </w:p>
            <w:p w14:paraId="5BCC1DAC" w14:textId="77777777" w:rsidR="00FF34EF" w:rsidRDefault="00FF34EF" w:rsidP="00FF34EF">
              <w:pPr>
                <w:pStyle w:val="Bibliography"/>
                <w:rPr>
                  <w:noProof/>
                </w:rPr>
              </w:pPr>
              <w:r>
                <w:rPr>
                  <w:noProof/>
                </w:rPr>
                <w:t xml:space="preserve">Jodhani, A., n.d. </w:t>
              </w:r>
              <w:r>
                <w:rPr>
                  <w:i/>
                  <w:iCs/>
                  <w:noProof/>
                </w:rPr>
                <w:t xml:space="preserve">Building a Resilient Three-Tier Architecture on AWS. </w:t>
              </w:r>
              <w:r>
                <w:rPr>
                  <w:noProof/>
                </w:rPr>
                <w:t xml:space="preserve">[Online] </w:t>
              </w:r>
              <w:r>
                <w:rPr>
                  <w:noProof/>
                </w:rPr>
                <w:br/>
                <w:t xml:space="preserve">Available at: </w:t>
              </w:r>
              <w:r>
                <w:rPr>
                  <w:noProof/>
                  <w:u w:val="single"/>
                </w:rPr>
                <w:t>https://contra.com/p/gFLkRFYg-building-a-resilient-three-tier-architecture-on-aws-with-deploy</w:t>
              </w:r>
            </w:p>
            <w:p w14:paraId="1C1C0878" w14:textId="2C79593A" w:rsidR="00011402" w:rsidRPr="00011402" w:rsidRDefault="00011402" w:rsidP="00FF34EF">
              <w:pPr>
                <w:rPr>
                  <w:rFonts w:ascii="Times New Roman" w:hAnsi="Times New Roman" w:cs="Times New Roman"/>
                </w:rPr>
              </w:pPr>
              <w:r w:rsidRPr="00011402">
                <w:rPr>
                  <w:rFonts w:ascii="Times New Roman" w:hAnsi="Times New Roman" w:cs="Times New Roman"/>
                  <w:b/>
                  <w:bCs/>
                  <w:noProof/>
                </w:rPr>
                <w:fldChar w:fldCharType="end"/>
              </w:r>
            </w:p>
          </w:sdtContent>
        </w:sdt>
      </w:sdtContent>
    </w:sdt>
    <w:p w14:paraId="6D955EBA" w14:textId="77777777" w:rsidR="00011402" w:rsidRPr="00011402" w:rsidRDefault="00011402" w:rsidP="00011402">
      <w:pPr>
        <w:rPr>
          <w:rFonts w:ascii="Times New Roman" w:hAnsi="Times New Roman" w:cs="Times New Roman"/>
        </w:rPr>
      </w:pPr>
    </w:p>
    <w:p w14:paraId="0C44BB89" w14:textId="08FE7263" w:rsidR="00953D24" w:rsidRPr="00FF34EF" w:rsidRDefault="00953D24" w:rsidP="009A0D87">
      <w:pPr>
        <w:pStyle w:val="Heading1"/>
        <w:jc w:val="both"/>
        <w:rPr>
          <w:rFonts w:ascii="Times New Roman" w:hAnsi="Times New Roman" w:cs="Times New Roman"/>
          <w:b/>
        </w:rPr>
      </w:pPr>
      <w:bookmarkStart w:id="10" w:name="_Toc185582185"/>
      <w:r w:rsidRPr="00FF34EF">
        <w:rPr>
          <w:rFonts w:ascii="Times New Roman" w:hAnsi="Times New Roman" w:cs="Times New Roman"/>
          <w:b/>
        </w:rPr>
        <w:t>Appendix</w:t>
      </w:r>
      <w:r w:rsidR="001B7503" w:rsidRPr="00FF34EF">
        <w:rPr>
          <w:rFonts w:ascii="Times New Roman" w:hAnsi="Times New Roman" w:cs="Times New Roman"/>
          <w:b/>
        </w:rPr>
        <w:t>: Original work without AI usage</w:t>
      </w:r>
      <w:bookmarkEnd w:id="10"/>
    </w:p>
    <w:p w14:paraId="41B67126" w14:textId="6503BC87" w:rsidR="00AC1814" w:rsidRPr="00011402" w:rsidRDefault="001B7503" w:rsidP="001B7503">
      <w:pPr>
        <w:spacing w:before="240"/>
        <w:jc w:val="both"/>
        <w:rPr>
          <w:rFonts w:ascii="Times New Roman" w:hAnsi="Times New Roman" w:cs="Times New Roman"/>
          <w:b/>
          <w:sz w:val="24"/>
          <w:szCs w:val="24"/>
        </w:rPr>
      </w:pPr>
      <w:r w:rsidRPr="00011402">
        <w:rPr>
          <w:rFonts w:ascii="Times New Roman" w:hAnsi="Times New Roman" w:cs="Times New Roman"/>
          <w:b/>
          <w:sz w:val="24"/>
          <w:szCs w:val="24"/>
        </w:rPr>
        <w:t>2.1 Ensuring Zero Downtime</w:t>
      </w:r>
    </w:p>
    <w:p w14:paraId="5908AC79" w14:textId="77777777" w:rsidR="00993BFD" w:rsidRPr="00011402" w:rsidRDefault="00993BFD" w:rsidP="00993BFD">
      <w:pPr>
        <w:pStyle w:val="NormalWeb"/>
      </w:pPr>
      <w:r w:rsidRPr="00011402">
        <w:t xml:space="preserve">Zero downtime can only be achieved by using a resilient architecture that employs multi-AZ deployments to avoid single points of failure. The applications and databases should be spread over multiple fault domains, each of which can continue operating when the others go down. </w:t>
      </w:r>
    </w:p>
    <w:p w14:paraId="68369F0A" w14:textId="51B572E5" w:rsidR="00550AE4" w:rsidRPr="00011402" w:rsidRDefault="00993BFD" w:rsidP="00993BFD">
      <w:pPr>
        <w:pStyle w:val="NormalWeb"/>
      </w:pPr>
      <w:r w:rsidRPr="00011402">
        <w:t xml:space="preserve">Applying a warm standby disaster recovery (DR) strategy further enhances resilience. A warm standby approach guarantees there is exiting a fully function replica of the production environment in another region. This approach ensures the recovery time because the workload always-on in another region. To achieve this approach, there will need a setup in Route 53 where the domain name will connect to both regions but just keep the main region link active while others remain inactive. Besides, to ensure the backup routine, it will need a backup rule to replicate the AMIs of the main instance from the primary region to the secondary region in AWS Backup. Setting the backup plane with the backup rule of working on backup files daily, might ensure the website data is up-to-date when the disaster happens. Moreover, by </w:t>
      </w:r>
      <w:proofErr w:type="spellStart"/>
      <w:r w:rsidRPr="00011402">
        <w:t>intergrating</w:t>
      </w:r>
      <w:proofErr w:type="spellEnd"/>
      <w:r w:rsidRPr="00011402">
        <w:t xml:space="preserve"> multi-</w:t>
      </w:r>
      <w:r w:rsidRPr="00011402">
        <w:lastRenderedPageBreak/>
        <w:t xml:space="preserve">AZ deployments with this DR strategy, organizations can build a robust infrastructure that guarantees uninterrupted service delivery, even in the face of significant failures. </w:t>
      </w:r>
    </w:p>
    <w:p w14:paraId="3905916F" w14:textId="03121964" w:rsidR="001B7503" w:rsidRPr="00011402" w:rsidRDefault="001B7503" w:rsidP="00993BFD">
      <w:pPr>
        <w:pStyle w:val="NormalWeb"/>
        <w:rPr>
          <w:b/>
        </w:rPr>
      </w:pPr>
      <w:r w:rsidRPr="00011402">
        <w:rPr>
          <w:b/>
        </w:rPr>
        <w:t>2.2 Handling Peak Traffic</w:t>
      </w:r>
    </w:p>
    <w:p w14:paraId="6C9F35B5" w14:textId="77777777" w:rsidR="00550AE4" w:rsidRPr="00011402" w:rsidRDefault="00550AE4" w:rsidP="00550AE4">
      <w:pPr>
        <w:pStyle w:val="NormalWeb"/>
      </w:pPr>
      <w:r w:rsidRPr="00011402">
        <w:t xml:space="preserve">To effectively manage traffic during the peak season such as festivals due to the demand of buying clothes of the customer, leveraging a combination of Elastic Load Balancers (ELB), Auto Scaling Groups, and Application Load Balancers (ALB) ensures seamless performance and scalability. </w:t>
      </w:r>
    </w:p>
    <w:p w14:paraId="32DC4622" w14:textId="77777777" w:rsidR="00550AE4" w:rsidRPr="00011402" w:rsidRDefault="00550AE4" w:rsidP="00550AE4">
      <w:pPr>
        <w:pStyle w:val="NormalWeb"/>
      </w:pPr>
      <w:r w:rsidRPr="00011402">
        <w:t xml:space="preserve">The ELB will dynamically distribute incoming traffic across multiple servers to ensure no single server is dealing with overload status or maintaining high availability during peak demand. With the configuration of the Auto Scaling Groups, it will automatically adjust the number of running EC2 instances based on real-time traffic patterns with the setup of is maximum of 4 instances and a minimum of 2 instances in the running state. This will ensure the cost optimization while maintaining the optimal resource allocation. </w:t>
      </w:r>
    </w:p>
    <w:p w14:paraId="477B570D" w14:textId="77777777" w:rsidR="00550AE4" w:rsidRPr="00011402" w:rsidRDefault="00550AE4" w:rsidP="00550AE4">
      <w:pPr>
        <w:pStyle w:val="NormalWeb"/>
      </w:pPr>
      <w:r w:rsidRPr="00011402">
        <w:t xml:space="preserve">Application Load Balancers further enhance this architecture by routing traffic intelligently based on HTTP/HTTPS protocols. ALBs offer advanced routing features, such as directing requests to specific services or instances based on content, headers, or path patterns, optimizing resource utilization, and improving overall performance. </w:t>
      </w:r>
    </w:p>
    <w:p w14:paraId="61C75940" w14:textId="77777777" w:rsidR="00550AE4" w:rsidRPr="00011402" w:rsidRDefault="00550AE4" w:rsidP="00550AE4">
      <w:pPr>
        <w:pStyle w:val="NormalWeb"/>
      </w:pPr>
      <w:r w:rsidRPr="00011402">
        <w:t xml:space="preserve">Altogether, these components from AWS create flexible services that effectively handle unpredictable traffic spikes and ensure high availability while minimizing costs by dynamic scalability according to demand. It is an ideal solution for e-commerce websites that record fluctuating traffic patterns throughout the years. </w:t>
      </w:r>
    </w:p>
    <w:p w14:paraId="5AD00CB5" w14:textId="2FA3872F" w:rsidR="009D787A" w:rsidRPr="00A47A80" w:rsidRDefault="00A47A80" w:rsidP="00A47A80">
      <w:pPr>
        <w:jc w:val="both"/>
        <w:rPr>
          <w:rFonts w:ascii="Times New Roman" w:hAnsi="Times New Roman" w:cs="Times New Roman"/>
          <w:b/>
          <w:sz w:val="24"/>
          <w:szCs w:val="24"/>
        </w:rPr>
      </w:pPr>
      <w:r>
        <w:rPr>
          <w:rFonts w:ascii="Times New Roman" w:hAnsi="Times New Roman" w:cs="Times New Roman"/>
          <w:b/>
          <w:sz w:val="24"/>
          <w:szCs w:val="24"/>
        </w:rPr>
        <w:t xml:space="preserve">2.3 </w:t>
      </w:r>
      <w:r w:rsidR="001B7503" w:rsidRPr="00A47A80">
        <w:rPr>
          <w:rFonts w:ascii="Times New Roman" w:hAnsi="Times New Roman" w:cs="Times New Roman"/>
          <w:b/>
          <w:sz w:val="24"/>
          <w:szCs w:val="24"/>
        </w:rPr>
        <w:t>Global content</w:t>
      </w:r>
      <w:r w:rsidR="00011402" w:rsidRPr="00A47A80">
        <w:rPr>
          <w:rFonts w:ascii="Times New Roman" w:hAnsi="Times New Roman" w:cs="Times New Roman"/>
          <w:b/>
          <w:sz w:val="24"/>
          <w:szCs w:val="24"/>
        </w:rPr>
        <w:t xml:space="preserve"> with minimal latency</w:t>
      </w:r>
    </w:p>
    <w:p w14:paraId="6D4F6AE8" w14:textId="77777777" w:rsidR="00A47A80" w:rsidRPr="00A47A80" w:rsidRDefault="00A47A80" w:rsidP="00A47A80">
      <w:pPr>
        <w:spacing w:before="100" w:beforeAutospacing="1" w:after="100" w:afterAutospacing="1" w:line="240" w:lineRule="auto"/>
        <w:jc w:val="both"/>
        <w:rPr>
          <w:rFonts w:ascii="Times New Roman" w:hAnsi="Times New Roman" w:cs="Times New Roman"/>
          <w:sz w:val="24"/>
        </w:rPr>
      </w:pPr>
      <w:r w:rsidRPr="00A47A80">
        <w:rPr>
          <w:rFonts w:ascii="Times New Roman" w:hAnsi="Times New Roman" w:cs="Times New Roman"/>
          <w:sz w:val="24"/>
        </w:rPr>
        <w:t xml:space="preserve">The ability to serve content worldwide with minimal latency is critical in ensuring a seamless user experience, especially for applications that serve diverse, international audiences. AWS </w:t>
      </w:r>
      <w:proofErr w:type="spellStart"/>
      <w:r w:rsidRPr="00A47A80">
        <w:rPr>
          <w:rFonts w:ascii="Times New Roman" w:hAnsi="Times New Roman" w:cs="Times New Roman"/>
          <w:sz w:val="24"/>
        </w:rPr>
        <w:t>CloudFront</w:t>
      </w:r>
      <w:proofErr w:type="spellEnd"/>
      <w:r w:rsidRPr="00A47A80">
        <w:rPr>
          <w:rFonts w:ascii="Times New Roman" w:hAnsi="Times New Roman" w:cs="Times New Roman"/>
          <w:sz w:val="24"/>
        </w:rPr>
        <w:t xml:space="preserve"> is a fully managed Content Delivery Network (CDN) and forms a cornerstone solution in this regard. It caches content at more than 400 edge locations around the world, thus allowing users to fetch data from servers closer to their geographical location. This greatly reduces latency, speeds up page load times, and ensures consistent application performance.</w:t>
      </w:r>
    </w:p>
    <w:p w14:paraId="1AC5430A" w14:textId="77777777" w:rsidR="00A47A80" w:rsidRPr="00A47A80" w:rsidRDefault="00A47A80" w:rsidP="00A47A80">
      <w:pPr>
        <w:spacing w:before="100" w:beforeAutospacing="1" w:after="100" w:afterAutospacing="1" w:line="240" w:lineRule="auto"/>
        <w:jc w:val="both"/>
        <w:rPr>
          <w:rFonts w:ascii="Times New Roman" w:eastAsia="Times New Roman" w:hAnsi="Times New Roman" w:cs="Times New Roman"/>
          <w:sz w:val="24"/>
          <w:szCs w:val="24"/>
        </w:rPr>
      </w:pPr>
      <w:r w:rsidRPr="00A47A80">
        <w:rPr>
          <w:rFonts w:ascii="Times New Roman" w:hAnsi="Times New Roman" w:cs="Times New Roman"/>
          <w:sz w:val="24"/>
        </w:rPr>
        <w:t xml:space="preserve">By integrating </w:t>
      </w:r>
      <w:proofErr w:type="spellStart"/>
      <w:r w:rsidRPr="00A47A80">
        <w:rPr>
          <w:rFonts w:ascii="Times New Roman" w:hAnsi="Times New Roman" w:cs="Times New Roman"/>
          <w:sz w:val="24"/>
        </w:rPr>
        <w:t>CloudFront</w:t>
      </w:r>
      <w:proofErr w:type="spellEnd"/>
      <w:r w:rsidRPr="00A47A80">
        <w:rPr>
          <w:rFonts w:ascii="Times New Roman" w:hAnsi="Times New Roman" w:cs="Times New Roman"/>
          <w:sz w:val="24"/>
        </w:rPr>
        <w:t xml:space="preserve"> with Route 53, together with native security features like AWS WAF, an organization is able to deliver high-performance, low-latency content in a secure and reliable manner across the globe. This architecture also enhances user satisfaction and helps with scalability, reliability, and resilience, making it ideal for modern, globally accessible applications.</w:t>
      </w:r>
    </w:p>
    <w:p w14:paraId="5CCDDD6D" w14:textId="21D0F2E2" w:rsidR="00A47A80" w:rsidRPr="00FF34EF" w:rsidRDefault="00B8115B" w:rsidP="00A47A80">
      <w:pPr>
        <w:jc w:val="both"/>
        <w:rPr>
          <w:rFonts w:ascii="Times New Roman" w:hAnsi="Times New Roman" w:cs="Times New Roman"/>
          <w:b/>
          <w:sz w:val="24"/>
          <w:szCs w:val="24"/>
          <w:lang w:val="vi-VN"/>
        </w:rPr>
      </w:pPr>
      <w:r>
        <w:rPr>
          <w:rFonts w:ascii="Times New Roman" w:hAnsi="Times New Roman" w:cs="Times New Roman"/>
          <w:b/>
          <w:sz w:val="24"/>
          <w:szCs w:val="24"/>
        </w:rPr>
        <w:t xml:space="preserve">III. </w:t>
      </w:r>
      <w:r w:rsidR="00FF34EF">
        <w:rPr>
          <w:rFonts w:ascii="Times New Roman" w:hAnsi="Times New Roman" w:cs="Times New Roman"/>
          <w:b/>
          <w:sz w:val="24"/>
          <w:szCs w:val="24"/>
          <w:lang w:val="vi-VN"/>
        </w:rPr>
        <w:t xml:space="preserve">Cost Estimate </w:t>
      </w:r>
      <w:r w:rsidR="009D3CA4">
        <w:rPr>
          <w:rFonts w:ascii="Times New Roman" w:hAnsi="Times New Roman" w:cs="Times New Roman"/>
          <w:b/>
          <w:sz w:val="24"/>
          <w:szCs w:val="24"/>
          <w:lang w:val="vi-VN"/>
        </w:rPr>
        <w:t>Calculation</w:t>
      </w:r>
      <w:bookmarkStart w:id="11" w:name="_GoBack"/>
      <w:bookmarkEnd w:id="11"/>
    </w:p>
    <w:p w14:paraId="587805D7" w14:textId="77777777" w:rsidR="00B8115B" w:rsidRDefault="00B8115B" w:rsidP="00B8115B">
      <w:pPr>
        <w:pStyle w:val="NormalWeb"/>
      </w:pPr>
      <w:r>
        <w:t>According to the requirements of clients, the recommended EC2 instances are shared instances that run the Linux Operating System, t</w:t>
      </w:r>
      <w:proofErr w:type="gramStart"/>
      <w:r>
        <w:t>3.micro</w:t>
      </w:r>
      <w:proofErr w:type="gramEnd"/>
      <w:r>
        <w:t xml:space="preserve"> with 2vCPU and 1GiB Memory. The Auto Scaling Group is assigned monthly spike traffic with a duration of a week for stores to run </w:t>
      </w:r>
      <w:r>
        <w:lastRenderedPageBreak/>
        <w:t xml:space="preserve">advertising during festivals along with two ELBs attached to the frontend and backend servers. The recommended database instance is RDS MySQL which fully managed relational database with a capacity of 20GB. </w:t>
      </w:r>
    </w:p>
    <w:p w14:paraId="0F84F2D5" w14:textId="77777777" w:rsidR="00B8115B" w:rsidRDefault="00B8115B" w:rsidP="00B8115B">
      <w:pPr>
        <w:pStyle w:val="NormalWeb"/>
      </w:pPr>
      <w:r>
        <w:t xml:space="preserve">The total monthly cost to run a 3-tier e-commerce website is shown that around 150 USD per month and 1757.28 USD for a twelve-month cost. </w:t>
      </w:r>
    </w:p>
    <w:p w14:paraId="7A64942A" w14:textId="77777777" w:rsidR="00B8115B" w:rsidRDefault="00B8115B" w:rsidP="00B8115B">
      <w:pPr>
        <w:pStyle w:val="NormalWeb"/>
      </w:pPr>
      <w:r>
        <w:t xml:space="preserve">However, the estimate still does not account for data transfer costs and other services to maintain operational excellence. With a focus on scalability, security, and minimal latency, this AWS-based architecture balances cost-efficiency with performance, meeting the client’s business requirements. These costs ensure the e-commerce platform scales dynamically during high-demand periods and delivers an experience for users worldwide while maintaining a secure infrastructure. </w:t>
      </w:r>
    </w:p>
    <w:p w14:paraId="0AB26C22" w14:textId="77777777" w:rsidR="00B8115B" w:rsidRPr="00A47A80" w:rsidRDefault="00B8115B" w:rsidP="00A47A80">
      <w:pPr>
        <w:jc w:val="both"/>
        <w:rPr>
          <w:rFonts w:ascii="Times New Roman" w:hAnsi="Times New Roman" w:cs="Times New Roman"/>
          <w:b/>
          <w:sz w:val="24"/>
          <w:szCs w:val="24"/>
        </w:rPr>
      </w:pPr>
    </w:p>
    <w:sectPr w:rsidR="00B8115B" w:rsidRPr="00A47A80" w:rsidSect="00960EC8">
      <w:headerReference w:type="default"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E7FE6" w14:textId="77777777" w:rsidR="00264380" w:rsidRDefault="00264380" w:rsidP="00F95099">
      <w:pPr>
        <w:spacing w:after="0" w:line="240" w:lineRule="auto"/>
      </w:pPr>
      <w:r>
        <w:separator/>
      </w:r>
    </w:p>
  </w:endnote>
  <w:endnote w:type="continuationSeparator" w:id="0">
    <w:p w14:paraId="51C25DAE" w14:textId="77777777" w:rsidR="00264380" w:rsidRDefault="00264380" w:rsidP="00F95099">
      <w:pPr>
        <w:spacing w:after="0" w:line="240" w:lineRule="auto"/>
      </w:pPr>
      <w:r>
        <w:continuationSeparator/>
      </w:r>
    </w:p>
  </w:endnote>
  <w:endnote w:type="continuationNotice" w:id="1">
    <w:p w14:paraId="55EC3CA1" w14:textId="77777777" w:rsidR="00264380" w:rsidRDefault="002643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Mangal">
    <w:altName w:val="Courier New"/>
    <w:panose1 w:val="00000400000000000000"/>
    <w:charset w:val="01"/>
    <w:family w:val="roman"/>
    <w:pitch w:val="variable"/>
    <w:sig w:usb0="0000A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AppleSystemUIFont">
    <w:altName w:val="Cambria"/>
    <w:panose1 w:val="00000000000000000000"/>
    <w:charset w:val="00"/>
    <w:family w:val="roman"/>
    <w:notTrueType/>
    <w:pitch w:val="default"/>
  </w:font>
  <w:font w:name="UICTFontTextStyleBod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6180039"/>
      <w:docPartObj>
        <w:docPartGallery w:val="Page Numbers (Bottom of Page)"/>
        <w:docPartUnique/>
      </w:docPartObj>
    </w:sdtPr>
    <w:sdtEndPr>
      <w:rPr>
        <w:color w:val="7F7F7F" w:themeColor="background1" w:themeShade="7F"/>
        <w:spacing w:val="60"/>
      </w:rPr>
    </w:sdtEndPr>
    <w:sdtContent>
      <w:p w14:paraId="5901DCB3" w14:textId="3645D8B2" w:rsidR="00011402" w:rsidRDefault="00011402" w:rsidP="0025709F">
        <w:pPr>
          <w:pStyle w:val="Footer"/>
          <w:pBdr>
            <w:top w:val="single" w:sz="4" w:space="1" w:color="D9D9D9" w:themeColor="background1" w:themeShade="D9"/>
          </w:pBdr>
          <w:jc w:val="right"/>
        </w:pPr>
        <w:r>
          <w:rPr>
            <w:noProof/>
          </w:rPr>
          <w:drawing>
            <wp:anchor distT="0" distB="0" distL="114300" distR="114300" simplePos="0" relativeHeight="251658242" behindDoc="0" locked="0" layoutInCell="1" allowOverlap="0" wp14:anchorId="4DE6726E" wp14:editId="1CC0B59D">
              <wp:simplePos x="0" y="0"/>
              <wp:positionH relativeFrom="margin">
                <wp:align>left</wp:align>
              </wp:positionH>
              <wp:positionV relativeFrom="page">
                <wp:posOffset>9507432</wp:posOffset>
              </wp:positionV>
              <wp:extent cx="5667525" cy="45719"/>
              <wp:effectExtent l="0" t="0" r="0" b="0"/>
              <wp:wrapSquare wrapText="bothSides"/>
              <wp:docPr id="53" name="Picture 5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flipV="1">
                        <a:off x="0" y="0"/>
                        <a:ext cx="5667525" cy="45719"/>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731F84">
          <w:rPr>
            <w:noProof/>
          </w:rPr>
          <w:t>6</w:t>
        </w:r>
        <w:r>
          <w:rPr>
            <w:noProof/>
          </w:rPr>
          <w:fldChar w:fldCharType="end"/>
        </w:r>
        <w:r>
          <w:t xml:space="preserve"> | </w:t>
        </w:r>
        <w:r>
          <w:rPr>
            <w:color w:val="7F7F7F" w:themeColor="background1" w:themeShade="7F"/>
            <w:spacing w:val="60"/>
          </w:rPr>
          <w:t>Page</w:t>
        </w:r>
      </w:p>
    </w:sdtContent>
  </w:sdt>
  <w:p w14:paraId="377C9A5E" w14:textId="77777777" w:rsidR="00011402" w:rsidRDefault="00011402" w:rsidP="0025709F">
    <w:pPr>
      <w:pStyle w:val="Footer"/>
      <w:tabs>
        <w:tab w:val="clear" w:pos="4680"/>
        <w:tab w:val="clear" w:pos="9360"/>
        <w:tab w:val="left" w:pos="4086"/>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2EFA2E" w14:textId="77777777" w:rsidR="00264380" w:rsidRDefault="00264380" w:rsidP="00F95099">
      <w:pPr>
        <w:spacing w:after="0" w:line="240" w:lineRule="auto"/>
      </w:pPr>
      <w:r>
        <w:separator/>
      </w:r>
    </w:p>
  </w:footnote>
  <w:footnote w:type="continuationSeparator" w:id="0">
    <w:p w14:paraId="64EB45F1" w14:textId="77777777" w:rsidR="00264380" w:rsidRDefault="00264380" w:rsidP="00F95099">
      <w:pPr>
        <w:spacing w:after="0" w:line="240" w:lineRule="auto"/>
      </w:pPr>
      <w:r>
        <w:continuationSeparator/>
      </w:r>
    </w:p>
  </w:footnote>
  <w:footnote w:type="continuationNotice" w:id="1">
    <w:p w14:paraId="2ACC4F68" w14:textId="77777777" w:rsidR="00264380" w:rsidRDefault="00264380">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CF28F" w14:textId="611FB19B" w:rsidR="00011402" w:rsidRPr="00587F6C" w:rsidRDefault="00011402" w:rsidP="00F95099">
    <w:pPr>
      <w:pStyle w:val="Header"/>
      <w:rPr>
        <w:rFonts w:ascii="Times New Roman" w:hAnsi="Times New Roman" w:cs="Times New Roman"/>
        <w:b/>
        <w:color w:val="FFFFFF" w:themeColor="background1"/>
        <w:sz w:val="32"/>
      </w:rPr>
    </w:pPr>
    <w:r w:rsidRPr="00DD1C88">
      <w:rPr>
        <w:rFonts w:ascii="Times New Roman" w:hAnsi="Times New Roman" w:cs="Times New Roman"/>
        <w:b/>
        <w:noProof/>
        <w:color w:val="FFFFFF" w:themeColor="background1"/>
        <w:sz w:val="44"/>
        <w:szCs w:val="32"/>
      </w:rPr>
      <w:drawing>
        <wp:anchor distT="0" distB="0" distL="114300" distR="114300" simplePos="0" relativeHeight="251658240" behindDoc="1" locked="0" layoutInCell="1" allowOverlap="1" wp14:anchorId="5EA4225A" wp14:editId="59C6B208">
          <wp:simplePos x="0" y="0"/>
          <wp:positionH relativeFrom="page">
            <wp:align>right</wp:align>
          </wp:positionH>
          <wp:positionV relativeFrom="paragraph">
            <wp:posOffset>-446051</wp:posOffset>
          </wp:positionV>
          <wp:extent cx="7772400" cy="901065"/>
          <wp:effectExtent l="0" t="0" r="0" b="0"/>
          <wp:wrapNone/>
          <wp:docPr id="52" name="Picture 52"/>
          <wp:cNvGraphicFramePr/>
          <a:graphic xmlns:a="http://schemas.openxmlformats.org/drawingml/2006/main">
            <a:graphicData uri="http://schemas.openxmlformats.org/drawingml/2006/picture">
              <pic:pic xmlns:pic="http://schemas.openxmlformats.org/drawingml/2006/picture">
                <pic:nvPicPr>
                  <pic:cNvPr id="60170" name="Picture 60170"/>
                  <pic:cNvPicPr/>
                </pic:nvPicPr>
                <pic:blipFill>
                  <a:blip r:embed="rId1"/>
                  <a:stretch>
                    <a:fillRect/>
                  </a:stretch>
                </pic:blipFill>
                <pic:spPr>
                  <a:xfrm>
                    <a:off x="0" y="0"/>
                    <a:ext cx="7772400" cy="90106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color w:val="FFFFFF" w:themeColor="background1"/>
        <w:sz w:val="32"/>
      </w:rPr>
      <w:t>REPORT</w:t>
    </w:r>
    <w:r w:rsidRPr="00DD1C88">
      <w:rPr>
        <w:rFonts w:ascii="Times New Roman" w:hAnsi="Times New Roman" w:cs="Times New Roman"/>
        <w:b/>
        <w:color w:val="FFFFFF" w:themeColor="background1"/>
        <w:sz w:val="32"/>
        <w:lang w:val="vi-VN"/>
      </w:rPr>
      <w:t xml:space="preserve">: INDIVIAL </w:t>
    </w:r>
    <w:r>
      <w:rPr>
        <w:rFonts w:ascii="Times New Roman" w:hAnsi="Times New Roman" w:cs="Times New Roman"/>
        <w:b/>
        <w:color w:val="FFFFFF" w:themeColor="background1"/>
        <w:sz w:val="32"/>
      </w:rPr>
      <w:t>ASSIGNMENT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6BEFD" w14:textId="77777777" w:rsidR="00011402" w:rsidRPr="0025709F" w:rsidRDefault="00011402" w:rsidP="0025709F">
    <w:pPr>
      <w:pStyle w:val="Header"/>
      <w:rPr>
        <w:b/>
        <w:bCs/>
        <w:color w:val="FFFFFF" w:themeColor="background1"/>
        <w:sz w:val="32"/>
        <w:szCs w:val="32"/>
        <w:lang w:val="vi-VN"/>
      </w:rPr>
    </w:pPr>
    <w:r w:rsidRPr="00176009">
      <w:rPr>
        <w:noProof/>
        <w:sz w:val="32"/>
        <w:szCs w:val="32"/>
      </w:rPr>
      <w:drawing>
        <wp:anchor distT="0" distB="0" distL="114300" distR="114300" simplePos="0" relativeHeight="251658241" behindDoc="1" locked="0" layoutInCell="1" allowOverlap="1" wp14:anchorId="3041DE89" wp14:editId="6A030702">
          <wp:simplePos x="0" y="0"/>
          <wp:positionH relativeFrom="margin">
            <wp:align>center</wp:align>
          </wp:positionH>
          <wp:positionV relativeFrom="paragraph">
            <wp:posOffset>-426720</wp:posOffset>
          </wp:positionV>
          <wp:extent cx="7497827" cy="901656"/>
          <wp:effectExtent l="0" t="0" r="0" b="0"/>
          <wp:wrapNone/>
          <wp:docPr id="54" name="Picture 1"/>
          <wp:cNvGraphicFramePr/>
          <a:graphic xmlns:a="http://schemas.openxmlformats.org/drawingml/2006/main">
            <a:graphicData uri="http://schemas.openxmlformats.org/drawingml/2006/picture">
              <pic:pic xmlns:pic="http://schemas.openxmlformats.org/drawingml/2006/picture">
                <pic:nvPicPr>
                  <pic:cNvPr id="60170" name="Picture 60170"/>
                  <pic:cNvPicPr/>
                </pic:nvPicPr>
                <pic:blipFill>
                  <a:blip r:embed="rId1"/>
                  <a:stretch>
                    <a:fillRect/>
                  </a:stretch>
                </pic:blipFill>
                <pic:spPr>
                  <a:xfrm>
                    <a:off x="0" y="0"/>
                    <a:ext cx="7497827" cy="901656"/>
                  </a:xfrm>
                  <a:prstGeom prst="rect">
                    <a:avLst/>
                  </a:prstGeom>
                  <a:ln>
                    <a:noFill/>
                  </a:ln>
                  <a:effectLst>
                    <a:softEdge rad="112500"/>
                  </a:effectLst>
                </pic:spPr>
              </pic:pic>
            </a:graphicData>
          </a:graphic>
        </wp:anchor>
      </w:drawing>
    </w:r>
    <w:r>
      <w:rPr>
        <w:b/>
        <w:bCs/>
        <w:color w:val="FFFFFF" w:themeColor="background1"/>
        <w:sz w:val="32"/>
        <w:szCs w:val="32"/>
        <w:lang w:val="vi-VN"/>
      </w:rPr>
      <w:t>PORTFOLIO: INDIVIDUAL COURSWORK</w:t>
    </w:r>
  </w:p>
  <w:p w14:paraId="6BF9EBFD" w14:textId="77777777" w:rsidR="00011402" w:rsidRDefault="0001140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26761"/>
    <w:multiLevelType w:val="multilevel"/>
    <w:tmpl w:val="3B7434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52F6F56"/>
    <w:multiLevelType w:val="hybridMultilevel"/>
    <w:tmpl w:val="55145CF6"/>
    <w:lvl w:ilvl="0" w:tplc="656C5BE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D34ED"/>
    <w:multiLevelType w:val="hybridMultilevel"/>
    <w:tmpl w:val="3BBE7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65AF6"/>
    <w:multiLevelType w:val="multilevel"/>
    <w:tmpl w:val="3B7434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F09792D"/>
    <w:multiLevelType w:val="multilevel"/>
    <w:tmpl w:val="FCFA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8023C"/>
    <w:multiLevelType w:val="multilevel"/>
    <w:tmpl w:val="CE36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A5380B"/>
    <w:multiLevelType w:val="multilevel"/>
    <w:tmpl w:val="7A52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897598"/>
    <w:multiLevelType w:val="multilevel"/>
    <w:tmpl w:val="334C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6477B8"/>
    <w:multiLevelType w:val="multilevel"/>
    <w:tmpl w:val="6118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B171A"/>
    <w:multiLevelType w:val="multilevel"/>
    <w:tmpl w:val="D3C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2E1B52"/>
    <w:multiLevelType w:val="multilevel"/>
    <w:tmpl w:val="B526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D95070"/>
    <w:multiLevelType w:val="hybridMultilevel"/>
    <w:tmpl w:val="7C8C790A"/>
    <w:lvl w:ilvl="0" w:tplc="D452C5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0"/>
  </w:num>
  <w:num w:numId="4">
    <w:abstractNumId w:val="7"/>
  </w:num>
  <w:num w:numId="5">
    <w:abstractNumId w:val="5"/>
  </w:num>
  <w:num w:numId="6">
    <w:abstractNumId w:val="8"/>
  </w:num>
  <w:num w:numId="7">
    <w:abstractNumId w:val="6"/>
  </w:num>
  <w:num w:numId="8">
    <w:abstractNumId w:val="4"/>
  </w:num>
  <w:num w:numId="9">
    <w:abstractNumId w:val="9"/>
  </w:num>
  <w:num w:numId="10">
    <w:abstractNumId w:val="3"/>
  </w:num>
  <w:num w:numId="11">
    <w:abstractNumId w:val="1"/>
  </w:num>
  <w:num w:numId="1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099"/>
    <w:rsid w:val="00011402"/>
    <w:rsid w:val="00012B10"/>
    <w:rsid w:val="00027A96"/>
    <w:rsid w:val="000307E9"/>
    <w:rsid w:val="00036791"/>
    <w:rsid w:val="00044AB2"/>
    <w:rsid w:val="00066405"/>
    <w:rsid w:val="000748DE"/>
    <w:rsid w:val="000874E6"/>
    <w:rsid w:val="000D645F"/>
    <w:rsid w:val="0013776A"/>
    <w:rsid w:val="001436EC"/>
    <w:rsid w:val="0014512D"/>
    <w:rsid w:val="00173AA6"/>
    <w:rsid w:val="001A0B33"/>
    <w:rsid w:val="001A72F2"/>
    <w:rsid w:val="001A7503"/>
    <w:rsid w:val="001B39DF"/>
    <w:rsid w:val="001B7503"/>
    <w:rsid w:val="001C3736"/>
    <w:rsid w:val="001D5713"/>
    <w:rsid w:val="001F0D3E"/>
    <w:rsid w:val="002233CE"/>
    <w:rsid w:val="002259ED"/>
    <w:rsid w:val="00243835"/>
    <w:rsid w:val="0025709F"/>
    <w:rsid w:val="00264380"/>
    <w:rsid w:val="002958D6"/>
    <w:rsid w:val="002B4F9D"/>
    <w:rsid w:val="002F6A15"/>
    <w:rsid w:val="003036B8"/>
    <w:rsid w:val="0031167D"/>
    <w:rsid w:val="003220E4"/>
    <w:rsid w:val="0033011C"/>
    <w:rsid w:val="0035312B"/>
    <w:rsid w:val="00361104"/>
    <w:rsid w:val="003637A8"/>
    <w:rsid w:val="0037177F"/>
    <w:rsid w:val="00374F8E"/>
    <w:rsid w:val="003A755D"/>
    <w:rsid w:val="003D7412"/>
    <w:rsid w:val="003E67B3"/>
    <w:rsid w:val="003F7D68"/>
    <w:rsid w:val="004054EC"/>
    <w:rsid w:val="00420D22"/>
    <w:rsid w:val="004567BC"/>
    <w:rsid w:val="00461B24"/>
    <w:rsid w:val="00464F43"/>
    <w:rsid w:val="00471FEC"/>
    <w:rsid w:val="00475D12"/>
    <w:rsid w:val="00486876"/>
    <w:rsid w:val="004908AB"/>
    <w:rsid w:val="004C5851"/>
    <w:rsid w:val="004D32EE"/>
    <w:rsid w:val="004E60FA"/>
    <w:rsid w:val="005044E9"/>
    <w:rsid w:val="00505E07"/>
    <w:rsid w:val="0051050B"/>
    <w:rsid w:val="00510ACA"/>
    <w:rsid w:val="00517ADC"/>
    <w:rsid w:val="00520261"/>
    <w:rsid w:val="0052501D"/>
    <w:rsid w:val="0052753B"/>
    <w:rsid w:val="0053128B"/>
    <w:rsid w:val="0053226E"/>
    <w:rsid w:val="00532D03"/>
    <w:rsid w:val="005335B9"/>
    <w:rsid w:val="00550AE4"/>
    <w:rsid w:val="0056745E"/>
    <w:rsid w:val="005766DC"/>
    <w:rsid w:val="00583BE4"/>
    <w:rsid w:val="00587F6C"/>
    <w:rsid w:val="005940EA"/>
    <w:rsid w:val="005A161D"/>
    <w:rsid w:val="005A1B1A"/>
    <w:rsid w:val="005A4281"/>
    <w:rsid w:val="005B206F"/>
    <w:rsid w:val="005B3500"/>
    <w:rsid w:val="005F195C"/>
    <w:rsid w:val="005F685F"/>
    <w:rsid w:val="006051D2"/>
    <w:rsid w:val="00643DDB"/>
    <w:rsid w:val="00646FD2"/>
    <w:rsid w:val="006600EC"/>
    <w:rsid w:val="00662CCC"/>
    <w:rsid w:val="00682E30"/>
    <w:rsid w:val="00692FE3"/>
    <w:rsid w:val="0069765A"/>
    <w:rsid w:val="006C42B6"/>
    <w:rsid w:val="006E0511"/>
    <w:rsid w:val="006F2406"/>
    <w:rsid w:val="00712AF5"/>
    <w:rsid w:val="007256B6"/>
    <w:rsid w:val="00731F84"/>
    <w:rsid w:val="00736579"/>
    <w:rsid w:val="00743104"/>
    <w:rsid w:val="0075215D"/>
    <w:rsid w:val="00790CE2"/>
    <w:rsid w:val="007B2892"/>
    <w:rsid w:val="008319A5"/>
    <w:rsid w:val="00856F78"/>
    <w:rsid w:val="00865912"/>
    <w:rsid w:val="00866BDC"/>
    <w:rsid w:val="008755C5"/>
    <w:rsid w:val="00880DFB"/>
    <w:rsid w:val="008A23EC"/>
    <w:rsid w:val="008A65D2"/>
    <w:rsid w:val="008C36C4"/>
    <w:rsid w:val="008E3358"/>
    <w:rsid w:val="008F0D1F"/>
    <w:rsid w:val="008F4A28"/>
    <w:rsid w:val="008F5DDE"/>
    <w:rsid w:val="0090234B"/>
    <w:rsid w:val="00912B70"/>
    <w:rsid w:val="009147EC"/>
    <w:rsid w:val="0092741E"/>
    <w:rsid w:val="00931CA0"/>
    <w:rsid w:val="00950EE8"/>
    <w:rsid w:val="00952B18"/>
    <w:rsid w:val="00952D54"/>
    <w:rsid w:val="00953D24"/>
    <w:rsid w:val="00960EC8"/>
    <w:rsid w:val="00973AD5"/>
    <w:rsid w:val="009758D3"/>
    <w:rsid w:val="00991268"/>
    <w:rsid w:val="00993BFD"/>
    <w:rsid w:val="0099552A"/>
    <w:rsid w:val="009A0D87"/>
    <w:rsid w:val="009A57F2"/>
    <w:rsid w:val="009B14D8"/>
    <w:rsid w:val="009B7485"/>
    <w:rsid w:val="009D0222"/>
    <w:rsid w:val="009D3CA4"/>
    <w:rsid w:val="009D7516"/>
    <w:rsid w:val="009D787A"/>
    <w:rsid w:val="009E1919"/>
    <w:rsid w:val="009E5618"/>
    <w:rsid w:val="00A1136D"/>
    <w:rsid w:val="00A248DF"/>
    <w:rsid w:val="00A266ED"/>
    <w:rsid w:val="00A27E9C"/>
    <w:rsid w:val="00A47A80"/>
    <w:rsid w:val="00A530E5"/>
    <w:rsid w:val="00A71D2C"/>
    <w:rsid w:val="00A86980"/>
    <w:rsid w:val="00A976BF"/>
    <w:rsid w:val="00AC1814"/>
    <w:rsid w:val="00AC4F5F"/>
    <w:rsid w:val="00B22521"/>
    <w:rsid w:val="00B50AD6"/>
    <w:rsid w:val="00B511C9"/>
    <w:rsid w:val="00B57B9D"/>
    <w:rsid w:val="00B61AA8"/>
    <w:rsid w:val="00B63C4D"/>
    <w:rsid w:val="00B8115B"/>
    <w:rsid w:val="00B81F2D"/>
    <w:rsid w:val="00B86EA9"/>
    <w:rsid w:val="00B9136B"/>
    <w:rsid w:val="00B926AF"/>
    <w:rsid w:val="00BA26AE"/>
    <w:rsid w:val="00BE424C"/>
    <w:rsid w:val="00BF57A0"/>
    <w:rsid w:val="00C14523"/>
    <w:rsid w:val="00C50942"/>
    <w:rsid w:val="00C623A2"/>
    <w:rsid w:val="00C978C5"/>
    <w:rsid w:val="00CA2E75"/>
    <w:rsid w:val="00CB6640"/>
    <w:rsid w:val="00CB7531"/>
    <w:rsid w:val="00CC341C"/>
    <w:rsid w:val="00CF230D"/>
    <w:rsid w:val="00CF2CF2"/>
    <w:rsid w:val="00D04949"/>
    <w:rsid w:val="00D17A05"/>
    <w:rsid w:val="00D239A7"/>
    <w:rsid w:val="00D27A80"/>
    <w:rsid w:val="00D351EA"/>
    <w:rsid w:val="00D712D6"/>
    <w:rsid w:val="00D74547"/>
    <w:rsid w:val="00D7565B"/>
    <w:rsid w:val="00DA3CA8"/>
    <w:rsid w:val="00DD1447"/>
    <w:rsid w:val="00DD1759"/>
    <w:rsid w:val="00DD1C88"/>
    <w:rsid w:val="00DF4429"/>
    <w:rsid w:val="00DF65AE"/>
    <w:rsid w:val="00E269EF"/>
    <w:rsid w:val="00E34C18"/>
    <w:rsid w:val="00E80D9B"/>
    <w:rsid w:val="00E83E24"/>
    <w:rsid w:val="00EB262F"/>
    <w:rsid w:val="00EB272B"/>
    <w:rsid w:val="00EB5452"/>
    <w:rsid w:val="00ED22C3"/>
    <w:rsid w:val="00EF01BD"/>
    <w:rsid w:val="00EF1057"/>
    <w:rsid w:val="00F11F6A"/>
    <w:rsid w:val="00F27121"/>
    <w:rsid w:val="00F3590F"/>
    <w:rsid w:val="00F42DA5"/>
    <w:rsid w:val="00F5353B"/>
    <w:rsid w:val="00F642FE"/>
    <w:rsid w:val="00F832CE"/>
    <w:rsid w:val="00F95099"/>
    <w:rsid w:val="00FF22FD"/>
    <w:rsid w:val="00FF34EF"/>
    <w:rsid w:val="03B86343"/>
    <w:rsid w:val="05190E7D"/>
    <w:rsid w:val="061D6649"/>
    <w:rsid w:val="064E78DB"/>
    <w:rsid w:val="07B157A2"/>
    <w:rsid w:val="0945AEA1"/>
    <w:rsid w:val="0A9FED81"/>
    <w:rsid w:val="0C3DFADE"/>
    <w:rsid w:val="0D6C16A5"/>
    <w:rsid w:val="0E05C626"/>
    <w:rsid w:val="0E315E92"/>
    <w:rsid w:val="0E8B2224"/>
    <w:rsid w:val="0FC790C5"/>
    <w:rsid w:val="11FE14AD"/>
    <w:rsid w:val="12E5EB9B"/>
    <w:rsid w:val="138EF2D9"/>
    <w:rsid w:val="1466A087"/>
    <w:rsid w:val="191C5BC5"/>
    <w:rsid w:val="1A401536"/>
    <w:rsid w:val="1B05ECE5"/>
    <w:rsid w:val="1D83A6F5"/>
    <w:rsid w:val="206563E0"/>
    <w:rsid w:val="230837FF"/>
    <w:rsid w:val="23EEC2DE"/>
    <w:rsid w:val="2530293B"/>
    <w:rsid w:val="26D96B2A"/>
    <w:rsid w:val="2844E6C3"/>
    <w:rsid w:val="28C46A60"/>
    <w:rsid w:val="2B13CAD2"/>
    <w:rsid w:val="2C396183"/>
    <w:rsid w:val="2E17D0F1"/>
    <w:rsid w:val="2E623690"/>
    <w:rsid w:val="2F72E6EB"/>
    <w:rsid w:val="2FEFB84F"/>
    <w:rsid w:val="308A72C5"/>
    <w:rsid w:val="3337F55A"/>
    <w:rsid w:val="3509F8CE"/>
    <w:rsid w:val="3686E27D"/>
    <w:rsid w:val="37280BB5"/>
    <w:rsid w:val="37D1BBC8"/>
    <w:rsid w:val="39C1BA08"/>
    <w:rsid w:val="42B10A68"/>
    <w:rsid w:val="432EEA46"/>
    <w:rsid w:val="440345C8"/>
    <w:rsid w:val="4560BDDF"/>
    <w:rsid w:val="4757262A"/>
    <w:rsid w:val="48768709"/>
    <w:rsid w:val="4910FAE1"/>
    <w:rsid w:val="498F7BDE"/>
    <w:rsid w:val="4E92DBC8"/>
    <w:rsid w:val="4EB20484"/>
    <w:rsid w:val="4F53CE16"/>
    <w:rsid w:val="51F8A179"/>
    <w:rsid w:val="54609CC1"/>
    <w:rsid w:val="54742C3C"/>
    <w:rsid w:val="54E56D85"/>
    <w:rsid w:val="559A728E"/>
    <w:rsid w:val="55EFB8F5"/>
    <w:rsid w:val="5752F92A"/>
    <w:rsid w:val="5766EBB8"/>
    <w:rsid w:val="5A2146FB"/>
    <w:rsid w:val="5AD207D9"/>
    <w:rsid w:val="5E6B36F2"/>
    <w:rsid w:val="62EB782E"/>
    <w:rsid w:val="6449B9E2"/>
    <w:rsid w:val="662A77DD"/>
    <w:rsid w:val="66D6C2E5"/>
    <w:rsid w:val="6729337F"/>
    <w:rsid w:val="68A0EEA2"/>
    <w:rsid w:val="69F66103"/>
    <w:rsid w:val="6B7B1C7B"/>
    <w:rsid w:val="6BE3748F"/>
    <w:rsid w:val="6C3A33FD"/>
    <w:rsid w:val="6CDFC595"/>
    <w:rsid w:val="6E2DF23F"/>
    <w:rsid w:val="6F08CB2A"/>
    <w:rsid w:val="6F945D24"/>
    <w:rsid w:val="705A4D0A"/>
    <w:rsid w:val="7128367F"/>
    <w:rsid w:val="74BEF9B8"/>
    <w:rsid w:val="7569175D"/>
    <w:rsid w:val="75A531F4"/>
    <w:rsid w:val="77F8A098"/>
    <w:rsid w:val="788C534E"/>
    <w:rsid w:val="7B66543B"/>
    <w:rsid w:val="7D72BA22"/>
    <w:rsid w:val="7E3EB87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890E2"/>
  <w15:chartTrackingRefBased/>
  <w15:docId w15:val="{45E6EAC5-C035-436C-87AF-42750BA38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1D2"/>
  </w:style>
  <w:style w:type="paragraph" w:styleId="Heading1">
    <w:name w:val="heading 1"/>
    <w:basedOn w:val="Normal"/>
    <w:next w:val="Normal"/>
    <w:link w:val="Heading1Char"/>
    <w:uiPriority w:val="9"/>
    <w:qFormat/>
    <w:rsid w:val="006051D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6051D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051D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051D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6051D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6051D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051D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051D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051D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099"/>
  </w:style>
  <w:style w:type="paragraph" w:styleId="Footer">
    <w:name w:val="footer"/>
    <w:basedOn w:val="Normal"/>
    <w:link w:val="FooterChar"/>
    <w:uiPriority w:val="99"/>
    <w:unhideWhenUsed/>
    <w:rsid w:val="00F95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099"/>
  </w:style>
  <w:style w:type="paragraph" w:styleId="NormalWeb">
    <w:name w:val="Normal (Web)"/>
    <w:basedOn w:val="Normal"/>
    <w:uiPriority w:val="99"/>
    <w:unhideWhenUsed/>
    <w:rsid w:val="00F950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4281"/>
    <w:pPr>
      <w:ind w:left="720"/>
      <w:contextualSpacing/>
    </w:pPr>
  </w:style>
  <w:style w:type="character" w:customStyle="1" w:styleId="Heading1Char">
    <w:name w:val="Heading 1 Char"/>
    <w:basedOn w:val="DefaultParagraphFont"/>
    <w:link w:val="Heading1"/>
    <w:uiPriority w:val="9"/>
    <w:rsid w:val="006051D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6051D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051D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051D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6051D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6051D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051D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051D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051D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6051D2"/>
    <w:pPr>
      <w:spacing w:line="240" w:lineRule="auto"/>
    </w:pPr>
    <w:rPr>
      <w:b/>
      <w:bCs/>
      <w:smallCaps/>
      <w:color w:val="44546A" w:themeColor="text2"/>
    </w:rPr>
  </w:style>
  <w:style w:type="paragraph" w:styleId="Title">
    <w:name w:val="Title"/>
    <w:basedOn w:val="Normal"/>
    <w:next w:val="Normal"/>
    <w:link w:val="TitleChar"/>
    <w:uiPriority w:val="10"/>
    <w:qFormat/>
    <w:rsid w:val="006051D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051D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051D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051D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6051D2"/>
    <w:rPr>
      <w:b/>
      <w:bCs/>
    </w:rPr>
  </w:style>
  <w:style w:type="character" w:styleId="Emphasis">
    <w:name w:val="Emphasis"/>
    <w:basedOn w:val="DefaultParagraphFont"/>
    <w:uiPriority w:val="20"/>
    <w:qFormat/>
    <w:rsid w:val="006051D2"/>
    <w:rPr>
      <w:i/>
      <w:iCs/>
    </w:rPr>
  </w:style>
  <w:style w:type="paragraph" w:styleId="NoSpacing">
    <w:name w:val="No Spacing"/>
    <w:uiPriority w:val="1"/>
    <w:qFormat/>
    <w:rsid w:val="006051D2"/>
    <w:pPr>
      <w:spacing w:after="0" w:line="240" w:lineRule="auto"/>
    </w:pPr>
  </w:style>
  <w:style w:type="paragraph" w:styleId="Quote">
    <w:name w:val="Quote"/>
    <w:basedOn w:val="Normal"/>
    <w:next w:val="Normal"/>
    <w:link w:val="QuoteChar"/>
    <w:uiPriority w:val="29"/>
    <w:qFormat/>
    <w:rsid w:val="006051D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051D2"/>
    <w:rPr>
      <w:color w:val="44546A" w:themeColor="text2"/>
      <w:sz w:val="24"/>
      <w:szCs w:val="24"/>
    </w:rPr>
  </w:style>
  <w:style w:type="paragraph" w:styleId="IntenseQuote">
    <w:name w:val="Intense Quote"/>
    <w:basedOn w:val="Normal"/>
    <w:next w:val="Normal"/>
    <w:link w:val="IntenseQuoteChar"/>
    <w:uiPriority w:val="30"/>
    <w:qFormat/>
    <w:rsid w:val="006051D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051D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051D2"/>
    <w:rPr>
      <w:i/>
      <w:iCs/>
      <w:color w:val="595959" w:themeColor="text1" w:themeTint="A6"/>
    </w:rPr>
  </w:style>
  <w:style w:type="character" w:styleId="IntenseEmphasis">
    <w:name w:val="Intense Emphasis"/>
    <w:basedOn w:val="DefaultParagraphFont"/>
    <w:uiPriority w:val="21"/>
    <w:qFormat/>
    <w:rsid w:val="006051D2"/>
    <w:rPr>
      <w:b/>
      <w:bCs/>
      <w:i/>
      <w:iCs/>
    </w:rPr>
  </w:style>
  <w:style w:type="character" w:styleId="SubtleReference">
    <w:name w:val="Subtle Reference"/>
    <w:basedOn w:val="DefaultParagraphFont"/>
    <w:uiPriority w:val="31"/>
    <w:qFormat/>
    <w:rsid w:val="006051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051D2"/>
    <w:rPr>
      <w:b/>
      <w:bCs/>
      <w:smallCaps/>
      <w:color w:val="44546A" w:themeColor="text2"/>
      <w:u w:val="single"/>
    </w:rPr>
  </w:style>
  <w:style w:type="character" w:styleId="BookTitle">
    <w:name w:val="Book Title"/>
    <w:basedOn w:val="DefaultParagraphFont"/>
    <w:uiPriority w:val="33"/>
    <w:qFormat/>
    <w:rsid w:val="006051D2"/>
    <w:rPr>
      <w:b/>
      <w:bCs/>
      <w:smallCaps/>
      <w:spacing w:val="10"/>
    </w:rPr>
  </w:style>
  <w:style w:type="paragraph" w:styleId="TOCHeading">
    <w:name w:val="TOC Heading"/>
    <w:basedOn w:val="Heading1"/>
    <w:next w:val="Normal"/>
    <w:uiPriority w:val="39"/>
    <w:unhideWhenUsed/>
    <w:qFormat/>
    <w:rsid w:val="006051D2"/>
    <w:pPr>
      <w:outlineLvl w:val="9"/>
    </w:pPr>
  </w:style>
  <w:style w:type="paragraph" w:styleId="TOC1">
    <w:name w:val="toc 1"/>
    <w:basedOn w:val="Normal"/>
    <w:next w:val="Normal"/>
    <w:autoRedefine/>
    <w:uiPriority w:val="39"/>
    <w:unhideWhenUsed/>
    <w:rsid w:val="00CB6640"/>
    <w:pPr>
      <w:tabs>
        <w:tab w:val="right" w:leader="dot" w:pos="9350"/>
      </w:tabs>
      <w:spacing w:after="100"/>
    </w:pPr>
  </w:style>
  <w:style w:type="paragraph" w:styleId="TOC2">
    <w:name w:val="toc 2"/>
    <w:basedOn w:val="Normal"/>
    <w:next w:val="Normal"/>
    <w:autoRedefine/>
    <w:uiPriority w:val="39"/>
    <w:unhideWhenUsed/>
    <w:rsid w:val="00CB6640"/>
    <w:pPr>
      <w:spacing w:after="100"/>
      <w:ind w:left="220"/>
    </w:pPr>
  </w:style>
  <w:style w:type="character" w:styleId="Hyperlink">
    <w:name w:val="Hyperlink"/>
    <w:basedOn w:val="DefaultParagraphFont"/>
    <w:uiPriority w:val="99"/>
    <w:unhideWhenUsed/>
    <w:rsid w:val="00CB6640"/>
    <w:rPr>
      <w:color w:val="0563C1" w:themeColor="hyperlink"/>
      <w:u w:val="single"/>
    </w:rPr>
  </w:style>
  <w:style w:type="paragraph" w:styleId="TOC3">
    <w:name w:val="toc 3"/>
    <w:basedOn w:val="Normal"/>
    <w:next w:val="Normal"/>
    <w:autoRedefine/>
    <w:uiPriority w:val="39"/>
    <w:unhideWhenUsed/>
    <w:rsid w:val="00B9136B"/>
    <w:pPr>
      <w:spacing w:after="100"/>
      <w:ind w:left="440"/>
    </w:pPr>
  </w:style>
  <w:style w:type="character" w:styleId="HTMLCode">
    <w:name w:val="HTML Code"/>
    <w:basedOn w:val="DefaultParagraphFont"/>
    <w:uiPriority w:val="99"/>
    <w:semiHidden/>
    <w:unhideWhenUsed/>
    <w:rsid w:val="0014512D"/>
    <w:rPr>
      <w:rFonts w:ascii="Courier New" w:eastAsia="Times New Roman" w:hAnsi="Courier New" w:cs="Courier New"/>
      <w:sz w:val="20"/>
      <w:szCs w:val="20"/>
    </w:rPr>
  </w:style>
  <w:style w:type="table" w:styleId="TableGrid">
    <w:name w:val="Table Grid"/>
    <w:basedOn w:val="TableNormal"/>
    <w:uiPriority w:val="59"/>
    <w:rsid w:val="0035312B"/>
    <w:pPr>
      <w:spacing w:after="200" w:line="276" w:lineRule="auto"/>
    </w:pPr>
    <w:rPr>
      <w:rFonts w:ascii="Calibri" w:eastAsia="Calibri" w:hAnsi="Calibri" w:cs="Calibr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3F7D68"/>
    <w:pPr>
      <w:spacing w:after="0" w:line="240" w:lineRule="auto"/>
    </w:pPr>
    <w:rPr>
      <w:rFonts w:ascii=".AppleSystemUIFont" w:hAnsi=".AppleSystemUIFont" w:cs="Times New Roman"/>
      <w:color w:val="FFFFFF"/>
      <w:sz w:val="26"/>
      <w:szCs w:val="26"/>
      <w:lang w:val="vi-VN" w:eastAsia="vi-VN"/>
    </w:rPr>
  </w:style>
  <w:style w:type="character" w:customStyle="1" w:styleId="s1">
    <w:name w:val="s1"/>
    <w:basedOn w:val="DefaultParagraphFont"/>
    <w:rsid w:val="003F7D68"/>
    <w:rPr>
      <w:rFonts w:ascii="UICTFontTextStyleBody" w:hAnsi="UICTFontTextStyleBody" w:hint="default"/>
      <w:b w:val="0"/>
      <w:bCs w:val="0"/>
      <w:i w:val="0"/>
      <w:iCs w:val="0"/>
      <w:sz w:val="26"/>
      <w:szCs w:val="26"/>
    </w:rPr>
  </w:style>
  <w:style w:type="character" w:customStyle="1" w:styleId="s2">
    <w:name w:val="s2"/>
    <w:basedOn w:val="DefaultParagraphFont"/>
    <w:rsid w:val="003F7D68"/>
    <w:rPr>
      <w:rFonts w:ascii="UICTFontTextStyleBody" w:hAnsi="UICTFontTextStyleBody" w:hint="default"/>
      <w:b/>
      <w:bCs/>
      <w:i w:val="0"/>
      <w:iCs w:val="0"/>
      <w:sz w:val="26"/>
      <w:szCs w:val="26"/>
    </w:rPr>
  </w:style>
  <w:style w:type="table" w:styleId="ListTable3">
    <w:name w:val="List Table 3"/>
    <w:basedOn w:val="TableNormal"/>
    <w:uiPriority w:val="48"/>
    <w:rsid w:val="0033011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editortnoteditedwurp8">
    <w:name w:val="editor_t__not_edited__wurp8"/>
    <w:basedOn w:val="DefaultParagraphFont"/>
    <w:rsid w:val="00044AB2"/>
  </w:style>
  <w:style w:type="character" w:customStyle="1" w:styleId="editortaddedltunj">
    <w:name w:val="editor_t__added__ltunj"/>
    <w:basedOn w:val="DefaultParagraphFont"/>
    <w:rsid w:val="00044AB2"/>
  </w:style>
  <w:style w:type="character" w:customStyle="1" w:styleId="editortnoteditedlongjunnx">
    <w:name w:val="editor_t__not_edited_long__junnx"/>
    <w:basedOn w:val="DefaultParagraphFont"/>
    <w:rsid w:val="00044AB2"/>
  </w:style>
  <w:style w:type="paragraph" w:styleId="Bibliography">
    <w:name w:val="Bibliography"/>
    <w:basedOn w:val="Normal"/>
    <w:next w:val="Normal"/>
    <w:uiPriority w:val="37"/>
    <w:unhideWhenUsed/>
    <w:rsid w:val="00011402"/>
  </w:style>
  <w:style w:type="paragraph" w:customStyle="1" w:styleId="ql-align-justify">
    <w:name w:val="ql-align-justify"/>
    <w:basedOn w:val="Normal"/>
    <w:rsid w:val="00B811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3684">
      <w:bodyDiv w:val="1"/>
      <w:marLeft w:val="0"/>
      <w:marRight w:val="0"/>
      <w:marTop w:val="0"/>
      <w:marBottom w:val="0"/>
      <w:divBdr>
        <w:top w:val="none" w:sz="0" w:space="0" w:color="auto"/>
        <w:left w:val="none" w:sz="0" w:space="0" w:color="auto"/>
        <w:bottom w:val="none" w:sz="0" w:space="0" w:color="auto"/>
        <w:right w:val="none" w:sz="0" w:space="0" w:color="auto"/>
      </w:divBdr>
    </w:div>
    <w:div w:id="12458526">
      <w:bodyDiv w:val="1"/>
      <w:marLeft w:val="0"/>
      <w:marRight w:val="0"/>
      <w:marTop w:val="0"/>
      <w:marBottom w:val="0"/>
      <w:divBdr>
        <w:top w:val="none" w:sz="0" w:space="0" w:color="auto"/>
        <w:left w:val="none" w:sz="0" w:space="0" w:color="auto"/>
        <w:bottom w:val="none" w:sz="0" w:space="0" w:color="auto"/>
        <w:right w:val="none" w:sz="0" w:space="0" w:color="auto"/>
      </w:divBdr>
    </w:div>
    <w:div w:id="25525816">
      <w:bodyDiv w:val="1"/>
      <w:marLeft w:val="0"/>
      <w:marRight w:val="0"/>
      <w:marTop w:val="0"/>
      <w:marBottom w:val="0"/>
      <w:divBdr>
        <w:top w:val="none" w:sz="0" w:space="0" w:color="auto"/>
        <w:left w:val="none" w:sz="0" w:space="0" w:color="auto"/>
        <w:bottom w:val="none" w:sz="0" w:space="0" w:color="auto"/>
        <w:right w:val="none" w:sz="0" w:space="0" w:color="auto"/>
      </w:divBdr>
    </w:div>
    <w:div w:id="71195941">
      <w:bodyDiv w:val="1"/>
      <w:marLeft w:val="0"/>
      <w:marRight w:val="0"/>
      <w:marTop w:val="0"/>
      <w:marBottom w:val="0"/>
      <w:divBdr>
        <w:top w:val="none" w:sz="0" w:space="0" w:color="auto"/>
        <w:left w:val="none" w:sz="0" w:space="0" w:color="auto"/>
        <w:bottom w:val="none" w:sz="0" w:space="0" w:color="auto"/>
        <w:right w:val="none" w:sz="0" w:space="0" w:color="auto"/>
      </w:divBdr>
    </w:div>
    <w:div w:id="89668780">
      <w:bodyDiv w:val="1"/>
      <w:marLeft w:val="0"/>
      <w:marRight w:val="0"/>
      <w:marTop w:val="0"/>
      <w:marBottom w:val="0"/>
      <w:divBdr>
        <w:top w:val="none" w:sz="0" w:space="0" w:color="auto"/>
        <w:left w:val="none" w:sz="0" w:space="0" w:color="auto"/>
        <w:bottom w:val="none" w:sz="0" w:space="0" w:color="auto"/>
        <w:right w:val="none" w:sz="0" w:space="0" w:color="auto"/>
      </w:divBdr>
    </w:div>
    <w:div w:id="100270440">
      <w:bodyDiv w:val="1"/>
      <w:marLeft w:val="0"/>
      <w:marRight w:val="0"/>
      <w:marTop w:val="0"/>
      <w:marBottom w:val="0"/>
      <w:divBdr>
        <w:top w:val="none" w:sz="0" w:space="0" w:color="auto"/>
        <w:left w:val="none" w:sz="0" w:space="0" w:color="auto"/>
        <w:bottom w:val="none" w:sz="0" w:space="0" w:color="auto"/>
        <w:right w:val="none" w:sz="0" w:space="0" w:color="auto"/>
      </w:divBdr>
    </w:div>
    <w:div w:id="153572034">
      <w:bodyDiv w:val="1"/>
      <w:marLeft w:val="0"/>
      <w:marRight w:val="0"/>
      <w:marTop w:val="0"/>
      <w:marBottom w:val="0"/>
      <w:divBdr>
        <w:top w:val="none" w:sz="0" w:space="0" w:color="auto"/>
        <w:left w:val="none" w:sz="0" w:space="0" w:color="auto"/>
        <w:bottom w:val="none" w:sz="0" w:space="0" w:color="auto"/>
        <w:right w:val="none" w:sz="0" w:space="0" w:color="auto"/>
      </w:divBdr>
    </w:div>
    <w:div w:id="155726782">
      <w:bodyDiv w:val="1"/>
      <w:marLeft w:val="0"/>
      <w:marRight w:val="0"/>
      <w:marTop w:val="0"/>
      <w:marBottom w:val="0"/>
      <w:divBdr>
        <w:top w:val="none" w:sz="0" w:space="0" w:color="auto"/>
        <w:left w:val="none" w:sz="0" w:space="0" w:color="auto"/>
        <w:bottom w:val="none" w:sz="0" w:space="0" w:color="auto"/>
        <w:right w:val="none" w:sz="0" w:space="0" w:color="auto"/>
      </w:divBdr>
    </w:div>
    <w:div w:id="158735850">
      <w:bodyDiv w:val="1"/>
      <w:marLeft w:val="0"/>
      <w:marRight w:val="0"/>
      <w:marTop w:val="0"/>
      <w:marBottom w:val="0"/>
      <w:divBdr>
        <w:top w:val="none" w:sz="0" w:space="0" w:color="auto"/>
        <w:left w:val="none" w:sz="0" w:space="0" w:color="auto"/>
        <w:bottom w:val="none" w:sz="0" w:space="0" w:color="auto"/>
        <w:right w:val="none" w:sz="0" w:space="0" w:color="auto"/>
      </w:divBdr>
    </w:div>
    <w:div w:id="190386444">
      <w:bodyDiv w:val="1"/>
      <w:marLeft w:val="0"/>
      <w:marRight w:val="0"/>
      <w:marTop w:val="0"/>
      <w:marBottom w:val="0"/>
      <w:divBdr>
        <w:top w:val="none" w:sz="0" w:space="0" w:color="auto"/>
        <w:left w:val="none" w:sz="0" w:space="0" w:color="auto"/>
        <w:bottom w:val="none" w:sz="0" w:space="0" w:color="auto"/>
        <w:right w:val="none" w:sz="0" w:space="0" w:color="auto"/>
      </w:divBdr>
    </w:div>
    <w:div w:id="197399172">
      <w:bodyDiv w:val="1"/>
      <w:marLeft w:val="0"/>
      <w:marRight w:val="0"/>
      <w:marTop w:val="0"/>
      <w:marBottom w:val="0"/>
      <w:divBdr>
        <w:top w:val="none" w:sz="0" w:space="0" w:color="auto"/>
        <w:left w:val="none" w:sz="0" w:space="0" w:color="auto"/>
        <w:bottom w:val="none" w:sz="0" w:space="0" w:color="auto"/>
        <w:right w:val="none" w:sz="0" w:space="0" w:color="auto"/>
      </w:divBdr>
    </w:div>
    <w:div w:id="218398518">
      <w:bodyDiv w:val="1"/>
      <w:marLeft w:val="0"/>
      <w:marRight w:val="0"/>
      <w:marTop w:val="0"/>
      <w:marBottom w:val="0"/>
      <w:divBdr>
        <w:top w:val="none" w:sz="0" w:space="0" w:color="auto"/>
        <w:left w:val="none" w:sz="0" w:space="0" w:color="auto"/>
        <w:bottom w:val="none" w:sz="0" w:space="0" w:color="auto"/>
        <w:right w:val="none" w:sz="0" w:space="0" w:color="auto"/>
      </w:divBdr>
    </w:div>
    <w:div w:id="225343933">
      <w:bodyDiv w:val="1"/>
      <w:marLeft w:val="0"/>
      <w:marRight w:val="0"/>
      <w:marTop w:val="0"/>
      <w:marBottom w:val="0"/>
      <w:divBdr>
        <w:top w:val="none" w:sz="0" w:space="0" w:color="auto"/>
        <w:left w:val="none" w:sz="0" w:space="0" w:color="auto"/>
        <w:bottom w:val="none" w:sz="0" w:space="0" w:color="auto"/>
        <w:right w:val="none" w:sz="0" w:space="0" w:color="auto"/>
      </w:divBdr>
    </w:div>
    <w:div w:id="235822095">
      <w:bodyDiv w:val="1"/>
      <w:marLeft w:val="0"/>
      <w:marRight w:val="0"/>
      <w:marTop w:val="0"/>
      <w:marBottom w:val="0"/>
      <w:divBdr>
        <w:top w:val="none" w:sz="0" w:space="0" w:color="auto"/>
        <w:left w:val="none" w:sz="0" w:space="0" w:color="auto"/>
        <w:bottom w:val="none" w:sz="0" w:space="0" w:color="auto"/>
        <w:right w:val="none" w:sz="0" w:space="0" w:color="auto"/>
      </w:divBdr>
    </w:div>
    <w:div w:id="259603719">
      <w:bodyDiv w:val="1"/>
      <w:marLeft w:val="0"/>
      <w:marRight w:val="0"/>
      <w:marTop w:val="0"/>
      <w:marBottom w:val="0"/>
      <w:divBdr>
        <w:top w:val="none" w:sz="0" w:space="0" w:color="auto"/>
        <w:left w:val="none" w:sz="0" w:space="0" w:color="auto"/>
        <w:bottom w:val="none" w:sz="0" w:space="0" w:color="auto"/>
        <w:right w:val="none" w:sz="0" w:space="0" w:color="auto"/>
      </w:divBdr>
    </w:div>
    <w:div w:id="296834578">
      <w:bodyDiv w:val="1"/>
      <w:marLeft w:val="0"/>
      <w:marRight w:val="0"/>
      <w:marTop w:val="0"/>
      <w:marBottom w:val="0"/>
      <w:divBdr>
        <w:top w:val="none" w:sz="0" w:space="0" w:color="auto"/>
        <w:left w:val="none" w:sz="0" w:space="0" w:color="auto"/>
        <w:bottom w:val="none" w:sz="0" w:space="0" w:color="auto"/>
        <w:right w:val="none" w:sz="0" w:space="0" w:color="auto"/>
      </w:divBdr>
    </w:div>
    <w:div w:id="323893814">
      <w:bodyDiv w:val="1"/>
      <w:marLeft w:val="0"/>
      <w:marRight w:val="0"/>
      <w:marTop w:val="0"/>
      <w:marBottom w:val="0"/>
      <w:divBdr>
        <w:top w:val="none" w:sz="0" w:space="0" w:color="auto"/>
        <w:left w:val="none" w:sz="0" w:space="0" w:color="auto"/>
        <w:bottom w:val="none" w:sz="0" w:space="0" w:color="auto"/>
        <w:right w:val="none" w:sz="0" w:space="0" w:color="auto"/>
      </w:divBdr>
    </w:div>
    <w:div w:id="330640804">
      <w:bodyDiv w:val="1"/>
      <w:marLeft w:val="0"/>
      <w:marRight w:val="0"/>
      <w:marTop w:val="0"/>
      <w:marBottom w:val="0"/>
      <w:divBdr>
        <w:top w:val="none" w:sz="0" w:space="0" w:color="auto"/>
        <w:left w:val="none" w:sz="0" w:space="0" w:color="auto"/>
        <w:bottom w:val="none" w:sz="0" w:space="0" w:color="auto"/>
        <w:right w:val="none" w:sz="0" w:space="0" w:color="auto"/>
      </w:divBdr>
    </w:div>
    <w:div w:id="362706502">
      <w:bodyDiv w:val="1"/>
      <w:marLeft w:val="0"/>
      <w:marRight w:val="0"/>
      <w:marTop w:val="0"/>
      <w:marBottom w:val="0"/>
      <w:divBdr>
        <w:top w:val="none" w:sz="0" w:space="0" w:color="auto"/>
        <w:left w:val="none" w:sz="0" w:space="0" w:color="auto"/>
        <w:bottom w:val="none" w:sz="0" w:space="0" w:color="auto"/>
        <w:right w:val="none" w:sz="0" w:space="0" w:color="auto"/>
      </w:divBdr>
    </w:div>
    <w:div w:id="373893044">
      <w:bodyDiv w:val="1"/>
      <w:marLeft w:val="0"/>
      <w:marRight w:val="0"/>
      <w:marTop w:val="0"/>
      <w:marBottom w:val="0"/>
      <w:divBdr>
        <w:top w:val="none" w:sz="0" w:space="0" w:color="auto"/>
        <w:left w:val="none" w:sz="0" w:space="0" w:color="auto"/>
        <w:bottom w:val="none" w:sz="0" w:space="0" w:color="auto"/>
        <w:right w:val="none" w:sz="0" w:space="0" w:color="auto"/>
      </w:divBdr>
    </w:div>
    <w:div w:id="379289036">
      <w:bodyDiv w:val="1"/>
      <w:marLeft w:val="0"/>
      <w:marRight w:val="0"/>
      <w:marTop w:val="0"/>
      <w:marBottom w:val="0"/>
      <w:divBdr>
        <w:top w:val="none" w:sz="0" w:space="0" w:color="auto"/>
        <w:left w:val="none" w:sz="0" w:space="0" w:color="auto"/>
        <w:bottom w:val="none" w:sz="0" w:space="0" w:color="auto"/>
        <w:right w:val="none" w:sz="0" w:space="0" w:color="auto"/>
      </w:divBdr>
    </w:div>
    <w:div w:id="398554825">
      <w:bodyDiv w:val="1"/>
      <w:marLeft w:val="0"/>
      <w:marRight w:val="0"/>
      <w:marTop w:val="0"/>
      <w:marBottom w:val="0"/>
      <w:divBdr>
        <w:top w:val="none" w:sz="0" w:space="0" w:color="auto"/>
        <w:left w:val="none" w:sz="0" w:space="0" w:color="auto"/>
        <w:bottom w:val="none" w:sz="0" w:space="0" w:color="auto"/>
        <w:right w:val="none" w:sz="0" w:space="0" w:color="auto"/>
      </w:divBdr>
    </w:div>
    <w:div w:id="399408241">
      <w:bodyDiv w:val="1"/>
      <w:marLeft w:val="0"/>
      <w:marRight w:val="0"/>
      <w:marTop w:val="0"/>
      <w:marBottom w:val="0"/>
      <w:divBdr>
        <w:top w:val="none" w:sz="0" w:space="0" w:color="auto"/>
        <w:left w:val="none" w:sz="0" w:space="0" w:color="auto"/>
        <w:bottom w:val="none" w:sz="0" w:space="0" w:color="auto"/>
        <w:right w:val="none" w:sz="0" w:space="0" w:color="auto"/>
      </w:divBdr>
    </w:div>
    <w:div w:id="427626823">
      <w:bodyDiv w:val="1"/>
      <w:marLeft w:val="0"/>
      <w:marRight w:val="0"/>
      <w:marTop w:val="0"/>
      <w:marBottom w:val="0"/>
      <w:divBdr>
        <w:top w:val="none" w:sz="0" w:space="0" w:color="auto"/>
        <w:left w:val="none" w:sz="0" w:space="0" w:color="auto"/>
        <w:bottom w:val="none" w:sz="0" w:space="0" w:color="auto"/>
        <w:right w:val="none" w:sz="0" w:space="0" w:color="auto"/>
      </w:divBdr>
    </w:div>
    <w:div w:id="466507448">
      <w:bodyDiv w:val="1"/>
      <w:marLeft w:val="0"/>
      <w:marRight w:val="0"/>
      <w:marTop w:val="0"/>
      <w:marBottom w:val="0"/>
      <w:divBdr>
        <w:top w:val="none" w:sz="0" w:space="0" w:color="auto"/>
        <w:left w:val="none" w:sz="0" w:space="0" w:color="auto"/>
        <w:bottom w:val="none" w:sz="0" w:space="0" w:color="auto"/>
        <w:right w:val="none" w:sz="0" w:space="0" w:color="auto"/>
      </w:divBdr>
    </w:div>
    <w:div w:id="471795037">
      <w:bodyDiv w:val="1"/>
      <w:marLeft w:val="0"/>
      <w:marRight w:val="0"/>
      <w:marTop w:val="0"/>
      <w:marBottom w:val="0"/>
      <w:divBdr>
        <w:top w:val="none" w:sz="0" w:space="0" w:color="auto"/>
        <w:left w:val="none" w:sz="0" w:space="0" w:color="auto"/>
        <w:bottom w:val="none" w:sz="0" w:space="0" w:color="auto"/>
        <w:right w:val="none" w:sz="0" w:space="0" w:color="auto"/>
      </w:divBdr>
    </w:div>
    <w:div w:id="514081829">
      <w:bodyDiv w:val="1"/>
      <w:marLeft w:val="0"/>
      <w:marRight w:val="0"/>
      <w:marTop w:val="0"/>
      <w:marBottom w:val="0"/>
      <w:divBdr>
        <w:top w:val="none" w:sz="0" w:space="0" w:color="auto"/>
        <w:left w:val="none" w:sz="0" w:space="0" w:color="auto"/>
        <w:bottom w:val="none" w:sz="0" w:space="0" w:color="auto"/>
        <w:right w:val="none" w:sz="0" w:space="0" w:color="auto"/>
      </w:divBdr>
    </w:div>
    <w:div w:id="516117239">
      <w:bodyDiv w:val="1"/>
      <w:marLeft w:val="0"/>
      <w:marRight w:val="0"/>
      <w:marTop w:val="0"/>
      <w:marBottom w:val="0"/>
      <w:divBdr>
        <w:top w:val="none" w:sz="0" w:space="0" w:color="auto"/>
        <w:left w:val="none" w:sz="0" w:space="0" w:color="auto"/>
        <w:bottom w:val="none" w:sz="0" w:space="0" w:color="auto"/>
        <w:right w:val="none" w:sz="0" w:space="0" w:color="auto"/>
      </w:divBdr>
    </w:div>
    <w:div w:id="528110900">
      <w:bodyDiv w:val="1"/>
      <w:marLeft w:val="0"/>
      <w:marRight w:val="0"/>
      <w:marTop w:val="0"/>
      <w:marBottom w:val="0"/>
      <w:divBdr>
        <w:top w:val="none" w:sz="0" w:space="0" w:color="auto"/>
        <w:left w:val="none" w:sz="0" w:space="0" w:color="auto"/>
        <w:bottom w:val="none" w:sz="0" w:space="0" w:color="auto"/>
        <w:right w:val="none" w:sz="0" w:space="0" w:color="auto"/>
      </w:divBdr>
    </w:div>
    <w:div w:id="535125079">
      <w:bodyDiv w:val="1"/>
      <w:marLeft w:val="0"/>
      <w:marRight w:val="0"/>
      <w:marTop w:val="0"/>
      <w:marBottom w:val="0"/>
      <w:divBdr>
        <w:top w:val="none" w:sz="0" w:space="0" w:color="auto"/>
        <w:left w:val="none" w:sz="0" w:space="0" w:color="auto"/>
        <w:bottom w:val="none" w:sz="0" w:space="0" w:color="auto"/>
        <w:right w:val="none" w:sz="0" w:space="0" w:color="auto"/>
      </w:divBdr>
    </w:div>
    <w:div w:id="553810447">
      <w:bodyDiv w:val="1"/>
      <w:marLeft w:val="0"/>
      <w:marRight w:val="0"/>
      <w:marTop w:val="0"/>
      <w:marBottom w:val="0"/>
      <w:divBdr>
        <w:top w:val="none" w:sz="0" w:space="0" w:color="auto"/>
        <w:left w:val="none" w:sz="0" w:space="0" w:color="auto"/>
        <w:bottom w:val="none" w:sz="0" w:space="0" w:color="auto"/>
        <w:right w:val="none" w:sz="0" w:space="0" w:color="auto"/>
      </w:divBdr>
    </w:div>
    <w:div w:id="573203995">
      <w:bodyDiv w:val="1"/>
      <w:marLeft w:val="0"/>
      <w:marRight w:val="0"/>
      <w:marTop w:val="0"/>
      <w:marBottom w:val="0"/>
      <w:divBdr>
        <w:top w:val="none" w:sz="0" w:space="0" w:color="auto"/>
        <w:left w:val="none" w:sz="0" w:space="0" w:color="auto"/>
        <w:bottom w:val="none" w:sz="0" w:space="0" w:color="auto"/>
        <w:right w:val="none" w:sz="0" w:space="0" w:color="auto"/>
      </w:divBdr>
    </w:div>
    <w:div w:id="580137841">
      <w:bodyDiv w:val="1"/>
      <w:marLeft w:val="0"/>
      <w:marRight w:val="0"/>
      <w:marTop w:val="0"/>
      <w:marBottom w:val="0"/>
      <w:divBdr>
        <w:top w:val="none" w:sz="0" w:space="0" w:color="auto"/>
        <w:left w:val="none" w:sz="0" w:space="0" w:color="auto"/>
        <w:bottom w:val="none" w:sz="0" w:space="0" w:color="auto"/>
        <w:right w:val="none" w:sz="0" w:space="0" w:color="auto"/>
      </w:divBdr>
    </w:div>
    <w:div w:id="627007849">
      <w:bodyDiv w:val="1"/>
      <w:marLeft w:val="0"/>
      <w:marRight w:val="0"/>
      <w:marTop w:val="0"/>
      <w:marBottom w:val="0"/>
      <w:divBdr>
        <w:top w:val="none" w:sz="0" w:space="0" w:color="auto"/>
        <w:left w:val="none" w:sz="0" w:space="0" w:color="auto"/>
        <w:bottom w:val="none" w:sz="0" w:space="0" w:color="auto"/>
        <w:right w:val="none" w:sz="0" w:space="0" w:color="auto"/>
      </w:divBdr>
    </w:div>
    <w:div w:id="636187683">
      <w:bodyDiv w:val="1"/>
      <w:marLeft w:val="0"/>
      <w:marRight w:val="0"/>
      <w:marTop w:val="0"/>
      <w:marBottom w:val="0"/>
      <w:divBdr>
        <w:top w:val="none" w:sz="0" w:space="0" w:color="auto"/>
        <w:left w:val="none" w:sz="0" w:space="0" w:color="auto"/>
        <w:bottom w:val="none" w:sz="0" w:space="0" w:color="auto"/>
        <w:right w:val="none" w:sz="0" w:space="0" w:color="auto"/>
      </w:divBdr>
    </w:div>
    <w:div w:id="642657277">
      <w:bodyDiv w:val="1"/>
      <w:marLeft w:val="0"/>
      <w:marRight w:val="0"/>
      <w:marTop w:val="0"/>
      <w:marBottom w:val="0"/>
      <w:divBdr>
        <w:top w:val="none" w:sz="0" w:space="0" w:color="auto"/>
        <w:left w:val="none" w:sz="0" w:space="0" w:color="auto"/>
        <w:bottom w:val="none" w:sz="0" w:space="0" w:color="auto"/>
        <w:right w:val="none" w:sz="0" w:space="0" w:color="auto"/>
      </w:divBdr>
    </w:div>
    <w:div w:id="646788524">
      <w:bodyDiv w:val="1"/>
      <w:marLeft w:val="0"/>
      <w:marRight w:val="0"/>
      <w:marTop w:val="0"/>
      <w:marBottom w:val="0"/>
      <w:divBdr>
        <w:top w:val="none" w:sz="0" w:space="0" w:color="auto"/>
        <w:left w:val="none" w:sz="0" w:space="0" w:color="auto"/>
        <w:bottom w:val="none" w:sz="0" w:space="0" w:color="auto"/>
        <w:right w:val="none" w:sz="0" w:space="0" w:color="auto"/>
      </w:divBdr>
    </w:div>
    <w:div w:id="666519756">
      <w:bodyDiv w:val="1"/>
      <w:marLeft w:val="0"/>
      <w:marRight w:val="0"/>
      <w:marTop w:val="0"/>
      <w:marBottom w:val="0"/>
      <w:divBdr>
        <w:top w:val="none" w:sz="0" w:space="0" w:color="auto"/>
        <w:left w:val="none" w:sz="0" w:space="0" w:color="auto"/>
        <w:bottom w:val="none" w:sz="0" w:space="0" w:color="auto"/>
        <w:right w:val="none" w:sz="0" w:space="0" w:color="auto"/>
      </w:divBdr>
    </w:div>
    <w:div w:id="667291739">
      <w:bodyDiv w:val="1"/>
      <w:marLeft w:val="0"/>
      <w:marRight w:val="0"/>
      <w:marTop w:val="0"/>
      <w:marBottom w:val="0"/>
      <w:divBdr>
        <w:top w:val="none" w:sz="0" w:space="0" w:color="auto"/>
        <w:left w:val="none" w:sz="0" w:space="0" w:color="auto"/>
        <w:bottom w:val="none" w:sz="0" w:space="0" w:color="auto"/>
        <w:right w:val="none" w:sz="0" w:space="0" w:color="auto"/>
      </w:divBdr>
    </w:div>
    <w:div w:id="677660041">
      <w:bodyDiv w:val="1"/>
      <w:marLeft w:val="0"/>
      <w:marRight w:val="0"/>
      <w:marTop w:val="0"/>
      <w:marBottom w:val="0"/>
      <w:divBdr>
        <w:top w:val="none" w:sz="0" w:space="0" w:color="auto"/>
        <w:left w:val="none" w:sz="0" w:space="0" w:color="auto"/>
        <w:bottom w:val="none" w:sz="0" w:space="0" w:color="auto"/>
        <w:right w:val="none" w:sz="0" w:space="0" w:color="auto"/>
      </w:divBdr>
    </w:div>
    <w:div w:id="689373873">
      <w:bodyDiv w:val="1"/>
      <w:marLeft w:val="0"/>
      <w:marRight w:val="0"/>
      <w:marTop w:val="0"/>
      <w:marBottom w:val="0"/>
      <w:divBdr>
        <w:top w:val="none" w:sz="0" w:space="0" w:color="auto"/>
        <w:left w:val="none" w:sz="0" w:space="0" w:color="auto"/>
        <w:bottom w:val="none" w:sz="0" w:space="0" w:color="auto"/>
        <w:right w:val="none" w:sz="0" w:space="0" w:color="auto"/>
      </w:divBdr>
    </w:div>
    <w:div w:id="713771990">
      <w:bodyDiv w:val="1"/>
      <w:marLeft w:val="0"/>
      <w:marRight w:val="0"/>
      <w:marTop w:val="0"/>
      <w:marBottom w:val="0"/>
      <w:divBdr>
        <w:top w:val="none" w:sz="0" w:space="0" w:color="auto"/>
        <w:left w:val="none" w:sz="0" w:space="0" w:color="auto"/>
        <w:bottom w:val="none" w:sz="0" w:space="0" w:color="auto"/>
        <w:right w:val="none" w:sz="0" w:space="0" w:color="auto"/>
      </w:divBdr>
    </w:div>
    <w:div w:id="725371995">
      <w:bodyDiv w:val="1"/>
      <w:marLeft w:val="0"/>
      <w:marRight w:val="0"/>
      <w:marTop w:val="0"/>
      <w:marBottom w:val="0"/>
      <w:divBdr>
        <w:top w:val="none" w:sz="0" w:space="0" w:color="auto"/>
        <w:left w:val="none" w:sz="0" w:space="0" w:color="auto"/>
        <w:bottom w:val="none" w:sz="0" w:space="0" w:color="auto"/>
        <w:right w:val="none" w:sz="0" w:space="0" w:color="auto"/>
      </w:divBdr>
    </w:div>
    <w:div w:id="753009498">
      <w:bodyDiv w:val="1"/>
      <w:marLeft w:val="0"/>
      <w:marRight w:val="0"/>
      <w:marTop w:val="0"/>
      <w:marBottom w:val="0"/>
      <w:divBdr>
        <w:top w:val="none" w:sz="0" w:space="0" w:color="auto"/>
        <w:left w:val="none" w:sz="0" w:space="0" w:color="auto"/>
        <w:bottom w:val="none" w:sz="0" w:space="0" w:color="auto"/>
        <w:right w:val="none" w:sz="0" w:space="0" w:color="auto"/>
      </w:divBdr>
    </w:div>
    <w:div w:id="763963116">
      <w:bodyDiv w:val="1"/>
      <w:marLeft w:val="0"/>
      <w:marRight w:val="0"/>
      <w:marTop w:val="0"/>
      <w:marBottom w:val="0"/>
      <w:divBdr>
        <w:top w:val="none" w:sz="0" w:space="0" w:color="auto"/>
        <w:left w:val="none" w:sz="0" w:space="0" w:color="auto"/>
        <w:bottom w:val="none" w:sz="0" w:space="0" w:color="auto"/>
        <w:right w:val="none" w:sz="0" w:space="0" w:color="auto"/>
      </w:divBdr>
    </w:div>
    <w:div w:id="778062073">
      <w:bodyDiv w:val="1"/>
      <w:marLeft w:val="0"/>
      <w:marRight w:val="0"/>
      <w:marTop w:val="0"/>
      <w:marBottom w:val="0"/>
      <w:divBdr>
        <w:top w:val="none" w:sz="0" w:space="0" w:color="auto"/>
        <w:left w:val="none" w:sz="0" w:space="0" w:color="auto"/>
        <w:bottom w:val="none" w:sz="0" w:space="0" w:color="auto"/>
        <w:right w:val="none" w:sz="0" w:space="0" w:color="auto"/>
      </w:divBdr>
    </w:div>
    <w:div w:id="779954645">
      <w:bodyDiv w:val="1"/>
      <w:marLeft w:val="0"/>
      <w:marRight w:val="0"/>
      <w:marTop w:val="0"/>
      <w:marBottom w:val="0"/>
      <w:divBdr>
        <w:top w:val="none" w:sz="0" w:space="0" w:color="auto"/>
        <w:left w:val="none" w:sz="0" w:space="0" w:color="auto"/>
        <w:bottom w:val="none" w:sz="0" w:space="0" w:color="auto"/>
        <w:right w:val="none" w:sz="0" w:space="0" w:color="auto"/>
      </w:divBdr>
    </w:div>
    <w:div w:id="802234147">
      <w:bodyDiv w:val="1"/>
      <w:marLeft w:val="0"/>
      <w:marRight w:val="0"/>
      <w:marTop w:val="0"/>
      <w:marBottom w:val="0"/>
      <w:divBdr>
        <w:top w:val="none" w:sz="0" w:space="0" w:color="auto"/>
        <w:left w:val="none" w:sz="0" w:space="0" w:color="auto"/>
        <w:bottom w:val="none" w:sz="0" w:space="0" w:color="auto"/>
        <w:right w:val="none" w:sz="0" w:space="0" w:color="auto"/>
      </w:divBdr>
    </w:div>
    <w:div w:id="808716021">
      <w:bodyDiv w:val="1"/>
      <w:marLeft w:val="0"/>
      <w:marRight w:val="0"/>
      <w:marTop w:val="0"/>
      <w:marBottom w:val="0"/>
      <w:divBdr>
        <w:top w:val="none" w:sz="0" w:space="0" w:color="auto"/>
        <w:left w:val="none" w:sz="0" w:space="0" w:color="auto"/>
        <w:bottom w:val="none" w:sz="0" w:space="0" w:color="auto"/>
        <w:right w:val="none" w:sz="0" w:space="0" w:color="auto"/>
      </w:divBdr>
    </w:div>
    <w:div w:id="835417160">
      <w:bodyDiv w:val="1"/>
      <w:marLeft w:val="0"/>
      <w:marRight w:val="0"/>
      <w:marTop w:val="0"/>
      <w:marBottom w:val="0"/>
      <w:divBdr>
        <w:top w:val="none" w:sz="0" w:space="0" w:color="auto"/>
        <w:left w:val="none" w:sz="0" w:space="0" w:color="auto"/>
        <w:bottom w:val="none" w:sz="0" w:space="0" w:color="auto"/>
        <w:right w:val="none" w:sz="0" w:space="0" w:color="auto"/>
      </w:divBdr>
    </w:div>
    <w:div w:id="852569837">
      <w:bodyDiv w:val="1"/>
      <w:marLeft w:val="0"/>
      <w:marRight w:val="0"/>
      <w:marTop w:val="0"/>
      <w:marBottom w:val="0"/>
      <w:divBdr>
        <w:top w:val="none" w:sz="0" w:space="0" w:color="auto"/>
        <w:left w:val="none" w:sz="0" w:space="0" w:color="auto"/>
        <w:bottom w:val="none" w:sz="0" w:space="0" w:color="auto"/>
        <w:right w:val="none" w:sz="0" w:space="0" w:color="auto"/>
      </w:divBdr>
    </w:div>
    <w:div w:id="860584203">
      <w:bodyDiv w:val="1"/>
      <w:marLeft w:val="0"/>
      <w:marRight w:val="0"/>
      <w:marTop w:val="0"/>
      <w:marBottom w:val="0"/>
      <w:divBdr>
        <w:top w:val="none" w:sz="0" w:space="0" w:color="auto"/>
        <w:left w:val="none" w:sz="0" w:space="0" w:color="auto"/>
        <w:bottom w:val="none" w:sz="0" w:space="0" w:color="auto"/>
        <w:right w:val="none" w:sz="0" w:space="0" w:color="auto"/>
      </w:divBdr>
    </w:div>
    <w:div w:id="872305654">
      <w:bodyDiv w:val="1"/>
      <w:marLeft w:val="0"/>
      <w:marRight w:val="0"/>
      <w:marTop w:val="0"/>
      <w:marBottom w:val="0"/>
      <w:divBdr>
        <w:top w:val="none" w:sz="0" w:space="0" w:color="auto"/>
        <w:left w:val="none" w:sz="0" w:space="0" w:color="auto"/>
        <w:bottom w:val="none" w:sz="0" w:space="0" w:color="auto"/>
        <w:right w:val="none" w:sz="0" w:space="0" w:color="auto"/>
      </w:divBdr>
    </w:div>
    <w:div w:id="878470062">
      <w:bodyDiv w:val="1"/>
      <w:marLeft w:val="0"/>
      <w:marRight w:val="0"/>
      <w:marTop w:val="0"/>
      <w:marBottom w:val="0"/>
      <w:divBdr>
        <w:top w:val="none" w:sz="0" w:space="0" w:color="auto"/>
        <w:left w:val="none" w:sz="0" w:space="0" w:color="auto"/>
        <w:bottom w:val="none" w:sz="0" w:space="0" w:color="auto"/>
        <w:right w:val="none" w:sz="0" w:space="0" w:color="auto"/>
      </w:divBdr>
    </w:div>
    <w:div w:id="889652316">
      <w:bodyDiv w:val="1"/>
      <w:marLeft w:val="0"/>
      <w:marRight w:val="0"/>
      <w:marTop w:val="0"/>
      <w:marBottom w:val="0"/>
      <w:divBdr>
        <w:top w:val="none" w:sz="0" w:space="0" w:color="auto"/>
        <w:left w:val="none" w:sz="0" w:space="0" w:color="auto"/>
        <w:bottom w:val="none" w:sz="0" w:space="0" w:color="auto"/>
        <w:right w:val="none" w:sz="0" w:space="0" w:color="auto"/>
      </w:divBdr>
    </w:div>
    <w:div w:id="894316984">
      <w:bodyDiv w:val="1"/>
      <w:marLeft w:val="0"/>
      <w:marRight w:val="0"/>
      <w:marTop w:val="0"/>
      <w:marBottom w:val="0"/>
      <w:divBdr>
        <w:top w:val="none" w:sz="0" w:space="0" w:color="auto"/>
        <w:left w:val="none" w:sz="0" w:space="0" w:color="auto"/>
        <w:bottom w:val="none" w:sz="0" w:space="0" w:color="auto"/>
        <w:right w:val="none" w:sz="0" w:space="0" w:color="auto"/>
      </w:divBdr>
    </w:div>
    <w:div w:id="910626292">
      <w:bodyDiv w:val="1"/>
      <w:marLeft w:val="0"/>
      <w:marRight w:val="0"/>
      <w:marTop w:val="0"/>
      <w:marBottom w:val="0"/>
      <w:divBdr>
        <w:top w:val="none" w:sz="0" w:space="0" w:color="auto"/>
        <w:left w:val="none" w:sz="0" w:space="0" w:color="auto"/>
        <w:bottom w:val="none" w:sz="0" w:space="0" w:color="auto"/>
        <w:right w:val="none" w:sz="0" w:space="0" w:color="auto"/>
      </w:divBdr>
    </w:div>
    <w:div w:id="929582978">
      <w:bodyDiv w:val="1"/>
      <w:marLeft w:val="0"/>
      <w:marRight w:val="0"/>
      <w:marTop w:val="0"/>
      <w:marBottom w:val="0"/>
      <w:divBdr>
        <w:top w:val="none" w:sz="0" w:space="0" w:color="auto"/>
        <w:left w:val="none" w:sz="0" w:space="0" w:color="auto"/>
        <w:bottom w:val="none" w:sz="0" w:space="0" w:color="auto"/>
        <w:right w:val="none" w:sz="0" w:space="0" w:color="auto"/>
      </w:divBdr>
    </w:div>
    <w:div w:id="942345907">
      <w:bodyDiv w:val="1"/>
      <w:marLeft w:val="0"/>
      <w:marRight w:val="0"/>
      <w:marTop w:val="0"/>
      <w:marBottom w:val="0"/>
      <w:divBdr>
        <w:top w:val="none" w:sz="0" w:space="0" w:color="auto"/>
        <w:left w:val="none" w:sz="0" w:space="0" w:color="auto"/>
        <w:bottom w:val="none" w:sz="0" w:space="0" w:color="auto"/>
        <w:right w:val="none" w:sz="0" w:space="0" w:color="auto"/>
      </w:divBdr>
    </w:div>
    <w:div w:id="954945871">
      <w:bodyDiv w:val="1"/>
      <w:marLeft w:val="0"/>
      <w:marRight w:val="0"/>
      <w:marTop w:val="0"/>
      <w:marBottom w:val="0"/>
      <w:divBdr>
        <w:top w:val="none" w:sz="0" w:space="0" w:color="auto"/>
        <w:left w:val="none" w:sz="0" w:space="0" w:color="auto"/>
        <w:bottom w:val="none" w:sz="0" w:space="0" w:color="auto"/>
        <w:right w:val="none" w:sz="0" w:space="0" w:color="auto"/>
      </w:divBdr>
    </w:div>
    <w:div w:id="955873460">
      <w:bodyDiv w:val="1"/>
      <w:marLeft w:val="0"/>
      <w:marRight w:val="0"/>
      <w:marTop w:val="0"/>
      <w:marBottom w:val="0"/>
      <w:divBdr>
        <w:top w:val="none" w:sz="0" w:space="0" w:color="auto"/>
        <w:left w:val="none" w:sz="0" w:space="0" w:color="auto"/>
        <w:bottom w:val="none" w:sz="0" w:space="0" w:color="auto"/>
        <w:right w:val="none" w:sz="0" w:space="0" w:color="auto"/>
      </w:divBdr>
    </w:div>
    <w:div w:id="960264960">
      <w:bodyDiv w:val="1"/>
      <w:marLeft w:val="0"/>
      <w:marRight w:val="0"/>
      <w:marTop w:val="0"/>
      <w:marBottom w:val="0"/>
      <w:divBdr>
        <w:top w:val="none" w:sz="0" w:space="0" w:color="auto"/>
        <w:left w:val="none" w:sz="0" w:space="0" w:color="auto"/>
        <w:bottom w:val="none" w:sz="0" w:space="0" w:color="auto"/>
        <w:right w:val="none" w:sz="0" w:space="0" w:color="auto"/>
      </w:divBdr>
    </w:div>
    <w:div w:id="965038377">
      <w:bodyDiv w:val="1"/>
      <w:marLeft w:val="0"/>
      <w:marRight w:val="0"/>
      <w:marTop w:val="0"/>
      <w:marBottom w:val="0"/>
      <w:divBdr>
        <w:top w:val="none" w:sz="0" w:space="0" w:color="auto"/>
        <w:left w:val="none" w:sz="0" w:space="0" w:color="auto"/>
        <w:bottom w:val="none" w:sz="0" w:space="0" w:color="auto"/>
        <w:right w:val="none" w:sz="0" w:space="0" w:color="auto"/>
      </w:divBdr>
    </w:div>
    <w:div w:id="975986610">
      <w:bodyDiv w:val="1"/>
      <w:marLeft w:val="0"/>
      <w:marRight w:val="0"/>
      <w:marTop w:val="0"/>
      <w:marBottom w:val="0"/>
      <w:divBdr>
        <w:top w:val="none" w:sz="0" w:space="0" w:color="auto"/>
        <w:left w:val="none" w:sz="0" w:space="0" w:color="auto"/>
        <w:bottom w:val="none" w:sz="0" w:space="0" w:color="auto"/>
        <w:right w:val="none" w:sz="0" w:space="0" w:color="auto"/>
      </w:divBdr>
    </w:div>
    <w:div w:id="978263130">
      <w:bodyDiv w:val="1"/>
      <w:marLeft w:val="0"/>
      <w:marRight w:val="0"/>
      <w:marTop w:val="0"/>
      <w:marBottom w:val="0"/>
      <w:divBdr>
        <w:top w:val="none" w:sz="0" w:space="0" w:color="auto"/>
        <w:left w:val="none" w:sz="0" w:space="0" w:color="auto"/>
        <w:bottom w:val="none" w:sz="0" w:space="0" w:color="auto"/>
        <w:right w:val="none" w:sz="0" w:space="0" w:color="auto"/>
      </w:divBdr>
    </w:div>
    <w:div w:id="990524925">
      <w:bodyDiv w:val="1"/>
      <w:marLeft w:val="0"/>
      <w:marRight w:val="0"/>
      <w:marTop w:val="0"/>
      <w:marBottom w:val="0"/>
      <w:divBdr>
        <w:top w:val="none" w:sz="0" w:space="0" w:color="auto"/>
        <w:left w:val="none" w:sz="0" w:space="0" w:color="auto"/>
        <w:bottom w:val="none" w:sz="0" w:space="0" w:color="auto"/>
        <w:right w:val="none" w:sz="0" w:space="0" w:color="auto"/>
      </w:divBdr>
    </w:div>
    <w:div w:id="1002391922">
      <w:bodyDiv w:val="1"/>
      <w:marLeft w:val="0"/>
      <w:marRight w:val="0"/>
      <w:marTop w:val="0"/>
      <w:marBottom w:val="0"/>
      <w:divBdr>
        <w:top w:val="none" w:sz="0" w:space="0" w:color="auto"/>
        <w:left w:val="none" w:sz="0" w:space="0" w:color="auto"/>
        <w:bottom w:val="none" w:sz="0" w:space="0" w:color="auto"/>
        <w:right w:val="none" w:sz="0" w:space="0" w:color="auto"/>
      </w:divBdr>
    </w:div>
    <w:div w:id="1010064736">
      <w:bodyDiv w:val="1"/>
      <w:marLeft w:val="0"/>
      <w:marRight w:val="0"/>
      <w:marTop w:val="0"/>
      <w:marBottom w:val="0"/>
      <w:divBdr>
        <w:top w:val="none" w:sz="0" w:space="0" w:color="auto"/>
        <w:left w:val="none" w:sz="0" w:space="0" w:color="auto"/>
        <w:bottom w:val="none" w:sz="0" w:space="0" w:color="auto"/>
        <w:right w:val="none" w:sz="0" w:space="0" w:color="auto"/>
      </w:divBdr>
    </w:div>
    <w:div w:id="1020817200">
      <w:bodyDiv w:val="1"/>
      <w:marLeft w:val="0"/>
      <w:marRight w:val="0"/>
      <w:marTop w:val="0"/>
      <w:marBottom w:val="0"/>
      <w:divBdr>
        <w:top w:val="none" w:sz="0" w:space="0" w:color="auto"/>
        <w:left w:val="none" w:sz="0" w:space="0" w:color="auto"/>
        <w:bottom w:val="none" w:sz="0" w:space="0" w:color="auto"/>
        <w:right w:val="none" w:sz="0" w:space="0" w:color="auto"/>
      </w:divBdr>
    </w:div>
    <w:div w:id="1022435553">
      <w:bodyDiv w:val="1"/>
      <w:marLeft w:val="0"/>
      <w:marRight w:val="0"/>
      <w:marTop w:val="0"/>
      <w:marBottom w:val="0"/>
      <w:divBdr>
        <w:top w:val="none" w:sz="0" w:space="0" w:color="auto"/>
        <w:left w:val="none" w:sz="0" w:space="0" w:color="auto"/>
        <w:bottom w:val="none" w:sz="0" w:space="0" w:color="auto"/>
        <w:right w:val="none" w:sz="0" w:space="0" w:color="auto"/>
      </w:divBdr>
    </w:div>
    <w:div w:id="1053508310">
      <w:bodyDiv w:val="1"/>
      <w:marLeft w:val="0"/>
      <w:marRight w:val="0"/>
      <w:marTop w:val="0"/>
      <w:marBottom w:val="0"/>
      <w:divBdr>
        <w:top w:val="none" w:sz="0" w:space="0" w:color="auto"/>
        <w:left w:val="none" w:sz="0" w:space="0" w:color="auto"/>
        <w:bottom w:val="none" w:sz="0" w:space="0" w:color="auto"/>
        <w:right w:val="none" w:sz="0" w:space="0" w:color="auto"/>
      </w:divBdr>
    </w:div>
    <w:div w:id="1093477411">
      <w:bodyDiv w:val="1"/>
      <w:marLeft w:val="0"/>
      <w:marRight w:val="0"/>
      <w:marTop w:val="0"/>
      <w:marBottom w:val="0"/>
      <w:divBdr>
        <w:top w:val="none" w:sz="0" w:space="0" w:color="auto"/>
        <w:left w:val="none" w:sz="0" w:space="0" w:color="auto"/>
        <w:bottom w:val="none" w:sz="0" w:space="0" w:color="auto"/>
        <w:right w:val="none" w:sz="0" w:space="0" w:color="auto"/>
      </w:divBdr>
    </w:div>
    <w:div w:id="1107116020">
      <w:bodyDiv w:val="1"/>
      <w:marLeft w:val="0"/>
      <w:marRight w:val="0"/>
      <w:marTop w:val="0"/>
      <w:marBottom w:val="0"/>
      <w:divBdr>
        <w:top w:val="none" w:sz="0" w:space="0" w:color="auto"/>
        <w:left w:val="none" w:sz="0" w:space="0" w:color="auto"/>
        <w:bottom w:val="none" w:sz="0" w:space="0" w:color="auto"/>
        <w:right w:val="none" w:sz="0" w:space="0" w:color="auto"/>
      </w:divBdr>
    </w:div>
    <w:div w:id="1123887935">
      <w:bodyDiv w:val="1"/>
      <w:marLeft w:val="0"/>
      <w:marRight w:val="0"/>
      <w:marTop w:val="0"/>
      <w:marBottom w:val="0"/>
      <w:divBdr>
        <w:top w:val="none" w:sz="0" w:space="0" w:color="auto"/>
        <w:left w:val="none" w:sz="0" w:space="0" w:color="auto"/>
        <w:bottom w:val="none" w:sz="0" w:space="0" w:color="auto"/>
        <w:right w:val="none" w:sz="0" w:space="0" w:color="auto"/>
      </w:divBdr>
    </w:div>
    <w:div w:id="1125541938">
      <w:bodyDiv w:val="1"/>
      <w:marLeft w:val="0"/>
      <w:marRight w:val="0"/>
      <w:marTop w:val="0"/>
      <w:marBottom w:val="0"/>
      <w:divBdr>
        <w:top w:val="none" w:sz="0" w:space="0" w:color="auto"/>
        <w:left w:val="none" w:sz="0" w:space="0" w:color="auto"/>
        <w:bottom w:val="none" w:sz="0" w:space="0" w:color="auto"/>
        <w:right w:val="none" w:sz="0" w:space="0" w:color="auto"/>
      </w:divBdr>
    </w:div>
    <w:div w:id="1132483988">
      <w:bodyDiv w:val="1"/>
      <w:marLeft w:val="0"/>
      <w:marRight w:val="0"/>
      <w:marTop w:val="0"/>
      <w:marBottom w:val="0"/>
      <w:divBdr>
        <w:top w:val="none" w:sz="0" w:space="0" w:color="auto"/>
        <w:left w:val="none" w:sz="0" w:space="0" w:color="auto"/>
        <w:bottom w:val="none" w:sz="0" w:space="0" w:color="auto"/>
        <w:right w:val="none" w:sz="0" w:space="0" w:color="auto"/>
      </w:divBdr>
    </w:div>
    <w:div w:id="1143690660">
      <w:bodyDiv w:val="1"/>
      <w:marLeft w:val="0"/>
      <w:marRight w:val="0"/>
      <w:marTop w:val="0"/>
      <w:marBottom w:val="0"/>
      <w:divBdr>
        <w:top w:val="none" w:sz="0" w:space="0" w:color="auto"/>
        <w:left w:val="none" w:sz="0" w:space="0" w:color="auto"/>
        <w:bottom w:val="none" w:sz="0" w:space="0" w:color="auto"/>
        <w:right w:val="none" w:sz="0" w:space="0" w:color="auto"/>
      </w:divBdr>
    </w:div>
    <w:div w:id="1148670041">
      <w:bodyDiv w:val="1"/>
      <w:marLeft w:val="0"/>
      <w:marRight w:val="0"/>
      <w:marTop w:val="0"/>
      <w:marBottom w:val="0"/>
      <w:divBdr>
        <w:top w:val="none" w:sz="0" w:space="0" w:color="auto"/>
        <w:left w:val="none" w:sz="0" w:space="0" w:color="auto"/>
        <w:bottom w:val="none" w:sz="0" w:space="0" w:color="auto"/>
        <w:right w:val="none" w:sz="0" w:space="0" w:color="auto"/>
      </w:divBdr>
    </w:div>
    <w:div w:id="1154099871">
      <w:bodyDiv w:val="1"/>
      <w:marLeft w:val="0"/>
      <w:marRight w:val="0"/>
      <w:marTop w:val="0"/>
      <w:marBottom w:val="0"/>
      <w:divBdr>
        <w:top w:val="none" w:sz="0" w:space="0" w:color="auto"/>
        <w:left w:val="none" w:sz="0" w:space="0" w:color="auto"/>
        <w:bottom w:val="none" w:sz="0" w:space="0" w:color="auto"/>
        <w:right w:val="none" w:sz="0" w:space="0" w:color="auto"/>
      </w:divBdr>
    </w:div>
    <w:div w:id="1174606222">
      <w:bodyDiv w:val="1"/>
      <w:marLeft w:val="0"/>
      <w:marRight w:val="0"/>
      <w:marTop w:val="0"/>
      <w:marBottom w:val="0"/>
      <w:divBdr>
        <w:top w:val="none" w:sz="0" w:space="0" w:color="auto"/>
        <w:left w:val="none" w:sz="0" w:space="0" w:color="auto"/>
        <w:bottom w:val="none" w:sz="0" w:space="0" w:color="auto"/>
        <w:right w:val="none" w:sz="0" w:space="0" w:color="auto"/>
      </w:divBdr>
    </w:div>
    <w:div w:id="1201749803">
      <w:bodyDiv w:val="1"/>
      <w:marLeft w:val="0"/>
      <w:marRight w:val="0"/>
      <w:marTop w:val="0"/>
      <w:marBottom w:val="0"/>
      <w:divBdr>
        <w:top w:val="none" w:sz="0" w:space="0" w:color="auto"/>
        <w:left w:val="none" w:sz="0" w:space="0" w:color="auto"/>
        <w:bottom w:val="none" w:sz="0" w:space="0" w:color="auto"/>
        <w:right w:val="none" w:sz="0" w:space="0" w:color="auto"/>
      </w:divBdr>
    </w:div>
    <w:div w:id="1255747996">
      <w:bodyDiv w:val="1"/>
      <w:marLeft w:val="0"/>
      <w:marRight w:val="0"/>
      <w:marTop w:val="0"/>
      <w:marBottom w:val="0"/>
      <w:divBdr>
        <w:top w:val="none" w:sz="0" w:space="0" w:color="auto"/>
        <w:left w:val="none" w:sz="0" w:space="0" w:color="auto"/>
        <w:bottom w:val="none" w:sz="0" w:space="0" w:color="auto"/>
        <w:right w:val="none" w:sz="0" w:space="0" w:color="auto"/>
      </w:divBdr>
    </w:div>
    <w:div w:id="1259292327">
      <w:bodyDiv w:val="1"/>
      <w:marLeft w:val="0"/>
      <w:marRight w:val="0"/>
      <w:marTop w:val="0"/>
      <w:marBottom w:val="0"/>
      <w:divBdr>
        <w:top w:val="none" w:sz="0" w:space="0" w:color="auto"/>
        <w:left w:val="none" w:sz="0" w:space="0" w:color="auto"/>
        <w:bottom w:val="none" w:sz="0" w:space="0" w:color="auto"/>
        <w:right w:val="none" w:sz="0" w:space="0" w:color="auto"/>
      </w:divBdr>
    </w:div>
    <w:div w:id="1268149483">
      <w:bodyDiv w:val="1"/>
      <w:marLeft w:val="0"/>
      <w:marRight w:val="0"/>
      <w:marTop w:val="0"/>
      <w:marBottom w:val="0"/>
      <w:divBdr>
        <w:top w:val="none" w:sz="0" w:space="0" w:color="auto"/>
        <w:left w:val="none" w:sz="0" w:space="0" w:color="auto"/>
        <w:bottom w:val="none" w:sz="0" w:space="0" w:color="auto"/>
        <w:right w:val="none" w:sz="0" w:space="0" w:color="auto"/>
      </w:divBdr>
    </w:div>
    <w:div w:id="1283339119">
      <w:bodyDiv w:val="1"/>
      <w:marLeft w:val="0"/>
      <w:marRight w:val="0"/>
      <w:marTop w:val="0"/>
      <w:marBottom w:val="0"/>
      <w:divBdr>
        <w:top w:val="none" w:sz="0" w:space="0" w:color="auto"/>
        <w:left w:val="none" w:sz="0" w:space="0" w:color="auto"/>
        <w:bottom w:val="none" w:sz="0" w:space="0" w:color="auto"/>
        <w:right w:val="none" w:sz="0" w:space="0" w:color="auto"/>
      </w:divBdr>
    </w:div>
    <w:div w:id="1286082448">
      <w:bodyDiv w:val="1"/>
      <w:marLeft w:val="0"/>
      <w:marRight w:val="0"/>
      <w:marTop w:val="0"/>
      <w:marBottom w:val="0"/>
      <w:divBdr>
        <w:top w:val="none" w:sz="0" w:space="0" w:color="auto"/>
        <w:left w:val="none" w:sz="0" w:space="0" w:color="auto"/>
        <w:bottom w:val="none" w:sz="0" w:space="0" w:color="auto"/>
        <w:right w:val="none" w:sz="0" w:space="0" w:color="auto"/>
      </w:divBdr>
    </w:div>
    <w:div w:id="1293440737">
      <w:bodyDiv w:val="1"/>
      <w:marLeft w:val="0"/>
      <w:marRight w:val="0"/>
      <w:marTop w:val="0"/>
      <w:marBottom w:val="0"/>
      <w:divBdr>
        <w:top w:val="none" w:sz="0" w:space="0" w:color="auto"/>
        <w:left w:val="none" w:sz="0" w:space="0" w:color="auto"/>
        <w:bottom w:val="none" w:sz="0" w:space="0" w:color="auto"/>
        <w:right w:val="none" w:sz="0" w:space="0" w:color="auto"/>
      </w:divBdr>
    </w:div>
    <w:div w:id="1331757367">
      <w:bodyDiv w:val="1"/>
      <w:marLeft w:val="0"/>
      <w:marRight w:val="0"/>
      <w:marTop w:val="0"/>
      <w:marBottom w:val="0"/>
      <w:divBdr>
        <w:top w:val="none" w:sz="0" w:space="0" w:color="auto"/>
        <w:left w:val="none" w:sz="0" w:space="0" w:color="auto"/>
        <w:bottom w:val="none" w:sz="0" w:space="0" w:color="auto"/>
        <w:right w:val="none" w:sz="0" w:space="0" w:color="auto"/>
      </w:divBdr>
    </w:div>
    <w:div w:id="1348603188">
      <w:bodyDiv w:val="1"/>
      <w:marLeft w:val="0"/>
      <w:marRight w:val="0"/>
      <w:marTop w:val="0"/>
      <w:marBottom w:val="0"/>
      <w:divBdr>
        <w:top w:val="none" w:sz="0" w:space="0" w:color="auto"/>
        <w:left w:val="none" w:sz="0" w:space="0" w:color="auto"/>
        <w:bottom w:val="none" w:sz="0" w:space="0" w:color="auto"/>
        <w:right w:val="none" w:sz="0" w:space="0" w:color="auto"/>
      </w:divBdr>
    </w:div>
    <w:div w:id="1373922564">
      <w:bodyDiv w:val="1"/>
      <w:marLeft w:val="0"/>
      <w:marRight w:val="0"/>
      <w:marTop w:val="0"/>
      <w:marBottom w:val="0"/>
      <w:divBdr>
        <w:top w:val="none" w:sz="0" w:space="0" w:color="auto"/>
        <w:left w:val="none" w:sz="0" w:space="0" w:color="auto"/>
        <w:bottom w:val="none" w:sz="0" w:space="0" w:color="auto"/>
        <w:right w:val="none" w:sz="0" w:space="0" w:color="auto"/>
      </w:divBdr>
    </w:div>
    <w:div w:id="1390150328">
      <w:bodyDiv w:val="1"/>
      <w:marLeft w:val="0"/>
      <w:marRight w:val="0"/>
      <w:marTop w:val="0"/>
      <w:marBottom w:val="0"/>
      <w:divBdr>
        <w:top w:val="none" w:sz="0" w:space="0" w:color="auto"/>
        <w:left w:val="none" w:sz="0" w:space="0" w:color="auto"/>
        <w:bottom w:val="none" w:sz="0" w:space="0" w:color="auto"/>
        <w:right w:val="none" w:sz="0" w:space="0" w:color="auto"/>
      </w:divBdr>
    </w:div>
    <w:div w:id="1401053649">
      <w:bodyDiv w:val="1"/>
      <w:marLeft w:val="0"/>
      <w:marRight w:val="0"/>
      <w:marTop w:val="0"/>
      <w:marBottom w:val="0"/>
      <w:divBdr>
        <w:top w:val="none" w:sz="0" w:space="0" w:color="auto"/>
        <w:left w:val="none" w:sz="0" w:space="0" w:color="auto"/>
        <w:bottom w:val="none" w:sz="0" w:space="0" w:color="auto"/>
        <w:right w:val="none" w:sz="0" w:space="0" w:color="auto"/>
      </w:divBdr>
    </w:div>
    <w:div w:id="1410227330">
      <w:bodyDiv w:val="1"/>
      <w:marLeft w:val="0"/>
      <w:marRight w:val="0"/>
      <w:marTop w:val="0"/>
      <w:marBottom w:val="0"/>
      <w:divBdr>
        <w:top w:val="none" w:sz="0" w:space="0" w:color="auto"/>
        <w:left w:val="none" w:sz="0" w:space="0" w:color="auto"/>
        <w:bottom w:val="none" w:sz="0" w:space="0" w:color="auto"/>
        <w:right w:val="none" w:sz="0" w:space="0" w:color="auto"/>
      </w:divBdr>
    </w:div>
    <w:div w:id="1435637823">
      <w:bodyDiv w:val="1"/>
      <w:marLeft w:val="0"/>
      <w:marRight w:val="0"/>
      <w:marTop w:val="0"/>
      <w:marBottom w:val="0"/>
      <w:divBdr>
        <w:top w:val="none" w:sz="0" w:space="0" w:color="auto"/>
        <w:left w:val="none" w:sz="0" w:space="0" w:color="auto"/>
        <w:bottom w:val="none" w:sz="0" w:space="0" w:color="auto"/>
        <w:right w:val="none" w:sz="0" w:space="0" w:color="auto"/>
      </w:divBdr>
    </w:div>
    <w:div w:id="1437942693">
      <w:bodyDiv w:val="1"/>
      <w:marLeft w:val="0"/>
      <w:marRight w:val="0"/>
      <w:marTop w:val="0"/>
      <w:marBottom w:val="0"/>
      <w:divBdr>
        <w:top w:val="none" w:sz="0" w:space="0" w:color="auto"/>
        <w:left w:val="none" w:sz="0" w:space="0" w:color="auto"/>
        <w:bottom w:val="none" w:sz="0" w:space="0" w:color="auto"/>
        <w:right w:val="none" w:sz="0" w:space="0" w:color="auto"/>
      </w:divBdr>
    </w:div>
    <w:div w:id="1454441593">
      <w:bodyDiv w:val="1"/>
      <w:marLeft w:val="0"/>
      <w:marRight w:val="0"/>
      <w:marTop w:val="0"/>
      <w:marBottom w:val="0"/>
      <w:divBdr>
        <w:top w:val="none" w:sz="0" w:space="0" w:color="auto"/>
        <w:left w:val="none" w:sz="0" w:space="0" w:color="auto"/>
        <w:bottom w:val="none" w:sz="0" w:space="0" w:color="auto"/>
        <w:right w:val="none" w:sz="0" w:space="0" w:color="auto"/>
      </w:divBdr>
    </w:div>
    <w:div w:id="1462845343">
      <w:bodyDiv w:val="1"/>
      <w:marLeft w:val="0"/>
      <w:marRight w:val="0"/>
      <w:marTop w:val="0"/>
      <w:marBottom w:val="0"/>
      <w:divBdr>
        <w:top w:val="none" w:sz="0" w:space="0" w:color="auto"/>
        <w:left w:val="none" w:sz="0" w:space="0" w:color="auto"/>
        <w:bottom w:val="none" w:sz="0" w:space="0" w:color="auto"/>
        <w:right w:val="none" w:sz="0" w:space="0" w:color="auto"/>
      </w:divBdr>
    </w:div>
    <w:div w:id="1466776400">
      <w:bodyDiv w:val="1"/>
      <w:marLeft w:val="0"/>
      <w:marRight w:val="0"/>
      <w:marTop w:val="0"/>
      <w:marBottom w:val="0"/>
      <w:divBdr>
        <w:top w:val="none" w:sz="0" w:space="0" w:color="auto"/>
        <w:left w:val="none" w:sz="0" w:space="0" w:color="auto"/>
        <w:bottom w:val="none" w:sz="0" w:space="0" w:color="auto"/>
        <w:right w:val="none" w:sz="0" w:space="0" w:color="auto"/>
      </w:divBdr>
    </w:div>
    <w:div w:id="1475023689">
      <w:bodyDiv w:val="1"/>
      <w:marLeft w:val="0"/>
      <w:marRight w:val="0"/>
      <w:marTop w:val="0"/>
      <w:marBottom w:val="0"/>
      <w:divBdr>
        <w:top w:val="none" w:sz="0" w:space="0" w:color="auto"/>
        <w:left w:val="none" w:sz="0" w:space="0" w:color="auto"/>
        <w:bottom w:val="none" w:sz="0" w:space="0" w:color="auto"/>
        <w:right w:val="none" w:sz="0" w:space="0" w:color="auto"/>
      </w:divBdr>
    </w:div>
    <w:div w:id="1477339476">
      <w:bodyDiv w:val="1"/>
      <w:marLeft w:val="0"/>
      <w:marRight w:val="0"/>
      <w:marTop w:val="0"/>
      <w:marBottom w:val="0"/>
      <w:divBdr>
        <w:top w:val="none" w:sz="0" w:space="0" w:color="auto"/>
        <w:left w:val="none" w:sz="0" w:space="0" w:color="auto"/>
        <w:bottom w:val="none" w:sz="0" w:space="0" w:color="auto"/>
        <w:right w:val="none" w:sz="0" w:space="0" w:color="auto"/>
      </w:divBdr>
    </w:div>
    <w:div w:id="1501659018">
      <w:bodyDiv w:val="1"/>
      <w:marLeft w:val="0"/>
      <w:marRight w:val="0"/>
      <w:marTop w:val="0"/>
      <w:marBottom w:val="0"/>
      <w:divBdr>
        <w:top w:val="none" w:sz="0" w:space="0" w:color="auto"/>
        <w:left w:val="none" w:sz="0" w:space="0" w:color="auto"/>
        <w:bottom w:val="none" w:sz="0" w:space="0" w:color="auto"/>
        <w:right w:val="none" w:sz="0" w:space="0" w:color="auto"/>
      </w:divBdr>
    </w:div>
    <w:div w:id="1514614823">
      <w:bodyDiv w:val="1"/>
      <w:marLeft w:val="0"/>
      <w:marRight w:val="0"/>
      <w:marTop w:val="0"/>
      <w:marBottom w:val="0"/>
      <w:divBdr>
        <w:top w:val="none" w:sz="0" w:space="0" w:color="auto"/>
        <w:left w:val="none" w:sz="0" w:space="0" w:color="auto"/>
        <w:bottom w:val="none" w:sz="0" w:space="0" w:color="auto"/>
        <w:right w:val="none" w:sz="0" w:space="0" w:color="auto"/>
      </w:divBdr>
    </w:div>
    <w:div w:id="1518032844">
      <w:bodyDiv w:val="1"/>
      <w:marLeft w:val="0"/>
      <w:marRight w:val="0"/>
      <w:marTop w:val="0"/>
      <w:marBottom w:val="0"/>
      <w:divBdr>
        <w:top w:val="none" w:sz="0" w:space="0" w:color="auto"/>
        <w:left w:val="none" w:sz="0" w:space="0" w:color="auto"/>
        <w:bottom w:val="none" w:sz="0" w:space="0" w:color="auto"/>
        <w:right w:val="none" w:sz="0" w:space="0" w:color="auto"/>
      </w:divBdr>
    </w:div>
    <w:div w:id="1518081808">
      <w:bodyDiv w:val="1"/>
      <w:marLeft w:val="0"/>
      <w:marRight w:val="0"/>
      <w:marTop w:val="0"/>
      <w:marBottom w:val="0"/>
      <w:divBdr>
        <w:top w:val="none" w:sz="0" w:space="0" w:color="auto"/>
        <w:left w:val="none" w:sz="0" w:space="0" w:color="auto"/>
        <w:bottom w:val="none" w:sz="0" w:space="0" w:color="auto"/>
        <w:right w:val="none" w:sz="0" w:space="0" w:color="auto"/>
      </w:divBdr>
    </w:div>
    <w:div w:id="1534004163">
      <w:bodyDiv w:val="1"/>
      <w:marLeft w:val="0"/>
      <w:marRight w:val="0"/>
      <w:marTop w:val="0"/>
      <w:marBottom w:val="0"/>
      <w:divBdr>
        <w:top w:val="none" w:sz="0" w:space="0" w:color="auto"/>
        <w:left w:val="none" w:sz="0" w:space="0" w:color="auto"/>
        <w:bottom w:val="none" w:sz="0" w:space="0" w:color="auto"/>
        <w:right w:val="none" w:sz="0" w:space="0" w:color="auto"/>
      </w:divBdr>
    </w:div>
    <w:div w:id="1547329848">
      <w:bodyDiv w:val="1"/>
      <w:marLeft w:val="0"/>
      <w:marRight w:val="0"/>
      <w:marTop w:val="0"/>
      <w:marBottom w:val="0"/>
      <w:divBdr>
        <w:top w:val="none" w:sz="0" w:space="0" w:color="auto"/>
        <w:left w:val="none" w:sz="0" w:space="0" w:color="auto"/>
        <w:bottom w:val="none" w:sz="0" w:space="0" w:color="auto"/>
        <w:right w:val="none" w:sz="0" w:space="0" w:color="auto"/>
      </w:divBdr>
    </w:div>
    <w:div w:id="1557934703">
      <w:bodyDiv w:val="1"/>
      <w:marLeft w:val="0"/>
      <w:marRight w:val="0"/>
      <w:marTop w:val="0"/>
      <w:marBottom w:val="0"/>
      <w:divBdr>
        <w:top w:val="none" w:sz="0" w:space="0" w:color="auto"/>
        <w:left w:val="none" w:sz="0" w:space="0" w:color="auto"/>
        <w:bottom w:val="none" w:sz="0" w:space="0" w:color="auto"/>
        <w:right w:val="none" w:sz="0" w:space="0" w:color="auto"/>
      </w:divBdr>
    </w:div>
    <w:div w:id="1607225020">
      <w:bodyDiv w:val="1"/>
      <w:marLeft w:val="0"/>
      <w:marRight w:val="0"/>
      <w:marTop w:val="0"/>
      <w:marBottom w:val="0"/>
      <w:divBdr>
        <w:top w:val="none" w:sz="0" w:space="0" w:color="auto"/>
        <w:left w:val="none" w:sz="0" w:space="0" w:color="auto"/>
        <w:bottom w:val="none" w:sz="0" w:space="0" w:color="auto"/>
        <w:right w:val="none" w:sz="0" w:space="0" w:color="auto"/>
      </w:divBdr>
    </w:div>
    <w:div w:id="1638489923">
      <w:bodyDiv w:val="1"/>
      <w:marLeft w:val="0"/>
      <w:marRight w:val="0"/>
      <w:marTop w:val="0"/>
      <w:marBottom w:val="0"/>
      <w:divBdr>
        <w:top w:val="none" w:sz="0" w:space="0" w:color="auto"/>
        <w:left w:val="none" w:sz="0" w:space="0" w:color="auto"/>
        <w:bottom w:val="none" w:sz="0" w:space="0" w:color="auto"/>
        <w:right w:val="none" w:sz="0" w:space="0" w:color="auto"/>
      </w:divBdr>
    </w:div>
    <w:div w:id="1669747411">
      <w:bodyDiv w:val="1"/>
      <w:marLeft w:val="0"/>
      <w:marRight w:val="0"/>
      <w:marTop w:val="0"/>
      <w:marBottom w:val="0"/>
      <w:divBdr>
        <w:top w:val="none" w:sz="0" w:space="0" w:color="auto"/>
        <w:left w:val="none" w:sz="0" w:space="0" w:color="auto"/>
        <w:bottom w:val="none" w:sz="0" w:space="0" w:color="auto"/>
        <w:right w:val="none" w:sz="0" w:space="0" w:color="auto"/>
      </w:divBdr>
    </w:div>
    <w:div w:id="1679771716">
      <w:bodyDiv w:val="1"/>
      <w:marLeft w:val="0"/>
      <w:marRight w:val="0"/>
      <w:marTop w:val="0"/>
      <w:marBottom w:val="0"/>
      <w:divBdr>
        <w:top w:val="none" w:sz="0" w:space="0" w:color="auto"/>
        <w:left w:val="none" w:sz="0" w:space="0" w:color="auto"/>
        <w:bottom w:val="none" w:sz="0" w:space="0" w:color="auto"/>
        <w:right w:val="none" w:sz="0" w:space="0" w:color="auto"/>
      </w:divBdr>
    </w:div>
    <w:div w:id="1712149335">
      <w:bodyDiv w:val="1"/>
      <w:marLeft w:val="0"/>
      <w:marRight w:val="0"/>
      <w:marTop w:val="0"/>
      <w:marBottom w:val="0"/>
      <w:divBdr>
        <w:top w:val="none" w:sz="0" w:space="0" w:color="auto"/>
        <w:left w:val="none" w:sz="0" w:space="0" w:color="auto"/>
        <w:bottom w:val="none" w:sz="0" w:space="0" w:color="auto"/>
        <w:right w:val="none" w:sz="0" w:space="0" w:color="auto"/>
      </w:divBdr>
    </w:div>
    <w:div w:id="1720669243">
      <w:bodyDiv w:val="1"/>
      <w:marLeft w:val="0"/>
      <w:marRight w:val="0"/>
      <w:marTop w:val="0"/>
      <w:marBottom w:val="0"/>
      <w:divBdr>
        <w:top w:val="none" w:sz="0" w:space="0" w:color="auto"/>
        <w:left w:val="none" w:sz="0" w:space="0" w:color="auto"/>
        <w:bottom w:val="none" w:sz="0" w:space="0" w:color="auto"/>
        <w:right w:val="none" w:sz="0" w:space="0" w:color="auto"/>
      </w:divBdr>
    </w:div>
    <w:div w:id="1733693341">
      <w:bodyDiv w:val="1"/>
      <w:marLeft w:val="0"/>
      <w:marRight w:val="0"/>
      <w:marTop w:val="0"/>
      <w:marBottom w:val="0"/>
      <w:divBdr>
        <w:top w:val="none" w:sz="0" w:space="0" w:color="auto"/>
        <w:left w:val="none" w:sz="0" w:space="0" w:color="auto"/>
        <w:bottom w:val="none" w:sz="0" w:space="0" w:color="auto"/>
        <w:right w:val="none" w:sz="0" w:space="0" w:color="auto"/>
      </w:divBdr>
    </w:div>
    <w:div w:id="1748115704">
      <w:bodyDiv w:val="1"/>
      <w:marLeft w:val="0"/>
      <w:marRight w:val="0"/>
      <w:marTop w:val="0"/>
      <w:marBottom w:val="0"/>
      <w:divBdr>
        <w:top w:val="none" w:sz="0" w:space="0" w:color="auto"/>
        <w:left w:val="none" w:sz="0" w:space="0" w:color="auto"/>
        <w:bottom w:val="none" w:sz="0" w:space="0" w:color="auto"/>
        <w:right w:val="none" w:sz="0" w:space="0" w:color="auto"/>
      </w:divBdr>
    </w:div>
    <w:div w:id="1751274856">
      <w:bodyDiv w:val="1"/>
      <w:marLeft w:val="0"/>
      <w:marRight w:val="0"/>
      <w:marTop w:val="0"/>
      <w:marBottom w:val="0"/>
      <w:divBdr>
        <w:top w:val="none" w:sz="0" w:space="0" w:color="auto"/>
        <w:left w:val="none" w:sz="0" w:space="0" w:color="auto"/>
        <w:bottom w:val="none" w:sz="0" w:space="0" w:color="auto"/>
        <w:right w:val="none" w:sz="0" w:space="0" w:color="auto"/>
      </w:divBdr>
    </w:div>
    <w:div w:id="1773470361">
      <w:bodyDiv w:val="1"/>
      <w:marLeft w:val="0"/>
      <w:marRight w:val="0"/>
      <w:marTop w:val="0"/>
      <w:marBottom w:val="0"/>
      <w:divBdr>
        <w:top w:val="none" w:sz="0" w:space="0" w:color="auto"/>
        <w:left w:val="none" w:sz="0" w:space="0" w:color="auto"/>
        <w:bottom w:val="none" w:sz="0" w:space="0" w:color="auto"/>
        <w:right w:val="none" w:sz="0" w:space="0" w:color="auto"/>
      </w:divBdr>
    </w:div>
    <w:div w:id="1805269522">
      <w:bodyDiv w:val="1"/>
      <w:marLeft w:val="0"/>
      <w:marRight w:val="0"/>
      <w:marTop w:val="0"/>
      <w:marBottom w:val="0"/>
      <w:divBdr>
        <w:top w:val="none" w:sz="0" w:space="0" w:color="auto"/>
        <w:left w:val="none" w:sz="0" w:space="0" w:color="auto"/>
        <w:bottom w:val="none" w:sz="0" w:space="0" w:color="auto"/>
        <w:right w:val="none" w:sz="0" w:space="0" w:color="auto"/>
      </w:divBdr>
    </w:div>
    <w:div w:id="1805467502">
      <w:bodyDiv w:val="1"/>
      <w:marLeft w:val="0"/>
      <w:marRight w:val="0"/>
      <w:marTop w:val="0"/>
      <w:marBottom w:val="0"/>
      <w:divBdr>
        <w:top w:val="none" w:sz="0" w:space="0" w:color="auto"/>
        <w:left w:val="none" w:sz="0" w:space="0" w:color="auto"/>
        <w:bottom w:val="none" w:sz="0" w:space="0" w:color="auto"/>
        <w:right w:val="none" w:sz="0" w:space="0" w:color="auto"/>
      </w:divBdr>
    </w:div>
    <w:div w:id="1824423879">
      <w:bodyDiv w:val="1"/>
      <w:marLeft w:val="0"/>
      <w:marRight w:val="0"/>
      <w:marTop w:val="0"/>
      <w:marBottom w:val="0"/>
      <w:divBdr>
        <w:top w:val="none" w:sz="0" w:space="0" w:color="auto"/>
        <w:left w:val="none" w:sz="0" w:space="0" w:color="auto"/>
        <w:bottom w:val="none" w:sz="0" w:space="0" w:color="auto"/>
        <w:right w:val="none" w:sz="0" w:space="0" w:color="auto"/>
      </w:divBdr>
    </w:div>
    <w:div w:id="1841579189">
      <w:bodyDiv w:val="1"/>
      <w:marLeft w:val="0"/>
      <w:marRight w:val="0"/>
      <w:marTop w:val="0"/>
      <w:marBottom w:val="0"/>
      <w:divBdr>
        <w:top w:val="none" w:sz="0" w:space="0" w:color="auto"/>
        <w:left w:val="none" w:sz="0" w:space="0" w:color="auto"/>
        <w:bottom w:val="none" w:sz="0" w:space="0" w:color="auto"/>
        <w:right w:val="none" w:sz="0" w:space="0" w:color="auto"/>
      </w:divBdr>
    </w:div>
    <w:div w:id="1846312614">
      <w:bodyDiv w:val="1"/>
      <w:marLeft w:val="0"/>
      <w:marRight w:val="0"/>
      <w:marTop w:val="0"/>
      <w:marBottom w:val="0"/>
      <w:divBdr>
        <w:top w:val="none" w:sz="0" w:space="0" w:color="auto"/>
        <w:left w:val="none" w:sz="0" w:space="0" w:color="auto"/>
        <w:bottom w:val="none" w:sz="0" w:space="0" w:color="auto"/>
        <w:right w:val="none" w:sz="0" w:space="0" w:color="auto"/>
      </w:divBdr>
    </w:div>
    <w:div w:id="1874921798">
      <w:bodyDiv w:val="1"/>
      <w:marLeft w:val="0"/>
      <w:marRight w:val="0"/>
      <w:marTop w:val="0"/>
      <w:marBottom w:val="0"/>
      <w:divBdr>
        <w:top w:val="none" w:sz="0" w:space="0" w:color="auto"/>
        <w:left w:val="none" w:sz="0" w:space="0" w:color="auto"/>
        <w:bottom w:val="none" w:sz="0" w:space="0" w:color="auto"/>
        <w:right w:val="none" w:sz="0" w:space="0" w:color="auto"/>
      </w:divBdr>
    </w:div>
    <w:div w:id="1882597142">
      <w:bodyDiv w:val="1"/>
      <w:marLeft w:val="0"/>
      <w:marRight w:val="0"/>
      <w:marTop w:val="0"/>
      <w:marBottom w:val="0"/>
      <w:divBdr>
        <w:top w:val="none" w:sz="0" w:space="0" w:color="auto"/>
        <w:left w:val="none" w:sz="0" w:space="0" w:color="auto"/>
        <w:bottom w:val="none" w:sz="0" w:space="0" w:color="auto"/>
        <w:right w:val="none" w:sz="0" w:space="0" w:color="auto"/>
      </w:divBdr>
    </w:div>
    <w:div w:id="1891651539">
      <w:bodyDiv w:val="1"/>
      <w:marLeft w:val="0"/>
      <w:marRight w:val="0"/>
      <w:marTop w:val="0"/>
      <w:marBottom w:val="0"/>
      <w:divBdr>
        <w:top w:val="none" w:sz="0" w:space="0" w:color="auto"/>
        <w:left w:val="none" w:sz="0" w:space="0" w:color="auto"/>
        <w:bottom w:val="none" w:sz="0" w:space="0" w:color="auto"/>
        <w:right w:val="none" w:sz="0" w:space="0" w:color="auto"/>
      </w:divBdr>
    </w:div>
    <w:div w:id="1895700432">
      <w:bodyDiv w:val="1"/>
      <w:marLeft w:val="0"/>
      <w:marRight w:val="0"/>
      <w:marTop w:val="0"/>
      <w:marBottom w:val="0"/>
      <w:divBdr>
        <w:top w:val="none" w:sz="0" w:space="0" w:color="auto"/>
        <w:left w:val="none" w:sz="0" w:space="0" w:color="auto"/>
        <w:bottom w:val="none" w:sz="0" w:space="0" w:color="auto"/>
        <w:right w:val="none" w:sz="0" w:space="0" w:color="auto"/>
      </w:divBdr>
    </w:div>
    <w:div w:id="1923907570">
      <w:bodyDiv w:val="1"/>
      <w:marLeft w:val="0"/>
      <w:marRight w:val="0"/>
      <w:marTop w:val="0"/>
      <w:marBottom w:val="0"/>
      <w:divBdr>
        <w:top w:val="none" w:sz="0" w:space="0" w:color="auto"/>
        <w:left w:val="none" w:sz="0" w:space="0" w:color="auto"/>
        <w:bottom w:val="none" w:sz="0" w:space="0" w:color="auto"/>
        <w:right w:val="none" w:sz="0" w:space="0" w:color="auto"/>
      </w:divBdr>
    </w:div>
    <w:div w:id="1924530564">
      <w:bodyDiv w:val="1"/>
      <w:marLeft w:val="0"/>
      <w:marRight w:val="0"/>
      <w:marTop w:val="0"/>
      <w:marBottom w:val="0"/>
      <w:divBdr>
        <w:top w:val="none" w:sz="0" w:space="0" w:color="auto"/>
        <w:left w:val="none" w:sz="0" w:space="0" w:color="auto"/>
        <w:bottom w:val="none" w:sz="0" w:space="0" w:color="auto"/>
        <w:right w:val="none" w:sz="0" w:space="0" w:color="auto"/>
      </w:divBdr>
    </w:div>
    <w:div w:id="1974552305">
      <w:bodyDiv w:val="1"/>
      <w:marLeft w:val="0"/>
      <w:marRight w:val="0"/>
      <w:marTop w:val="0"/>
      <w:marBottom w:val="0"/>
      <w:divBdr>
        <w:top w:val="none" w:sz="0" w:space="0" w:color="auto"/>
        <w:left w:val="none" w:sz="0" w:space="0" w:color="auto"/>
        <w:bottom w:val="none" w:sz="0" w:space="0" w:color="auto"/>
        <w:right w:val="none" w:sz="0" w:space="0" w:color="auto"/>
      </w:divBdr>
    </w:div>
    <w:div w:id="1975869195">
      <w:bodyDiv w:val="1"/>
      <w:marLeft w:val="0"/>
      <w:marRight w:val="0"/>
      <w:marTop w:val="0"/>
      <w:marBottom w:val="0"/>
      <w:divBdr>
        <w:top w:val="none" w:sz="0" w:space="0" w:color="auto"/>
        <w:left w:val="none" w:sz="0" w:space="0" w:color="auto"/>
        <w:bottom w:val="none" w:sz="0" w:space="0" w:color="auto"/>
        <w:right w:val="none" w:sz="0" w:space="0" w:color="auto"/>
      </w:divBdr>
    </w:div>
    <w:div w:id="1977835967">
      <w:bodyDiv w:val="1"/>
      <w:marLeft w:val="0"/>
      <w:marRight w:val="0"/>
      <w:marTop w:val="0"/>
      <w:marBottom w:val="0"/>
      <w:divBdr>
        <w:top w:val="none" w:sz="0" w:space="0" w:color="auto"/>
        <w:left w:val="none" w:sz="0" w:space="0" w:color="auto"/>
        <w:bottom w:val="none" w:sz="0" w:space="0" w:color="auto"/>
        <w:right w:val="none" w:sz="0" w:space="0" w:color="auto"/>
      </w:divBdr>
    </w:div>
    <w:div w:id="1992295787">
      <w:bodyDiv w:val="1"/>
      <w:marLeft w:val="0"/>
      <w:marRight w:val="0"/>
      <w:marTop w:val="0"/>
      <w:marBottom w:val="0"/>
      <w:divBdr>
        <w:top w:val="none" w:sz="0" w:space="0" w:color="auto"/>
        <w:left w:val="none" w:sz="0" w:space="0" w:color="auto"/>
        <w:bottom w:val="none" w:sz="0" w:space="0" w:color="auto"/>
        <w:right w:val="none" w:sz="0" w:space="0" w:color="auto"/>
      </w:divBdr>
    </w:div>
    <w:div w:id="1999727841">
      <w:bodyDiv w:val="1"/>
      <w:marLeft w:val="0"/>
      <w:marRight w:val="0"/>
      <w:marTop w:val="0"/>
      <w:marBottom w:val="0"/>
      <w:divBdr>
        <w:top w:val="none" w:sz="0" w:space="0" w:color="auto"/>
        <w:left w:val="none" w:sz="0" w:space="0" w:color="auto"/>
        <w:bottom w:val="none" w:sz="0" w:space="0" w:color="auto"/>
        <w:right w:val="none" w:sz="0" w:space="0" w:color="auto"/>
      </w:divBdr>
    </w:div>
    <w:div w:id="2020034779">
      <w:bodyDiv w:val="1"/>
      <w:marLeft w:val="0"/>
      <w:marRight w:val="0"/>
      <w:marTop w:val="0"/>
      <w:marBottom w:val="0"/>
      <w:divBdr>
        <w:top w:val="none" w:sz="0" w:space="0" w:color="auto"/>
        <w:left w:val="none" w:sz="0" w:space="0" w:color="auto"/>
        <w:bottom w:val="none" w:sz="0" w:space="0" w:color="auto"/>
        <w:right w:val="none" w:sz="0" w:space="0" w:color="auto"/>
      </w:divBdr>
    </w:div>
    <w:div w:id="2043431877">
      <w:bodyDiv w:val="1"/>
      <w:marLeft w:val="0"/>
      <w:marRight w:val="0"/>
      <w:marTop w:val="0"/>
      <w:marBottom w:val="0"/>
      <w:divBdr>
        <w:top w:val="none" w:sz="0" w:space="0" w:color="auto"/>
        <w:left w:val="none" w:sz="0" w:space="0" w:color="auto"/>
        <w:bottom w:val="none" w:sz="0" w:space="0" w:color="auto"/>
        <w:right w:val="none" w:sz="0" w:space="0" w:color="auto"/>
      </w:divBdr>
    </w:div>
    <w:div w:id="2043557934">
      <w:bodyDiv w:val="1"/>
      <w:marLeft w:val="0"/>
      <w:marRight w:val="0"/>
      <w:marTop w:val="0"/>
      <w:marBottom w:val="0"/>
      <w:divBdr>
        <w:top w:val="none" w:sz="0" w:space="0" w:color="auto"/>
        <w:left w:val="none" w:sz="0" w:space="0" w:color="auto"/>
        <w:bottom w:val="none" w:sz="0" w:space="0" w:color="auto"/>
        <w:right w:val="none" w:sz="0" w:space="0" w:color="auto"/>
      </w:divBdr>
    </w:div>
    <w:div w:id="2051493069">
      <w:bodyDiv w:val="1"/>
      <w:marLeft w:val="0"/>
      <w:marRight w:val="0"/>
      <w:marTop w:val="0"/>
      <w:marBottom w:val="0"/>
      <w:divBdr>
        <w:top w:val="none" w:sz="0" w:space="0" w:color="auto"/>
        <w:left w:val="none" w:sz="0" w:space="0" w:color="auto"/>
        <w:bottom w:val="none" w:sz="0" w:space="0" w:color="auto"/>
        <w:right w:val="none" w:sz="0" w:space="0" w:color="auto"/>
      </w:divBdr>
    </w:div>
    <w:div w:id="2054963731">
      <w:bodyDiv w:val="1"/>
      <w:marLeft w:val="0"/>
      <w:marRight w:val="0"/>
      <w:marTop w:val="0"/>
      <w:marBottom w:val="0"/>
      <w:divBdr>
        <w:top w:val="none" w:sz="0" w:space="0" w:color="auto"/>
        <w:left w:val="none" w:sz="0" w:space="0" w:color="auto"/>
        <w:bottom w:val="none" w:sz="0" w:space="0" w:color="auto"/>
        <w:right w:val="none" w:sz="0" w:space="0" w:color="auto"/>
      </w:divBdr>
    </w:div>
    <w:div w:id="2059088658">
      <w:bodyDiv w:val="1"/>
      <w:marLeft w:val="0"/>
      <w:marRight w:val="0"/>
      <w:marTop w:val="0"/>
      <w:marBottom w:val="0"/>
      <w:divBdr>
        <w:top w:val="none" w:sz="0" w:space="0" w:color="auto"/>
        <w:left w:val="none" w:sz="0" w:space="0" w:color="auto"/>
        <w:bottom w:val="none" w:sz="0" w:space="0" w:color="auto"/>
        <w:right w:val="none" w:sz="0" w:space="0" w:color="auto"/>
      </w:divBdr>
    </w:div>
    <w:div w:id="2061131842">
      <w:bodyDiv w:val="1"/>
      <w:marLeft w:val="0"/>
      <w:marRight w:val="0"/>
      <w:marTop w:val="0"/>
      <w:marBottom w:val="0"/>
      <w:divBdr>
        <w:top w:val="none" w:sz="0" w:space="0" w:color="auto"/>
        <w:left w:val="none" w:sz="0" w:space="0" w:color="auto"/>
        <w:bottom w:val="none" w:sz="0" w:space="0" w:color="auto"/>
        <w:right w:val="none" w:sz="0" w:space="0" w:color="auto"/>
      </w:divBdr>
    </w:div>
    <w:div w:id="2088727118">
      <w:bodyDiv w:val="1"/>
      <w:marLeft w:val="0"/>
      <w:marRight w:val="0"/>
      <w:marTop w:val="0"/>
      <w:marBottom w:val="0"/>
      <w:divBdr>
        <w:top w:val="none" w:sz="0" w:space="0" w:color="auto"/>
        <w:left w:val="none" w:sz="0" w:space="0" w:color="auto"/>
        <w:bottom w:val="none" w:sz="0" w:space="0" w:color="auto"/>
        <w:right w:val="none" w:sz="0" w:space="0" w:color="auto"/>
      </w:divBdr>
    </w:div>
    <w:div w:id="2094623841">
      <w:bodyDiv w:val="1"/>
      <w:marLeft w:val="0"/>
      <w:marRight w:val="0"/>
      <w:marTop w:val="0"/>
      <w:marBottom w:val="0"/>
      <w:divBdr>
        <w:top w:val="none" w:sz="0" w:space="0" w:color="auto"/>
        <w:left w:val="none" w:sz="0" w:space="0" w:color="auto"/>
        <w:bottom w:val="none" w:sz="0" w:space="0" w:color="auto"/>
        <w:right w:val="none" w:sz="0" w:space="0" w:color="auto"/>
      </w:divBdr>
    </w:div>
    <w:div w:id="2101097377">
      <w:bodyDiv w:val="1"/>
      <w:marLeft w:val="0"/>
      <w:marRight w:val="0"/>
      <w:marTop w:val="0"/>
      <w:marBottom w:val="0"/>
      <w:divBdr>
        <w:top w:val="none" w:sz="0" w:space="0" w:color="auto"/>
        <w:left w:val="none" w:sz="0" w:space="0" w:color="auto"/>
        <w:bottom w:val="none" w:sz="0" w:space="0" w:color="auto"/>
        <w:right w:val="none" w:sz="0" w:space="0" w:color="auto"/>
      </w:divBdr>
    </w:div>
    <w:div w:id="2117747796">
      <w:bodyDiv w:val="1"/>
      <w:marLeft w:val="0"/>
      <w:marRight w:val="0"/>
      <w:marTop w:val="0"/>
      <w:marBottom w:val="0"/>
      <w:divBdr>
        <w:top w:val="none" w:sz="0" w:space="0" w:color="auto"/>
        <w:left w:val="none" w:sz="0" w:space="0" w:color="auto"/>
        <w:bottom w:val="none" w:sz="0" w:space="0" w:color="auto"/>
        <w:right w:val="none" w:sz="0" w:space="0" w:color="auto"/>
      </w:divBdr>
    </w:div>
    <w:div w:id="2118329492">
      <w:bodyDiv w:val="1"/>
      <w:marLeft w:val="0"/>
      <w:marRight w:val="0"/>
      <w:marTop w:val="0"/>
      <w:marBottom w:val="0"/>
      <w:divBdr>
        <w:top w:val="none" w:sz="0" w:space="0" w:color="auto"/>
        <w:left w:val="none" w:sz="0" w:space="0" w:color="auto"/>
        <w:bottom w:val="none" w:sz="0" w:space="0" w:color="auto"/>
        <w:right w:val="none" w:sz="0" w:space="0" w:color="auto"/>
      </w:divBdr>
    </w:div>
    <w:div w:id="214716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AWS21</b:Tag>
    <b:SourceType>InternetSite</b:SourceType>
    <b:Guid>{1089BBF1-EAB2-4E56-91CC-7F4FFA7D9255}</b:Guid>
    <b:Title>AWS Serverless Multi-Tier Architectures with Amazon API Gateway and AWS Lambda</b:Title>
    <b:Year>2021</b:Year>
    <b:Author>
      <b:Author>
        <b:NameList>
          <b:Person>
            <b:Last>AWS</b:Last>
            <b:First>Documentation</b:First>
          </b:Person>
        </b:NameList>
      </b:Author>
    </b:Author>
    <b:Month>10</b:Month>
    <b:Day>20</b:Day>
    <b:URL>https://docs.aws.amazon.com/whitepapers/latest/serverless-multi-tier-architectures-api-gateway-lambda/introduction.html</b:URL>
    <b:RefOrder>1</b:RefOrder>
  </b:Source>
  <b:Source>
    <b:Tag>Ank</b:Tag>
    <b:SourceType>InternetSite</b:SourceType>
    <b:Guid>{5AF067D0-72F9-4D9E-941F-DA4944469299}</b:Guid>
    <b:Author>
      <b:Author>
        <b:NameList>
          <b:Person>
            <b:Last>Jodhani</b:Last>
            <b:First>Ankit</b:First>
          </b:Person>
        </b:NameList>
      </b:Author>
    </b:Author>
    <b:Title>Building a Resilient Three-Tier Architecture on AWS </b:Title>
    <b:InternetSiteTitle>Contra</b:InternetSiteTitle>
    <b:URL>https://contra.com/p/gFLkRFYg-building-a-resilient-three-tier-architecture-on-aws-with-deploy</b:URL>
    <b:RefOrder>2</b:RefOrder>
  </b:Source>
  <b:Source>
    <b:Tag>AWS241</b:Tag>
    <b:SourceType>InternetSite</b:SourceType>
    <b:Guid>{5513BAAC-D491-49C1-8A62-0051F500A3F8}</b:Guid>
    <b:Author>
      <b:Author>
        <b:NameList>
          <b:Person>
            <b:Last>AWS</b:Last>
            <b:First>Documentation</b:First>
          </b:Person>
        </b:NameList>
      </b:Author>
    </b:Author>
    <b:Title>Amazon Elastic Compute Cloud</b:Title>
    <b:URL>https://docs.aws.amazon.com/AWSEC2/latest/UserGuide/Instances.html</b:URL>
    <b:YearAccessed>2024</b:YearAccessed>
    <b:MonthAccessed>12</b:MonthAccessed>
    <b:DayAccessed>18</b:DayAccessed>
    <b:Year>2024</b:Year>
    <b:Month>06</b:Month>
    <b:Day>13</b:Day>
    <b:RefOrder>4</b:RefOrder>
  </b:Source>
  <b:Source>
    <b:Tag>AWS24</b:Tag>
    <b:SourceType>InternetSite</b:SourceType>
    <b:Guid>{2E415B23-E7DA-488F-B437-0DB8F31C542B}</b:Guid>
    <b:Author>
      <b:Author>
        <b:NameList>
          <b:Person>
            <b:Last>AWS</b:Last>
            <b:First>Documentation</b:First>
          </b:Person>
        </b:NameList>
      </b:Author>
    </b:Author>
    <b:Title>Amazon Virtual Private Cloud</b:Title>
    <b:InternetSiteTitle>AWS</b:InternetSiteTitle>
    <b:URL>https://docs.aws.amazon.com/vpc/</b:URL>
    <b:YearAccessed>2024</b:YearAccessed>
    <b:MonthAccessed>12</b:MonthAccessed>
    <b:DayAccessed>19</b:DayAccessed>
    <b:Year>2024</b:Year>
    <b:RefOrder>3</b:RefOrder>
  </b:Source>
  <b:Source>
    <b:Tag>AWS242</b:Tag>
    <b:SourceType>InternetSite</b:SourceType>
    <b:Guid>{E30D7C8E-B944-4117-8524-27FA37F82E3D}</b:Guid>
    <b:Author>
      <b:Author>
        <b:NameList>
          <b:Person>
            <b:Last>AWS</b:Last>
            <b:First>Documentation</b:First>
          </b:Person>
        </b:NameList>
      </b:Author>
    </b:Author>
    <b:Title>Elastic Load Balancing</b:Title>
    <b:Year>2024</b:Year>
    <b:Month>11</b:Month>
    <b:Day>16</b:Day>
    <b:URL>https://docs.aws.amazon.com/elasticloadbalancing/latest/userguide/what-is-load-balancing.html</b:URL>
    <b:YearAccessed>2024</b:YearAccessed>
    <b:MonthAccessed>12</b:MonthAccessed>
    <b:DayAccessed>18</b:DayAccessed>
    <b:InternetSiteTitle>AWS</b:InternetSiteTitle>
    <b:RefOrder>5</b:RefOrder>
  </b:Source>
  <b:Source>
    <b:Tag>Doc24</b:Tag>
    <b:SourceType>InternetSite</b:SourceType>
    <b:Guid>{0F10C553-1C70-492E-90B3-1C77F4022C31}</b:Guid>
    <b:Author>
      <b:Author>
        <b:NameList>
          <b:Person>
            <b:Last>AWS</b:Last>
            <b:First>Documentation</b:First>
          </b:Person>
        </b:NameList>
      </b:Author>
    </b:Author>
    <b:Title>Amazon EC2 Auto Scaling</b:Title>
    <b:Year>2024</b:Year>
    <b:Month>06</b:Month>
    <b:Day>08</b:Day>
    <b:URL>https://docs.aws.amazon.com/autoscaling/ec2/userguide/auto-scaling-groups.html</b:URL>
    <b:YearAccessed>2024</b:YearAccessed>
    <b:MonthAccessed>12</b:MonthAccessed>
    <b:DayAccessed>19</b:DayAccessed>
    <b:RefOrder>6</b:RefOrder>
  </b:Source>
  <b:Source>
    <b:Tag>AWS243</b:Tag>
    <b:SourceType>InternetSite</b:SourceType>
    <b:Guid>{94BBA97C-0C9C-45B1-BA4A-3F1CFBD2069E}</b:Guid>
    <b:Author>
      <b:Author>
        <b:NameList>
          <b:Person>
            <b:Last>AWS</b:Last>
            <b:First>Documentation</b:First>
          </b:Person>
        </b:NameList>
      </b:Author>
    </b:Author>
    <b:Title>Amazon Relational Database Service</b:Title>
    <b:Year>2024</b:Year>
    <b:URL>https://docs.aws.amazon.com/AmazonRDS/latest/UserGuide/Welcome.html</b:URL>
    <b:YearAccessed>2024</b:YearAccessed>
    <b:MonthAccessed>12</b:MonthAccessed>
    <b:DayAccessed>19</b:DayAccessed>
    <b:RefOrder>7</b:RefOrder>
  </b:Source>
  <b:Source>
    <b:Tag>AWS244</b:Tag>
    <b:SourceType>InternetSite</b:SourceType>
    <b:Guid>{291CCA60-7AEB-4708-AA1D-258489A831A2}</b:Guid>
    <b:Author>
      <b:Author>
        <b:NameList>
          <b:Person>
            <b:Last>AWS</b:Last>
            <b:First>Documentation</b:First>
          </b:Person>
        </b:NameList>
      </b:Author>
    </b:Author>
    <b:Title>Reliability Pillar</b:Title>
    <b:Year>2024</b:Year>
    <b:YearAccessed>2024</b:YearAccessed>
    <b:MonthAccessed>12</b:MonthAccessed>
    <b:DayAccessed>20</b:DayAccessed>
    <b:URL>https://docs.aws.amazon.com/wellarchitected/latest/reliability-pillar/shared-responsibility-model-for-resiliency.html</b:URL>
    <b:RefOrder>13</b:RefOrder>
  </b:Source>
  <b:Source>
    <b:Tag>AWS245</b:Tag>
    <b:SourceType>InternetSite</b:SourceType>
    <b:Guid>{2D3D5794-D0EB-4FDB-935A-8984EF46665B}</b:Guid>
    <b:Author>
      <b:Author>
        <b:NameList>
          <b:Person>
            <b:Last>AWS</b:Last>
            <b:First>Documentation</b:First>
          </b:Person>
        </b:NameList>
      </b:Author>
    </b:Author>
    <b:Title>Disaster Recovery of Workloads on AWS: Recovery in the Cloud</b:Title>
    <b:Year>2024</b:Year>
    <b:URL>https://docs.aws.amazon.com/whitepapers/latest/disaster-recovery-workloads-on-aws/disaster-recovery-options-in-the-cloud.html</b:URL>
    <b:YearAccessed>2024</b:YearAccessed>
    <b:MonthAccessed>12</b:MonthAccessed>
    <b:DayAccessed>20</b:DayAccessed>
    <b:RefOrder>14</b:RefOrder>
  </b:Source>
  <b:Source>
    <b:Tag>AWS246</b:Tag>
    <b:SourceType>InternetSite</b:SourceType>
    <b:Guid>{936FD522-A751-46AA-896B-B6198E3664A6}</b:Guid>
    <b:Author>
      <b:Author>
        <b:NameList>
          <b:Person>
            <b:Last>AWS</b:Last>
            <b:First>Documentation</b:First>
          </b:Person>
        </b:NameList>
      </b:Author>
    </b:Author>
    <b:Title>Amazon CloudFront</b:Title>
    <b:Year>2024</b:Year>
    <b:URL>https://docs.aws.amazon.com/AmazonCloudFront/latest/DeveloperGuide/Introduction.html</b:URL>
    <b:YearAccessed>2024</b:YearAccessed>
    <b:MonthAccessed>12</b:MonthAccessed>
    <b:DayAccessed>19</b:DayAccessed>
    <b:RefOrder>9</b:RefOrder>
  </b:Source>
  <b:Source>
    <b:Tag>AWS247</b:Tag>
    <b:SourceType>InternetSite</b:SourceType>
    <b:Guid>{4453AF6E-ABDD-41F3-8362-2F0C7B2AEBAF}</b:Guid>
    <b:Author>
      <b:Author>
        <b:NameList>
          <b:Person>
            <b:Last>AWS</b:Last>
            <b:First>Documentation</b:First>
          </b:Person>
        </b:NameList>
      </b:Author>
    </b:Author>
    <b:Title>Amazon Route 53</b:Title>
    <b:Year>2024</b:Year>
    <b:URL>https://docs.aws.amazon.com/Route53/latest/DeveloperGuide/Welcome.html</b:URL>
    <b:YearAccessed>2024</b:YearAccessed>
    <b:MonthAccessed>12</b:MonthAccessed>
    <b:DayAccessed>20</b:DayAccessed>
    <b:RefOrder>8</b:RefOrder>
  </b:Source>
  <b:Source>
    <b:Tag>AWS</b:Tag>
    <b:SourceType>InternetSite</b:SourceType>
    <b:Guid>{91B40325-5074-4A73-A76D-65A2CF9E6FDA}</b:Guid>
    <b:Author>
      <b:Author>
        <b:NameList>
          <b:Person>
            <b:Last>AWS</b:Last>
          </b:Person>
        </b:NameList>
      </b:Author>
    </b:Author>
    <b:Title>AWS Pricing Calculator</b:Title>
    <b:URL>https://calculator.aws/#/</b:URL>
    <b:RefOrder>16</b:RefOrder>
  </b:Source>
  <b:Source>
    <b:Tag>Doc241</b:Tag>
    <b:SourceType>InternetSite</b:SourceType>
    <b:Guid>{FED8ACDB-B254-4A1F-95B4-9053CD184F28}</b:Guid>
    <b:Author>
      <b:Author>
        <b:NameList>
          <b:Person>
            <b:Last>AWS</b:Last>
            <b:First>Documentation</b:First>
          </b:Person>
        </b:NameList>
      </b:Author>
    </b:Author>
    <b:Title>AWS WAF, AWS Firewall Manager, and AWS Shield Advanced</b:Title>
    <b:Year>2024</b:Year>
    <b:YearAccessed>2024</b:YearAccessed>
    <b:MonthAccessed>12</b:MonthAccessed>
    <b:DayAccessed>18</b:DayAccessed>
    <b:URL>https://docs.aws.amazon.com/waf/latest/developerguide/waf-chapter.html</b:URL>
    <b:RefOrder>10</b:RefOrder>
  </b:Source>
  <b:Source>
    <b:Tag>Doc242</b:Tag>
    <b:SourceType>InternetSite</b:SourceType>
    <b:Guid>{258B6F29-A82C-49D6-AAB2-3759987A4BEE}</b:Guid>
    <b:Author>
      <b:Author>
        <b:NameList>
          <b:Person>
            <b:Last>AWS</b:Last>
            <b:First>Documentation</b:First>
          </b:Person>
        </b:NameList>
      </b:Author>
    </b:Author>
    <b:Title>AWS Backup</b:Title>
    <b:Year>2024</b:Year>
    <b:YearAccessed>2024</b:YearAccessed>
    <b:MonthAccessed>12</b:MonthAccessed>
    <b:DayAccessed>20</b:DayAccessed>
    <b:URL>https://docs.aws.amazon.com/aws-backup/latest/devguide/whatisbackup.html</b:URL>
    <b:RefOrder>11</b:RefOrder>
  </b:Source>
  <b:Source>
    <b:Tag>Doc243</b:Tag>
    <b:SourceType>InternetSite</b:SourceType>
    <b:Guid>{0AE9F58A-FC16-4E8A-829A-E41A24B602E2}</b:Guid>
    <b:Author>
      <b:Author>
        <b:NameList>
          <b:Person>
            <b:Last>AWS</b:Last>
            <b:First>Documentation</b:First>
          </b:Person>
        </b:NameList>
      </b:Author>
    </b:Author>
    <b:Title>AWS Certificate Manager</b:Title>
    <b:Year>2024</b:Year>
    <b:YearAccessed>2024</b:YearAccessed>
    <b:MonthAccessed>12</b:MonthAccessed>
    <b:DayAccessed>18</b:DayAccessed>
    <b:URL>https://docs.aws.amazon.com/acm/latest/userguide/acm-overview.html</b:URL>
    <b:RefOrder>12</b:RefOrder>
  </b:Source>
  <b:Source>
    <b:Tag>AWS248</b:Tag>
    <b:SourceType>InternetSite</b:SourceType>
    <b:Guid>{A7E48307-E092-4B69-9663-2E54131B96AE}</b:Guid>
    <b:Author>
      <b:Author>
        <b:NameList>
          <b:Person>
            <b:Last>AWS</b:Last>
          </b:Person>
        </b:NameList>
      </b:Author>
    </b:Author>
    <b:Title>Amazon CloudFront Key Features</b:Title>
    <b:YearAccessed>2024</b:YearAccessed>
    <b:MonthAccessed>12</b:MonthAccessed>
    <b:DayAccessed>18</b:DayAccessed>
    <b:URL>https://aws.amazon.com/cloudfront/features/?whats-new-cloudfront.sort-by=item.additionalFields.postDateTime&amp;whats-new-cloudfront.sort-order=desc</b:URL>
    <b:RefOrder>15</b:RefOrder>
  </b:Source>
  <b:Source>
    <b:Tag>AWS249</b:Tag>
    <b:SourceType>InternetSite</b:SourceType>
    <b:Guid>{06232677-639E-4144-8A34-CB9859E17CB2}</b:Guid>
    <b:Author>
      <b:Author>
        <b:NameList>
          <b:Person>
            <b:Last>AWS</b:Last>
          </b:Person>
        </b:NameList>
      </b:Author>
    </b:Author>
    <b:Title>Amazon Relational Database Service</b:Title>
    <b:YearAccessed>2024</b:YearAccessed>
    <b:MonthAccessed>12</b:MonthAccessed>
    <b:DayAccessed>19</b:DayAccessed>
    <b:URL>https://docs.aws.amazon.com/AmazonRDS/latest/UserGuide/Welcome.html</b:URL>
    <b:RefOrder>17</b:RefOrder>
  </b:Source>
</b:Sources>
</file>

<file path=customXml/itemProps1.xml><?xml version="1.0" encoding="utf-8"?>
<ds:datastoreItem xmlns:ds="http://schemas.openxmlformats.org/officeDocument/2006/customXml" ds:itemID="{1A85F706-7C8D-4824-8242-B244FECDA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5138</TotalTime>
  <Pages>13</Pages>
  <Words>3371</Words>
  <Characters>19218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NGOC DIEP</dc:creator>
  <cp:keywords/>
  <dc:description/>
  <cp:lastModifiedBy>ASUS</cp:lastModifiedBy>
  <cp:revision>87</cp:revision>
  <cp:lastPrinted>2024-12-20T03:19:00Z</cp:lastPrinted>
  <dcterms:created xsi:type="dcterms:W3CDTF">2024-11-19T16:55:00Z</dcterms:created>
  <dcterms:modified xsi:type="dcterms:W3CDTF">2024-12-20T03:19:00Z</dcterms:modified>
</cp:coreProperties>
</file>