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Pseudocode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max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procedure FindMin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min ← fibonacci[0]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 i ← 1 to n − 1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If fibonacci[i] &lt; min then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min ← fibonacci[i]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 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return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 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Total Waktu (T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Case</w:t>
      </w:r>
      <w:r w:rsidDel="00000000" w:rsidR="00000000" w:rsidRPr="00000000">
        <w:rPr>
          <w:rtl w:val="0"/>
        </w:rPr>
        <w:t xml:space="preserve"> = C1 + C2 + C3n + C4(n-1) + 0 + C6(n-1) + C7n + C8 + C9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C4 (n-1) =&gt; C4n-C4; C6 (n-1) =&gt; C6n-C6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Maka T</w:t>
      </w:r>
      <w:r w:rsidDel="00000000" w:rsidR="00000000" w:rsidRPr="00000000">
        <w:rPr>
          <w:sz w:val="18"/>
          <w:szCs w:val="18"/>
          <w:rtl w:val="0"/>
        </w:rPr>
        <w:t xml:space="preserve">n </w:t>
      </w:r>
      <w:r w:rsidDel="00000000" w:rsidR="00000000" w:rsidRPr="00000000">
        <w:rPr>
          <w:rtl w:val="0"/>
        </w:rPr>
        <w:t xml:space="preserve">= (C3 + C4 + C6 + C7)n + (C1 + C2 + C8 + C9 - C4 - C6)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= (C3+C4+C6+C7)n + (C1+C2+C8+C9−C4−C6)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= (1+1+1+1)n + (1+1+1+1-1-1)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= 4n + 2 =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Worst Case </w:t>
      </w:r>
      <w:r w:rsidDel="00000000" w:rsidR="00000000" w:rsidRPr="00000000">
        <w:rPr>
          <w:rtl w:val="0"/>
        </w:rPr>
        <w:t xml:space="preserve">= C1 + C2 + C3-n + C4(n-1) + C5(n-1) + C6(n-1) + C7n + C8 + C9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   = (C3 + C4 + C5 + C6 + C7)n + (C1 + C2 + C8 + C9 - C4 - C5 - C6 )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   = (1 + 1 + 1 + 1 + 1)n + (1 + 1 + 1 +1 - 1 - 1 -1) 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         = 5n + 3 =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