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DOC-03</w:t>
      </w:r>
    </w:p>
    <w:p>
      <w:pPr>
        <w:spacing w:before="200" w:after="200"/>
      </w:pPr>
      <w:r>
        <w:rPr>
          <w:rFonts w:ascii="Calibri" w:hAnsi="Calibri"/>
          <w:b/>
          <w:color w:val="1F497D"/>
          <w:sz w:val="52"/>
        </w:rPr>
        <w:t>Admin &amp; Superuser Role Operational &amp; Technical Manual</w:t>
      </w:r>
    </w:p>
    <w:p>
      <w:pPr>
        <w:spacing w:after="800"/>
      </w:pPr>
      <w:r>
        <w:rPr>
          <w:rFonts w:ascii="Calibri" w:hAnsi="Calibri"/>
          <w:color w:val="595959"/>
          <w:sz w:val="26"/>
        </w:rPr>
        <w:t>Platform Administration, User Provisioning, Emergency Overrides, and Security Governance</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DOC-03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4 — Admin Role Specialist</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Role Overview &amp; Purpose</w:t>
      </w:r>
    </w:p>
    <w:p>
      <w:r>
        <w:rPr>
          <w:rFonts w:ascii="Calibri" w:hAnsi="Calibri"/>
          <w:color w:val="262626"/>
          <w:sz w:val="21"/>
        </w:rPr>
        <w:t>The Administrator role (represented by django.contrib.auth.models.User with is_superuser=True or is_staff=True) possesses unrestricted system-level capabilities across the entire MarketIntel DB platform. The Administrator is responsible for tenant onboarding, role assignment (PRE, LQ, Manager, DM), global security settings, system configuration, inspection of OpenAPI/Swagger schemas in production, and emergency overrides of qualification decisions.</w:t>
      </w:r>
    </w:p>
    <w:p>
      <w:pPr>
        <w:keepNext/>
        <w:spacing w:before="360" w:after="120"/>
      </w:pPr>
      <w:r>
        <w:rPr>
          <w:rFonts w:ascii="Calibri" w:hAnsi="Calibri"/>
          <w:b/>
          <w:color w:val="1F497D"/>
          <w:sz w:val="32"/>
        </w:rPr>
        <w:t>2.0 Complete Feature Inventory</w:t>
      </w:r>
    </w:p>
    <w:p>
      <w:r>
        <w:rPr>
          <w:rFonts w:ascii="Calibri" w:hAnsi="Calibri"/>
          <w:color w:val="262626"/>
          <w:sz w:val="21"/>
        </w:rPr>
        <w:t>The Administrator has access to all platform views, pages, and API endpoints, including: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Feature / Interface</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URL / Route Path</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Key Components &amp; Controls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Backend API Endpoints Called</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Administration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UserManagementPage.jsx, UserModal, RoleDropdown, DeactivateToggle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POST /api/auth/users/, PATCH /api/auth/users/{id}/</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Django Admin Site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/admin/</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Django ModelAdmin interfaces across all 43 registered models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Internal Django Admin CSRF-protected views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API Documentation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/api/docs/, /api/schema/</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SpectacularSwaggerView, SpectacularRedocView, OpenAPI JSON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/api/docs/, GET /api/schema/ (IsAdminUser gated)</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CRM Master Override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 /lq-pipeline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ProspectDetailPage.jsx, LqPipelineDetailPage.jsx, ForceIssueLead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PATCH /api/prospects/{id}/, POST /api/lq-pipeline/{id}/issue-lead/</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Audit Logs &amp; Diagnostics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/manager-audit, /manager-dashboard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ManagerAuditPage.jsx, SystemStatusBadge, LogViewerModal</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/api/manager/audit-log/, GET /api/manager/stats/</w:t>
            </w:r>
          </w:p>
        </w:tc>
      </w:tr>
    </w:tbl>
    <w:p>
      <w:pPr>
        <w:spacing w:after="120"/>
      </w:pPr>
    </w:p>
    <w:p>
      <w:pPr>
        <w:keepNext/>
        <w:spacing w:before="360" w:after="120"/>
      </w:pPr>
      <w:r>
        <w:rPr>
          <w:rFonts w:ascii="Calibri" w:hAnsi="Calibri"/>
          <w:b/>
          <w:color w:val="1F497D"/>
          <w:sz w:val="32"/>
        </w:rPr>
        <w:t>3.0 Feature-by-Feature Technical Explanation</w:t>
      </w:r>
    </w:p>
    <w:p>
      <w:r>
        <w:rPr>
          <w:rFonts w:ascii="Calibri" w:hAnsi="Calibri"/>
          <w:color w:val="262626"/>
          <w:sz w:val="21"/>
        </w:rPr>
        <w:t>3.1 User Management (/users): Allows the Administrator to view all registered platform users, create new accounts with specific assigned roles (PRE, LQ, MANAGER, DM), reset user passwords, and toggle active status. Operated via UserManagementPage.jsx calling POST /api/auth/users/. Validates email uniqueness and password complexity. Security checks enforce IsAdminUser. Covered by accounts.tests.AccountsTestCase.</w:t>
      </w:r>
    </w:p>
    <w:p>
      <w:r>
        <w:rPr>
          <w:rFonts w:ascii="Calibri" w:hAnsi="Calibri"/>
          <w:color w:val="262626"/>
          <w:sz w:val="21"/>
        </w:rPr>
        <w:t>3.2 Production Swagger/OpenAPI Access (/api/docs/): Provides interactive API documentation and testing capabilities. In production (DEBUG=False), this endpoint is strictly gated behind IsAdminUser (REM-13) to prevent unauthorized schema discovery. Covered by config.urls SpectacularSwaggerView test assertions.</w:t>
      </w:r>
    </w:p>
    <w:p>
      <w:pPr>
        <w:keepNext/>
        <w:spacing w:before="360" w:after="120"/>
      </w:pPr>
      <w:r>
        <w:rPr>
          <w:rFonts w:ascii="Calibri" w:hAnsi="Calibri"/>
          <w:b/>
          <w:color w:val="1F497D"/>
          <w:sz w:val="32"/>
        </w:rPr>
        <w:t>4.0 Role Permissions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Domain / Action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Admin Permission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Enforcement Mechanism</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Source File Reference</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Provisioning</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(Full CRUD)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IsAdminUser / request.user.is_superuser check</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backend/accounts/views.py:L142</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Role Reassignment</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(Any Role)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Custom serializer validation in UserCreateSerializer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backend/accounts/serializers.py:L85</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Swagger UI Access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(Dev &amp; Prod)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permission_classes=[IsAdminUser] in Spectacular views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backend/config/urls.py:L34</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Management</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(Full CRUD)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Superuser bypasses IsPRERole / IsLQRole restrictions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backend/accounts/permissions.py:L18</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Database Mutations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(Direct)</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Django Admin /admin/ interface via session auth</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backend/config/urls.py:L19</w:t>
            </w:r>
          </w:p>
        </w:tc>
      </w:tr>
    </w:tbl>
    <w:p>
      <w:pPr>
        <w:spacing w:after="120"/>
      </w:pPr>
    </w:p>
    <w:p>
      <w:pPr>
        <w:keepNext/>
        <w:spacing w:before="360" w:after="120"/>
      </w:pPr>
      <w:r>
        <w:rPr>
          <w:rFonts w:ascii="Calibri" w:hAnsi="Calibri"/>
          <w:b/>
          <w:color w:val="1F497D"/>
          <w:sz w:val="32"/>
        </w:rPr>
        <w:t>5.0 Administrative Workflows</w:t>
      </w:r>
    </w:p>
    <w:p>
      <w:r>
        <w:rPr>
          <w:rFonts w:ascii="Calibri" w:hAnsi="Calibri"/>
          <w:color w:val="262626"/>
          <w:sz w:val="21"/>
        </w:rPr>
        <w:t>Workflow: Provisioning a New Lead Qualifier (LQ):</w:t>
      </w:r>
    </w:p>
    <w:p>
      <w:r>
        <w:rPr>
          <w:rFonts w:ascii="Calibri" w:hAnsi="Calibri"/>
          <w:color w:val="262626"/>
          <w:sz w:val="21"/>
        </w:rPr>
        <w:t>1. Admin logs into /login using superuser credentials; JWT tokens issued in HttpOnly cookies.</w:t>
      </w:r>
    </w:p>
    <w:p>
      <w:r>
        <w:rPr>
          <w:rFonts w:ascii="Calibri" w:hAnsi="Calibri"/>
          <w:color w:val="262626"/>
          <w:sz w:val="21"/>
        </w:rPr>
        <w:t>2. Admin navigates to /users (UserManagementPage.jsx).</w:t>
      </w:r>
    </w:p>
    <w:p>
      <w:r>
        <w:rPr>
          <w:rFonts w:ascii="Calibri" w:hAnsi="Calibri"/>
          <w:color w:val="262626"/>
          <w:sz w:val="21"/>
        </w:rPr>
        <w:t>3. Admin clicks 'Add User', entering Username, Email, Temporary Password, and selecting Role 'LQ'.</w:t>
      </w:r>
    </w:p>
    <w:p>
      <w:r>
        <w:rPr>
          <w:rFonts w:ascii="Calibri" w:hAnsi="Calibri"/>
          <w:color w:val="262626"/>
          <w:sz w:val="21"/>
        </w:rPr>
        <w:t>4. Frontend dispatches POST /api/auth/users/ with JSON payload.</w:t>
      </w:r>
    </w:p>
    <w:p>
      <w:r>
        <w:rPr>
          <w:rFonts w:ascii="Calibri" w:hAnsi="Calibri"/>
          <w:color w:val="262626"/>
          <w:sz w:val="21"/>
        </w:rPr>
        <w:t>5. Backend UserCreateSerializer creates User instance; post_save signal auto-creates UserProfile with role='LQ'.</w:t>
      </w:r>
    </w:p>
    <w:p>
      <w:r>
        <w:rPr>
          <w:rFonts w:ascii="Calibri" w:hAnsi="Calibri"/>
          <w:color w:val="262626"/>
          <w:sz w:val="21"/>
        </w:rPr>
        <w:t>6. User list refreshes with 201 Created confirmation toast.</w:t>
      </w:r>
    </w:p>
    <w:p>
      <w:pPr>
        <w:keepNext/>
        <w:spacing w:before="360" w:after="120"/>
      </w:pPr>
      <w:r>
        <w:rPr>
          <w:rFonts w:ascii="Calibri" w:hAnsi="Calibri"/>
          <w:b/>
          <w:color w:val="1F497D"/>
          <w:sz w:val="32"/>
        </w:rPr>
        <w:t>6.0 Architecture &amp; Integration Reference</w:t>
      </w:r>
    </w:p>
    <w:p>
      <w:r>
        <w:rPr>
          <w:rFonts w:ascii="Calibri" w:hAnsi="Calibri"/>
          <w:color w:val="262626"/>
          <w:sz w:val="21"/>
        </w:rPr>
        <w:t>The Admin role interacts with the Django core auth model (django.contrib.auth.models.User) and UserProfile. It connects to AWS SSM Parameter store for environment configurations and controls API access across all subsystems.</w:t>
      </w:r>
    </w:p>
    <w:p>
      <w:pPr>
        <w:keepNext/>
        <w:spacing w:before="360" w:after="120"/>
      </w:pPr>
      <w:r>
        <w:rPr>
          <w:rFonts w:ascii="Calibri" w:hAnsi="Calibri"/>
          <w:b/>
          <w:color w:val="1F497D"/>
          <w:sz w:val="32"/>
        </w:rPr>
        <w:t>7.0 Troubleshooting &amp; Diagnostics</w:t>
      </w:r>
    </w:p>
    <w:p>
      <w:r>
        <w:rPr>
          <w:rFonts w:ascii="Calibri" w:hAnsi="Calibri"/>
          <w:color w:val="262626"/>
          <w:sz w:val="21"/>
        </w:rPr>
        <w:t>Common Issue: 403 Forbidden accessing /api/docs/ in production. Root Cause: User is authenticated but lacks is_staff=True. Resolution: Run 'python manage.py shell' and set user.is_staff = True; user.save().</w:t>
      </w:r>
    </w:p>
    <w:p>
      <w:pPr>
        <w:keepNext/>
        <w:spacing w:before="360" w:after="120"/>
      </w:pPr>
      <w:r>
        <w:rPr>
          <w:rFonts w:ascii="Calibri" w:hAnsi="Calibri"/>
          <w:b/>
          <w:color w:val="1F497D"/>
          <w:sz w:val="32"/>
        </w:rPr>
        <w:t>8.0 Source and Test References</w:t>
      </w:r>
    </w:p>
    <w:p>
      <w:r>
        <w:rPr>
          <w:rFonts w:ascii="Calibri" w:hAnsi="Calibri"/>
          <w:color w:val="262626"/>
          <w:sz w:val="21"/>
        </w:rPr>
        <w:t>• Source Files: backend/accounts/views.py (L140-L210), backend/config/urls.py (L18-L55), frontend/src/pages/UserManagementPage.jsx</w:t>
        <w:br/>
        <w:t>• Automated Tests: backend/accounts/tests.py (AccountsTestCase: test_user_list, test_create_user, test_superuser_access)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4 — Admin Role Specialist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DOC-03 — Admin &amp; Superuser Role Operational &amp;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