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C433B" w14:textId="5612B697" w:rsidR="00540F9B" w:rsidRDefault="00881F85">
      <w:r>
        <w:t xml:space="preserve">Отчет по ЛР3 </w:t>
      </w:r>
    </w:p>
    <w:p w14:paraId="26F39001" w14:textId="2C181291" w:rsidR="00881F85" w:rsidRDefault="00881F85">
      <w:r>
        <w:t>Пупынин М.А.</w:t>
      </w:r>
    </w:p>
    <w:p w14:paraId="328D1586" w14:textId="40CF9B7E" w:rsidR="00881F85" w:rsidRDefault="00881F85">
      <w:r>
        <w:t>Группа АС-17-04</w:t>
      </w:r>
    </w:p>
    <w:p w14:paraId="778D103B" w14:textId="381D419C" w:rsidR="00881F85" w:rsidRDefault="00881F85">
      <w:r>
        <w:t>Задача: реализовать функционал ЛР2 с использованием механизма анонимных каналов</w:t>
      </w:r>
    </w:p>
    <w:p w14:paraId="55B72C20" w14:textId="33376DC9" w:rsidR="00881F85" w:rsidRDefault="00881F85">
      <w:r>
        <w:t xml:space="preserve">Реализация: </w:t>
      </w:r>
    </w:p>
    <w:p w14:paraId="707B7DED" w14:textId="08650EB8" w:rsidR="00881F85" w:rsidRDefault="00881F85">
      <w:r>
        <w:t>Для упрощения перехода на последующие ЛР уберем события. Для этого потребуется создание 2 анонимных каналов:</w:t>
      </w:r>
    </w:p>
    <w:p w14:paraId="27F25A00" w14:textId="1D58326B" w:rsidR="00881F85" w:rsidRDefault="00881F85" w:rsidP="00881F85">
      <w:pPr>
        <w:jc w:val="center"/>
      </w:pPr>
      <w:r>
        <w:rPr>
          <w:noProof/>
        </w:rPr>
        <w:drawing>
          <wp:inline distT="0" distB="0" distL="0" distR="0" wp14:anchorId="3AC6885E" wp14:editId="7F62F4A5">
            <wp:extent cx="5940425" cy="2793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F961" w14:textId="53203350" w:rsidR="00881F85" w:rsidRDefault="00881F85" w:rsidP="00881F85">
      <w:r>
        <w:rPr>
          <w:lang w:val="en-US"/>
        </w:rPr>
        <w:t>Handle</w:t>
      </w:r>
      <w:r w:rsidRPr="00881F85">
        <w:t xml:space="preserve"> </w:t>
      </w:r>
      <w:r>
        <w:t>для ошибок был переопределен для получения информации об операциях.</w:t>
      </w:r>
    </w:p>
    <w:p w14:paraId="155D5750" w14:textId="39FC7D99" w:rsidR="00881F85" w:rsidRDefault="0085336B" w:rsidP="00881F85">
      <w:r>
        <w:t>Закрытие канала происходит путем отключения процесса от библиотеки:</w:t>
      </w:r>
    </w:p>
    <w:p w14:paraId="266B23D6" w14:textId="5C5CBC42" w:rsidR="0085336B" w:rsidRDefault="0085336B" w:rsidP="00881F85">
      <w:r>
        <w:rPr>
          <w:noProof/>
        </w:rPr>
        <w:drawing>
          <wp:inline distT="0" distB="0" distL="0" distR="0" wp14:anchorId="3C0357B5" wp14:editId="09F7EB76">
            <wp:extent cx="3063240" cy="2945689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340" cy="29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7A064" wp14:editId="0F80F113">
            <wp:extent cx="28384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FAB1" w14:textId="77777777" w:rsidR="006A23C5" w:rsidRDefault="006A23C5" w:rsidP="00881F85">
      <w:pPr>
        <w:rPr>
          <w:lang w:val="en-US"/>
        </w:rPr>
      </w:pPr>
    </w:p>
    <w:p w14:paraId="0192B241" w14:textId="69ED2121" w:rsidR="006A23C5" w:rsidRDefault="00717626" w:rsidP="00881F85">
      <w:r>
        <w:rPr>
          <w:lang w:val="en-US"/>
        </w:rPr>
        <w:lastRenderedPageBreak/>
        <w:t>C</w:t>
      </w:r>
      <w:r>
        <w:t xml:space="preserve">ам алгоритм передачи сообщения в канал мало чем отличается от алгоритма ЛР2. Основным отличием является то, что мы в любой момент времени можем обратиться к файлу, в то время как для </w:t>
      </w:r>
      <w:r>
        <w:rPr>
          <w:lang w:val="en-US"/>
        </w:rPr>
        <w:t>MMF</w:t>
      </w:r>
      <w:r w:rsidRPr="00717626">
        <w:t xml:space="preserve"> </w:t>
      </w:r>
      <w:r>
        <w:t>необходимо было провести некоторые манипуляции при каждом обращении.</w:t>
      </w:r>
    </w:p>
    <w:p w14:paraId="491CDE1B" w14:textId="51CB2ED9" w:rsidR="006A23C5" w:rsidRDefault="006A23C5" w:rsidP="00881F85">
      <w:r>
        <w:t>Отправление сообщения:</w:t>
      </w:r>
    </w:p>
    <w:p w14:paraId="0DB24465" w14:textId="4F4D6AE0" w:rsidR="006A23C5" w:rsidRDefault="006A23C5" w:rsidP="006A23C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E269F9" wp14:editId="0F0B1894">
            <wp:extent cx="5940425" cy="1490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E5B8" w14:textId="65382D8A" w:rsidR="006A23C5" w:rsidRDefault="006A23C5" w:rsidP="006A23C5">
      <w:r>
        <w:t>Т.к. события были заменены анонимным каналом, мы также обязаны отправить номер операции:</w:t>
      </w:r>
    </w:p>
    <w:p w14:paraId="37380324" w14:textId="10C143B9" w:rsidR="003E584C" w:rsidRDefault="003E584C" w:rsidP="006A23C5">
      <w:r>
        <w:rPr>
          <w:noProof/>
        </w:rPr>
        <w:drawing>
          <wp:inline distT="0" distB="0" distL="0" distR="0" wp14:anchorId="06534F68" wp14:editId="4519FB0F">
            <wp:extent cx="5543550" cy="2447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B871" w14:textId="593B7D26" w:rsidR="003E584C" w:rsidRDefault="003E584C" w:rsidP="006A23C5">
      <w:r>
        <w:rPr>
          <w:noProof/>
        </w:rPr>
        <w:drawing>
          <wp:inline distT="0" distB="0" distL="0" distR="0" wp14:anchorId="43ED4918" wp14:editId="0119E38E">
            <wp:extent cx="5886450" cy="1266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E58" w14:textId="236F3FFB" w:rsidR="003E584C" w:rsidRDefault="000D0CCF" w:rsidP="006A23C5">
      <w:r>
        <w:t>Получение номера действия также происходит с помощью анонимного канала:</w:t>
      </w:r>
    </w:p>
    <w:p w14:paraId="7DF6566C" w14:textId="059B9CCA" w:rsidR="000D0CCF" w:rsidRPr="000D0CCF" w:rsidRDefault="000D0CCF" w:rsidP="006A23C5">
      <w:pPr>
        <w:rPr>
          <w:lang w:val="en-US"/>
        </w:rPr>
      </w:pPr>
      <w:r>
        <w:rPr>
          <w:noProof/>
        </w:rPr>
        <w:drawing>
          <wp:inline distT="0" distB="0" distL="0" distR="0" wp14:anchorId="3DDAB186" wp14:editId="21D797BF">
            <wp:extent cx="5940425" cy="1785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D27E" w14:textId="77777777" w:rsidR="006A23C5" w:rsidRPr="006A23C5" w:rsidRDefault="006A23C5" w:rsidP="006A23C5"/>
    <w:p w14:paraId="36B9CA88" w14:textId="77777777" w:rsidR="006A23C5" w:rsidRDefault="006A23C5" w:rsidP="00881F85"/>
    <w:p w14:paraId="174CE7C7" w14:textId="77777777" w:rsidR="00717626" w:rsidRPr="00717626" w:rsidRDefault="00717626" w:rsidP="00881F85"/>
    <w:p w14:paraId="6E347311" w14:textId="77777777" w:rsidR="0085336B" w:rsidRPr="00717626" w:rsidRDefault="0085336B" w:rsidP="00881F85"/>
    <w:p w14:paraId="2ECE537C" w14:textId="77777777" w:rsidR="00881F85" w:rsidRPr="00717626" w:rsidRDefault="00881F85" w:rsidP="00881F85"/>
    <w:sectPr w:rsidR="00881F85" w:rsidRPr="00717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8E"/>
    <w:rsid w:val="000B0E93"/>
    <w:rsid w:val="000D0CCF"/>
    <w:rsid w:val="003E584C"/>
    <w:rsid w:val="005D7320"/>
    <w:rsid w:val="006A23C5"/>
    <w:rsid w:val="00717626"/>
    <w:rsid w:val="0085336B"/>
    <w:rsid w:val="00881F85"/>
    <w:rsid w:val="00BB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8AE7"/>
  <w15:chartTrackingRefBased/>
  <w15:docId w15:val="{468966BF-C7AD-44DA-BEDC-C295C3A9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pupynin.m.a@gmail.com</dc:creator>
  <cp:keywords/>
  <dc:description/>
  <cp:lastModifiedBy>pupynin.m.a@gmail.com</cp:lastModifiedBy>
  <cp:revision>4</cp:revision>
  <dcterms:created xsi:type="dcterms:W3CDTF">2020-07-16T06:49:00Z</dcterms:created>
  <dcterms:modified xsi:type="dcterms:W3CDTF">2020-07-16T09:19:00Z</dcterms:modified>
</cp:coreProperties>
</file>