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94F" w:rsidRPr="000743D0" w:rsidRDefault="00BC394F" w:rsidP="00910FAF">
      <w:pPr>
        <w:suppressAutoHyphens/>
        <w:jc w:val="center"/>
      </w:pPr>
      <w:bookmarkStart w:id="0" w:name="_Toc528084591"/>
      <w:bookmarkStart w:id="1" w:name="_Toc528168410"/>
      <w:r w:rsidRPr="000743D0">
        <w:t xml:space="preserve">МИНОБРНАУКИ РОССИИ </w:t>
      </w:r>
    </w:p>
    <w:p w:rsidR="00BC394F" w:rsidRPr="000743D0" w:rsidRDefault="00BC394F" w:rsidP="00910FAF">
      <w:pPr>
        <w:suppressAutoHyphens/>
        <w:jc w:val="center"/>
      </w:pPr>
      <w:r w:rsidRPr="00430F8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36.75pt;height:30.75pt;visibility:visible">
            <v:imagedata r:id="rId7" o:title=""/>
          </v:shape>
        </w:pict>
      </w:r>
    </w:p>
    <w:p w:rsidR="00BC394F" w:rsidRPr="000743D0" w:rsidRDefault="00BC394F" w:rsidP="00910FAF">
      <w:pPr>
        <w:suppressAutoHyphens/>
        <w:jc w:val="center"/>
      </w:pPr>
      <w:r w:rsidRPr="000743D0">
        <w:t>Федеральное государственное образовательное бюджетное учреждение</w:t>
      </w:r>
    </w:p>
    <w:p w:rsidR="00BC394F" w:rsidRPr="000743D0" w:rsidRDefault="00BC394F" w:rsidP="00910FAF">
      <w:pPr>
        <w:suppressAutoHyphens/>
        <w:jc w:val="center"/>
      </w:pPr>
      <w:r w:rsidRPr="000743D0">
        <w:t>высшего образования</w:t>
      </w:r>
    </w:p>
    <w:p w:rsidR="00BC394F" w:rsidRPr="000743D0" w:rsidRDefault="00BC394F" w:rsidP="00910FAF">
      <w:pPr>
        <w:suppressAutoHyphens/>
        <w:jc w:val="center"/>
        <w:rPr>
          <w:b/>
          <w:bCs/>
        </w:rPr>
      </w:pPr>
    </w:p>
    <w:p w:rsidR="00BC394F" w:rsidRPr="000743D0" w:rsidRDefault="00BC394F" w:rsidP="00910FAF">
      <w:pPr>
        <w:tabs>
          <w:tab w:val="num" w:pos="284"/>
        </w:tabs>
        <w:suppressAutoHyphens/>
        <w:jc w:val="center"/>
        <w:rPr>
          <w:b/>
          <w:bCs/>
        </w:rPr>
      </w:pPr>
      <w:r w:rsidRPr="000743D0">
        <w:rPr>
          <w:b/>
          <w:bCs/>
        </w:rPr>
        <w:t xml:space="preserve">"Российский государственный гуманитарный университет" </w:t>
      </w:r>
    </w:p>
    <w:p w:rsidR="00BC394F" w:rsidRPr="000743D0" w:rsidRDefault="00BC394F" w:rsidP="00910FAF">
      <w:pPr>
        <w:tabs>
          <w:tab w:val="num" w:pos="284"/>
        </w:tabs>
        <w:suppressAutoHyphens/>
        <w:jc w:val="center"/>
        <w:rPr>
          <w:caps/>
        </w:rPr>
      </w:pPr>
      <w:r w:rsidRPr="000743D0">
        <w:rPr>
          <w:caps/>
        </w:rPr>
        <w:t>(ФГБОУ ВО "РГГУ")</w:t>
      </w:r>
    </w:p>
    <w:p w:rsidR="00BC394F" w:rsidRPr="000743D0" w:rsidRDefault="00BC394F" w:rsidP="00910FAF">
      <w:pPr>
        <w:tabs>
          <w:tab w:val="num" w:pos="284"/>
        </w:tabs>
        <w:suppressAutoHyphens/>
        <w:jc w:val="center"/>
        <w:rPr>
          <w:caps/>
        </w:rPr>
      </w:pPr>
    </w:p>
    <w:p w:rsidR="00BC394F" w:rsidRPr="000743D0" w:rsidRDefault="00BC394F" w:rsidP="00910FAF">
      <w:pPr>
        <w:tabs>
          <w:tab w:val="num" w:pos="284"/>
        </w:tabs>
        <w:suppressAutoHyphens/>
        <w:jc w:val="center"/>
      </w:pPr>
      <w:r w:rsidRPr="000743D0">
        <w:t>Институт информационных наук и технологий безопасности</w:t>
      </w:r>
    </w:p>
    <w:p w:rsidR="00BC394F" w:rsidRPr="000743D0" w:rsidRDefault="00BC394F" w:rsidP="00910FAF">
      <w:pPr>
        <w:tabs>
          <w:tab w:val="num" w:pos="284"/>
        </w:tabs>
        <w:suppressAutoHyphens/>
        <w:jc w:val="center"/>
        <w:rPr>
          <w:caps/>
        </w:rPr>
      </w:pPr>
      <w:r w:rsidRPr="000743D0">
        <w:t>Факультет информационных систем и безопасности</w:t>
      </w:r>
    </w:p>
    <w:p w:rsidR="00BC394F" w:rsidRPr="000743D0" w:rsidRDefault="00BC394F" w:rsidP="00910FAF">
      <w:pPr>
        <w:tabs>
          <w:tab w:val="num" w:pos="284"/>
        </w:tabs>
        <w:suppressAutoHyphens/>
        <w:jc w:val="center"/>
        <w:rPr>
          <w:caps/>
        </w:rPr>
      </w:pPr>
    </w:p>
    <w:p w:rsidR="00BC394F" w:rsidRPr="000743D0" w:rsidRDefault="00BC394F" w:rsidP="00910FAF">
      <w:pPr>
        <w:tabs>
          <w:tab w:val="num" w:pos="284"/>
        </w:tabs>
        <w:suppressAutoHyphens/>
        <w:jc w:val="center"/>
        <w:rPr>
          <w:b/>
          <w:bCs/>
          <w:i/>
          <w:iCs/>
        </w:rPr>
      </w:pPr>
      <w:r w:rsidRPr="000743D0">
        <w:rPr>
          <w:b/>
          <w:bCs/>
          <w:i/>
          <w:iCs/>
          <w:caps/>
        </w:rPr>
        <w:t>К</w:t>
      </w:r>
      <w:r w:rsidRPr="000743D0">
        <w:rPr>
          <w:b/>
          <w:bCs/>
          <w:i/>
          <w:iCs/>
        </w:rPr>
        <w:t>афедра информационных технологий и систем</w:t>
      </w:r>
    </w:p>
    <w:p w:rsidR="00BC394F" w:rsidRPr="00F86CFA" w:rsidRDefault="00BC394F" w:rsidP="00910FAF">
      <w:pPr>
        <w:tabs>
          <w:tab w:val="num" w:pos="284"/>
        </w:tabs>
        <w:suppressAutoHyphens/>
        <w:jc w:val="center"/>
        <w:rPr>
          <w:b/>
          <w:bCs/>
          <w:sz w:val="28"/>
          <w:szCs w:val="28"/>
        </w:rPr>
      </w:pPr>
    </w:p>
    <w:p w:rsidR="00BC394F" w:rsidRPr="00F86CFA" w:rsidRDefault="00BC394F" w:rsidP="00910FAF">
      <w:pPr>
        <w:tabs>
          <w:tab w:val="num" w:pos="284"/>
        </w:tabs>
        <w:suppressAutoHyphens/>
        <w:jc w:val="center"/>
        <w:rPr>
          <w:b/>
          <w:bCs/>
          <w:sz w:val="28"/>
          <w:szCs w:val="28"/>
        </w:rPr>
      </w:pPr>
    </w:p>
    <w:p w:rsidR="00BC394F" w:rsidRPr="00F86CFA" w:rsidRDefault="00BC394F" w:rsidP="00910FAF">
      <w:pPr>
        <w:tabs>
          <w:tab w:val="num" w:pos="284"/>
        </w:tabs>
        <w:suppressAutoHyphens/>
        <w:jc w:val="center"/>
        <w:rPr>
          <w:b/>
          <w:bCs/>
          <w:sz w:val="28"/>
          <w:szCs w:val="28"/>
        </w:rPr>
      </w:pPr>
    </w:p>
    <w:p w:rsidR="00BC394F" w:rsidRPr="00F86CFA" w:rsidRDefault="00BC394F" w:rsidP="00910FAF">
      <w:pPr>
        <w:tabs>
          <w:tab w:val="num" w:pos="284"/>
        </w:tabs>
        <w:suppressAutoHyphens/>
        <w:jc w:val="center"/>
        <w:rPr>
          <w:b/>
          <w:bCs/>
          <w:sz w:val="28"/>
          <w:szCs w:val="28"/>
        </w:rPr>
      </w:pPr>
    </w:p>
    <w:p w:rsidR="00BC394F" w:rsidRPr="00F86CFA" w:rsidRDefault="00BC394F" w:rsidP="00910FAF">
      <w:pPr>
        <w:tabs>
          <w:tab w:val="num" w:pos="284"/>
        </w:tabs>
        <w:suppressAutoHyphens/>
        <w:jc w:val="center"/>
        <w:rPr>
          <w:b/>
          <w:bCs/>
          <w:sz w:val="28"/>
          <w:szCs w:val="28"/>
        </w:rPr>
      </w:pPr>
    </w:p>
    <w:p w:rsidR="00BC394F" w:rsidRPr="00F86CFA" w:rsidRDefault="00BC394F" w:rsidP="00910FAF">
      <w:pPr>
        <w:tabs>
          <w:tab w:val="num" w:pos="284"/>
        </w:tabs>
        <w:suppressAutoHyphens/>
        <w:jc w:val="center"/>
        <w:rPr>
          <w:b/>
          <w:bCs/>
          <w:sz w:val="28"/>
          <w:szCs w:val="28"/>
        </w:rPr>
      </w:pPr>
    </w:p>
    <w:p w:rsidR="00BC394F" w:rsidRPr="00F86CFA" w:rsidRDefault="00BC394F" w:rsidP="00910FAF">
      <w:pPr>
        <w:suppressAutoHyphens/>
        <w:jc w:val="center"/>
        <w:rPr>
          <w:b/>
          <w:bCs/>
          <w:sz w:val="28"/>
          <w:szCs w:val="28"/>
        </w:rPr>
      </w:pPr>
    </w:p>
    <w:p w:rsidR="00BC394F" w:rsidRPr="00147313" w:rsidRDefault="00BC394F" w:rsidP="00910FAF">
      <w:pPr>
        <w:widowControl w:val="0"/>
        <w:suppressAutoHyphens/>
        <w:ind w:left="-76"/>
        <w:jc w:val="center"/>
        <w:rPr>
          <w:b/>
          <w:bCs/>
          <w:sz w:val="28"/>
          <w:szCs w:val="28"/>
        </w:rPr>
      </w:pPr>
      <w:r w:rsidRPr="00147313">
        <w:rPr>
          <w:b/>
          <w:bCs/>
          <w:sz w:val="28"/>
          <w:szCs w:val="28"/>
        </w:rPr>
        <w:t>ПРОГРАММА ГОСУДАРСТВЕННОЙ ИТОГОВОЙ АТТЕСТАЦИИ</w:t>
      </w:r>
    </w:p>
    <w:p w:rsidR="00BC394F" w:rsidRPr="00F86CFA" w:rsidRDefault="00BC394F" w:rsidP="00910FAF">
      <w:pPr>
        <w:widowControl w:val="0"/>
        <w:suppressAutoHyphens/>
        <w:ind w:left="-76"/>
        <w:jc w:val="center"/>
        <w:rPr>
          <w:b/>
          <w:bCs/>
          <w:sz w:val="32"/>
          <w:szCs w:val="32"/>
        </w:rPr>
      </w:pPr>
    </w:p>
    <w:p w:rsidR="00BC394F" w:rsidRPr="00F86CFA" w:rsidRDefault="00BC394F" w:rsidP="00910FAF">
      <w:pPr>
        <w:widowControl w:val="0"/>
        <w:suppressAutoHyphens/>
        <w:ind w:left="-76"/>
        <w:jc w:val="center"/>
        <w:rPr>
          <w:b/>
          <w:bCs/>
        </w:rPr>
      </w:pPr>
    </w:p>
    <w:p w:rsidR="00BC394F" w:rsidRPr="00F86CFA" w:rsidRDefault="00BC394F" w:rsidP="00910FAF">
      <w:pPr>
        <w:widowControl w:val="0"/>
        <w:suppressAutoHyphens/>
        <w:ind w:left="-76"/>
        <w:jc w:val="center"/>
        <w:rPr>
          <w:b/>
          <w:bCs/>
        </w:rPr>
      </w:pPr>
      <w:r w:rsidRPr="00F86CFA">
        <w:rPr>
          <w:b/>
          <w:bCs/>
        </w:rPr>
        <w:t xml:space="preserve">Направление подготовки </w:t>
      </w:r>
      <w:r w:rsidRPr="002E7FC3">
        <w:rPr>
          <w:b/>
          <w:bCs/>
        </w:rPr>
        <w:t>09.03.03</w:t>
      </w:r>
      <w:r w:rsidRPr="00F86CFA">
        <w:rPr>
          <w:b/>
          <w:bCs/>
        </w:rPr>
        <w:t xml:space="preserve"> «Прикладная информатика»</w:t>
      </w:r>
    </w:p>
    <w:p w:rsidR="00BC394F" w:rsidRPr="00F86CFA" w:rsidRDefault="00BC394F" w:rsidP="00910FAF">
      <w:pPr>
        <w:tabs>
          <w:tab w:val="num" w:pos="284"/>
        </w:tabs>
        <w:suppressAutoHyphens/>
        <w:ind w:left="284"/>
        <w:jc w:val="center"/>
        <w:rPr>
          <w:b/>
          <w:bCs/>
        </w:rPr>
      </w:pPr>
    </w:p>
    <w:p w:rsidR="00BC394F" w:rsidRDefault="00BC394F" w:rsidP="00910FAF">
      <w:pPr>
        <w:tabs>
          <w:tab w:val="num" w:pos="284"/>
        </w:tabs>
        <w:suppressAutoHyphens/>
        <w:ind w:left="284"/>
        <w:jc w:val="center"/>
        <w:rPr>
          <w:b/>
          <w:bCs/>
        </w:rPr>
      </w:pPr>
      <w:r>
        <w:rPr>
          <w:b/>
          <w:bCs/>
        </w:rPr>
        <w:t>Направленность (профиль)</w:t>
      </w:r>
    </w:p>
    <w:p w:rsidR="00BC394F" w:rsidRDefault="00BC394F" w:rsidP="00910FAF">
      <w:pPr>
        <w:tabs>
          <w:tab w:val="num" w:pos="284"/>
        </w:tabs>
        <w:suppressAutoHyphens/>
        <w:ind w:left="284"/>
        <w:jc w:val="center"/>
        <w:rPr>
          <w:b/>
          <w:bCs/>
        </w:rPr>
      </w:pPr>
      <w:r>
        <w:rPr>
          <w:b/>
          <w:bCs/>
        </w:rPr>
        <w:t>"</w:t>
      </w:r>
      <w:r w:rsidRPr="00F86CFA">
        <w:rPr>
          <w:b/>
          <w:bCs/>
        </w:rPr>
        <w:t>Прикладная информатика</w:t>
      </w:r>
      <w:r>
        <w:rPr>
          <w:b/>
          <w:bCs/>
        </w:rPr>
        <w:t xml:space="preserve"> в гуманитарной сфере"</w:t>
      </w:r>
    </w:p>
    <w:p w:rsidR="00BC394F" w:rsidRDefault="00BC394F" w:rsidP="00910FAF">
      <w:pPr>
        <w:tabs>
          <w:tab w:val="num" w:pos="284"/>
        </w:tabs>
        <w:suppressAutoHyphens/>
        <w:ind w:left="284"/>
        <w:jc w:val="center"/>
        <w:rPr>
          <w:b/>
          <w:bCs/>
        </w:rPr>
      </w:pPr>
    </w:p>
    <w:p w:rsidR="00BC394F" w:rsidRPr="00F86CFA" w:rsidRDefault="00BC394F" w:rsidP="00910FAF">
      <w:pPr>
        <w:tabs>
          <w:tab w:val="num" w:pos="284"/>
        </w:tabs>
        <w:suppressAutoHyphens/>
        <w:ind w:left="284"/>
        <w:jc w:val="center"/>
        <w:rPr>
          <w:b/>
          <w:bCs/>
        </w:rPr>
      </w:pPr>
    </w:p>
    <w:p w:rsidR="00BC394F" w:rsidRPr="00F86CFA" w:rsidRDefault="00BC394F" w:rsidP="00910FAF">
      <w:pPr>
        <w:tabs>
          <w:tab w:val="num" w:pos="284"/>
        </w:tabs>
        <w:suppressAutoHyphens/>
        <w:ind w:left="284"/>
        <w:jc w:val="center"/>
        <w:rPr>
          <w:b/>
          <w:bCs/>
        </w:rPr>
      </w:pPr>
      <w:r w:rsidRPr="00F86CFA">
        <w:rPr>
          <w:b/>
          <w:bCs/>
        </w:rPr>
        <w:t xml:space="preserve">Квалификация выпускника – </w:t>
      </w:r>
      <w:r>
        <w:rPr>
          <w:b/>
          <w:bCs/>
        </w:rPr>
        <w:t>бакалавр</w:t>
      </w:r>
    </w:p>
    <w:p w:rsidR="00BC394F" w:rsidRPr="00F86CFA" w:rsidRDefault="00BC394F" w:rsidP="00910FAF">
      <w:pPr>
        <w:tabs>
          <w:tab w:val="num" w:pos="284"/>
        </w:tabs>
        <w:suppressAutoHyphens/>
        <w:ind w:left="284"/>
        <w:jc w:val="center"/>
        <w:rPr>
          <w:b/>
          <w:bCs/>
        </w:rPr>
      </w:pPr>
    </w:p>
    <w:p w:rsidR="00BC394F" w:rsidRPr="00F86CFA" w:rsidRDefault="00BC394F" w:rsidP="00910FAF">
      <w:pPr>
        <w:tabs>
          <w:tab w:val="num" w:pos="284"/>
        </w:tabs>
        <w:suppressAutoHyphens/>
        <w:ind w:left="284"/>
        <w:jc w:val="center"/>
        <w:rPr>
          <w:b/>
          <w:bCs/>
        </w:rPr>
      </w:pPr>
      <w:r w:rsidRPr="00F86CFA">
        <w:rPr>
          <w:b/>
          <w:bCs/>
        </w:rPr>
        <w:t>Форма обучения - очная</w:t>
      </w:r>
    </w:p>
    <w:p w:rsidR="00BC394F" w:rsidRPr="00F86CFA" w:rsidRDefault="00BC394F" w:rsidP="00910FAF">
      <w:pPr>
        <w:tabs>
          <w:tab w:val="num" w:pos="284"/>
        </w:tabs>
        <w:suppressAutoHyphens/>
        <w:ind w:left="284"/>
        <w:jc w:val="center"/>
        <w:rPr>
          <w:b/>
          <w:bCs/>
          <w:sz w:val="28"/>
          <w:szCs w:val="28"/>
        </w:rPr>
      </w:pPr>
    </w:p>
    <w:p w:rsidR="00BC394F" w:rsidRPr="00F86CFA" w:rsidRDefault="00BC394F" w:rsidP="00910FAF">
      <w:pPr>
        <w:tabs>
          <w:tab w:val="num" w:pos="284"/>
        </w:tabs>
        <w:suppressAutoHyphens/>
        <w:ind w:left="284"/>
        <w:jc w:val="center"/>
        <w:rPr>
          <w:b/>
          <w:bCs/>
          <w:sz w:val="28"/>
          <w:szCs w:val="28"/>
        </w:rPr>
      </w:pPr>
    </w:p>
    <w:p w:rsidR="00BC394F" w:rsidRPr="006A3A49" w:rsidRDefault="00BC394F" w:rsidP="00910FAF">
      <w:pPr>
        <w:tabs>
          <w:tab w:val="num" w:pos="284"/>
        </w:tabs>
        <w:suppressAutoHyphens/>
        <w:ind w:left="284"/>
        <w:jc w:val="center"/>
      </w:pPr>
      <w:r w:rsidRPr="006A3A49">
        <w:t>Программа адаптирована для лиц</w:t>
      </w:r>
    </w:p>
    <w:p w:rsidR="00BC394F" w:rsidRPr="006A3A49" w:rsidRDefault="00BC394F" w:rsidP="00910FAF">
      <w:pPr>
        <w:tabs>
          <w:tab w:val="num" w:pos="284"/>
        </w:tabs>
        <w:suppressAutoHyphens/>
        <w:ind w:left="284"/>
        <w:jc w:val="center"/>
      </w:pPr>
      <w:r w:rsidRPr="006A3A49">
        <w:t>с ограниченными возможностями</w:t>
      </w:r>
    </w:p>
    <w:p w:rsidR="00BC394F" w:rsidRPr="006A3A49" w:rsidRDefault="00BC394F" w:rsidP="00910FAF">
      <w:pPr>
        <w:tabs>
          <w:tab w:val="num" w:pos="284"/>
        </w:tabs>
        <w:suppressAutoHyphens/>
        <w:ind w:left="284"/>
        <w:jc w:val="center"/>
        <w:rPr>
          <w:b/>
          <w:bCs/>
        </w:rPr>
      </w:pPr>
      <w:r w:rsidRPr="006A3A49">
        <w:t xml:space="preserve"> здоровья и инвалидов</w:t>
      </w:r>
    </w:p>
    <w:p w:rsidR="00BC394F" w:rsidRPr="006A3A49" w:rsidRDefault="00BC394F" w:rsidP="00910FAF">
      <w:pPr>
        <w:tabs>
          <w:tab w:val="num" w:pos="284"/>
        </w:tabs>
        <w:suppressAutoHyphens/>
        <w:ind w:left="284"/>
        <w:jc w:val="center"/>
        <w:rPr>
          <w:b/>
          <w:bCs/>
        </w:rPr>
      </w:pPr>
    </w:p>
    <w:p w:rsidR="00BC394F" w:rsidRPr="006A3A49" w:rsidRDefault="00BC394F" w:rsidP="00910FAF">
      <w:pPr>
        <w:tabs>
          <w:tab w:val="num" w:pos="284"/>
        </w:tabs>
        <w:suppressAutoHyphens/>
        <w:ind w:left="284"/>
        <w:jc w:val="center"/>
        <w:rPr>
          <w:b/>
          <w:bCs/>
        </w:rPr>
      </w:pPr>
    </w:p>
    <w:p w:rsidR="00BC394F" w:rsidRPr="006A3A49" w:rsidRDefault="00BC394F" w:rsidP="00910FAF">
      <w:pPr>
        <w:tabs>
          <w:tab w:val="num" w:pos="284"/>
        </w:tabs>
        <w:suppressAutoHyphens/>
        <w:ind w:left="284"/>
        <w:jc w:val="center"/>
        <w:rPr>
          <w:b/>
          <w:bCs/>
        </w:rPr>
      </w:pPr>
    </w:p>
    <w:p w:rsidR="00BC394F" w:rsidRPr="006A3A49" w:rsidRDefault="00BC394F" w:rsidP="00910FAF">
      <w:pPr>
        <w:tabs>
          <w:tab w:val="num" w:pos="284"/>
        </w:tabs>
        <w:suppressAutoHyphens/>
        <w:ind w:left="284"/>
        <w:jc w:val="center"/>
        <w:rPr>
          <w:b/>
          <w:bCs/>
        </w:rPr>
      </w:pPr>
    </w:p>
    <w:p w:rsidR="00BC394F" w:rsidRPr="006A3A49" w:rsidRDefault="00BC394F" w:rsidP="00910FAF">
      <w:pPr>
        <w:tabs>
          <w:tab w:val="num" w:pos="284"/>
        </w:tabs>
        <w:suppressAutoHyphens/>
        <w:ind w:left="284"/>
        <w:jc w:val="center"/>
        <w:rPr>
          <w:b/>
          <w:bCs/>
        </w:rPr>
      </w:pPr>
    </w:p>
    <w:p w:rsidR="00BC394F" w:rsidRPr="006A3A49" w:rsidRDefault="00BC394F" w:rsidP="00910FAF">
      <w:pPr>
        <w:tabs>
          <w:tab w:val="num" w:pos="284"/>
        </w:tabs>
        <w:suppressAutoHyphens/>
        <w:ind w:left="284"/>
        <w:jc w:val="center"/>
        <w:rPr>
          <w:b/>
          <w:bCs/>
        </w:rPr>
      </w:pPr>
    </w:p>
    <w:p w:rsidR="00BC394F" w:rsidRPr="006A3A49" w:rsidRDefault="00BC394F" w:rsidP="00910FAF">
      <w:pPr>
        <w:tabs>
          <w:tab w:val="num" w:pos="284"/>
        </w:tabs>
        <w:suppressAutoHyphens/>
        <w:ind w:left="284"/>
        <w:jc w:val="center"/>
        <w:rPr>
          <w:b/>
          <w:bCs/>
        </w:rPr>
      </w:pPr>
    </w:p>
    <w:p w:rsidR="00BC394F" w:rsidRPr="006A3A49" w:rsidRDefault="00BC394F" w:rsidP="00910FAF">
      <w:pPr>
        <w:tabs>
          <w:tab w:val="num" w:pos="284"/>
        </w:tabs>
        <w:suppressAutoHyphens/>
        <w:ind w:left="284"/>
        <w:jc w:val="center"/>
        <w:rPr>
          <w:b/>
          <w:bCs/>
        </w:rPr>
      </w:pPr>
    </w:p>
    <w:p w:rsidR="00BC394F" w:rsidRPr="006A3A49" w:rsidRDefault="00BC394F" w:rsidP="00910FAF">
      <w:pPr>
        <w:widowControl w:val="0"/>
        <w:suppressAutoHyphens/>
        <w:overflowPunct w:val="0"/>
        <w:autoSpaceDE w:val="0"/>
        <w:autoSpaceDN w:val="0"/>
        <w:adjustRightInd w:val="0"/>
        <w:spacing w:line="360" w:lineRule="auto"/>
        <w:jc w:val="center"/>
        <w:textAlignment w:val="baseline"/>
        <w:outlineLvl w:val="5"/>
        <w:sectPr w:rsidR="00BC394F" w:rsidRPr="006A3A49" w:rsidSect="00F86CFA">
          <w:footerReference w:type="default" r:id="rId8"/>
          <w:footerReference w:type="first" r:id="rId9"/>
          <w:pgSz w:w="11906" w:h="16838"/>
          <w:pgMar w:top="1134" w:right="1134" w:bottom="1134" w:left="1701" w:header="709" w:footer="709" w:gutter="0"/>
          <w:cols w:space="708"/>
          <w:titlePg/>
          <w:docGrid w:linePitch="360"/>
        </w:sectPr>
      </w:pPr>
      <w:r w:rsidRPr="006A3A49">
        <w:t>Москва 2017</w:t>
      </w:r>
    </w:p>
    <w:p w:rsidR="00BC394F" w:rsidRPr="000743D0" w:rsidRDefault="00BC394F" w:rsidP="00910FAF">
      <w:pPr>
        <w:suppressAutoHyphens/>
        <w:spacing w:line="360" w:lineRule="auto"/>
      </w:pPr>
      <w:r w:rsidRPr="000743D0">
        <w:t>ПРОГРАММА ГОСУДАРСТВЕННОЙ ИТОГОВОЙ АТТЕСТАЦИИ</w:t>
      </w:r>
    </w:p>
    <w:p w:rsidR="00BC394F" w:rsidRPr="00F86CFA" w:rsidRDefault="00BC394F" w:rsidP="00910FAF">
      <w:pPr>
        <w:suppressAutoHyphens/>
        <w:spacing w:line="360" w:lineRule="auto"/>
        <w:rPr>
          <w:sz w:val="28"/>
          <w:szCs w:val="28"/>
        </w:rPr>
      </w:pPr>
    </w:p>
    <w:p w:rsidR="00BC394F" w:rsidRPr="00F86CFA" w:rsidRDefault="00BC394F" w:rsidP="00910FAF">
      <w:pPr>
        <w:suppressAutoHyphens/>
        <w:spacing w:line="360" w:lineRule="auto"/>
      </w:pPr>
      <w:r w:rsidRPr="00F86CFA">
        <w:t>Составитель: Роганов А.А., к.т.н., доц.</w:t>
      </w:r>
    </w:p>
    <w:p w:rsidR="00BC394F" w:rsidRPr="00F86CFA" w:rsidRDefault="00BC394F" w:rsidP="00910FAF">
      <w:pPr>
        <w:suppressAutoHyphens/>
        <w:spacing w:line="360" w:lineRule="auto"/>
      </w:pPr>
      <w:r w:rsidRPr="00F86CFA">
        <w:t>Ответственный редактор: Роганов А.А., к.т.н., доц.</w:t>
      </w:r>
    </w:p>
    <w:p w:rsidR="00BC394F" w:rsidRPr="00F86CFA" w:rsidRDefault="00BC394F" w:rsidP="00910FAF">
      <w:pPr>
        <w:suppressAutoHyphens/>
        <w:spacing w:line="360" w:lineRule="auto"/>
      </w:pPr>
    </w:p>
    <w:p w:rsidR="00BC394F" w:rsidRPr="00F86CFA" w:rsidRDefault="00BC394F" w:rsidP="00910FAF">
      <w:pPr>
        <w:suppressAutoHyphens/>
        <w:spacing w:line="360" w:lineRule="auto"/>
      </w:pPr>
    </w:p>
    <w:p w:rsidR="00BC394F" w:rsidRPr="00F86CFA" w:rsidRDefault="00BC394F" w:rsidP="00910FAF">
      <w:pPr>
        <w:suppressAutoHyphens/>
        <w:spacing w:line="360" w:lineRule="auto"/>
      </w:pPr>
    </w:p>
    <w:p w:rsidR="00BC394F" w:rsidRPr="00F86CFA" w:rsidRDefault="00BC394F" w:rsidP="00910FAF">
      <w:pPr>
        <w:suppressAutoHyphens/>
        <w:spacing w:line="360" w:lineRule="auto"/>
      </w:pPr>
    </w:p>
    <w:tbl>
      <w:tblPr>
        <w:tblW w:w="0" w:type="auto"/>
        <w:tblInd w:w="-106" w:type="dxa"/>
        <w:tblLayout w:type="fixed"/>
        <w:tblLook w:val="00A0"/>
      </w:tblPr>
      <w:tblGrid>
        <w:gridCol w:w="3095"/>
        <w:gridCol w:w="3096"/>
        <w:gridCol w:w="3096"/>
      </w:tblGrid>
      <w:tr w:rsidR="00BC394F" w:rsidRPr="00F86CFA">
        <w:tc>
          <w:tcPr>
            <w:tcW w:w="3095" w:type="dxa"/>
          </w:tcPr>
          <w:p w:rsidR="00BC394F" w:rsidRPr="00F86CFA" w:rsidRDefault="00BC394F" w:rsidP="00910FAF">
            <w:pPr>
              <w:suppressAutoHyphens/>
            </w:pPr>
          </w:p>
        </w:tc>
        <w:tc>
          <w:tcPr>
            <w:tcW w:w="3096" w:type="dxa"/>
          </w:tcPr>
          <w:p w:rsidR="00BC394F" w:rsidRPr="00F86CFA" w:rsidRDefault="00BC394F" w:rsidP="00910FAF">
            <w:pPr>
              <w:suppressAutoHyphens/>
              <w:jc w:val="center"/>
            </w:pPr>
          </w:p>
        </w:tc>
        <w:tc>
          <w:tcPr>
            <w:tcW w:w="3096" w:type="dxa"/>
          </w:tcPr>
          <w:p w:rsidR="00BC394F" w:rsidRPr="00F86CFA" w:rsidRDefault="00BC394F" w:rsidP="00910FAF">
            <w:pPr>
              <w:suppressAutoHyphens/>
              <w:jc w:val="both"/>
            </w:pPr>
            <w:r w:rsidRPr="00F86CFA">
              <w:t>УТВЕРЖДАЮ</w:t>
            </w:r>
          </w:p>
          <w:p w:rsidR="00BC394F" w:rsidRPr="00F86CFA" w:rsidRDefault="00BC394F" w:rsidP="00910FAF">
            <w:pPr>
              <w:suppressAutoHyphens/>
              <w:jc w:val="both"/>
            </w:pPr>
            <w:r w:rsidRPr="00F86CFA">
              <w:t>Руководитель ОП ВО 09.0</w:t>
            </w:r>
            <w:r>
              <w:t>3</w:t>
            </w:r>
            <w:r w:rsidRPr="00F86CFA">
              <w:t>.03 "Прикладная     информатика"</w:t>
            </w:r>
            <w:r w:rsidRPr="00F86CFA">
              <w:tab/>
            </w:r>
            <w:r w:rsidRPr="00F86CFA">
              <w:tab/>
            </w:r>
            <w:r w:rsidRPr="00F86CFA">
              <w:tab/>
            </w:r>
          </w:p>
          <w:p w:rsidR="00BC394F" w:rsidRPr="00F86CFA" w:rsidRDefault="00BC394F" w:rsidP="00910FAF">
            <w:pPr>
              <w:suppressAutoHyphens/>
              <w:jc w:val="both"/>
            </w:pPr>
            <w:r w:rsidRPr="00F86CFA">
              <w:tab/>
            </w:r>
            <w:r w:rsidRPr="00F86CFA">
              <w:tab/>
              <w:t xml:space="preserve"> А.А.</w:t>
            </w:r>
            <w:r>
              <w:rPr>
                <w:lang w:val="en-US"/>
              </w:rPr>
              <w:t xml:space="preserve"> </w:t>
            </w:r>
            <w:r w:rsidRPr="00F86CFA">
              <w:t xml:space="preserve">Роганов </w:t>
            </w:r>
          </w:p>
          <w:p w:rsidR="00BC394F" w:rsidRPr="00F86CFA" w:rsidRDefault="00BC394F" w:rsidP="00C13C8A">
            <w:pPr>
              <w:suppressAutoHyphens/>
              <w:jc w:val="both"/>
            </w:pPr>
            <w:r w:rsidRPr="00F86CFA">
              <w:t xml:space="preserve">   </w:t>
            </w:r>
            <w:r>
              <w:t>26.06.</w:t>
            </w:r>
            <w:r w:rsidRPr="00F86CFA">
              <w:t>201</w:t>
            </w:r>
            <w:r w:rsidRPr="00C13C8A">
              <w:t>7</w:t>
            </w:r>
            <w:r w:rsidRPr="00F86CFA">
              <w:t>г.</w:t>
            </w:r>
            <w:r w:rsidRPr="00F86CFA">
              <w:tab/>
            </w:r>
            <w:r w:rsidRPr="00F86CFA">
              <w:tab/>
            </w:r>
            <w:r w:rsidRPr="00F86CFA">
              <w:tab/>
            </w:r>
            <w:r w:rsidRPr="00F86CFA">
              <w:tab/>
            </w:r>
          </w:p>
        </w:tc>
      </w:tr>
    </w:tbl>
    <w:p w:rsidR="00BC394F" w:rsidRPr="00F86CFA" w:rsidRDefault="00BC394F" w:rsidP="00910FAF">
      <w:pPr>
        <w:suppressAutoHyphens/>
        <w:spacing w:line="360" w:lineRule="auto"/>
      </w:pPr>
    </w:p>
    <w:p w:rsidR="00BC394F" w:rsidRPr="00F86CFA" w:rsidRDefault="00BC394F" w:rsidP="00910FAF">
      <w:pPr>
        <w:suppressAutoHyphens/>
      </w:pPr>
    </w:p>
    <w:p w:rsidR="00BC394F" w:rsidRPr="00F86CFA" w:rsidRDefault="00BC394F" w:rsidP="00910FAF">
      <w:pPr>
        <w:suppressAutoHyphens/>
        <w:ind w:firstLine="284"/>
        <w:jc w:val="center"/>
      </w:pPr>
    </w:p>
    <w:p w:rsidR="00BC394F" w:rsidRPr="00F86CFA" w:rsidRDefault="00BC394F" w:rsidP="00910FAF">
      <w:pPr>
        <w:suppressAutoHyphens/>
        <w:ind w:firstLine="284"/>
        <w:jc w:val="both"/>
      </w:pPr>
      <w:r w:rsidRPr="00F86CFA">
        <w:t>СОГЛАСОВАНО:</w:t>
      </w:r>
    </w:p>
    <w:p w:rsidR="00BC394F" w:rsidRPr="00F86CFA" w:rsidRDefault="00BC394F" w:rsidP="00910FAF">
      <w:pPr>
        <w:suppressAutoHyphens/>
        <w:ind w:firstLine="284"/>
        <w:jc w:val="both"/>
      </w:pPr>
    </w:p>
    <w:tbl>
      <w:tblPr>
        <w:tblW w:w="0" w:type="auto"/>
        <w:tblInd w:w="-106" w:type="dxa"/>
        <w:tblLook w:val="00A0"/>
      </w:tblPr>
      <w:tblGrid>
        <w:gridCol w:w="3510"/>
        <w:gridCol w:w="2268"/>
        <w:gridCol w:w="3509"/>
      </w:tblGrid>
      <w:tr w:rsidR="00BC394F" w:rsidRPr="00F86CFA">
        <w:tc>
          <w:tcPr>
            <w:tcW w:w="3510" w:type="dxa"/>
          </w:tcPr>
          <w:p w:rsidR="00BC394F" w:rsidRPr="00F86CFA" w:rsidRDefault="00BC394F" w:rsidP="00910FAF">
            <w:pPr>
              <w:suppressAutoHyphens/>
              <w:jc w:val="both"/>
            </w:pPr>
            <w:r w:rsidRPr="00F86CFA">
              <w:t xml:space="preserve">Заведующий кафедрой   информационных </w:t>
            </w:r>
            <w:r>
              <w:t>технологий систем</w:t>
            </w:r>
          </w:p>
          <w:p w:rsidR="00BC394F" w:rsidRPr="00F86CFA" w:rsidRDefault="00BC394F" w:rsidP="00155DDF">
            <w:pPr>
              <w:suppressAutoHyphens/>
              <w:jc w:val="both"/>
            </w:pPr>
            <w:r w:rsidRPr="00C13C8A">
              <w:t>26.06.2017г.</w:t>
            </w:r>
          </w:p>
        </w:tc>
        <w:tc>
          <w:tcPr>
            <w:tcW w:w="2268" w:type="dxa"/>
          </w:tcPr>
          <w:p w:rsidR="00BC394F" w:rsidRPr="00F86CFA" w:rsidRDefault="00BC394F" w:rsidP="00910FAF">
            <w:pPr>
              <w:suppressAutoHyphens/>
              <w:jc w:val="both"/>
            </w:pPr>
          </w:p>
        </w:tc>
        <w:tc>
          <w:tcPr>
            <w:tcW w:w="3509" w:type="dxa"/>
            <w:vAlign w:val="bottom"/>
          </w:tcPr>
          <w:p w:rsidR="00BC394F" w:rsidRPr="00F86CFA" w:rsidRDefault="00BC394F" w:rsidP="00C13C8A">
            <w:pPr>
              <w:suppressAutoHyphens/>
              <w:jc w:val="right"/>
            </w:pPr>
            <w:r w:rsidRPr="00934831">
              <w:t>А.А.</w:t>
            </w:r>
            <w:r w:rsidRPr="00C13C8A">
              <w:t xml:space="preserve"> </w:t>
            </w:r>
            <w:r w:rsidRPr="00934831">
              <w:t>Роганов</w:t>
            </w:r>
          </w:p>
        </w:tc>
      </w:tr>
      <w:tr w:rsidR="00BC394F" w:rsidRPr="00F86CFA">
        <w:tc>
          <w:tcPr>
            <w:tcW w:w="3510" w:type="dxa"/>
          </w:tcPr>
          <w:p w:rsidR="00BC394F" w:rsidRPr="00F86CFA" w:rsidRDefault="00BC394F" w:rsidP="00910FAF">
            <w:pPr>
              <w:suppressAutoHyphens/>
              <w:jc w:val="both"/>
            </w:pPr>
          </w:p>
        </w:tc>
        <w:tc>
          <w:tcPr>
            <w:tcW w:w="2268" w:type="dxa"/>
          </w:tcPr>
          <w:p w:rsidR="00BC394F" w:rsidRPr="00F86CFA" w:rsidRDefault="00BC394F" w:rsidP="00910FAF">
            <w:pPr>
              <w:suppressAutoHyphens/>
              <w:jc w:val="both"/>
            </w:pPr>
          </w:p>
        </w:tc>
        <w:tc>
          <w:tcPr>
            <w:tcW w:w="3509" w:type="dxa"/>
            <w:vAlign w:val="bottom"/>
          </w:tcPr>
          <w:p w:rsidR="00BC394F" w:rsidRPr="00F86CFA" w:rsidRDefault="00BC394F" w:rsidP="00910FAF">
            <w:pPr>
              <w:suppressAutoHyphens/>
              <w:jc w:val="center"/>
            </w:pPr>
          </w:p>
        </w:tc>
      </w:tr>
    </w:tbl>
    <w:p w:rsidR="00BC394F" w:rsidRPr="00F86CFA" w:rsidRDefault="00BC394F" w:rsidP="00910FAF">
      <w:pPr>
        <w:suppressAutoHyphens/>
        <w:ind w:firstLine="284"/>
        <w:jc w:val="both"/>
      </w:pPr>
    </w:p>
    <w:p w:rsidR="00BC394F" w:rsidRPr="00F86CFA" w:rsidRDefault="00BC394F" w:rsidP="00910FAF">
      <w:pPr>
        <w:suppressAutoHyphens/>
        <w:ind w:firstLine="284"/>
        <w:jc w:val="both"/>
      </w:pPr>
    </w:p>
    <w:p w:rsidR="00BC394F" w:rsidRPr="00F86CFA" w:rsidRDefault="00BC394F" w:rsidP="00910FAF">
      <w:pPr>
        <w:suppressAutoHyphens/>
        <w:ind w:firstLine="284"/>
        <w:jc w:val="center"/>
      </w:pPr>
    </w:p>
    <w:p w:rsidR="00BC394F" w:rsidRPr="00F86CFA" w:rsidRDefault="00BC394F" w:rsidP="00910FAF">
      <w:pPr>
        <w:suppressAutoHyphens/>
        <w:ind w:firstLine="284"/>
        <w:jc w:val="center"/>
      </w:pPr>
    </w:p>
    <w:p w:rsidR="00BC394F" w:rsidRPr="00F86CFA" w:rsidRDefault="00BC394F" w:rsidP="00910FAF">
      <w:pPr>
        <w:suppressAutoHyphens/>
        <w:ind w:firstLine="284"/>
        <w:jc w:val="center"/>
      </w:pPr>
    </w:p>
    <w:p w:rsidR="00BC394F" w:rsidRPr="00F86CFA" w:rsidRDefault="00BC394F" w:rsidP="00910FAF">
      <w:pPr>
        <w:suppressAutoHyphens/>
        <w:ind w:firstLine="284"/>
        <w:jc w:val="center"/>
      </w:pPr>
    </w:p>
    <w:p w:rsidR="00BC394F" w:rsidRPr="00F86CFA" w:rsidRDefault="00BC394F" w:rsidP="00910FAF">
      <w:pPr>
        <w:suppressAutoHyphens/>
        <w:ind w:left="-76"/>
      </w:pPr>
    </w:p>
    <w:p w:rsidR="00BC394F" w:rsidRPr="000743D0" w:rsidRDefault="00BC394F" w:rsidP="000743D0">
      <w:pPr>
        <w:suppressAutoHyphens/>
        <w:rPr>
          <w:b/>
          <w:bCs/>
          <w:caps/>
          <w:lang w:eastAsia="en-US"/>
        </w:rPr>
      </w:pPr>
      <w:r w:rsidRPr="00F86CFA">
        <w:rPr>
          <w:b/>
          <w:bCs/>
        </w:rPr>
        <w:br w:type="page"/>
      </w:r>
    </w:p>
    <w:p w:rsidR="00BC394F" w:rsidRPr="00E81C09" w:rsidRDefault="00BC394F" w:rsidP="00E81C09">
      <w:pPr>
        <w:pStyle w:val="TOCHeading"/>
        <w:jc w:val="center"/>
        <w:rPr>
          <w:rFonts w:ascii="Times New Roman" w:hAnsi="Times New Roman" w:cs="Times New Roman"/>
          <w:b w:val="0"/>
          <w:bCs w:val="0"/>
          <w:color w:val="000000"/>
          <w:sz w:val="24"/>
          <w:szCs w:val="24"/>
        </w:rPr>
      </w:pPr>
      <w:r w:rsidRPr="00E81C09">
        <w:rPr>
          <w:rFonts w:ascii="Times New Roman" w:hAnsi="Times New Roman" w:cs="Times New Roman"/>
          <w:b w:val="0"/>
          <w:bCs w:val="0"/>
          <w:color w:val="000000"/>
          <w:sz w:val="24"/>
          <w:szCs w:val="24"/>
        </w:rPr>
        <w:t>СОДЕРЖАНИЕ</w:t>
      </w:r>
    </w:p>
    <w:p w:rsidR="00BC394F" w:rsidRPr="00E81C09" w:rsidRDefault="00BC394F" w:rsidP="00E81C09"/>
    <w:p w:rsidR="00BC394F" w:rsidRDefault="00BC394F">
      <w:pPr>
        <w:pStyle w:val="TOC1"/>
        <w:tabs>
          <w:tab w:val="left" w:pos="567"/>
        </w:tabs>
        <w:rPr>
          <w:rFonts w:ascii="Calibri" w:hAnsi="Calibri" w:cs="Calibri"/>
          <w:caps w:val="0"/>
          <w:color w:val="auto"/>
          <w:sz w:val="22"/>
          <w:szCs w:val="22"/>
        </w:rPr>
      </w:pPr>
      <w:r>
        <w:rPr>
          <w:rStyle w:val="Hyperlink"/>
          <w:caps w:val="0"/>
        </w:rPr>
        <w:fldChar w:fldCharType="begin"/>
      </w:r>
      <w:r>
        <w:rPr>
          <w:rStyle w:val="Hyperlink"/>
          <w:caps w:val="0"/>
        </w:rPr>
        <w:instrText xml:space="preserve"> TOC \o "1-4" \h \z \u </w:instrText>
      </w:r>
      <w:r>
        <w:rPr>
          <w:rStyle w:val="Hyperlink"/>
          <w:caps w:val="0"/>
        </w:rPr>
        <w:fldChar w:fldCharType="separate"/>
      </w:r>
      <w:hyperlink w:anchor="_Toc58327853" w:history="1">
        <w:r w:rsidRPr="00BA7BEC">
          <w:rPr>
            <w:rStyle w:val="Hyperlink"/>
          </w:rPr>
          <w:t>1.</w:t>
        </w:r>
        <w:r>
          <w:rPr>
            <w:rFonts w:ascii="Calibri" w:hAnsi="Calibri" w:cs="Calibri"/>
            <w:caps w:val="0"/>
            <w:color w:val="auto"/>
            <w:sz w:val="22"/>
            <w:szCs w:val="22"/>
          </w:rPr>
          <w:tab/>
        </w:r>
        <w:r w:rsidRPr="00BA7BEC">
          <w:rPr>
            <w:rStyle w:val="Hyperlink"/>
          </w:rPr>
          <w:t>Общие положения</w:t>
        </w:r>
        <w:r>
          <w:rPr>
            <w:webHidden/>
          </w:rPr>
          <w:tab/>
        </w:r>
        <w:r>
          <w:rPr>
            <w:webHidden/>
          </w:rPr>
          <w:fldChar w:fldCharType="begin"/>
        </w:r>
        <w:r>
          <w:rPr>
            <w:webHidden/>
          </w:rPr>
          <w:instrText xml:space="preserve"> PAGEREF _Toc58327853 \h </w:instrText>
        </w:r>
        <w:r>
          <w:rPr>
            <w:webHidden/>
          </w:rPr>
          <w:fldChar w:fldCharType="separate"/>
        </w:r>
        <w:r>
          <w:rPr>
            <w:webHidden/>
          </w:rPr>
          <w:t>3</w:t>
        </w:r>
        <w:r>
          <w:rPr>
            <w:webHidden/>
          </w:rPr>
          <w:fldChar w:fldCharType="end"/>
        </w:r>
      </w:hyperlink>
    </w:p>
    <w:p w:rsidR="00BC394F" w:rsidRDefault="00BC394F">
      <w:pPr>
        <w:pStyle w:val="TOC2"/>
        <w:rPr>
          <w:rFonts w:ascii="Calibri" w:hAnsi="Calibri" w:cs="Calibri"/>
          <w:noProof/>
          <w:sz w:val="22"/>
          <w:szCs w:val="22"/>
        </w:rPr>
      </w:pPr>
      <w:hyperlink w:anchor="_Toc58327854" w:history="1">
        <w:r w:rsidRPr="00BA7BEC">
          <w:rPr>
            <w:rStyle w:val="Hyperlink"/>
            <w:noProof/>
          </w:rPr>
          <w:t>1.1.</w:t>
        </w:r>
        <w:r>
          <w:rPr>
            <w:rFonts w:ascii="Calibri" w:hAnsi="Calibri" w:cs="Calibri"/>
            <w:noProof/>
            <w:sz w:val="22"/>
            <w:szCs w:val="22"/>
          </w:rPr>
          <w:tab/>
        </w:r>
        <w:r w:rsidRPr="00BA7BEC">
          <w:rPr>
            <w:rStyle w:val="Hyperlink"/>
            <w:noProof/>
          </w:rPr>
          <w:t>Цель и задачи государственной итоговой аттестации</w:t>
        </w:r>
        <w:r>
          <w:rPr>
            <w:noProof/>
            <w:webHidden/>
          </w:rPr>
          <w:tab/>
        </w:r>
        <w:r>
          <w:rPr>
            <w:noProof/>
            <w:webHidden/>
          </w:rPr>
          <w:fldChar w:fldCharType="begin"/>
        </w:r>
        <w:r>
          <w:rPr>
            <w:noProof/>
            <w:webHidden/>
          </w:rPr>
          <w:instrText xml:space="preserve"> PAGEREF _Toc58327854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55" w:history="1">
        <w:r w:rsidRPr="00BA7BEC">
          <w:rPr>
            <w:rStyle w:val="Hyperlink"/>
            <w:noProof/>
          </w:rPr>
          <w:t>1.2.</w:t>
        </w:r>
        <w:r>
          <w:rPr>
            <w:rFonts w:ascii="Calibri" w:hAnsi="Calibri" w:cs="Calibri"/>
            <w:noProof/>
            <w:sz w:val="22"/>
            <w:szCs w:val="22"/>
          </w:rPr>
          <w:tab/>
        </w:r>
        <w:r w:rsidRPr="00BA7BEC">
          <w:rPr>
            <w:rStyle w:val="Hyperlink"/>
            <w:noProof/>
          </w:rPr>
          <w:t>Формы проведения государственной итоговой аттестации</w:t>
        </w:r>
        <w:r>
          <w:rPr>
            <w:noProof/>
            <w:webHidden/>
          </w:rPr>
          <w:tab/>
        </w:r>
        <w:r>
          <w:rPr>
            <w:noProof/>
            <w:webHidden/>
          </w:rPr>
          <w:fldChar w:fldCharType="begin"/>
        </w:r>
        <w:r>
          <w:rPr>
            <w:noProof/>
            <w:webHidden/>
          </w:rPr>
          <w:instrText xml:space="preserve"> PAGEREF _Toc58327855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56" w:history="1">
        <w:r w:rsidRPr="00BA7BEC">
          <w:rPr>
            <w:rStyle w:val="Hyperlink"/>
            <w:noProof/>
          </w:rPr>
          <w:t>1.3.</w:t>
        </w:r>
        <w:r>
          <w:rPr>
            <w:rFonts w:ascii="Calibri" w:hAnsi="Calibri" w:cs="Calibri"/>
            <w:noProof/>
            <w:sz w:val="22"/>
            <w:szCs w:val="22"/>
          </w:rPr>
          <w:tab/>
        </w:r>
        <w:r w:rsidRPr="00BA7BEC">
          <w:rPr>
            <w:rStyle w:val="Hyperlink"/>
            <w:noProof/>
          </w:rPr>
          <w:t>Виды профессиональной деятельности выпускников и соответствующие        им задачи профессиональной деятельности</w:t>
        </w:r>
        <w:r>
          <w:rPr>
            <w:noProof/>
            <w:webHidden/>
          </w:rPr>
          <w:tab/>
        </w:r>
        <w:r>
          <w:rPr>
            <w:noProof/>
            <w:webHidden/>
          </w:rPr>
          <w:fldChar w:fldCharType="begin"/>
        </w:r>
        <w:r>
          <w:rPr>
            <w:noProof/>
            <w:webHidden/>
          </w:rPr>
          <w:instrText xml:space="preserve"> PAGEREF _Toc58327856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57" w:history="1">
        <w:r w:rsidRPr="00BA7BEC">
          <w:rPr>
            <w:rStyle w:val="Hyperlink"/>
            <w:noProof/>
          </w:rPr>
          <w:t>1.4.</w:t>
        </w:r>
        <w:r>
          <w:rPr>
            <w:rFonts w:ascii="Calibri" w:hAnsi="Calibri" w:cs="Calibri"/>
            <w:noProof/>
            <w:sz w:val="22"/>
            <w:szCs w:val="22"/>
          </w:rPr>
          <w:tab/>
        </w:r>
        <w:r w:rsidRPr="00BA7BEC">
          <w:rPr>
            <w:rStyle w:val="Hyperlink"/>
            <w:noProof/>
          </w:rPr>
          <w:t>Перечень компетенций, которыми должны овладеть обучающиеся в результате освоения образовательной программы высшего образования</w:t>
        </w:r>
        <w:r>
          <w:rPr>
            <w:noProof/>
            <w:webHidden/>
          </w:rPr>
          <w:tab/>
        </w:r>
        <w:r>
          <w:rPr>
            <w:noProof/>
            <w:webHidden/>
          </w:rPr>
          <w:fldChar w:fldCharType="begin"/>
        </w:r>
        <w:r>
          <w:rPr>
            <w:noProof/>
            <w:webHidden/>
          </w:rPr>
          <w:instrText xml:space="preserve"> PAGEREF _Toc58327857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1"/>
        <w:tabs>
          <w:tab w:val="left" w:pos="567"/>
        </w:tabs>
        <w:rPr>
          <w:rFonts w:ascii="Calibri" w:hAnsi="Calibri" w:cs="Calibri"/>
          <w:caps w:val="0"/>
          <w:color w:val="auto"/>
          <w:sz w:val="22"/>
          <w:szCs w:val="22"/>
        </w:rPr>
      </w:pPr>
      <w:hyperlink w:anchor="_Toc58327858" w:history="1">
        <w:r w:rsidRPr="00BA7BEC">
          <w:rPr>
            <w:rStyle w:val="Hyperlink"/>
          </w:rPr>
          <w:t>2.</w:t>
        </w:r>
        <w:r>
          <w:rPr>
            <w:rFonts w:ascii="Calibri" w:hAnsi="Calibri" w:cs="Calibri"/>
            <w:caps w:val="0"/>
            <w:color w:val="auto"/>
            <w:sz w:val="22"/>
            <w:szCs w:val="22"/>
          </w:rPr>
          <w:tab/>
        </w:r>
        <w:r w:rsidRPr="00BA7BEC">
          <w:rPr>
            <w:rStyle w:val="Hyperlink"/>
          </w:rPr>
          <w:t>РЕКОМЕНДАЦИИ ПО ПОДГОТОВКЕ И ОФОРМЛЕНИЮ ВКР</w:t>
        </w:r>
        <w:r>
          <w:rPr>
            <w:webHidden/>
          </w:rPr>
          <w:tab/>
        </w:r>
        <w:r>
          <w:rPr>
            <w:webHidden/>
          </w:rPr>
          <w:fldChar w:fldCharType="begin"/>
        </w:r>
        <w:r>
          <w:rPr>
            <w:webHidden/>
          </w:rPr>
          <w:instrText xml:space="preserve"> PAGEREF _Toc58327858 \h </w:instrText>
        </w:r>
        <w:r>
          <w:rPr>
            <w:webHidden/>
          </w:rPr>
          <w:fldChar w:fldCharType="separate"/>
        </w:r>
        <w:r>
          <w:rPr>
            <w:webHidden/>
          </w:rPr>
          <w:t>3</w:t>
        </w:r>
        <w:r>
          <w:rPr>
            <w:webHidden/>
          </w:rPr>
          <w:fldChar w:fldCharType="end"/>
        </w:r>
      </w:hyperlink>
    </w:p>
    <w:p w:rsidR="00BC394F" w:rsidRDefault="00BC394F">
      <w:pPr>
        <w:pStyle w:val="TOC2"/>
        <w:rPr>
          <w:rFonts w:ascii="Calibri" w:hAnsi="Calibri" w:cs="Calibri"/>
          <w:noProof/>
          <w:sz w:val="22"/>
          <w:szCs w:val="22"/>
        </w:rPr>
      </w:pPr>
      <w:hyperlink w:anchor="_Toc58327859" w:history="1">
        <w:r w:rsidRPr="00BA7BEC">
          <w:rPr>
            <w:rStyle w:val="Hyperlink"/>
            <w:noProof/>
          </w:rPr>
          <w:t>2.1.</w:t>
        </w:r>
        <w:r>
          <w:rPr>
            <w:rFonts w:ascii="Calibri" w:hAnsi="Calibri" w:cs="Calibri"/>
            <w:noProof/>
            <w:sz w:val="22"/>
            <w:szCs w:val="22"/>
          </w:rPr>
          <w:tab/>
        </w:r>
        <w:r w:rsidRPr="00BA7BEC">
          <w:rPr>
            <w:rStyle w:val="Hyperlink"/>
            <w:noProof/>
          </w:rPr>
          <w:t>Общие требования к содержанию и оформлению ВКР</w:t>
        </w:r>
        <w:r>
          <w:rPr>
            <w:noProof/>
            <w:webHidden/>
          </w:rPr>
          <w:tab/>
        </w:r>
        <w:r>
          <w:rPr>
            <w:noProof/>
            <w:webHidden/>
          </w:rPr>
          <w:fldChar w:fldCharType="begin"/>
        </w:r>
        <w:r>
          <w:rPr>
            <w:noProof/>
            <w:webHidden/>
          </w:rPr>
          <w:instrText xml:space="preserve"> PAGEREF _Toc58327859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3"/>
        <w:tabs>
          <w:tab w:val="left" w:pos="1540"/>
          <w:tab w:val="right" w:pos="9348"/>
        </w:tabs>
        <w:rPr>
          <w:rFonts w:ascii="Calibri" w:hAnsi="Calibri" w:cs="Calibri"/>
          <w:noProof/>
          <w:sz w:val="22"/>
          <w:szCs w:val="22"/>
        </w:rPr>
      </w:pPr>
      <w:hyperlink w:anchor="_Toc58327860" w:history="1">
        <w:r w:rsidRPr="00BA7BEC">
          <w:rPr>
            <w:rStyle w:val="Hyperlink"/>
            <w:noProof/>
          </w:rPr>
          <w:t>2.1.1.</w:t>
        </w:r>
        <w:r>
          <w:rPr>
            <w:rFonts w:ascii="Calibri" w:hAnsi="Calibri" w:cs="Calibri"/>
            <w:noProof/>
            <w:sz w:val="22"/>
            <w:szCs w:val="22"/>
          </w:rPr>
          <w:tab/>
        </w:r>
        <w:r w:rsidRPr="00BA7BEC">
          <w:rPr>
            <w:rStyle w:val="Hyperlink"/>
            <w:noProof/>
          </w:rPr>
          <w:t>Примерный перечень тем для выпускной квалификационной работы</w:t>
        </w:r>
        <w:r>
          <w:rPr>
            <w:noProof/>
            <w:webHidden/>
          </w:rPr>
          <w:tab/>
        </w:r>
        <w:r>
          <w:rPr>
            <w:noProof/>
            <w:webHidden/>
          </w:rPr>
          <w:fldChar w:fldCharType="begin"/>
        </w:r>
        <w:r>
          <w:rPr>
            <w:noProof/>
            <w:webHidden/>
          </w:rPr>
          <w:instrText xml:space="preserve"> PAGEREF _Toc58327860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3"/>
        <w:tabs>
          <w:tab w:val="left" w:pos="1540"/>
          <w:tab w:val="right" w:pos="9348"/>
        </w:tabs>
        <w:rPr>
          <w:rFonts w:ascii="Calibri" w:hAnsi="Calibri" w:cs="Calibri"/>
          <w:noProof/>
          <w:sz w:val="22"/>
          <w:szCs w:val="22"/>
        </w:rPr>
      </w:pPr>
      <w:hyperlink w:anchor="_Toc58327861" w:history="1">
        <w:r w:rsidRPr="00BA7BEC">
          <w:rPr>
            <w:rStyle w:val="Hyperlink"/>
            <w:noProof/>
          </w:rPr>
          <w:t>2.1.2.</w:t>
        </w:r>
        <w:r>
          <w:rPr>
            <w:rFonts w:ascii="Calibri" w:hAnsi="Calibri" w:cs="Calibri"/>
            <w:noProof/>
            <w:sz w:val="22"/>
            <w:szCs w:val="22"/>
          </w:rPr>
          <w:tab/>
        </w:r>
        <w:r w:rsidRPr="00BA7BEC">
          <w:rPr>
            <w:rStyle w:val="Hyperlink"/>
            <w:noProof/>
          </w:rPr>
          <w:t>Требования к структуре и содержанию ВКР</w:t>
        </w:r>
        <w:r>
          <w:rPr>
            <w:noProof/>
            <w:webHidden/>
          </w:rPr>
          <w:tab/>
        </w:r>
        <w:r>
          <w:rPr>
            <w:noProof/>
            <w:webHidden/>
          </w:rPr>
          <w:fldChar w:fldCharType="begin"/>
        </w:r>
        <w:r>
          <w:rPr>
            <w:noProof/>
            <w:webHidden/>
          </w:rPr>
          <w:instrText xml:space="preserve"> PAGEREF _Toc58327861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3"/>
        <w:tabs>
          <w:tab w:val="left" w:pos="1540"/>
          <w:tab w:val="right" w:pos="9348"/>
        </w:tabs>
        <w:rPr>
          <w:rFonts w:ascii="Calibri" w:hAnsi="Calibri" w:cs="Calibri"/>
          <w:noProof/>
          <w:sz w:val="22"/>
          <w:szCs w:val="22"/>
        </w:rPr>
      </w:pPr>
      <w:hyperlink w:anchor="_Toc58327862" w:history="1">
        <w:r w:rsidRPr="00BA7BEC">
          <w:rPr>
            <w:rStyle w:val="Hyperlink"/>
            <w:noProof/>
          </w:rPr>
          <w:t>2.1.3.</w:t>
        </w:r>
        <w:r>
          <w:rPr>
            <w:rFonts w:ascii="Calibri" w:hAnsi="Calibri" w:cs="Calibri"/>
            <w:noProof/>
            <w:sz w:val="22"/>
            <w:szCs w:val="22"/>
          </w:rPr>
          <w:tab/>
        </w:r>
        <w:r w:rsidRPr="00BA7BEC">
          <w:rPr>
            <w:rStyle w:val="Hyperlink"/>
            <w:noProof/>
          </w:rPr>
          <w:t>Оформление пояснительной записки</w:t>
        </w:r>
        <w:r>
          <w:rPr>
            <w:noProof/>
            <w:webHidden/>
          </w:rPr>
          <w:tab/>
        </w:r>
        <w:r>
          <w:rPr>
            <w:noProof/>
            <w:webHidden/>
          </w:rPr>
          <w:fldChar w:fldCharType="begin"/>
        </w:r>
        <w:r>
          <w:rPr>
            <w:noProof/>
            <w:webHidden/>
          </w:rPr>
          <w:instrText xml:space="preserve"> PAGEREF _Toc58327862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3"/>
        <w:tabs>
          <w:tab w:val="left" w:pos="1540"/>
          <w:tab w:val="right" w:pos="9348"/>
        </w:tabs>
        <w:rPr>
          <w:rFonts w:ascii="Calibri" w:hAnsi="Calibri" w:cs="Calibri"/>
          <w:noProof/>
          <w:sz w:val="22"/>
          <w:szCs w:val="22"/>
        </w:rPr>
      </w:pPr>
      <w:hyperlink w:anchor="_Toc58327863" w:history="1">
        <w:r w:rsidRPr="00BA7BEC">
          <w:rPr>
            <w:rStyle w:val="Hyperlink"/>
            <w:noProof/>
          </w:rPr>
          <w:t>2.1.4.</w:t>
        </w:r>
        <w:r>
          <w:rPr>
            <w:rFonts w:ascii="Calibri" w:hAnsi="Calibri" w:cs="Calibri"/>
            <w:noProof/>
            <w:sz w:val="22"/>
            <w:szCs w:val="22"/>
          </w:rPr>
          <w:tab/>
        </w:r>
        <w:r w:rsidRPr="00BA7BEC">
          <w:rPr>
            <w:rStyle w:val="Hyperlink"/>
            <w:noProof/>
          </w:rPr>
          <w:t>Рекомендуемая литература</w:t>
        </w:r>
        <w:r>
          <w:rPr>
            <w:noProof/>
            <w:webHidden/>
          </w:rPr>
          <w:tab/>
        </w:r>
        <w:r>
          <w:rPr>
            <w:noProof/>
            <w:webHidden/>
          </w:rPr>
          <w:fldChar w:fldCharType="begin"/>
        </w:r>
        <w:r>
          <w:rPr>
            <w:noProof/>
            <w:webHidden/>
          </w:rPr>
          <w:instrText xml:space="preserve"> PAGEREF _Toc58327863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3"/>
        <w:tabs>
          <w:tab w:val="left" w:pos="1540"/>
          <w:tab w:val="right" w:pos="9348"/>
        </w:tabs>
        <w:rPr>
          <w:rFonts w:ascii="Calibri" w:hAnsi="Calibri" w:cs="Calibri"/>
          <w:noProof/>
          <w:sz w:val="22"/>
          <w:szCs w:val="22"/>
        </w:rPr>
      </w:pPr>
      <w:hyperlink w:anchor="_Toc58327864" w:history="1">
        <w:r w:rsidRPr="00BA7BEC">
          <w:rPr>
            <w:rStyle w:val="Hyperlink"/>
            <w:noProof/>
          </w:rPr>
          <w:t>2.1.5.</w:t>
        </w:r>
        <w:r>
          <w:rPr>
            <w:rFonts w:ascii="Calibri" w:hAnsi="Calibri" w:cs="Calibri"/>
            <w:noProof/>
            <w:sz w:val="22"/>
            <w:szCs w:val="22"/>
          </w:rPr>
          <w:tab/>
        </w:r>
        <w:r w:rsidRPr="00BA7BEC">
          <w:rPr>
            <w:rStyle w:val="Hyperlink"/>
            <w:noProof/>
          </w:rPr>
          <w:t>Перечень ресурсов информационно-телекоммуникационной сети «Интернет»</w:t>
        </w:r>
        <w:r>
          <w:rPr>
            <w:noProof/>
            <w:webHidden/>
          </w:rPr>
          <w:tab/>
        </w:r>
        <w:r>
          <w:rPr>
            <w:noProof/>
            <w:webHidden/>
          </w:rPr>
          <w:fldChar w:fldCharType="begin"/>
        </w:r>
        <w:r>
          <w:rPr>
            <w:noProof/>
            <w:webHidden/>
          </w:rPr>
          <w:instrText xml:space="preserve"> PAGEREF _Toc58327864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3"/>
        <w:tabs>
          <w:tab w:val="left" w:pos="1540"/>
          <w:tab w:val="right" w:pos="9348"/>
        </w:tabs>
        <w:rPr>
          <w:rFonts w:ascii="Calibri" w:hAnsi="Calibri" w:cs="Calibri"/>
          <w:noProof/>
          <w:sz w:val="22"/>
          <w:szCs w:val="22"/>
        </w:rPr>
      </w:pPr>
      <w:hyperlink w:anchor="_Toc58327865" w:history="1">
        <w:r w:rsidRPr="00BA7BEC">
          <w:rPr>
            <w:rStyle w:val="Hyperlink"/>
            <w:noProof/>
          </w:rPr>
          <w:t>2.1.6.</w:t>
        </w:r>
        <w:r>
          <w:rPr>
            <w:rFonts w:ascii="Calibri" w:hAnsi="Calibri" w:cs="Calibri"/>
            <w:noProof/>
            <w:sz w:val="22"/>
            <w:szCs w:val="22"/>
          </w:rPr>
          <w:tab/>
        </w:r>
        <w:r w:rsidRPr="00BA7BEC">
          <w:rPr>
            <w:rStyle w:val="Hyperlink"/>
            <w:noProof/>
          </w:rPr>
          <w:t>Профессиональные базы данных и информационно-справочные системы</w:t>
        </w:r>
        <w:r>
          <w:rPr>
            <w:noProof/>
            <w:webHidden/>
          </w:rPr>
          <w:tab/>
        </w:r>
        <w:r>
          <w:rPr>
            <w:noProof/>
            <w:webHidden/>
          </w:rPr>
          <w:fldChar w:fldCharType="begin"/>
        </w:r>
        <w:r>
          <w:rPr>
            <w:noProof/>
            <w:webHidden/>
          </w:rPr>
          <w:instrText xml:space="preserve"> PAGEREF _Toc58327865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66" w:history="1">
        <w:r w:rsidRPr="00BA7BEC">
          <w:rPr>
            <w:rStyle w:val="Hyperlink"/>
            <w:noProof/>
          </w:rPr>
          <w:t>2.2.</w:t>
        </w:r>
        <w:r>
          <w:rPr>
            <w:rFonts w:ascii="Calibri" w:hAnsi="Calibri" w:cs="Calibri"/>
            <w:noProof/>
            <w:sz w:val="22"/>
            <w:szCs w:val="22"/>
          </w:rPr>
          <w:tab/>
        </w:r>
        <w:r w:rsidRPr="00BA7BEC">
          <w:rPr>
            <w:rStyle w:val="Hyperlink"/>
            <w:noProof/>
          </w:rPr>
          <w:t>Оценочные материалы для ВКР</w:t>
        </w:r>
        <w:r>
          <w:rPr>
            <w:noProof/>
            <w:webHidden/>
          </w:rPr>
          <w:tab/>
        </w:r>
        <w:r>
          <w:rPr>
            <w:noProof/>
            <w:webHidden/>
          </w:rPr>
          <w:fldChar w:fldCharType="begin"/>
        </w:r>
        <w:r>
          <w:rPr>
            <w:noProof/>
            <w:webHidden/>
          </w:rPr>
          <w:instrText xml:space="preserve"> PAGEREF _Toc58327866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3"/>
        <w:tabs>
          <w:tab w:val="left" w:pos="1540"/>
          <w:tab w:val="right" w:pos="9348"/>
        </w:tabs>
        <w:rPr>
          <w:rFonts w:ascii="Calibri" w:hAnsi="Calibri" w:cs="Calibri"/>
          <w:noProof/>
          <w:sz w:val="22"/>
          <w:szCs w:val="22"/>
        </w:rPr>
      </w:pPr>
      <w:hyperlink w:anchor="_Toc58327867" w:history="1">
        <w:r w:rsidRPr="00BA7BEC">
          <w:rPr>
            <w:rStyle w:val="Hyperlink"/>
            <w:noProof/>
          </w:rPr>
          <w:t>2.2.1.</w:t>
        </w:r>
        <w:r>
          <w:rPr>
            <w:rFonts w:ascii="Calibri" w:hAnsi="Calibri" w:cs="Calibri"/>
            <w:noProof/>
            <w:sz w:val="22"/>
            <w:szCs w:val="22"/>
          </w:rPr>
          <w:tab/>
        </w:r>
        <w:r w:rsidRPr="00BA7BEC">
          <w:rPr>
            <w:rStyle w:val="Hyperlink"/>
            <w:noProof/>
          </w:rPr>
          <w:t>Описание показателей, критериев и шкалы оценивания</w:t>
        </w:r>
        <w:r>
          <w:rPr>
            <w:noProof/>
            <w:webHidden/>
          </w:rPr>
          <w:tab/>
        </w:r>
        <w:r>
          <w:rPr>
            <w:noProof/>
            <w:webHidden/>
          </w:rPr>
          <w:fldChar w:fldCharType="begin"/>
        </w:r>
        <w:r>
          <w:rPr>
            <w:noProof/>
            <w:webHidden/>
          </w:rPr>
          <w:instrText xml:space="preserve"> PAGEREF _Toc58327867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3"/>
        <w:tabs>
          <w:tab w:val="left" w:pos="1540"/>
          <w:tab w:val="right" w:pos="9348"/>
        </w:tabs>
        <w:rPr>
          <w:rFonts w:ascii="Calibri" w:hAnsi="Calibri" w:cs="Calibri"/>
          <w:noProof/>
          <w:sz w:val="22"/>
          <w:szCs w:val="22"/>
        </w:rPr>
      </w:pPr>
      <w:hyperlink w:anchor="_Toc58327868" w:history="1">
        <w:r w:rsidRPr="00BA7BEC">
          <w:rPr>
            <w:rStyle w:val="Hyperlink"/>
            <w:noProof/>
          </w:rPr>
          <w:t>2.2.2.</w:t>
        </w:r>
        <w:r>
          <w:rPr>
            <w:rFonts w:ascii="Calibri" w:hAnsi="Calibri" w:cs="Calibri"/>
            <w:noProof/>
            <w:sz w:val="22"/>
            <w:szCs w:val="22"/>
          </w:rPr>
          <w:tab/>
        </w:r>
        <w:r w:rsidRPr="00BA7BEC">
          <w:rPr>
            <w:rStyle w:val="Hyperlink"/>
            <w:noProof/>
          </w:rPr>
          <w:t>Примерная тематика ВКР</w:t>
        </w:r>
        <w:r>
          <w:rPr>
            <w:noProof/>
            <w:webHidden/>
          </w:rPr>
          <w:tab/>
        </w:r>
        <w:r>
          <w:rPr>
            <w:noProof/>
            <w:webHidden/>
          </w:rPr>
          <w:fldChar w:fldCharType="begin"/>
        </w:r>
        <w:r>
          <w:rPr>
            <w:noProof/>
            <w:webHidden/>
          </w:rPr>
          <w:instrText xml:space="preserve"> PAGEREF _Toc58327868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3"/>
        <w:tabs>
          <w:tab w:val="left" w:pos="1540"/>
          <w:tab w:val="right" w:pos="9348"/>
        </w:tabs>
        <w:rPr>
          <w:rFonts w:ascii="Calibri" w:hAnsi="Calibri" w:cs="Calibri"/>
          <w:noProof/>
          <w:sz w:val="22"/>
          <w:szCs w:val="22"/>
        </w:rPr>
      </w:pPr>
      <w:hyperlink w:anchor="_Toc58327869" w:history="1">
        <w:r w:rsidRPr="00BA7BEC">
          <w:rPr>
            <w:rStyle w:val="Hyperlink"/>
            <w:noProof/>
          </w:rPr>
          <w:t>2.2.3.</w:t>
        </w:r>
        <w:r>
          <w:rPr>
            <w:rFonts w:ascii="Calibri" w:hAnsi="Calibri" w:cs="Calibri"/>
            <w:noProof/>
            <w:sz w:val="22"/>
            <w:szCs w:val="22"/>
          </w:rPr>
          <w:tab/>
        </w:r>
        <w:r w:rsidRPr="00BA7BEC">
          <w:rPr>
            <w:rStyle w:val="Hyperlink"/>
            <w:noProof/>
          </w:rPr>
          <w:t>Методические материалы, определяющие процедуры оценивания результатов освоения ОП ВО</w:t>
        </w:r>
        <w:r>
          <w:rPr>
            <w:noProof/>
            <w:webHidden/>
          </w:rPr>
          <w:tab/>
        </w:r>
        <w:r>
          <w:rPr>
            <w:noProof/>
            <w:webHidden/>
          </w:rPr>
          <w:fldChar w:fldCharType="begin"/>
        </w:r>
        <w:r>
          <w:rPr>
            <w:noProof/>
            <w:webHidden/>
          </w:rPr>
          <w:instrText xml:space="preserve"> PAGEREF _Toc58327869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4"/>
        <w:tabs>
          <w:tab w:val="left" w:pos="2074"/>
          <w:tab w:val="right" w:pos="9348"/>
        </w:tabs>
        <w:rPr>
          <w:rFonts w:ascii="Calibri" w:hAnsi="Calibri" w:cs="Calibri"/>
          <w:noProof/>
          <w:sz w:val="22"/>
          <w:szCs w:val="22"/>
        </w:rPr>
      </w:pPr>
      <w:hyperlink w:anchor="_Toc58327870" w:history="1">
        <w:r w:rsidRPr="00BA7BEC">
          <w:rPr>
            <w:rStyle w:val="Hyperlink"/>
            <w:noProof/>
          </w:rPr>
          <w:t>2.2.3.1.</w:t>
        </w:r>
        <w:r>
          <w:rPr>
            <w:rFonts w:ascii="Calibri" w:hAnsi="Calibri" w:cs="Calibri"/>
            <w:noProof/>
            <w:sz w:val="22"/>
            <w:szCs w:val="22"/>
          </w:rPr>
          <w:tab/>
        </w:r>
        <w:r w:rsidRPr="00BA7BEC">
          <w:rPr>
            <w:rStyle w:val="Hyperlink"/>
            <w:noProof/>
          </w:rPr>
          <w:t>Рассмотрение на кафедре и рецензирование ВКР</w:t>
        </w:r>
        <w:r>
          <w:rPr>
            <w:noProof/>
            <w:webHidden/>
          </w:rPr>
          <w:tab/>
        </w:r>
        <w:r>
          <w:rPr>
            <w:noProof/>
            <w:webHidden/>
          </w:rPr>
          <w:fldChar w:fldCharType="begin"/>
        </w:r>
        <w:r>
          <w:rPr>
            <w:noProof/>
            <w:webHidden/>
          </w:rPr>
          <w:instrText xml:space="preserve"> PAGEREF _Toc58327870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4"/>
        <w:tabs>
          <w:tab w:val="left" w:pos="2074"/>
          <w:tab w:val="right" w:pos="9348"/>
        </w:tabs>
        <w:rPr>
          <w:rFonts w:ascii="Calibri" w:hAnsi="Calibri" w:cs="Calibri"/>
          <w:noProof/>
          <w:sz w:val="22"/>
          <w:szCs w:val="22"/>
        </w:rPr>
      </w:pPr>
      <w:hyperlink w:anchor="_Toc58327871" w:history="1">
        <w:r w:rsidRPr="00BA7BEC">
          <w:rPr>
            <w:rStyle w:val="Hyperlink"/>
            <w:noProof/>
          </w:rPr>
          <w:t>2.2.3.2.</w:t>
        </w:r>
        <w:r>
          <w:rPr>
            <w:rFonts w:ascii="Calibri" w:hAnsi="Calibri" w:cs="Calibri"/>
            <w:noProof/>
            <w:sz w:val="22"/>
            <w:szCs w:val="22"/>
          </w:rPr>
          <w:tab/>
        </w:r>
        <w:r w:rsidRPr="00BA7BEC">
          <w:rPr>
            <w:rStyle w:val="Hyperlink"/>
            <w:noProof/>
          </w:rPr>
          <w:t>Защита ВКР</w:t>
        </w:r>
        <w:r>
          <w:rPr>
            <w:noProof/>
            <w:webHidden/>
          </w:rPr>
          <w:tab/>
        </w:r>
        <w:r>
          <w:rPr>
            <w:noProof/>
            <w:webHidden/>
          </w:rPr>
          <w:fldChar w:fldCharType="begin"/>
        </w:r>
        <w:r>
          <w:rPr>
            <w:noProof/>
            <w:webHidden/>
          </w:rPr>
          <w:instrText xml:space="preserve"> PAGEREF _Toc58327871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1"/>
        <w:tabs>
          <w:tab w:val="left" w:pos="567"/>
        </w:tabs>
        <w:rPr>
          <w:rFonts w:ascii="Calibri" w:hAnsi="Calibri" w:cs="Calibri"/>
          <w:caps w:val="0"/>
          <w:color w:val="auto"/>
          <w:sz w:val="22"/>
          <w:szCs w:val="22"/>
        </w:rPr>
      </w:pPr>
      <w:hyperlink w:anchor="_Toc58327872" w:history="1">
        <w:r w:rsidRPr="00BA7BEC">
          <w:rPr>
            <w:rStyle w:val="Hyperlink"/>
          </w:rPr>
          <w:t>3.</w:t>
        </w:r>
        <w:r>
          <w:rPr>
            <w:rFonts w:ascii="Calibri" w:hAnsi="Calibri" w:cs="Calibri"/>
            <w:caps w:val="0"/>
            <w:color w:val="auto"/>
            <w:sz w:val="22"/>
            <w:szCs w:val="22"/>
          </w:rPr>
          <w:tab/>
        </w:r>
        <w:r w:rsidRPr="00BA7BEC">
          <w:rPr>
            <w:rStyle w:val="Hyperlink"/>
          </w:rPr>
          <w:t>Материально-техническое обеспечение государственной итоговой аттестации</w:t>
        </w:r>
        <w:r>
          <w:rPr>
            <w:webHidden/>
          </w:rPr>
          <w:tab/>
        </w:r>
        <w:r>
          <w:rPr>
            <w:webHidden/>
          </w:rPr>
          <w:fldChar w:fldCharType="begin"/>
        </w:r>
        <w:r>
          <w:rPr>
            <w:webHidden/>
          </w:rPr>
          <w:instrText xml:space="preserve"> PAGEREF _Toc58327872 \h </w:instrText>
        </w:r>
        <w:r>
          <w:rPr>
            <w:webHidden/>
          </w:rPr>
          <w:fldChar w:fldCharType="separate"/>
        </w:r>
        <w:r>
          <w:rPr>
            <w:webHidden/>
          </w:rPr>
          <w:t>3</w:t>
        </w:r>
        <w:r>
          <w:rPr>
            <w:webHidden/>
          </w:rPr>
          <w:fldChar w:fldCharType="end"/>
        </w:r>
      </w:hyperlink>
    </w:p>
    <w:p w:rsidR="00BC394F" w:rsidRDefault="00BC394F">
      <w:pPr>
        <w:pStyle w:val="TOC1"/>
        <w:tabs>
          <w:tab w:val="left" w:pos="567"/>
        </w:tabs>
        <w:rPr>
          <w:rFonts w:ascii="Calibri" w:hAnsi="Calibri" w:cs="Calibri"/>
          <w:caps w:val="0"/>
          <w:color w:val="auto"/>
          <w:sz w:val="22"/>
          <w:szCs w:val="22"/>
        </w:rPr>
      </w:pPr>
      <w:hyperlink w:anchor="_Toc58327873" w:history="1">
        <w:r w:rsidRPr="00BA7BEC">
          <w:rPr>
            <w:rStyle w:val="Hyperlink"/>
          </w:rPr>
          <w:t>4.</w:t>
        </w:r>
        <w:r>
          <w:rPr>
            <w:rFonts w:ascii="Calibri" w:hAnsi="Calibri" w:cs="Calibri"/>
            <w:caps w:val="0"/>
            <w:color w:val="auto"/>
            <w:sz w:val="22"/>
            <w:szCs w:val="22"/>
          </w:rPr>
          <w:tab/>
        </w:r>
        <w:r w:rsidRPr="00BA7BEC">
          <w:rPr>
            <w:rStyle w:val="Hyperlink"/>
          </w:rPr>
          <w:t>Особенности проведения государственной итоговой аттестации для обучающихся из числа лиц с ограниченными возможностями здоровья</w:t>
        </w:r>
        <w:r>
          <w:rPr>
            <w:webHidden/>
          </w:rPr>
          <w:tab/>
        </w:r>
        <w:r>
          <w:rPr>
            <w:webHidden/>
          </w:rPr>
          <w:fldChar w:fldCharType="begin"/>
        </w:r>
        <w:r>
          <w:rPr>
            <w:webHidden/>
          </w:rPr>
          <w:instrText xml:space="preserve"> PAGEREF _Toc58327873 \h </w:instrText>
        </w:r>
        <w:r>
          <w:rPr>
            <w:webHidden/>
          </w:rPr>
          <w:fldChar w:fldCharType="separate"/>
        </w:r>
        <w:r>
          <w:rPr>
            <w:webHidden/>
          </w:rPr>
          <w:t>3</w:t>
        </w:r>
        <w:r>
          <w:rPr>
            <w:webHidden/>
          </w:rPr>
          <w:fldChar w:fldCharType="end"/>
        </w:r>
      </w:hyperlink>
    </w:p>
    <w:p w:rsidR="00BC394F" w:rsidRDefault="00BC394F">
      <w:pPr>
        <w:pStyle w:val="TOC1"/>
        <w:rPr>
          <w:rFonts w:ascii="Calibri" w:hAnsi="Calibri" w:cs="Calibri"/>
          <w:caps w:val="0"/>
          <w:color w:val="auto"/>
          <w:sz w:val="22"/>
          <w:szCs w:val="22"/>
        </w:rPr>
      </w:pPr>
      <w:hyperlink w:anchor="_Toc58327874" w:history="1">
        <w:r w:rsidRPr="00BA7BEC">
          <w:rPr>
            <w:rStyle w:val="Hyperlink"/>
          </w:rPr>
          <w:t>ПРИЛОЖЕНИЯ</w:t>
        </w:r>
        <w:r>
          <w:rPr>
            <w:webHidden/>
          </w:rPr>
          <w:tab/>
        </w:r>
        <w:r>
          <w:rPr>
            <w:webHidden/>
          </w:rPr>
          <w:fldChar w:fldCharType="begin"/>
        </w:r>
        <w:r>
          <w:rPr>
            <w:webHidden/>
          </w:rPr>
          <w:instrText xml:space="preserve"> PAGEREF _Toc58327874 \h </w:instrText>
        </w:r>
        <w:r>
          <w:rPr>
            <w:webHidden/>
          </w:rPr>
          <w:fldChar w:fldCharType="separate"/>
        </w:r>
        <w:r>
          <w:rPr>
            <w:webHidden/>
          </w:rPr>
          <w:t>3</w:t>
        </w:r>
        <w:r>
          <w:rPr>
            <w:webHidden/>
          </w:rPr>
          <w:fldChar w:fldCharType="end"/>
        </w:r>
      </w:hyperlink>
    </w:p>
    <w:p w:rsidR="00BC394F" w:rsidRDefault="00BC394F">
      <w:pPr>
        <w:pStyle w:val="TOC2"/>
        <w:rPr>
          <w:rFonts w:ascii="Calibri" w:hAnsi="Calibri" w:cs="Calibri"/>
          <w:noProof/>
          <w:sz w:val="22"/>
          <w:szCs w:val="22"/>
        </w:rPr>
      </w:pPr>
      <w:hyperlink w:anchor="_Toc58327875" w:history="1">
        <w:r w:rsidRPr="00BA7BEC">
          <w:rPr>
            <w:rStyle w:val="Hyperlink"/>
            <w:noProof/>
          </w:rPr>
          <w:t>Приложение 1. Форма заявления об утверждении темы ВКР</w:t>
        </w:r>
        <w:r>
          <w:rPr>
            <w:noProof/>
            <w:webHidden/>
          </w:rPr>
          <w:tab/>
        </w:r>
        <w:r>
          <w:rPr>
            <w:noProof/>
            <w:webHidden/>
          </w:rPr>
          <w:fldChar w:fldCharType="begin"/>
        </w:r>
        <w:r>
          <w:rPr>
            <w:noProof/>
            <w:webHidden/>
          </w:rPr>
          <w:instrText xml:space="preserve"> PAGEREF _Toc58327875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76" w:history="1">
        <w:r w:rsidRPr="00BA7BEC">
          <w:rPr>
            <w:rStyle w:val="Hyperlink"/>
            <w:noProof/>
          </w:rPr>
          <w:t>Приложение 2. Шаблон графика подготовки ВКР</w:t>
        </w:r>
        <w:r>
          <w:rPr>
            <w:noProof/>
            <w:webHidden/>
          </w:rPr>
          <w:tab/>
        </w:r>
        <w:r>
          <w:rPr>
            <w:noProof/>
            <w:webHidden/>
          </w:rPr>
          <w:fldChar w:fldCharType="begin"/>
        </w:r>
        <w:r>
          <w:rPr>
            <w:noProof/>
            <w:webHidden/>
          </w:rPr>
          <w:instrText xml:space="preserve"> PAGEREF _Toc58327876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77" w:history="1">
        <w:r w:rsidRPr="00BA7BEC">
          <w:rPr>
            <w:rStyle w:val="Hyperlink"/>
            <w:noProof/>
          </w:rPr>
          <w:t>Приложение 3. Форма задания на ВКР</w:t>
        </w:r>
        <w:r>
          <w:rPr>
            <w:noProof/>
            <w:webHidden/>
          </w:rPr>
          <w:tab/>
        </w:r>
        <w:r>
          <w:rPr>
            <w:noProof/>
            <w:webHidden/>
          </w:rPr>
          <w:fldChar w:fldCharType="begin"/>
        </w:r>
        <w:r>
          <w:rPr>
            <w:noProof/>
            <w:webHidden/>
          </w:rPr>
          <w:instrText xml:space="preserve"> PAGEREF _Toc58327877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78" w:history="1">
        <w:r w:rsidRPr="00BA7BEC">
          <w:rPr>
            <w:rStyle w:val="Hyperlink"/>
            <w:noProof/>
          </w:rPr>
          <w:t>Приложение 4. Образец титульного листа ВКР</w:t>
        </w:r>
        <w:r>
          <w:rPr>
            <w:noProof/>
            <w:webHidden/>
          </w:rPr>
          <w:tab/>
        </w:r>
        <w:r>
          <w:rPr>
            <w:noProof/>
            <w:webHidden/>
          </w:rPr>
          <w:fldChar w:fldCharType="begin"/>
        </w:r>
        <w:r>
          <w:rPr>
            <w:noProof/>
            <w:webHidden/>
          </w:rPr>
          <w:instrText xml:space="preserve"> PAGEREF _Toc58327878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79" w:history="1">
        <w:r w:rsidRPr="00BA7BEC">
          <w:rPr>
            <w:rStyle w:val="Hyperlink"/>
            <w:noProof/>
          </w:rPr>
          <w:t>Приложение 5. Образец оформления содержания ВКР</w:t>
        </w:r>
        <w:r>
          <w:rPr>
            <w:noProof/>
            <w:webHidden/>
          </w:rPr>
          <w:tab/>
        </w:r>
        <w:r>
          <w:rPr>
            <w:noProof/>
            <w:webHidden/>
          </w:rPr>
          <w:fldChar w:fldCharType="begin"/>
        </w:r>
        <w:r>
          <w:rPr>
            <w:noProof/>
            <w:webHidden/>
          </w:rPr>
          <w:instrText xml:space="preserve"> PAGEREF _Toc58327879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80" w:history="1">
        <w:r w:rsidRPr="00BA7BEC">
          <w:rPr>
            <w:rStyle w:val="Hyperlink"/>
            <w:noProof/>
          </w:rPr>
          <w:t>Приложение 6. Образец списка использованных сокращений</w:t>
        </w:r>
        <w:r>
          <w:rPr>
            <w:noProof/>
            <w:webHidden/>
          </w:rPr>
          <w:tab/>
        </w:r>
        <w:r>
          <w:rPr>
            <w:noProof/>
            <w:webHidden/>
          </w:rPr>
          <w:fldChar w:fldCharType="begin"/>
        </w:r>
        <w:r>
          <w:rPr>
            <w:noProof/>
            <w:webHidden/>
          </w:rPr>
          <w:instrText xml:space="preserve"> PAGEREF _Toc58327880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81" w:history="1">
        <w:r w:rsidRPr="00BA7BEC">
          <w:rPr>
            <w:rStyle w:val="Hyperlink"/>
            <w:noProof/>
          </w:rPr>
          <w:t>Приложение 7. Образец списка использованных источников</w:t>
        </w:r>
        <w:r>
          <w:rPr>
            <w:noProof/>
            <w:webHidden/>
          </w:rPr>
          <w:tab/>
        </w:r>
        <w:r>
          <w:rPr>
            <w:noProof/>
            <w:webHidden/>
          </w:rPr>
          <w:fldChar w:fldCharType="begin"/>
        </w:r>
        <w:r>
          <w:rPr>
            <w:noProof/>
            <w:webHidden/>
          </w:rPr>
          <w:instrText xml:space="preserve"> PAGEREF _Toc58327881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82" w:history="1">
        <w:r w:rsidRPr="00BA7BEC">
          <w:rPr>
            <w:rStyle w:val="Hyperlink"/>
            <w:noProof/>
          </w:rPr>
          <w:t>Приложение 8. Форма отзыва научного руководителя на ВКР</w:t>
        </w:r>
        <w:r>
          <w:rPr>
            <w:noProof/>
            <w:webHidden/>
          </w:rPr>
          <w:tab/>
        </w:r>
        <w:r>
          <w:rPr>
            <w:noProof/>
            <w:webHidden/>
          </w:rPr>
          <w:fldChar w:fldCharType="begin"/>
        </w:r>
        <w:r>
          <w:rPr>
            <w:noProof/>
            <w:webHidden/>
          </w:rPr>
          <w:instrText xml:space="preserve"> PAGEREF _Toc58327882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83" w:history="1">
        <w:r w:rsidRPr="00BA7BEC">
          <w:rPr>
            <w:rStyle w:val="Hyperlink"/>
            <w:noProof/>
          </w:rPr>
          <w:t>Приложение 9. Форма рецензии на ВКР</w:t>
        </w:r>
        <w:r>
          <w:rPr>
            <w:noProof/>
            <w:webHidden/>
          </w:rPr>
          <w:tab/>
        </w:r>
        <w:r>
          <w:rPr>
            <w:noProof/>
            <w:webHidden/>
          </w:rPr>
          <w:fldChar w:fldCharType="begin"/>
        </w:r>
        <w:r>
          <w:rPr>
            <w:noProof/>
            <w:webHidden/>
          </w:rPr>
          <w:instrText xml:space="preserve"> PAGEREF _Toc58327883 \h </w:instrText>
        </w:r>
        <w:r>
          <w:rPr>
            <w:noProof/>
          </w:rPr>
        </w:r>
        <w:r>
          <w:rPr>
            <w:noProof/>
            <w:webHidden/>
          </w:rPr>
          <w:fldChar w:fldCharType="separate"/>
        </w:r>
        <w:r>
          <w:rPr>
            <w:noProof/>
            <w:webHidden/>
          </w:rPr>
          <w:t>3</w:t>
        </w:r>
        <w:r>
          <w:rPr>
            <w:noProof/>
            <w:webHidden/>
          </w:rPr>
          <w:fldChar w:fldCharType="end"/>
        </w:r>
      </w:hyperlink>
    </w:p>
    <w:p w:rsidR="00BC394F" w:rsidRDefault="00BC394F">
      <w:pPr>
        <w:pStyle w:val="TOC2"/>
        <w:rPr>
          <w:rFonts w:ascii="Calibri" w:hAnsi="Calibri" w:cs="Calibri"/>
          <w:noProof/>
          <w:sz w:val="22"/>
          <w:szCs w:val="22"/>
        </w:rPr>
      </w:pPr>
      <w:hyperlink w:anchor="_Toc58327884" w:history="1">
        <w:r w:rsidRPr="00BA7BEC">
          <w:rPr>
            <w:rStyle w:val="Hyperlink"/>
            <w:noProof/>
          </w:rPr>
          <w:t>Приложение 10. Лист изменений на 2020/2021 учебный год</w:t>
        </w:r>
        <w:r>
          <w:rPr>
            <w:noProof/>
            <w:webHidden/>
          </w:rPr>
          <w:tab/>
        </w:r>
        <w:r>
          <w:rPr>
            <w:noProof/>
            <w:webHidden/>
          </w:rPr>
          <w:fldChar w:fldCharType="begin"/>
        </w:r>
        <w:r>
          <w:rPr>
            <w:noProof/>
            <w:webHidden/>
          </w:rPr>
          <w:instrText xml:space="preserve"> PAGEREF _Toc58327884 \h </w:instrText>
        </w:r>
        <w:r>
          <w:rPr>
            <w:noProof/>
          </w:rPr>
        </w:r>
        <w:r>
          <w:rPr>
            <w:noProof/>
            <w:webHidden/>
          </w:rPr>
          <w:fldChar w:fldCharType="separate"/>
        </w:r>
        <w:r>
          <w:rPr>
            <w:noProof/>
            <w:webHidden/>
          </w:rPr>
          <w:t>3</w:t>
        </w:r>
        <w:r>
          <w:rPr>
            <w:noProof/>
            <w:webHidden/>
          </w:rPr>
          <w:fldChar w:fldCharType="end"/>
        </w:r>
      </w:hyperlink>
    </w:p>
    <w:p w:rsidR="00BC394F" w:rsidRPr="00B51BD7" w:rsidRDefault="00BC394F" w:rsidP="00F34284">
      <w:pPr>
        <w:pStyle w:val="TOC2"/>
        <w:rPr>
          <w:rStyle w:val="Hyperlink"/>
          <w:noProof/>
        </w:rPr>
      </w:pPr>
      <w:r>
        <w:rPr>
          <w:rStyle w:val="Hyperlink"/>
          <w:caps/>
        </w:rPr>
        <w:fldChar w:fldCharType="end"/>
      </w:r>
    </w:p>
    <w:p w:rsidR="00BC394F" w:rsidRDefault="00BC394F" w:rsidP="000743D0">
      <w:pPr>
        <w:suppressAutoHyphens/>
        <w:rPr>
          <w:b/>
          <w:bCs/>
          <w:caps/>
          <w:lang w:eastAsia="en-US"/>
        </w:rPr>
      </w:pPr>
    </w:p>
    <w:p w:rsidR="00BC394F" w:rsidRDefault="00BC394F" w:rsidP="000743D0">
      <w:pPr>
        <w:suppressAutoHyphens/>
        <w:rPr>
          <w:b/>
          <w:bCs/>
          <w:caps/>
          <w:lang w:eastAsia="en-US"/>
        </w:rPr>
        <w:sectPr w:rsidR="00BC394F" w:rsidSect="00910FAF">
          <w:headerReference w:type="default" r:id="rId10"/>
          <w:pgSz w:w="11909" w:h="16834"/>
          <w:pgMar w:top="1134" w:right="850" w:bottom="1134" w:left="1701" w:header="782" w:footer="720" w:gutter="0"/>
          <w:cols w:space="720"/>
          <w:docGrid w:linePitch="326"/>
        </w:sectPr>
      </w:pPr>
    </w:p>
    <w:p w:rsidR="00BC394F" w:rsidRPr="002715AC" w:rsidRDefault="00BC394F" w:rsidP="002715AC">
      <w:pPr>
        <w:pStyle w:val="Heading1"/>
      </w:pPr>
      <w:bookmarkStart w:id="2" w:name="_Toc58327853"/>
      <w:r w:rsidRPr="002715AC">
        <w:t>Общие положения</w:t>
      </w:r>
      <w:bookmarkEnd w:id="2"/>
    </w:p>
    <w:p w:rsidR="00BC394F" w:rsidRPr="00F86CFA" w:rsidRDefault="00BC394F" w:rsidP="00910FAF">
      <w:pPr>
        <w:suppressAutoHyphens/>
        <w:rPr>
          <w:b/>
          <w:bCs/>
          <w:caps/>
          <w:lang w:eastAsia="en-US"/>
        </w:rPr>
      </w:pPr>
    </w:p>
    <w:p w:rsidR="00BC394F" w:rsidRPr="002715AC" w:rsidRDefault="00BC394F" w:rsidP="002715AC">
      <w:pPr>
        <w:pStyle w:val="Heading2"/>
        <w:rPr>
          <w:b w:val="0"/>
          <w:bCs w:val="0"/>
        </w:rPr>
      </w:pPr>
      <w:r w:rsidRPr="002715AC">
        <w:rPr>
          <w:b w:val="0"/>
          <w:bCs w:val="0"/>
        </w:rPr>
        <w:t xml:space="preserve"> </w:t>
      </w:r>
      <w:bookmarkStart w:id="3" w:name="_Toc58327854"/>
      <w:r w:rsidRPr="002715AC">
        <w:rPr>
          <w:b w:val="0"/>
          <w:bCs w:val="0"/>
        </w:rPr>
        <w:t>Цель и задачи государственной итоговой аттестации</w:t>
      </w:r>
      <w:bookmarkEnd w:id="3"/>
    </w:p>
    <w:p w:rsidR="00BC394F" w:rsidRPr="00F86CFA" w:rsidRDefault="00BC394F" w:rsidP="00C70CE0">
      <w:pPr>
        <w:ind w:firstLine="709"/>
        <w:jc w:val="both"/>
        <w:rPr>
          <w:lang w:eastAsia="en-US"/>
        </w:rPr>
      </w:pPr>
      <w:r w:rsidRPr="00F86CFA">
        <w:rPr>
          <w:b/>
          <w:bCs/>
          <w:lang w:eastAsia="en-US"/>
        </w:rPr>
        <w:t xml:space="preserve">Целью </w:t>
      </w:r>
      <w:r w:rsidRPr="00F86CFA">
        <w:rPr>
          <w:lang w:eastAsia="en-US"/>
        </w:rPr>
        <w:t>государственной итоговой аттестации</w:t>
      </w:r>
      <w:r>
        <w:rPr>
          <w:lang w:eastAsia="en-US"/>
        </w:rPr>
        <w:t xml:space="preserve"> </w:t>
      </w:r>
      <w:r w:rsidRPr="00F86CFA">
        <w:rPr>
          <w:lang w:eastAsia="en-US"/>
        </w:rPr>
        <w:t xml:space="preserve">(ГИА) </w:t>
      </w:r>
      <w:r w:rsidRPr="00EF59ED">
        <w:t>выпускников</w:t>
      </w:r>
      <w:r w:rsidRPr="00F86CFA">
        <w:rPr>
          <w:lang w:eastAsia="en-US"/>
        </w:rPr>
        <w:t xml:space="preserve"> является установление соответствия уровня профессиональной подготовки требованиям федеральн</w:t>
      </w:r>
      <w:r>
        <w:rPr>
          <w:lang w:eastAsia="en-US"/>
        </w:rPr>
        <w:t>ого</w:t>
      </w:r>
      <w:r w:rsidRPr="00F86CFA">
        <w:rPr>
          <w:lang w:eastAsia="en-US"/>
        </w:rPr>
        <w:t xml:space="preserve"> государственн</w:t>
      </w:r>
      <w:r>
        <w:rPr>
          <w:lang w:eastAsia="en-US"/>
        </w:rPr>
        <w:t>ого</w:t>
      </w:r>
      <w:r w:rsidRPr="00F86CFA">
        <w:rPr>
          <w:lang w:eastAsia="en-US"/>
        </w:rPr>
        <w:t xml:space="preserve"> образовательн</w:t>
      </w:r>
      <w:r>
        <w:rPr>
          <w:lang w:eastAsia="en-US"/>
        </w:rPr>
        <w:t>ого</w:t>
      </w:r>
      <w:r w:rsidRPr="00F86CFA">
        <w:rPr>
          <w:lang w:eastAsia="en-US"/>
        </w:rPr>
        <w:t xml:space="preserve"> стандарт</w:t>
      </w:r>
      <w:r>
        <w:rPr>
          <w:lang w:eastAsia="en-US"/>
        </w:rPr>
        <w:t>а</w:t>
      </w:r>
      <w:r w:rsidRPr="00F86CFA">
        <w:rPr>
          <w:lang w:eastAsia="en-US"/>
        </w:rPr>
        <w:t xml:space="preserve"> (ФГОС) высшего образования по направлению подготовки </w:t>
      </w:r>
      <w:r>
        <w:rPr>
          <w:lang w:eastAsia="en-US"/>
        </w:rPr>
        <w:t>09.03.03 "Прикладная информатика" (утв. приказом Минобрнауки № 207 от 12.03.2015г., з</w:t>
      </w:r>
      <w:r w:rsidRPr="00F86CFA">
        <w:rPr>
          <w:lang w:eastAsia="en-US"/>
        </w:rPr>
        <w:t>арегистри</w:t>
      </w:r>
      <w:r>
        <w:rPr>
          <w:lang w:eastAsia="en-US"/>
        </w:rPr>
        <w:t>рован</w:t>
      </w:r>
      <w:r w:rsidRPr="00F86CFA">
        <w:rPr>
          <w:lang w:eastAsia="en-US"/>
        </w:rPr>
        <w:t xml:space="preserve"> в Минюсте России</w:t>
      </w:r>
      <w:r>
        <w:rPr>
          <w:lang w:eastAsia="en-US"/>
        </w:rPr>
        <w:t xml:space="preserve"> </w:t>
      </w:r>
      <w:r w:rsidRPr="00F86CFA">
        <w:rPr>
          <w:lang w:eastAsia="en-US"/>
        </w:rPr>
        <w:t>27.03.2015</w:t>
      </w:r>
      <w:r>
        <w:rPr>
          <w:lang w:eastAsia="en-US"/>
        </w:rPr>
        <w:t xml:space="preserve">г.№ </w:t>
      </w:r>
      <w:r w:rsidRPr="00F86CFA">
        <w:rPr>
          <w:lang w:eastAsia="en-US"/>
        </w:rPr>
        <w:t>36589</w:t>
      </w:r>
      <w:r>
        <w:rPr>
          <w:lang w:eastAsia="en-US"/>
        </w:rPr>
        <w:t>)</w:t>
      </w:r>
      <w:r w:rsidRPr="00F86CFA">
        <w:rPr>
          <w:lang w:eastAsia="en-US"/>
        </w:rPr>
        <w:t>.</w:t>
      </w:r>
    </w:p>
    <w:p w:rsidR="00BC394F" w:rsidRPr="00F86CFA" w:rsidRDefault="00BC394F" w:rsidP="00B51BD7">
      <w:pPr>
        <w:ind w:firstLine="709"/>
        <w:rPr>
          <w:b/>
          <w:bCs/>
          <w:lang w:eastAsia="en-US"/>
        </w:rPr>
      </w:pPr>
      <w:r w:rsidRPr="00F86CFA">
        <w:rPr>
          <w:b/>
          <w:bCs/>
          <w:lang w:eastAsia="en-US"/>
        </w:rPr>
        <w:t xml:space="preserve">Задачами </w:t>
      </w:r>
      <w:r w:rsidRPr="00147313">
        <w:rPr>
          <w:lang w:eastAsia="en-US"/>
        </w:rPr>
        <w:t>ГИА</w:t>
      </w:r>
      <w:r>
        <w:rPr>
          <w:lang w:eastAsia="en-US"/>
        </w:rPr>
        <w:t xml:space="preserve"> </w:t>
      </w:r>
      <w:r w:rsidRPr="00F86CFA">
        <w:rPr>
          <w:lang w:eastAsia="en-US"/>
        </w:rPr>
        <w:t>являются</w:t>
      </w:r>
      <w:r w:rsidRPr="00F86CFA">
        <w:rPr>
          <w:b/>
          <w:bCs/>
          <w:lang w:eastAsia="en-US"/>
        </w:rPr>
        <w:t>:</w:t>
      </w:r>
    </w:p>
    <w:p w:rsidR="00BC394F" w:rsidRPr="0070038F" w:rsidRDefault="00BC394F" w:rsidP="00910FAF">
      <w:pPr>
        <w:tabs>
          <w:tab w:val="left" w:pos="851"/>
          <w:tab w:val="left" w:pos="993"/>
          <w:tab w:val="left" w:pos="1134"/>
        </w:tabs>
        <w:autoSpaceDE w:val="0"/>
        <w:autoSpaceDN w:val="0"/>
        <w:ind w:left="709"/>
        <w:jc w:val="both"/>
        <w:rPr>
          <w:lang w:eastAsia="en-US"/>
        </w:rPr>
      </w:pPr>
      <w:r w:rsidRPr="00F86CFA">
        <w:rPr>
          <w:lang w:eastAsia="en-US"/>
        </w:rPr>
        <w:t xml:space="preserve">проверка уровня сформированности компетенций, определенных </w:t>
      </w:r>
      <w:r>
        <w:rPr>
          <w:lang w:eastAsia="en-US"/>
        </w:rPr>
        <w:t>ФГОС</w:t>
      </w:r>
      <w:r w:rsidRPr="0070038F">
        <w:rPr>
          <w:lang w:eastAsia="en-US"/>
        </w:rPr>
        <w:t>;</w:t>
      </w:r>
    </w:p>
    <w:p w:rsidR="00BC394F" w:rsidRPr="00F86CFA" w:rsidRDefault="00BC394F" w:rsidP="00910FAF">
      <w:pPr>
        <w:tabs>
          <w:tab w:val="left" w:pos="851"/>
          <w:tab w:val="left" w:pos="993"/>
          <w:tab w:val="left" w:pos="1134"/>
        </w:tabs>
        <w:autoSpaceDE w:val="0"/>
        <w:autoSpaceDN w:val="0"/>
        <w:ind w:firstLine="709"/>
        <w:jc w:val="both"/>
        <w:rPr>
          <w:lang w:eastAsia="en-US"/>
        </w:rPr>
      </w:pPr>
      <w:r w:rsidRPr="00F86CFA">
        <w:rPr>
          <w:lang w:eastAsia="en-US"/>
        </w:rPr>
        <w:t>принятие решения о присвоении квалификации по результатам ГИА и выдаче документа о высшем образовании и присвоения квалификации «</w:t>
      </w:r>
      <w:r>
        <w:rPr>
          <w:lang w:eastAsia="en-US"/>
        </w:rPr>
        <w:t>Бакалавр</w:t>
      </w:r>
      <w:r w:rsidRPr="00F86CFA">
        <w:rPr>
          <w:lang w:eastAsia="en-US"/>
        </w:rPr>
        <w:t>».</w:t>
      </w:r>
    </w:p>
    <w:p w:rsidR="00BC394F" w:rsidRPr="00F86CFA" w:rsidRDefault="00BC394F" w:rsidP="00910FAF">
      <w:pPr>
        <w:tabs>
          <w:tab w:val="left" w:pos="1134"/>
        </w:tabs>
        <w:ind w:firstLine="709"/>
        <w:jc w:val="both"/>
        <w:rPr>
          <w:lang w:eastAsia="en-US"/>
        </w:rPr>
      </w:pPr>
    </w:p>
    <w:p w:rsidR="00BC394F" w:rsidRPr="002715AC" w:rsidRDefault="00BC394F" w:rsidP="002715AC">
      <w:pPr>
        <w:pStyle w:val="Heading2"/>
        <w:rPr>
          <w:b w:val="0"/>
          <w:bCs w:val="0"/>
        </w:rPr>
      </w:pPr>
      <w:r w:rsidRPr="002715AC">
        <w:rPr>
          <w:b w:val="0"/>
          <w:bCs w:val="0"/>
        </w:rPr>
        <w:t xml:space="preserve"> </w:t>
      </w:r>
      <w:bookmarkStart w:id="4" w:name="_Toc58327855"/>
      <w:r w:rsidRPr="002715AC">
        <w:rPr>
          <w:b w:val="0"/>
          <w:bCs w:val="0"/>
        </w:rPr>
        <w:t>Формы проведения государственной итоговой аттестации</w:t>
      </w:r>
      <w:bookmarkEnd w:id="4"/>
    </w:p>
    <w:p w:rsidR="00BC394F" w:rsidRPr="00534807" w:rsidRDefault="00BC394F" w:rsidP="00910FAF">
      <w:pPr>
        <w:tabs>
          <w:tab w:val="left" w:pos="1134"/>
        </w:tabs>
        <w:autoSpaceDE w:val="0"/>
        <w:autoSpaceDN w:val="0"/>
        <w:ind w:left="709"/>
        <w:jc w:val="both"/>
        <w:rPr>
          <w:caps/>
        </w:rPr>
      </w:pPr>
      <w:r w:rsidRPr="00534807">
        <w:rPr>
          <w:b/>
          <w:bCs/>
        </w:rPr>
        <w:t>Формами</w:t>
      </w:r>
      <w:r w:rsidRPr="00EF59ED">
        <w:t xml:space="preserve"> государственной итоговой аттестации являются:</w:t>
      </w:r>
    </w:p>
    <w:p w:rsidR="00BC394F" w:rsidRDefault="00BC394F" w:rsidP="00910FAF">
      <w:pPr>
        <w:pStyle w:val="Default"/>
        <w:tabs>
          <w:tab w:val="num" w:pos="1620"/>
        </w:tabs>
        <w:ind w:left="720"/>
      </w:pPr>
      <w:r>
        <w:t>в</w:t>
      </w:r>
      <w:r w:rsidRPr="00EF59ED">
        <w:t>ыпускна</w:t>
      </w:r>
      <w:r>
        <w:t>я квалификационная работа (</w:t>
      </w:r>
      <w:r w:rsidRPr="00EF59ED">
        <w:t>ВКР).</w:t>
      </w:r>
    </w:p>
    <w:p w:rsidR="00BC394F" w:rsidRDefault="00BC394F" w:rsidP="00910FAF">
      <w:pPr>
        <w:pStyle w:val="Default"/>
        <w:tabs>
          <w:tab w:val="num" w:pos="1620"/>
        </w:tabs>
        <w:ind w:firstLine="709"/>
        <w:jc w:val="both"/>
      </w:pPr>
      <w:r>
        <w:t xml:space="preserve">ГИА проводится в соответствии с Положением РГГУ о проведении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(новая редакция), утвержденным приказом ректора </w:t>
      </w:r>
      <w:r w:rsidRPr="005B39E3">
        <w:t>от 28.09.2017г. № 01-314/осн.</w:t>
      </w:r>
      <w:r>
        <w:t xml:space="preserve"> </w:t>
      </w:r>
    </w:p>
    <w:p w:rsidR="00BC394F" w:rsidRDefault="00BC394F" w:rsidP="00910FAF">
      <w:pPr>
        <w:pStyle w:val="Default"/>
        <w:tabs>
          <w:tab w:val="num" w:pos="1620"/>
        </w:tabs>
        <w:ind w:firstLine="709"/>
        <w:jc w:val="both"/>
      </w:pPr>
    </w:p>
    <w:p w:rsidR="00BC394F" w:rsidRPr="002715AC" w:rsidRDefault="00BC394F" w:rsidP="002715AC">
      <w:pPr>
        <w:pStyle w:val="Heading2"/>
        <w:rPr>
          <w:b w:val="0"/>
          <w:bCs w:val="0"/>
        </w:rPr>
      </w:pPr>
      <w:r w:rsidRPr="002715AC">
        <w:rPr>
          <w:b w:val="0"/>
          <w:bCs w:val="0"/>
        </w:rPr>
        <w:t xml:space="preserve"> </w:t>
      </w:r>
      <w:bookmarkStart w:id="5" w:name="_Toc58327856"/>
      <w:r w:rsidRPr="002715AC">
        <w:rPr>
          <w:b w:val="0"/>
          <w:bCs w:val="0"/>
        </w:rPr>
        <w:t>Виды профессиональной деятельности выпускников и соответствующие        им задачи профессиональной деятельности</w:t>
      </w:r>
      <w:bookmarkEnd w:id="5"/>
    </w:p>
    <w:p w:rsidR="00BC394F" w:rsidRDefault="00BC394F" w:rsidP="00910FAF">
      <w:pPr>
        <w:pStyle w:val="Default"/>
        <w:jc w:val="both"/>
      </w:pPr>
    </w:p>
    <w:p w:rsidR="00BC394F" w:rsidRPr="004B50AB" w:rsidRDefault="00BC394F" w:rsidP="00910FAF">
      <w:pPr>
        <w:pStyle w:val="Default"/>
        <w:ind w:firstLine="709"/>
        <w:jc w:val="both"/>
      </w:pPr>
      <w:r w:rsidRPr="004B50AB">
        <w:t>Выпускник, освоивший программу бакала</w:t>
      </w:r>
      <w:r>
        <w:t xml:space="preserve">вриата, в соответствии с видами </w:t>
      </w:r>
      <w:r w:rsidRPr="004B50AB">
        <w:t>профессиона</w:t>
      </w:r>
      <w:r>
        <w:t>льной деятельности, на которые</w:t>
      </w:r>
      <w:r w:rsidRPr="004B50AB">
        <w:t xml:space="preserve"> ориентирован</w:t>
      </w:r>
      <w:r>
        <w:t xml:space="preserve">а программа бакалавриата, </w:t>
      </w:r>
      <w:r w:rsidRPr="004B50AB">
        <w:t>готов решать следующие профессиональные задачи:</w:t>
      </w:r>
    </w:p>
    <w:p w:rsidR="00BC394F" w:rsidRPr="004B50AB" w:rsidRDefault="00BC394F" w:rsidP="00910FAF">
      <w:pPr>
        <w:pStyle w:val="Default"/>
        <w:jc w:val="both"/>
        <w:rPr>
          <w:b/>
          <w:bCs/>
        </w:rPr>
      </w:pPr>
      <w:r w:rsidRPr="004B50AB">
        <w:rPr>
          <w:b/>
          <w:bCs/>
        </w:rPr>
        <w:t>проектная деятельность:</w:t>
      </w:r>
    </w:p>
    <w:p w:rsidR="00BC394F" w:rsidRPr="004B50AB" w:rsidRDefault="00BC394F" w:rsidP="00910FAF">
      <w:pPr>
        <w:pStyle w:val="Default"/>
        <w:ind w:firstLine="709"/>
        <w:jc w:val="both"/>
      </w:pPr>
      <w:r w:rsidRPr="004B50AB">
        <w:t>проведение обследования прикладной области в соответствии с профилем подготовки: сбор</w:t>
      </w:r>
      <w:r>
        <w:t xml:space="preserve"> </w:t>
      </w:r>
      <w:r w:rsidRPr="004B50AB">
        <w:t>детальной информации для формализации требований пользователей заказчика, интервьюирование</w:t>
      </w:r>
      <w:r>
        <w:t xml:space="preserve"> </w:t>
      </w:r>
      <w:r w:rsidRPr="004B50AB">
        <w:t>ключевых сотрудников заказчика;</w:t>
      </w:r>
    </w:p>
    <w:p w:rsidR="00BC394F" w:rsidRPr="004B50AB" w:rsidRDefault="00BC394F" w:rsidP="00910FAF">
      <w:pPr>
        <w:pStyle w:val="Default"/>
        <w:ind w:firstLine="709"/>
        <w:jc w:val="both"/>
      </w:pPr>
      <w:r w:rsidRPr="004B50AB">
        <w:t>формирование требований к информатизации и автоматизации прикладных процессов,</w:t>
      </w:r>
      <w:r>
        <w:t xml:space="preserve"> </w:t>
      </w:r>
      <w:r w:rsidRPr="004B50AB">
        <w:t>формализация предметной области проекта;</w:t>
      </w:r>
    </w:p>
    <w:p w:rsidR="00BC394F" w:rsidRPr="004B50AB" w:rsidRDefault="00BC394F" w:rsidP="00910FAF">
      <w:pPr>
        <w:pStyle w:val="Default"/>
        <w:ind w:firstLine="709"/>
        <w:jc w:val="both"/>
      </w:pPr>
      <w:r w:rsidRPr="004B50AB">
        <w:t>моделирование прикладных и информационных процессов, описание реализации информационного</w:t>
      </w:r>
      <w:r>
        <w:t xml:space="preserve"> </w:t>
      </w:r>
      <w:r w:rsidRPr="004B50AB">
        <w:t>обеспечения прикладных задач;</w:t>
      </w:r>
    </w:p>
    <w:p w:rsidR="00BC394F" w:rsidRPr="004B50AB" w:rsidRDefault="00BC394F" w:rsidP="00910FAF">
      <w:pPr>
        <w:pStyle w:val="Default"/>
        <w:ind w:firstLine="709"/>
        <w:jc w:val="both"/>
      </w:pPr>
      <w:r w:rsidRPr="004B50AB">
        <w:t>составление технико-экономического обоснования проектных решений и технического задания на</w:t>
      </w:r>
      <w:r>
        <w:t xml:space="preserve"> </w:t>
      </w:r>
      <w:r w:rsidRPr="004B50AB">
        <w:t>разработку информационной системы;</w:t>
      </w:r>
    </w:p>
    <w:p w:rsidR="00BC394F" w:rsidRPr="004B50AB" w:rsidRDefault="00BC394F" w:rsidP="00910FAF">
      <w:pPr>
        <w:pStyle w:val="Default"/>
        <w:ind w:firstLine="709"/>
        <w:jc w:val="both"/>
      </w:pPr>
      <w:r w:rsidRPr="004B50AB">
        <w:t>проектирование информационных систем в соответствии со спецификой профиля подготовки по</w:t>
      </w:r>
      <w:r>
        <w:t xml:space="preserve"> </w:t>
      </w:r>
      <w:r w:rsidRPr="004B50AB">
        <w:t>видам обеспечения (программное, информационное, организационное, техническое);</w:t>
      </w:r>
    </w:p>
    <w:p w:rsidR="00BC394F" w:rsidRPr="004B50AB" w:rsidRDefault="00BC394F" w:rsidP="00910FAF">
      <w:pPr>
        <w:pStyle w:val="Default"/>
        <w:ind w:firstLine="709"/>
        <w:jc w:val="both"/>
      </w:pPr>
      <w:r w:rsidRPr="004B50AB">
        <w:t>программирование приложений, создание прототипа информационной системы, документирование</w:t>
      </w:r>
      <w:r>
        <w:t xml:space="preserve"> </w:t>
      </w:r>
      <w:r w:rsidRPr="004B50AB">
        <w:t>проектов информационной системы на стадиях жизненного цикла, использование функциональных и</w:t>
      </w:r>
      <w:r>
        <w:t xml:space="preserve"> </w:t>
      </w:r>
      <w:r w:rsidRPr="004B50AB">
        <w:t>технологических стандартов;</w:t>
      </w:r>
    </w:p>
    <w:p w:rsidR="00BC394F" w:rsidRPr="004B50AB" w:rsidRDefault="00BC394F" w:rsidP="00910FAF">
      <w:pPr>
        <w:pStyle w:val="Default"/>
        <w:ind w:firstLine="709"/>
        <w:jc w:val="both"/>
      </w:pPr>
      <w:r w:rsidRPr="004B50AB">
        <w:t>участие в проведении переговоров с заказчиком и выявление его информационных потребностей;</w:t>
      </w:r>
    </w:p>
    <w:p w:rsidR="00BC394F" w:rsidRPr="004B50AB" w:rsidRDefault="00BC394F" w:rsidP="00910FAF">
      <w:pPr>
        <w:pStyle w:val="Default"/>
        <w:ind w:firstLine="709"/>
        <w:jc w:val="both"/>
      </w:pPr>
      <w:r w:rsidRPr="004B50AB">
        <w:t>сбор детальной информации для формализации предметной области проекта и требований</w:t>
      </w:r>
      <w:r>
        <w:t xml:space="preserve"> </w:t>
      </w:r>
      <w:r w:rsidRPr="004B50AB">
        <w:t>пользователей заказчика;</w:t>
      </w:r>
    </w:p>
    <w:p w:rsidR="00BC394F" w:rsidRPr="004B50AB" w:rsidRDefault="00BC394F" w:rsidP="00910FAF">
      <w:pPr>
        <w:pStyle w:val="Default"/>
        <w:ind w:firstLine="709"/>
        <w:jc w:val="both"/>
      </w:pPr>
      <w:r w:rsidRPr="004B50AB">
        <w:t>проведение работ по описанию информационного обеспечения и реализации бизнес-процессов</w:t>
      </w:r>
      <w:r>
        <w:t xml:space="preserve"> </w:t>
      </w:r>
      <w:r w:rsidRPr="004B50AB">
        <w:t>предприятия заказчика;</w:t>
      </w:r>
    </w:p>
    <w:p w:rsidR="00BC394F" w:rsidRPr="004B50AB" w:rsidRDefault="00BC394F" w:rsidP="00910FAF">
      <w:pPr>
        <w:pStyle w:val="Default"/>
        <w:ind w:firstLine="709"/>
        <w:jc w:val="both"/>
      </w:pPr>
      <w:r w:rsidRPr="004B50AB">
        <w:t>участие в техническом и рабочем проектировании компонентов информационных систем в</w:t>
      </w:r>
      <w:r>
        <w:t xml:space="preserve"> </w:t>
      </w:r>
      <w:r w:rsidRPr="004B50AB">
        <w:t>соответствии со спецификой профиля подготовки;</w:t>
      </w:r>
    </w:p>
    <w:p w:rsidR="00BC394F" w:rsidRPr="004B50AB" w:rsidRDefault="00BC394F" w:rsidP="00910FAF">
      <w:pPr>
        <w:pStyle w:val="Default"/>
        <w:ind w:firstLine="709"/>
        <w:jc w:val="both"/>
      </w:pPr>
      <w:r w:rsidRPr="004B50AB">
        <w:t>программирование в ходе разработки информационной системы;</w:t>
      </w:r>
    </w:p>
    <w:p w:rsidR="00BC394F" w:rsidRPr="004B50AB" w:rsidRDefault="00BC394F" w:rsidP="00910FAF">
      <w:pPr>
        <w:pStyle w:val="Default"/>
        <w:ind w:firstLine="709"/>
        <w:jc w:val="both"/>
      </w:pPr>
      <w:r w:rsidRPr="004B50AB">
        <w:t>документирование компонентов информационной системы на стадиях жизненного цикла;</w:t>
      </w:r>
    </w:p>
    <w:p w:rsidR="00BC394F" w:rsidRPr="00832599" w:rsidRDefault="00BC394F" w:rsidP="00832599">
      <w:pPr>
        <w:pStyle w:val="Default"/>
        <w:jc w:val="both"/>
        <w:rPr>
          <w:b/>
          <w:bCs/>
        </w:rPr>
      </w:pPr>
      <w:r w:rsidRPr="00832599">
        <w:rPr>
          <w:b/>
          <w:bCs/>
        </w:rPr>
        <w:t>производственно-технологическая деятельность:</w:t>
      </w:r>
    </w:p>
    <w:p w:rsidR="00BC394F" w:rsidRPr="00832599" w:rsidRDefault="00BC394F" w:rsidP="00832599">
      <w:pPr>
        <w:pStyle w:val="Default"/>
        <w:ind w:firstLine="709"/>
        <w:jc w:val="both"/>
      </w:pPr>
      <w:r w:rsidRPr="00832599">
        <w:t>проведение работ по инсталляции программного обеспечения информационных систем и загрузке баз данных;</w:t>
      </w:r>
    </w:p>
    <w:p w:rsidR="00BC394F" w:rsidRPr="00832599" w:rsidRDefault="00BC394F" w:rsidP="00832599">
      <w:pPr>
        <w:pStyle w:val="Default"/>
        <w:ind w:firstLine="709"/>
        <w:jc w:val="both"/>
      </w:pPr>
      <w:r w:rsidRPr="00832599">
        <w:t>настройка параметров ИС и тестирование результатов настройки;</w:t>
      </w:r>
    </w:p>
    <w:p w:rsidR="00BC394F" w:rsidRPr="00832599" w:rsidRDefault="00BC394F" w:rsidP="00832599">
      <w:pPr>
        <w:pStyle w:val="Default"/>
        <w:ind w:firstLine="709"/>
        <w:jc w:val="both"/>
      </w:pPr>
      <w:r w:rsidRPr="00832599">
        <w:t>ведение технической документации;</w:t>
      </w:r>
    </w:p>
    <w:p w:rsidR="00BC394F" w:rsidRPr="00832599" w:rsidRDefault="00BC394F" w:rsidP="00832599">
      <w:pPr>
        <w:pStyle w:val="Default"/>
        <w:ind w:firstLine="709"/>
        <w:jc w:val="both"/>
      </w:pPr>
      <w:r w:rsidRPr="00832599">
        <w:t>тестирование компонентов ИС по заданным сценариям;</w:t>
      </w:r>
    </w:p>
    <w:p w:rsidR="00BC394F" w:rsidRPr="00832599" w:rsidRDefault="00BC394F" w:rsidP="00832599">
      <w:pPr>
        <w:pStyle w:val="Default"/>
        <w:ind w:firstLine="709"/>
        <w:jc w:val="both"/>
      </w:pPr>
      <w:r w:rsidRPr="00832599">
        <w:t>участие в экспертном тестировании ИС на этапе опытной эксплуатации;</w:t>
      </w:r>
    </w:p>
    <w:p w:rsidR="00BC394F" w:rsidRPr="00832599" w:rsidRDefault="00BC394F" w:rsidP="00832599">
      <w:pPr>
        <w:pStyle w:val="Default"/>
        <w:ind w:firstLine="709"/>
        <w:jc w:val="both"/>
      </w:pPr>
      <w:r w:rsidRPr="00832599">
        <w:t>начальное обучение и консультирование пользователей по вопросам эксплуатации информационных</w:t>
      </w:r>
      <w:r>
        <w:t xml:space="preserve"> </w:t>
      </w:r>
      <w:r w:rsidRPr="00832599">
        <w:t>систем;</w:t>
      </w:r>
    </w:p>
    <w:p w:rsidR="00BC394F" w:rsidRPr="00832599" w:rsidRDefault="00BC394F" w:rsidP="00832599">
      <w:pPr>
        <w:pStyle w:val="Default"/>
        <w:ind w:firstLine="709"/>
        <w:jc w:val="both"/>
      </w:pPr>
      <w:r w:rsidRPr="00832599">
        <w:t>осуществление технического сопровождения информационных систем в процессе ее эксплуатации;</w:t>
      </w:r>
    </w:p>
    <w:p w:rsidR="00BC394F" w:rsidRPr="00832599" w:rsidRDefault="00BC394F" w:rsidP="00832599">
      <w:pPr>
        <w:pStyle w:val="Default"/>
        <w:ind w:firstLine="709"/>
        <w:jc w:val="both"/>
      </w:pPr>
      <w:r w:rsidRPr="00832599">
        <w:t>информационное обеспечение прикладных процессов;</w:t>
      </w:r>
    </w:p>
    <w:p w:rsidR="00BC394F" w:rsidRPr="000550AC" w:rsidRDefault="00BC394F" w:rsidP="00832599">
      <w:pPr>
        <w:pStyle w:val="Default"/>
        <w:jc w:val="both"/>
        <w:rPr>
          <w:b/>
          <w:bCs/>
        </w:rPr>
      </w:pPr>
      <w:r>
        <w:rPr>
          <w:b/>
          <w:bCs/>
        </w:rPr>
        <w:t>о</w:t>
      </w:r>
      <w:r w:rsidRPr="000550AC">
        <w:rPr>
          <w:b/>
          <w:bCs/>
        </w:rPr>
        <w:t>рганизационно-управленческая деятельность:</w:t>
      </w:r>
    </w:p>
    <w:p w:rsidR="00BC394F" w:rsidRPr="004B50AB" w:rsidRDefault="00BC394F" w:rsidP="00910FAF">
      <w:pPr>
        <w:pStyle w:val="Default"/>
        <w:ind w:firstLine="709"/>
        <w:jc w:val="both"/>
      </w:pPr>
      <w:r w:rsidRPr="004B50AB">
        <w:t>участие в проведении переговоров с заказчиком и презентация проектов;</w:t>
      </w:r>
    </w:p>
    <w:p w:rsidR="00BC394F" w:rsidRPr="004B50AB" w:rsidRDefault="00BC394F" w:rsidP="00910FAF">
      <w:pPr>
        <w:pStyle w:val="Default"/>
        <w:ind w:firstLine="709"/>
        <w:jc w:val="both"/>
      </w:pPr>
      <w:r w:rsidRPr="004B50AB">
        <w:t>координация работ по созданию, адаптации и сопровождению информационной системы;</w:t>
      </w:r>
    </w:p>
    <w:p w:rsidR="00BC394F" w:rsidRPr="004B50AB" w:rsidRDefault="00BC394F" w:rsidP="00910FAF">
      <w:pPr>
        <w:pStyle w:val="Default"/>
        <w:ind w:firstLine="709"/>
        <w:jc w:val="both"/>
      </w:pPr>
      <w:r w:rsidRPr="004B50AB">
        <w:t>участие в организации работ по управлению проектом информационных систем;</w:t>
      </w:r>
    </w:p>
    <w:p w:rsidR="00BC394F" w:rsidRPr="004B50AB" w:rsidRDefault="00BC394F" w:rsidP="00910FAF">
      <w:pPr>
        <w:pStyle w:val="Default"/>
        <w:ind w:firstLine="709"/>
        <w:jc w:val="both"/>
      </w:pPr>
      <w:r w:rsidRPr="004B50AB">
        <w:t>взаимодействие с заказчиком в процессе реализации проекта;</w:t>
      </w:r>
    </w:p>
    <w:p w:rsidR="00BC394F" w:rsidRPr="004B50AB" w:rsidRDefault="00BC394F" w:rsidP="00910FAF">
      <w:pPr>
        <w:pStyle w:val="Default"/>
        <w:ind w:firstLine="709"/>
        <w:jc w:val="both"/>
      </w:pPr>
      <w:r w:rsidRPr="004B50AB">
        <w:t>участие в управлении техническим сопровождением информационной системы в процессе ее</w:t>
      </w:r>
      <w:r>
        <w:t xml:space="preserve"> </w:t>
      </w:r>
      <w:r w:rsidRPr="004B50AB">
        <w:t>эксплуатации;</w:t>
      </w:r>
    </w:p>
    <w:p w:rsidR="00BC394F" w:rsidRPr="004B50AB" w:rsidRDefault="00BC394F" w:rsidP="00910FAF">
      <w:pPr>
        <w:pStyle w:val="Default"/>
        <w:ind w:firstLine="709"/>
        <w:jc w:val="both"/>
      </w:pPr>
      <w:r w:rsidRPr="004B50AB">
        <w:t>участие в организации информационно-телекоммуникационной инфраструктуры и управлении</w:t>
      </w:r>
      <w:r>
        <w:t xml:space="preserve"> </w:t>
      </w:r>
      <w:r w:rsidRPr="004B50AB">
        <w:t>информационной безопасностью информационных систем;</w:t>
      </w:r>
    </w:p>
    <w:p w:rsidR="00BC394F" w:rsidRPr="004B50AB" w:rsidRDefault="00BC394F" w:rsidP="00910FAF">
      <w:pPr>
        <w:pStyle w:val="Default"/>
        <w:ind w:firstLine="709"/>
        <w:jc w:val="both"/>
      </w:pPr>
      <w:r w:rsidRPr="004B50AB">
        <w:t>участие в организации и управлении информ</w:t>
      </w:r>
      <w:r>
        <w:t>ационными ресурсами и сервисами.</w:t>
      </w:r>
    </w:p>
    <w:p w:rsidR="00BC394F" w:rsidRDefault="00BC394F" w:rsidP="00910FAF">
      <w:pPr>
        <w:pStyle w:val="Default"/>
        <w:ind w:firstLine="709"/>
        <w:jc w:val="both"/>
      </w:pPr>
    </w:p>
    <w:p w:rsidR="00BC394F" w:rsidRPr="002715AC" w:rsidRDefault="00BC394F" w:rsidP="002715AC">
      <w:pPr>
        <w:pStyle w:val="Heading2"/>
        <w:rPr>
          <w:b w:val="0"/>
          <w:bCs w:val="0"/>
        </w:rPr>
      </w:pPr>
      <w:r w:rsidRPr="002715AC">
        <w:rPr>
          <w:b w:val="0"/>
          <w:bCs w:val="0"/>
        </w:rPr>
        <w:t xml:space="preserve"> </w:t>
      </w:r>
      <w:bookmarkStart w:id="6" w:name="_Toc58327857"/>
      <w:r w:rsidRPr="002715AC">
        <w:rPr>
          <w:b w:val="0"/>
          <w:bCs w:val="0"/>
        </w:rPr>
        <w:t>Перечень компетенций, которыми должны овладеть обучающиеся в результате освоения образовательной программы высшего образования</w:t>
      </w:r>
      <w:bookmarkEnd w:id="6"/>
      <w:r w:rsidRPr="002715AC">
        <w:rPr>
          <w:b w:val="0"/>
          <w:bCs w:val="0"/>
        </w:rPr>
        <w:t xml:space="preserve"> </w:t>
      </w:r>
    </w:p>
    <w:p w:rsidR="00BC394F" w:rsidRDefault="00BC394F" w:rsidP="00EB6762">
      <w:pPr>
        <w:ind w:firstLine="709"/>
      </w:pPr>
    </w:p>
    <w:p w:rsidR="00BC394F" w:rsidRPr="00BC00A7" w:rsidRDefault="00BC394F" w:rsidP="00EB6762">
      <w:pPr>
        <w:ind w:firstLine="709"/>
      </w:pPr>
      <w:r>
        <w:t>Перечисленные ниже компетенции проверяются в ходе защиты ВКР</w:t>
      </w:r>
    </w:p>
    <w:tbl>
      <w:tblPr>
        <w:tblpPr w:leftFromText="180" w:rightFromText="180" w:vertAnchor="text" w:tblpX="24" w:tblpY="1"/>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51" w:type="dxa"/>
        </w:tblCellMar>
        <w:tblLook w:val="00A0"/>
      </w:tblPr>
      <w:tblGrid>
        <w:gridCol w:w="850"/>
        <w:gridCol w:w="8501"/>
      </w:tblGrid>
      <w:tr w:rsidR="00BC394F" w:rsidRPr="0076565E">
        <w:trPr>
          <w:trHeight w:val="276"/>
          <w:tblHeader/>
        </w:trPr>
        <w:tc>
          <w:tcPr>
            <w:tcW w:w="850" w:type="dxa"/>
            <w:vMerge w:val="restart"/>
            <w:vAlign w:val="center"/>
          </w:tcPr>
          <w:p w:rsidR="00BC394F" w:rsidRPr="0076565E" w:rsidRDefault="00BC394F" w:rsidP="00EB6762">
            <w:pPr>
              <w:suppressAutoHyphens/>
              <w:jc w:val="center"/>
            </w:pPr>
            <w:r w:rsidRPr="0076565E">
              <w:t>Код</w:t>
            </w:r>
          </w:p>
        </w:tc>
        <w:tc>
          <w:tcPr>
            <w:tcW w:w="8501" w:type="dxa"/>
            <w:vMerge w:val="restart"/>
            <w:vAlign w:val="center"/>
          </w:tcPr>
          <w:p w:rsidR="00BC394F" w:rsidRPr="0076565E" w:rsidRDefault="00BC394F" w:rsidP="00EB6762">
            <w:pPr>
              <w:suppressAutoHyphens/>
              <w:jc w:val="center"/>
            </w:pPr>
            <w:r w:rsidRPr="0076565E">
              <w:t>Наименование компетенции</w:t>
            </w:r>
          </w:p>
        </w:tc>
      </w:tr>
      <w:tr w:rsidR="00BC394F" w:rsidRPr="0076565E">
        <w:trPr>
          <w:trHeight w:val="276"/>
          <w:tblHeader/>
        </w:trPr>
        <w:tc>
          <w:tcPr>
            <w:tcW w:w="850" w:type="dxa"/>
            <w:vMerge/>
            <w:vAlign w:val="center"/>
          </w:tcPr>
          <w:p w:rsidR="00BC394F" w:rsidRPr="0076565E" w:rsidRDefault="00BC394F" w:rsidP="00EB6762">
            <w:pPr>
              <w:suppressAutoHyphens/>
              <w:jc w:val="center"/>
              <w:rPr>
                <w:lang w:eastAsia="en-US"/>
              </w:rPr>
            </w:pPr>
          </w:p>
        </w:tc>
        <w:tc>
          <w:tcPr>
            <w:tcW w:w="8501" w:type="dxa"/>
            <w:vMerge/>
            <w:vAlign w:val="center"/>
          </w:tcPr>
          <w:p w:rsidR="00BC394F" w:rsidRPr="0076565E" w:rsidRDefault="00BC394F" w:rsidP="00EB6762">
            <w:pPr>
              <w:suppressAutoHyphens/>
              <w:jc w:val="center"/>
              <w:rPr>
                <w:lang w:eastAsia="en-US"/>
              </w:rPr>
            </w:pPr>
          </w:p>
        </w:tc>
      </w:tr>
      <w:tr w:rsidR="00BC394F" w:rsidRPr="0076565E">
        <w:tc>
          <w:tcPr>
            <w:tcW w:w="9351" w:type="dxa"/>
            <w:gridSpan w:val="2"/>
          </w:tcPr>
          <w:p w:rsidR="00BC394F" w:rsidRPr="0076565E" w:rsidRDefault="00BC394F" w:rsidP="00EB6762">
            <w:pPr>
              <w:suppressAutoHyphens/>
              <w:rPr>
                <w:b/>
                <w:bCs/>
              </w:rPr>
            </w:pPr>
            <w:r w:rsidRPr="0076565E">
              <w:rPr>
                <w:b/>
                <w:bCs/>
              </w:rPr>
              <w:t>общекультурные компетенции (ОК)</w:t>
            </w:r>
          </w:p>
        </w:tc>
      </w:tr>
      <w:tr w:rsidR="00BC394F" w:rsidRPr="0076565E">
        <w:tc>
          <w:tcPr>
            <w:tcW w:w="850" w:type="dxa"/>
          </w:tcPr>
          <w:p w:rsidR="00BC394F" w:rsidRPr="0076565E" w:rsidRDefault="00BC394F" w:rsidP="00EB6762">
            <w:pPr>
              <w:suppressAutoHyphens/>
            </w:pPr>
            <w:r w:rsidRPr="0076565E">
              <w:t>ОК-1</w:t>
            </w:r>
          </w:p>
          <w:p w:rsidR="00BC394F" w:rsidRPr="0076565E" w:rsidRDefault="00BC394F" w:rsidP="00EB6762">
            <w:pPr>
              <w:jc w:val="center"/>
            </w:pPr>
          </w:p>
        </w:tc>
        <w:tc>
          <w:tcPr>
            <w:tcW w:w="8501" w:type="dxa"/>
          </w:tcPr>
          <w:p w:rsidR="00BC394F" w:rsidRPr="0076565E" w:rsidRDefault="00BC394F" w:rsidP="00EB6762">
            <w:pPr>
              <w:suppressAutoHyphens/>
              <w:jc w:val="both"/>
            </w:pPr>
            <w:r w:rsidRPr="0076565E">
              <w:t>способность использовать основы философских знаний для формирования мировоззренческой позиции</w:t>
            </w:r>
          </w:p>
        </w:tc>
      </w:tr>
      <w:tr w:rsidR="00BC394F" w:rsidRPr="0076565E">
        <w:trPr>
          <w:trHeight w:val="417"/>
        </w:trPr>
        <w:tc>
          <w:tcPr>
            <w:tcW w:w="850" w:type="dxa"/>
          </w:tcPr>
          <w:p w:rsidR="00BC394F" w:rsidRPr="0076565E" w:rsidRDefault="00BC394F" w:rsidP="00EB6762">
            <w:pPr>
              <w:suppressAutoHyphens/>
            </w:pPr>
            <w:r w:rsidRPr="0076565E">
              <w:t>ОК-2</w:t>
            </w:r>
          </w:p>
        </w:tc>
        <w:tc>
          <w:tcPr>
            <w:tcW w:w="8501" w:type="dxa"/>
          </w:tcPr>
          <w:p w:rsidR="00BC394F" w:rsidRPr="0076565E" w:rsidRDefault="00BC394F" w:rsidP="00EB6762">
            <w:pPr>
              <w:suppressAutoHyphens/>
              <w:jc w:val="both"/>
            </w:pPr>
            <w:r w:rsidRPr="0076565E">
              <w:t>способностью анализировать основные этапы и закономерности исторического развития общества для формирования гражданской позиции</w:t>
            </w:r>
          </w:p>
        </w:tc>
      </w:tr>
      <w:tr w:rsidR="00BC394F" w:rsidRPr="0076565E">
        <w:tc>
          <w:tcPr>
            <w:tcW w:w="850" w:type="dxa"/>
          </w:tcPr>
          <w:p w:rsidR="00BC394F" w:rsidRPr="0076565E" w:rsidRDefault="00BC394F" w:rsidP="00EB6762">
            <w:pPr>
              <w:suppressAutoHyphens/>
            </w:pPr>
            <w:r w:rsidRPr="0076565E">
              <w:t>ОК-3</w:t>
            </w:r>
          </w:p>
        </w:tc>
        <w:tc>
          <w:tcPr>
            <w:tcW w:w="8501" w:type="dxa"/>
          </w:tcPr>
          <w:p w:rsidR="00BC394F" w:rsidRPr="0076565E" w:rsidRDefault="00BC394F" w:rsidP="00EB6762">
            <w:pPr>
              <w:suppressAutoHyphens/>
              <w:jc w:val="both"/>
            </w:pPr>
            <w:r w:rsidRPr="0076565E">
              <w:t>способностью использовать основы экономических знаний в различных сферах деятельности</w:t>
            </w:r>
          </w:p>
        </w:tc>
      </w:tr>
      <w:tr w:rsidR="00BC394F" w:rsidRPr="0076565E">
        <w:tc>
          <w:tcPr>
            <w:tcW w:w="850" w:type="dxa"/>
          </w:tcPr>
          <w:p w:rsidR="00BC394F" w:rsidRPr="0076565E" w:rsidRDefault="00BC394F" w:rsidP="00EB6762">
            <w:pPr>
              <w:suppressAutoHyphens/>
            </w:pPr>
            <w:r w:rsidRPr="0076565E">
              <w:t>ОК-4</w:t>
            </w:r>
          </w:p>
        </w:tc>
        <w:tc>
          <w:tcPr>
            <w:tcW w:w="8501" w:type="dxa"/>
          </w:tcPr>
          <w:p w:rsidR="00BC394F" w:rsidRPr="0076565E" w:rsidRDefault="00BC394F" w:rsidP="00EB6762">
            <w:pPr>
              <w:suppressAutoHyphens/>
              <w:jc w:val="both"/>
            </w:pPr>
            <w:r w:rsidRPr="0076565E">
              <w:t xml:space="preserve">способностью использовать основы правовых знаний в различных сферах деятельности </w:t>
            </w:r>
          </w:p>
        </w:tc>
      </w:tr>
      <w:tr w:rsidR="00BC394F" w:rsidRPr="0076565E">
        <w:tc>
          <w:tcPr>
            <w:tcW w:w="850" w:type="dxa"/>
          </w:tcPr>
          <w:p w:rsidR="00BC394F" w:rsidRPr="0076565E" w:rsidRDefault="00BC394F" w:rsidP="00EB6762">
            <w:pPr>
              <w:suppressAutoHyphens/>
            </w:pPr>
            <w:r w:rsidRPr="0076565E">
              <w:t>ОК-5</w:t>
            </w:r>
          </w:p>
        </w:tc>
        <w:tc>
          <w:tcPr>
            <w:tcW w:w="8501" w:type="dxa"/>
          </w:tcPr>
          <w:p w:rsidR="00BC394F" w:rsidRPr="0076565E" w:rsidRDefault="00BC394F" w:rsidP="00EB6762">
            <w:pPr>
              <w:suppressAutoHyphens/>
              <w:jc w:val="both"/>
            </w:pPr>
            <w:r w:rsidRPr="0076565E">
              <w:t>способностью к коммуникации в устной и письменной формах на русском и иностранном языках для решения задач межличностного и межкультурного взаимодействия</w:t>
            </w:r>
          </w:p>
        </w:tc>
      </w:tr>
      <w:tr w:rsidR="00BC394F" w:rsidRPr="0076565E">
        <w:tc>
          <w:tcPr>
            <w:tcW w:w="850" w:type="dxa"/>
          </w:tcPr>
          <w:p w:rsidR="00BC394F" w:rsidRPr="0076565E" w:rsidRDefault="00BC394F" w:rsidP="00EB6762">
            <w:pPr>
              <w:suppressAutoHyphens/>
            </w:pPr>
            <w:r w:rsidRPr="0076565E">
              <w:t>ОК-6</w:t>
            </w:r>
          </w:p>
        </w:tc>
        <w:tc>
          <w:tcPr>
            <w:tcW w:w="8501" w:type="dxa"/>
          </w:tcPr>
          <w:p w:rsidR="00BC394F" w:rsidRPr="0076565E" w:rsidRDefault="00BC394F" w:rsidP="00EB6762">
            <w:pPr>
              <w:suppressAutoHyphens/>
              <w:jc w:val="both"/>
            </w:pPr>
            <w:r w:rsidRPr="0076565E">
              <w:t xml:space="preserve">способностью работать в коллективе, толерантно воспринимая социальные, этнические, конфессиональные и культурные различия </w:t>
            </w:r>
          </w:p>
        </w:tc>
      </w:tr>
      <w:tr w:rsidR="00BC394F" w:rsidRPr="0076565E">
        <w:tc>
          <w:tcPr>
            <w:tcW w:w="850" w:type="dxa"/>
          </w:tcPr>
          <w:p w:rsidR="00BC394F" w:rsidRPr="0076565E" w:rsidRDefault="00BC394F" w:rsidP="00EB6762">
            <w:pPr>
              <w:suppressAutoHyphens/>
            </w:pPr>
            <w:r w:rsidRPr="0076565E">
              <w:t>ОК-7</w:t>
            </w:r>
          </w:p>
        </w:tc>
        <w:tc>
          <w:tcPr>
            <w:tcW w:w="8501" w:type="dxa"/>
          </w:tcPr>
          <w:p w:rsidR="00BC394F" w:rsidRPr="0076565E" w:rsidRDefault="00BC394F" w:rsidP="00EB6762">
            <w:pPr>
              <w:suppressAutoHyphens/>
              <w:jc w:val="both"/>
            </w:pPr>
            <w:r w:rsidRPr="0076565E">
              <w:t>способностью к самоорганизации и самообразованию</w:t>
            </w:r>
          </w:p>
        </w:tc>
      </w:tr>
      <w:tr w:rsidR="00BC394F" w:rsidRPr="0076565E">
        <w:tc>
          <w:tcPr>
            <w:tcW w:w="850" w:type="dxa"/>
          </w:tcPr>
          <w:p w:rsidR="00BC394F" w:rsidRPr="0076565E" w:rsidRDefault="00BC394F" w:rsidP="00EB6762">
            <w:pPr>
              <w:suppressAutoHyphens/>
            </w:pPr>
            <w:r w:rsidRPr="0076565E">
              <w:t>ОК-8</w:t>
            </w:r>
          </w:p>
        </w:tc>
        <w:tc>
          <w:tcPr>
            <w:tcW w:w="8501" w:type="dxa"/>
          </w:tcPr>
          <w:p w:rsidR="00BC394F" w:rsidRPr="0076565E" w:rsidRDefault="00BC394F" w:rsidP="00EB6762">
            <w:pPr>
              <w:suppressAutoHyphens/>
              <w:jc w:val="both"/>
            </w:pPr>
            <w:r w:rsidRPr="0076565E">
              <w:t xml:space="preserve">способностью использовать методы и средства физической культуры для обеспечения полноценной социальной и профессиональной деятельности </w:t>
            </w:r>
          </w:p>
        </w:tc>
      </w:tr>
      <w:tr w:rsidR="00BC394F" w:rsidRPr="0076565E">
        <w:tc>
          <w:tcPr>
            <w:tcW w:w="850" w:type="dxa"/>
          </w:tcPr>
          <w:p w:rsidR="00BC394F" w:rsidRPr="0076565E" w:rsidRDefault="00BC394F" w:rsidP="00EB6762">
            <w:pPr>
              <w:suppressAutoHyphens/>
            </w:pPr>
            <w:r w:rsidRPr="0076565E">
              <w:t>ОК-9</w:t>
            </w:r>
          </w:p>
        </w:tc>
        <w:tc>
          <w:tcPr>
            <w:tcW w:w="8501" w:type="dxa"/>
          </w:tcPr>
          <w:p w:rsidR="00BC394F" w:rsidRPr="0076565E" w:rsidRDefault="00BC394F" w:rsidP="00EB6762">
            <w:pPr>
              <w:suppressAutoHyphens/>
              <w:jc w:val="both"/>
            </w:pPr>
            <w:r w:rsidRPr="0076565E">
              <w:t>способностью использовать приемы первой помощи, методы защиты в условиях чрезвычайных ситуаций</w:t>
            </w:r>
          </w:p>
        </w:tc>
      </w:tr>
      <w:tr w:rsidR="00BC394F" w:rsidRPr="0076565E">
        <w:tc>
          <w:tcPr>
            <w:tcW w:w="9351" w:type="dxa"/>
            <w:gridSpan w:val="2"/>
          </w:tcPr>
          <w:p w:rsidR="00BC394F" w:rsidRPr="0076565E" w:rsidRDefault="00BC394F" w:rsidP="00EB6762">
            <w:pPr>
              <w:suppressAutoHyphens/>
              <w:rPr>
                <w:b/>
                <w:bCs/>
                <w:lang w:eastAsia="en-US"/>
              </w:rPr>
            </w:pPr>
            <w:r w:rsidRPr="0076565E">
              <w:rPr>
                <w:b/>
                <w:bCs/>
              </w:rPr>
              <w:t>общепрофессиональные компетенции (ОПК)</w:t>
            </w:r>
          </w:p>
        </w:tc>
      </w:tr>
      <w:tr w:rsidR="00BC394F" w:rsidRPr="0076565E">
        <w:tc>
          <w:tcPr>
            <w:tcW w:w="850" w:type="dxa"/>
          </w:tcPr>
          <w:p w:rsidR="00BC394F" w:rsidRPr="0076565E" w:rsidRDefault="00BC394F" w:rsidP="00EB6762">
            <w:pPr>
              <w:suppressAutoHyphens/>
            </w:pPr>
            <w:r w:rsidRPr="0076565E">
              <w:t>ОПК-1</w:t>
            </w:r>
          </w:p>
        </w:tc>
        <w:tc>
          <w:tcPr>
            <w:tcW w:w="8501" w:type="dxa"/>
          </w:tcPr>
          <w:p w:rsidR="00BC394F" w:rsidRPr="0076565E" w:rsidRDefault="00BC394F" w:rsidP="00EB6762">
            <w:pPr>
              <w:suppressAutoHyphens/>
              <w:jc w:val="both"/>
            </w:pPr>
            <w:r w:rsidRPr="0076565E">
              <w:t xml:space="preserve">способностью использовать нормативно-правовые документы, международные и отечественные стандарты в области информационных систем и технологий </w:t>
            </w:r>
          </w:p>
        </w:tc>
      </w:tr>
      <w:tr w:rsidR="00BC394F" w:rsidRPr="0076565E">
        <w:tc>
          <w:tcPr>
            <w:tcW w:w="850" w:type="dxa"/>
          </w:tcPr>
          <w:p w:rsidR="00BC394F" w:rsidRPr="0076565E" w:rsidRDefault="00BC394F" w:rsidP="00EB6762">
            <w:pPr>
              <w:suppressAutoHyphens/>
            </w:pPr>
            <w:r w:rsidRPr="0076565E">
              <w:t>ОПК-2</w:t>
            </w:r>
          </w:p>
        </w:tc>
        <w:tc>
          <w:tcPr>
            <w:tcW w:w="8501" w:type="dxa"/>
          </w:tcPr>
          <w:p w:rsidR="00BC394F" w:rsidRPr="0076565E" w:rsidRDefault="00BC394F" w:rsidP="00EB6762">
            <w:pPr>
              <w:suppressAutoHyphens/>
              <w:jc w:val="both"/>
            </w:pPr>
            <w:r w:rsidRPr="0076565E">
              <w:t xml:space="preserve">способностью анализировать социально-экономические задачи и процессы с применением методов системного анализа и математического моделирования </w:t>
            </w:r>
          </w:p>
        </w:tc>
      </w:tr>
      <w:tr w:rsidR="00BC394F" w:rsidRPr="0076565E">
        <w:tc>
          <w:tcPr>
            <w:tcW w:w="850" w:type="dxa"/>
          </w:tcPr>
          <w:p w:rsidR="00BC394F" w:rsidRPr="0076565E" w:rsidRDefault="00BC394F" w:rsidP="00EB6762">
            <w:pPr>
              <w:suppressAutoHyphens/>
            </w:pPr>
            <w:r w:rsidRPr="0076565E">
              <w:t>ОПК-3</w:t>
            </w:r>
          </w:p>
        </w:tc>
        <w:tc>
          <w:tcPr>
            <w:tcW w:w="8501" w:type="dxa"/>
          </w:tcPr>
          <w:p w:rsidR="00BC394F" w:rsidRPr="0076565E" w:rsidRDefault="00BC394F" w:rsidP="00EB6762">
            <w:pPr>
              <w:suppressAutoHyphens/>
              <w:jc w:val="both"/>
            </w:pPr>
            <w:r w:rsidRPr="0076565E">
              <w:t>способностью использовать основные законы естественнонаучных дисциплин и современные информационно-коммуникационные технологии в профессиональной деятельности</w:t>
            </w:r>
          </w:p>
        </w:tc>
      </w:tr>
      <w:tr w:rsidR="00BC394F" w:rsidRPr="0076565E">
        <w:trPr>
          <w:trHeight w:val="1012"/>
        </w:trPr>
        <w:tc>
          <w:tcPr>
            <w:tcW w:w="850" w:type="dxa"/>
          </w:tcPr>
          <w:p w:rsidR="00BC394F" w:rsidRPr="0076565E" w:rsidRDefault="00BC394F" w:rsidP="00EB6762">
            <w:pPr>
              <w:suppressAutoHyphens/>
            </w:pPr>
            <w:r w:rsidRPr="0076565E">
              <w:t>ОПК-4</w:t>
            </w:r>
          </w:p>
        </w:tc>
        <w:tc>
          <w:tcPr>
            <w:tcW w:w="8501" w:type="dxa"/>
          </w:tcPr>
          <w:p w:rsidR="00BC394F" w:rsidRPr="0076565E" w:rsidRDefault="00BC394F" w:rsidP="00EB6762">
            <w:pPr>
              <w:suppressAutoHyphens/>
              <w:jc w:val="both"/>
            </w:pPr>
            <w:r w:rsidRPr="0076565E">
              <w:t>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r>
      <w:tr w:rsidR="00BC394F" w:rsidRPr="0076565E">
        <w:tc>
          <w:tcPr>
            <w:tcW w:w="9351" w:type="dxa"/>
            <w:gridSpan w:val="2"/>
          </w:tcPr>
          <w:p w:rsidR="00BC394F" w:rsidRPr="0076565E" w:rsidRDefault="00BC394F" w:rsidP="00EB6762">
            <w:pPr>
              <w:suppressAutoHyphens/>
              <w:rPr>
                <w:b/>
                <w:bCs/>
                <w:lang w:eastAsia="en-US"/>
              </w:rPr>
            </w:pPr>
            <w:r w:rsidRPr="0076565E">
              <w:rPr>
                <w:b/>
                <w:bCs/>
              </w:rPr>
              <w:t>профессиональные компетенции по видам деятельности (ПК):</w:t>
            </w:r>
          </w:p>
        </w:tc>
      </w:tr>
      <w:tr w:rsidR="00BC394F" w:rsidRPr="0076565E">
        <w:tc>
          <w:tcPr>
            <w:tcW w:w="9351" w:type="dxa"/>
            <w:gridSpan w:val="2"/>
          </w:tcPr>
          <w:p w:rsidR="00BC394F" w:rsidRPr="00674680" w:rsidRDefault="00BC394F" w:rsidP="00EB6762">
            <w:pPr>
              <w:suppressAutoHyphens/>
              <w:rPr>
                <w:b/>
                <w:bCs/>
                <w:lang w:eastAsia="en-US"/>
              </w:rPr>
            </w:pPr>
            <w:r w:rsidRPr="00674680">
              <w:rPr>
                <w:b/>
                <w:bCs/>
                <w:lang w:eastAsia="en-US"/>
              </w:rPr>
              <w:t>дополнительные профессиональные компетенции</w:t>
            </w:r>
          </w:p>
        </w:tc>
      </w:tr>
      <w:tr w:rsidR="00BC394F" w:rsidRPr="0076565E">
        <w:tc>
          <w:tcPr>
            <w:tcW w:w="850" w:type="dxa"/>
          </w:tcPr>
          <w:p w:rsidR="00BC394F" w:rsidRPr="0076565E" w:rsidRDefault="00BC394F" w:rsidP="00EB6762">
            <w:pPr>
              <w:suppressAutoHyphens/>
            </w:pPr>
            <w:r>
              <w:t>ДПК-1</w:t>
            </w:r>
          </w:p>
        </w:tc>
        <w:tc>
          <w:tcPr>
            <w:tcW w:w="8501" w:type="dxa"/>
          </w:tcPr>
          <w:p w:rsidR="00BC394F" w:rsidRPr="0076565E" w:rsidRDefault="00BC394F" w:rsidP="00EB6762">
            <w:pPr>
              <w:suppressAutoHyphens/>
              <w:jc w:val="both"/>
            </w:pPr>
            <w:r>
              <w:t>способность</w:t>
            </w:r>
            <w:r w:rsidRPr="00674680">
              <w:t xml:space="preserve"> анализировать и управлять информационными процессами в распределенных социотехнических системах</w:t>
            </w:r>
          </w:p>
        </w:tc>
      </w:tr>
      <w:tr w:rsidR="00BC394F" w:rsidRPr="0076565E">
        <w:tc>
          <w:tcPr>
            <w:tcW w:w="850" w:type="dxa"/>
          </w:tcPr>
          <w:p w:rsidR="00BC394F" w:rsidRPr="0076565E" w:rsidRDefault="00BC394F" w:rsidP="00EB6762">
            <w:pPr>
              <w:suppressAutoHyphens/>
            </w:pPr>
            <w:r>
              <w:t>ДПК-2</w:t>
            </w:r>
          </w:p>
        </w:tc>
        <w:tc>
          <w:tcPr>
            <w:tcW w:w="8501" w:type="dxa"/>
          </w:tcPr>
          <w:p w:rsidR="00BC394F" w:rsidRPr="0076565E" w:rsidRDefault="00BC394F" w:rsidP="00EB6762">
            <w:pPr>
              <w:suppressAutoHyphens/>
              <w:jc w:val="both"/>
            </w:pPr>
            <w:r w:rsidRPr="00674680">
              <w:t>готов</w:t>
            </w:r>
            <w:r>
              <w:t>ность</w:t>
            </w:r>
            <w:r w:rsidRPr="00674680">
              <w:t xml:space="preserve"> к работе с интеллектуальными информационными системами, системами с параллельной обработкой данных</w:t>
            </w:r>
          </w:p>
        </w:tc>
      </w:tr>
      <w:tr w:rsidR="00BC394F" w:rsidRPr="0076565E">
        <w:tc>
          <w:tcPr>
            <w:tcW w:w="9351" w:type="dxa"/>
            <w:gridSpan w:val="2"/>
          </w:tcPr>
          <w:p w:rsidR="00BC394F" w:rsidRPr="0076565E" w:rsidRDefault="00BC394F" w:rsidP="00EB6762">
            <w:pPr>
              <w:suppressAutoHyphens/>
              <w:rPr>
                <w:lang w:eastAsia="en-US"/>
              </w:rPr>
            </w:pPr>
            <w:r w:rsidRPr="0076565E">
              <w:rPr>
                <w:b/>
                <w:bCs/>
                <w:lang w:eastAsia="en-US"/>
              </w:rPr>
              <w:t>проектная деятельность</w:t>
            </w:r>
          </w:p>
        </w:tc>
      </w:tr>
      <w:tr w:rsidR="00BC394F" w:rsidRPr="0076565E">
        <w:tc>
          <w:tcPr>
            <w:tcW w:w="850" w:type="dxa"/>
          </w:tcPr>
          <w:p w:rsidR="00BC394F" w:rsidRPr="0076565E" w:rsidRDefault="00BC394F" w:rsidP="00EB6762">
            <w:pPr>
              <w:suppressAutoHyphens/>
            </w:pPr>
            <w:r w:rsidRPr="0076565E">
              <w:t>ПК-1</w:t>
            </w:r>
          </w:p>
        </w:tc>
        <w:tc>
          <w:tcPr>
            <w:tcW w:w="8501" w:type="dxa"/>
          </w:tcPr>
          <w:p w:rsidR="00BC394F" w:rsidRPr="0076565E" w:rsidRDefault="00BC394F" w:rsidP="00EB6762">
            <w:pPr>
              <w:shd w:val="clear" w:color="auto" w:fill="FFFFFF"/>
              <w:jc w:val="both"/>
              <w:rPr>
                <w:lang w:eastAsia="en-US"/>
              </w:rPr>
            </w:pPr>
            <w:r w:rsidRPr="0076565E">
              <w:rPr>
                <w:lang w:eastAsia="en-US"/>
              </w:rPr>
              <w:t>способностью проводить обследование организаций, выявлять информационные потребности пользователей, формировать требования к информационной системе</w:t>
            </w:r>
          </w:p>
        </w:tc>
      </w:tr>
      <w:tr w:rsidR="00BC394F" w:rsidRPr="0076565E">
        <w:tc>
          <w:tcPr>
            <w:tcW w:w="850" w:type="dxa"/>
          </w:tcPr>
          <w:p w:rsidR="00BC394F" w:rsidRPr="0076565E" w:rsidRDefault="00BC394F" w:rsidP="00EB6762">
            <w:pPr>
              <w:suppressAutoHyphens/>
            </w:pPr>
            <w:r w:rsidRPr="0076565E">
              <w:rPr>
                <w:lang w:eastAsia="en-US"/>
              </w:rPr>
              <w:t>ПК-2</w:t>
            </w:r>
          </w:p>
        </w:tc>
        <w:tc>
          <w:tcPr>
            <w:tcW w:w="8501" w:type="dxa"/>
          </w:tcPr>
          <w:p w:rsidR="00BC394F" w:rsidRPr="0076565E" w:rsidRDefault="00BC394F" w:rsidP="00EB6762">
            <w:pPr>
              <w:shd w:val="clear" w:color="auto" w:fill="FFFFFF"/>
              <w:jc w:val="both"/>
              <w:rPr>
                <w:lang w:eastAsia="en-US"/>
              </w:rPr>
            </w:pPr>
            <w:r w:rsidRPr="0076565E">
              <w:rPr>
                <w:lang w:eastAsia="en-US"/>
              </w:rPr>
              <w:t>способностью разрабатывать, внедрять и адаптировать прикладное программное обеспечение</w:t>
            </w:r>
          </w:p>
        </w:tc>
      </w:tr>
      <w:tr w:rsidR="00BC394F" w:rsidRPr="0076565E">
        <w:tc>
          <w:tcPr>
            <w:tcW w:w="850" w:type="dxa"/>
          </w:tcPr>
          <w:p w:rsidR="00BC394F" w:rsidRPr="0076565E" w:rsidRDefault="00BC394F" w:rsidP="00EB6762">
            <w:pPr>
              <w:suppressAutoHyphens/>
            </w:pPr>
            <w:r w:rsidRPr="0076565E">
              <w:rPr>
                <w:lang w:eastAsia="en-US"/>
              </w:rPr>
              <w:t>ПК-3</w:t>
            </w:r>
          </w:p>
        </w:tc>
        <w:tc>
          <w:tcPr>
            <w:tcW w:w="8501" w:type="dxa"/>
          </w:tcPr>
          <w:p w:rsidR="00BC394F" w:rsidRPr="0076565E" w:rsidRDefault="00BC394F" w:rsidP="00EB6762">
            <w:pPr>
              <w:shd w:val="clear" w:color="auto" w:fill="FFFFFF"/>
              <w:jc w:val="both"/>
              <w:rPr>
                <w:lang w:eastAsia="en-US"/>
              </w:rPr>
            </w:pPr>
            <w:r w:rsidRPr="0076565E">
              <w:rPr>
                <w:lang w:eastAsia="en-US"/>
              </w:rPr>
              <w:t>способностью проектировать ИС в соответствии с профилем подготовки по видам обеспечения</w:t>
            </w:r>
          </w:p>
        </w:tc>
      </w:tr>
      <w:tr w:rsidR="00BC394F" w:rsidRPr="0076565E">
        <w:tc>
          <w:tcPr>
            <w:tcW w:w="850" w:type="dxa"/>
          </w:tcPr>
          <w:p w:rsidR="00BC394F" w:rsidRPr="0076565E" w:rsidRDefault="00BC394F" w:rsidP="00EB6762">
            <w:pPr>
              <w:suppressAutoHyphens/>
            </w:pPr>
            <w:r w:rsidRPr="0076565E">
              <w:rPr>
                <w:lang w:eastAsia="en-US"/>
              </w:rPr>
              <w:t>ПК-4</w:t>
            </w:r>
          </w:p>
        </w:tc>
        <w:tc>
          <w:tcPr>
            <w:tcW w:w="8501" w:type="dxa"/>
          </w:tcPr>
          <w:p w:rsidR="00BC394F" w:rsidRPr="0076565E" w:rsidRDefault="00BC394F" w:rsidP="00EB6762">
            <w:pPr>
              <w:shd w:val="clear" w:color="auto" w:fill="FFFFFF"/>
              <w:jc w:val="both"/>
              <w:rPr>
                <w:lang w:eastAsia="en-US"/>
              </w:rPr>
            </w:pPr>
            <w:r w:rsidRPr="0076565E">
              <w:rPr>
                <w:lang w:eastAsia="en-US"/>
              </w:rPr>
              <w:t xml:space="preserve">способностью документировать процессы создания информационных систем на стадиях жизненного цикла </w:t>
            </w:r>
          </w:p>
        </w:tc>
      </w:tr>
      <w:tr w:rsidR="00BC394F" w:rsidRPr="0076565E">
        <w:tc>
          <w:tcPr>
            <w:tcW w:w="850" w:type="dxa"/>
          </w:tcPr>
          <w:p w:rsidR="00BC394F" w:rsidRPr="0076565E" w:rsidRDefault="00BC394F" w:rsidP="00EB6762">
            <w:pPr>
              <w:suppressAutoHyphens/>
            </w:pPr>
            <w:r w:rsidRPr="0076565E">
              <w:rPr>
                <w:lang w:eastAsia="en-US"/>
              </w:rPr>
              <w:t>ПК-5</w:t>
            </w:r>
          </w:p>
        </w:tc>
        <w:tc>
          <w:tcPr>
            <w:tcW w:w="8501" w:type="dxa"/>
          </w:tcPr>
          <w:p w:rsidR="00BC394F" w:rsidRPr="0076565E" w:rsidRDefault="00BC394F" w:rsidP="00EB6762">
            <w:pPr>
              <w:shd w:val="clear" w:color="auto" w:fill="FFFFFF"/>
              <w:jc w:val="both"/>
              <w:rPr>
                <w:lang w:eastAsia="en-US"/>
              </w:rPr>
            </w:pPr>
            <w:r w:rsidRPr="0076565E">
              <w:rPr>
                <w:lang w:eastAsia="en-US"/>
              </w:rPr>
              <w:t>способностью выполнять технико-экономическое обоснование проектных решений</w:t>
            </w:r>
          </w:p>
        </w:tc>
      </w:tr>
      <w:tr w:rsidR="00BC394F" w:rsidRPr="0076565E">
        <w:tc>
          <w:tcPr>
            <w:tcW w:w="850" w:type="dxa"/>
          </w:tcPr>
          <w:p w:rsidR="00BC394F" w:rsidRPr="0076565E" w:rsidRDefault="00BC394F" w:rsidP="00EB6762">
            <w:pPr>
              <w:suppressAutoHyphens/>
            </w:pPr>
            <w:r w:rsidRPr="0076565E">
              <w:rPr>
                <w:lang w:eastAsia="en-US"/>
              </w:rPr>
              <w:t>ПК-6</w:t>
            </w:r>
          </w:p>
        </w:tc>
        <w:tc>
          <w:tcPr>
            <w:tcW w:w="8501" w:type="dxa"/>
          </w:tcPr>
          <w:p w:rsidR="00BC394F" w:rsidRPr="0076565E" w:rsidRDefault="00BC394F" w:rsidP="00EB6762">
            <w:pPr>
              <w:shd w:val="clear" w:color="auto" w:fill="FFFFFF"/>
              <w:jc w:val="both"/>
              <w:rPr>
                <w:lang w:eastAsia="en-US"/>
              </w:rPr>
            </w:pPr>
            <w:r w:rsidRPr="0076565E">
              <w:rPr>
                <w:lang w:eastAsia="en-US"/>
              </w:rPr>
              <w:t xml:space="preserve">способностью собирать детальную информацию для формализации требований пользователей заказчика </w:t>
            </w:r>
          </w:p>
        </w:tc>
      </w:tr>
      <w:tr w:rsidR="00BC394F" w:rsidRPr="0076565E">
        <w:tc>
          <w:tcPr>
            <w:tcW w:w="850" w:type="dxa"/>
          </w:tcPr>
          <w:p w:rsidR="00BC394F" w:rsidRPr="0076565E" w:rsidRDefault="00BC394F" w:rsidP="00EB6762">
            <w:pPr>
              <w:suppressAutoHyphens/>
            </w:pPr>
            <w:r w:rsidRPr="0076565E">
              <w:rPr>
                <w:lang w:eastAsia="en-US"/>
              </w:rPr>
              <w:t>ПК-7</w:t>
            </w:r>
          </w:p>
        </w:tc>
        <w:tc>
          <w:tcPr>
            <w:tcW w:w="8501" w:type="dxa"/>
          </w:tcPr>
          <w:p w:rsidR="00BC394F" w:rsidRPr="0076565E" w:rsidRDefault="00BC394F" w:rsidP="00EB6762">
            <w:pPr>
              <w:shd w:val="clear" w:color="auto" w:fill="FFFFFF"/>
              <w:jc w:val="both"/>
              <w:rPr>
                <w:lang w:eastAsia="en-US"/>
              </w:rPr>
            </w:pPr>
            <w:r w:rsidRPr="0076565E">
              <w:rPr>
                <w:lang w:eastAsia="en-US"/>
              </w:rPr>
              <w:t xml:space="preserve">способностью проводить описание прикладных процессов и информационного обеспечения решения прикладных задач </w:t>
            </w:r>
          </w:p>
        </w:tc>
      </w:tr>
      <w:tr w:rsidR="00BC394F" w:rsidRPr="0076565E">
        <w:tc>
          <w:tcPr>
            <w:tcW w:w="850" w:type="dxa"/>
          </w:tcPr>
          <w:p w:rsidR="00BC394F" w:rsidRPr="0076565E" w:rsidRDefault="00BC394F" w:rsidP="00EB6762">
            <w:pPr>
              <w:suppressAutoHyphens/>
            </w:pPr>
            <w:r w:rsidRPr="0076565E">
              <w:rPr>
                <w:lang w:eastAsia="en-US"/>
              </w:rPr>
              <w:t>ПК-8</w:t>
            </w:r>
          </w:p>
        </w:tc>
        <w:tc>
          <w:tcPr>
            <w:tcW w:w="8501" w:type="dxa"/>
          </w:tcPr>
          <w:p w:rsidR="00BC394F" w:rsidRPr="0076565E" w:rsidRDefault="00BC394F" w:rsidP="00EB6762">
            <w:pPr>
              <w:shd w:val="clear" w:color="auto" w:fill="FFFFFF"/>
              <w:jc w:val="both"/>
              <w:rPr>
                <w:lang w:eastAsia="en-US"/>
              </w:rPr>
            </w:pPr>
            <w:r w:rsidRPr="0076565E">
              <w:rPr>
                <w:lang w:eastAsia="en-US"/>
              </w:rPr>
              <w:t>способностью программировать приложения и создавать программные прототипы решения прикладных задач</w:t>
            </w:r>
          </w:p>
        </w:tc>
      </w:tr>
      <w:tr w:rsidR="00BC394F" w:rsidRPr="0076565E">
        <w:tc>
          <w:tcPr>
            <w:tcW w:w="850" w:type="dxa"/>
          </w:tcPr>
          <w:p w:rsidR="00BC394F" w:rsidRPr="0076565E" w:rsidRDefault="00BC394F" w:rsidP="00EB6762">
            <w:pPr>
              <w:suppressAutoHyphens/>
            </w:pPr>
            <w:r w:rsidRPr="0076565E">
              <w:rPr>
                <w:lang w:eastAsia="en-US"/>
              </w:rPr>
              <w:t>ПК-9</w:t>
            </w:r>
          </w:p>
        </w:tc>
        <w:tc>
          <w:tcPr>
            <w:tcW w:w="8501" w:type="dxa"/>
          </w:tcPr>
          <w:p w:rsidR="00BC394F" w:rsidRPr="0076565E" w:rsidRDefault="00BC394F" w:rsidP="00EB6762">
            <w:pPr>
              <w:suppressAutoHyphens/>
              <w:jc w:val="both"/>
            </w:pPr>
            <w:r w:rsidRPr="0076565E">
              <w:rPr>
                <w:lang w:eastAsia="en-US"/>
              </w:rPr>
              <w:t xml:space="preserve">способностью составлять техническую документацию проектов автоматизации и информатизации прикладных процессов </w:t>
            </w:r>
          </w:p>
        </w:tc>
      </w:tr>
      <w:tr w:rsidR="00BC394F" w:rsidRPr="0076565E">
        <w:tc>
          <w:tcPr>
            <w:tcW w:w="9351" w:type="dxa"/>
            <w:gridSpan w:val="2"/>
          </w:tcPr>
          <w:p w:rsidR="00BC394F" w:rsidRPr="0076565E" w:rsidRDefault="00BC394F" w:rsidP="00EB6762">
            <w:pPr>
              <w:suppressAutoHyphens/>
              <w:jc w:val="both"/>
              <w:rPr>
                <w:lang w:eastAsia="en-US"/>
              </w:rPr>
            </w:pPr>
            <w:r w:rsidRPr="00832599">
              <w:rPr>
                <w:b/>
                <w:bCs/>
              </w:rPr>
              <w:t>производственно-технологическая деятельность</w:t>
            </w:r>
          </w:p>
        </w:tc>
      </w:tr>
      <w:tr w:rsidR="00BC394F" w:rsidRPr="0076565E">
        <w:tc>
          <w:tcPr>
            <w:tcW w:w="850" w:type="dxa"/>
          </w:tcPr>
          <w:p w:rsidR="00BC394F" w:rsidRDefault="00BC394F" w:rsidP="00EB6762">
            <w:r w:rsidRPr="006F1A32">
              <w:rPr>
                <w:lang w:eastAsia="en-US"/>
              </w:rPr>
              <w:t>ПК-</w:t>
            </w:r>
            <w:r>
              <w:rPr>
                <w:lang w:eastAsia="en-US"/>
              </w:rPr>
              <w:t>10</w:t>
            </w:r>
          </w:p>
        </w:tc>
        <w:tc>
          <w:tcPr>
            <w:tcW w:w="8501" w:type="dxa"/>
          </w:tcPr>
          <w:p w:rsidR="00BC394F" w:rsidRPr="00EB6762" w:rsidRDefault="00BC394F" w:rsidP="00EB6762">
            <w:pPr>
              <w:suppressAutoHyphens/>
              <w:jc w:val="both"/>
              <w:rPr>
                <w:lang w:eastAsia="en-US"/>
              </w:rPr>
            </w:pPr>
            <w:r w:rsidRPr="00EB6762">
              <w:rPr>
                <w:lang w:eastAsia="en-US"/>
              </w:rPr>
              <w:t>способностью принимать участие во внедрении, адаптации и настройке информационных систем</w:t>
            </w:r>
          </w:p>
        </w:tc>
      </w:tr>
      <w:tr w:rsidR="00BC394F" w:rsidRPr="0076565E">
        <w:tc>
          <w:tcPr>
            <w:tcW w:w="850" w:type="dxa"/>
          </w:tcPr>
          <w:p w:rsidR="00BC394F" w:rsidRDefault="00BC394F" w:rsidP="00EB6762">
            <w:r w:rsidRPr="006F1A32">
              <w:rPr>
                <w:lang w:eastAsia="en-US"/>
              </w:rPr>
              <w:t>ПК-</w:t>
            </w:r>
            <w:r>
              <w:rPr>
                <w:lang w:eastAsia="en-US"/>
              </w:rPr>
              <w:t>11</w:t>
            </w:r>
          </w:p>
        </w:tc>
        <w:tc>
          <w:tcPr>
            <w:tcW w:w="8501" w:type="dxa"/>
          </w:tcPr>
          <w:p w:rsidR="00BC394F" w:rsidRPr="00EB6762" w:rsidRDefault="00BC394F" w:rsidP="00EB6762">
            <w:pPr>
              <w:suppressAutoHyphens/>
              <w:jc w:val="both"/>
              <w:rPr>
                <w:lang w:eastAsia="en-US"/>
              </w:rPr>
            </w:pPr>
            <w:r w:rsidRPr="00EB6762">
              <w:rPr>
                <w:lang w:eastAsia="en-US"/>
              </w:rPr>
              <w:t>способностью эксплуатировать и сопровождать информационные системы и сервисы</w:t>
            </w:r>
          </w:p>
        </w:tc>
      </w:tr>
      <w:tr w:rsidR="00BC394F" w:rsidRPr="0076565E">
        <w:tc>
          <w:tcPr>
            <w:tcW w:w="850" w:type="dxa"/>
          </w:tcPr>
          <w:p w:rsidR="00BC394F" w:rsidRDefault="00BC394F" w:rsidP="00EB6762">
            <w:r>
              <w:rPr>
                <w:lang w:eastAsia="en-US"/>
              </w:rPr>
              <w:t>ПК-12</w:t>
            </w:r>
          </w:p>
        </w:tc>
        <w:tc>
          <w:tcPr>
            <w:tcW w:w="8501" w:type="dxa"/>
          </w:tcPr>
          <w:p w:rsidR="00BC394F" w:rsidRPr="00EB6762" w:rsidRDefault="00BC394F" w:rsidP="00EB6762">
            <w:pPr>
              <w:suppressAutoHyphens/>
              <w:jc w:val="both"/>
              <w:rPr>
                <w:lang w:eastAsia="en-US"/>
              </w:rPr>
            </w:pPr>
            <w:r w:rsidRPr="00EB6762">
              <w:rPr>
                <w:lang w:eastAsia="en-US"/>
              </w:rPr>
              <w:t>способностью проводить тестирование компоне</w:t>
            </w:r>
            <w:r>
              <w:rPr>
                <w:lang w:eastAsia="en-US"/>
              </w:rPr>
              <w:t>нтов программного обеспечения</w:t>
            </w:r>
            <w:r w:rsidRPr="00EB6762">
              <w:rPr>
                <w:lang w:eastAsia="en-US"/>
              </w:rPr>
              <w:t xml:space="preserve"> информационных систем</w:t>
            </w:r>
          </w:p>
        </w:tc>
      </w:tr>
      <w:tr w:rsidR="00BC394F" w:rsidRPr="0076565E">
        <w:tc>
          <w:tcPr>
            <w:tcW w:w="850" w:type="dxa"/>
          </w:tcPr>
          <w:p w:rsidR="00BC394F" w:rsidRDefault="00BC394F" w:rsidP="00EB6762">
            <w:r w:rsidRPr="006F1A32">
              <w:rPr>
                <w:lang w:eastAsia="en-US"/>
              </w:rPr>
              <w:t>ПК-</w:t>
            </w:r>
            <w:r>
              <w:rPr>
                <w:lang w:eastAsia="en-US"/>
              </w:rPr>
              <w:t>13</w:t>
            </w:r>
          </w:p>
        </w:tc>
        <w:tc>
          <w:tcPr>
            <w:tcW w:w="8501" w:type="dxa"/>
          </w:tcPr>
          <w:p w:rsidR="00BC394F" w:rsidRPr="00EB6762" w:rsidRDefault="00BC394F" w:rsidP="00EB6762">
            <w:pPr>
              <w:suppressAutoHyphens/>
              <w:jc w:val="both"/>
              <w:rPr>
                <w:lang w:eastAsia="en-US"/>
              </w:rPr>
            </w:pPr>
            <w:r w:rsidRPr="00EB6762">
              <w:rPr>
                <w:lang w:eastAsia="en-US"/>
              </w:rPr>
              <w:t>способностью осуществлять инсталляцию и настройку параметров программного обеспечения информационных систем</w:t>
            </w:r>
          </w:p>
        </w:tc>
      </w:tr>
      <w:tr w:rsidR="00BC394F" w:rsidRPr="0076565E">
        <w:tc>
          <w:tcPr>
            <w:tcW w:w="850" w:type="dxa"/>
          </w:tcPr>
          <w:p w:rsidR="00BC394F" w:rsidRDefault="00BC394F" w:rsidP="00EB6762">
            <w:r w:rsidRPr="006F1A32">
              <w:rPr>
                <w:lang w:eastAsia="en-US"/>
              </w:rPr>
              <w:t>ПК-</w:t>
            </w:r>
            <w:r>
              <w:rPr>
                <w:lang w:eastAsia="en-US"/>
              </w:rPr>
              <w:t>14</w:t>
            </w:r>
          </w:p>
        </w:tc>
        <w:tc>
          <w:tcPr>
            <w:tcW w:w="8501" w:type="dxa"/>
          </w:tcPr>
          <w:p w:rsidR="00BC394F" w:rsidRPr="00EB6762" w:rsidRDefault="00BC394F" w:rsidP="00EB6762">
            <w:pPr>
              <w:suppressAutoHyphens/>
              <w:jc w:val="both"/>
              <w:rPr>
                <w:lang w:eastAsia="en-US"/>
              </w:rPr>
            </w:pPr>
            <w:r w:rsidRPr="00EB6762">
              <w:rPr>
                <w:lang w:eastAsia="en-US"/>
              </w:rPr>
              <w:t>способностью осуществлять ведение базы данных и поддержку информационного обеспечения решения прикладных задач</w:t>
            </w:r>
          </w:p>
        </w:tc>
      </w:tr>
      <w:tr w:rsidR="00BC394F" w:rsidRPr="0076565E">
        <w:tc>
          <w:tcPr>
            <w:tcW w:w="850" w:type="dxa"/>
          </w:tcPr>
          <w:p w:rsidR="00BC394F" w:rsidRDefault="00BC394F" w:rsidP="00EB6762">
            <w:pPr>
              <w:rPr>
                <w:lang w:eastAsia="en-US"/>
              </w:rPr>
            </w:pPr>
            <w:r w:rsidRPr="006F1A32">
              <w:rPr>
                <w:lang w:eastAsia="en-US"/>
              </w:rPr>
              <w:t>ПК-</w:t>
            </w:r>
            <w:r>
              <w:rPr>
                <w:lang w:eastAsia="en-US"/>
              </w:rPr>
              <w:t>15</w:t>
            </w:r>
          </w:p>
        </w:tc>
        <w:tc>
          <w:tcPr>
            <w:tcW w:w="8501" w:type="dxa"/>
          </w:tcPr>
          <w:p w:rsidR="00BC394F" w:rsidRPr="00EB6762" w:rsidRDefault="00BC394F" w:rsidP="00EB6762">
            <w:pPr>
              <w:suppressAutoHyphens/>
              <w:jc w:val="both"/>
              <w:rPr>
                <w:lang w:eastAsia="en-US"/>
              </w:rPr>
            </w:pPr>
            <w:r w:rsidRPr="00EB6762">
              <w:rPr>
                <w:lang w:eastAsia="en-US"/>
              </w:rPr>
              <w:t>способностью осуществлять тестирование компонентов информационных систем по заданным сценариям</w:t>
            </w:r>
          </w:p>
        </w:tc>
      </w:tr>
      <w:tr w:rsidR="00BC394F" w:rsidRPr="0076565E">
        <w:tc>
          <w:tcPr>
            <w:tcW w:w="850" w:type="dxa"/>
          </w:tcPr>
          <w:p w:rsidR="00BC394F" w:rsidRDefault="00BC394F" w:rsidP="00EB6762">
            <w:r w:rsidRPr="006F1A32">
              <w:rPr>
                <w:lang w:eastAsia="en-US"/>
              </w:rPr>
              <w:t>ПК-</w:t>
            </w:r>
            <w:r>
              <w:rPr>
                <w:lang w:eastAsia="en-US"/>
              </w:rPr>
              <w:t>16</w:t>
            </w:r>
          </w:p>
        </w:tc>
        <w:tc>
          <w:tcPr>
            <w:tcW w:w="8501" w:type="dxa"/>
          </w:tcPr>
          <w:p w:rsidR="00BC394F" w:rsidRPr="00EB6762" w:rsidRDefault="00BC394F" w:rsidP="00EB6762">
            <w:pPr>
              <w:suppressAutoHyphens/>
              <w:jc w:val="both"/>
              <w:rPr>
                <w:lang w:eastAsia="en-US"/>
              </w:rPr>
            </w:pPr>
            <w:r w:rsidRPr="00EB6762">
              <w:rPr>
                <w:lang w:eastAsia="en-US"/>
              </w:rPr>
              <w:t>способностью осуществлять презентацию информационной системы и начальное обучение пользователей</w:t>
            </w:r>
          </w:p>
        </w:tc>
      </w:tr>
      <w:tr w:rsidR="00BC394F" w:rsidRPr="0076565E">
        <w:tc>
          <w:tcPr>
            <w:tcW w:w="9351" w:type="dxa"/>
            <w:gridSpan w:val="2"/>
          </w:tcPr>
          <w:p w:rsidR="00BC394F" w:rsidRPr="0076565E" w:rsidRDefault="00BC394F" w:rsidP="00EB6762">
            <w:pPr>
              <w:suppressAutoHyphens/>
              <w:rPr>
                <w:b/>
                <w:bCs/>
                <w:lang w:eastAsia="en-US"/>
              </w:rPr>
            </w:pPr>
            <w:r w:rsidRPr="0076565E">
              <w:rPr>
                <w:b/>
                <w:bCs/>
              </w:rPr>
              <w:t>организационно-управленческая деятельность</w:t>
            </w:r>
          </w:p>
        </w:tc>
      </w:tr>
      <w:tr w:rsidR="00BC394F" w:rsidRPr="0076565E">
        <w:tc>
          <w:tcPr>
            <w:tcW w:w="850" w:type="dxa"/>
          </w:tcPr>
          <w:p w:rsidR="00BC394F" w:rsidRPr="0076565E" w:rsidRDefault="00BC394F" w:rsidP="00EB6762">
            <w:pPr>
              <w:suppressAutoHyphens/>
            </w:pPr>
            <w:r w:rsidRPr="0076565E">
              <w:t>ПК-17</w:t>
            </w:r>
          </w:p>
        </w:tc>
        <w:tc>
          <w:tcPr>
            <w:tcW w:w="8501" w:type="dxa"/>
          </w:tcPr>
          <w:p w:rsidR="00BC394F" w:rsidRPr="0076565E" w:rsidRDefault="00BC394F" w:rsidP="00EB6762">
            <w:pPr>
              <w:suppressAutoHyphens/>
              <w:jc w:val="both"/>
            </w:pPr>
            <w:r w:rsidRPr="0076565E">
              <w:t xml:space="preserve">способностью принимать участие в управлении проектами создания информационных систем на стадиях жизненного цикла </w:t>
            </w:r>
          </w:p>
        </w:tc>
      </w:tr>
      <w:tr w:rsidR="00BC394F" w:rsidRPr="0076565E">
        <w:tc>
          <w:tcPr>
            <w:tcW w:w="850" w:type="dxa"/>
          </w:tcPr>
          <w:p w:rsidR="00BC394F" w:rsidRPr="0076565E" w:rsidRDefault="00BC394F" w:rsidP="00EB6762">
            <w:pPr>
              <w:suppressAutoHyphens/>
            </w:pPr>
            <w:r w:rsidRPr="0076565E">
              <w:t>ПК-18</w:t>
            </w:r>
          </w:p>
        </w:tc>
        <w:tc>
          <w:tcPr>
            <w:tcW w:w="8501" w:type="dxa"/>
          </w:tcPr>
          <w:p w:rsidR="00BC394F" w:rsidRPr="0076565E" w:rsidRDefault="00BC394F" w:rsidP="00EB6762">
            <w:pPr>
              <w:suppressAutoHyphens/>
              <w:jc w:val="both"/>
            </w:pPr>
            <w:r w:rsidRPr="0076565E">
              <w:t xml:space="preserve">способностью принимать участие в организации ИТ-инфраструктуры и управлении информационной безопасностью </w:t>
            </w:r>
          </w:p>
        </w:tc>
      </w:tr>
      <w:tr w:rsidR="00BC394F" w:rsidRPr="0076565E">
        <w:tc>
          <w:tcPr>
            <w:tcW w:w="850" w:type="dxa"/>
          </w:tcPr>
          <w:p w:rsidR="00BC394F" w:rsidRPr="0076565E" w:rsidRDefault="00BC394F" w:rsidP="00EB6762">
            <w:pPr>
              <w:suppressAutoHyphens/>
            </w:pPr>
            <w:r w:rsidRPr="0076565E">
              <w:t>ПК-19</w:t>
            </w:r>
          </w:p>
        </w:tc>
        <w:tc>
          <w:tcPr>
            <w:tcW w:w="8501" w:type="dxa"/>
          </w:tcPr>
          <w:p w:rsidR="00BC394F" w:rsidRPr="0076565E" w:rsidRDefault="00BC394F" w:rsidP="00EB6762">
            <w:pPr>
              <w:suppressAutoHyphens/>
              <w:jc w:val="both"/>
            </w:pPr>
            <w:r w:rsidRPr="0076565E">
              <w:t xml:space="preserve">способностью принимать участие в реализации профессиональных коммуникаций в рамках проектных групп, обучать пользователей информационных систем </w:t>
            </w:r>
          </w:p>
        </w:tc>
      </w:tr>
    </w:tbl>
    <w:p w:rsidR="00BC394F" w:rsidRDefault="00BC394F" w:rsidP="004A1789">
      <w:pPr>
        <w:pStyle w:val="Default"/>
        <w:jc w:val="both"/>
      </w:pPr>
    </w:p>
    <w:p w:rsidR="00BC394F" w:rsidRDefault="00BC394F" w:rsidP="004A1789">
      <w:pPr>
        <w:pStyle w:val="Default"/>
        <w:jc w:val="both"/>
      </w:pPr>
    </w:p>
    <w:p w:rsidR="00BC394F" w:rsidRDefault="00BC394F" w:rsidP="004A1789">
      <w:pPr>
        <w:pStyle w:val="Default"/>
        <w:jc w:val="both"/>
      </w:pPr>
    </w:p>
    <w:p w:rsidR="00BC394F" w:rsidRDefault="00BC394F" w:rsidP="00910FAF">
      <w:pPr>
        <w:pStyle w:val="Default"/>
        <w:jc w:val="both"/>
      </w:pPr>
    </w:p>
    <w:p w:rsidR="00BC394F" w:rsidRDefault="00BC394F" w:rsidP="00910FAF">
      <w:pPr>
        <w:pStyle w:val="Default"/>
        <w:jc w:val="both"/>
      </w:pPr>
    </w:p>
    <w:p w:rsidR="00BC394F" w:rsidRDefault="00BC394F" w:rsidP="00910FAF">
      <w:pPr>
        <w:pStyle w:val="Default"/>
        <w:jc w:val="both"/>
      </w:pPr>
    </w:p>
    <w:p w:rsidR="00BC394F" w:rsidRDefault="00BC394F" w:rsidP="00910FAF">
      <w:pPr>
        <w:pStyle w:val="Default"/>
        <w:jc w:val="both"/>
        <w:sectPr w:rsidR="00BC394F" w:rsidSect="00F34284">
          <w:footerReference w:type="default" r:id="rId11"/>
          <w:footerReference w:type="first" r:id="rId12"/>
          <w:pgSz w:w="11909" w:h="16834"/>
          <w:pgMar w:top="1134" w:right="850" w:bottom="1134" w:left="1701" w:header="782" w:footer="720" w:gutter="0"/>
          <w:cols w:space="720"/>
          <w:titlePg/>
          <w:docGrid w:linePitch="326"/>
        </w:sectPr>
      </w:pPr>
    </w:p>
    <w:p w:rsidR="00BC394F" w:rsidRDefault="00BC394F" w:rsidP="00B34CB3">
      <w:pPr>
        <w:pStyle w:val="Heading1"/>
      </w:pPr>
      <w:bookmarkStart w:id="7" w:name="_Toc58327858"/>
      <w:bookmarkEnd w:id="0"/>
      <w:bookmarkEnd w:id="1"/>
      <w:r w:rsidRPr="008847B9">
        <w:t>РЕКОМЕНДАЦИИ ПО ПОДГОТОВКЕ И ОФОРМЛЕНИЮ ВКР</w:t>
      </w:r>
      <w:bookmarkEnd w:id="7"/>
    </w:p>
    <w:p w:rsidR="00BC394F" w:rsidRPr="002715AC" w:rsidRDefault="00BC394F" w:rsidP="00E270EB">
      <w:pPr>
        <w:pStyle w:val="Heading2"/>
        <w:rPr>
          <w:b w:val="0"/>
          <w:bCs w:val="0"/>
        </w:rPr>
      </w:pPr>
      <w:bookmarkStart w:id="8" w:name="_Toc528168412"/>
      <w:r w:rsidRPr="002715AC">
        <w:rPr>
          <w:b w:val="0"/>
          <w:bCs w:val="0"/>
        </w:rPr>
        <w:t xml:space="preserve"> </w:t>
      </w:r>
      <w:bookmarkStart w:id="9" w:name="_Toc58327859"/>
      <w:r w:rsidRPr="002715AC">
        <w:rPr>
          <w:b w:val="0"/>
          <w:bCs w:val="0"/>
        </w:rPr>
        <w:t>Общие требования к содержанию и оформлению ВКР</w:t>
      </w:r>
      <w:bookmarkEnd w:id="8"/>
      <w:bookmarkEnd w:id="9"/>
    </w:p>
    <w:p w:rsidR="00BC394F" w:rsidRPr="002715AC" w:rsidRDefault="00BC394F" w:rsidP="002715AC">
      <w:pPr>
        <w:pStyle w:val="Heading3"/>
        <w:rPr>
          <w:b w:val="0"/>
          <w:bCs w:val="0"/>
        </w:rPr>
      </w:pPr>
      <w:bookmarkStart w:id="10" w:name="_Toc528168413"/>
      <w:bookmarkStart w:id="11" w:name="_Toc58327860"/>
      <w:r w:rsidRPr="002715AC">
        <w:rPr>
          <w:b w:val="0"/>
          <w:bCs w:val="0"/>
        </w:rPr>
        <w:t>Примерный перечень тем для выпускной квалификационной работы</w:t>
      </w:r>
      <w:bookmarkEnd w:id="10"/>
      <w:bookmarkEnd w:id="11"/>
    </w:p>
    <w:p w:rsidR="00BC394F" w:rsidRPr="00916355" w:rsidRDefault="00BC394F" w:rsidP="00EE1648">
      <w:pPr>
        <w:numPr>
          <w:ilvl w:val="0"/>
          <w:numId w:val="10"/>
        </w:numPr>
        <w:autoSpaceDE w:val="0"/>
        <w:autoSpaceDN w:val="0"/>
        <w:ind w:left="284" w:hanging="284"/>
        <w:jc w:val="both"/>
        <w:rPr>
          <w:lang w:eastAsia="en-US"/>
        </w:rPr>
      </w:pPr>
      <w:r w:rsidRPr="00916355">
        <w:rPr>
          <w:lang w:eastAsia="en-US"/>
        </w:rPr>
        <w:t xml:space="preserve">Проектирование и реализация подсистемы информационной поддержки работы кафедры/*конкретного отдела (управления) РГГУ. </w:t>
      </w:r>
    </w:p>
    <w:p w:rsidR="00BC394F" w:rsidRPr="00916355" w:rsidRDefault="00BC394F" w:rsidP="00EE1648">
      <w:pPr>
        <w:numPr>
          <w:ilvl w:val="0"/>
          <w:numId w:val="10"/>
        </w:numPr>
        <w:autoSpaceDE w:val="0"/>
        <w:autoSpaceDN w:val="0"/>
        <w:ind w:left="284" w:hanging="284"/>
        <w:jc w:val="both"/>
        <w:rPr>
          <w:lang w:eastAsia="en-US"/>
        </w:rPr>
      </w:pPr>
      <w:r w:rsidRPr="00916355">
        <w:rPr>
          <w:lang w:eastAsia="en-US"/>
        </w:rPr>
        <w:t>Разработка приложения для п</w:t>
      </w:r>
      <w:r>
        <w:rPr>
          <w:lang w:eastAsia="en-US"/>
        </w:rPr>
        <w:t xml:space="preserve">оддержки принятия решений на предприятии гуманитарной сферы </w:t>
      </w:r>
      <w:r w:rsidRPr="00916355">
        <w:rPr>
          <w:lang w:eastAsia="en-US"/>
        </w:rPr>
        <w:t>на основе методов Data Mining.</w:t>
      </w:r>
    </w:p>
    <w:p w:rsidR="00BC394F" w:rsidRPr="00916355" w:rsidRDefault="00BC394F" w:rsidP="00EE1648">
      <w:pPr>
        <w:numPr>
          <w:ilvl w:val="0"/>
          <w:numId w:val="10"/>
        </w:numPr>
        <w:autoSpaceDE w:val="0"/>
        <w:autoSpaceDN w:val="0"/>
        <w:ind w:left="284" w:hanging="284"/>
        <w:jc w:val="both"/>
        <w:rPr>
          <w:lang w:eastAsia="en-US"/>
        </w:rPr>
      </w:pPr>
      <w:r w:rsidRPr="00916355">
        <w:rPr>
          <w:lang w:eastAsia="en-US"/>
        </w:rPr>
        <w:t>Разработка модуля мультиагентной системы извлечения фактов из массива текстов на естественном языке.</w:t>
      </w:r>
    </w:p>
    <w:p w:rsidR="00BC394F" w:rsidRPr="00916355" w:rsidRDefault="00BC394F" w:rsidP="00EE1648">
      <w:pPr>
        <w:numPr>
          <w:ilvl w:val="0"/>
          <w:numId w:val="10"/>
        </w:numPr>
        <w:autoSpaceDE w:val="0"/>
        <w:autoSpaceDN w:val="0"/>
        <w:ind w:left="284" w:hanging="284"/>
        <w:jc w:val="both"/>
        <w:rPr>
          <w:lang w:eastAsia="en-US"/>
        </w:rPr>
      </w:pPr>
      <w:r w:rsidRPr="00916355">
        <w:rPr>
          <w:lang w:eastAsia="en-US"/>
        </w:rPr>
        <w:t>Разработка мультиагентной системы (модулей мультиагентной системы) мо</w:t>
      </w:r>
      <w:r>
        <w:rPr>
          <w:lang w:eastAsia="en-US"/>
        </w:rPr>
        <w:t>ниторинга контента интернет-ресурсов</w:t>
      </w:r>
      <w:r w:rsidRPr="00916355">
        <w:rPr>
          <w:lang w:eastAsia="en-US"/>
        </w:rPr>
        <w:t>.</w:t>
      </w:r>
    </w:p>
    <w:p w:rsidR="00BC394F" w:rsidRPr="00916355" w:rsidRDefault="00BC394F" w:rsidP="00EE1648">
      <w:pPr>
        <w:numPr>
          <w:ilvl w:val="0"/>
          <w:numId w:val="10"/>
        </w:numPr>
        <w:autoSpaceDE w:val="0"/>
        <w:autoSpaceDN w:val="0"/>
        <w:ind w:left="284" w:hanging="284"/>
        <w:jc w:val="both"/>
        <w:rPr>
          <w:lang w:eastAsia="en-US"/>
        </w:rPr>
      </w:pPr>
      <w:r w:rsidRPr="00916355">
        <w:rPr>
          <w:lang w:eastAsia="en-US"/>
        </w:rPr>
        <w:t>Проектирование информационной системы тестирования знаний.</w:t>
      </w:r>
    </w:p>
    <w:p w:rsidR="00BC394F" w:rsidRPr="00916355" w:rsidRDefault="00BC394F" w:rsidP="00EE1648">
      <w:pPr>
        <w:numPr>
          <w:ilvl w:val="0"/>
          <w:numId w:val="10"/>
        </w:numPr>
        <w:autoSpaceDE w:val="0"/>
        <w:autoSpaceDN w:val="0"/>
        <w:ind w:left="284" w:hanging="284"/>
        <w:jc w:val="both"/>
        <w:rPr>
          <w:lang w:eastAsia="en-US"/>
        </w:rPr>
      </w:pPr>
      <w:r w:rsidRPr="00916355">
        <w:rPr>
          <w:lang w:eastAsia="en-US"/>
        </w:rPr>
        <w:t>Проектирование информационной системы учета персонала предприятия</w:t>
      </w:r>
      <w:r>
        <w:rPr>
          <w:lang w:eastAsia="en-US"/>
        </w:rPr>
        <w:t xml:space="preserve"> гуманитарной сферы</w:t>
      </w:r>
      <w:r w:rsidRPr="00916355">
        <w:rPr>
          <w:lang w:eastAsia="en-US"/>
        </w:rPr>
        <w:t>.</w:t>
      </w:r>
    </w:p>
    <w:p w:rsidR="00BC394F" w:rsidRPr="00916355" w:rsidRDefault="00BC394F" w:rsidP="00EE1648">
      <w:pPr>
        <w:numPr>
          <w:ilvl w:val="0"/>
          <w:numId w:val="10"/>
        </w:numPr>
        <w:autoSpaceDE w:val="0"/>
        <w:autoSpaceDN w:val="0"/>
        <w:ind w:left="284" w:hanging="284"/>
        <w:jc w:val="both"/>
        <w:rPr>
          <w:lang w:eastAsia="en-US"/>
        </w:rPr>
      </w:pPr>
      <w:r w:rsidRPr="00916355">
        <w:rPr>
          <w:lang w:eastAsia="en-US"/>
        </w:rPr>
        <w:t>Проектирование и разработка подсистемы управления обращениями пользователей (IT-услуги) на примере конкретной организации.</w:t>
      </w:r>
    </w:p>
    <w:p w:rsidR="00BC394F" w:rsidRPr="00916355" w:rsidRDefault="00BC394F" w:rsidP="00EE1648">
      <w:pPr>
        <w:numPr>
          <w:ilvl w:val="0"/>
          <w:numId w:val="10"/>
        </w:numPr>
        <w:autoSpaceDE w:val="0"/>
        <w:autoSpaceDN w:val="0"/>
        <w:ind w:left="284" w:hanging="284"/>
        <w:jc w:val="both"/>
        <w:rPr>
          <w:lang w:eastAsia="en-US"/>
        </w:rPr>
      </w:pPr>
      <w:r w:rsidRPr="00916355">
        <w:rPr>
          <w:lang w:eastAsia="en-US"/>
        </w:rPr>
        <w:t>Проектирование корпоративного сайта предприятия</w:t>
      </w:r>
      <w:r>
        <w:rPr>
          <w:lang w:eastAsia="en-US"/>
        </w:rPr>
        <w:t xml:space="preserve"> гуманитарной сферы</w:t>
      </w:r>
      <w:r w:rsidRPr="00916355">
        <w:rPr>
          <w:lang w:eastAsia="en-US"/>
        </w:rPr>
        <w:t>.</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автоматизированного рабочего места для конкретных функций исполнителей (например, склад, отдел кадров, бухгалтерия).</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Исследование предметной области</w:t>
      </w:r>
      <w:r>
        <w:rPr>
          <w:lang w:eastAsia="en-US"/>
        </w:rPr>
        <w:t xml:space="preserve"> гуманитарной сферы</w:t>
      </w:r>
      <w:r w:rsidRPr="00916355">
        <w:rPr>
          <w:lang w:eastAsia="en-US"/>
        </w:rPr>
        <w:t xml:space="preserve"> с применением современных информационных технологий.</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 xml:space="preserve">Исследование предметной области </w:t>
      </w:r>
      <w:r>
        <w:rPr>
          <w:lang w:eastAsia="en-US"/>
        </w:rPr>
        <w:t>гуманитарной сферы</w:t>
      </w:r>
      <w:r w:rsidRPr="00916355">
        <w:rPr>
          <w:lang w:eastAsia="en-US"/>
        </w:rPr>
        <w:t xml:space="preserve"> с применением интеллектуальных методов анализа.</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онтологии для поисково</w:t>
      </w:r>
      <w:r>
        <w:rPr>
          <w:lang w:eastAsia="en-US"/>
        </w:rPr>
        <w:t xml:space="preserve">й системы выявления </w:t>
      </w:r>
      <w:r w:rsidRPr="00916355">
        <w:rPr>
          <w:lang w:eastAsia="en-US"/>
        </w:rPr>
        <w:t xml:space="preserve"> контента.</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робота для анализа интере</w:t>
      </w:r>
      <w:r>
        <w:rPr>
          <w:lang w:eastAsia="en-US"/>
        </w:rPr>
        <w:t>сов пользователей в</w:t>
      </w:r>
      <w:r w:rsidRPr="00916355">
        <w:rPr>
          <w:lang w:eastAsia="en-US"/>
        </w:rPr>
        <w:t xml:space="preserve"> социальной сети.</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мультиагентной системы с использованием программной среды JADE.</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 xml:space="preserve">Разработка онтологии для мультиагентной подсистемы мониторинга в области компьютерной безопасности </w:t>
      </w:r>
      <w:r>
        <w:rPr>
          <w:lang w:eastAsia="en-US"/>
        </w:rPr>
        <w:t xml:space="preserve">предприятия гуманитарной сферы </w:t>
      </w:r>
      <w:r w:rsidRPr="00916355">
        <w:rPr>
          <w:lang w:eastAsia="en-US"/>
        </w:rPr>
        <w:t>с использованием онто-редактора Protégé 4.x.</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онтологии для мониторинга интернет-блогов (выявление спама, религиозной вражды, расовой ненависти, протестного вандализма и т.д.).</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интеллектуального агента для поиска информации в интернет по заданным критериям.</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ресурса для математического моделирования с применением методов Data Mining.</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 xml:space="preserve">Разработка интернет-магазина </w:t>
      </w:r>
      <w:r>
        <w:rPr>
          <w:lang w:eastAsia="en-US"/>
        </w:rPr>
        <w:t>предприятия гуманитарной сферы</w:t>
      </w:r>
      <w:r w:rsidRPr="00916355">
        <w:rPr>
          <w:lang w:eastAsia="en-US"/>
        </w:rPr>
        <w:t>.</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компьютерных учебников-тренажеров.</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 xml:space="preserve">Создание интернет-проекта для </w:t>
      </w:r>
      <w:r>
        <w:rPr>
          <w:lang w:eastAsia="en-US"/>
        </w:rPr>
        <w:t xml:space="preserve">администрирования базы данных предприятия гуманитарной сферы </w:t>
      </w:r>
      <w:r w:rsidRPr="00916355">
        <w:rPr>
          <w:lang w:eastAsia="en-US"/>
        </w:rPr>
        <w:t>на стороне клиента и сервера.</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Android-приложения для модерации WiFi-соединений.</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Создание Android-приложения для мониторинга сетевого трафика.</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Создание Android-приложения для обработки изображений с видеокамеры.</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Android-прилож</w:t>
      </w:r>
      <w:r>
        <w:rPr>
          <w:lang w:eastAsia="en-US"/>
        </w:rPr>
        <w:t>ения для работы с базой данных</w:t>
      </w:r>
      <w:r w:rsidRPr="00916355">
        <w:rPr>
          <w:lang w:eastAsia="en-US"/>
        </w:rPr>
        <w:t>.</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Реинжиниринг б</w:t>
      </w:r>
      <w:r>
        <w:rPr>
          <w:lang w:eastAsia="en-US"/>
        </w:rPr>
        <w:t>изнес-процессов на предприятии гуманитарной сферы</w:t>
      </w:r>
      <w:r w:rsidRPr="00916355">
        <w:rPr>
          <w:lang w:eastAsia="en-US"/>
        </w:rPr>
        <w:t>.</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рекомендаций по управлению ИТ-сервисами и контентом инфор</w:t>
      </w:r>
      <w:r>
        <w:rPr>
          <w:lang w:eastAsia="en-US"/>
        </w:rPr>
        <w:t>мационных ресурсов предприятия гуманитарной сферы</w:t>
      </w:r>
      <w:r w:rsidRPr="00916355">
        <w:rPr>
          <w:lang w:eastAsia="en-US"/>
        </w:rPr>
        <w:t>.</w:t>
      </w:r>
    </w:p>
    <w:p w:rsidR="00BC394F" w:rsidRPr="00916355" w:rsidRDefault="00BC394F" w:rsidP="00EE1648">
      <w:pPr>
        <w:numPr>
          <w:ilvl w:val="0"/>
          <w:numId w:val="10"/>
        </w:numPr>
        <w:tabs>
          <w:tab w:val="left" w:pos="284"/>
          <w:tab w:val="left" w:pos="426"/>
        </w:tabs>
        <w:autoSpaceDE w:val="0"/>
        <w:autoSpaceDN w:val="0"/>
        <w:ind w:left="284" w:hanging="284"/>
        <w:jc w:val="both"/>
        <w:rPr>
          <w:lang w:eastAsia="en-US"/>
        </w:rPr>
      </w:pPr>
      <w:r w:rsidRPr="00916355">
        <w:rPr>
          <w:lang w:eastAsia="en-US"/>
        </w:rPr>
        <w:t>Разработка рекомендаций по управлению жизненным циклом инфо</w:t>
      </w:r>
      <w:r>
        <w:rPr>
          <w:lang w:eastAsia="en-US"/>
        </w:rPr>
        <w:t>рмационной системы предприятия гуманитарной сферы</w:t>
      </w:r>
      <w:r w:rsidRPr="00916355">
        <w:rPr>
          <w:lang w:eastAsia="en-US"/>
        </w:rPr>
        <w:t>.</w:t>
      </w:r>
    </w:p>
    <w:p w:rsidR="00BC394F" w:rsidRPr="002715AC" w:rsidRDefault="00BC394F" w:rsidP="002715AC">
      <w:pPr>
        <w:pStyle w:val="Heading3"/>
        <w:rPr>
          <w:b w:val="0"/>
          <w:bCs w:val="0"/>
        </w:rPr>
      </w:pPr>
      <w:bookmarkStart w:id="12" w:name="_Toc528168414"/>
      <w:bookmarkStart w:id="13" w:name="_Toc58327861"/>
      <w:r w:rsidRPr="002715AC">
        <w:rPr>
          <w:b w:val="0"/>
          <w:bCs w:val="0"/>
        </w:rPr>
        <w:t>Требования к структуре и содержанию ВКР</w:t>
      </w:r>
      <w:bookmarkEnd w:id="12"/>
      <w:bookmarkEnd w:id="13"/>
    </w:p>
    <w:p w:rsidR="00BC394F" w:rsidRPr="0065586E" w:rsidRDefault="00BC394F" w:rsidP="0065586E">
      <w:pPr>
        <w:ind w:firstLine="709"/>
        <w:jc w:val="both"/>
      </w:pPr>
      <w:r w:rsidRPr="0065586E">
        <w:t xml:space="preserve">Выполнение </w:t>
      </w:r>
      <w:r>
        <w:t>ВКР</w:t>
      </w:r>
      <w:r w:rsidRPr="0065586E">
        <w:t xml:space="preserve"> является заключительным этапом обучения студентов в ВУЗе и имеет своими целями: </w:t>
      </w:r>
    </w:p>
    <w:p w:rsidR="00BC394F" w:rsidRPr="0065586E" w:rsidRDefault="00BC394F" w:rsidP="00EE1648">
      <w:pPr>
        <w:numPr>
          <w:ilvl w:val="0"/>
          <w:numId w:val="11"/>
        </w:numPr>
        <w:tabs>
          <w:tab w:val="left" w:pos="993"/>
        </w:tabs>
        <w:ind w:firstLine="695"/>
        <w:jc w:val="both"/>
      </w:pPr>
      <w:r w:rsidRPr="0065586E">
        <w:t xml:space="preserve">систематизацию и расширение теоретических и практических знаний по направлению подготовки, применение этих знаний при решении конкретных научных, технических, организационных или правовых задач и вопросов; </w:t>
      </w:r>
    </w:p>
    <w:p w:rsidR="00BC394F" w:rsidRPr="0065586E" w:rsidRDefault="00BC394F" w:rsidP="00EE1648">
      <w:pPr>
        <w:numPr>
          <w:ilvl w:val="0"/>
          <w:numId w:val="11"/>
        </w:numPr>
        <w:tabs>
          <w:tab w:val="left" w:pos="993"/>
        </w:tabs>
        <w:ind w:firstLine="695"/>
        <w:jc w:val="both"/>
      </w:pPr>
      <w:r w:rsidRPr="0065586E">
        <w:t xml:space="preserve">закрепление навыков ведения самостоятельной </w:t>
      </w:r>
      <w:r>
        <w:t>проектной</w:t>
      </w:r>
      <w:r w:rsidRPr="0065586E">
        <w:t xml:space="preserve"> работы, овладение методиками научных исследований и экспериментов при решении разрабатываемых в выпускной квалификационной работе проблем и вопросов; </w:t>
      </w:r>
    </w:p>
    <w:p w:rsidR="00BC394F" w:rsidRPr="0065586E" w:rsidRDefault="00BC394F" w:rsidP="00EE1648">
      <w:pPr>
        <w:numPr>
          <w:ilvl w:val="0"/>
          <w:numId w:val="11"/>
        </w:numPr>
        <w:tabs>
          <w:tab w:val="left" w:pos="993"/>
        </w:tabs>
        <w:ind w:left="0" w:firstLine="695"/>
        <w:jc w:val="both"/>
      </w:pPr>
      <w:r w:rsidRPr="0065586E">
        <w:t xml:space="preserve">выявление степени подготовленности студента к практической работе по направлению подготовки. </w:t>
      </w:r>
    </w:p>
    <w:p w:rsidR="00BC394F" w:rsidRPr="0065586E" w:rsidRDefault="00BC394F" w:rsidP="00413EDA">
      <w:pPr>
        <w:ind w:firstLine="695"/>
        <w:jc w:val="both"/>
      </w:pPr>
      <w:r w:rsidRPr="0065586E">
        <w:t xml:space="preserve">Выпускная квалификационная работа должна свидетельствовать об умении студента: </w:t>
      </w:r>
    </w:p>
    <w:p w:rsidR="00BC394F" w:rsidRPr="0065586E" w:rsidRDefault="00BC394F" w:rsidP="00EE1648">
      <w:pPr>
        <w:numPr>
          <w:ilvl w:val="0"/>
          <w:numId w:val="12"/>
        </w:numPr>
        <w:tabs>
          <w:tab w:val="left" w:pos="993"/>
        </w:tabs>
        <w:ind w:left="0" w:firstLine="695"/>
        <w:jc w:val="both"/>
      </w:pPr>
      <w:r w:rsidRPr="0065586E">
        <w:t xml:space="preserve">четко формулировать тему исследования, определять степень актуальности и разработанности поставленной темы на современном этапе; </w:t>
      </w:r>
    </w:p>
    <w:p w:rsidR="00BC394F" w:rsidRPr="0065586E" w:rsidRDefault="00BC394F" w:rsidP="00EE1648">
      <w:pPr>
        <w:numPr>
          <w:ilvl w:val="0"/>
          <w:numId w:val="12"/>
        </w:numPr>
        <w:tabs>
          <w:tab w:val="left" w:pos="993"/>
        </w:tabs>
        <w:ind w:left="0" w:firstLine="695"/>
        <w:jc w:val="both"/>
      </w:pPr>
      <w:r w:rsidRPr="0065586E">
        <w:t xml:space="preserve">собирать и анализировать исходные факты и материалы; </w:t>
      </w:r>
    </w:p>
    <w:p w:rsidR="00BC394F" w:rsidRPr="0065586E" w:rsidRDefault="00BC394F" w:rsidP="00EE1648">
      <w:pPr>
        <w:numPr>
          <w:ilvl w:val="0"/>
          <w:numId w:val="12"/>
        </w:numPr>
        <w:tabs>
          <w:tab w:val="left" w:pos="993"/>
        </w:tabs>
        <w:ind w:left="0" w:firstLine="695"/>
        <w:jc w:val="both"/>
      </w:pPr>
      <w:r>
        <w:t>разрабатывать (</w:t>
      </w:r>
      <w:r w:rsidRPr="0065586E">
        <w:t xml:space="preserve">выбирать) методику исследования и проводить на ее основе самостоятельное исследование; </w:t>
      </w:r>
    </w:p>
    <w:p w:rsidR="00BC394F" w:rsidRPr="0065586E" w:rsidRDefault="00BC394F" w:rsidP="00EE1648">
      <w:pPr>
        <w:numPr>
          <w:ilvl w:val="0"/>
          <w:numId w:val="12"/>
        </w:numPr>
        <w:tabs>
          <w:tab w:val="left" w:pos="993"/>
        </w:tabs>
        <w:ind w:left="0" w:firstLine="695"/>
        <w:jc w:val="both"/>
      </w:pPr>
      <w:r w:rsidRPr="0065586E">
        <w:t xml:space="preserve">делать обоснованные выводы, формулировать научные результаты и практические рекомендации по проделанной работе; </w:t>
      </w:r>
    </w:p>
    <w:p w:rsidR="00BC394F" w:rsidRPr="0065586E" w:rsidRDefault="00BC394F" w:rsidP="00EE1648">
      <w:pPr>
        <w:numPr>
          <w:ilvl w:val="0"/>
          <w:numId w:val="12"/>
        </w:numPr>
        <w:tabs>
          <w:tab w:val="left" w:pos="993"/>
        </w:tabs>
        <w:ind w:left="0" w:firstLine="695"/>
        <w:jc w:val="both"/>
      </w:pPr>
      <w:r w:rsidRPr="0065586E">
        <w:t xml:space="preserve">грамотно и доказательно излагать свои мысли и результаты исследования; </w:t>
      </w:r>
    </w:p>
    <w:p w:rsidR="00BC394F" w:rsidRDefault="00BC394F" w:rsidP="00EE1648">
      <w:pPr>
        <w:numPr>
          <w:ilvl w:val="0"/>
          <w:numId w:val="12"/>
        </w:numPr>
        <w:tabs>
          <w:tab w:val="left" w:pos="993"/>
        </w:tabs>
        <w:ind w:left="0" w:firstLine="695"/>
        <w:jc w:val="both"/>
      </w:pPr>
      <w:r w:rsidRPr="0065586E">
        <w:t xml:space="preserve">правильно оформлять </w:t>
      </w:r>
      <w:r>
        <w:t>пояснительную записку</w:t>
      </w:r>
      <w:r w:rsidRPr="0065586E">
        <w:t>.</w:t>
      </w:r>
    </w:p>
    <w:p w:rsidR="00BC394F" w:rsidRPr="00413EDA" w:rsidRDefault="00BC394F" w:rsidP="00413EDA">
      <w:pPr>
        <w:spacing w:after="5"/>
        <w:ind w:left="14" w:right="54" w:firstLine="708"/>
        <w:jc w:val="both"/>
        <w:rPr>
          <w:color w:val="000000"/>
        </w:rPr>
      </w:pPr>
      <w:r w:rsidRPr="00413EDA">
        <w:rPr>
          <w:color w:val="000000"/>
        </w:rPr>
        <w:t xml:space="preserve">Студенту предоставляется право выбора темы выпускной квалификационной работы. Студент может предложить для выпускной квалификационной работы тему, не вошедшую в рекомендуемую тематику, с обоснованием целесообразности ее разработки. </w:t>
      </w:r>
    </w:p>
    <w:p w:rsidR="00BC394F" w:rsidRPr="00413EDA" w:rsidRDefault="00BC394F" w:rsidP="00413EDA">
      <w:pPr>
        <w:spacing w:after="5"/>
        <w:ind w:right="54" w:firstLine="709"/>
        <w:jc w:val="both"/>
        <w:rPr>
          <w:color w:val="000000"/>
        </w:rPr>
      </w:pPr>
      <w:r w:rsidRPr="00413EDA">
        <w:rPr>
          <w:color w:val="000000"/>
        </w:rPr>
        <w:t xml:space="preserve">Выбор темы выпускной квалификационной работы осуществляется путем подачи студентом письменного заявления на выпускающую кафедру. </w:t>
      </w:r>
    </w:p>
    <w:p w:rsidR="00BC394F" w:rsidRPr="00413EDA" w:rsidRDefault="00BC394F" w:rsidP="00413EDA">
      <w:pPr>
        <w:spacing w:after="5"/>
        <w:ind w:left="14" w:right="54" w:firstLine="708"/>
        <w:jc w:val="both"/>
        <w:rPr>
          <w:color w:val="000000"/>
        </w:rPr>
      </w:pPr>
      <w:r w:rsidRPr="00413EDA">
        <w:rPr>
          <w:color w:val="000000"/>
        </w:rPr>
        <w:t xml:space="preserve">В заявлении указываются предполагаемая тема выпускной квалификационной работы и предполагаемый научный руководитель (Приложение 1). </w:t>
      </w:r>
    </w:p>
    <w:p w:rsidR="00BC394F" w:rsidRPr="00413EDA" w:rsidRDefault="00BC394F" w:rsidP="00042B57">
      <w:pPr>
        <w:ind w:right="54" w:firstLine="722"/>
        <w:jc w:val="both"/>
        <w:rPr>
          <w:color w:val="000000"/>
        </w:rPr>
      </w:pPr>
      <w:r w:rsidRPr="00413EDA">
        <w:rPr>
          <w:color w:val="000000"/>
        </w:rPr>
        <w:t xml:space="preserve">Заявления студентов рассматриваются на заседании кафедры. Студенту предоставляется право присутствия на заседании кафедры при рассмотрении его заявления. По каждому заявлению кафедра утверждает тему выпускной квалификационной работы и назначает научного руководителя из числа профессоров, доцентов или старших преподавателей кафедры. </w:t>
      </w:r>
    </w:p>
    <w:p w:rsidR="00BC394F" w:rsidRPr="00413EDA" w:rsidRDefault="00BC394F" w:rsidP="00042B57">
      <w:pPr>
        <w:tabs>
          <w:tab w:val="center" w:pos="928"/>
          <w:tab w:val="center" w:pos="2082"/>
          <w:tab w:val="center" w:pos="3283"/>
          <w:tab w:val="center" w:pos="4376"/>
          <w:tab w:val="center" w:pos="6195"/>
          <w:tab w:val="center" w:pos="7821"/>
          <w:tab w:val="right" w:pos="9940"/>
        </w:tabs>
        <w:rPr>
          <w:color w:val="000000"/>
        </w:rPr>
      </w:pPr>
      <w:r w:rsidRPr="00413EDA">
        <w:rPr>
          <w:rFonts w:ascii="Calibri" w:hAnsi="Calibri" w:cs="Calibri"/>
          <w:color w:val="000000"/>
          <w:sz w:val="22"/>
          <w:szCs w:val="22"/>
        </w:rPr>
        <w:tab/>
      </w:r>
      <w:r w:rsidRPr="00413EDA">
        <w:rPr>
          <w:color w:val="000000"/>
        </w:rPr>
        <w:t xml:space="preserve">При </w:t>
      </w:r>
      <w:r w:rsidRPr="00413EDA">
        <w:rPr>
          <w:color w:val="000000"/>
        </w:rPr>
        <w:tab/>
        <w:t xml:space="preserve">утверждении </w:t>
      </w:r>
      <w:r w:rsidRPr="00413EDA">
        <w:rPr>
          <w:color w:val="000000"/>
        </w:rPr>
        <w:tab/>
        <w:t xml:space="preserve">темы </w:t>
      </w:r>
      <w:r w:rsidRPr="00413EDA">
        <w:rPr>
          <w:color w:val="000000"/>
        </w:rPr>
        <w:tab/>
        <w:t xml:space="preserve">выпускной </w:t>
      </w:r>
      <w:r w:rsidRPr="00413EDA">
        <w:rPr>
          <w:color w:val="000000"/>
        </w:rPr>
        <w:tab/>
        <w:t xml:space="preserve">квалификационной </w:t>
      </w:r>
      <w:r w:rsidRPr="00413EDA">
        <w:rPr>
          <w:color w:val="000000"/>
        </w:rPr>
        <w:tab/>
        <w:t xml:space="preserve">работы </w:t>
      </w:r>
      <w:r w:rsidRPr="00413EDA">
        <w:rPr>
          <w:color w:val="000000"/>
        </w:rPr>
        <w:tab/>
        <w:t xml:space="preserve">учитываются: </w:t>
      </w:r>
    </w:p>
    <w:p w:rsidR="00BC394F" w:rsidRPr="00413EDA" w:rsidRDefault="00BC394F" w:rsidP="00042B57">
      <w:pPr>
        <w:ind w:left="24" w:right="54" w:hanging="10"/>
        <w:jc w:val="both"/>
        <w:rPr>
          <w:color w:val="000000"/>
        </w:rPr>
      </w:pPr>
      <w:r w:rsidRPr="00413EDA">
        <w:rPr>
          <w:color w:val="000000"/>
        </w:rPr>
        <w:t>актуальность проблемы, степень ее разработанности, наличие у студента опыта р</w:t>
      </w:r>
      <w:r>
        <w:rPr>
          <w:color w:val="000000"/>
        </w:rPr>
        <w:t>аботы по направлению подготовки</w:t>
      </w:r>
      <w:r w:rsidRPr="00413EDA">
        <w:rPr>
          <w:color w:val="000000"/>
        </w:rPr>
        <w:t xml:space="preserve">, участие в научно-исследовательской работе и его успеваемость. </w:t>
      </w:r>
    </w:p>
    <w:p w:rsidR="00BC394F" w:rsidRPr="00413EDA" w:rsidRDefault="00BC394F" w:rsidP="00042B57">
      <w:pPr>
        <w:ind w:left="14" w:right="54" w:firstLine="708"/>
        <w:jc w:val="both"/>
        <w:rPr>
          <w:color w:val="000000"/>
        </w:rPr>
      </w:pPr>
      <w:r w:rsidRPr="00413EDA">
        <w:rPr>
          <w:color w:val="000000"/>
        </w:rPr>
        <w:t xml:space="preserve">В течение одной недели после утверждения темы выпускной квалификационной работы, студент совместно с научным руководителем составляет </w:t>
      </w:r>
      <w:r>
        <w:rPr>
          <w:color w:val="000000"/>
        </w:rPr>
        <w:t>календарный план выполнения и з</w:t>
      </w:r>
      <w:r w:rsidRPr="00413EDA">
        <w:rPr>
          <w:color w:val="000000"/>
        </w:rPr>
        <w:t xml:space="preserve">адание на выполнение выпускной квалификационной работы (Приложение 2, Приложение 3). </w:t>
      </w:r>
    </w:p>
    <w:p w:rsidR="00BC394F" w:rsidRPr="00413EDA" w:rsidRDefault="00BC394F" w:rsidP="00413EDA">
      <w:pPr>
        <w:spacing w:after="5"/>
        <w:ind w:left="14" w:right="54" w:firstLine="708"/>
        <w:jc w:val="both"/>
        <w:rPr>
          <w:color w:val="000000"/>
        </w:rPr>
      </w:pPr>
      <w:r w:rsidRPr="00413EDA">
        <w:rPr>
          <w:color w:val="000000"/>
        </w:rPr>
        <w:t xml:space="preserve">В зависимости от характера темы, наименования и количество этапов в </w:t>
      </w:r>
      <w:r>
        <w:rPr>
          <w:color w:val="000000"/>
        </w:rPr>
        <w:t>календарном плане</w:t>
      </w:r>
      <w:r w:rsidRPr="00413EDA">
        <w:rPr>
          <w:color w:val="000000"/>
        </w:rPr>
        <w:t xml:space="preserve"> могут быть изменены. Календарный план и задание утверждается научным руководителем до начала подготовки выпускной квалификационной работы. По окончании выполнения каждого этапа студент предоставляет научному руководителю указанные в графике письменные отчетные материалы. Научный руководитель отчитыва</w:t>
      </w:r>
      <w:r>
        <w:rPr>
          <w:color w:val="000000"/>
        </w:rPr>
        <w:t>е</w:t>
      </w:r>
      <w:r w:rsidRPr="00413EDA">
        <w:rPr>
          <w:color w:val="000000"/>
        </w:rPr>
        <w:t xml:space="preserve">тся на заседаниях кафедры о ходе подготовки и написания студентом выпускной квалификационной работы.  </w:t>
      </w:r>
    </w:p>
    <w:p w:rsidR="00BC394F" w:rsidRPr="00413EDA" w:rsidRDefault="00BC394F" w:rsidP="00413EDA">
      <w:pPr>
        <w:spacing w:after="5"/>
        <w:ind w:left="14" w:right="54" w:firstLine="708"/>
        <w:jc w:val="both"/>
        <w:rPr>
          <w:color w:val="000000"/>
        </w:rPr>
      </w:pPr>
      <w:r w:rsidRPr="00413EDA">
        <w:rPr>
          <w:color w:val="000000"/>
        </w:rPr>
        <w:t xml:space="preserve">По каждой </w:t>
      </w:r>
      <w:r>
        <w:rPr>
          <w:color w:val="000000"/>
        </w:rPr>
        <w:t>ВКР</w:t>
      </w:r>
      <w:r w:rsidRPr="00413EDA">
        <w:rPr>
          <w:color w:val="000000"/>
        </w:rPr>
        <w:t xml:space="preserve"> кафедрой назначается рецензент из числа профессорско-преподавательского состава кафедры. </w:t>
      </w:r>
    </w:p>
    <w:p w:rsidR="00BC394F" w:rsidRPr="00413EDA" w:rsidRDefault="00BC394F" w:rsidP="00413EDA">
      <w:pPr>
        <w:spacing w:after="30"/>
        <w:ind w:left="14" w:right="54" w:firstLine="708"/>
        <w:jc w:val="both"/>
        <w:rPr>
          <w:color w:val="000000"/>
        </w:rPr>
      </w:pPr>
      <w:r w:rsidRPr="00042B57">
        <w:rPr>
          <w:color w:val="000000"/>
        </w:rPr>
        <w:t xml:space="preserve">Закрепление за обучающимися тем ВКР, назначение руководителей и </w:t>
      </w:r>
      <w:r>
        <w:rPr>
          <w:color w:val="000000"/>
        </w:rPr>
        <w:t>рецензентов</w:t>
      </w:r>
      <w:r w:rsidRPr="00042B57">
        <w:rPr>
          <w:color w:val="000000"/>
        </w:rPr>
        <w:t xml:space="preserve"> осуществляется приказом ректора.</w:t>
      </w:r>
    </w:p>
    <w:p w:rsidR="00BC394F" w:rsidRPr="0065586E" w:rsidRDefault="00BC394F" w:rsidP="00B85AF8">
      <w:pPr>
        <w:ind w:firstLine="709"/>
        <w:jc w:val="both"/>
      </w:pPr>
      <w:r>
        <w:t xml:space="preserve">ВКР </w:t>
      </w:r>
      <w:r w:rsidRPr="0065586E">
        <w:t xml:space="preserve">выпускника по направлению подготовки </w:t>
      </w:r>
      <w:r w:rsidRPr="00B85AF8">
        <w:t>«Прикладная информатика»</w:t>
      </w:r>
      <w:r w:rsidRPr="0065586E">
        <w:t xml:space="preserve"> может представлять собой: </w:t>
      </w:r>
    </w:p>
    <w:p w:rsidR="00BC394F" w:rsidRDefault="00BC394F" w:rsidP="00EE1648">
      <w:pPr>
        <w:numPr>
          <w:ilvl w:val="0"/>
          <w:numId w:val="12"/>
        </w:numPr>
        <w:tabs>
          <w:tab w:val="left" w:pos="993"/>
        </w:tabs>
        <w:ind w:left="0" w:firstLine="709"/>
        <w:jc w:val="both"/>
      </w:pPr>
      <w:r w:rsidRPr="00B85AF8">
        <w:t>научно-практическую разработку в прикладной области (как правило, в гуманитарной сфере) на примере конкретных объектов или бизнес-процессов конкретного учреждения;</w:t>
      </w:r>
    </w:p>
    <w:p w:rsidR="00BC394F" w:rsidRPr="00B85AF8" w:rsidRDefault="00BC394F" w:rsidP="00EE1648">
      <w:pPr>
        <w:numPr>
          <w:ilvl w:val="0"/>
          <w:numId w:val="12"/>
        </w:numPr>
        <w:tabs>
          <w:tab w:val="left" w:pos="993"/>
        </w:tabs>
        <w:ind w:left="0" w:firstLine="709"/>
        <w:jc w:val="both"/>
      </w:pPr>
      <w:r>
        <w:t>проектную разработку</w:t>
      </w:r>
      <w:r w:rsidRPr="00B85AF8">
        <w:t xml:space="preserve"> конкретной информационной системы</w:t>
      </w:r>
      <w:r w:rsidRPr="00BB542D">
        <w:t xml:space="preserve"> (</w:t>
      </w:r>
      <w:r>
        <w:t>подсистемы).</w:t>
      </w:r>
      <w:r w:rsidRPr="00B85AF8">
        <w:t xml:space="preserve"> </w:t>
      </w:r>
    </w:p>
    <w:p w:rsidR="00BC394F" w:rsidRPr="0065586E" w:rsidRDefault="00BC394F" w:rsidP="0065586E">
      <w:pPr>
        <w:ind w:firstLine="709"/>
        <w:jc w:val="both"/>
      </w:pPr>
      <w:r w:rsidRPr="0065586E">
        <w:t xml:space="preserve">В ВКР, представляющей собой научно-практическую разработку, должны быть подробно изложены аналитическая и практическая части. Каждое проектное предложение должно содержать научное обоснование необходимости и эффективности его внедрения и методику внедрения. Технико-экономическое обоснование принятых решений с количественной оценкой результатов включается в состав ВКР в том случае, если имеется апробированная методика таких расчетов. </w:t>
      </w:r>
    </w:p>
    <w:p w:rsidR="00BC394F" w:rsidRDefault="00BC394F" w:rsidP="0065586E">
      <w:pPr>
        <w:ind w:firstLine="709"/>
        <w:jc w:val="both"/>
      </w:pPr>
      <w:r w:rsidRPr="0065586E">
        <w:t>ВКР как разработка проекта конкрет</w:t>
      </w:r>
      <w:r>
        <w:t>ной информационной системы долж</w:t>
      </w:r>
      <w:r w:rsidRPr="0065586E">
        <w:t>н</w:t>
      </w:r>
      <w:r>
        <w:t>а</w:t>
      </w:r>
      <w:r w:rsidRPr="0065586E">
        <w:t xml:space="preserve"> содержать подробную проектную документацию (техническое задание на ИС, документацию и спецификацию выбранных аппаратно-программных средств, технико-экономическое обоснование проектных решений), выполненную в соответствии с ГОСТ на проектную документацию.</w:t>
      </w:r>
    </w:p>
    <w:p w:rsidR="00BC394F" w:rsidRPr="00042B57" w:rsidRDefault="00BC394F" w:rsidP="00F86CFA">
      <w:pPr>
        <w:ind w:firstLine="709"/>
        <w:jc w:val="both"/>
        <w:rPr>
          <w:b/>
          <w:bCs/>
        </w:rPr>
      </w:pPr>
      <w:r w:rsidRPr="00042B57">
        <w:rPr>
          <w:b/>
          <w:bCs/>
        </w:rPr>
        <w:t xml:space="preserve">За все сведения, изложенные в ВКР, порядок их использования при составлении фактического материала и другой информации, обоснованность и достоверность выводов и защищаемых положений, профессиональную, нравственную и юридическую ответственность несет непосредственно автор выпускной работы, в соответствии с действующими в Российской Федерации и в РГГУ правовыми и/или локальными нормативными актами. </w:t>
      </w:r>
    </w:p>
    <w:p w:rsidR="00BC394F" w:rsidRDefault="00BC394F" w:rsidP="00F86CFA">
      <w:pPr>
        <w:ind w:firstLine="709"/>
        <w:jc w:val="both"/>
      </w:pPr>
      <w:r>
        <w:t>О</w:t>
      </w:r>
      <w:r w:rsidRPr="00F86CFA">
        <w:t>сновные задачи выпускной квалификационной работы:</w:t>
      </w:r>
    </w:p>
    <w:p w:rsidR="00BC394F" w:rsidRPr="00F86CFA" w:rsidRDefault="00BC394F" w:rsidP="00EE1648">
      <w:pPr>
        <w:numPr>
          <w:ilvl w:val="0"/>
          <w:numId w:val="7"/>
        </w:numPr>
        <w:tabs>
          <w:tab w:val="left" w:pos="993"/>
        </w:tabs>
        <w:autoSpaceDE w:val="0"/>
        <w:autoSpaceDN w:val="0"/>
        <w:ind w:left="0" w:firstLine="709"/>
        <w:jc w:val="both"/>
      </w:pPr>
      <w:r w:rsidRPr="00F86CFA">
        <w:t>развитие навыков самостоятельной работы при решении проблем профессионального характера;</w:t>
      </w:r>
    </w:p>
    <w:p w:rsidR="00BC394F" w:rsidRPr="00F86CFA" w:rsidRDefault="00BC394F" w:rsidP="00EE1648">
      <w:pPr>
        <w:numPr>
          <w:ilvl w:val="0"/>
          <w:numId w:val="7"/>
        </w:numPr>
        <w:tabs>
          <w:tab w:val="left" w:pos="993"/>
        </w:tabs>
        <w:autoSpaceDE w:val="0"/>
        <w:autoSpaceDN w:val="0"/>
        <w:ind w:left="0" w:firstLine="709"/>
        <w:jc w:val="both"/>
      </w:pPr>
      <w:r w:rsidRPr="00F86CFA">
        <w:t>развитие умения критически оценивать и обобщать теоретические положения;</w:t>
      </w:r>
    </w:p>
    <w:p w:rsidR="00BC394F" w:rsidRPr="00F86CFA" w:rsidRDefault="00BC394F" w:rsidP="00EE1648">
      <w:pPr>
        <w:numPr>
          <w:ilvl w:val="0"/>
          <w:numId w:val="7"/>
        </w:numPr>
        <w:tabs>
          <w:tab w:val="left" w:pos="993"/>
        </w:tabs>
        <w:autoSpaceDE w:val="0"/>
        <w:autoSpaceDN w:val="0"/>
        <w:ind w:left="0" w:firstLine="709"/>
        <w:jc w:val="both"/>
      </w:pPr>
      <w:r>
        <w:t>презентация навыков публичного доклада и защиты результатов работы</w:t>
      </w:r>
      <w:r w:rsidRPr="00F86CFA">
        <w:t>, предложений и рекомендаций;</w:t>
      </w:r>
    </w:p>
    <w:p w:rsidR="00BC394F" w:rsidRPr="00F86CFA" w:rsidRDefault="00BC394F" w:rsidP="00EE1648">
      <w:pPr>
        <w:numPr>
          <w:ilvl w:val="0"/>
          <w:numId w:val="7"/>
        </w:numPr>
        <w:tabs>
          <w:tab w:val="left" w:pos="993"/>
        </w:tabs>
        <w:autoSpaceDE w:val="0"/>
        <w:autoSpaceDN w:val="0"/>
        <w:ind w:left="0" w:firstLine="709"/>
        <w:jc w:val="both"/>
      </w:pPr>
      <w:r w:rsidRPr="00F86CFA">
        <w:t xml:space="preserve">выявление соответствия подготовленности </w:t>
      </w:r>
      <w:r>
        <w:t>выпускника</w:t>
      </w:r>
      <w:r w:rsidRPr="00F86CFA">
        <w:t xml:space="preserve"> к выполнению требований, предъявляемых </w:t>
      </w:r>
      <w:r>
        <w:t>ФГОС</w:t>
      </w:r>
      <w:r w:rsidRPr="00F86CFA">
        <w:t>.</w:t>
      </w:r>
    </w:p>
    <w:p w:rsidR="00BC394F" w:rsidRPr="00F86CFA" w:rsidRDefault="00BC394F" w:rsidP="00F86CFA">
      <w:pPr>
        <w:ind w:firstLine="709"/>
        <w:jc w:val="both"/>
        <w:rPr>
          <w:color w:val="000000"/>
          <w:spacing w:val="-2"/>
        </w:rPr>
      </w:pPr>
      <w:r w:rsidRPr="00F86CFA">
        <w:t xml:space="preserve">Выпускная квалификационная работа выполняется в форме </w:t>
      </w:r>
      <w:r>
        <w:t>бакалаврской</w:t>
      </w:r>
      <w:r w:rsidRPr="00F86CFA">
        <w:t xml:space="preserve"> работы</w:t>
      </w:r>
      <w:r w:rsidRPr="00F86CFA">
        <w:rPr>
          <w:color w:val="000000"/>
          <w:spacing w:val="-2"/>
        </w:rPr>
        <w:t xml:space="preserve">, включающей текстовые документы, представляемые в бумажном и электронном виде и презентацию в электронном виде. </w:t>
      </w:r>
    </w:p>
    <w:p w:rsidR="00BC394F" w:rsidRPr="00F86CFA" w:rsidRDefault="00BC394F" w:rsidP="00F86CFA">
      <w:pPr>
        <w:ind w:firstLine="709"/>
        <w:jc w:val="both"/>
        <w:rPr>
          <w:color w:val="000000"/>
          <w:spacing w:val="-2"/>
        </w:rPr>
      </w:pPr>
      <w:r w:rsidRPr="00F86CFA">
        <w:rPr>
          <w:color w:val="000000"/>
          <w:spacing w:val="-2"/>
        </w:rPr>
        <w:t>К текстовым документам относятся: задание на ВКР, пояснительная записк</w:t>
      </w:r>
      <w:r>
        <w:rPr>
          <w:color w:val="000000"/>
          <w:spacing w:val="-2"/>
        </w:rPr>
        <w:t>а, отзыв руководителя,</w:t>
      </w:r>
      <w:r w:rsidRPr="00F86CFA">
        <w:rPr>
          <w:color w:val="000000"/>
          <w:spacing w:val="-2"/>
        </w:rPr>
        <w:t xml:space="preserve"> отчет о поверке на наличие заимствований, документы, подтверждающие использование разработок студента на предприятии (при наличии).</w:t>
      </w:r>
    </w:p>
    <w:p w:rsidR="00BC394F" w:rsidRPr="00F86CFA" w:rsidRDefault="00BC394F" w:rsidP="00F86CFA">
      <w:pPr>
        <w:ind w:firstLine="709"/>
        <w:jc w:val="both"/>
        <w:rPr>
          <w:color w:val="000000"/>
          <w:spacing w:val="-2"/>
        </w:rPr>
      </w:pPr>
      <w:r w:rsidRPr="00F86CFA">
        <w:rPr>
          <w:color w:val="000000"/>
          <w:spacing w:val="-2"/>
        </w:rPr>
        <w:t>В презентацию включаются тема, цель и задачи ВКР, графические материалы в виде чертежей, схем, диаграмм, таблиц, формул, фотографий и других форм иллюстрационных материалов, заключение.</w:t>
      </w:r>
    </w:p>
    <w:p w:rsidR="00BC394F" w:rsidRPr="00F86CFA" w:rsidRDefault="00BC394F" w:rsidP="00F86CFA">
      <w:pPr>
        <w:ind w:firstLine="709"/>
        <w:jc w:val="both"/>
        <w:rPr>
          <w:color w:val="000000"/>
          <w:spacing w:val="-2"/>
        </w:rPr>
      </w:pPr>
      <w:r>
        <w:t>Бакалаврская</w:t>
      </w:r>
      <w:r w:rsidRPr="00F86CFA">
        <w:t xml:space="preserve"> работа</w:t>
      </w:r>
      <w:r w:rsidRPr="00F86CFA">
        <w:rPr>
          <w:color w:val="000000"/>
          <w:spacing w:val="-2"/>
        </w:rPr>
        <w:t xml:space="preserve"> включает следующие разделы:</w:t>
      </w:r>
    </w:p>
    <w:p w:rsidR="00BC394F" w:rsidRPr="00F86CFA" w:rsidRDefault="00BC394F" w:rsidP="00F86CFA">
      <w:pPr>
        <w:ind w:firstLine="709"/>
        <w:jc w:val="both"/>
        <w:rPr>
          <w:color w:val="000000"/>
          <w:spacing w:val="-2"/>
        </w:rPr>
      </w:pPr>
      <w:r w:rsidRPr="00F86CFA">
        <w:rPr>
          <w:color w:val="000000"/>
          <w:spacing w:val="-2"/>
        </w:rPr>
        <w:t xml:space="preserve">титульный лист, </w:t>
      </w:r>
    </w:p>
    <w:p w:rsidR="00BC394F" w:rsidRPr="00F86CFA" w:rsidRDefault="00BC394F" w:rsidP="00F86CFA">
      <w:pPr>
        <w:ind w:firstLine="709"/>
        <w:jc w:val="both"/>
        <w:rPr>
          <w:color w:val="000000"/>
          <w:spacing w:val="-2"/>
        </w:rPr>
      </w:pPr>
      <w:r w:rsidRPr="00F86CFA">
        <w:rPr>
          <w:color w:val="000000"/>
          <w:spacing w:val="-2"/>
        </w:rPr>
        <w:t>реферат,</w:t>
      </w:r>
    </w:p>
    <w:p w:rsidR="00BC394F" w:rsidRPr="00F86CFA" w:rsidRDefault="00BC394F" w:rsidP="00F86CFA">
      <w:pPr>
        <w:ind w:firstLine="709"/>
        <w:jc w:val="both"/>
        <w:rPr>
          <w:color w:val="000000"/>
          <w:spacing w:val="-2"/>
        </w:rPr>
      </w:pPr>
      <w:r w:rsidRPr="00F86CFA">
        <w:rPr>
          <w:color w:val="000000"/>
          <w:spacing w:val="-2"/>
        </w:rPr>
        <w:t>содержание (оглавление),</w:t>
      </w:r>
    </w:p>
    <w:p w:rsidR="00BC394F" w:rsidRPr="00F86CFA" w:rsidRDefault="00BC394F" w:rsidP="00F86CFA">
      <w:pPr>
        <w:ind w:firstLine="709"/>
        <w:jc w:val="both"/>
        <w:rPr>
          <w:color w:val="000000"/>
          <w:spacing w:val="-2"/>
        </w:rPr>
      </w:pPr>
      <w:r w:rsidRPr="00F86CFA">
        <w:rPr>
          <w:color w:val="000000"/>
          <w:spacing w:val="-2"/>
        </w:rPr>
        <w:t xml:space="preserve">список использованных сокращений, </w:t>
      </w:r>
    </w:p>
    <w:p w:rsidR="00BC394F" w:rsidRPr="00F86CFA" w:rsidRDefault="00BC394F" w:rsidP="00F86CFA">
      <w:pPr>
        <w:ind w:firstLine="709"/>
        <w:jc w:val="both"/>
        <w:rPr>
          <w:color w:val="000000"/>
          <w:spacing w:val="-2"/>
        </w:rPr>
      </w:pPr>
      <w:r w:rsidRPr="00F86CFA">
        <w:rPr>
          <w:color w:val="000000"/>
          <w:spacing w:val="-2"/>
        </w:rPr>
        <w:t>введение,</w:t>
      </w:r>
    </w:p>
    <w:p w:rsidR="00BC394F" w:rsidRPr="00F86CFA" w:rsidRDefault="00BC394F" w:rsidP="00F86CFA">
      <w:pPr>
        <w:ind w:firstLine="709"/>
        <w:jc w:val="both"/>
        <w:rPr>
          <w:color w:val="000000"/>
          <w:spacing w:val="-2"/>
        </w:rPr>
      </w:pPr>
      <w:r w:rsidRPr="00F86CFA">
        <w:rPr>
          <w:color w:val="000000"/>
          <w:spacing w:val="-2"/>
        </w:rPr>
        <w:t>основные разделы,</w:t>
      </w:r>
    </w:p>
    <w:p w:rsidR="00BC394F" w:rsidRPr="00F86CFA" w:rsidRDefault="00BC394F" w:rsidP="00F86CFA">
      <w:pPr>
        <w:ind w:firstLine="709"/>
        <w:jc w:val="both"/>
        <w:rPr>
          <w:color w:val="000000"/>
          <w:spacing w:val="-2"/>
        </w:rPr>
      </w:pPr>
      <w:r w:rsidRPr="00F86CFA">
        <w:rPr>
          <w:color w:val="000000"/>
          <w:spacing w:val="-2"/>
        </w:rPr>
        <w:t>заключение,</w:t>
      </w:r>
    </w:p>
    <w:p w:rsidR="00BC394F" w:rsidRPr="00F86CFA" w:rsidRDefault="00BC394F" w:rsidP="00F86CFA">
      <w:pPr>
        <w:ind w:firstLine="709"/>
        <w:jc w:val="both"/>
        <w:rPr>
          <w:color w:val="000000"/>
          <w:spacing w:val="-2"/>
        </w:rPr>
      </w:pPr>
      <w:r w:rsidRPr="00F86CFA">
        <w:rPr>
          <w:color w:val="000000"/>
          <w:spacing w:val="-2"/>
        </w:rPr>
        <w:t>список используемой литературы,</w:t>
      </w:r>
    </w:p>
    <w:p w:rsidR="00BC394F" w:rsidRPr="00F86CFA" w:rsidRDefault="00BC394F" w:rsidP="00F86CFA">
      <w:pPr>
        <w:ind w:firstLine="709"/>
        <w:jc w:val="both"/>
        <w:rPr>
          <w:color w:val="000000"/>
          <w:spacing w:val="-2"/>
        </w:rPr>
      </w:pPr>
      <w:r w:rsidRPr="00F86CFA">
        <w:rPr>
          <w:color w:val="000000"/>
          <w:spacing w:val="-2"/>
        </w:rPr>
        <w:t>приложения.</w:t>
      </w:r>
    </w:p>
    <w:p w:rsidR="00BC394F" w:rsidRPr="00F86CFA" w:rsidRDefault="00BC394F" w:rsidP="00F86CFA">
      <w:pPr>
        <w:ind w:firstLine="709"/>
        <w:jc w:val="both"/>
        <w:rPr>
          <w:color w:val="000000"/>
          <w:spacing w:val="-2"/>
        </w:rPr>
      </w:pPr>
      <w:r w:rsidRPr="00F86CFA">
        <w:rPr>
          <w:color w:val="000000"/>
          <w:spacing w:val="-2"/>
        </w:rPr>
        <w:t xml:space="preserve">Общий объем пояснительной записки выпускной квалификационной работы – </w:t>
      </w:r>
      <w:r>
        <w:rPr>
          <w:color w:val="000000"/>
          <w:spacing w:val="-2"/>
        </w:rPr>
        <w:t>60…80</w:t>
      </w:r>
      <w:r w:rsidRPr="00F86CFA">
        <w:rPr>
          <w:color w:val="000000"/>
          <w:spacing w:val="-2"/>
        </w:rPr>
        <w:t xml:space="preserve"> страниц.</w:t>
      </w:r>
    </w:p>
    <w:p w:rsidR="00BC394F" w:rsidRPr="00F86CFA" w:rsidRDefault="00BC394F" w:rsidP="00F86CFA">
      <w:pPr>
        <w:ind w:firstLine="709"/>
        <w:jc w:val="both"/>
        <w:rPr>
          <w:color w:val="000000"/>
        </w:rPr>
      </w:pPr>
      <w:r w:rsidRPr="00F86CFA">
        <w:rPr>
          <w:color w:val="000000"/>
        </w:rPr>
        <w:t xml:space="preserve">К основным разделам </w:t>
      </w:r>
      <w:r w:rsidRPr="00F86CFA">
        <w:t xml:space="preserve">выпускной квалификационной работы </w:t>
      </w:r>
      <w:r w:rsidRPr="00F86CFA">
        <w:rPr>
          <w:color w:val="000000"/>
        </w:rPr>
        <w:t>относятся следующие: «1.</w:t>
      </w:r>
      <w:r>
        <w:rPr>
          <w:color w:val="000000"/>
        </w:rPr>
        <w:t> </w:t>
      </w:r>
      <w:r w:rsidRPr="00F86CFA">
        <w:rPr>
          <w:color w:val="000000"/>
        </w:rPr>
        <w:t xml:space="preserve">Аналитическая часть», «2. </w:t>
      </w:r>
      <w:r>
        <w:rPr>
          <w:color w:val="000000"/>
        </w:rPr>
        <w:t>Проектная</w:t>
      </w:r>
      <w:r w:rsidRPr="00F86CFA">
        <w:rPr>
          <w:color w:val="000000"/>
        </w:rPr>
        <w:t xml:space="preserve"> часть», «3. </w:t>
      </w:r>
      <w:r>
        <w:rPr>
          <w:color w:val="000000"/>
        </w:rPr>
        <w:t>Реализация и оценка эффективности</w:t>
      </w:r>
      <w:r w:rsidRPr="00F86CFA">
        <w:rPr>
          <w:color w:val="000000"/>
        </w:rPr>
        <w:t>».</w:t>
      </w:r>
    </w:p>
    <w:p w:rsidR="00BC394F" w:rsidRPr="00F86CFA" w:rsidRDefault="00BC394F" w:rsidP="00F86CFA">
      <w:pPr>
        <w:ind w:firstLine="709"/>
        <w:jc w:val="both"/>
        <w:rPr>
          <w:color w:val="000000"/>
        </w:rPr>
      </w:pPr>
      <w:r w:rsidRPr="00F86CFA">
        <w:rPr>
          <w:b/>
          <w:bCs/>
          <w:color w:val="000000"/>
        </w:rPr>
        <w:t>Реферат</w:t>
      </w:r>
      <w:r w:rsidRPr="00F86CFA">
        <w:rPr>
          <w:color w:val="000000"/>
        </w:rPr>
        <w:t xml:space="preserve"> должен содержать:</w:t>
      </w:r>
    </w:p>
    <w:p w:rsidR="00BC394F" w:rsidRPr="00F86CFA" w:rsidRDefault="00BC394F" w:rsidP="00EE1648">
      <w:pPr>
        <w:numPr>
          <w:ilvl w:val="0"/>
          <w:numId w:val="4"/>
        </w:numPr>
        <w:autoSpaceDE w:val="0"/>
        <w:autoSpaceDN w:val="0"/>
        <w:ind w:firstLine="567"/>
        <w:jc w:val="both"/>
        <w:rPr>
          <w:color w:val="000000"/>
        </w:rPr>
      </w:pPr>
      <w:r w:rsidRPr="00F86CFA">
        <w:rPr>
          <w:color w:val="000000"/>
        </w:rPr>
        <w:t>сведения об объеме работы, количестве иллюстраций, таблиц, приложений, количестве частей отчета, количестве использованных источников;</w:t>
      </w:r>
    </w:p>
    <w:p w:rsidR="00BC394F" w:rsidRPr="00F86CFA" w:rsidRDefault="00BC394F" w:rsidP="00EE1648">
      <w:pPr>
        <w:numPr>
          <w:ilvl w:val="0"/>
          <w:numId w:val="4"/>
        </w:numPr>
        <w:autoSpaceDE w:val="0"/>
        <w:autoSpaceDN w:val="0"/>
        <w:ind w:firstLine="567"/>
        <w:jc w:val="both"/>
        <w:rPr>
          <w:color w:val="000000"/>
        </w:rPr>
      </w:pPr>
      <w:r w:rsidRPr="00F86CFA">
        <w:rPr>
          <w:color w:val="000000"/>
        </w:rPr>
        <w:t>перечень ключевых слов;</w:t>
      </w:r>
    </w:p>
    <w:p w:rsidR="00BC394F" w:rsidRPr="00F86CFA" w:rsidRDefault="00BC394F" w:rsidP="00EE1648">
      <w:pPr>
        <w:numPr>
          <w:ilvl w:val="0"/>
          <w:numId w:val="4"/>
        </w:numPr>
        <w:autoSpaceDE w:val="0"/>
        <w:autoSpaceDN w:val="0"/>
        <w:ind w:firstLine="567"/>
        <w:jc w:val="both"/>
        <w:rPr>
          <w:color w:val="000000"/>
        </w:rPr>
      </w:pPr>
      <w:r w:rsidRPr="00F86CFA">
        <w:rPr>
          <w:color w:val="000000"/>
        </w:rPr>
        <w:t>текст реферата.</w:t>
      </w:r>
    </w:p>
    <w:p w:rsidR="00BC394F" w:rsidRPr="00F86CFA" w:rsidRDefault="00BC394F" w:rsidP="00F86CFA">
      <w:pPr>
        <w:ind w:firstLine="709"/>
        <w:jc w:val="both"/>
        <w:rPr>
          <w:color w:val="000000"/>
        </w:rPr>
      </w:pPr>
      <w:r w:rsidRPr="00F86CFA">
        <w:rPr>
          <w:color w:val="000000"/>
        </w:rPr>
        <w:t>Перечень ключевых слов должен включать от 5 до 15 слов или словосочетаний из текста магистерской диссертации, которые в наибольшей мере характеризуют ее содержание и обеспечивают возможность информационного поиска. Ключевые слова приводятся в именительном падеже и печатаются прописными буквами в строку через запятые.</w:t>
      </w:r>
    </w:p>
    <w:p w:rsidR="00BC394F" w:rsidRPr="00F86CFA" w:rsidRDefault="00BC394F" w:rsidP="00F86CFA">
      <w:pPr>
        <w:ind w:firstLine="709"/>
        <w:jc w:val="both"/>
        <w:rPr>
          <w:color w:val="000000"/>
        </w:rPr>
      </w:pPr>
      <w:r w:rsidRPr="00F86CFA">
        <w:rPr>
          <w:color w:val="000000"/>
        </w:rPr>
        <w:t>Текст реферата должен отражать:</w:t>
      </w:r>
    </w:p>
    <w:p w:rsidR="00BC394F" w:rsidRPr="00F86CFA" w:rsidRDefault="00BC394F" w:rsidP="00EE1648">
      <w:pPr>
        <w:numPr>
          <w:ilvl w:val="0"/>
          <w:numId w:val="4"/>
        </w:numPr>
        <w:autoSpaceDE w:val="0"/>
        <w:autoSpaceDN w:val="0"/>
        <w:ind w:firstLine="567"/>
        <w:jc w:val="both"/>
        <w:rPr>
          <w:color w:val="000000"/>
        </w:rPr>
      </w:pPr>
      <w:r w:rsidRPr="00F86CFA">
        <w:rPr>
          <w:color w:val="000000"/>
        </w:rPr>
        <w:t>объект исследования или разработки;</w:t>
      </w:r>
    </w:p>
    <w:p w:rsidR="00BC394F" w:rsidRPr="00F86CFA" w:rsidRDefault="00BC394F" w:rsidP="00EE1648">
      <w:pPr>
        <w:numPr>
          <w:ilvl w:val="0"/>
          <w:numId w:val="4"/>
        </w:numPr>
        <w:autoSpaceDE w:val="0"/>
        <w:autoSpaceDN w:val="0"/>
        <w:ind w:firstLine="567"/>
        <w:jc w:val="both"/>
        <w:rPr>
          <w:color w:val="000000"/>
        </w:rPr>
      </w:pPr>
      <w:r w:rsidRPr="00F86CFA">
        <w:rPr>
          <w:color w:val="000000"/>
        </w:rPr>
        <w:t>цель работы;</w:t>
      </w:r>
    </w:p>
    <w:p w:rsidR="00BC394F" w:rsidRPr="00F86CFA" w:rsidRDefault="00BC394F" w:rsidP="00EE1648">
      <w:pPr>
        <w:numPr>
          <w:ilvl w:val="0"/>
          <w:numId w:val="4"/>
        </w:numPr>
        <w:autoSpaceDE w:val="0"/>
        <w:autoSpaceDN w:val="0"/>
        <w:ind w:firstLine="567"/>
        <w:jc w:val="both"/>
        <w:rPr>
          <w:color w:val="000000"/>
        </w:rPr>
      </w:pPr>
      <w:r w:rsidRPr="00F86CFA">
        <w:rPr>
          <w:color w:val="000000"/>
        </w:rPr>
        <w:t>метод или методологию проведения работы;</w:t>
      </w:r>
    </w:p>
    <w:p w:rsidR="00BC394F" w:rsidRPr="00F86CFA" w:rsidRDefault="00BC394F" w:rsidP="00EE1648">
      <w:pPr>
        <w:numPr>
          <w:ilvl w:val="0"/>
          <w:numId w:val="4"/>
        </w:numPr>
        <w:autoSpaceDE w:val="0"/>
        <w:autoSpaceDN w:val="0"/>
        <w:ind w:firstLine="567"/>
        <w:jc w:val="both"/>
        <w:rPr>
          <w:color w:val="000000"/>
        </w:rPr>
      </w:pPr>
      <w:r w:rsidRPr="00F86CFA">
        <w:rPr>
          <w:color w:val="000000"/>
        </w:rPr>
        <w:t>результаты работы и их новизну;</w:t>
      </w:r>
    </w:p>
    <w:p w:rsidR="00BC394F" w:rsidRPr="00F86CFA" w:rsidRDefault="00BC394F" w:rsidP="00EE1648">
      <w:pPr>
        <w:numPr>
          <w:ilvl w:val="0"/>
          <w:numId w:val="4"/>
        </w:numPr>
        <w:autoSpaceDE w:val="0"/>
        <w:autoSpaceDN w:val="0"/>
        <w:ind w:firstLine="567"/>
        <w:jc w:val="both"/>
        <w:rPr>
          <w:color w:val="000000"/>
        </w:rPr>
      </w:pPr>
      <w:r w:rsidRPr="00F86CFA">
        <w:rPr>
          <w:color w:val="000000"/>
        </w:rPr>
        <w:t>основные конструктивные, технологические и технико-эксплуатационные характеристики;</w:t>
      </w:r>
    </w:p>
    <w:p w:rsidR="00BC394F" w:rsidRPr="00F86CFA" w:rsidRDefault="00BC394F" w:rsidP="00EE1648">
      <w:pPr>
        <w:numPr>
          <w:ilvl w:val="0"/>
          <w:numId w:val="4"/>
        </w:numPr>
        <w:autoSpaceDE w:val="0"/>
        <w:autoSpaceDN w:val="0"/>
        <w:ind w:firstLine="567"/>
        <w:jc w:val="both"/>
        <w:rPr>
          <w:color w:val="000000"/>
        </w:rPr>
      </w:pPr>
      <w:r w:rsidRPr="00F86CFA">
        <w:rPr>
          <w:color w:val="000000"/>
        </w:rPr>
        <w:t>степень внедрения;</w:t>
      </w:r>
    </w:p>
    <w:p w:rsidR="00BC394F" w:rsidRPr="00F86CFA" w:rsidRDefault="00BC394F" w:rsidP="00EE1648">
      <w:pPr>
        <w:numPr>
          <w:ilvl w:val="0"/>
          <w:numId w:val="4"/>
        </w:numPr>
        <w:autoSpaceDE w:val="0"/>
        <w:autoSpaceDN w:val="0"/>
        <w:ind w:firstLine="567"/>
        <w:jc w:val="both"/>
        <w:rPr>
          <w:color w:val="000000"/>
        </w:rPr>
      </w:pPr>
      <w:r w:rsidRPr="00F86CFA">
        <w:rPr>
          <w:color w:val="000000"/>
        </w:rPr>
        <w:t>рекомендации по внедрению или итоги внедрения результатов;</w:t>
      </w:r>
    </w:p>
    <w:p w:rsidR="00BC394F" w:rsidRPr="00F86CFA" w:rsidRDefault="00BC394F" w:rsidP="00EE1648">
      <w:pPr>
        <w:numPr>
          <w:ilvl w:val="0"/>
          <w:numId w:val="4"/>
        </w:numPr>
        <w:autoSpaceDE w:val="0"/>
        <w:autoSpaceDN w:val="0"/>
        <w:ind w:firstLine="567"/>
        <w:jc w:val="both"/>
        <w:rPr>
          <w:color w:val="000000"/>
        </w:rPr>
      </w:pPr>
      <w:r w:rsidRPr="00F86CFA">
        <w:rPr>
          <w:color w:val="000000"/>
        </w:rPr>
        <w:t>область применения;</w:t>
      </w:r>
    </w:p>
    <w:p w:rsidR="00BC394F" w:rsidRPr="00F86CFA" w:rsidRDefault="00BC394F" w:rsidP="00EE1648">
      <w:pPr>
        <w:numPr>
          <w:ilvl w:val="0"/>
          <w:numId w:val="4"/>
        </w:numPr>
        <w:autoSpaceDE w:val="0"/>
        <w:autoSpaceDN w:val="0"/>
        <w:ind w:firstLine="567"/>
        <w:jc w:val="both"/>
        <w:rPr>
          <w:color w:val="000000"/>
        </w:rPr>
      </w:pPr>
      <w:r w:rsidRPr="00F86CFA">
        <w:rPr>
          <w:color w:val="000000"/>
        </w:rPr>
        <w:t>экономическую эффективность или значимость работы;</w:t>
      </w:r>
    </w:p>
    <w:p w:rsidR="00BC394F" w:rsidRPr="00F86CFA" w:rsidRDefault="00BC394F" w:rsidP="00EE1648">
      <w:pPr>
        <w:numPr>
          <w:ilvl w:val="0"/>
          <w:numId w:val="4"/>
        </w:numPr>
        <w:autoSpaceDE w:val="0"/>
        <w:autoSpaceDN w:val="0"/>
        <w:ind w:firstLine="567"/>
        <w:jc w:val="both"/>
        <w:rPr>
          <w:color w:val="000000"/>
        </w:rPr>
      </w:pPr>
      <w:r w:rsidRPr="00F86CFA">
        <w:rPr>
          <w:color w:val="000000"/>
        </w:rPr>
        <w:t>прогнозные предположения о развитии объекта исследования.</w:t>
      </w:r>
    </w:p>
    <w:p w:rsidR="00BC394F" w:rsidRPr="00F86CFA" w:rsidRDefault="00BC394F" w:rsidP="00F86CFA">
      <w:pPr>
        <w:ind w:firstLine="709"/>
        <w:jc w:val="both"/>
        <w:rPr>
          <w:color w:val="000000"/>
        </w:rPr>
      </w:pPr>
      <w:r w:rsidRPr="00F86CFA">
        <w:rPr>
          <w:color w:val="000000"/>
        </w:rPr>
        <w:t>Если ВКР не содержит сведений по какой-либо из перечисленных структурных частей реферата, то в тексте реферата она опускается, при этом последовательность изложения сохраняется.</w:t>
      </w:r>
    </w:p>
    <w:p w:rsidR="00BC394F" w:rsidRPr="00F86CFA" w:rsidRDefault="00BC394F" w:rsidP="00F86CFA">
      <w:pPr>
        <w:ind w:firstLine="709"/>
        <w:jc w:val="both"/>
        <w:rPr>
          <w:color w:val="000000"/>
        </w:rPr>
      </w:pPr>
      <w:r w:rsidRPr="00F86CFA">
        <w:rPr>
          <w:color w:val="000000"/>
        </w:rPr>
        <w:t xml:space="preserve">Реферат должен быть написан на русском и на английском языке. </w:t>
      </w:r>
    </w:p>
    <w:p w:rsidR="00BC394F" w:rsidRPr="00F86CFA" w:rsidRDefault="00BC394F" w:rsidP="00F86CFA">
      <w:pPr>
        <w:ind w:firstLine="709"/>
        <w:jc w:val="both"/>
        <w:rPr>
          <w:b/>
          <w:bCs/>
          <w:color w:val="000000"/>
        </w:rPr>
      </w:pPr>
      <w:r w:rsidRPr="00F86CFA">
        <w:rPr>
          <w:b/>
          <w:bCs/>
          <w:color w:val="000000"/>
        </w:rPr>
        <w:t>Введение.</w:t>
      </w:r>
    </w:p>
    <w:p w:rsidR="00BC394F" w:rsidRPr="00F86CFA" w:rsidRDefault="00BC394F" w:rsidP="00F86CFA">
      <w:pPr>
        <w:ind w:firstLine="709"/>
        <w:jc w:val="both"/>
        <w:rPr>
          <w:color w:val="000000"/>
        </w:rPr>
      </w:pPr>
      <w:r w:rsidRPr="00F86CFA">
        <w:rPr>
          <w:color w:val="000000"/>
        </w:rPr>
        <w:t xml:space="preserve">Обосновывается </w:t>
      </w:r>
      <w:r w:rsidRPr="00F86CFA">
        <w:rPr>
          <w:b/>
          <w:bCs/>
          <w:color w:val="000000"/>
        </w:rPr>
        <w:t>актуальность темы</w:t>
      </w:r>
      <w:r w:rsidRPr="00F86CFA">
        <w:rPr>
          <w:color w:val="000000"/>
        </w:rPr>
        <w:t xml:space="preserve"> с точки зрения эффективности практической деятельности</w:t>
      </w:r>
      <w:r>
        <w:rPr>
          <w:color w:val="000000"/>
        </w:rPr>
        <w:t xml:space="preserve">, определяется </w:t>
      </w:r>
      <w:r w:rsidRPr="002611BB">
        <w:rPr>
          <w:b/>
          <w:bCs/>
          <w:color w:val="000000"/>
        </w:rPr>
        <w:t xml:space="preserve">объект </w:t>
      </w:r>
      <w:r w:rsidRPr="002611BB">
        <w:rPr>
          <w:color w:val="000000"/>
        </w:rPr>
        <w:t>и</w:t>
      </w:r>
      <w:r w:rsidRPr="002611BB">
        <w:rPr>
          <w:b/>
          <w:bCs/>
          <w:color w:val="000000"/>
        </w:rPr>
        <w:t xml:space="preserve"> предмет исследования</w:t>
      </w:r>
      <w:r w:rsidRPr="00F86CFA">
        <w:rPr>
          <w:color w:val="000000"/>
        </w:rPr>
        <w:t xml:space="preserve">. </w:t>
      </w:r>
      <w:r>
        <w:rPr>
          <w:color w:val="000000"/>
        </w:rPr>
        <w:t>Формулируется</w:t>
      </w:r>
      <w:r w:rsidRPr="00F86CFA">
        <w:rPr>
          <w:color w:val="000000"/>
        </w:rPr>
        <w:t xml:space="preserve"> </w:t>
      </w:r>
      <w:r w:rsidRPr="00F86CFA">
        <w:rPr>
          <w:b/>
          <w:bCs/>
          <w:color w:val="000000"/>
        </w:rPr>
        <w:t xml:space="preserve">цель </w:t>
      </w:r>
      <w:r>
        <w:rPr>
          <w:b/>
          <w:bCs/>
          <w:color w:val="000000"/>
        </w:rPr>
        <w:t>работы</w:t>
      </w:r>
      <w:r w:rsidRPr="00F86CFA">
        <w:rPr>
          <w:color w:val="000000"/>
        </w:rPr>
        <w:t xml:space="preserve">. В соответствии с целью ВКР дается четкая постановка </w:t>
      </w:r>
      <w:r w:rsidRPr="00F86CFA">
        <w:rPr>
          <w:b/>
          <w:bCs/>
          <w:color w:val="000000"/>
        </w:rPr>
        <w:t>решаемых в работе задач</w:t>
      </w:r>
      <w:r w:rsidRPr="00F86CFA">
        <w:rPr>
          <w:color w:val="000000"/>
        </w:rPr>
        <w:t xml:space="preserve">. Показываются </w:t>
      </w:r>
      <w:r w:rsidRPr="00F86CFA">
        <w:rPr>
          <w:b/>
          <w:bCs/>
          <w:color w:val="000000"/>
        </w:rPr>
        <w:t>новизна</w:t>
      </w:r>
      <w:r w:rsidRPr="00F86CFA">
        <w:rPr>
          <w:color w:val="000000"/>
        </w:rPr>
        <w:t xml:space="preserve"> исследования и его </w:t>
      </w:r>
      <w:r w:rsidRPr="00F86CFA">
        <w:rPr>
          <w:b/>
          <w:bCs/>
          <w:color w:val="000000"/>
        </w:rPr>
        <w:t>практическая значимость</w:t>
      </w:r>
      <w:r w:rsidRPr="00F86CFA">
        <w:rPr>
          <w:color w:val="000000"/>
        </w:rPr>
        <w:t>.</w:t>
      </w:r>
    </w:p>
    <w:p w:rsidR="00BC394F" w:rsidRPr="00F86CFA" w:rsidRDefault="00BC394F" w:rsidP="00F86CFA">
      <w:pPr>
        <w:ind w:firstLine="709"/>
        <w:jc w:val="both"/>
        <w:rPr>
          <w:b/>
          <w:bCs/>
          <w:color w:val="000000"/>
        </w:rPr>
      </w:pPr>
      <w:r w:rsidRPr="00F86CFA">
        <w:rPr>
          <w:b/>
          <w:bCs/>
          <w:color w:val="000000"/>
        </w:rPr>
        <w:t>Аналитическая часть.</w:t>
      </w:r>
    </w:p>
    <w:p w:rsidR="00BC394F" w:rsidRPr="00F86CFA" w:rsidRDefault="00BC394F" w:rsidP="00F86CFA">
      <w:pPr>
        <w:ind w:firstLine="709"/>
        <w:jc w:val="both"/>
        <w:rPr>
          <w:color w:val="000000"/>
        </w:rPr>
      </w:pPr>
      <w:r w:rsidRPr="00F86CFA">
        <w:rPr>
          <w:b/>
          <w:bCs/>
          <w:color w:val="000000"/>
        </w:rPr>
        <w:t>Д</w:t>
      </w:r>
      <w:r w:rsidRPr="00F86CFA">
        <w:rPr>
          <w:color w:val="000000"/>
        </w:rPr>
        <w:t>ается краткое описание известных в настоящее время по литературным источникам методов, подходов, информационных систем, предназначенных для решения задач, аналогичных поставленным в задании. Приводятся результаты патентного поиска. Обзор проводится как по отечественной, так и по зарубежной литературе, в том числе с использованием научных периодических изданий. Анализируются и сравниваются параметры методик, информационных систем (устройств, программных компонентов), отмечаются их достоинства и недостатки. Оценки должны проводиться для условий, оговоренных в задании на ВКР, или для условий, близких к ним.</w:t>
      </w:r>
    </w:p>
    <w:p w:rsidR="00BC394F" w:rsidRPr="00F86CFA" w:rsidRDefault="00BC394F" w:rsidP="00F86CFA">
      <w:pPr>
        <w:ind w:firstLine="709"/>
        <w:jc w:val="both"/>
        <w:rPr>
          <w:color w:val="000000"/>
        </w:rPr>
      </w:pPr>
      <w:r w:rsidRPr="00F86CFA">
        <w:rPr>
          <w:color w:val="000000"/>
        </w:rPr>
        <w:t>В разделе четко должно быть показано достоинство разрабатываемого метода, подхода, системы (компонента) по сравнению с существующими.</w:t>
      </w:r>
    </w:p>
    <w:p w:rsidR="00BC394F" w:rsidRPr="00F86CFA" w:rsidRDefault="00BC394F" w:rsidP="00F86CFA">
      <w:pPr>
        <w:ind w:firstLine="709"/>
        <w:jc w:val="both"/>
        <w:rPr>
          <w:color w:val="000000"/>
        </w:rPr>
      </w:pPr>
      <w:r w:rsidRPr="00F86CFA">
        <w:rPr>
          <w:color w:val="000000"/>
        </w:rPr>
        <w:t xml:space="preserve">После обзора и анализа существующих способов решения проблемы исследования следует приступить к обоснованию метода решения задачи исследования. Здесь непосредственно определяется потребность в создании нового объекта или модернизации базового и формируется цель работы. В основу должен быть положен прогноз развития самого объекта исследования и его окружения. </w:t>
      </w:r>
    </w:p>
    <w:p w:rsidR="00BC394F" w:rsidRDefault="00BC394F" w:rsidP="00F86CFA">
      <w:pPr>
        <w:ind w:firstLine="709"/>
        <w:jc w:val="both"/>
        <w:rPr>
          <w:color w:val="000000"/>
        </w:rPr>
      </w:pPr>
      <w:r w:rsidRPr="00F86CFA">
        <w:rPr>
          <w:color w:val="000000"/>
        </w:rPr>
        <w:t xml:space="preserve">Необходимо учитывать опыт использования, тенденции спроса на рынке сбыта, моду на внешний вид (интерфейс) информационной системы, степень и характер автоматизации. </w:t>
      </w:r>
    </w:p>
    <w:p w:rsidR="00BC394F" w:rsidRPr="00362F03" w:rsidRDefault="00BC394F" w:rsidP="00362F03">
      <w:pPr>
        <w:ind w:firstLine="709"/>
        <w:jc w:val="both"/>
        <w:rPr>
          <w:color w:val="000000"/>
        </w:rPr>
      </w:pPr>
      <w:r w:rsidRPr="00C124E3">
        <w:rPr>
          <w:color w:val="000000"/>
        </w:rPr>
        <w:t xml:space="preserve">При необходимости </w:t>
      </w:r>
      <w:r>
        <w:rPr>
          <w:color w:val="000000"/>
        </w:rPr>
        <w:t xml:space="preserve">приводится </w:t>
      </w:r>
      <w:r w:rsidRPr="00362F03">
        <w:rPr>
          <w:color w:val="000000"/>
        </w:rPr>
        <w:t xml:space="preserve">описание задач, функций и структуры организации, для которой разрабатывается проект; обоснование выбора и системный анализ (с применением case-средств) конкретных задач, функций, бизнес-процессов, подлежащих автоматизации; выявление и оценка информационных потоков и структуры информации; структуризация и обоснование требований (заказчика) к автоматизации, постановка задачи. </w:t>
      </w:r>
    </w:p>
    <w:p w:rsidR="00BC394F" w:rsidRDefault="00BC394F" w:rsidP="00F86CFA">
      <w:pPr>
        <w:ind w:firstLine="709"/>
        <w:jc w:val="both"/>
        <w:rPr>
          <w:b/>
          <w:bCs/>
          <w:color w:val="000000"/>
        </w:rPr>
      </w:pPr>
      <w:r>
        <w:rPr>
          <w:b/>
          <w:bCs/>
          <w:color w:val="000000"/>
        </w:rPr>
        <w:t>Проектная</w:t>
      </w:r>
      <w:r w:rsidRPr="00F86CFA">
        <w:rPr>
          <w:b/>
          <w:bCs/>
          <w:color w:val="000000"/>
        </w:rPr>
        <w:t xml:space="preserve"> часть.</w:t>
      </w:r>
    </w:p>
    <w:p w:rsidR="00BC394F" w:rsidRPr="00C124E3" w:rsidRDefault="00BC394F" w:rsidP="00C124E3">
      <w:pPr>
        <w:ind w:left="11" w:right="57" w:firstLine="641"/>
        <w:jc w:val="both"/>
        <w:rPr>
          <w:color w:val="000000"/>
        </w:rPr>
      </w:pPr>
      <w:r w:rsidRPr="00C124E3">
        <w:rPr>
          <w:color w:val="000000"/>
        </w:rPr>
        <w:t xml:space="preserve">Описывается проектирование разрабатываемого объекта (ИС, БД, сайта, АРМ, отдельного бизнес-процесса, электронного учебника и т.д.) с описанием всех этапов. Как правило, содержит разработку и описание концептуальной и логической моделей объекта, обоснование выбора модели данных, описание нормализации в случае реляционной модели, обоснование выбора СУБД или иных средств разработки. Проектирование логики (алгоритма) работы приложений. Предпочтительно использование CASE-средств при проектировании. В случае проекта должна быть представлена документация по техническому проектированию ИС в соответствии ГОСТ. </w:t>
      </w:r>
    </w:p>
    <w:p w:rsidR="00BC394F" w:rsidRDefault="00BC394F" w:rsidP="00F86CFA">
      <w:pPr>
        <w:ind w:firstLine="709"/>
        <w:jc w:val="both"/>
        <w:rPr>
          <w:color w:val="000000"/>
        </w:rPr>
      </w:pPr>
      <w:r w:rsidRPr="00F86CFA">
        <w:rPr>
          <w:color w:val="000000"/>
        </w:rPr>
        <w:t xml:space="preserve">Рассматриваются возможные варианты построения системы (компонента), их ожидаемые характеристики, дается сравнение по параметрам с ранее разработанными системами. По результатам рассмотрения выносится решение об окончательном варианте системы (компонента) и приводятся ожидаемые параметры. </w:t>
      </w:r>
    </w:p>
    <w:p w:rsidR="00BC394F" w:rsidRPr="00F86CFA" w:rsidRDefault="00BC394F" w:rsidP="00F86CFA">
      <w:pPr>
        <w:ind w:firstLine="709"/>
        <w:jc w:val="both"/>
        <w:rPr>
          <w:color w:val="000000"/>
        </w:rPr>
      </w:pPr>
      <w:r w:rsidRPr="00F86CFA">
        <w:rPr>
          <w:color w:val="000000"/>
        </w:rPr>
        <w:t>Для программных компонентов производится составление (выбор) блок-схем алгоритмов в соответствии с требованиями, определенными при постановке задачи. Блок-схемы должны прорабатываться со степенью детализации, достаточной для показа особенности алгоритмов. При разработке блок-схемы должна быть учтена возможность тестирования программы. С учетом требований к совместимости с существующими системами, возможностей модернизации в будущем, особенностей алгоритма и решаемой прикладной задачи выбирается язык (инструментальная система) программирования. Производится составление программ. В пояснительной записке приводится описание процесса составления ключевых программных модулей, обоснование принятых решений и достигаемые с</w:t>
      </w:r>
      <w:r w:rsidRPr="00F86CFA">
        <w:rPr>
          <w:b/>
          <w:bCs/>
          <w:color w:val="000000"/>
        </w:rPr>
        <w:t xml:space="preserve"> </w:t>
      </w:r>
      <w:r w:rsidRPr="00F86CFA">
        <w:rPr>
          <w:color w:val="000000"/>
        </w:rPr>
        <w:t>их помощью результаты. Указываются также решения, принятые в процессе отладки. Разрабатывается эксплуатационно-методическая документация (описание программы и руководство пользователя).</w:t>
      </w:r>
    </w:p>
    <w:p w:rsidR="00BC394F" w:rsidRPr="00F86CFA" w:rsidRDefault="00BC394F" w:rsidP="005F6FBE">
      <w:pPr>
        <w:ind w:firstLine="709"/>
        <w:jc w:val="both"/>
        <w:rPr>
          <w:color w:val="000000"/>
        </w:rPr>
      </w:pPr>
      <w:r w:rsidRPr="00F86CFA">
        <w:rPr>
          <w:color w:val="000000"/>
        </w:rPr>
        <w:t>В случае проведения экспериментальных исследований описывается цель эксперимента, дается ме</w:t>
      </w:r>
      <w:r>
        <w:rPr>
          <w:color w:val="000000"/>
        </w:rPr>
        <w:t>тодика и условия его проведения</w:t>
      </w:r>
      <w:r w:rsidRPr="00F86CFA">
        <w:rPr>
          <w:color w:val="000000"/>
        </w:rPr>
        <w:t>. Составляется план эксперимента и обосновывается число необходимых измерений каждого параметра. Приводятся результаты эксперимента, выполняется их статистическая обработка, даются анализ полученных данных и основные выводы, подтверждающие правильность решения и расчетов. Для экспериментальной проверки (или в дополнение) желательно использование компьютерного моделирования.</w:t>
      </w:r>
      <w:r>
        <w:rPr>
          <w:color w:val="000000"/>
        </w:rPr>
        <w:t xml:space="preserve"> </w:t>
      </w:r>
      <w:r w:rsidRPr="00F86CFA">
        <w:rPr>
          <w:color w:val="000000"/>
        </w:rPr>
        <w:t xml:space="preserve">Приводятся исходные данные, принятые при моделировании, алгоритмы и программа. Программа выносится в приложение к работе. Результаты моделирования анализируются и сравниваются с теоретическими кривыми. Дается оценка точностей моделирования. </w:t>
      </w:r>
    </w:p>
    <w:p w:rsidR="00BC394F" w:rsidRPr="00F86CFA" w:rsidRDefault="00BC394F" w:rsidP="00F86CFA">
      <w:pPr>
        <w:ind w:firstLine="709"/>
        <w:jc w:val="both"/>
        <w:rPr>
          <w:b/>
          <w:bCs/>
          <w:color w:val="000000"/>
        </w:rPr>
      </w:pPr>
      <w:r w:rsidRPr="00C124E3">
        <w:rPr>
          <w:b/>
          <w:bCs/>
          <w:color w:val="000000"/>
        </w:rPr>
        <w:t>Реализация и оценка эффективности</w:t>
      </w:r>
      <w:r w:rsidRPr="00F86CFA">
        <w:rPr>
          <w:b/>
          <w:bCs/>
          <w:color w:val="000000"/>
        </w:rPr>
        <w:t>.</w:t>
      </w:r>
    </w:p>
    <w:p w:rsidR="00BC394F" w:rsidRPr="00C124E3" w:rsidRDefault="00BC394F" w:rsidP="00C124E3">
      <w:pPr>
        <w:ind w:firstLine="709"/>
        <w:jc w:val="both"/>
        <w:rPr>
          <w:color w:val="000000"/>
        </w:rPr>
      </w:pPr>
      <w:r w:rsidRPr="00C124E3">
        <w:rPr>
          <w:color w:val="000000"/>
        </w:rPr>
        <w:t xml:space="preserve">Обосновывается выбор среды разработки, осуществляется разработка физической </w:t>
      </w:r>
      <w:r>
        <w:rPr>
          <w:color w:val="000000"/>
        </w:rPr>
        <w:t xml:space="preserve">структуры (БД, сайта, АРМ, ИС и </w:t>
      </w:r>
      <w:r w:rsidRPr="00C124E3">
        <w:rPr>
          <w:color w:val="000000"/>
        </w:rPr>
        <w:t>т.д.). Реализация логики</w:t>
      </w:r>
      <w:r>
        <w:rPr>
          <w:color w:val="000000"/>
        </w:rPr>
        <w:t xml:space="preserve"> </w:t>
      </w:r>
      <w:r w:rsidRPr="00C124E3">
        <w:rPr>
          <w:color w:val="000000"/>
        </w:rPr>
        <w:t xml:space="preserve">(алгоритма) работы приложений в программной среде. </w:t>
      </w:r>
      <w:r>
        <w:rPr>
          <w:color w:val="000000"/>
        </w:rPr>
        <w:t>П</w:t>
      </w:r>
      <w:r w:rsidRPr="00F86CFA">
        <w:rPr>
          <w:color w:val="000000"/>
        </w:rPr>
        <w:t>роизводится обоснование объема и технологии тестирования. При этом должны быть определены необходимая полнота тестирования, метод тестирования, тестовые наборы данных, число тестовых прогонов, необходимость сравнения с работой аналогов.</w:t>
      </w:r>
      <w:r>
        <w:rPr>
          <w:color w:val="000000"/>
        </w:rPr>
        <w:t xml:space="preserve"> Осуществляется </w:t>
      </w:r>
      <w:r w:rsidRPr="00C124E3">
        <w:rPr>
          <w:color w:val="000000"/>
        </w:rPr>
        <w:t>наполнение</w:t>
      </w:r>
      <w:r>
        <w:rPr>
          <w:color w:val="000000"/>
        </w:rPr>
        <w:t xml:space="preserve"> объекта</w:t>
      </w:r>
      <w:r w:rsidRPr="00C124E3">
        <w:rPr>
          <w:color w:val="000000"/>
        </w:rPr>
        <w:t xml:space="preserve"> требуемой реальной информацией полностью или частично. Подготавливается документация по использованию разработанного информационного программного продукта. </w:t>
      </w:r>
    </w:p>
    <w:p w:rsidR="00BC394F" w:rsidRPr="00F86CFA" w:rsidRDefault="00BC394F" w:rsidP="00F86CFA">
      <w:pPr>
        <w:ind w:firstLine="709"/>
        <w:jc w:val="both"/>
        <w:rPr>
          <w:color w:val="000000"/>
        </w:rPr>
      </w:pPr>
      <w:r w:rsidRPr="00F86CFA">
        <w:rPr>
          <w:color w:val="000000"/>
        </w:rPr>
        <w:t>Проводится оценка себестоимости и экономической эффективности внедрения в производство результатов выполненных исследований, сопоставляется себестоимость использования разработанных методов, принципов, систем с существующими аналогами.</w:t>
      </w:r>
    </w:p>
    <w:p w:rsidR="00BC394F" w:rsidRPr="00F86CFA" w:rsidRDefault="00BC394F" w:rsidP="00F86CFA">
      <w:pPr>
        <w:ind w:firstLine="709"/>
        <w:jc w:val="both"/>
        <w:rPr>
          <w:b/>
          <w:bCs/>
          <w:color w:val="000000"/>
        </w:rPr>
      </w:pPr>
      <w:r w:rsidRPr="00F86CFA">
        <w:rPr>
          <w:b/>
          <w:bCs/>
          <w:color w:val="000000"/>
        </w:rPr>
        <w:t>Заключение</w:t>
      </w:r>
      <w:r>
        <w:rPr>
          <w:b/>
          <w:bCs/>
          <w:color w:val="000000"/>
        </w:rPr>
        <w:t>.</w:t>
      </w:r>
    </w:p>
    <w:p w:rsidR="00BC394F" w:rsidRPr="008873C2" w:rsidRDefault="00BC394F" w:rsidP="008873C2">
      <w:pPr>
        <w:ind w:firstLine="709"/>
        <w:jc w:val="both"/>
        <w:rPr>
          <w:color w:val="000000"/>
        </w:rPr>
      </w:pPr>
      <w:r w:rsidRPr="00F86CFA">
        <w:rPr>
          <w:color w:val="000000"/>
        </w:rPr>
        <w:t xml:space="preserve">Кратко излагаются </w:t>
      </w:r>
      <w:r w:rsidRPr="005F6FBE">
        <w:rPr>
          <w:color w:val="000000"/>
        </w:rPr>
        <w:t>основные результаты исследования, отмечаются оригинальные решения</w:t>
      </w:r>
      <w:r>
        <w:rPr>
          <w:color w:val="000000"/>
        </w:rPr>
        <w:t>, полученные студентом</w:t>
      </w:r>
      <w:r w:rsidRPr="005F6FBE">
        <w:rPr>
          <w:color w:val="000000"/>
        </w:rPr>
        <w:t xml:space="preserve">. Приводятся основные научные результаты, характеристики и технико-экономические показатели </w:t>
      </w:r>
      <w:r>
        <w:rPr>
          <w:color w:val="000000"/>
        </w:rPr>
        <w:t>разработки</w:t>
      </w:r>
      <w:r w:rsidRPr="005F6FBE">
        <w:rPr>
          <w:color w:val="000000"/>
        </w:rPr>
        <w:t>, анализируется соответствие выполненных исследований заданию на ВКР. Отмечается</w:t>
      </w:r>
      <w:r w:rsidRPr="00F86CFA">
        <w:rPr>
          <w:color w:val="000000"/>
        </w:rPr>
        <w:t xml:space="preserve"> возможность внедрения в производство полученных результатов. Если разработка уже внедрена в производство, следует приложить акт о внедрении, подписанный на производстве и заверенный печатью. Также может быть отмечено, что материалы ВКР могут быть использованы в учебном процессе по соответствующей дисциплине.</w:t>
      </w:r>
      <w:r>
        <w:rPr>
          <w:color w:val="000000"/>
        </w:rPr>
        <w:t xml:space="preserve"> </w:t>
      </w:r>
      <w:r w:rsidRPr="008873C2">
        <w:rPr>
          <w:color w:val="000000"/>
        </w:rPr>
        <w:t xml:space="preserve">Могут быть указаны перспективы и направления дальнейшей разработки темы.  </w:t>
      </w:r>
    </w:p>
    <w:p w:rsidR="00BC394F" w:rsidRPr="00F86CFA" w:rsidRDefault="00BC394F" w:rsidP="00F86CFA">
      <w:pPr>
        <w:ind w:firstLine="709"/>
        <w:jc w:val="both"/>
        <w:rPr>
          <w:b/>
          <w:bCs/>
          <w:color w:val="000000"/>
        </w:rPr>
      </w:pPr>
      <w:r w:rsidRPr="00F86CFA">
        <w:rPr>
          <w:b/>
          <w:bCs/>
          <w:color w:val="000000"/>
        </w:rPr>
        <w:t>Список использованных источников.</w:t>
      </w:r>
    </w:p>
    <w:p w:rsidR="00BC394F" w:rsidRPr="00F86CFA" w:rsidRDefault="00BC394F" w:rsidP="00F86CFA">
      <w:pPr>
        <w:ind w:firstLine="709"/>
        <w:jc w:val="both"/>
        <w:rPr>
          <w:color w:val="000000"/>
        </w:rPr>
      </w:pPr>
      <w:r w:rsidRPr="00F86CFA">
        <w:rPr>
          <w:color w:val="000000"/>
        </w:rPr>
        <w:t>Приводится перечень литературных и электронных источников в порядке</w:t>
      </w:r>
      <w:r>
        <w:rPr>
          <w:color w:val="000000"/>
        </w:rPr>
        <w:t xml:space="preserve"> </w:t>
      </w:r>
      <w:r w:rsidRPr="00F86CFA">
        <w:rPr>
          <w:color w:val="000000"/>
        </w:rPr>
        <w:t xml:space="preserve">их использования в тексте пояснительной записки. </w:t>
      </w:r>
      <w:r w:rsidRPr="00844A0E">
        <w:rPr>
          <w:color w:val="000000"/>
        </w:rPr>
        <w:t>Библиографические ссылки в виде подстрочных примечаний оформляются в соответствии с ГОСТ</w:t>
      </w:r>
      <w:r w:rsidRPr="00844A0E">
        <w:rPr>
          <w:b/>
          <w:bCs/>
          <w:color w:val="000000"/>
        </w:rPr>
        <w:t xml:space="preserve"> Р 7.0.5-2008</w:t>
      </w:r>
      <w:r>
        <w:rPr>
          <w:color w:val="000000"/>
        </w:rPr>
        <w:t xml:space="preserve"> </w:t>
      </w:r>
      <w:r w:rsidRPr="00844A0E">
        <w:rPr>
          <w:color w:val="000000"/>
        </w:rPr>
        <w:t>«Библиографическая ссылка. Общие требования и правила составления», нумеруются арабскими</w:t>
      </w:r>
      <w:r>
        <w:rPr>
          <w:color w:val="000000"/>
        </w:rPr>
        <w:t xml:space="preserve"> </w:t>
      </w:r>
      <w:r w:rsidRPr="00844A0E">
        <w:rPr>
          <w:color w:val="000000"/>
        </w:rPr>
        <w:t>цифрами в пределах страницы.</w:t>
      </w:r>
      <w:r>
        <w:rPr>
          <w:color w:val="000000"/>
        </w:rPr>
        <w:t xml:space="preserve"> Список источников и литера</w:t>
      </w:r>
      <w:r w:rsidRPr="00844A0E">
        <w:rPr>
          <w:color w:val="000000"/>
        </w:rPr>
        <w:t xml:space="preserve">туры оформляется в соответствии с </w:t>
      </w:r>
      <w:r w:rsidRPr="00844A0E">
        <w:rPr>
          <w:b/>
          <w:bCs/>
          <w:color w:val="000000"/>
        </w:rPr>
        <w:t>ГОСТ 7.1-2003</w:t>
      </w:r>
      <w:r w:rsidRPr="00844A0E">
        <w:rPr>
          <w:color w:val="000000"/>
        </w:rPr>
        <w:t xml:space="preserve"> «Библиографическая запись.  Библиографическое описание. Общие требования и правила составления»</w:t>
      </w:r>
      <w:r>
        <w:rPr>
          <w:color w:val="000000"/>
        </w:rPr>
        <w:t>.</w:t>
      </w:r>
      <w:r w:rsidRPr="00844A0E">
        <w:rPr>
          <w:color w:val="000000"/>
        </w:rPr>
        <w:t xml:space="preserve"> Порядок</w:t>
      </w:r>
      <w:r>
        <w:rPr>
          <w:rFonts w:ascii="Arial" w:hAnsi="Arial" w:cs="Arial"/>
          <w:sz w:val="25"/>
          <w:szCs w:val="25"/>
        </w:rPr>
        <w:t xml:space="preserve"> </w:t>
      </w:r>
      <w:r>
        <w:rPr>
          <w:color w:val="000000"/>
        </w:rPr>
        <w:t>оформления</w:t>
      </w:r>
      <w:r w:rsidRPr="00844A0E">
        <w:rPr>
          <w:color w:val="000000"/>
        </w:rPr>
        <w:t xml:space="preserve"> научно-справочного аппарата </w:t>
      </w:r>
      <w:r>
        <w:rPr>
          <w:color w:val="000000"/>
        </w:rPr>
        <w:t xml:space="preserve">представлен </w:t>
      </w:r>
      <w:r w:rsidRPr="00844A0E">
        <w:rPr>
          <w:color w:val="000000"/>
        </w:rPr>
        <w:t>на странице Научной библиотеки сайта РГГУ</w:t>
      </w:r>
      <w:r>
        <w:rPr>
          <w:color w:val="000000"/>
        </w:rPr>
        <w:t xml:space="preserve"> </w:t>
      </w:r>
      <w:hyperlink r:id="rId13" w:history="1">
        <w:r w:rsidRPr="00881312">
          <w:rPr>
            <w:rStyle w:val="Hyperlink"/>
            <w:i/>
            <w:iCs/>
            <w:color w:val="000000"/>
          </w:rPr>
          <w:t>https://liber.rsuh.ru/ru/student_work</w:t>
        </w:r>
      </w:hyperlink>
      <w:r w:rsidRPr="00844A0E">
        <w:rPr>
          <w:i/>
          <w:iCs/>
          <w:color w:val="000000"/>
        </w:rPr>
        <w:t>.</w:t>
      </w:r>
      <w:r>
        <w:rPr>
          <w:color w:val="000000"/>
        </w:rPr>
        <w:t xml:space="preserve"> </w:t>
      </w:r>
      <w:r w:rsidRPr="00F86CFA">
        <w:rPr>
          <w:color w:val="000000"/>
        </w:rPr>
        <w:t xml:space="preserve">Практика показывает, что для качественного выполнения задания на ВКР приходится пользоваться литературой </w:t>
      </w:r>
      <w:r w:rsidRPr="00341F19">
        <w:rPr>
          <w:color w:val="000000"/>
        </w:rPr>
        <w:t>в количестве 15-20 наименований</w:t>
      </w:r>
      <w:r w:rsidRPr="00F86CFA">
        <w:rPr>
          <w:color w:val="000000"/>
        </w:rPr>
        <w:t>.</w:t>
      </w:r>
    </w:p>
    <w:p w:rsidR="00BC394F" w:rsidRDefault="00BC394F" w:rsidP="00F86CFA">
      <w:pPr>
        <w:ind w:firstLine="709"/>
        <w:jc w:val="both"/>
        <w:rPr>
          <w:b/>
          <w:bCs/>
          <w:color w:val="000000"/>
        </w:rPr>
      </w:pPr>
    </w:p>
    <w:p w:rsidR="00BC394F" w:rsidRPr="00F86CFA" w:rsidRDefault="00BC394F" w:rsidP="00F86CFA">
      <w:pPr>
        <w:ind w:firstLine="709"/>
        <w:jc w:val="both"/>
        <w:rPr>
          <w:b/>
          <w:bCs/>
          <w:color w:val="000000"/>
        </w:rPr>
      </w:pPr>
      <w:r w:rsidRPr="00F86CFA">
        <w:rPr>
          <w:b/>
          <w:bCs/>
          <w:color w:val="000000"/>
        </w:rPr>
        <w:t>Приложения.</w:t>
      </w:r>
    </w:p>
    <w:p w:rsidR="00BC394F" w:rsidRPr="00F86CFA" w:rsidRDefault="00BC394F" w:rsidP="00F86CFA">
      <w:pPr>
        <w:ind w:firstLine="709"/>
        <w:jc w:val="both"/>
        <w:rPr>
          <w:color w:val="000000"/>
        </w:rPr>
      </w:pPr>
      <w:r w:rsidRPr="00F86CFA">
        <w:rPr>
          <w:color w:val="000000"/>
        </w:rPr>
        <w:t xml:space="preserve">Приложения (если они есть) располагаются в конце пояснительной записки. Они включают </w:t>
      </w:r>
      <w:r>
        <w:rPr>
          <w:color w:val="000000"/>
        </w:rPr>
        <w:t xml:space="preserve">листинги программ, </w:t>
      </w:r>
      <w:r w:rsidRPr="00F86CFA">
        <w:rPr>
          <w:color w:val="000000"/>
        </w:rPr>
        <w:t>техническ</w:t>
      </w:r>
      <w:r>
        <w:rPr>
          <w:color w:val="000000"/>
        </w:rPr>
        <w:t>ие характеристики оборудования</w:t>
      </w:r>
      <w:r w:rsidRPr="00F86CFA">
        <w:rPr>
          <w:color w:val="000000"/>
        </w:rPr>
        <w:t xml:space="preserve">, результаты расчетов на ЭВМ, данные компонентов и т.п. </w:t>
      </w:r>
    </w:p>
    <w:p w:rsidR="00BC394F" w:rsidRPr="00E270EB" w:rsidRDefault="00BC394F" w:rsidP="00E270EB">
      <w:pPr>
        <w:pStyle w:val="Heading3"/>
        <w:numPr>
          <w:ilvl w:val="0"/>
          <w:numId w:val="0"/>
        </w:numPr>
      </w:pPr>
    </w:p>
    <w:p w:rsidR="00BC394F" w:rsidRPr="002715AC" w:rsidRDefault="00BC394F" w:rsidP="002715AC">
      <w:pPr>
        <w:pStyle w:val="Heading3"/>
        <w:rPr>
          <w:b w:val="0"/>
          <w:bCs w:val="0"/>
        </w:rPr>
      </w:pPr>
      <w:r w:rsidRPr="002715AC">
        <w:rPr>
          <w:b w:val="0"/>
          <w:bCs w:val="0"/>
        </w:rPr>
        <w:t xml:space="preserve"> </w:t>
      </w:r>
      <w:bookmarkStart w:id="14" w:name="_Toc58327862"/>
      <w:bookmarkStart w:id="15" w:name="_Toc528168415"/>
      <w:r w:rsidRPr="002715AC">
        <w:rPr>
          <w:b w:val="0"/>
          <w:bCs w:val="0"/>
        </w:rPr>
        <w:t>Оформление пояснительной записки</w:t>
      </w:r>
      <w:bookmarkEnd w:id="14"/>
      <w:r w:rsidRPr="002715AC">
        <w:rPr>
          <w:b w:val="0"/>
          <w:bCs w:val="0"/>
        </w:rPr>
        <w:t xml:space="preserve"> </w:t>
      </w:r>
      <w:bookmarkEnd w:id="15"/>
    </w:p>
    <w:p w:rsidR="00BC394F" w:rsidRPr="00F86CFA" w:rsidRDefault="00BC394F" w:rsidP="00F86CFA">
      <w:pPr>
        <w:widowControl w:val="0"/>
        <w:ind w:firstLine="720"/>
        <w:jc w:val="both"/>
      </w:pPr>
      <w:r w:rsidRPr="00F86CFA">
        <w:t>ВКР должна быть представлена в форме рукописи.</w:t>
      </w:r>
    </w:p>
    <w:p w:rsidR="00BC394F" w:rsidRPr="00F86CFA" w:rsidRDefault="00BC394F" w:rsidP="00F86CFA">
      <w:pPr>
        <w:widowControl w:val="0"/>
        <w:ind w:firstLine="720"/>
        <w:jc w:val="both"/>
      </w:pPr>
      <w:r w:rsidRPr="00F86CFA">
        <w:t xml:space="preserve">Оформление текста пояснительной записки осуществляется в соответствии с </w:t>
      </w:r>
      <w:r w:rsidRPr="00341F19">
        <w:rPr>
          <w:b/>
          <w:bCs/>
        </w:rPr>
        <w:t>ГОСТ 7.32-2001</w:t>
      </w:r>
      <w:r w:rsidRPr="00F86CFA">
        <w:t xml:space="preserve"> "Отчет о научно-исследовательской работе. Структура и правила оформления".</w:t>
      </w:r>
    </w:p>
    <w:p w:rsidR="00BC394F" w:rsidRPr="00F86CFA" w:rsidRDefault="00BC394F" w:rsidP="00F86CFA">
      <w:pPr>
        <w:widowControl w:val="0"/>
        <w:ind w:firstLine="720"/>
        <w:jc w:val="both"/>
      </w:pPr>
      <w:r w:rsidRPr="00F86CFA">
        <w:t>Материалы пояснительной записки располагаются в следующей последовательности:</w:t>
      </w:r>
    </w:p>
    <w:p w:rsidR="00BC394F" w:rsidRPr="00F86CFA" w:rsidRDefault="00BC394F" w:rsidP="00F86CFA">
      <w:pPr>
        <w:widowControl w:val="0"/>
        <w:ind w:firstLine="720"/>
        <w:jc w:val="both"/>
      </w:pPr>
      <w:r w:rsidRPr="00F86CFA">
        <w:t>- титульный лист</w:t>
      </w:r>
      <w:r>
        <w:t xml:space="preserve"> (Приложение 4)</w:t>
      </w:r>
      <w:r w:rsidRPr="00F86CFA">
        <w:t>;</w:t>
      </w:r>
    </w:p>
    <w:p w:rsidR="00BC394F" w:rsidRPr="00F86CFA" w:rsidRDefault="00BC394F" w:rsidP="00F86CFA">
      <w:pPr>
        <w:widowControl w:val="0"/>
        <w:ind w:firstLine="720"/>
        <w:jc w:val="both"/>
      </w:pPr>
      <w:r w:rsidRPr="00F86CFA">
        <w:t>- реферат;</w:t>
      </w:r>
    </w:p>
    <w:p w:rsidR="00BC394F" w:rsidRPr="00F86CFA" w:rsidRDefault="00BC394F" w:rsidP="00F86CFA">
      <w:pPr>
        <w:widowControl w:val="0"/>
        <w:ind w:firstLine="720"/>
        <w:jc w:val="both"/>
      </w:pPr>
      <w:r w:rsidRPr="00F86CFA">
        <w:t>- содержание</w:t>
      </w:r>
      <w:r>
        <w:t xml:space="preserve"> (Приложение 5)</w:t>
      </w:r>
      <w:r w:rsidRPr="00F86CFA">
        <w:t>;</w:t>
      </w:r>
    </w:p>
    <w:p w:rsidR="00BC394F" w:rsidRPr="00F86CFA" w:rsidRDefault="00BC394F" w:rsidP="00F86CFA">
      <w:pPr>
        <w:widowControl w:val="0"/>
        <w:ind w:firstLine="720"/>
        <w:jc w:val="both"/>
      </w:pPr>
      <w:r w:rsidRPr="00F86CFA">
        <w:t>- список использованных сокращений</w:t>
      </w:r>
      <w:r>
        <w:t xml:space="preserve"> (Приложение 6)</w:t>
      </w:r>
      <w:r w:rsidRPr="00F86CFA">
        <w:t>;</w:t>
      </w:r>
    </w:p>
    <w:p w:rsidR="00BC394F" w:rsidRPr="00F86CFA" w:rsidRDefault="00BC394F" w:rsidP="00F86CFA">
      <w:pPr>
        <w:widowControl w:val="0"/>
        <w:ind w:firstLine="720"/>
        <w:jc w:val="both"/>
      </w:pPr>
      <w:r w:rsidRPr="00F86CFA">
        <w:t>- введение (не нумеруется, то есть перед словом «введение» номер раздела не ставится);</w:t>
      </w:r>
    </w:p>
    <w:p w:rsidR="00BC394F" w:rsidRPr="00F86CFA" w:rsidRDefault="00BC394F" w:rsidP="00F86CFA">
      <w:pPr>
        <w:widowControl w:val="0"/>
        <w:ind w:firstLine="720"/>
        <w:jc w:val="both"/>
      </w:pPr>
      <w:r w:rsidRPr="00F86CFA">
        <w:t xml:space="preserve">- разделы работы (нумеруются: «1. АНАЛИТИЧЕСКАЯ ЧАСТЬ», «2. </w:t>
      </w:r>
      <w:r>
        <w:t>ПРОЕКТНАЯ</w:t>
      </w:r>
      <w:r w:rsidRPr="00F86CFA">
        <w:t xml:space="preserve"> ЧАСТЬ», «3. </w:t>
      </w:r>
      <w:r w:rsidRPr="004E6C5E">
        <w:t>РЕАЛИЗАЦИЯ И ОЦЕНКА ЭФФЕКТИВНОСТИ</w:t>
      </w:r>
      <w:r w:rsidRPr="00F86CFA">
        <w:t>»);</w:t>
      </w:r>
    </w:p>
    <w:p w:rsidR="00BC394F" w:rsidRPr="00F86CFA" w:rsidRDefault="00BC394F" w:rsidP="00F86CFA">
      <w:pPr>
        <w:widowControl w:val="0"/>
        <w:ind w:firstLine="720"/>
        <w:jc w:val="both"/>
      </w:pPr>
      <w:r w:rsidRPr="00F86CFA">
        <w:t>- заключение (не нумеруется);</w:t>
      </w:r>
    </w:p>
    <w:p w:rsidR="00BC394F" w:rsidRPr="00F86CFA" w:rsidRDefault="00BC394F" w:rsidP="00F86CFA">
      <w:pPr>
        <w:widowControl w:val="0"/>
        <w:ind w:firstLine="720"/>
        <w:jc w:val="both"/>
      </w:pPr>
      <w:r w:rsidRPr="00F86CFA">
        <w:t>- список использованных источников (не нумеруется)</w:t>
      </w:r>
      <w:r>
        <w:t xml:space="preserve"> (Приложение 7)</w:t>
      </w:r>
      <w:r w:rsidRPr="00F86CFA">
        <w:t>;</w:t>
      </w:r>
    </w:p>
    <w:p w:rsidR="00BC394F" w:rsidRPr="00F86CFA" w:rsidRDefault="00BC394F" w:rsidP="00F86CFA">
      <w:pPr>
        <w:widowControl w:val="0"/>
        <w:ind w:firstLine="720"/>
        <w:jc w:val="both"/>
      </w:pPr>
      <w:r w:rsidRPr="00F86CFA">
        <w:t>- приложения.</w:t>
      </w:r>
    </w:p>
    <w:p w:rsidR="00BC394F" w:rsidRPr="00F86CFA" w:rsidRDefault="00BC394F" w:rsidP="00F86CFA">
      <w:pPr>
        <w:widowControl w:val="0"/>
        <w:ind w:firstLine="720"/>
        <w:jc w:val="both"/>
      </w:pPr>
      <w:r w:rsidRPr="00F86CFA">
        <w:t xml:space="preserve">Разделы и подразделы нумеруются </w:t>
      </w:r>
      <w:r w:rsidRPr="00F86CFA">
        <w:rPr>
          <w:i/>
          <w:iCs/>
        </w:rPr>
        <w:t>только арабскими цифрами</w:t>
      </w:r>
      <w:r w:rsidRPr="00F86CFA">
        <w:t>. Номер подраздела составляют номер раздела и собственно номер подраздела, номера разделены точкой.</w:t>
      </w:r>
    </w:p>
    <w:p w:rsidR="00BC394F" w:rsidRPr="00F86CFA" w:rsidRDefault="00BC394F" w:rsidP="00F86CFA">
      <w:pPr>
        <w:widowControl w:val="0"/>
        <w:ind w:firstLine="720"/>
        <w:jc w:val="both"/>
      </w:pPr>
      <w:r w:rsidRPr="00F86CFA">
        <w:rPr>
          <w:b/>
          <w:bCs/>
        </w:rPr>
        <w:t>Содержание</w:t>
      </w:r>
      <w:r w:rsidRPr="00F86CFA">
        <w:t xml:space="preserve"> должно включать названия разделов, подразделов и приложений с указанием страниц, на которых они помещены.</w:t>
      </w:r>
    </w:p>
    <w:p w:rsidR="00BC394F" w:rsidRPr="00F86CFA" w:rsidRDefault="00BC394F" w:rsidP="00F86CFA">
      <w:pPr>
        <w:widowControl w:val="0"/>
        <w:ind w:firstLine="720"/>
        <w:jc w:val="both"/>
      </w:pPr>
      <w:r w:rsidRPr="00F86CFA">
        <w:rPr>
          <w:b/>
          <w:bCs/>
        </w:rPr>
        <w:t>Пояснительная записка</w:t>
      </w:r>
      <w:r w:rsidRPr="00F86CFA">
        <w:t xml:space="preserve"> пишется на одной стороне листа бумаги формата А4 (210х297 мм). Пояснительная записка должна быть отпечатана на принтере, а формулы вписаны с помощью редактора формул.</w:t>
      </w:r>
    </w:p>
    <w:p w:rsidR="00BC394F" w:rsidRPr="00F86CFA" w:rsidRDefault="00BC394F" w:rsidP="00F86CFA">
      <w:pPr>
        <w:ind w:firstLine="709"/>
        <w:jc w:val="both"/>
      </w:pPr>
      <w:r w:rsidRPr="00F86CFA">
        <w:t xml:space="preserve">На листах записки оставляются свободные поля шириной: слева – </w:t>
      </w:r>
      <w:r w:rsidRPr="00F86CFA">
        <w:rPr>
          <w:b/>
          <w:bCs/>
        </w:rPr>
        <w:t>30 мм</w:t>
      </w:r>
      <w:r w:rsidRPr="00F86CFA">
        <w:t xml:space="preserve">, справа, вверху и внизу – </w:t>
      </w:r>
      <w:r w:rsidRPr="00F86CFA">
        <w:rPr>
          <w:b/>
          <w:bCs/>
        </w:rPr>
        <w:t>20 мм</w:t>
      </w:r>
      <w:r w:rsidRPr="00F86CFA">
        <w:t xml:space="preserve">; междустрочный интервал – </w:t>
      </w:r>
      <w:r w:rsidRPr="00F86CFA">
        <w:rPr>
          <w:b/>
          <w:bCs/>
        </w:rPr>
        <w:t>1,5</w:t>
      </w:r>
      <w:r w:rsidRPr="00F86CFA">
        <w:t xml:space="preserve">; шрифт </w:t>
      </w:r>
      <w:r w:rsidRPr="00F86CFA">
        <w:rPr>
          <w:b/>
          <w:bCs/>
        </w:rPr>
        <w:t>Times New Roman</w:t>
      </w:r>
      <w:r w:rsidRPr="00F86CFA">
        <w:t xml:space="preserve">, кегль </w:t>
      </w:r>
      <w:r>
        <w:rPr>
          <w:b/>
          <w:bCs/>
        </w:rPr>
        <w:t>не менее 12</w:t>
      </w:r>
      <w:r w:rsidRPr="00F86CFA">
        <w:t xml:space="preserve">; отступ для красной строки </w:t>
      </w:r>
      <w:r w:rsidRPr="00F86CFA">
        <w:rPr>
          <w:b/>
          <w:bCs/>
        </w:rPr>
        <w:t>1,25</w:t>
      </w:r>
      <w:r w:rsidRPr="00F86CFA">
        <w:t>; выравнивание – по ширине; автоматическая расстановка переносов.</w:t>
      </w:r>
    </w:p>
    <w:p w:rsidR="00BC394F" w:rsidRPr="00F86CFA" w:rsidRDefault="00BC394F" w:rsidP="00F86CFA">
      <w:pPr>
        <w:widowControl w:val="0"/>
        <w:ind w:firstLine="720"/>
        <w:jc w:val="both"/>
      </w:pPr>
      <w:r w:rsidRPr="00F86CFA">
        <w:rPr>
          <w:b/>
          <w:bCs/>
        </w:rPr>
        <w:t>Каждый раздел</w:t>
      </w:r>
      <w:r w:rsidRPr="00F86CFA">
        <w:t xml:space="preserve"> пояснительной записки (</w:t>
      </w:r>
      <w:r w:rsidRPr="00F86CFA">
        <w:rPr>
          <w:i/>
          <w:iCs/>
        </w:rPr>
        <w:t xml:space="preserve">содержание, список использованных сокращений, введение, аналитическая часть, </w:t>
      </w:r>
      <w:r>
        <w:rPr>
          <w:i/>
          <w:iCs/>
        </w:rPr>
        <w:t>проектная</w:t>
      </w:r>
      <w:r w:rsidRPr="00F86CFA">
        <w:rPr>
          <w:i/>
          <w:iCs/>
        </w:rPr>
        <w:t xml:space="preserve"> часть, </w:t>
      </w:r>
      <w:r w:rsidRPr="004E6C5E">
        <w:rPr>
          <w:i/>
          <w:iCs/>
        </w:rPr>
        <w:t>реализация и оценка эффективности</w:t>
      </w:r>
      <w:r w:rsidRPr="00F86CFA">
        <w:rPr>
          <w:i/>
          <w:iCs/>
        </w:rPr>
        <w:t>, заключение, список использованных источников, приложение</w:t>
      </w:r>
      <w:r w:rsidRPr="00F86CFA">
        <w:t xml:space="preserve">) должен начинаться с новой страницы. </w:t>
      </w:r>
    </w:p>
    <w:p w:rsidR="00BC394F" w:rsidRPr="00F86CFA" w:rsidRDefault="00BC394F" w:rsidP="00F86CFA">
      <w:pPr>
        <w:widowControl w:val="0"/>
        <w:ind w:firstLine="720"/>
        <w:jc w:val="both"/>
      </w:pPr>
      <w:r w:rsidRPr="00F86CFA">
        <w:t>Изложение материала в пояснительной записке должно быть четким, лаконичным, технически грамотным. Сокращения слов и терминов, кроме разрешенных стандартами и общепринятых (все сокращения должны быть указаны в разделе «Список использованных сокращений»),</w:t>
      </w:r>
      <w:r w:rsidRPr="00F86CFA">
        <w:rPr>
          <w:b/>
          <w:bCs/>
        </w:rPr>
        <w:t xml:space="preserve"> </w:t>
      </w:r>
      <w:r w:rsidRPr="00F86CFA">
        <w:t>не допускается.</w:t>
      </w:r>
    </w:p>
    <w:p w:rsidR="00BC394F" w:rsidRPr="00F86CFA" w:rsidRDefault="00BC394F" w:rsidP="00F86CFA">
      <w:pPr>
        <w:widowControl w:val="0"/>
        <w:ind w:firstLine="720"/>
        <w:jc w:val="both"/>
      </w:pPr>
      <w:r w:rsidRPr="00F86CFA">
        <w:t>Справочные материалы, имеющиеся в литературе (а также общеизвестные положения и сведения), в пояснительную записку не включаются. При необходимости дается ссылка на источник.</w:t>
      </w:r>
    </w:p>
    <w:p w:rsidR="00BC394F" w:rsidRDefault="00BC394F" w:rsidP="00F86CFA">
      <w:pPr>
        <w:widowControl w:val="0"/>
        <w:ind w:firstLine="720"/>
        <w:jc w:val="both"/>
      </w:pPr>
      <w:r w:rsidRPr="00F86CFA">
        <w:t xml:space="preserve">Поясняющие схемы, эскизы, графики и т.д. выполняются с помощью панели инструментов «Рисование» текстового редактора </w:t>
      </w:r>
      <w:r w:rsidRPr="00F86CFA">
        <w:rPr>
          <w:lang w:val="en-US"/>
        </w:rPr>
        <w:t>Word</w:t>
      </w:r>
      <w:r w:rsidRPr="00F86CFA">
        <w:t xml:space="preserve"> или с помощью любого графического редактора. Все рисунки и фотографии должны иметь двойную нумерацию – номер раздела и номер рисунка в разделе. При необходимости под рисунком дается подпись. Рисунки размещаются после ссылки на них в тексте или на следующей странице. Слово «Рисунок» и его наименование располагают посередине строки, например: </w:t>
      </w:r>
    </w:p>
    <w:p w:rsidR="00BC394F" w:rsidRPr="00F86CFA" w:rsidRDefault="00BC394F" w:rsidP="006727C0">
      <w:pPr>
        <w:widowControl w:val="0"/>
        <w:jc w:val="center"/>
      </w:pPr>
      <w:r>
        <w:t xml:space="preserve">Рис. 1.1. </w:t>
      </w:r>
      <w:r w:rsidRPr="00F86CFA">
        <w:t xml:space="preserve"> Структурная схема.</w:t>
      </w:r>
    </w:p>
    <w:p w:rsidR="00BC394F" w:rsidRPr="00F86CFA" w:rsidRDefault="00BC394F" w:rsidP="00F86CFA">
      <w:pPr>
        <w:widowControl w:val="0"/>
        <w:ind w:firstLine="720"/>
        <w:jc w:val="both"/>
      </w:pPr>
      <w:r w:rsidRPr="00F86CFA">
        <w:t>Расчетные формулы приводятся в общем виде с последующей подстановкой в них численных значений величин и численных окончательных результатов расчетов с обязательным указанием размерности в системе СИ. Расчетные формулы должны быть написаны четко с использованием общепринятых обозначений. Впервые встречающиеся в тексте и формулах обозначения должны иметь достаточные пояснения. Формулы, на которые имеются ссылки в тексте, должны иметь номер, состоящий из номера раздела и номера формулы в этом разделе с точкой между ними, заключенный в круглые скобки, например, для первой формулы 2-го раздела – номер (2.1).</w:t>
      </w:r>
    </w:p>
    <w:p w:rsidR="00BC394F" w:rsidRPr="00F86CFA" w:rsidRDefault="00BC394F" w:rsidP="00F86CFA">
      <w:pPr>
        <w:widowControl w:val="0"/>
        <w:ind w:firstLine="720"/>
        <w:jc w:val="both"/>
      </w:pPr>
      <w:r w:rsidRPr="00F86CFA">
        <w:t>При оформлении расчетов для нескольких однотипных вариантов в тексте записки приводятся промежуточные вычисления лишь одного из них с необходимыми подробными пояснениями. Результаты расчетов для всех остальных вариантов представляются в записке в виде таблиц с окончательными результатами.</w:t>
      </w:r>
    </w:p>
    <w:p w:rsidR="00BC394F" w:rsidRDefault="00BC394F" w:rsidP="00F86CFA">
      <w:pPr>
        <w:widowControl w:val="0"/>
        <w:ind w:firstLine="720"/>
        <w:jc w:val="both"/>
      </w:pPr>
      <w:r w:rsidRPr="00F86CFA">
        <w:t xml:space="preserve">Таблицы в записке помещаются после первого упоминания о них в тексте или на следующей странице. Над левым верхним углом таблицы помещается надпись «Таблица» с указанием номера, состоящего из номера раздела и номера таблицы в разделе. После номера указывается название таблицы, например: </w:t>
      </w:r>
    </w:p>
    <w:p w:rsidR="00BC394F" w:rsidRDefault="00BC394F" w:rsidP="00F86CFA">
      <w:pPr>
        <w:widowControl w:val="0"/>
        <w:ind w:firstLine="720"/>
        <w:jc w:val="both"/>
      </w:pPr>
    </w:p>
    <w:p w:rsidR="00BC394F" w:rsidRDefault="00BC394F" w:rsidP="006727C0">
      <w:pPr>
        <w:widowControl w:val="0"/>
      </w:pPr>
      <w:r>
        <w:t xml:space="preserve">Таблица 1.3 – </w:t>
      </w:r>
      <w:r w:rsidRPr="00F86CFA">
        <w:t>Максимально допуст</w:t>
      </w:r>
      <w:r>
        <w:t>имое затухание для разъемов, дБ</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2"/>
        <w:gridCol w:w="6380"/>
      </w:tblGrid>
      <w:tr w:rsidR="00BC394F">
        <w:tc>
          <w:tcPr>
            <w:tcW w:w="3082" w:type="dxa"/>
          </w:tcPr>
          <w:p w:rsidR="00BC394F" w:rsidRPr="00201B5B" w:rsidRDefault="00BC394F" w:rsidP="00201B5B">
            <w:pPr>
              <w:widowControl w:val="0"/>
              <w:jc w:val="center"/>
            </w:pPr>
          </w:p>
        </w:tc>
        <w:tc>
          <w:tcPr>
            <w:tcW w:w="6380" w:type="dxa"/>
          </w:tcPr>
          <w:p w:rsidR="00BC394F" w:rsidRPr="00201B5B" w:rsidRDefault="00BC394F" w:rsidP="00201B5B">
            <w:pPr>
              <w:widowControl w:val="0"/>
              <w:jc w:val="center"/>
            </w:pPr>
          </w:p>
        </w:tc>
      </w:tr>
    </w:tbl>
    <w:p w:rsidR="00BC394F" w:rsidRPr="00F86CFA" w:rsidRDefault="00BC394F" w:rsidP="006727C0">
      <w:pPr>
        <w:widowControl w:val="0"/>
        <w:jc w:val="center"/>
      </w:pPr>
    </w:p>
    <w:p w:rsidR="00BC394F" w:rsidRPr="00F86CFA" w:rsidRDefault="00BC394F" w:rsidP="00F86CFA">
      <w:pPr>
        <w:shd w:val="clear" w:color="auto" w:fill="FFFFFF"/>
        <w:autoSpaceDE w:val="0"/>
        <w:autoSpaceDN w:val="0"/>
        <w:adjustRightInd w:val="0"/>
        <w:ind w:firstLine="709"/>
        <w:jc w:val="both"/>
      </w:pPr>
      <w:r w:rsidRPr="00F86CFA">
        <w:t>Таблицу с большим количеством строк допускается переносить на другой лист (страницу). При переносе части таблицы на другой лист (страницу) слово «Таблица», номер ее (и название) указывают один раз над первой частью таблицы, над другими частями пишут слово «Продолжение» и указывают номер таблицы, например: «Продолжение таблицы 1.3». При переносе таблицы на другой лист (страницу) заголовок помещают только над ее первой частью.</w:t>
      </w:r>
    </w:p>
    <w:p w:rsidR="00BC394F" w:rsidRPr="00F86CFA" w:rsidRDefault="00BC394F" w:rsidP="00F86CFA">
      <w:pPr>
        <w:widowControl w:val="0"/>
        <w:ind w:firstLine="720"/>
        <w:jc w:val="both"/>
      </w:pPr>
      <w:r w:rsidRPr="00F86CFA">
        <w:t>Все расчетные формулы или другие сведения, заимствованные из литературных источников, должны иметь ссылки на источник в виде указания его номера по списку литературы в квадратных скобках, например, [7].</w:t>
      </w:r>
    </w:p>
    <w:p w:rsidR="00BC394F" w:rsidRPr="00F86CFA" w:rsidRDefault="00BC394F" w:rsidP="00F86CFA">
      <w:pPr>
        <w:widowControl w:val="0"/>
        <w:ind w:firstLine="720"/>
        <w:jc w:val="both"/>
      </w:pPr>
      <w:r w:rsidRPr="00F86CFA">
        <w:t xml:space="preserve">В разделе «Список использованных источников», содержащем перечень источников, использованных при выполнении работы, ссылки допускается располагать в порядке появления ссылок в тексте работы (по </w:t>
      </w:r>
      <w:r w:rsidRPr="001C45EA">
        <w:rPr>
          <w:b/>
          <w:bCs/>
        </w:rPr>
        <w:t>ГОСТ 7.32-2001</w:t>
      </w:r>
      <w:r w:rsidRPr="00F86CFA">
        <w:t xml:space="preserve">) и оформлять согласно </w:t>
      </w:r>
      <w:r w:rsidRPr="001C45EA">
        <w:rPr>
          <w:b/>
          <w:bCs/>
        </w:rPr>
        <w:t>ГОСТ Р 7.0.5-2008</w:t>
      </w:r>
      <w:r w:rsidRPr="00F86CFA">
        <w:t xml:space="preserve"> «Библиографическая ссылка. Общие требования и правила составления». Например:</w:t>
      </w:r>
    </w:p>
    <w:p w:rsidR="00BC394F" w:rsidRPr="00F86CFA" w:rsidRDefault="00BC394F" w:rsidP="00EE1648">
      <w:pPr>
        <w:numPr>
          <w:ilvl w:val="0"/>
          <w:numId w:val="5"/>
        </w:numPr>
        <w:tabs>
          <w:tab w:val="num" w:pos="720"/>
          <w:tab w:val="left" w:pos="993"/>
        </w:tabs>
        <w:autoSpaceDE w:val="0"/>
        <w:autoSpaceDN w:val="0"/>
        <w:ind w:left="0" w:firstLine="720"/>
        <w:jc w:val="both"/>
        <w:rPr>
          <w:lang w:eastAsia="en-US"/>
        </w:rPr>
      </w:pPr>
      <w:r w:rsidRPr="00F86CFA">
        <w:rPr>
          <w:lang w:eastAsia="en-US"/>
        </w:rPr>
        <w:t>Семенов А.Б., Стрижаков С.К., Сунчелей И.Р. Структурированные кабельные системы. 5-е изд. – М.: ДМК Пресс, 2004. 639 с.</w:t>
      </w:r>
    </w:p>
    <w:p w:rsidR="00BC394F" w:rsidRPr="00F86CFA" w:rsidRDefault="00BC394F" w:rsidP="00EE1648">
      <w:pPr>
        <w:numPr>
          <w:ilvl w:val="0"/>
          <w:numId w:val="5"/>
        </w:numPr>
        <w:tabs>
          <w:tab w:val="num" w:pos="720"/>
          <w:tab w:val="left" w:pos="993"/>
        </w:tabs>
        <w:autoSpaceDE w:val="0"/>
        <w:autoSpaceDN w:val="0"/>
        <w:ind w:left="0" w:firstLine="720"/>
        <w:jc w:val="both"/>
        <w:rPr>
          <w:lang w:eastAsia="en-US"/>
        </w:rPr>
      </w:pPr>
      <w:r w:rsidRPr="00F86CFA">
        <w:rPr>
          <w:lang w:eastAsia="en-US"/>
        </w:rPr>
        <w:t xml:space="preserve">Артюшенко В.М., Аббасова Т.С. Катастрофоустойчивость телекоммуникационных систем // Материалы 8-й Межвузовской научн.-техн. конф. «Современные средства управления бытовой техникой». – М.: МАИ, 2007, </w:t>
      </w:r>
      <w:r>
        <w:rPr>
          <w:lang w:eastAsia="en-US"/>
        </w:rPr>
        <w:t>С</w:t>
      </w:r>
      <w:r w:rsidRPr="00F86CFA">
        <w:rPr>
          <w:lang w:eastAsia="en-US"/>
        </w:rPr>
        <w:t>. 111 – 114.</w:t>
      </w:r>
    </w:p>
    <w:p w:rsidR="00BC394F" w:rsidRPr="00F86CFA" w:rsidRDefault="00BC394F" w:rsidP="00EE1648">
      <w:pPr>
        <w:numPr>
          <w:ilvl w:val="0"/>
          <w:numId w:val="5"/>
        </w:numPr>
        <w:tabs>
          <w:tab w:val="num" w:pos="720"/>
          <w:tab w:val="left" w:pos="993"/>
        </w:tabs>
        <w:autoSpaceDE w:val="0"/>
        <w:autoSpaceDN w:val="0"/>
        <w:ind w:left="0" w:firstLine="720"/>
        <w:jc w:val="both"/>
        <w:rPr>
          <w:lang w:eastAsia="en-US"/>
        </w:rPr>
      </w:pPr>
      <w:r w:rsidRPr="00F86CFA">
        <w:rPr>
          <w:lang w:eastAsia="en-US"/>
        </w:rPr>
        <w:t xml:space="preserve">Расмуссен Н. Моделирование эффективности энергопотребления в центрах обработки данных. – </w:t>
      </w:r>
      <w:r w:rsidRPr="00F86CFA">
        <w:rPr>
          <w:lang w:val="en-US" w:eastAsia="en-US"/>
        </w:rPr>
        <w:t>LAN</w:t>
      </w:r>
      <w:r w:rsidRPr="00F86CFA">
        <w:rPr>
          <w:lang w:eastAsia="en-US"/>
        </w:rPr>
        <w:t xml:space="preserve">, 2007, №14/11, </w:t>
      </w:r>
      <w:r>
        <w:rPr>
          <w:lang w:eastAsia="en-US"/>
        </w:rPr>
        <w:t>С</w:t>
      </w:r>
      <w:r w:rsidRPr="00F86CFA">
        <w:rPr>
          <w:lang w:eastAsia="en-US"/>
        </w:rPr>
        <w:t>. 40 – 47.</w:t>
      </w:r>
    </w:p>
    <w:p w:rsidR="00BC394F" w:rsidRPr="00F86CFA" w:rsidRDefault="00BC394F" w:rsidP="00EE1648">
      <w:pPr>
        <w:numPr>
          <w:ilvl w:val="0"/>
          <w:numId w:val="5"/>
        </w:numPr>
        <w:tabs>
          <w:tab w:val="left" w:pos="993"/>
          <w:tab w:val="left" w:pos="1080"/>
        </w:tabs>
        <w:overflowPunct w:val="0"/>
        <w:autoSpaceDE w:val="0"/>
        <w:autoSpaceDN w:val="0"/>
        <w:ind w:left="0" w:firstLine="720"/>
        <w:jc w:val="both"/>
        <w:textAlignment w:val="baseline"/>
        <w:rPr>
          <w:lang w:val="en-US" w:eastAsia="en-US"/>
        </w:rPr>
      </w:pPr>
      <w:r w:rsidRPr="00F86CFA">
        <w:rPr>
          <w:lang w:val="en-US" w:eastAsia="en-US"/>
        </w:rPr>
        <w:t>Deutsch B., Moohr S., Roller A., Rost H. Elektrische Nachrichtenkabel. Grundlagen, Kabeltechnik, Kabelanlagen. – Munchen: Publicis MCD Verlag, 1998. – 225 c.</w:t>
      </w:r>
    </w:p>
    <w:p w:rsidR="00BC394F" w:rsidRPr="00F86CFA" w:rsidRDefault="00BC394F" w:rsidP="00EE1648">
      <w:pPr>
        <w:numPr>
          <w:ilvl w:val="0"/>
          <w:numId w:val="5"/>
        </w:numPr>
        <w:tabs>
          <w:tab w:val="left" w:pos="993"/>
          <w:tab w:val="left" w:pos="1080"/>
        </w:tabs>
        <w:overflowPunct w:val="0"/>
        <w:autoSpaceDE w:val="0"/>
        <w:autoSpaceDN w:val="0"/>
        <w:ind w:left="0" w:firstLine="720"/>
        <w:jc w:val="both"/>
        <w:textAlignment w:val="baseline"/>
        <w:rPr>
          <w:lang w:eastAsia="en-US"/>
        </w:rPr>
      </w:pPr>
      <w:r w:rsidRPr="00F86CFA">
        <w:rPr>
          <w:lang w:eastAsia="en-US"/>
        </w:rPr>
        <w:t>О жилищных правах научных работников [Электронный ресурс]: постановление ВЦИК, СНК РСФСР от 20 авг. 1933  г. (с изм. и доп., внесенными постановлениями ВЦИК, СНК РСФСР от 1 нояб. 1934 г., от 24 июня 1938 г.). Доступ из справ.-правовой системы «КонсультантПлюс».</w:t>
      </w:r>
    </w:p>
    <w:p w:rsidR="00BC394F" w:rsidRPr="00F86CFA" w:rsidRDefault="00BC394F" w:rsidP="00EE1648">
      <w:pPr>
        <w:numPr>
          <w:ilvl w:val="0"/>
          <w:numId w:val="5"/>
        </w:numPr>
        <w:shd w:val="clear" w:color="auto" w:fill="FFFFFF"/>
        <w:tabs>
          <w:tab w:val="num" w:pos="0"/>
          <w:tab w:val="left" w:pos="993"/>
        </w:tabs>
        <w:autoSpaceDE w:val="0"/>
        <w:autoSpaceDN w:val="0"/>
        <w:ind w:left="0" w:firstLine="709"/>
        <w:jc w:val="both"/>
        <w:textAlignment w:val="top"/>
        <w:outlineLvl w:val="4"/>
      </w:pPr>
      <w:r w:rsidRPr="00F86CFA">
        <w:rPr>
          <w:caps/>
        </w:rPr>
        <w:t>Д</w:t>
      </w:r>
      <w:r w:rsidRPr="00F86CFA">
        <w:t>ирина</w:t>
      </w:r>
      <w:r w:rsidRPr="00F86CFA">
        <w:rPr>
          <w:caps/>
        </w:rPr>
        <w:t xml:space="preserve"> А. И. П</w:t>
      </w:r>
      <w:r w:rsidRPr="00F86CFA">
        <w:t xml:space="preserve">раво военнослужащих Российской Федерации на свободу ассоциаций // Военное право: сетевой журн. 2007. Режим доступа: </w:t>
      </w:r>
      <w:hyperlink r:id="rId14" w:history="1">
        <w:r w:rsidRPr="00F86CFA">
          <w:rPr>
            <w:color w:val="0000FF"/>
            <w:u w:val="single"/>
            <w:lang w:val="en-US"/>
          </w:rPr>
          <w:t>h</w:t>
        </w:r>
        <w:r w:rsidRPr="00F86CFA">
          <w:rPr>
            <w:color w:val="0000FF"/>
            <w:u w:val="single"/>
          </w:rPr>
          <w:t>ttp://www.voennoepravo.ru/node/2149</w:t>
        </w:r>
      </w:hyperlink>
      <w:r w:rsidRPr="00F86CFA">
        <w:t xml:space="preserve"> .</w:t>
      </w:r>
    </w:p>
    <w:p w:rsidR="00BC394F" w:rsidRPr="00F86CFA" w:rsidRDefault="00BC394F" w:rsidP="00EE1648">
      <w:pPr>
        <w:widowControl w:val="0"/>
        <w:numPr>
          <w:ilvl w:val="0"/>
          <w:numId w:val="5"/>
        </w:numPr>
        <w:tabs>
          <w:tab w:val="num" w:pos="0"/>
          <w:tab w:val="left" w:pos="993"/>
        </w:tabs>
        <w:autoSpaceDE w:val="0"/>
        <w:autoSpaceDN w:val="0"/>
        <w:ind w:left="0" w:firstLine="709"/>
        <w:jc w:val="both"/>
      </w:pPr>
      <w:r w:rsidRPr="00F86CFA">
        <w:t>Энциклопедия животных Кирилла и Мефодия. М</w:t>
      </w:r>
      <w:r w:rsidRPr="00F86CFA">
        <w:rPr>
          <w:lang w:val="en-US"/>
        </w:rPr>
        <w:t xml:space="preserve">. : </w:t>
      </w:r>
      <w:r w:rsidRPr="00F86CFA">
        <w:t>Кирил</w:t>
      </w:r>
      <w:r w:rsidRPr="00F86CFA">
        <w:rPr>
          <w:lang w:val="en-US"/>
        </w:rPr>
        <w:t xml:space="preserve"> </w:t>
      </w:r>
      <w:r w:rsidRPr="00F86CFA">
        <w:t>и</w:t>
      </w:r>
      <w:r w:rsidRPr="00F86CFA">
        <w:rPr>
          <w:lang w:val="en-US"/>
        </w:rPr>
        <w:t xml:space="preserve"> </w:t>
      </w:r>
      <w:r w:rsidRPr="00F86CFA">
        <w:t>Мефодий</w:t>
      </w:r>
      <w:r w:rsidRPr="00F86CFA">
        <w:rPr>
          <w:lang w:val="en-US"/>
        </w:rPr>
        <w:t xml:space="preserve">: New media generation, 2006. </w:t>
      </w:r>
      <w:r w:rsidRPr="00F86CFA">
        <w:t>1 электрон. опт. диск (</w:t>
      </w:r>
      <w:r w:rsidRPr="00F86CFA">
        <w:rPr>
          <w:lang w:val="en-US"/>
        </w:rPr>
        <w:t>DVD</w:t>
      </w:r>
      <w:r w:rsidRPr="00F86CFA">
        <w:t>-</w:t>
      </w:r>
      <w:r w:rsidRPr="00F86CFA">
        <w:rPr>
          <w:lang w:val="en-US"/>
        </w:rPr>
        <w:t>ROM</w:t>
      </w:r>
      <w:r w:rsidRPr="00F86CFA">
        <w:t>).</w:t>
      </w:r>
    </w:p>
    <w:p w:rsidR="00BC394F" w:rsidRPr="00F86CFA" w:rsidRDefault="00BC394F" w:rsidP="00EE1648">
      <w:pPr>
        <w:numPr>
          <w:ilvl w:val="0"/>
          <w:numId w:val="5"/>
        </w:numPr>
        <w:tabs>
          <w:tab w:val="num" w:pos="0"/>
          <w:tab w:val="left" w:pos="993"/>
        </w:tabs>
        <w:autoSpaceDE w:val="0"/>
        <w:autoSpaceDN w:val="0"/>
        <w:ind w:left="0" w:firstLine="709"/>
        <w:jc w:val="both"/>
        <w:rPr>
          <w:lang w:eastAsia="en-US"/>
        </w:rPr>
      </w:pPr>
      <w:r w:rsidRPr="00F86CFA">
        <w:rPr>
          <w:lang w:eastAsia="en-US"/>
        </w:rPr>
        <w:t xml:space="preserve"> Лэтчфорд Е. У. С Белой армией в Сибири [Электронный ресурс] // Восточный фронт армии адмирала А. В. Колчака: [сайт]. [2004]. Режим доступа: </w:t>
      </w:r>
      <w:hyperlink r:id="rId15" w:history="1">
        <w:r w:rsidRPr="00F86CFA">
          <w:rPr>
            <w:color w:val="0000FF"/>
            <w:u w:val="single"/>
            <w:lang w:eastAsia="en-US"/>
          </w:rPr>
          <w:t>http://east-front.narod.ru/memo/latchford.htm</w:t>
        </w:r>
      </w:hyperlink>
      <w:r w:rsidRPr="00F86CFA">
        <w:rPr>
          <w:lang w:eastAsia="en-US"/>
        </w:rPr>
        <w:t>.</w:t>
      </w:r>
    </w:p>
    <w:p w:rsidR="00BC394F" w:rsidRPr="00F86CFA" w:rsidRDefault="00BC394F" w:rsidP="00F86CFA">
      <w:pPr>
        <w:widowControl w:val="0"/>
        <w:ind w:firstLine="720"/>
        <w:jc w:val="both"/>
      </w:pPr>
      <w:r w:rsidRPr="00F86CFA">
        <w:t>Каждое приложение начинается с новой страницы и должно иметь заголовок. В правом верхнем углу делается надпись «Приложение» с указанием его порядкового номера.</w:t>
      </w:r>
    </w:p>
    <w:p w:rsidR="00BC394F" w:rsidRPr="00F86CFA" w:rsidRDefault="00BC394F" w:rsidP="00F86CFA">
      <w:pPr>
        <w:widowControl w:val="0"/>
        <w:ind w:firstLine="720"/>
        <w:jc w:val="both"/>
      </w:pPr>
      <w:r w:rsidRPr="00F86CFA">
        <w:t>Листы пояснительной записки, включая</w:t>
      </w:r>
      <w:r w:rsidRPr="00F86CFA">
        <w:rPr>
          <w:b/>
          <w:bCs/>
        </w:rPr>
        <w:t xml:space="preserve"> </w:t>
      </w:r>
      <w:r w:rsidRPr="00F86CFA">
        <w:t xml:space="preserve">содержание (оглавление), листы текста, листы с рисунками, графиками и фотографиями, список литературы и все приложения должны иметь </w:t>
      </w:r>
      <w:r w:rsidRPr="00F86CFA">
        <w:rPr>
          <w:i/>
          <w:iCs/>
        </w:rPr>
        <w:t>сквозную нумерацию</w:t>
      </w:r>
      <w:r w:rsidRPr="00F86CFA">
        <w:t xml:space="preserve">. Номер страницы проставляется в </w:t>
      </w:r>
      <w:r w:rsidRPr="00F86CFA">
        <w:rPr>
          <w:i/>
          <w:iCs/>
        </w:rPr>
        <w:t>правом нижнем углу</w:t>
      </w:r>
      <w:r w:rsidRPr="00F86CFA">
        <w:t>. Пояснительная записка переплетается.</w:t>
      </w:r>
    </w:p>
    <w:p w:rsidR="00BC394F" w:rsidRPr="00F86CFA" w:rsidRDefault="00BC394F" w:rsidP="00F86CFA">
      <w:pPr>
        <w:widowControl w:val="0"/>
        <w:ind w:firstLine="720"/>
        <w:jc w:val="both"/>
      </w:pPr>
      <w:r w:rsidRPr="00F86CFA">
        <w:t>Плакаты могут быть представлены в электронной форме в виде презентации или быть выполнены с помощью плоттера. Диаграммы и графики допускается выполнять цветными. На экспериментальных диаграммах и графиках наносятся экспериментальные точки. На координатных осях дается масштабная сетка, указываются значения физических величин и</w:t>
      </w:r>
      <w:r w:rsidRPr="00F86CFA">
        <w:rPr>
          <w:b/>
          <w:bCs/>
        </w:rPr>
        <w:t xml:space="preserve"> </w:t>
      </w:r>
      <w:r w:rsidRPr="00F86CFA">
        <w:t xml:space="preserve">их размерности (проставляются в круглых скобках). </w:t>
      </w:r>
    </w:p>
    <w:p w:rsidR="00BC394F" w:rsidRPr="00A30ED0" w:rsidRDefault="00BC394F" w:rsidP="002715AC">
      <w:pPr>
        <w:pStyle w:val="Heading3"/>
        <w:numPr>
          <w:ilvl w:val="0"/>
          <w:numId w:val="0"/>
        </w:numPr>
        <w:ind w:left="1778"/>
        <w:rPr>
          <w:b w:val="0"/>
          <w:bCs w:val="0"/>
        </w:rPr>
      </w:pPr>
    </w:p>
    <w:p w:rsidR="00BC394F" w:rsidRPr="00C3650E" w:rsidRDefault="00BC394F" w:rsidP="002715AC">
      <w:pPr>
        <w:pStyle w:val="Heading3"/>
        <w:rPr>
          <w:b w:val="0"/>
          <w:bCs w:val="0"/>
        </w:rPr>
      </w:pPr>
      <w:r w:rsidRPr="00C3650E">
        <w:rPr>
          <w:b w:val="0"/>
          <w:bCs w:val="0"/>
        </w:rPr>
        <w:t xml:space="preserve"> </w:t>
      </w:r>
      <w:bookmarkStart w:id="16" w:name="_Toc528168416"/>
      <w:bookmarkStart w:id="17" w:name="_Toc58327863"/>
      <w:r w:rsidRPr="002715AC">
        <w:rPr>
          <w:b w:val="0"/>
          <w:bCs w:val="0"/>
        </w:rPr>
        <w:t>Рекомендуемая литература</w:t>
      </w:r>
      <w:bookmarkEnd w:id="16"/>
      <w:bookmarkEnd w:id="17"/>
    </w:p>
    <w:p w:rsidR="00BC394F" w:rsidRPr="00F86CFA" w:rsidRDefault="00BC394F" w:rsidP="00F86CFA">
      <w:pPr>
        <w:autoSpaceDE w:val="0"/>
        <w:autoSpaceDN w:val="0"/>
        <w:ind w:firstLine="567"/>
        <w:rPr>
          <w:b/>
          <w:bCs/>
          <w:lang w:eastAsia="en-US"/>
        </w:rPr>
      </w:pPr>
      <w:r w:rsidRPr="00F86CFA">
        <w:rPr>
          <w:b/>
          <w:bCs/>
          <w:lang w:eastAsia="en-US"/>
        </w:rPr>
        <w:t xml:space="preserve">Основная </w:t>
      </w:r>
    </w:p>
    <w:p w:rsidR="00BC394F" w:rsidRDefault="00BC394F" w:rsidP="00EC2A92">
      <w:pPr>
        <w:widowControl w:val="0"/>
        <w:numPr>
          <w:ilvl w:val="0"/>
          <w:numId w:val="1"/>
        </w:numPr>
        <w:autoSpaceDE w:val="0"/>
        <w:autoSpaceDN w:val="0"/>
        <w:jc w:val="both"/>
        <w:rPr>
          <w:lang w:eastAsia="en-US"/>
        </w:rPr>
      </w:pPr>
      <w:r w:rsidRPr="00EC2A92">
        <w:rPr>
          <w:lang w:eastAsia="en-US"/>
        </w:rPr>
        <w:t xml:space="preserve">Проектирование информационных систем: Учебное пособие / Заботина Н.Н. - М.: НИЦ ИНФРА-М, 2016. - 331 с. </w:t>
      </w:r>
      <w:r w:rsidRPr="008C2E92">
        <w:rPr>
          <w:lang w:eastAsia="en-US"/>
        </w:rPr>
        <w:t>Режим доступа</w:t>
      </w:r>
      <w:r w:rsidRPr="00EC2A92">
        <w:rPr>
          <w:lang w:eastAsia="en-US"/>
        </w:rPr>
        <w:t>:</w:t>
      </w:r>
      <w:r w:rsidRPr="00EC2A92">
        <w:t xml:space="preserve"> </w:t>
      </w:r>
      <w:r w:rsidRPr="00EC2A92">
        <w:rPr>
          <w:lang w:eastAsia="en-US"/>
        </w:rPr>
        <w:t>http://znanium.com/catalog/product/542810</w:t>
      </w:r>
      <w:r>
        <w:rPr>
          <w:lang w:eastAsia="en-US"/>
        </w:rPr>
        <w:t>.</w:t>
      </w:r>
    </w:p>
    <w:p w:rsidR="00BC394F" w:rsidRPr="00F86CFA" w:rsidRDefault="00BC394F" w:rsidP="005F606D">
      <w:pPr>
        <w:widowControl w:val="0"/>
        <w:numPr>
          <w:ilvl w:val="0"/>
          <w:numId w:val="1"/>
        </w:numPr>
        <w:autoSpaceDE w:val="0"/>
        <w:autoSpaceDN w:val="0"/>
        <w:jc w:val="both"/>
        <w:rPr>
          <w:lang w:eastAsia="en-US"/>
        </w:rPr>
      </w:pPr>
      <w:r w:rsidRPr="003218CE">
        <w:rPr>
          <w:lang w:eastAsia="en-US"/>
        </w:rPr>
        <w:t>Исаев Г.Н. Управление качеством информационных систем [Электронный ресурс]:</w:t>
      </w:r>
      <w:r w:rsidRPr="00A43D12">
        <w:rPr>
          <w:lang w:eastAsia="en-US"/>
        </w:rPr>
        <w:t> - М.:</w:t>
      </w:r>
      <w:r>
        <w:rPr>
          <w:lang w:eastAsia="en-US"/>
        </w:rPr>
        <w:t xml:space="preserve"> </w:t>
      </w:r>
      <w:r w:rsidRPr="00A43D12">
        <w:rPr>
          <w:lang w:eastAsia="en-US"/>
        </w:rPr>
        <w:t>НИЦ ИНФРА-М, 2016. - 248 с.</w:t>
      </w:r>
      <w:r w:rsidRPr="005F606D">
        <w:t>http://znanium.com/catalog/product/543677</w:t>
      </w:r>
      <w:r>
        <w:rPr>
          <w:lang w:eastAsia="en-US"/>
        </w:rPr>
        <w:t>.</w:t>
      </w:r>
    </w:p>
    <w:p w:rsidR="00BC394F" w:rsidRDefault="00BC394F" w:rsidP="00C648FD">
      <w:pPr>
        <w:widowControl w:val="0"/>
        <w:numPr>
          <w:ilvl w:val="0"/>
          <w:numId w:val="1"/>
        </w:numPr>
        <w:autoSpaceDE w:val="0"/>
        <w:autoSpaceDN w:val="0"/>
        <w:jc w:val="both"/>
        <w:rPr>
          <w:lang w:eastAsia="en-US"/>
        </w:rPr>
      </w:pPr>
      <w:r w:rsidRPr="00C648FD">
        <w:rPr>
          <w:lang w:eastAsia="en-US"/>
        </w:rPr>
        <w:t xml:space="preserve">Программирование. Процедурное программирование: Учебное пособие / Кучунова Е.В., Олейников Б.В., Чередниченко О.М. - Краснояр.:СФУ, 2016. - 92 с.: ISBN 978-5-7638-3555-7 - Режим доступа: </w:t>
      </w:r>
      <w:hyperlink r:id="rId16" w:history="1">
        <w:r w:rsidRPr="00334329">
          <w:rPr>
            <w:rStyle w:val="Hyperlink"/>
            <w:lang w:eastAsia="en-US"/>
          </w:rPr>
          <w:t>http://znanium.com/catalog/product/978627</w:t>
        </w:r>
      </w:hyperlink>
      <w:r w:rsidRPr="00F86CFA">
        <w:rPr>
          <w:lang w:eastAsia="en-US"/>
        </w:rPr>
        <w:t>.</w:t>
      </w:r>
    </w:p>
    <w:p w:rsidR="00BC394F" w:rsidRDefault="00BC394F" w:rsidP="00C648FD">
      <w:pPr>
        <w:widowControl w:val="0"/>
        <w:numPr>
          <w:ilvl w:val="0"/>
          <w:numId w:val="1"/>
        </w:numPr>
        <w:autoSpaceDE w:val="0"/>
        <w:autoSpaceDN w:val="0"/>
        <w:jc w:val="both"/>
        <w:rPr>
          <w:lang w:eastAsia="en-US"/>
        </w:rPr>
      </w:pPr>
      <w:r>
        <w:rPr>
          <w:lang w:eastAsia="en-US"/>
        </w:rPr>
        <w:t xml:space="preserve">Воронцова Е.А. </w:t>
      </w:r>
      <w:r w:rsidRPr="00C648FD">
        <w:rPr>
          <w:lang w:eastAsia="en-US"/>
        </w:rPr>
        <w:t>Программирование на С++ с погружением: практические задания и примеры кода - М.:НИЦ ИНФРА-М, 2016. - 80 с.</w:t>
      </w:r>
      <w:r>
        <w:rPr>
          <w:lang w:eastAsia="en-US"/>
        </w:rPr>
        <w:t xml:space="preserve"> </w:t>
      </w:r>
      <w:r w:rsidRPr="00C648FD">
        <w:rPr>
          <w:lang w:eastAsia="en-US"/>
        </w:rPr>
        <w:t>http://znanium.com/catalog/product/563294</w:t>
      </w:r>
    </w:p>
    <w:p w:rsidR="00BC394F" w:rsidRDefault="00BC394F" w:rsidP="00C648FD">
      <w:pPr>
        <w:widowControl w:val="0"/>
        <w:numPr>
          <w:ilvl w:val="0"/>
          <w:numId w:val="1"/>
        </w:numPr>
        <w:autoSpaceDE w:val="0"/>
        <w:autoSpaceDN w:val="0"/>
        <w:jc w:val="both"/>
        <w:rPr>
          <w:lang w:eastAsia="en-US"/>
        </w:rPr>
      </w:pPr>
      <w:r w:rsidRPr="00C648FD">
        <w:rPr>
          <w:lang w:eastAsia="en-US"/>
        </w:rPr>
        <w:t xml:space="preserve">Царев, Р. Ю. Программирование на языке Си [Электронный ресурс] : учеб. пособие / Р. Ю. Царев. – Красноярск : Сиб. федер. ун-т, 2014. – 108 с. - ISBN 978-5-7638-3006-4 - Режим доступа: </w:t>
      </w:r>
      <w:hyperlink r:id="rId17" w:history="1">
        <w:r w:rsidRPr="00334329">
          <w:rPr>
            <w:rStyle w:val="Hyperlink"/>
            <w:lang w:eastAsia="en-US"/>
          </w:rPr>
          <w:t>http://znanium.com/catalog.php?bookinfo=510946</w:t>
        </w:r>
      </w:hyperlink>
      <w:r>
        <w:rPr>
          <w:lang w:eastAsia="en-US"/>
        </w:rPr>
        <w:t>.</w:t>
      </w:r>
    </w:p>
    <w:p w:rsidR="00BC394F" w:rsidRPr="00F86CFA" w:rsidRDefault="00BC394F" w:rsidP="00C648FD">
      <w:pPr>
        <w:widowControl w:val="0"/>
        <w:numPr>
          <w:ilvl w:val="0"/>
          <w:numId w:val="1"/>
        </w:numPr>
        <w:autoSpaceDE w:val="0"/>
        <w:autoSpaceDN w:val="0"/>
        <w:jc w:val="both"/>
        <w:rPr>
          <w:lang w:eastAsia="en-US"/>
        </w:rPr>
      </w:pPr>
      <w:r w:rsidRPr="00D26CD5">
        <w:rPr>
          <w:lang w:eastAsia="en-US"/>
        </w:rPr>
        <w:t xml:space="preserve">Гуриков, С. Р. Основы алгоритмизации и программирования на Python: учеб. </w:t>
      </w:r>
      <w:r>
        <w:rPr>
          <w:lang w:eastAsia="en-US"/>
        </w:rPr>
        <w:t>пособие. — М.: ФОРУМ: ИНФРА-М, 2017. — 343</w:t>
      </w:r>
      <w:r w:rsidRPr="00D26CD5">
        <w:rPr>
          <w:lang w:eastAsia="en-US"/>
        </w:rPr>
        <w:t>с</w:t>
      </w:r>
      <w:r>
        <w:rPr>
          <w:lang w:eastAsia="en-US"/>
        </w:rPr>
        <w:t xml:space="preserve">. </w:t>
      </w:r>
      <w:r w:rsidRPr="00D26CD5">
        <w:rPr>
          <w:lang w:eastAsia="en-US"/>
        </w:rPr>
        <w:t>- URL: https://znanium.com/catalog/product/772265</w:t>
      </w:r>
      <w:r>
        <w:rPr>
          <w:lang w:eastAsia="en-US"/>
        </w:rPr>
        <w:t>.</w:t>
      </w:r>
    </w:p>
    <w:p w:rsidR="00BC394F" w:rsidRDefault="00BC394F" w:rsidP="001C7384">
      <w:pPr>
        <w:widowControl w:val="0"/>
        <w:numPr>
          <w:ilvl w:val="0"/>
          <w:numId w:val="1"/>
        </w:numPr>
        <w:autoSpaceDE w:val="0"/>
        <w:autoSpaceDN w:val="0"/>
        <w:jc w:val="both"/>
        <w:rPr>
          <w:lang w:eastAsia="en-US"/>
        </w:rPr>
      </w:pPr>
      <w:r w:rsidRPr="001C7384">
        <w:rPr>
          <w:lang w:eastAsia="en-US"/>
        </w:rPr>
        <w:t xml:space="preserve">Базы данных. В 2-х кн.Кн. 1. Локальные базы данных: учебник / В.П. Агальцов. - 2-e изд., перераб. - М.: ИД ФОРУМ: ИНФРА-М, 2012. - 352 с. </w:t>
      </w:r>
      <w:r w:rsidRPr="00F86CFA">
        <w:rPr>
          <w:lang w:eastAsia="en-US"/>
        </w:rPr>
        <w:t>Режим доступа:</w:t>
      </w:r>
    </w:p>
    <w:p w:rsidR="00BC394F" w:rsidRPr="00F86CFA" w:rsidRDefault="00BC394F" w:rsidP="001C7384">
      <w:pPr>
        <w:widowControl w:val="0"/>
        <w:autoSpaceDE w:val="0"/>
        <w:autoSpaceDN w:val="0"/>
        <w:ind w:left="720"/>
        <w:jc w:val="both"/>
        <w:rPr>
          <w:lang w:eastAsia="en-US"/>
        </w:rPr>
      </w:pPr>
      <w:r w:rsidRPr="001C7384">
        <w:rPr>
          <w:lang w:eastAsia="en-US"/>
        </w:rPr>
        <w:t>http://znanium.com/catalog/product/326451</w:t>
      </w:r>
      <w:r>
        <w:rPr>
          <w:lang w:eastAsia="en-US"/>
        </w:rPr>
        <w:t>.</w:t>
      </w:r>
    </w:p>
    <w:p w:rsidR="00BC394F" w:rsidRDefault="00BC394F" w:rsidP="000960F1">
      <w:pPr>
        <w:widowControl w:val="0"/>
        <w:numPr>
          <w:ilvl w:val="0"/>
          <w:numId w:val="1"/>
        </w:numPr>
        <w:autoSpaceDE w:val="0"/>
        <w:autoSpaceDN w:val="0"/>
        <w:jc w:val="both"/>
        <w:rPr>
          <w:lang w:eastAsia="en-US"/>
        </w:rPr>
      </w:pPr>
      <w:r w:rsidRPr="000960F1">
        <w:rPr>
          <w:lang w:eastAsia="en-US"/>
        </w:rPr>
        <w:t>Агальцов В.П.</w:t>
      </w:r>
      <w:r>
        <w:rPr>
          <w:lang w:eastAsia="en-US"/>
        </w:rPr>
        <w:t xml:space="preserve"> </w:t>
      </w:r>
      <w:r w:rsidRPr="000960F1">
        <w:rPr>
          <w:lang w:eastAsia="en-US"/>
        </w:rPr>
        <w:t xml:space="preserve">Базы данных. В 2-х кн. Книга 2. Распределенные и удаленные базы данных: </w:t>
      </w:r>
      <w:r>
        <w:rPr>
          <w:lang w:eastAsia="en-US"/>
        </w:rPr>
        <w:t>учебник. — М.</w:t>
      </w:r>
      <w:r w:rsidRPr="000960F1">
        <w:rPr>
          <w:lang w:eastAsia="en-US"/>
        </w:rPr>
        <w:t>: ИД «ФОРУМ»: ИНФРА-М, 2017. — 271 с. URL: https://zna</w:t>
      </w:r>
      <w:r>
        <w:rPr>
          <w:lang w:eastAsia="en-US"/>
        </w:rPr>
        <w:t>nium.com/catalog/product/652917.</w:t>
      </w:r>
    </w:p>
    <w:p w:rsidR="00BC394F" w:rsidRDefault="00BC394F" w:rsidP="00EC2A92">
      <w:pPr>
        <w:widowControl w:val="0"/>
        <w:numPr>
          <w:ilvl w:val="0"/>
          <w:numId w:val="1"/>
        </w:numPr>
        <w:autoSpaceDE w:val="0"/>
        <w:autoSpaceDN w:val="0"/>
        <w:jc w:val="both"/>
        <w:rPr>
          <w:lang w:eastAsia="en-US"/>
        </w:rPr>
      </w:pPr>
      <w:r w:rsidRPr="00EC2A92">
        <w:rPr>
          <w:lang w:eastAsia="en-US"/>
        </w:rPr>
        <w:t xml:space="preserve">Архитектура корпоративных информационных систем/АстапчукВ.А., ТерещенкоП.В. - Новосиб.: НГТУ, 2015. - 75 с.: ISBN 978-5-7782-2698-2 - Режим доступа: </w:t>
      </w:r>
      <w:hyperlink r:id="rId18" w:history="1">
        <w:r w:rsidRPr="00334329">
          <w:rPr>
            <w:rStyle w:val="Hyperlink"/>
            <w:lang w:eastAsia="en-US"/>
          </w:rPr>
          <w:t>http://znanium.com/catalog/product/546624</w:t>
        </w:r>
      </w:hyperlink>
      <w:r>
        <w:rPr>
          <w:lang w:eastAsia="en-US"/>
        </w:rPr>
        <w:t>.</w:t>
      </w:r>
    </w:p>
    <w:p w:rsidR="00BC394F" w:rsidRDefault="00BC394F" w:rsidP="00EC2A92">
      <w:pPr>
        <w:widowControl w:val="0"/>
        <w:numPr>
          <w:ilvl w:val="0"/>
          <w:numId w:val="1"/>
        </w:numPr>
        <w:autoSpaceDE w:val="0"/>
        <w:autoSpaceDN w:val="0"/>
        <w:jc w:val="both"/>
        <w:rPr>
          <w:lang w:eastAsia="en-US"/>
        </w:rPr>
      </w:pPr>
      <w:r w:rsidRPr="00EC2A92">
        <w:rPr>
          <w:lang w:eastAsia="en-US"/>
        </w:rPr>
        <w:t>Интерфейсы информационных систем/ТерещенкоП.В., АстапчукВ.А. -</w:t>
      </w:r>
      <w:r>
        <w:rPr>
          <w:lang w:eastAsia="en-US"/>
        </w:rPr>
        <w:t xml:space="preserve"> Новосиб.: НГТУ, 2012. - 67 с.</w:t>
      </w:r>
      <w:r w:rsidRPr="00EC2A92">
        <w:rPr>
          <w:lang w:eastAsia="en-US"/>
        </w:rPr>
        <w:t>- Режим доступа: http://znanium.com/catalog/product/549047</w:t>
      </w:r>
      <w:r>
        <w:rPr>
          <w:lang w:eastAsia="en-US"/>
        </w:rPr>
        <w:t>.</w:t>
      </w:r>
    </w:p>
    <w:p w:rsidR="00BC394F" w:rsidRDefault="00BC394F" w:rsidP="00F86CFA">
      <w:pPr>
        <w:widowControl w:val="0"/>
        <w:ind w:firstLine="567"/>
        <w:jc w:val="both"/>
        <w:rPr>
          <w:b/>
          <w:bCs/>
          <w:lang w:eastAsia="en-US"/>
        </w:rPr>
      </w:pPr>
    </w:p>
    <w:p w:rsidR="00BC394F" w:rsidRPr="00F86CFA" w:rsidRDefault="00BC394F" w:rsidP="00F86CFA">
      <w:pPr>
        <w:widowControl w:val="0"/>
        <w:ind w:firstLine="567"/>
        <w:jc w:val="both"/>
        <w:rPr>
          <w:b/>
          <w:bCs/>
          <w:lang w:eastAsia="en-US"/>
        </w:rPr>
      </w:pPr>
      <w:r w:rsidRPr="00F86CFA">
        <w:rPr>
          <w:b/>
          <w:bCs/>
          <w:lang w:eastAsia="en-US"/>
        </w:rPr>
        <w:t xml:space="preserve">Дополнительная </w:t>
      </w:r>
    </w:p>
    <w:p w:rsidR="00BC394F" w:rsidRPr="00F86CFA" w:rsidRDefault="00BC394F" w:rsidP="005A7447">
      <w:pPr>
        <w:widowControl w:val="0"/>
        <w:overflowPunct w:val="0"/>
        <w:autoSpaceDE w:val="0"/>
        <w:autoSpaceDN w:val="0"/>
        <w:adjustRightInd w:val="0"/>
        <w:ind w:left="720"/>
        <w:jc w:val="both"/>
        <w:textAlignment w:val="baseline"/>
      </w:pPr>
    </w:p>
    <w:p w:rsidR="00BC394F" w:rsidRDefault="00BC394F" w:rsidP="003218CE">
      <w:pPr>
        <w:numPr>
          <w:ilvl w:val="0"/>
          <w:numId w:val="3"/>
        </w:numPr>
        <w:autoSpaceDE w:val="0"/>
        <w:autoSpaceDN w:val="0"/>
        <w:jc w:val="both"/>
        <w:rPr>
          <w:lang w:eastAsia="en-US"/>
        </w:rPr>
      </w:pPr>
      <w:r>
        <w:rPr>
          <w:lang w:eastAsia="en-US"/>
        </w:rPr>
        <w:t>Студент вуза: технологии обучения и профессиональной карьеры: Учебное пособие / Под ред. С.Д. Резника - 3 изд., перераб. и доп. - М.: НИЦ Инфра-М, 2013. - 509 с. Режим доступа: http://znanium.com/catalog/product/373095.</w:t>
      </w:r>
    </w:p>
    <w:p w:rsidR="00BC394F" w:rsidRDefault="00BC394F" w:rsidP="003218CE">
      <w:pPr>
        <w:numPr>
          <w:ilvl w:val="0"/>
          <w:numId w:val="3"/>
        </w:numPr>
        <w:autoSpaceDE w:val="0"/>
        <w:autoSpaceDN w:val="0"/>
        <w:jc w:val="both"/>
        <w:rPr>
          <w:lang w:eastAsia="en-US"/>
        </w:rPr>
      </w:pPr>
      <w:r>
        <w:rPr>
          <w:lang w:eastAsia="en-US"/>
        </w:rPr>
        <w:t>Современные информационно-коммуникационные технологии для успеш. ведения бизнеса: Учеб. / Ю.Д. Романова и др. - М.: НИЦ ИНФРА-М, 2014. - 279 с. Режим доступа:</w:t>
      </w:r>
      <w:r w:rsidRPr="002F0DCB">
        <w:rPr>
          <w:lang w:eastAsia="en-US"/>
        </w:rPr>
        <w:t xml:space="preserve"> </w:t>
      </w:r>
      <w:r>
        <w:rPr>
          <w:lang w:eastAsia="en-US"/>
        </w:rPr>
        <w:t>http://znanium.com/catalog.php?bookinfo=411654.</w:t>
      </w:r>
    </w:p>
    <w:p w:rsidR="00BC394F" w:rsidRDefault="00BC394F" w:rsidP="003218CE">
      <w:pPr>
        <w:numPr>
          <w:ilvl w:val="0"/>
          <w:numId w:val="3"/>
        </w:numPr>
        <w:autoSpaceDE w:val="0"/>
        <w:autoSpaceDN w:val="0"/>
        <w:jc w:val="both"/>
        <w:rPr>
          <w:lang w:eastAsia="en-US"/>
        </w:rPr>
      </w:pPr>
      <w:r>
        <w:rPr>
          <w:lang w:eastAsia="en-US"/>
        </w:rPr>
        <w:t>Козловская, С. Н. Теория и практика развития профессионального самоопределения студентов: монография / С.Н. Козловская. — 2-е изд., перераб. и доп. — Москва: ИНФРА-М, 2017. — 145 с. - URL: https://znanium.com/catalog/product/907537.</w:t>
      </w:r>
    </w:p>
    <w:p w:rsidR="00BC394F" w:rsidRDefault="00BC394F" w:rsidP="003218CE">
      <w:pPr>
        <w:numPr>
          <w:ilvl w:val="0"/>
          <w:numId w:val="3"/>
        </w:numPr>
        <w:autoSpaceDE w:val="0"/>
        <w:autoSpaceDN w:val="0"/>
        <w:jc w:val="both"/>
        <w:rPr>
          <w:lang w:eastAsia="en-US"/>
        </w:rPr>
      </w:pPr>
      <w:r>
        <w:rPr>
          <w:lang w:eastAsia="en-US"/>
        </w:rPr>
        <w:t xml:space="preserve">Федотова, Е. Л. Информационные технологии в профессиональной деятельности: Учебное пособие / Е.Л. Федотова. - Москва: ИД ФОРУМ: НИЦ ИНФРА-М, 2015. - 368 с.: ил.; . - URL: </w:t>
      </w:r>
      <w:hyperlink r:id="rId19" w:history="1">
        <w:r w:rsidRPr="009A735E">
          <w:rPr>
            <w:rStyle w:val="Hyperlink"/>
            <w:lang w:eastAsia="en-US"/>
          </w:rPr>
          <w:t>https://znanium.com/catalog/product/484751</w:t>
        </w:r>
      </w:hyperlink>
      <w:r>
        <w:rPr>
          <w:lang w:eastAsia="en-US"/>
        </w:rPr>
        <w:t>.</w:t>
      </w:r>
    </w:p>
    <w:p w:rsidR="00BC394F" w:rsidRDefault="00BC394F" w:rsidP="003218CE">
      <w:pPr>
        <w:numPr>
          <w:ilvl w:val="0"/>
          <w:numId w:val="3"/>
        </w:numPr>
        <w:autoSpaceDE w:val="0"/>
        <w:autoSpaceDN w:val="0"/>
        <w:jc w:val="both"/>
        <w:rPr>
          <w:lang w:eastAsia="en-US"/>
        </w:rPr>
      </w:pPr>
      <w:r>
        <w:rPr>
          <w:lang w:eastAsia="en-US"/>
        </w:rPr>
        <w:t>Дадян, Э. Г. Проектирование современных баз данных. Практикум: Учебно-методическое пособие / Дадян Э.Г. – М.: НИЦ ИНФРА-М, 2017. - 84 с. URL: https://znanium.com/catalog/product/959293.</w:t>
      </w:r>
    </w:p>
    <w:p w:rsidR="00BC394F" w:rsidRDefault="00BC394F" w:rsidP="003218CE">
      <w:pPr>
        <w:numPr>
          <w:ilvl w:val="0"/>
          <w:numId w:val="3"/>
        </w:numPr>
        <w:autoSpaceDE w:val="0"/>
        <w:autoSpaceDN w:val="0"/>
        <w:jc w:val="both"/>
        <w:rPr>
          <w:lang w:eastAsia="en-US"/>
        </w:rPr>
      </w:pPr>
      <w:r>
        <w:rPr>
          <w:lang w:eastAsia="en-US"/>
        </w:rPr>
        <w:t>Назаров, С. В. Архитектура и проектирование программных систем: монография / С.В. Назаров. — 2-е изд., перераб. и доп. — Москва: ИНФРА-М, 2017. — 374 с. - URL: https://znanium.com/catalog/product/907016.</w:t>
      </w:r>
    </w:p>
    <w:p w:rsidR="00BC394F" w:rsidRDefault="00BC394F" w:rsidP="00D2448F">
      <w:pPr>
        <w:numPr>
          <w:ilvl w:val="0"/>
          <w:numId w:val="3"/>
        </w:numPr>
        <w:autoSpaceDE w:val="0"/>
        <w:autoSpaceDN w:val="0"/>
        <w:jc w:val="both"/>
        <w:rPr>
          <w:lang w:eastAsia="en-US"/>
        </w:rPr>
      </w:pPr>
      <w:r>
        <w:rPr>
          <w:lang w:eastAsia="en-US"/>
        </w:rPr>
        <w:t>Лежебоков, А. А. Программные средства и механизмы разработки информационных систем: Учебное пособие / Лежебоков А.А. - Таганрог: Южный федеральный университет, 2016. - 86 с.- URL: https://znanium.com/catalog/product/997088.</w:t>
      </w:r>
    </w:p>
    <w:p w:rsidR="00BC394F" w:rsidRDefault="00BC394F" w:rsidP="00D2448F">
      <w:pPr>
        <w:numPr>
          <w:ilvl w:val="0"/>
          <w:numId w:val="3"/>
        </w:numPr>
        <w:autoSpaceDE w:val="0"/>
        <w:autoSpaceDN w:val="0"/>
        <w:jc w:val="both"/>
        <w:rPr>
          <w:lang w:eastAsia="en-US"/>
        </w:rPr>
      </w:pPr>
      <w:r>
        <w:rPr>
          <w:lang w:eastAsia="en-US"/>
        </w:rPr>
        <w:t>Основы автоматизированного проектирования: Учебник / Под ред. А.П. Карпенко - Москва: НИЦ ИНФРА-М, 2015. - 329 с. - URL: https://znanium.com/catalog/product/477218.</w:t>
      </w:r>
    </w:p>
    <w:p w:rsidR="00BC394F" w:rsidRDefault="00BC394F" w:rsidP="00D2448F">
      <w:pPr>
        <w:numPr>
          <w:ilvl w:val="0"/>
          <w:numId w:val="3"/>
        </w:numPr>
        <w:autoSpaceDE w:val="0"/>
        <w:autoSpaceDN w:val="0"/>
        <w:jc w:val="both"/>
        <w:rPr>
          <w:lang w:eastAsia="en-US"/>
        </w:rPr>
      </w:pPr>
      <w:r>
        <w:rPr>
          <w:lang w:eastAsia="en-US"/>
        </w:rPr>
        <w:t>Матвеева, Л. Г. Управление ИТ-проектами: Учебное пособие / Матвеева Л.Г., Никитаева А.Ю. - Ростов-на-Дону: Южный федеральный университет, 2016. - 228 с.: - URL: https://znanium.com/catalog/product/991956.</w:t>
      </w:r>
    </w:p>
    <w:p w:rsidR="00BC394F" w:rsidRDefault="00BC394F" w:rsidP="00D2448F">
      <w:pPr>
        <w:numPr>
          <w:ilvl w:val="0"/>
          <w:numId w:val="3"/>
        </w:numPr>
        <w:autoSpaceDE w:val="0"/>
        <w:autoSpaceDN w:val="0"/>
        <w:jc w:val="both"/>
        <w:rPr>
          <w:lang w:eastAsia="en-US"/>
        </w:rPr>
      </w:pPr>
      <w:r>
        <w:rPr>
          <w:lang w:eastAsia="en-US"/>
        </w:rPr>
        <w:t xml:space="preserve">Заботина, Н. Н. Проектирование информационных систем: Учебное пособие / Заботина Н.Н. - Москва: НИЦ ИНФРА-М, 2016. - 331 с. - URL: </w:t>
      </w:r>
      <w:hyperlink r:id="rId20" w:history="1">
        <w:r w:rsidRPr="009A735E">
          <w:rPr>
            <w:rStyle w:val="Hyperlink"/>
            <w:lang w:eastAsia="en-US"/>
          </w:rPr>
          <w:t>https://znanium.com/catalog/product/542810</w:t>
        </w:r>
      </w:hyperlink>
      <w:r>
        <w:rPr>
          <w:lang w:eastAsia="en-US"/>
        </w:rPr>
        <w:t>.</w:t>
      </w:r>
    </w:p>
    <w:p w:rsidR="00BC394F" w:rsidRPr="00D2448F" w:rsidRDefault="00BC394F" w:rsidP="002F0DCB">
      <w:pPr>
        <w:pStyle w:val="ListParagraph"/>
        <w:numPr>
          <w:ilvl w:val="0"/>
          <w:numId w:val="3"/>
        </w:numPr>
        <w:spacing w:after="0" w:line="240" w:lineRule="auto"/>
        <w:ind w:left="714" w:hanging="357"/>
        <w:rPr>
          <w:rFonts w:ascii="Times New Roman" w:hAnsi="Times New Roman" w:cs="Times New Roman"/>
          <w:sz w:val="24"/>
          <w:szCs w:val="24"/>
        </w:rPr>
      </w:pPr>
      <w:r w:rsidRPr="00D2448F">
        <w:rPr>
          <w:rFonts w:ascii="Times New Roman" w:hAnsi="Times New Roman" w:cs="Times New Roman"/>
          <w:sz w:val="24"/>
          <w:szCs w:val="24"/>
        </w:rPr>
        <w:t>Карминский, А. М. Методология создания информационных систем: Учебное пособие / А.М. Карминский, Б.В. Черников. - 2-e изд., перераб. и доп. - Москва: ИД ФОРУМ: ИНФРА-М, 2012. - 320 с. URL: https://new.znanium.com/catalog/product/253002.</w:t>
      </w:r>
    </w:p>
    <w:p w:rsidR="00BC394F" w:rsidRDefault="00BC394F" w:rsidP="002F0DCB">
      <w:pPr>
        <w:numPr>
          <w:ilvl w:val="0"/>
          <w:numId w:val="3"/>
        </w:numPr>
        <w:autoSpaceDE w:val="0"/>
        <w:autoSpaceDN w:val="0"/>
        <w:ind w:left="714" w:hanging="357"/>
        <w:jc w:val="both"/>
        <w:rPr>
          <w:lang w:eastAsia="en-US"/>
        </w:rPr>
      </w:pPr>
      <w:r>
        <w:rPr>
          <w:lang w:eastAsia="en-US"/>
        </w:rPr>
        <w:t>Антамошкин, О. А. Программная инженерия. Теория и практика [Электронный ресурс]: учебник / О. А. Антамошкин. - Красноярск: Сиб. Федер. ун-т, 2012. - 247 с. - Текст: электронный. - URL: https://znanium.com/catalog/product/492527.</w:t>
      </w:r>
    </w:p>
    <w:p w:rsidR="00BC394F" w:rsidRDefault="00BC394F" w:rsidP="006A7E96">
      <w:pPr>
        <w:numPr>
          <w:ilvl w:val="0"/>
          <w:numId w:val="3"/>
        </w:numPr>
        <w:autoSpaceDE w:val="0"/>
        <w:autoSpaceDN w:val="0"/>
        <w:jc w:val="both"/>
        <w:rPr>
          <w:lang w:eastAsia="en-US"/>
        </w:rPr>
      </w:pPr>
      <w:r>
        <w:rPr>
          <w:lang w:eastAsia="en-US"/>
        </w:rPr>
        <w:t>Лежебоков, А. А. Программные средства и механизмы разработки информационных систем: Учебное пособие. - Таганрог: Южный федеральный университет, 2016. - 86 с. - URL: https://znanium.com/catalog/product/997088.</w:t>
      </w:r>
    </w:p>
    <w:p w:rsidR="00BC394F" w:rsidRPr="00F86CFA" w:rsidRDefault="00BC394F" w:rsidP="006A3A49">
      <w:pPr>
        <w:autoSpaceDE w:val="0"/>
        <w:autoSpaceDN w:val="0"/>
        <w:ind w:left="720"/>
        <w:jc w:val="both"/>
        <w:rPr>
          <w:lang w:eastAsia="en-US"/>
        </w:rPr>
      </w:pPr>
    </w:p>
    <w:p w:rsidR="00BC394F" w:rsidRPr="00F86CFA" w:rsidRDefault="00BC394F" w:rsidP="00F86CFA">
      <w:pPr>
        <w:widowControl w:val="0"/>
        <w:ind w:left="720"/>
        <w:jc w:val="both"/>
        <w:rPr>
          <w:lang w:eastAsia="en-US"/>
        </w:rPr>
      </w:pPr>
    </w:p>
    <w:p w:rsidR="00BC394F" w:rsidRPr="002F0DCB" w:rsidRDefault="00BC394F" w:rsidP="00784484">
      <w:pPr>
        <w:pStyle w:val="Heading3"/>
        <w:ind w:hanging="644"/>
      </w:pPr>
      <w:bookmarkStart w:id="18" w:name="_Toc58327864"/>
      <w:r w:rsidRPr="002F0DCB">
        <w:rPr>
          <w:b w:val="0"/>
          <w:bCs w:val="0"/>
        </w:rPr>
        <w:t>Перечень ресурсов информационно-телекоммуникационной сети «Интернет»</w:t>
      </w:r>
      <w:bookmarkEnd w:id="18"/>
    </w:p>
    <w:p w:rsidR="00BC394F" w:rsidRDefault="00BC394F" w:rsidP="00C37DD0">
      <w:pPr>
        <w:numPr>
          <w:ilvl w:val="0"/>
          <w:numId w:val="19"/>
        </w:numPr>
        <w:suppressAutoHyphens/>
        <w:autoSpaceDE w:val="0"/>
        <w:autoSpaceDN w:val="0"/>
        <w:jc w:val="both"/>
        <w:rPr>
          <w:lang w:eastAsia="en-US"/>
        </w:rPr>
      </w:pPr>
      <w:r>
        <w:rPr>
          <w:lang w:eastAsia="en-US"/>
        </w:rPr>
        <w:t xml:space="preserve">Журнал </w:t>
      </w:r>
      <w:r w:rsidRPr="00513DBC">
        <w:rPr>
          <w:lang w:eastAsia="en-US"/>
        </w:rPr>
        <w:t>«Открытые Системы.</w:t>
      </w:r>
      <w:r>
        <w:rPr>
          <w:lang w:eastAsia="en-US"/>
        </w:rPr>
        <w:t xml:space="preserve"> </w:t>
      </w:r>
      <w:r w:rsidRPr="00513DBC">
        <w:rPr>
          <w:lang w:eastAsia="en-US"/>
        </w:rPr>
        <w:t>СУБД»</w:t>
      </w:r>
      <w:r>
        <w:rPr>
          <w:lang w:eastAsia="en-US"/>
        </w:rPr>
        <w:t xml:space="preserve"> </w:t>
      </w:r>
      <w:hyperlink r:id="rId21" w:history="1">
        <w:r w:rsidRPr="00F97EA6">
          <w:rPr>
            <w:rStyle w:val="Hyperlink"/>
            <w:lang w:eastAsia="en-US"/>
          </w:rPr>
          <w:t>https://www.osp.ru/os</w:t>
        </w:r>
      </w:hyperlink>
      <w:r>
        <w:rPr>
          <w:lang w:eastAsia="en-US"/>
        </w:rPr>
        <w:t>.</w:t>
      </w:r>
    </w:p>
    <w:p w:rsidR="00BC394F" w:rsidRDefault="00BC394F" w:rsidP="00C37DD0">
      <w:pPr>
        <w:numPr>
          <w:ilvl w:val="0"/>
          <w:numId w:val="19"/>
        </w:numPr>
        <w:suppressAutoHyphens/>
        <w:autoSpaceDE w:val="0"/>
        <w:autoSpaceDN w:val="0"/>
        <w:jc w:val="both"/>
        <w:rPr>
          <w:lang w:eastAsia="en-US"/>
        </w:rPr>
      </w:pPr>
      <w:r>
        <w:rPr>
          <w:lang w:eastAsia="en-US"/>
        </w:rPr>
        <w:t xml:space="preserve">Журнал </w:t>
      </w:r>
      <w:r w:rsidRPr="00513DBC">
        <w:rPr>
          <w:lang w:eastAsia="en-US"/>
        </w:rPr>
        <w:t>«Искусственный интеллект и принятие решений»</w:t>
      </w:r>
      <w:r>
        <w:rPr>
          <w:lang w:eastAsia="en-US"/>
        </w:rPr>
        <w:t xml:space="preserve"> </w:t>
      </w:r>
      <w:hyperlink r:id="rId22" w:history="1">
        <w:r w:rsidRPr="00F97EA6">
          <w:rPr>
            <w:rStyle w:val="Hyperlink"/>
            <w:lang w:eastAsia="en-US"/>
          </w:rPr>
          <w:t>http://aidt.ru/index.php?lang=ru</w:t>
        </w:r>
      </w:hyperlink>
      <w:r>
        <w:rPr>
          <w:lang w:eastAsia="en-US"/>
        </w:rPr>
        <w:t>.</w:t>
      </w:r>
    </w:p>
    <w:p w:rsidR="00BC394F" w:rsidRDefault="00BC394F" w:rsidP="00C37DD0">
      <w:pPr>
        <w:numPr>
          <w:ilvl w:val="0"/>
          <w:numId w:val="19"/>
        </w:numPr>
        <w:suppressAutoHyphens/>
        <w:autoSpaceDE w:val="0"/>
        <w:autoSpaceDN w:val="0"/>
        <w:jc w:val="both"/>
        <w:rPr>
          <w:lang w:eastAsia="en-US"/>
        </w:rPr>
      </w:pPr>
      <w:r>
        <w:rPr>
          <w:lang w:eastAsia="en-US"/>
        </w:rPr>
        <w:t xml:space="preserve">Журнал </w:t>
      </w:r>
      <w:r w:rsidRPr="00FC05F5">
        <w:rPr>
          <w:lang w:eastAsia="en-US"/>
        </w:rPr>
        <w:t>«Информационные техно</w:t>
      </w:r>
      <w:r>
        <w:rPr>
          <w:lang w:eastAsia="en-US"/>
        </w:rPr>
        <w:t xml:space="preserve">логии и вычислительные системы» </w:t>
      </w:r>
      <w:hyperlink r:id="rId23" w:history="1">
        <w:r w:rsidRPr="00F97EA6">
          <w:rPr>
            <w:rStyle w:val="Hyperlink"/>
            <w:lang w:eastAsia="en-US"/>
          </w:rPr>
          <w:t>http://www.jitcs.ru/</w:t>
        </w:r>
      </w:hyperlink>
      <w:r>
        <w:rPr>
          <w:lang w:eastAsia="en-US"/>
        </w:rPr>
        <w:t>.</w:t>
      </w:r>
    </w:p>
    <w:p w:rsidR="00BC394F" w:rsidRPr="00FC05F5" w:rsidRDefault="00BC394F" w:rsidP="00C37DD0">
      <w:pPr>
        <w:numPr>
          <w:ilvl w:val="0"/>
          <w:numId w:val="19"/>
        </w:numPr>
        <w:suppressAutoHyphens/>
        <w:autoSpaceDE w:val="0"/>
        <w:autoSpaceDN w:val="0"/>
        <w:jc w:val="both"/>
        <w:rPr>
          <w:lang w:eastAsia="en-US"/>
        </w:rPr>
      </w:pPr>
      <w:r w:rsidRPr="00FC05F5">
        <w:rPr>
          <w:lang w:eastAsia="en-US"/>
        </w:rPr>
        <w:t xml:space="preserve">Международный научно-практический журнал "Программные продукты и системы" </w:t>
      </w:r>
      <w:hyperlink r:id="rId24" w:history="1">
        <w:r w:rsidRPr="00F97EA6">
          <w:rPr>
            <w:rStyle w:val="Hyperlink"/>
            <w:lang w:eastAsia="en-US"/>
          </w:rPr>
          <w:t>http://www.swsys.ru/index.php?page=1&amp;lang</w:t>
        </w:r>
      </w:hyperlink>
      <w:r>
        <w:rPr>
          <w:lang w:eastAsia="en-US"/>
        </w:rPr>
        <w:t>.</w:t>
      </w:r>
    </w:p>
    <w:p w:rsidR="00BC394F" w:rsidRPr="00513DBC" w:rsidRDefault="00BC394F" w:rsidP="00C37DD0">
      <w:pPr>
        <w:numPr>
          <w:ilvl w:val="0"/>
          <w:numId w:val="19"/>
        </w:numPr>
        <w:suppressAutoHyphens/>
        <w:autoSpaceDE w:val="0"/>
        <w:autoSpaceDN w:val="0"/>
        <w:jc w:val="both"/>
        <w:rPr>
          <w:lang w:eastAsia="en-US"/>
        </w:rPr>
      </w:pPr>
      <w:r w:rsidRPr="00513DBC">
        <w:rPr>
          <w:lang w:eastAsia="en-US"/>
        </w:rPr>
        <w:t>Статьи по информатике и информационным технологиям из научных библиотек: http://www.scholar.ru/catalog.php?topic_id=14</w:t>
      </w:r>
      <w:r>
        <w:rPr>
          <w:lang w:eastAsia="en-US"/>
        </w:rPr>
        <w:t>.</w:t>
      </w:r>
    </w:p>
    <w:p w:rsidR="00BC394F" w:rsidRPr="00513DBC" w:rsidRDefault="00BC394F" w:rsidP="00C37DD0">
      <w:pPr>
        <w:numPr>
          <w:ilvl w:val="0"/>
          <w:numId w:val="19"/>
        </w:numPr>
        <w:suppressAutoHyphens/>
        <w:autoSpaceDE w:val="0"/>
        <w:autoSpaceDN w:val="0"/>
        <w:jc w:val="both"/>
        <w:rPr>
          <w:lang w:eastAsia="en-US"/>
        </w:rPr>
      </w:pPr>
      <w:r w:rsidRPr="00513DBC">
        <w:rPr>
          <w:lang w:eastAsia="en-US"/>
        </w:rPr>
        <w:t xml:space="preserve">Научная электронная библиотека: </w:t>
      </w:r>
      <w:hyperlink r:id="rId25" w:history="1">
        <w:r w:rsidRPr="00513DBC">
          <w:rPr>
            <w:rStyle w:val="Hyperlink"/>
            <w:lang w:eastAsia="en-US"/>
          </w:rPr>
          <w:t>http://elibrary.ru/</w:t>
        </w:r>
      </w:hyperlink>
      <w:r w:rsidRPr="00513DBC">
        <w:rPr>
          <w:lang w:eastAsia="en-US"/>
        </w:rPr>
        <w:t>.</w:t>
      </w:r>
    </w:p>
    <w:p w:rsidR="00BC394F" w:rsidRDefault="00BC394F" w:rsidP="00C37DD0">
      <w:pPr>
        <w:numPr>
          <w:ilvl w:val="0"/>
          <w:numId w:val="19"/>
        </w:numPr>
        <w:suppressAutoHyphens/>
        <w:autoSpaceDE w:val="0"/>
        <w:autoSpaceDN w:val="0"/>
        <w:jc w:val="both"/>
        <w:rPr>
          <w:lang w:eastAsia="en-US"/>
        </w:rPr>
      </w:pPr>
      <w:hyperlink r:id="rId26" w:history="1">
        <w:r w:rsidRPr="00C37DD0">
          <w:rPr>
            <w:rStyle w:val="Hyperlink"/>
            <w:color w:val="000000"/>
            <w:u w:val="none"/>
            <w:lang w:eastAsia="en-US"/>
          </w:rPr>
          <w:t>Научный журнал «Информатика и её применения» | Научные журналы ИПИ РАН | ИПИ РАН (ipiran.ru)</w:t>
        </w:r>
      </w:hyperlink>
      <w:r w:rsidRPr="00C37DD0">
        <w:rPr>
          <w:color w:val="000000"/>
          <w:lang w:eastAsia="en-US"/>
        </w:rPr>
        <w:t>:</w:t>
      </w:r>
      <w:r w:rsidRPr="00C37DD0">
        <w:rPr>
          <w:lang w:eastAsia="en-US"/>
        </w:rPr>
        <w:t xml:space="preserve"> </w:t>
      </w:r>
      <w:hyperlink r:id="rId27" w:history="1">
        <w:r w:rsidRPr="00C37DD0">
          <w:rPr>
            <w:rStyle w:val="Hyperlink"/>
            <w:lang w:eastAsia="en-US"/>
          </w:rPr>
          <w:t>http://www.ipiran.ru/journal/issues/</w:t>
        </w:r>
      </w:hyperlink>
      <w:r w:rsidRPr="00513DBC">
        <w:rPr>
          <w:lang w:eastAsia="en-US"/>
        </w:rPr>
        <w:t>.</w:t>
      </w:r>
    </w:p>
    <w:p w:rsidR="00BC394F" w:rsidRPr="00C1626C" w:rsidRDefault="00BC394F" w:rsidP="00C37DD0">
      <w:pPr>
        <w:numPr>
          <w:ilvl w:val="0"/>
          <w:numId w:val="19"/>
        </w:numPr>
        <w:autoSpaceDE w:val="0"/>
        <w:autoSpaceDN w:val="0"/>
        <w:jc w:val="both"/>
        <w:rPr>
          <w:lang w:eastAsia="en-US"/>
        </w:rPr>
      </w:pPr>
      <w:r w:rsidRPr="00C1626C">
        <w:rPr>
          <w:lang w:eastAsia="en-US"/>
        </w:rPr>
        <w:t xml:space="preserve">Сайт ВАК: </w:t>
      </w:r>
      <w:hyperlink r:id="rId28" w:history="1">
        <w:r w:rsidRPr="00C1626C">
          <w:rPr>
            <w:color w:val="0000FF"/>
            <w:u w:val="single"/>
            <w:lang w:eastAsia="en-US"/>
          </w:rPr>
          <w:t>http://vak.ed.gov.ru/</w:t>
        </w:r>
      </w:hyperlink>
      <w:r w:rsidRPr="00C1626C">
        <w:rPr>
          <w:lang w:eastAsia="en-US"/>
        </w:rPr>
        <w:t>.</w:t>
      </w:r>
    </w:p>
    <w:p w:rsidR="00BC394F" w:rsidRPr="00513DBC" w:rsidRDefault="00BC394F" w:rsidP="00C37DD0">
      <w:pPr>
        <w:numPr>
          <w:ilvl w:val="0"/>
          <w:numId w:val="19"/>
        </w:numPr>
        <w:suppressAutoHyphens/>
        <w:autoSpaceDE w:val="0"/>
        <w:autoSpaceDN w:val="0"/>
        <w:jc w:val="both"/>
        <w:rPr>
          <w:lang w:eastAsia="en-US"/>
        </w:rPr>
      </w:pPr>
      <w:r w:rsidRPr="00513DBC">
        <w:rPr>
          <w:lang w:eastAsia="en-US"/>
        </w:rPr>
        <w:t>Электронно-библиотечная система «Знаниум»</w:t>
      </w:r>
      <w:r>
        <w:rPr>
          <w:lang w:eastAsia="en-US"/>
        </w:rPr>
        <w:t xml:space="preserve"> http://znanium.com</w:t>
      </w:r>
      <w:r w:rsidRPr="00513DBC">
        <w:rPr>
          <w:lang w:eastAsia="en-US"/>
        </w:rPr>
        <w:t>.</w:t>
      </w:r>
    </w:p>
    <w:p w:rsidR="00BC394F" w:rsidRPr="00513DBC" w:rsidRDefault="00BC394F" w:rsidP="00C37DD0">
      <w:pPr>
        <w:numPr>
          <w:ilvl w:val="0"/>
          <w:numId w:val="19"/>
        </w:numPr>
        <w:suppressAutoHyphens/>
        <w:autoSpaceDE w:val="0"/>
        <w:autoSpaceDN w:val="0"/>
        <w:jc w:val="both"/>
        <w:rPr>
          <w:lang w:eastAsia="en-US"/>
        </w:rPr>
      </w:pPr>
      <w:r w:rsidRPr="00513DBC">
        <w:rPr>
          <w:lang w:eastAsia="en-US"/>
        </w:rPr>
        <w:t>http://liber.rsuh.ru/ – Научная библиотека РГГУ.</w:t>
      </w:r>
    </w:p>
    <w:p w:rsidR="00BC394F" w:rsidRDefault="00BC394F" w:rsidP="00C37DD0">
      <w:pPr>
        <w:autoSpaceDE w:val="0"/>
        <w:autoSpaceDN w:val="0"/>
        <w:jc w:val="both"/>
        <w:rPr>
          <w:lang w:eastAsia="en-US"/>
        </w:rPr>
      </w:pPr>
    </w:p>
    <w:p w:rsidR="00BC394F" w:rsidRDefault="00BC394F" w:rsidP="006A3A49">
      <w:pPr>
        <w:autoSpaceDE w:val="0"/>
        <w:autoSpaceDN w:val="0"/>
        <w:jc w:val="both"/>
        <w:rPr>
          <w:lang w:eastAsia="en-US"/>
        </w:rPr>
      </w:pPr>
    </w:p>
    <w:p w:rsidR="00BC394F" w:rsidRPr="006A3A49" w:rsidRDefault="00BC394F" w:rsidP="002715AC">
      <w:pPr>
        <w:pStyle w:val="Heading3"/>
        <w:rPr>
          <w:b w:val="0"/>
          <w:bCs w:val="0"/>
        </w:rPr>
      </w:pPr>
      <w:bookmarkStart w:id="19" w:name="_Toc58327865"/>
      <w:r w:rsidRPr="006A3A49">
        <w:rPr>
          <w:b w:val="0"/>
          <w:bCs w:val="0"/>
        </w:rPr>
        <w:t>Профессиональные базы данных и информационно-справочные системы</w:t>
      </w:r>
      <w:bookmarkEnd w:id="19"/>
    </w:p>
    <w:tbl>
      <w:tblPr>
        <w:tblW w:w="921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80"/>
        <w:gridCol w:w="8334"/>
      </w:tblGrid>
      <w:tr w:rsidR="00BC394F" w:rsidRPr="006A3A49">
        <w:tc>
          <w:tcPr>
            <w:tcW w:w="880" w:type="dxa"/>
          </w:tcPr>
          <w:p w:rsidR="00BC394F" w:rsidRPr="006A3A49" w:rsidRDefault="00BC394F" w:rsidP="006A3A49">
            <w:pPr>
              <w:autoSpaceDE w:val="0"/>
              <w:autoSpaceDN w:val="0"/>
              <w:jc w:val="both"/>
              <w:rPr>
                <w:lang w:eastAsia="en-US"/>
              </w:rPr>
            </w:pPr>
            <w:r w:rsidRPr="006A3A49">
              <w:rPr>
                <w:lang w:eastAsia="en-US"/>
              </w:rPr>
              <w:t>№ п/п</w:t>
            </w:r>
          </w:p>
        </w:tc>
        <w:tc>
          <w:tcPr>
            <w:tcW w:w="8334" w:type="dxa"/>
          </w:tcPr>
          <w:p w:rsidR="00BC394F" w:rsidRPr="006A3A49" w:rsidRDefault="00BC394F" w:rsidP="006A3A49">
            <w:pPr>
              <w:autoSpaceDE w:val="0"/>
              <w:autoSpaceDN w:val="0"/>
              <w:jc w:val="both"/>
              <w:rPr>
                <w:lang w:eastAsia="en-US"/>
              </w:rPr>
            </w:pPr>
            <w:r w:rsidRPr="006A3A49">
              <w:rPr>
                <w:lang w:eastAsia="en-US"/>
              </w:rPr>
              <w:t xml:space="preserve">Наименование </w:t>
            </w:r>
          </w:p>
        </w:tc>
      </w:tr>
      <w:tr w:rsidR="00BC394F" w:rsidRPr="006A3A49">
        <w:tc>
          <w:tcPr>
            <w:tcW w:w="880" w:type="dxa"/>
          </w:tcPr>
          <w:p w:rsidR="00BC394F" w:rsidRPr="006A3A49" w:rsidRDefault="00BC394F" w:rsidP="006A3A49">
            <w:pPr>
              <w:autoSpaceDE w:val="0"/>
              <w:autoSpaceDN w:val="0"/>
              <w:jc w:val="both"/>
              <w:rPr>
                <w:lang w:val="en-US" w:eastAsia="en-US"/>
              </w:rPr>
            </w:pPr>
            <w:r w:rsidRPr="006A3A49">
              <w:rPr>
                <w:lang w:val="en-US" w:eastAsia="en-US"/>
              </w:rPr>
              <w:t>1</w:t>
            </w:r>
          </w:p>
        </w:tc>
        <w:tc>
          <w:tcPr>
            <w:tcW w:w="8334" w:type="dxa"/>
          </w:tcPr>
          <w:p w:rsidR="00BC394F" w:rsidRPr="006A3A49" w:rsidRDefault="00BC394F" w:rsidP="006A3A49">
            <w:pPr>
              <w:autoSpaceDE w:val="0"/>
              <w:autoSpaceDN w:val="0"/>
              <w:jc w:val="both"/>
              <w:rPr>
                <w:lang w:eastAsia="en-US"/>
              </w:rPr>
            </w:pPr>
            <w:r w:rsidRPr="006A3A49">
              <w:rPr>
                <w:lang w:eastAsia="en-US"/>
              </w:rPr>
              <w:t>Международные реферативные наукометрические БД, доступные в рам</w:t>
            </w:r>
            <w:r>
              <w:rPr>
                <w:lang w:eastAsia="en-US"/>
              </w:rPr>
              <w:t>ках национальной подписки в 2017</w:t>
            </w:r>
            <w:r w:rsidRPr="006A3A49">
              <w:rPr>
                <w:lang w:eastAsia="en-US"/>
              </w:rPr>
              <w:t xml:space="preserve"> г.  </w:t>
            </w:r>
            <w:r w:rsidRPr="006A3A49">
              <w:rPr>
                <w:lang w:val="en-US" w:eastAsia="en-US"/>
              </w:rPr>
              <w:t>Web</w:t>
            </w:r>
            <w:r w:rsidRPr="006A3A49">
              <w:rPr>
                <w:lang w:eastAsia="en-US"/>
              </w:rPr>
              <w:t xml:space="preserve"> </w:t>
            </w:r>
            <w:r w:rsidRPr="006A3A49">
              <w:rPr>
                <w:lang w:val="en-US" w:eastAsia="en-US"/>
              </w:rPr>
              <w:t>of</w:t>
            </w:r>
            <w:r w:rsidRPr="006A3A49">
              <w:rPr>
                <w:lang w:eastAsia="en-US"/>
              </w:rPr>
              <w:t xml:space="preserve"> </w:t>
            </w:r>
            <w:r w:rsidRPr="006A3A49">
              <w:rPr>
                <w:lang w:val="en-US" w:eastAsia="en-US"/>
              </w:rPr>
              <w:t>Science</w:t>
            </w:r>
            <w:r w:rsidRPr="006A3A49">
              <w:rPr>
                <w:lang w:eastAsia="en-US"/>
              </w:rPr>
              <w:t xml:space="preserve">    </w:t>
            </w:r>
            <w:r w:rsidRPr="006A3A49">
              <w:rPr>
                <w:lang w:val="en-US" w:eastAsia="en-US"/>
              </w:rPr>
              <w:t>Scopus</w:t>
            </w:r>
          </w:p>
        </w:tc>
      </w:tr>
      <w:tr w:rsidR="00BC394F" w:rsidRPr="006A3A49">
        <w:tc>
          <w:tcPr>
            <w:tcW w:w="880" w:type="dxa"/>
          </w:tcPr>
          <w:p w:rsidR="00BC394F" w:rsidRPr="006A3A49" w:rsidRDefault="00BC394F" w:rsidP="006A3A49">
            <w:pPr>
              <w:autoSpaceDE w:val="0"/>
              <w:autoSpaceDN w:val="0"/>
              <w:jc w:val="both"/>
              <w:rPr>
                <w:lang w:val="en-US" w:eastAsia="en-US"/>
              </w:rPr>
            </w:pPr>
            <w:r w:rsidRPr="006A3A49">
              <w:rPr>
                <w:lang w:val="en-US" w:eastAsia="en-US"/>
              </w:rPr>
              <w:t>2</w:t>
            </w:r>
          </w:p>
        </w:tc>
        <w:tc>
          <w:tcPr>
            <w:tcW w:w="8334" w:type="dxa"/>
          </w:tcPr>
          <w:p w:rsidR="00BC394F" w:rsidRPr="006A3A49" w:rsidRDefault="00BC394F" w:rsidP="006A3A49">
            <w:pPr>
              <w:autoSpaceDE w:val="0"/>
              <w:autoSpaceDN w:val="0"/>
              <w:jc w:val="both"/>
              <w:rPr>
                <w:lang w:eastAsia="en-US"/>
              </w:rPr>
            </w:pPr>
            <w:r w:rsidRPr="006A3A49">
              <w:rPr>
                <w:lang w:eastAsia="en-US"/>
              </w:rPr>
              <w:t>Профессиональные полнотекстовые БД, доступные в рам</w:t>
            </w:r>
            <w:r>
              <w:rPr>
                <w:lang w:eastAsia="en-US"/>
              </w:rPr>
              <w:t>ках национальной подписки в 2017</w:t>
            </w:r>
            <w:r w:rsidRPr="006A3A49">
              <w:rPr>
                <w:lang w:eastAsia="en-US"/>
              </w:rPr>
              <w:t xml:space="preserve"> г.    </w:t>
            </w:r>
            <w:r w:rsidRPr="006A3A49">
              <w:rPr>
                <w:lang w:val="en-US" w:eastAsia="en-US"/>
              </w:rPr>
              <w:t>SAGE</w:t>
            </w:r>
            <w:r w:rsidRPr="006A3A49">
              <w:rPr>
                <w:lang w:eastAsia="en-US"/>
              </w:rPr>
              <w:t xml:space="preserve"> </w:t>
            </w:r>
            <w:r w:rsidRPr="006A3A49">
              <w:rPr>
                <w:lang w:val="en-US" w:eastAsia="en-US"/>
              </w:rPr>
              <w:t>Journals</w:t>
            </w:r>
            <w:r w:rsidRPr="006A3A49">
              <w:rPr>
                <w:lang w:eastAsia="en-US"/>
              </w:rPr>
              <w:t xml:space="preserve">      Журналы </w:t>
            </w:r>
            <w:r w:rsidRPr="006A3A49">
              <w:rPr>
                <w:lang w:val="en-US" w:eastAsia="en-US"/>
              </w:rPr>
              <w:t>Taylor</w:t>
            </w:r>
            <w:r w:rsidRPr="006A3A49">
              <w:rPr>
                <w:lang w:eastAsia="en-US"/>
              </w:rPr>
              <w:t xml:space="preserve"> </w:t>
            </w:r>
            <w:r w:rsidRPr="006A3A49">
              <w:rPr>
                <w:lang w:val="en-US" w:eastAsia="en-US"/>
              </w:rPr>
              <w:t>and</w:t>
            </w:r>
            <w:r w:rsidRPr="006A3A49">
              <w:rPr>
                <w:lang w:eastAsia="en-US"/>
              </w:rPr>
              <w:t xml:space="preserve"> </w:t>
            </w:r>
            <w:r w:rsidRPr="006A3A49">
              <w:rPr>
                <w:lang w:val="en-US" w:eastAsia="en-US"/>
              </w:rPr>
              <w:t>Francis</w:t>
            </w:r>
          </w:p>
        </w:tc>
      </w:tr>
      <w:tr w:rsidR="00BC394F" w:rsidRPr="006A3A49">
        <w:tc>
          <w:tcPr>
            <w:tcW w:w="880" w:type="dxa"/>
          </w:tcPr>
          <w:p w:rsidR="00BC394F" w:rsidRPr="006A3A49" w:rsidRDefault="00BC394F" w:rsidP="006A3A49">
            <w:pPr>
              <w:autoSpaceDE w:val="0"/>
              <w:autoSpaceDN w:val="0"/>
              <w:jc w:val="both"/>
              <w:rPr>
                <w:lang w:eastAsia="en-US"/>
              </w:rPr>
            </w:pPr>
            <w:r w:rsidRPr="006A3A49">
              <w:rPr>
                <w:lang w:eastAsia="en-US"/>
              </w:rPr>
              <w:t>3</w:t>
            </w:r>
          </w:p>
        </w:tc>
        <w:tc>
          <w:tcPr>
            <w:tcW w:w="8334" w:type="dxa"/>
          </w:tcPr>
          <w:p w:rsidR="00BC394F" w:rsidRPr="006A3A49" w:rsidRDefault="00BC394F" w:rsidP="006A3A49">
            <w:pPr>
              <w:autoSpaceDE w:val="0"/>
              <w:autoSpaceDN w:val="0"/>
              <w:jc w:val="both"/>
              <w:rPr>
                <w:lang w:eastAsia="en-US"/>
              </w:rPr>
            </w:pPr>
            <w:r w:rsidRPr="006A3A49">
              <w:rPr>
                <w:lang w:eastAsia="en-US"/>
              </w:rPr>
              <w:t xml:space="preserve">Профессиональные полнотекстовые БД    </w:t>
            </w:r>
            <w:r w:rsidRPr="006A3A49">
              <w:rPr>
                <w:lang w:val="en-US" w:eastAsia="en-US"/>
              </w:rPr>
              <w:t>JSTOR</w:t>
            </w:r>
          </w:p>
          <w:p w:rsidR="00BC394F" w:rsidRPr="006A3A49" w:rsidRDefault="00BC394F" w:rsidP="006A3A49">
            <w:pPr>
              <w:autoSpaceDE w:val="0"/>
              <w:autoSpaceDN w:val="0"/>
              <w:jc w:val="both"/>
              <w:rPr>
                <w:lang w:eastAsia="en-US"/>
              </w:rPr>
            </w:pPr>
            <w:r w:rsidRPr="006A3A49">
              <w:rPr>
                <w:lang w:eastAsia="en-US"/>
              </w:rPr>
              <w:t xml:space="preserve">Электронная библиотека </w:t>
            </w:r>
            <w:r w:rsidRPr="006A3A49">
              <w:rPr>
                <w:lang w:val="en-US" w:eastAsia="en-US"/>
              </w:rPr>
              <w:t>Grebennikon</w:t>
            </w:r>
            <w:r w:rsidRPr="006A3A49">
              <w:rPr>
                <w:lang w:eastAsia="en-US"/>
              </w:rPr>
              <w:t>.</w:t>
            </w:r>
            <w:r w:rsidRPr="006A3A49">
              <w:rPr>
                <w:lang w:val="en-US" w:eastAsia="en-US"/>
              </w:rPr>
              <w:t>ru</w:t>
            </w:r>
          </w:p>
        </w:tc>
      </w:tr>
      <w:tr w:rsidR="00BC394F" w:rsidRPr="006A3A49">
        <w:tc>
          <w:tcPr>
            <w:tcW w:w="880" w:type="dxa"/>
          </w:tcPr>
          <w:p w:rsidR="00BC394F" w:rsidRPr="006A3A49" w:rsidRDefault="00BC394F" w:rsidP="006A3A49">
            <w:pPr>
              <w:autoSpaceDE w:val="0"/>
              <w:autoSpaceDN w:val="0"/>
              <w:jc w:val="both"/>
              <w:rPr>
                <w:lang w:eastAsia="en-US"/>
              </w:rPr>
            </w:pPr>
            <w:r w:rsidRPr="006A3A49">
              <w:rPr>
                <w:lang w:eastAsia="en-US"/>
              </w:rPr>
              <w:t>4</w:t>
            </w:r>
          </w:p>
        </w:tc>
        <w:tc>
          <w:tcPr>
            <w:tcW w:w="8334" w:type="dxa"/>
          </w:tcPr>
          <w:p w:rsidR="00BC394F" w:rsidRPr="006A3A49" w:rsidRDefault="00BC394F" w:rsidP="006A3A49">
            <w:pPr>
              <w:autoSpaceDE w:val="0"/>
              <w:autoSpaceDN w:val="0"/>
              <w:jc w:val="both"/>
              <w:rPr>
                <w:lang w:eastAsia="en-US"/>
              </w:rPr>
            </w:pPr>
            <w:r w:rsidRPr="006A3A49">
              <w:rPr>
                <w:lang w:eastAsia="en-US"/>
              </w:rPr>
              <w:t xml:space="preserve">Компьютерные справочные правовые системы Консультант Плюс, Гарант </w:t>
            </w:r>
          </w:p>
        </w:tc>
      </w:tr>
    </w:tbl>
    <w:p w:rsidR="00BC394F" w:rsidRDefault="00BC394F" w:rsidP="006A3A49">
      <w:pPr>
        <w:autoSpaceDE w:val="0"/>
        <w:autoSpaceDN w:val="0"/>
        <w:jc w:val="both"/>
        <w:rPr>
          <w:lang w:eastAsia="en-US"/>
        </w:rPr>
      </w:pPr>
    </w:p>
    <w:p w:rsidR="00BC394F" w:rsidRDefault="00BC394F" w:rsidP="00C648FD">
      <w:pPr>
        <w:autoSpaceDE w:val="0"/>
        <w:autoSpaceDN w:val="0"/>
        <w:ind w:left="720"/>
        <w:jc w:val="both"/>
        <w:rPr>
          <w:lang w:eastAsia="en-US"/>
        </w:rPr>
        <w:sectPr w:rsidR="00BC394F">
          <w:headerReference w:type="default" r:id="rId29"/>
          <w:pgSz w:w="11909" w:h="16834"/>
          <w:pgMar w:top="1188" w:right="528" w:bottom="1560" w:left="1361" w:header="782" w:footer="720" w:gutter="0"/>
          <w:cols w:space="720"/>
        </w:sectPr>
      </w:pPr>
    </w:p>
    <w:p w:rsidR="00BC394F" w:rsidRDefault="00BC394F" w:rsidP="002715AC">
      <w:pPr>
        <w:pStyle w:val="Heading2"/>
        <w:rPr>
          <w:b w:val="0"/>
          <w:bCs w:val="0"/>
        </w:rPr>
      </w:pPr>
      <w:bookmarkStart w:id="20" w:name="_Toc528168417"/>
      <w:r>
        <w:rPr>
          <w:b w:val="0"/>
          <w:bCs w:val="0"/>
        </w:rPr>
        <w:t xml:space="preserve"> </w:t>
      </w:r>
      <w:bookmarkStart w:id="21" w:name="_Toc58327866"/>
      <w:r w:rsidRPr="002715AC">
        <w:rPr>
          <w:b w:val="0"/>
          <w:bCs w:val="0"/>
        </w:rPr>
        <w:t xml:space="preserve">Оценочные </w:t>
      </w:r>
      <w:bookmarkEnd w:id="20"/>
      <w:r w:rsidRPr="002715AC">
        <w:rPr>
          <w:b w:val="0"/>
          <w:bCs w:val="0"/>
        </w:rPr>
        <w:t>материалы для ВКР</w:t>
      </w:r>
      <w:bookmarkEnd w:id="21"/>
    </w:p>
    <w:p w:rsidR="00BC394F" w:rsidRPr="002715AC" w:rsidRDefault="00BC394F" w:rsidP="002715AC"/>
    <w:p w:rsidR="00BC394F" w:rsidRPr="002715AC" w:rsidRDefault="00BC394F" w:rsidP="002715AC">
      <w:pPr>
        <w:pStyle w:val="Heading3"/>
        <w:rPr>
          <w:b w:val="0"/>
          <w:bCs w:val="0"/>
        </w:rPr>
      </w:pPr>
      <w:bookmarkStart w:id="22" w:name="_Toc528168419"/>
      <w:bookmarkStart w:id="23" w:name="_Toc58327867"/>
      <w:r w:rsidRPr="002715AC">
        <w:rPr>
          <w:b w:val="0"/>
          <w:bCs w:val="0"/>
        </w:rPr>
        <w:t>Описание показателей, критериев и шкалы оценивания</w:t>
      </w:r>
      <w:bookmarkEnd w:id="22"/>
      <w:bookmarkEnd w:id="23"/>
    </w:p>
    <w:p w:rsidR="00BC394F" w:rsidRPr="002715AC" w:rsidRDefault="00BC394F" w:rsidP="002715AC"/>
    <w:p w:rsidR="00BC394F" w:rsidRDefault="00BC394F" w:rsidP="003C7EA3">
      <w:pPr>
        <w:pStyle w:val="Default"/>
        <w:ind w:firstLine="709"/>
        <w:jc w:val="both"/>
      </w:pPr>
      <w:r>
        <w:t xml:space="preserve">Основными критериями при вынесении балльной оценки выпускной квалификационной работы являются:  </w:t>
      </w:r>
    </w:p>
    <w:p w:rsidR="00BC394F" w:rsidRDefault="00BC394F" w:rsidP="00EE1648">
      <w:pPr>
        <w:pStyle w:val="Default"/>
        <w:numPr>
          <w:ilvl w:val="0"/>
          <w:numId w:val="13"/>
        </w:numPr>
        <w:tabs>
          <w:tab w:val="left" w:pos="993"/>
        </w:tabs>
        <w:ind w:left="0" w:firstLine="709"/>
        <w:jc w:val="both"/>
      </w:pPr>
      <w:r>
        <w:t xml:space="preserve">актуальность и новизна темы, сложность ее разработки; </w:t>
      </w:r>
    </w:p>
    <w:p w:rsidR="00BC394F" w:rsidRDefault="00BC394F" w:rsidP="00EE1648">
      <w:pPr>
        <w:pStyle w:val="Default"/>
        <w:numPr>
          <w:ilvl w:val="0"/>
          <w:numId w:val="13"/>
        </w:numPr>
        <w:tabs>
          <w:tab w:val="left" w:pos="993"/>
        </w:tabs>
        <w:ind w:left="0" w:firstLine="709"/>
        <w:jc w:val="both"/>
      </w:pPr>
      <w:r>
        <w:t xml:space="preserve">полнота использования источников, отечественной и иностранной литературы по рассматриваемым вопросам; </w:t>
      </w:r>
    </w:p>
    <w:p w:rsidR="00BC394F" w:rsidRDefault="00BC394F" w:rsidP="00EE1648">
      <w:pPr>
        <w:pStyle w:val="Default"/>
        <w:numPr>
          <w:ilvl w:val="0"/>
          <w:numId w:val="13"/>
        </w:numPr>
        <w:tabs>
          <w:tab w:val="left" w:pos="993"/>
        </w:tabs>
        <w:ind w:left="0" w:firstLine="709"/>
        <w:jc w:val="both"/>
      </w:pPr>
      <w:r>
        <w:t xml:space="preserve">полнота и качество собранных фактических данных по объекту исследования; </w:t>
      </w:r>
    </w:p>
    <w:p w:rsidR="00BC394F" w:rsidRDefault="00BC394F" w:rsidP="00EE1648">
      <w:pPr>
        <w:pStyle w:val="Default"/>
        <w:numPr>
          <w:ilvl w:val="0"/>
          <w:numId w:val="13"/>
        </w:numPr>
        <w:tabs>
          <w:tab w:val="left" w:pos="993"/>
        </w:tabs>
        <w:ind w:left="0" w:firstLine="709"/>
        <w:jc w:val="both"/>
      </w:pPr>
      <w:r>
        <w:t xml:space="preserve">творческий характер анализа и обобщения фактических данных, использование современных информационных технологий проектирования; </w:t>
      </w:r>
    </w:p>
    <w:p w:rsidR="00BC394F" w:rsidRDefault="00BC394F" w:rsidP="00EE1648">
      <w:pPr>
        <w:pStyle w:val="Default"/>
        <w:numPr>
          <w:ilvl w:val="0"/>
          <w:numId w:val="13"/>
        </w:numPr>
        <w:tabs>
          <w:tab w:val="left" w:pos="993"/>
        </w:tabs>
        <w:ind w:left="0" w:firstLine="709"/>
        <w:jc w:val="both"/>
      </w:pPr>
      <w:r>
        <w:t xml:space="preserve">научная и практическая значимость проектных предложений, выводов и рекомендаций, степень их обоснованности и возможность реального внедрения в работу учреждения (организации, фирмы); </w:t>
      </w:r>
    </w:p>
    <w:p w:rsidR="00BC394F" w:rsidRDefault="00BC394F" w:rsidP="00EE1648">
      <w:pPr>
        <w:pStyle w:val="Default"/>
        <w:numPr>
          <w:ilvl w:val="0"/>
          <w:numId w:val="13"/>
        </w:numPr>
        <w:tabs>
          <w:tab w:val="left" w:pos="993"/>
        </w:tabs>
        <w:ind w:left="0" w:firstLine="709"/>
        <w:jc w:val="both"/>
      </w:pPr>
      <w:r>
        <w:t xml:space="preserve">качество проектной документации (технического задания, рабочих инструкций по использованию разработанного информационно-программного продукта). </w:t>
      </w:r>
    </w:p>
    <w:p w:rsidR="00BC394F" w:rsidRDefault="00BC394F" w:rsidP="00EE1648">
      <w:pPr>
        <w:pStyle w:val="Default"/>
        <w:numPr>
          <w:ilvl w:val="0"/>
          <w:numId w:val="13"/>
        </w:numPr>
        <w:tabs>
          <w:tab w:val="left" w:pos="993"/>
        </w:tabs>
        <w:ind w:left="0" w:firstLine="709"/>
        <w:jc w:val="both"/>
      </w:pPr>
      <w:r>
        <w:t xml:space="preserve">навыки лаконичного, четкого и грамотного изложения материала, оформления работы в соответствии с настоящей Программой; </w:t>
      </w:r>
    </w:p>
    <w:p w:rsidR="00BC394F" w:rsidRDefault="00BC394F" w:rsidP="00EE1648">
      <w:pPr>
        <w:pStyle w:val="Default"/>
        <w:numPr>
          <w:ilvl w:val="0"/>
          <w:numId w:val="13"/>
        </w:numPr>
        <w:tabs>
          <w:tab w:val="left" w:pos="993"/>
        </w:tabs>
        <w:ind w:left="0" w:firstLine="709"/>
        <w:jc w:val="both"/>
      </w:pPr>
      <w:r>
        <w:t xml:space="preserve">умение вести полемику по теоретическим и практическим вопросам выпускной квалификационной работы, глубина и правильность ответов на замечания рецензента и вопросы членов ГЭК. </w:t>
      </w:r>
    </w:p>
    <w:p w:rsidR="00BC394F" w:rsidRDefault="00BC394F" w:rsidP="003C7EA3">
      <w:pPr>
        <w:pStyle w:val="Default"/>
        <w:ind w:firstLine="709"/>
        <w:jc w:val="both"/>
      </w:pPr>
      <w:r>
        <w:t xml:space="preserve"> Выпускная квалификационная работа оценивается по четырехбалльной системе. </w:t>
      </w:r>
    </w:p>
    <w:p w:rsidR="00BC394F" w:rsidRDefault="00BC394F" w:rsidP="003C7EA3">
      <w:pPr>
        <w:pStyle w:val="Default"/>
        <w:ind w:firstLine="709"/>
        <w:jc w:val="both"/>
      </w:pPr>
      <w:r w:rsidRPr="00291AF3">
        <w:rPr>
          <w:b/>
          <w:bCs/>
        </w:rPr>
        <w:t>«Отлично»</w:t>
      </w:r>
      <w:r>
        <w:t xml:space="preserve"> - оценивается выпускная квалификационная   работа, полностью выполненная, безупречная по содержанию и оформлению, в которой полно, правильно и четко изложены основные вопросы по теме исследования, всесторонне отражены теоретические и практические достижения в данной области, сделаны обоснованные выводы и разработаны научно-практические  решения, представляющие определенную научную и прикладную ценность, проявлена самостоятельность мышления, продемонстрирован творческий подход к решению задач исследования и разработки. В процессе защиты студент доказательно вел дискуссию, подтвердил знание изученной проблемы и твердую ориентацию в профессиональных вопросах.  </w:t>
      </w:r>
    </w:p>
    <w:p w:rsidR="00BC394F" w:rsidRDefault="00BC394F" w:rsidP="003C7EA3">
      <w:pPr>
        <w:pStyle w:val="Default"/>
        <w:ind w:firstLine="709"/>
        <w:jc w:val="both"/>
      </w:pPr>
      <w:r w:rsidRPr="00291AF3">
        <w:rPr>
          <w:b/>
          <w:bCs/>
        </w:rPr>
        <w:t>«Хорошо»</w:t>
      </w:r>
      <w:r>
        <w:t xml:space="preserve"> - оценивается выпускная квалификационная   работа, если имеются отдельные недостатки в полноте раскрытия темы, недостаточной логичности материала и выводов или допущены некоторые отклонения от Методических указаний в оформлении работы и, если при безупречной выпускной квалификационной работе, студент в процессе защиты не смог дать доказательные ответы на некоторые вопросы и замечания, допустил неуверенность в ответах. </w:t>
      </w:r>
    </w:p>
    <w:p w:rsidR="00BC394F" w:rsidRDefault="00BC394F" w:rsidP="003C7EA3">
      <w:pPr>
        <w:pStyle w:val="Default"/>
        <w:ind w:firstLine="709"/>
        <w:jc w:val="both"/>
      </w:pPr>
      <w:r w:rsidRPr="00291AF3">
        <w:rPr>
          <w:b/>
          <w:bCs/>
        </w:rPr>
        <w:t>«Удовлетворительно»</w:t>
      </w:r>
      <w:r>
        <w:t xml:space="preserve"> - оценивается выпускная квалификационная   работа, в которой: тема раскрыта не достаточно полно; неполно освещены узловые вопросы по выбранной теме;  допущены некоторые ошибки в  научно-практических и технологических решениях; имеются  отклонения от Методических указаний в оформлении выпускной квалификационной работы;  в процессе защиты студент не достаточно четко аргументировал ответы на замечания и вопросы по выпускной квалификационной работе, слабо ориентировался в теоретическом и практическом материале по теме выпускной квалификационной работы. </w:t>
      </w:r>
    </w:p>
    <w:p w:rsidR="00BC394F" w:rsidRDefault="00BC394F" w:rsidP="006A3A49">
      <w:pPr>
        <w:pStyle w:val="Default"/>
        <w:ind w:firstLine="709"/>
        <w:jc w:val="both"/>
      </w:pPr>
      <w:r w:rsidRPr="00291AF3">
        <w:rPr>
          <w:b/>
          <w:bCs/>
        </w:rPr>
        <w:t>«Неудовлетворительно»</w:t>
      </w:r>
      <w:r>
        <w:t xml:space="preserve">  - оценивается выпускная квалификационная   работа, в которой: тема выпускной квалификационной работы не раскрыта; отсутствуют некоторые обязательные элементы выпускной квалификационной работы (аналитический обзор, постановка задачи, научно-практические решения, выводы, инструкции и т.п.);      допущены теоретические и фактические ошибки; имеются серьезные недостатки в стиле и последовательности изложения материала; текст выпускной квалификационной работы существенно заимствован из других выпускных квалификационных  работ, учебников, учебных пособий, монографий и научных статей, написанных иными авторами; в процессе защиты студент не смог ответить на вопросы членов ГЭК и грамотно презентовать свою работу, показал незнание теоретического и практического материале по теме выпускной квалификационной работы.</w:t>
      </w:r>
    </w:p>
    <w:p w:rsidR="00BC394F" w:rsidRDefault="00BC394F" w:rsidP="006A3A49">
      <w:pPr>
        <w:widowControl w:val="0"/>
        <w:autoSpaceDE w:val="0"/>
        <w:autoSpaceDN w:val="0"/>
        <w:adjustRightInd w:val="0"/>
        <w:jc w:val="center"/>
        <w:rPr>
          <w:b/>
          <w:bCs/>
          <w:color w:val="000000"/>
        </w:rPr>
      </w:pPr>
    </w:p>
    <w:p w:rsidR="00BC394F" w:rsidRPr="002715AC" w:rsidRDefault="00BC394F" w:rsidP="002715AC">
      <w:pPr>
        <w:pStyle w:val="Heading3"/>
        <w:ind w:left="1276" w:hanging="709"/>
        <w:rPr>
          <w:b w:val="0"/>
          <w:bCs w:val="0"/>
        </w:rPr>
      </w:pPr>
      <w:bookmarkStart w:id="24" w:name="_Toc58327868"/>
      <w:r w:rsidRPr="002715AC">
        <w:rPr>
          <w:b w:val="0"/>
          <w:bCs w:val="0"/>
        </w:rPr>
        <w:t>Примерная тематика ВКР</w:t>
      </w:r>
      <w:bookmarkEnd w:id="24"/>
    </w:p>
    <w:p w:rsidR="00BC394F" w:rsidRDefault="00BC394F" w:rsidP="006A3A49">
      <w:pPr>
        <w:tabs>
          <w:tab w:val="left" w:pos="0"/>
        </w:tabs>
        <w:ind w:firstLine="567"/>
        <w:jc w:val="both"/>
        <w:rPr>
          <w:lang w:eastAsia="en-US"/>
        </w:rPr>
      </w:pPr>
      <w:r w:rsidRPr="003C7EA3">
        <w:rPr>
          <w:lang w:eastAsia="en-US"/>
        </w:rPr>
        <w:t>Примерная тематика ВКР</w:t>
      </w:r>
      <w:r>
        <w:rPr>
          <w:lang w:eastAsia="en-US"/>
        </w:rPr>
        <w:t xml:space="preserve"> приведена в разделе 2.1.1.</w:t>
      </w:r>
    </w:p>
    <w:p w:rsidR="00BC394F" w:rsidRDefault="00BC394F" w:rsidP="006A3A49">
      <w:pPr>
        <w:tabs>
          <w:tab w:val="left" w:pos="0"/>
        </w:tabs>
        <w:jc w:val="both"/>
        <w:rPr>
          <w:lang w:eastAsia="en-US"/>
        </w:rPr>
      </w:pPr>
    </w:p>
    <w:p w:rsidR="00BC394F" w:rsidRPr="00CE69D2" w:rsidRDefault="00BC394F" w:rsidP="002715AC">
      <w:pPr>
        <w:pStyle w:val="Heading3"/>
        <w:rPr>
          <w:b w:val="0"/>
          <w:bCs w:val="0"/>
        </w:rPr>
      </w:pPr>
      <w:bookmarkStart w:id="25" w:name="_Toc58327869"/>
      <w:r w:rsidRPr="00E270EB">
        <w:rPr>
          <w:b w:val="0"/>
          <w:bCs w:val="0"/>
        </w:rPr>
        <w:t>Методические материалы, определяющие процедуры оценивания результатов освоения ОП ВО</w:t>
      </w:r>
      <w:bookmarkEnd w:id="25"/>
    </w:p>
    <w:p w:rsidR="00BC394F" w:rsidRPr="002715AC" w:rsidRDefault="00BC394F" w:rsidP="002715AC">
      <w:pPr>
        <w:pStyle w:val="Heading4"/>
        <w:tabs>
          <w:tab w:val="left" w:pos="2410"/>
        </w:tabs>
        <w:ind w:hanging="426"/>
        <w:rPr>
          <w:b w:val="0"/>
          <w:bCs w:val="0"/>
        </w:rPr>
      </w:pPr>
      <w:bookmarkStart w:id="26" w:name="_Toc371949794"/>
      <w:bookmarkStart w:id="27" w:name="_Toc528168421"/>
      <w:bookmarkStart w:id="28" w:name="_Toc58327870"/>
      <w:r w:rsidRPr="002715AC">
        <w:rPr>
          <w:b w:val="0"/>
          <w:bCs w:val="0"/>
        </w:rPr>
        <w:t xml:space="preserve">Рассмотрение на кафедре и рецензирование </w:t>
      </w:r>
      <w:bookmarkEnd w:id="26"/>
      <w:r w:rsidRPr="002715AC">
        <w:rPr>
          <w:b w:val="0"/>
          <w:bCs w:val="0"/>
        </w:rPr>
        <w:t>ВКР</w:t>
      </w:r>
      <w:bookmarkEnd w:id="27"/>
      <w:bookmarkEnd w:id="28"/>
    </w:p>
    <w:p w:rsidR="00BC394F" w:rsidRPr="00F86CFA" w:rsidRDefault="00BC394F" w:rsidP="006A3A49">
      <w:pPr>
        <w:widowControl w:val="0"/>
        <w:ind w:firstLine="720"/>
        <w:jc w:val="both"/>
      </w:pPr>
      <w:r w:rsidRPr="00F86CFA">
        <w:t xml:space="preserve">Законченная работа, </w:t>
      </w:r>
      <w:r w:rsidRPr="00A30ED0">
        <w:rPr>
          <w:b/>
          <w:bCs/>
        </w:rPr>
        <w:t>подписанная студентом</w:t>
      </w:r>
      <w:r w:rsidRPr="00F86CFA">
        <w:t xml:space="preserve">, представляется научному руководителю. Руководитель проверяет соответствие ВКР заданию, качество оформления пояснительной записки и иллюстративного материала. В случае несоответствия заданию, некачественного или небрежного выполнения работы руководитель предлагает </w:t>
      </w:r>
      <w:r>
        <w:t>студенту</w:t>
      </w:r>
      <w:r w:rsidRPr="00F86CFA">
        <w:t xml:space="preserve"> доработать или переработать соответствующие разделы пояснительной записки. При необходимости руководитель организует заслушивание </w:t>
      </w:r>
      <w:r>
        <w:t>выпускника</w:t>
      </w:r>
      <w:r w:rsidRPr="00F86CFA">
        <w:t xml:space="preserve"> на кафедре по существу выполненных исследований с приглашением преподавателей кафедры и факультета.</w:t>
      </w:r>
    </w:p>
    <w:p w:rsidR="00BC394F" w:rsidRPr="00F86CFA" w:rsidRDefault="00BC394F" w:rsidP="00A3158F">
      <w:pPr>
        <w:widowControl w:val="0"/>
        <w:ind w:firstLine="720"/>
        <w:jc w:val="both"/>
      </w:pPr>
      <w:r w:rsidRPr="00F86CFA">
        <w:t>После просмотра и одобрения ВКР руководитель подписывает пояснительную записку и пишет отзыв о работе выпускника</w:t>
      </w:r>
      <w:r>
        <w:t xml:space="preserve"> (Приложение 8)</w:t>
      </w:r>
      <w:r w:rsidRPr="00F86CFA">
        <w:t>.</w:t>
      </w:r>
    </w:p>
    <w:p w:rsidR="00BC394F" w:rsidRDefault="00BC394F" w:rsidP="00A3158F">
      <w:pPr>
        <w:widowControl w:val="0"/>
        <w:ind w:firstLine="720"/>
        <w:jc w:val="both"/>
      </w:pPr>
      <w:r w:rsidRPr="00F86CFA">
        <w:t xml:space="preserve">Отзыв должен отражать </w:t>
      </w:r>
      <w:r>
        <w:t xml:space="preserve">оценку </w:t>
      </w:r>
      <w:r w:rsidRPr="00F86CFA">
        <w:t>работ</w:t>
      </w:r>
      <w:r>
        <w:t>ы</w:t>
      </w:r>
      <w:r w:rsidRPr="00F86CFA">
        <w:t xml:space="preserve"> </w:t>
      </w:r>
      <w:r>
        <w:t>выпускника</w:t>
      </w:r>
      <w:r w:rsidRPr="00F86CFA">
        <w:t>, его теорет</w:t>
      </w:r>
      <w:r>
        <w:t>ическую и практическую подготовку</w:t>
      </w:r>
      <w:r w:rsidRPr="00F86CFA">
        <w:t>.</w:t>
      </w:r>
    </w:p>
    <w:p w:rsidR="00BC394F" w:rsidRPr="00F86CFA" w:rsidRDefault="00BC394F" w:rsidP="00A3158F">
      <w:pPr>
        <w:widowControl w:val="0"/>
        <w:ind w:firstLine="720"/>
        <w:jc w:val="both"/>
      </w:pPr>
      <w:r w:rsidRPr="00F86CFA">
        <w:t>В отзыве освещаются следующие моменты:</w:t>
      </w:r>
    </w:p>
    <w:p w:rsidR="00BC394F" w:rsidRPr="00F86CFA" w:rsidRDefault="00BC394F" w:rsidP="00A3158F">
      <w:pPr>
        <w:widowControl w:val="0"/>
        <w:ind w:firstLine="720"/>
        <w:jc w:val="both"/>
      </w:pPr>
      <w:r w:rsidRPr="00F86CFA">
        <w:t>- новизна, актуальность, практическая значимость работы;</w:t>
      </w:r>
    </w:p>
    <w:p w:rsidR="00BC394F" w:rsidRPr="00F86CFA" w:rsidRDefault="00BC394F" w:rsidP="00A3158F">
      <w:pPr>
        <w:widowControl w:val="0"/>
        <w:ind w:firstLine="720"/>
        <w:jc w:val="both"/>
      </w:pPr>
      <w:r w:rsidRPr="00F86CFA">
        <w:t>- глубина проработки выпускником отдельных разделов ВКР, наиболее интересные и оригинальные теоретические и практические решения, грамотность расчетов и экспериментов, ценность полученных результатов, умение анализировать и делать выводы;</w:t>
      </w:r>
    </w:p>
    <w:p w:rsidR="00BC394F" w:rsidRPr="00F86CFA" w:rsidRDefault="00BC394F" w:rsidP="00A3158F">
      <w:pPr>
        <w:widowControl w:val="0"/>
        <w:ind w:firstLine="720"/>
        <w:jc w:val="both"/>
      </w:pPr>
      <w:r w:rsidRPr="00F86CFA">
        <w:t xml:space="preserve">- самостоятельность работы </w:t>
      </w:r>
      <w:r>
        <w:t xml:space="preserve">студента (указывается процент заимствований, проверенный руководителем в системе "Антиплагиат", требования университета – не ниже </w:t>
      </w:r>
      <w:r w:rsidRPr="0065586E">
        <w:rPr>
          <w:b/>
          <w:bCs/>
        </w:rPr>
        <w:t>75%</w:t>
      </w:r>
      <w:r>
        <w:t>)</w:t>
      </w:r>
      <w:r w:rsidRPr="00F86CFA">
        <w:t>, проявленную инициатив</w:t>
      </w:r>
      <w:r>
        <w:t>у</w:t>
      </w:r>
      <w:r w:rsidRPr="00F86CFA">
        <w:t xml:space="preserve">, уровень теоретической подготовки, умение грамотно решать </w:t>
      </w:r>
      <w:r>
        <w:t>поставленные</w:t>
      </w:r>
      <w:r w:rsidRPr="00F86CFA">
        <w:t xml:space="preserve"> задачи, самостоятельно работать с литературой;</w:t>
      </w:r>
    </w:p>
    <w:p w:rsidR="00BC394F" w:rsidRPr="00F86CFA" w:rsidRDefault="00BC394F" w:rsidP="00A3158F">
      <w:pPr>
        <w:widowControl w:val="0"/>
        <w:ind w:firstLine="720"/>
        <w:jc w:val="both"/>
      </w:pPr>
      <w:r w:rsidRPr="00F86CFA">
        <w:t xml:space="preserve">- степень законченности работы и возможность использования результатов </w:t>
      </w:r>
      <w:r>
        <w:t>на практике</w:t>
      </w:r>
      <w:r w:rsidRPr="00F86CFA">
        <w:t>;</w:t>
      </w:r>
    </w:p>
    <w:p w:rsidR="00BC394F" w:rsidRPr="00F86CFA" w:rsidRDefault="00BC394F" w:rsidP="00A3158F">
      <w:pPr>
        <w:widowControl w:val="0"/>
        <w:ind w:firstLine="720"/>
        <w:jc w:val="both"/>
      </w:pPr>
      <w:r w:rsidRPr="00F86CFA">
        <w:t xml:space="preserve">- добросовестность и ритмичность работы </w:t>
      </w:r>
      <w:r>
        <w:t>студента</w:t>
      </w:r>
      <w:r w:rsidRPr="00F86CFA">
        <w:t xml:space="preserve"> в процессе выполнения </w:t>
      </w:r>
      <w:r>
        <w:t>работы</w:t>
      </w:r>
      <w:r w:rsidRPr="00F86CFA">
        <w:t>.</w:t>
      </w:r>
    </w:p>
    <w:p w:rsidR="00BC394F" w:rsidRPr="00F86CFA" w:rsidRDefault="00BC394F" w:rsidP="00A3158F">
      <w:pPr>
        <w:widowControl w:val="0"/>
        <w:ind w:firstLine="720"/>
        <w:jc w:val="both"/>
      </w:pPr>
      <w:r w:rsidRPr="00F86CFA">
        <w:t xml:space="preserve">В завершение отзыва дается заключение о возможности присвоения </w:t>
      </w:r>
      <w:r>
        <w:t>выпускнику</w:t>
      </w:r>
      <w:r w:rsidRPr="00F86CFA">
        <w:t xml:space="preserve"> квалификации </w:t>
      </w:r>
      <w:r>
        <w:t>бакалавра</w:t>
      </w:r>
      <w:r w:rsidRPr="00F86CFA">
        <w:t>.</w:t>
      </w:r>
    </w:p>
    <w:p w:rsidR="00BC394F" w:rsidRPr="00F86CFA" w:rsidRDefault="00BC394F" w:rsidP="00A3158F">
      <w:pPr>
        <w:widowControl w:val="0"/>
        <w:ind w:firstLine="720"/>
        <w:jc w:val="both"/>
      </w:pPr>
      <w:r w:rsidRPr="00F86CFA">
        <w:t>Отзыв подписывается руководителем с обязательным указанием занимаемой должности, места работы, ученого звания и ученой степени.</w:t>
      </w:r>
    </w:p>
    <w:p w:rsidR="00BC394F" w:rsidRPr="00F86CFA" w:rsidRDefault="00BC394F" w:rsidP="00A30ED0">
      <w:pPr>
        <w:tabs>
          <w:tab w:val="left" w:pos="993"/>
        </w:tabs>
        <w:autoSpaceDE w:val="0"/>
        <w:autoSpaceDN w:val="0"/>
        <w:ind w:firstLine="709"/>
        <w:jc w:val="both"/>
        <w:rPr>
          <w:lang w:eastAsia="en-US"/>
        </w:rPr>
      </w:pPr>
      <w:r w:rsidRPr="00F86CFA">
        <w:rPr>
          <w:lang w:eastAsia="en-US"/>
        </w:rPr>
        <w:t xml:space="preserve">Выпускающая кафедра совместно с научным руководителем проводит предзащиту ВКР. </w:t>
      </w:r>
      <w:r>
        <w:rPr>
          <w:lang w:eastAsia="en-US"/>
        </w:rPr>
        <w:t>С целью повышения качества бакалаврских работ назначаются  р</w:t>
      </w:r>
      <w:r w:rsidRPr="00F86CFA">
        <w:rPr>
          <w:lang w:eastAsia="en-US"/>
        </w:rPr>
        <w:t>ецензент</w:t>
      </w:r>
      <w:r>
        <w:rPr>
          <w:lang w:eastAsia="en-US"/>
        </w:rPr>
        <w:t>ы</w:t>
      </w:r>
      <w:r w:rsidRPr="00F86CFA">
        <w:rPr>
          <w:lang w:eastAsia="en-US"/>
        </w:rPr>
        <w:t xml:space="preserve"> </w:t>
      </w:r>
      <w:r>
        <w:rPr>
          <w:lang w:eastAsia="en-US"/>
        </w:rPr>
        <w:t>из числа сотрудников выпускающей кафедры</w:t>
      </w:r>
      <w:r w:rsidRPr="00F86CFA">
        <w:rPr>
          <w:lang w:eastAsia="en-US"/>
        </w:rPr>
        <w:t>.</w:t>
      </w:r>
    </w:p>
    <w:p w:rsidR="00BC394F" w:rsidRPr="00F86CFA" w:rsidRDefault="00BC394F" w:rsidP="00A30ED0">
      <w:pPr>
        <w:widowControl w:val="0"/>
        <w:ind w:firstLine="720"/>
        <w:jc w:val="both"/>
      </w:pPr>
      <w:r w:rsidRPr="00F86CFA">
        <w:t xml:space="preserve">В рецензии </w:t>
      </w:r>
      <w:r>
        <w:t xml:space="preserve">(Приложение 9) </w:t>
      </w:r>
      <w:r w:rsidRPr="00F86CFA">
        <w:t>освещаются следующие вопросы:</w:t>
      </w:r>
    </w:p>
    <w:p w:rsidR="00BC394F" w:rsidRPr="00A30ED0" w:rsidRDefault="00BC394F" w:rsidP="00EE1648">
      <w:pPr>
        <w:pStyle w:val="ListParagraph"/>
        <w:widowControl w:val="0"/>
        <w:numPr>
          <w:ilvl w:val="0"/>
          <w:numId w:val="17"/>
        </w:numPr>
        <w:tabs>
          <w:tab w:val="left" w:pos="993"/>
        </w:tabs>
        <w:spacing w:after="0" w:line="240" w:lineRule="auto"/>
        <w:ind w:left="0" w:firstLine="709"/>
        <w:jc w:val="both"/>
        <w:rPr>
          <w:rFonts w:ascii="Times New Roman" w:hAnsi="Times New Roman" w:cs="Times New Roman"/>
          <w:sz w:val="24"/>
          <w:szCs w:val="24"/>
        </w:rPr>
      </w:pPr>
      <w:r w:rsidRPr="00A30ED0">
        <w:rPr>
          <w:rFonts w:ascii="Times New Roman" w:hAnsi="Times New Roman" w:cs="Times New Roman"/>
          <w:sz w:val="24"/>
          <w:szCs w:val="24"/>
        </w:rPr>
        <w:t xml:space="preserve">актуальность работы; </w:t>
      </w:r>
    </w:p>
    <w:p w:rsidR="00BC394F" w:rsidRPr="00A30ED0" w:rsidRDefault="00BC394F" w:rsidP="00EE1648">
      <w:pPr>
        <w:pStyle w:val="ListParagraph"/>
        <w:widowControl w:val="0"/>
        <w:numPr>
          <w:ilvl w:val="0"/>
          <w:numId w:val="17"/>
        </w:numPr>
        <w:tabs>
          <w:tab w:val="left" w:pos="993"/>
        </w:tabs>
        <w:spacing w:after="0" w:line="240" w:lineRule="auto"/>
        <w:ind w:left="0" w:firstLine="709"/>
        <w:jc w:val="both"/>
        <w:rPr>
          <w:rFonts w:ascii="Times New Roman" w:hAnsi="Times New Roman" w:cs="Times New Roman"/>
          <w:sz w:val="24"/>
          <w:szCs w:val="24"/>
        </w:rPr>
      </w:pPr>
      <w:r w:rsidRPr="00A30ED0">
        <w:rPr>
          <w:rFonts w:ascii="Times New Roman" w:hAnsi="Times New Roman" w:cs="Times New Roman"/>
          <w:sz w:val="24"/>
          <w:szCs w:val="24"/>
        </w:rPr>
        <w:t xml:space="preserve">соответствие содержания </w:t>
      </w:r>
      <w:r>
        <w:rPr>
          <w:rFonts w:ascii="Times New Roman" w:hAnsi="Times New Roman" w:cs="Times New Roman"/>
          <w:sz w:val="24"/>
          <w:szCs w:val="24"/>
        </w:rPr>
        <w:t>ВКР</w:t>
      </w:r>
      <w:r w:rsidRPr="00A30ED0">
        <w:rPr>
          <w:rFonts w:ascii="Times New Roman" w:hAnsi="Times New Roman" w:cs="Times New Roman"/>
          <w:sz w:val="24"/>
          <w:szCs w:val="24"/>
        </w:rPr>
        <w:t xml:space="preserve"> ее теме; </w:t>
      </w:r>
    </w:p>
    <w:p w:rsidR="00BC394F" w:rsidRPr="00A30ED0" w:rsidRDefault="00BC394F" w:rsidP="00EE1648">
      <w:pPr>
        <w:pStyle w:val="ListParagraph"/>
        <w:widowControl w:val="0"/>
        <w:numPr>
          <w:ilvl w:val="0"/>
          <w:numId w:val="17"/>
        </w:numPr>
        <w:tabs>
          <w:tab w:val="left" w:pos="993"/>
        </w:tabs>
        <w:spacing w:after="0" w:line="240" w:lineRule="auto"/>
        <w:ind w:left="0" w:firstLine="709"/>
        <w:jc w:val="both"/>
        <w:rPr>
          <w:rFonts w:ascii="Times New Roman" w:hAnsi="Times New Roman" w:cs="Times New Roman"/>
          <w:sz w:val="24"/>
          <w:szCs w:val="24"/>
        </w:rPr>
      </w:pPr>
      <w:r w:rsidRPr="00A30ED0">
        <w:rPr>
          <w:rFonts w:ascii="Times New Roman" w:hAnsi="Times New Roman" w:cs="Times New Roman"/>
          <w:sz w:val="24"/>
          <w:szCs w:val="24"/>
        </w:rPr>
        <w:t xml:space="preserve">оценка основных результатов работы (новые идеи, оригинальные методы исследования, новые подходы к проектированию); </w:t>
      </w:r>
    </w:p>
    <w:p w:rsidR="00BC394F" w:rsidRPr="00A30ED0" w:rsidRDefault="00BC394F" w:rsidP="00EE1648">
      <w:pPr>
        <w:pStyle w:val="ListParagraph"/>
        <w:widowControl w:val="0"/>
        <w:numPr>
          <w:ilvl w:val="0"/>
          <w:numId w:val="17"/>
        </w:numPr>
        <w:tabs>
          <w:tab w:val="left" w:pos="993"/>
        </w:tabs>
        <w:spacing w:after="0" w:line="240" w:lineRule="auto"/>
        <w:ind w:left="0" w:firstLine="709"/>
        <w:jc w:val="both"/>
        <w:rPr>
          <w:rFonts w:ascii="Times New Roman" w:hAnsi="Times New Roman" w:cs="Times New Roman"/>
          <w:sz w:val="24"/>
          <w:szCs w:val="24"/>
        </w:rPr>
      </w:pPr>
      <w:r w:rsidRPr="00A30ED0">
        <w:rPr>
          <w:rFonts w:ascii="Times New Roman" w:hAnsi="Times New Roman" w:cs="Times New Roman"/>
          <w:sz w:val="24"/>
          <w:szCs w:val="24"/>
        </w:rPr>
        <w:t xml:space="preserve">анализ обоснованности выводов и предложений; </w:t>
      </w:r>
    </w:p>
    <w:p w:rsidR="00BC394F" w:rsidRPr="00A30ED0" w:rsidRDefault="00BC394F" w:rsidP="00EE1648">
      <w:pPr>
        <w:pStyle w:val="ListParagraph"/>
        <w:widowControl w:val="0"/>
        <w:numPr>
          <w:ilvl w:val="0"/>
          <w:numId w:val="17"/>
        </w:numPr>
        <w:tabs>
          <w:tab w:val="left" w:pos="993"/>
        </w:tabs>
        <w:spacing w:after="0" w:line="240" w:lineRule="auto"/>
        <w:ind w:left="0" w:firstLine="709"/>
        <w:jc w:val="both"/>
        <w:rPr>
          <w:rFonts w:ascii="Times New Roman" w:hAnsi="Times New Roman" w:cs="Times New Roman"/>
          <w:sz w:val="24"/>
          <w:szCs w:val="24"/>
        </w:rPr>
      </w:pPr>
      <w:r w:rsidRPr="00A30ED0">
        <w:rPr>
          <w:rFonts w:ascii="Times New Roman" w:hAnsi="Times New Roman" w:cs="Times New Roman"/>
          <w:sz w:val="24"/>
          <w:szCs w:val="24"/>
        </w:rPr>
        <w:t xml:space="preserve">научная и практическая ценность сделанных выводов и предложений, где они могут быть использованы; </w:t>
      </w:r>
    </w:p>
    <w:p w:rsidR="00BC394F" w:rsidRPr="00A30ED0" w:rsidRDefault="00BC394F" w:rsidP="00EE1648">
      <w:pPr>
        <w:pStyle w:val="ListParagraph"/>
        <w:widowControl w:val="0"/>
        <w:numPr>
          <w:ilvl w:val="0"/>
          <w:numId w:val="17"/>
        </w:numPr>
        <w:tabs>
          <w:tab w:val="left" w:pos="993"/>
        </w:tabs>
        <w:spacing w:after="0" w:line="240" w:lineRule="auto"/>
        <w:ind w:left="0" w:firstLine="709"/>
        <w:jc w:val="both"/>
        <w:rPr>
          <w:rFonts w:ascii="Times New Roman" w:hAnsi="Times New Roman" w:cs="Times New Roman"/>
          <w:sz w:val="24"/>
          <w:szCs w:val="24"/>
        </w:rPr>
      </w:pPr>
      <w:r w:rsidRPr="00A30ED0">
        <w:rPr>
          <w:rFonts w:ascii="Times New Roman" w:hAnsi="Times New Roman" w:cs="Times New Roman"/>
          <w:sz w:val="24"/>
          <w:szCs w:val="24"/>
        </w:rPr>
        <w:t xml:space="preserve">имеющиеся достоинства/недостатки работы по содержанию, изложению и оформлению материала; </w:t>
      </w:r>
    </w:p>
    <w:p w:rsidR="00BC394F" w:rsidRPr="00A30ED0" w:rsidRDefault="00BC394F" w:rsidP="00EE1648">
      <w:pPr>
        <w:pStyle w:val="ListParagraph"/>
        <w:widowControl w:val="0"/>
        <w:numPr>
          <w:ilvl w:val="0"/>
          <w:numId w:val="17"/>
        </w:numPr>
        <w:tabs>
          <w:tab w:val="left" w:pos="993"/>
        </w:tabs>
        <w:spacing w:after="0" w:line="240" w:lineRule="auto"/>
        <w:ind w:left="0" w:firstLine="709"/>
        <w:jc w:val="both"/>
        <w:rPr>
          <w:rFonts w:ascii="Times New Roman" w:hAnsi="Times New Roman" w:cs="Times New Roman"/>
          <w:sz w:val="24"/>
          <w:szCs w:val="24"/>
        </w:rPr>
      </w:pPr>
      <w:r w:rsidRPr="00A30ED0">
        <w:rPr>
          <w:rFonts w:ascii="Times New Roman" w:hAnsi="Times New Roman" w:cs="Times New Roman"/>
          <w:sz w:val="24"/>
          <w:szCs w:val="24"/>
        </w:rPr>
        <w:t>полнота выполненных требований, предъявленных к работе;</w:t>
      </w:r>
    </w:p>
    <w:p w:rsidR="00BC394F" w:rsidRPr="00A30ED0" w:rsidRDefault="00BC394F" w:rsidP="00EE1648">
      <w:pPr>
        <w:pStyle w:val="ListParagraph"/>
        <w:widowControl w:val="0"/>
        <w:numPr>
          <w:ilvl w:val="0"/>
          <w:numId w:val="17"/>
        </w:numPr>
        <w:tabs>
          <w:tab w:val="left" w:pos="993"/>
        </w:tabs>
        <w:spacing w:after="0" w:line="240" w:lineRule="auto"/>
        <w:ind w:left="0" w:firstLine="709"/>
        <w:jc w:val="both"/>
        <w:rPr>
          <w:rFonts w:ascii="Times New Roman" w:hAnsi="Times New Roman" w:cs="Times New Roman"/>
          <w:sz w:val="24"/>
          <w:szCs w:val="24"/>
        </w:rPr>
      </w:pPr>
      <w:r w:rsidRPr="00A30ED0">
        <w:rPr>
          <w:rFonts w:ascii="Times New Roman" w:hAnsi="Times New Roman" w:cs="Times New Roman"/>
          <w:sz w:val="24"/>
          <w:szCs w:val="24"/>
        </w:rPr>
        <w:t xml:space="preserve">возможность допуска работа к защите. </w:t>
      </w:r>
    </w:p>
    <w:p w:rsidR="00BC394F" w:rsidRPr="00F86CFA" w:rsidRDefault="00BC394F" w:rsidP="00A30ED0">
      <w:pPr>
        <w:widowControl w:val="0"/>
        <w:ind w:firstLine="720"/>
        <w:jc w:val="both"/>
      </w:pPr>
      <w:r w:rsidRPr="00A30ED0">
        <w:rPr>
          <w:b/>
          <w:bCs/>
        </w:rPr>
        <w:t>Обязательно</w:t>
      </w:r>
      <w:r w:rsidRPr="00A30ED0">
        <w:t xml:space="preserve"> отмечаются недостатки работы, делаются замечания и пожелания. </w:t>
      </w:r>
      <w:r w:rsidRPr="00F86CFA">
        <w:t>В заключение рецензент оценивает качество оформления и стиль изложения пояснительной записки, качество выполнения иллюстративной части</w:t>
      </w:r>
      <w:r>
        <w:t>,</w:t>
      </w:r>
      <w:r w:rsidRPr="00F86CFA">
        <w:t xml:space="preserve"> а также делает вывод о возможности присвоения автору квалификации </w:t>
      </w:r>
      <w:r>
        <w:t>бакалавра</w:t>
      </w:r>
      <w:r w:rsidRPr="00F86CFA">
        <w:t>.</w:t>
      </w:r>
    </w:p>
    <w:p w:rsidR="00BC394F" w:rsidRPr="00F86CFA" w:rsidRDefault="00BC394F" w:rsidP="00A30ED0">
      <w:pPr>
        <w:widowControl w:val="0"/>
        <w:ind w:firstLine="720"/>
        <w:jc w:val="both"/>
      </w:pPr>
      <w:r w:rsidRPr="00F86CFA">
        <w:t>Рецензия подписывается рецензентом с обязательным указанием должности, места работы, ученого звания и ученой степени.</w:t>
      </w:r>
    </w:p>
    <w:p w:rsidR="00BC394F" w:rsidRPr="00F86CFA" w:rsidRDefault="00BC394F" w:rsidP="00A3158F">
      <w:pPr>
        <w:tabs>
          <w:tab w:val="left" w:pos="993"/>
        </w:tabs>
        <w:autoSpaceDE w:val="0"/>
        <w:autoSpaceDN w:val="0"/>
        <w:ind w:firstLine="709"/>
        <w:jc w:val="both"/>
        <w:rPr>
          <w:lang w:eastAsia="en-US"/>
        </w:rPr>
      </w:pPr>
      <w:r w:rsidRPr="00F86CFA">
        <w:rPr>
          <w:lang w:eastAsia="en-US"/>
        </w:rPr>
        <w:t xml:space="preserve">Выпускник должен быть ознакомлен с рецензией не позднее, чем за </w:t>
      </w:r>
      <w:r>
        <w:rPr>
          <w:lang w:eastAsia="en-US"/>
        </w:rPr>
        <w:t>5 рабочих дней</w:t>
      </w:r>
      <w:r w:rsidRPr="00F86CFA">
        <w:rPr>
          <w:lang w:eastAsia="en-US"/>
        </w:rPr>
        <w:t xml:space="preserve"> до защиты выпускной квалификационной работы. </w:t>
      </w:r>
    </w:p>
    <w:p w:rsidR="00BC394F" w:rsidRPr="00F86CFA" w:rsidRDefault="00BC394F" w:rsidP="00A3158F">
      <w:pPr>
        <w:widowControl w:val="0"/>
        <w:ind w:firstLine="720"/>
        <w:jc w:val="both"/>
      </w:pPr>
      <w:r w:rsidRPr="00F86CFA">
        <w:t>Вопрос о допуске ВКР к защите решается на заседании кафедры после ее рассмотрения на предзащите, ознакомления с отзывом руководителя и рецензией. При положительной оценке выполненной работы, отсутствии серьезных замечаний в отзыве и рецензии кафедра допускает работу к защите.</w:t>
      </w:r>
    </w:p>
    <w:p w:rsidR="00BC394F" w:rsidRDefault="00BC394F" w:rsidP="00A3158F">
      <w:pPr>
        <w:widowControl w:val="0"/>
        <w:ind w:firstLine="720"/>
        <w:jc w:val="both"/>
      </w:pPr>
      <w:r w:rsidRPr="00F86CFA">
        <w:t xml:space="preserve">ВКР, подписанная заведующим кафедрой, сдается в государственную </w:t>
      </w:r>
      <w:r>
        <w:t>экзаменационную</w:t>
      </w:r>
      <w:r w:rsidRPr="00F86CFA">
        <w:t xml:space="preserve"> комиссию. </w:t>
      </w:r>
    </w:p>
    <w:p w:rsidR="00BC394F" w:rsidRPr="00F86CFA" w:rsidRDefault="00BC394F" w:rsidP="00A3158F">
      <w:pPr>
        <w:widowControl w:val="0"/>
        <w:ind w:firstLine="720"/>
        <w:jc w:val="both"/>
      </w:pPr>
      <w:r>
        <w:t xml:space="preserve">Отзыв, </w:t>
      </w:r>
      <w:r w:rsidRPr="00F86CFA">
        <w:t>рецензия</w:t>
      </w:r>
      <w:r>
        <w:t>, отчет об уровне заимствований</w:t>
      </w:r>
      <w:r w:rsidRPr="00F86CFA">
        <w:t xml:space="preserve"> вкладываются в пояснительную записку после титульного листа.</w:t>
      </w:r>
    </w:p>
    <w:p w:rsidR="00BC394F" w:rsidRPr="00F86CFA" w:rsidRDefault="00BC394F" w:rsidP="00A3158F">
      <w:pPr>
        <w:widowControl w:val="0"/>
        <w:ind w:firstLine="720"/>
        <w:jc w:val="both"/>
        <w:rPr>
          <w:b/>
          <w:bCs/>
        </w:rPr>
      </w:pPr>
    </w:p>
    <w:p w:rsidR="00BC394F" w:rsidRPr="002A58E9" w:rsidRDefault="00BC394F" w:rsidP="002715AC">
      <w:pPr>
        <w:pStyle w:val="Heading4"/>
        <w:tabs>
          <w:tab w:val="left" w:pos="2410"/>
        </w:tabs>
        <w:ind w:hanging="426"/>
        <w:rPr>
          <w:b w:val="0"/>
          <w:bCs w:val="0"/>
        </w:rPr>
      </w:pPr>
      <w:bookmarkStart w:id="29" w:name="_Toc371949795"/>
      <w:bookmarkStart w:id="30" w:name="_Toc58327871"/>
      <w:r w:rsidRPr="002A58E9">
        <w:rPr>
          <w:b w:val="0"/>
          <w:bCs w:val="0"/>
        </w:rPr>
        <w:t xml:space="preserve">Защита </w:t>
      </w:r>
      <w:bookmarkEnd w:id="29"/>
      <w:r w:rsidRPr="002A58E9">
        <w:rPr>
          <w:b w:val="0"/>
          <w:bCs w:val="0"/>
        </w:rPr>
        <w:t>ВКР</w:t>
      </w:r>
      <w:bookmarkEnd w:id="30"/>
    </w:p>
    <w:p w:rsidR="00BC394F" w:rsidRPr="00F86CFA" w:rsidRDefault="00BC394F" w:rsidP="00A3158F">
      <w:pPr>
        <w:tabs>
          <w:tab w:val="left" w:pos="993"/>
        </w:tabs>
        <w:autoSpaceDE w:val="0"/>
        <w:autoSpaceDN w:val="0"/>
        <w:ind w:firstLine="709"/>
        <w:jc w:val="both"/>
        <w:rPr>
          <w:lang w:eastAsia="en-US"/>
        </w:rPr>
      </w:pPr>
      <w:r w:rsidRPr="00F86CFA">
        <w:rPr>
          <w:lang w:eastAsia="en-US"/>
        </w:rPr>
        <w:t xml:space="preserve">К защите выпускных работ допускаются </w:t>
      </w:r>
      <w:r>
        <w:rPr>
          <w:lang w:eastAsia="en-US"/>
        </w:rPr>
        <w:t>студенты</w:t>
      </w:r>
      <w:r w:rsidRPr="00F86CFA">
        <w:rPr>
          <w:lang w:eastAsia="en-US"/>
        </w:rPr>
        <w:t xml:space="preserve">, успешно </w:t>
      </w:r>
      <w:r>
        <w:rPr>
          <w:lang w:eastAsia="en-US"/>
        </w:rPr>
        <w:t>прошедшие предзащиту</w:t>
      </w:r>
      <w:r w:rsidRPr="00F86CFA">
        <w:rPr>
          <w:lang w:eastAsia="en-US"/>
        </w:rPr>
        <w:t xml:space="preserve">. </w:t>
      </w:r>
    </w:p>
    <w:p w:rsidR="00BC394F" w:rsidRPr="00F86CFA" w:rsidRDefault="00BC394F" w:rsidP="00A3158F">
      <w:pPr>
        <w:autoSpaceDE w:val="0"/>
        <w:autoSpaceDN w:val="0"/>
        <w:ind w:firstLine="709"/>
        <w:jc w:val="both"/>
        <w:rPr>
          <w:lang w:eastAsia="en-US"/>
        </w:rPr>
      </w:pPr>
      <w:r w:rsidRPr="00F86CFA">
        <w:rPr>
          <w:lang w:eastAsia="en-US"/>
        </w:rPr>
        <w:t>Комиссия по предварительной защите ВКР формируетс</w:t>
      </w:r>
      <w:r>
        <w:rPr>
          <w:lang w:eastAsia="en-US"/>
        </w:rPr>
        <w:t>я на выпускающей кафедре</w:t>
      </w:r>
      <w:r w:rsidRPr="00F86CFA">
        <w:rPr>
          <w:lang w:eastAsia="en-US"/>
        </w:rPr>
        <w:t>. Комиссия просматривает и оценивает соответствие пояснительной записки и демонстрационного (графического) материала заданию на выполнение ВКР, выслушивает доклад студента и задает вопросы по теме ВКР; дает рекомендации по содержанию доклада, демонстрационного (графического) материала и требует устранения замечаний в пояснительной записке, демонстрационном (графическом) мате</w:t>
      </w:r>
      <w:r w:rsidRPr="00F86CFA">
        <w:rPr>
          <w:lang w:eastAsia="en-US"/>
        </w:rPr>
        <w:softHyphen/>
        <w:t>риале; рассматривает результаты проверки ВКР на плагиат.</w:t>
      </w:r>
    </w:p>
    <w:p w:rsidR="00BC394F" w:rsidRPr="00F86CFA" w:rsidRDefault="00BC394F" w:rsidP="00A3158F">
      <w:pPr>
        <w:autoSpaceDE w:val="0"/>
        <w:autoSpaceDN w:val="0"/>
        <w:ind w:firstLine="709"/>
        <w:jc w:val="both"/>
        <w:rPr>
          <w:lang w:eastAsia="en-US"/>
        </w:rPr>
      </w:pPr>
      <w:r w:rsidRPr="00F86CFA">
        <w:rPr>
          <w:lang w:eastAsia="en-US"/>
        </w:rPr>
        <w:t>В комиссию по предварительной защите ВКР студент предоставляет:</w:t>
      </w:r>
    </w:p>
    <w:p w:rsidR="00BC394F" w:rsidRPr="00F86CFA" w:rsidRDefault="00BC394F" w:rsidP="00A3158F">
      <w:pPr>
        <w:autoSpaceDE w:val="0"/>
        <w:autoSpaceDN w:val="0"/>
        <w:ind w:firstLine="709"/>
        <w:jc w:val="both"/>
        <w:rPr>
          <w:lang w:eastAsia="en-US"/>
        </w:rPr>
      </w:pPr>
      <w:r w:rsidRPr="00F86CFA">
        <w:rPr>
          <w:lang w:eastAsia="en-US"/>
        </w:rPr>
        <w:t>задание на выполнение ВКР;</w:t>
      </w:r>
      <w:r>
        <w:rPr>
          <w:lang w:eastAsia="en-US"/>
        </w:rPr>
        <w:t xml:space="preserve">  </w:t>
      </w:r>
      <w:r w:rsidRPr="00F86CFA">
        <w:rPr>
          <w:lang w:eastAsia="en-US"/>
        </w:rPr>
        <w:t>рукопись ВКР;</w:t>
      </w:r>
    </w:p>
    <w:p w:rsidR="00BC394F" w:rsidRPr="00F86CFA" w:rsidRDefault="00BC394F" w:rsidP="00A3158F">
      <w:pPr>
        <w:autoSpaceDE w:val="0"/>
        <w:autoSpaceDN w:val="0"/>
        <w:ind w:firstLine="709"/>
        <w:jc w:val="both"/>
        <w:rPr>
          <w:lang w:eastAsia="en-US"/>
        </w:rPr>
      </w:pPr>
      <w:r w:rsidRPr="00F86CFA">
        <w:rPr>
          <w:lang w:eastAsia="en-US"/>
        </w:rPr>
        <w:t>графический материал (или презентацию проекта);</w:t>
      </w:r>
    </w:p>
    <w:p w:rsidR="00BC394F" w:rsidRPr="00F86CFA" w:rsidRDefault="00BC394F" w:rsidP="00A3158F">
      <w:pPr>
        <w:autoSpaceDE w:val="0"/>
        <w:autoSpaceDN w:val="0"/>
        <w:ind w:firstLine="709"/>
        <w:jc w:val="both"/>
        <w:rPr>
          <w:lang w:eastAsia="en-US"/>
        </w:rPr>
      </w:pPr>
      <w:r w:rsidRPr="00F86CFA">
        <w:rPr>
          <w:lang w:eastAsia="en-US"/>
        </w:rPr>
        <w:t>отзыв руководителя;</w:t>
      </w:r>
    </w:p>
    <w:p w:rsidR="00BC394F" w:rsidRPr="00F86CFA" w:rsidRDefault="00BC394F" w:rsidP="00A3158F">
      <w:pPr>
        <w:autoSpaceDE w:val="0"/>
        <w:autoSpaceDN w:val="0"/>
        <w:ind w:firstLine="709"/>
        <w:jc w:val="both"/>
        <w:rPr>
          <w:lang w:eastAsia="en-US"/>
        </w:rPr>
      </w:pPr>
      <w:r w:rsidRPr="00F86CFA">
        <w:rPr>
          <w:lang w:eastAsia="en-US"/>
        </w:rPr>
        <w:t xml:space="preserve">отчет по проверке ВКР на плагиат. </w:t>
      </w:r>
    </w:p>
    <w:p w:rsidR="00BC394F" w:rsidRPr="00F86CFA" w:rsidRDefault="00BC394F" w:rsidP="00A3158F">
      <w:pPr>
        <w:widowControl w:val="0"/>
        <w:ind w:firstLine="720"/>
        <w:jc w:val="both"/>
      </w:pPr>
      <w:r w:rsidRPr="00F86CFA">
        <w:t xml:space="preserve">Материалы работы (пояснительную записку, презентации, плакаты) </w:t>
      </w:r>
      <w:r>
        <w:t>выпускник</w:t>
      </w:r>
      <w:r w:rsidRPr="00F86CFA">
        <w:t xml:space="preserve"> должен </w:t>
      </w:r>
      <w:r w:rsidRPr="00F86CFA">
        <w:rPr>
          <w:b/>
          <w:bCs/>
        </w:rPr>
        <w:t>сдать не менее чем за неделю до защиты</w:t>
      </w:r>
      <w:r w:rsidRPr="00F86CFA">
        <w:t xml:space="preserve"> секретарю государственной </w:t>
      </w:r>
      <w:r>
        <w:t>экзаменационной комиссии</w:t>
      </w:r>
      <w:r w:rsidRPr="00F86CFA">
        <w:t>.</w:t>
      </w:r>
    </w:p>
    <w:p w:rsidR="00BC394F" w:rsidRPr="00F86CFA" w:rsidRDefault="00BC394F" w:rsidP="00A3158F">
      <w:pPr>
        <w:tabs>
          <w:tab w:val="left" w:pos="993"/>
        </w:tabs>
        <w:autoSpaceDE w:val="0"/>
        <w:autoSpaceDN w:val="0"/>
        <w:ind w:firstLine="709"/>
        <w:jc w:val="both"/>
        <w:rPr>
          <w:lang w:eastAsia="en-US"/>
        </w:rPr>
      </w:pPr>
      <w:r w:rsidRPr="00F86CFA">
        <w:rPr>
          <w:lang w:eastAsia="en-US"/>
        </w:rPr>
        <w:t>Защита ВКР прово</w:t>
      </w:r>
      <w:r w:rsidRPr="00F86CFA">
        <w:rPr>
          <w:lang w:eastAsia="en-US"/>
        </w:rPr>
        <w:softHyphen/>
        <w:t>дится в виде открытых заседаний ГЭК с участием не мене двух третей ее списочного состава</w:t>
      </w:r>
      <w:r>
        <w:rPr>
          <w:lang w:eastAsia="en-US"/>
        </w:rPr>
        <w:t xml:space="preserve">. </w:t>
      </w:r>
      <w:r w:rsidRPr="00F86CFA">
        <w:rPr>
          <w:lang w:eastAsia="en-US"/>
        </w:rPr>
        <w:t xml:space="preserve"> </w:t>
      </w:r>
      <w:r w:rsidRPr="00D91172">
        <w:rPr>
          <w:lang w:eastAsia="en-US"/>
        </w:rPr>
        <w:t>Секретарь ГЭК предоставляет на заседание комиссии:</w:t>
      </w:r>
    </w:p>
    <w:p w:rsidR="00BC394F" w:rsidRPr="00F86CFA" w:rsidRDefault="00BC394F" w:rsidP="00A3158F">
      <w:pPr>
        <w:tabs>
          <w:tab w:val="left" w:pos="993"/>
        </w:tabs>
        <w:autoSpaceDE w:val="0"/>
        <w:autoSpaceDN w:val="0"/>
        <w:ind w:firstLine="709"/>
        <w:jc w:val="both"/>
        <w:rPr>
          <w:lang w:eastAsia="en-US"/>
        </w:rPr>
      </w:pPr>
      <w:r w:rsidRPr="00F86CFA">
        <w:rPr>
          <w:lang w:eastAsia="en-US"/>
        </w:rPr>
        <w:t>приказ о допуске к итоговой государственной аттестации;</w:t>
      </w:r>
    </w:p>
    <w:p w:rsidR="00BC394F" w:rsidRPr="00F86CFA" w:rsidRDefault="00BC394F" w:rsidP="00A3158F">
      <w:pPr>
        <w:tabs>
          <w:tab w:val="left" w:pos="993"/>
        </w:tabs>
        <w:autoSpaceDE w:val="0"/>
        <w:autoSpaceDN w:val="0"/>
        <w:ind w:firstLine="709"/>
        <w:jc w:val="both"/>
        <w:rPr>
          <w:lang w:eastAsia="en-US"/>
        </w:rPr>
      </w:pPr>
      <w:r w:rsidRPr="00F86CFA">
        <w:rPr>
          <w:lang w:eastAsia="en-US"/>
        </w:rPr>
        <w:t>приказ об утверждении темы и научного руководителя;</w:t>
      </w:r>
    </w:p>
    <w:p w:rsidR="00BC394F" w:rsidRPr="00F86CFA" w:rsidRDefault="00BC394F" w:rsidP="00A3158F">
      <w:pPr>
        <w:tabs>
          <w:tab w:val="left" w:pos="993"/>
        </w:tabs>
        <w:autoSpaceDE w:val="0"/>
        <w:autoSpaceDN w:val="0"/>
        <w:ind w:firstLine="709"/>
        <w:jc w:val="both"/>
        <w:rPr>
          <w:lang w:eastAsia="en-US"/>
        </w:rPr>
      </w:pPr>
      <w:r w:rsidRPr="00F86CFA">
        <w:rPr>
          <w:lang w:eastAsia="en-US"/>
        </w:rPr>
        <w:t>рукопись ВКР;</w:t>
      </w:r>
      <w:r>
        <w:rPr>
          <w:lang w:eastAsia="en-US"/>
        </w:rPr>
        <w:t xml:space="preserve">   </w:t>
      </w:r>
      <w:r w:rsidRPr="00F86CFA">
        <w:rPr>
          <w:lang w:eastAsia="en-US"/>
        </w:rPr>
        <w:t>отзыв руководителя ВКР;</w:t>
      </w:r>
      <w:r>
        <w:rPr>
          <w:lang w:eastAsia="en-US"/>
        </w:rPr>
        <w:t xml:space="preserve">    рецензию;</w:t>
      </w:r>
    </w:p>
    <w:p w:rsidR="00BC394F" w:rsidRPr="00F86CFA" w:rsidRDefault="00BC394F" w:rsidP="00A3158F">
      <w:pPr>
        <w:tabs>
          <w:tab w:val="left" w:pos="993"/>
        </w:tabs>
        <w:autoSpaceDE w:val="0"/>
        <w:autoSpaceDN w:val="0"/>
        <w:ind w:firstLine="709"/>
        <w:jc w:val="both"/>
        <w:rPr>
          <w:lang w:eastAsia="en-US"/>
        </w:rPr>
      </w:pPr>
      <w:r w:rsidRPr="00F86CFA">
        <w:rPr>
          <w:lang w:eastAsia="en-US"/>
        </w:rPr>
        <w:t xml:space="preserve">отчет по проверке ВКР на плагиат </w:t>
      </w:r>
      <w:r>
        <w:rPr>
          <w:lang w:eastAsia="en-US"/>
        </w:rPr>
        <w:t>в системе "Антиплагиат"</w:t>
      </w:r>
      <w:r w:rsidRPr="00F86CFA">
        <w:rPr>
          <w:lang w:eastAsia="en-US"/>
        </w:rPr>
        <w:t xml:space="preserve"> и обоснованное решение кафедры (в случае если процент заимство</w:t>
      </w:r>
      <w:r>
        <w:rPr>
          <w:lang w:eastAsia="en-US"/>
        </w:rPr>
        <w:t>ваний выше порогового значения).</w:t>
      </w:r>
    </w:p>
    <w:p w:rsidR="00BC394F" w:rsidRPr="00F86CFA" w:rsidRDefault="00BC394F" w:rsidP="00A3158F">
      <w:pPr>
        <w:widowControl w:val="0"/>
        <w:ind w:firstLine="720"/>
        <w:jc w:val="both"/>
      </w:pPr>
      <w:r w:rsidRPr="00F86CFA">
        <w:t>Желательно представление также других материалов, характеризующих научную и практическую ценность выполненного исследования – документы, указывающие на практическое применение, публикации, макет/образец изделия и т.п.</w:t>
      </w:r>
    </w:p>
    <w:p w:rsidR="00BC394F" w:rsidRPr="00F86CFA" w:rsidRDefault="00BC394F" w:rsidP="00A3158F">
      <w:pPr>
        <w:widowControl w:val="0"/>
        <w:ind w:firstLine="720"/>
        <w:jc w:val="both"/>
      </w:pPr>
      <w:r w:rsidRPr="00F86CFA">
        <w:rPr>
          <w:lang w:eastAsia="en-US"/>
        </w:rPr>
        <w:t xml:space="preserve">Заседание государственной </w:t>
      </w:r>
      <w:r>
        <w:rPr>
          <w:lang w:eastAsia="en-US"/>
        </w:rPr>
        <w:t>экзаменационной</w:t>
      </w:r>
      <w:r w:rsidRPr="00F86CFA">
        <w:rPr>
          <w:lang w:eastAsia="en-US"/>
        </w:rPr>
        <w:t xml:space="preserve"> комиссии проводится согласно утвержденному графику.</w:t>
      </w:r>
      <w:r w:rsidRPr="00F86CFA">
        <w:t xml:space="preserve"> На заседании комиссии могут присутствовать профессора и преподаватели высшего учебного заведения, представители научно-исследовательских институтов и проектных организаций, работники промышленности, представители фирм и корпораций, студенты.</w:t>
      </w:r>
      <w:r w:rsidRPr="005C5802">
        <w:t xml:space="preserve"> </w:t>
      </w:r>
    </w:p>
    <w:p w:rsidR="00BC394F" w:rsidRPr="00F86CFA" w:rsidRDefault="00BC394F" w:rsidP="00A3158F">
      <w:pPr>
        <w:autoSpaceDE w:val="0"/>
        <w:autoSpaceDN w:val="0"/>
        <w:ind w:firstLine="709"/>
        <w:jc w:val="both"/>
        <w:rPr>
          <w:lang w:eastAsia="en-US"/>
        </w:rPr>
      </w:pPr>
      <w:r w:rsidRPr="00F86CFA">
        <w:rPr>
          <w:lang w:eastAsia="en-US"/>
        </w:rPr>
        <w:t xml:space="preserve">Председатель ГЭК в начале заседания устанавливает время для устного изложения основных результатов ВКР (как правило, </w:t>
      </w:r>
      <w:r>
        <w:rPr>
          <w:lang w:eastAsia="en-US"/>
        </w:rPr>
        <w:t>8-12</w:t>
      </w:r>
      <w:r w:rsidRPr="00F86CFA">
        <w:rPr>
          <w:lang w:eastAsia="en-US"/>
        </w:rPr>
        <w:t xml:space="preserve"> мин.) и ответов на вопросы членов комиссии. </w:t>
      </w:r>
    </w:p>
    <w:p w:rsidR="00BC394F" w:rsidRPr="00F86CFA" w:rsidRDefault="00BC394F" w:rsidP="00A3158F">
      <w:pPr>
        <w:autoSpaceDE w:val="0"/>
        <w:autoSpaceDN w:val="0"/>
        <w:ind w:firstLine="709"/>
        <w:jc w:val="both"/>
        <w:rPr>
          <w:lang w:eastAsia="en-US"/>
        </w:rPr>
      </w:pPr>
      <w:r w:rsidRPr="00F86CFA">
        <w:rPr>
          <w:lang w:eastAsia="en-US"/>
        </w:rPr>
        <w:t xml:space="preserve">Доклад должен сопровождаться </w:t>
      </w:r>
      <w:r>
        <w:rPr>
          <w:lang w:eastAsia="en-US"/>
        </w:rPr>
        <w:t>схемами</w:t>
      </w:r>
      <w:r w:rsidRPr="00F86CFA">
        <w:rPr>
          <w:lang w:eastAsia="en-US"/>
        </w:rPr>
        <w:t>, иллюстрациями, таблицами, пояснениями, которые раздаются членам ГЭК в бумажном варианте, либо компьютерной презентацией.</w:t>
      </w:r>
    </w:p>
    <w:p w:rsidR="00BC394F" w:rsidRPr="00F86CFA" w:rsidRDefault="00BC394F" w:rsidP="00A3158F">
      <w:pPr>
        <w:widowControl w:val="0"/>
        <w:ind w:firstLine="720"/>
        <w:jc w:val="both"/>
      </w:pPr>
      <w:r w:rsidRPr="00F86CFA">
        <w:t xml:space="preserve">В докладе </w:t>
      </w:r>
      <w:r>
        <w:t>студент</w:t>
      </w:r>
      <w:r w:rsidRPr="00F86CFA">
        <w:t xml:space="preserve"> должен в сжатой и четкой форме</w:t>
      </w:r>
    </w:p>
    <w:p w:rsidR="00BC394F" w:rsidRPr="00F86CFA" w:rsidRDefault="00BC394F" w:rsidP="00EE1648">
      <w:pPr>
        <w:widowControl w:val="0"/>
        <w:numPr>
          <w:ilvl w:val="0"/>
          <w:numId w:val="6"/>
        </w:numPr>
        <w:autoSpaceDE w:val="0"/>
        <w:autoSpaceDN w:val="0"/>
        <w:jc w:val="both"/>
      </w:pPr>
      <w:r w:rsidRPr="00F86CFA">
        <w:t>изложить основные исходные данные,</w:t>
      </w:r>
    </w:p>
    <w:p w:rsidR="00BC394F" w:rsidRPr="00F86CFA" w:rsidRDefault="00BC394F" w:rsidP="00EE1648">
      <w:pPr>
        <w:widowControl w:val="0"/>
        <w:numPr>
          <w:ilvl w:val="0"/>
          <w:numId w:val="6"/>
        </w:numPr>
        <w:autoSpaceDE w:val="0"/>
        <w:autoSpaceDN w:val="0"/>
        <w:jc w:val="both"/>
      </w:pPr>
      <w:r w:rsidRPr="00F86CFA">
        <w:t xml:space="preserve">раскрыть содержание </w:t>
      </w:r>
      <w:r>
        <w:t>работы</w:t>
      </w:r>
      <w:r w:rsidRPr="00F86CFA">
        <w:t>, уделив основное внимание актуальности, новизне, практической значимости работы,</w:t>
      </w:r>
    </w:p>
    <w:p w:rsidR="00BC394F" w:rsidRPr="00F86CFA" w:rsidRDefault="00BC394F" w:rsidP="00EE1648">
      <w:pPr>
        <w:widowControl w:val="0"/>
        <w:numPr>
          <w:ilvl w:val="0"/>
          <w:numId w:val="6"/>
        </w:numPr>
        <w:autoSpaceDE w:val="0"/>
        <w:autoSpaceDN w:val="0"/>
        <w:jc w:val="both"/>
      </w:pPr>
      <w:r w:rsidRPr="00F86CFA">
        <w:t xml:space="preserve">изложить основные результаты </w:t>
      </w:r>
      <w:r>
        <w:t>проектирования (</w:t>
      </w:r>
      <w:r w:rsidRPr="00F86CFA">
        <w:t>м</w:t>
      </w:r>
      <w:r>
        <w:t>оделирования, э</w:t>
      </w:r>
      <w:r w:rsidRPr="00F86CFA">
        <w:t>ксперимента</w:t>
      </w:r>
      <w:r>
        <w:t>), результаты внедрения</w:t>
      </w:r>
      <w:r w:rsidRPr="00F86CFA">
        <w:t>,</w:t>
      </w:r>
    </w:p>
    <w:p w:rsidR="00BC394F" w:rsidRPr="00F86CFA" w:rsidRDefault="00BC394F" w:rsidP="00EE1648">
      <w:pPr>
        <w:widowControl w:val="0"/>
        <w:numPr>
          <w:ilvl w:val="0"/>
          <w:numId w:val="6"/>
        </w:numPr>
        <w:autoSpaceDE w:val="0"/>
        <w:autoSpaceDN w:val="0"/>
        <w:jc w:val="both"/>
      </w:pPr>
      <w:r w:rsidRPr="00F86CFA">
        <w:t xml:space="preserve">дать сравнительную оценку полученных результатов с аналогичными, отметить особенности предложенных решений, их практической реализации, </w:t>
      </w:r>
    </w:p>
    <w:p w:rsidR="00BC394F" w:rsidRPr="00F86CFA" w:rsidRDefault="00BC394F" w:rsidP="00EE1648">
      <w:pPr>
        <w:widowControl w:val="0"/>
        <w:numPr>
          <w:ilvl w:val="0"/>
          <w:numId w:val="6"/>
        </w:numPr>
        <w:autoSpaceDE w:val="0"/>
        <w:autoSpaceDN w:val="0"/>
        <w:jc w:val="both"/>
      </w:pPr>
      <w:r w:rsidRPr="00F86CFA">
        <w:t xml:space="preserve">кратко остановиться на экономической эффективности, </w:t>
      </w:r>
    </w:p>
    <w:p w:rsidR="00BC394F" w:rsidRPr="00F86CFA" w:rsidRDefault="00BC394F" w:rsidP="00EE1648">
      <w:pPr>
        <w:widowControl w:val="0"/>
        <w:numPr>
          <w:ilvl w:val="0"/>
          <w:numId w:val="6"/>
        </w:numPr>
        <w:autoSpaceDE w:val="0"/>
        <w:autoSpaceDN w:val="0"/>
        <w:jc w:val="both"/>
      </w:pPr>
      <w:r w:rsidRPr="00F86CFA">
        <w:t>отметить соответствие проведенного исследования заданию на ВКР.</w:t>
      </w:r>
    </w:p>
    <w:p w:rsidR="00BC394F" w:rsidRPr="00F86CFA" w:rsidRDefault="00BC394F" w:rsidP="00A3158F">
      <w:pPr>
        <w:widowControl w:val="0"/>
        <w:ind w:firstLine="720"/>
        <w:jc w:val="both"/>
      </w:pPr>
      <w:r w:rsidRPr="00F86CFA">
        <w:t>В докладе не должно быть излишних подробностей или повторения общеизвестных положений; не должно содержаться описания известных материалов</w:t>
      </w:r>
      <w:r w:rsidRPr="00F86CFA">
        <w:rPr>
          <w:b/>
          <w:bCs/>
        </w:rPr>
        <w:t xml:space="preserve"> </w:t>
      </w:r>
      <w:r w:rsidRPr="00F86CFA">
        <w:t>и т.п. Если такие объяснения окажутся необходимыми, то они могут быть изложены при ответах на вопросы членов комиссии.</w:t>
      </w:r>
    </w:p>
    <w:p w:rsidR="00BC394F" w:rsidRPr="00F86CFA" w:rsidRDefault="00BC394F" w:rsidP="00A3158F">
      <w:pPr>
        <w:widowControl w:val="0"/>
        <w:ind w:firstLine="720"/>
        <w:jc w:val="both"/>
      </w:pPr>
      <w:r w:rsidRPr="00F86CFA">
        <w:t xml:space="preserve">При защите ВКР </w:t>
      </w:r>
      <w:r>
        <w:t>выпускнику</w:t>
      </w:r>
      <w:r w:rsidRPr="00F86CFA">
        <w:t xml:space="preserve"> может быть задан любой вопрос по теме исследования как практического, так и теоретического содержания в объеме изученных учебных курсов.</w:t>
      </w:r>
    </w:p>
    <w:p w:rsidR="00BC394F" w:rsidRPr="00D91172" w:rsidRDefault="00BC394F" w:rsidP="00D91172">
      <w:pPr>
        <w:autoSpaceDE w:val="0"/>
        <w:autoSpaceDN w:val="0"/>
        <w:ind w:firstLine="709"/>
        <w:jc w:val="both"/>
        <w:rPr>
          <w:lang w:eastAsia="en-US"/>
        </w:rPr>
      </w:pPr>
      <w:r w:rsidRPr="00F86CFA">
        <w:rPr>
          <w:lang w:eastAsia="en-US"/>
        </w:rPr>
        <w:t xml:space="preserve">После ответа </w:t>
      </w:r>
      <w:r>
        <w:rPr>
          <w:lang w:eastAsia="en-US"/>
        </w:rPr>
        <w:t xml:space="preserve">студента </w:t>
      </w:r>
      <w:r w:rsidRPr="00F86CFA">
        <w:rPr>
          <w:lang w:eastAsia="en-US"/>
        </w:rPr>
        <w:t xml:space="preserve">на все вопросы председатель ГЭК дает возможность руководителю выступить с отзывом. Выступление руководителя должно быть кратким и касаться аспектов отношения </w:t>
      </w:r>
      <w:r>
        <w:rPr>
          <w:lang w:eastAsia="en-US"/>
        </w:rPr>
        <w:t>студента</w:t>
      </w:r>
      <w:r w:rsidRPr="00F86CFA">
        <w:rPr>
          <w:lang w:eastAsia="en-US"/>
        </w:rPr>
        <w:t xml:space="preserve"> к выполнению работы, самостоятельности, инициативности и результатов проверки текста ВКР на объем заимствований.</w:t>
      </w:r>
      <w:r>
        <w:rPr>
          <w:lang w:eastAsia="en-US"/>
        </w:rPr>
        <w:t xml:space="preserve"> </w:t>
      </w:r>
      <w:r w:rsidRPr="00D91172">
        <w:rPr>
          <w:lang w:eastAsia="en-US"/>
        </w:rPr>
        <w:t xml:space="preserve">При отсутствии на заседании научного руководителя </w:t>
      </w:r>
      <w:r>
        <w:rPr>
          <w:lang w:eastAsia="en-US"/>
        </w:rPr>
        <w:t>председатель</w:t>
      </w:r>
      <w:r w:rsidRPr="00D91172">
        <w:rPr>
          <w:lang w:eastAsia="en-US"/>
        </w:rPr>
        <w:t xml:space="preserve"> ГЭК зачитывает </w:t>
      </w:r>
      <w:r>
        <w:rPr>
          <w:lang w:eastAsia="en-US"/>
        </w:rPr>
        <w:t>его отзыв</w:t>
      </w:r>
      <w:r w:rsidRPr="00D91172">
        <w:rPr>
          <w:lang w:eastAsia="en-US"/>
        </w:rPr>
        <w:t xml:space="preserve">.  </w:t>
      </w:r>
    </w:p>
    <w:p w:rsidR="00BC394F" w:rsidRPr="00F86CFA" w:rsidRDefault="00BC394F" w:rsidP="00A3158F">
      <w:pPr>
        <w:autoSpaceDE w:val="0"/>
        <w:autoSpaceDN w:val="0"/>
        <w:ind w:firstLine="709"/>
        <w:jc w:val="both"/>
        <w:rPr>
          <w:lang w:eastAsia="en-US"/>
        </w:rPr>
      </w:pPr>
      <w:r w:rsidRPr="00F86CFA">
        <w:rPr>
          <w:lang w:eastAsia="en-US"/>
        </w:rPr>
        <w:t>Далее слово предоставляется рецензенту или председатель зачитывает его отзыв</w:t>
      </w:r>
      <w:r>
        <w:rPr>
          <w:lang w:eastAsia="en-US"/>
        </w:rPr>
        <w:t>,</w:t>
      </w:r>
      <w:r w:rsidRPr="00F86CFA">
        <w:rPr>
          <w:lang w:eastAsia="en-US"/>
        </w:rPr>
        <w:t xml:space="preserve"> и </w:t>
      </w:r>
      <w:r>
        <w:rPr>
          <w:lang w:eastAsia="en-US"/>
        </w:rPr>
        <w:t>выпускнику</w:t>
      </w:r>
      <w:r w:rsidRPr="00F86CFA">
        <w:rPr>
          <w:lang w:eastAsia="en-US"/>
        </w:rPr>
        <w:t xml:space="preserve"> предоставляется возможность ответить на сделанные замечания.</w:t>
      </w:r>
    </w:p>
    <w:p w:rsidR="00BC394F" w:rsidRPr="00F86CFA" w:rsidRDefault="00BC394F" w:rsidP="00A3158F">
      <w:pPr>
        <w:autoSpaceDE w:val="0"/>
        <w:autoSpaceDN w:val="0"/>
        <w:ind w:firstLine="709"/>
        <w:jc w:val="both"/>
        <w:rPr>
          <w:lang w:eastAsia="en-US"/>
        </w:rPr>
      </w:pPr>
      <w:r w:rsidRPr="00F86CFA">
        <w:rPr>
          <w:lang w:eastAsia="en-US"/>
        </w:rPr>
        <w:t>Членам ГЭК и всем присутствующим также предоставляется возможность выступить с замечаниями, пожеланиями и оценкой заслушанной работы.</w:t>
      </w:r>
    </w:p>
    <w:p w:rsidR="00BC394F" w:rsidRPr="00F86CFA" w:rsidRDefault="00BC394F" w:rsidP="00A3158F">
      <w:pPr>
        <w:autoSpaceDE w:val="0"/>
        <w:autoSpaceDN w:val="0"/>
        <w:ind w:firstLine="709"/>
        <w:jc w:val="both"/>
        <w:rPr>
          <w:lang w:eastAsia="en-US"/>
        </w:rPr>
      </w:pPr>
      <w:r w:rsidRPr="00F86CFA">
        <w:rPr>
          <w:lang w:eastAsia="en-US"/>
        </w:rPr>
        <w:t xml:space="preserve"> Выпускнику предоставляется заключительное слово, в котором он может ответить на замечания, сделанные во время выступлений членов ГЭК и присутствующих.</w:t>
      </w:r>
    </w:p>
    <w:p w:rsidR="00BC394F" w:rsidRDefault="00BC394F" w:rsidP="002715AC">
      <w:pPr>
        <w:widowControl w:val="0"/>
        <w:autoSpaceDE w:val="0"/>
        <w:autoSpaceDN w:val="0"/>
        <w:ind w:firstLine="709"/>
        <w:jc w:val="both"/>
        <w:rPr>
          <w:lang w:eastAsia="en-US"/>
        </w:rPr>
      </w:pPr>
      <w:r w:rsidRPr="00F86CFA">
        <w:rPr>
          <w:lang w:eastAsia="en-US"/>
        </w:rPr>
        <w:t>Члены ГЭК на закрытом заседании оценивают каждую работу. На данное заседание могут быть приглашены для участия в обсуждении ру</w:t>
      </w:r>
      <w:r>
        <w:rPr>
          <w:lang w:eastAsia="en-US"/>
        </w:rPr>
        <w:t xml:space="preserve">ководители и рецензенты </w:t>
      </w:r>
      <w:r w:rsidRPr="00F86CFA">
        <w:rPr>
          <w:lang w:eastAsia="en-US"/>
        </w:rPr>
        <w:t>работ. Результаты определяются открытым голосованием членов ГЭК.</w:t>
      </w:r>
      <w:r>
        <w:rPr>
          <w:lang w:eastAsia="en-US"/>
        </w:rPr>
        <w:t xml:space="preserve"> </w:t>
      </w:r>
      <w:r w:rsidRPr="00F86CFA">
        <w:rPr>
          <w:lang w:eastAsia="en-US"/>
        </w:rPr>
        <w:t>Результаты защит оглашает председатель ГЭК после окончания закрытой части заседания комиссии. Повторная защита выпускных квалификаци</w:t>
      </w:r>
      <w:r w:rsidRPr="00F86CFA">
        <w:rPr>
          <w:lang w:eastAsia="en-US"/>
        </w:rPr>
        <w:softHyphen/>
        <w:t xml:space="preserve">онных работ с целью повышения положительной оценки не разрешается. </w:t>
      </w:r>
    </w:p>
    <w:p w:rsidR="00BC394F" w:rsidRDefault="00BC394F" w:rsidP="002715AC">
      <w:pPr>
        <w:widowControl w:val="0"/>
        <w:autoSpaceDE w:val="0"/>
        <w:autoSpaceDN w:val="0"/>
        <w:ind w:firstLine="709"/>
        <w:jc w:val="both"/>
        <w:rPr>
          <w:color w:val="000000"/>
          <w:sz w:val="28"/>
          <w:szCs w:val="28"/>
        </w:rPr>
      </w:pPr>
      <w:r w:rsidRPr="00D91172">
        <w:rPr>
          <w:lang w:eastAsia="en-US"/>
        </w:rPr>
        <w:t xml:space="preserve">ГЭК имеет право по представлению кафедр рекомендовать творческих студентов, выполнивших наиболее интересные с научно-практической точки зрения к поступлению в </w:t>
      </w:r>
      <w:r>
        <w:rPr>
          <w:lang w:eastAsia="en-US"/>
        </w:rPr>
        <w:t>магистратуру</w:t>
      </w:r>
      <w:r w:rsidRPr="00D91172">
        <w:rPr>
          <w:lang w:eastAsia="en-US"/>
        </w:rPr>
        <w:t xml:space="preserve">, а выполненные ими работы к публикации и к участию в конкурсах </w:t>
      </w:r>
      <w:r>
        <w:rPr>
          <w:lang w:eastAsia="en-US"/>
        </w:rPr>
        <w:t>ВКР</w:t>
      </w:r>
      <w:r w:rsidRPr="00D91172">
        <w:rPr>
          <w:lang w:eastAsia="en-US"/>
        </w:rPr>
        <w:t xml:space="preserve">. </w:t>
      </w:r>
    </w:p>
    <w:p w:rsidR="00BC394F" w:rsidRDefault="00BC394F" w:rsidP="004A67E1">
      <w:pPr>
        <w:widowControl w:val="0"/>
        <w:spacing w:line="259" w:lineRule="auto"/>
        <w:ind w:left="230"/>
        <w:rPr>
          <w:color w:val="000000"/>
          <w:sz w:val="28"/>
          <w:szCs w:val="28"/>
        </w:rPr>
        <w:sectPr w:rsidR="00BC394F">
          <w:pgSz w:w="11909" w:h="16834"/>
          <w:pgMar w:top="1188" w:right="528" w:bottom="1560" w:left="1361" w:header="782" w:footer="720" w:gutter="0"/>
          <w:cols w:space="720"/>
        </w:sectPr>
      </w:pPr>
    </w:p>
    <w:p w:rsidR="00BC394F" w:rsidRPr="002715AC" w:rsidRDefault="00BC394F" w:rsidP="002715AC">
      <w:pPr>
        <w:pStyle w:val="Heading1"/>
      </w:pPr>
      <w:bookmarkStart w:id="31" w:name="_Toc58327872"/>
      <w:r w:rsidRPr="002715AC">
        <w:t>Материально-техническое обеспечение государственной итоговой аттестации</w:t>
      </w:r>
      <w:bookmarkEnd w:id="31"/>
    </w:p>
    <w:p w:rsidR="00BC394F" w:rsidRDefault="00BC394F" w:rsidP="00291AF3">
      <w:pPr>
        <w:autoSpaceDE w:val="0"/>
        <w:autoSpaceDN w:val="0"/>
        <w:jc w:val="center"/>
        <w:rPr>
          <w:b/>
          <w:bCs/>
          <w:color w:val="000000"/>
        </w:rPr>
      </w:pPr>
    </w:p>
    <w:p w:rsidR="00BC394F" w:rsidRDefault="00BC394F" w:rsidP="00291AF3">
      <w:pPr>
        <w:suppressAutoHyphens/>
        <w:ind w:firstLine="567"/>
        <w:jc w:val="both"/>
      </w:pPr>
      <w:r w:rsidRPr="008B1A1E">
        <w:t xml:space="preserve">Для материально-технического обеспечения </w:t>
      </w:r>
      <w:r w:rsidRPr="001A7278">
        <w:t>государственной итоговой аттестации</w:t>
      </w:r>
      <w:r>
        <w:t xml:space="preserve"> используется аудитория с видео-</w:t>
      </w:r>
      <w:r w:rsidRPr="008B1A1E">
        <w:t xml:space="preserve">проектором и </w:t>
      </w:r>
      <w:r>
        <w:t xml:space="preserve">компьютером преподавателя, </w:t>
      </w:r>
      <w:r w:rsidRPr="008B1A1E">
        <w:t xml:space="preserve">на компьютере должна быть установлена актуальная версия операционной системы </w:t>
      </w:r>
      <w:r w:rsidRPr="008B1A1E">
        <w:rPr>
          <w:lang w:val="en-US"/>
        </w:rPr>
        <w:t>Windows</w:t>
      </w:r>
      <w:r w:rsidRPr="008B1A1E">
        <w:t xml:space="preserve"> компании </w:t>
      </w:r>
      <w:r w:rsidRPr="008B1A1E">
        <w:rPr>
          <w:lang w:val="en-US"/>
        </w:rPr>
        <w:t>Microsoft</w:t>
      </w:r>
      <w:r w:rsidRPr="008B1A1E">
        <w:t xml:space="preserve">, прикладной пакет программ </w:t>
      </w:r>
      <w:r w:rsidRPr="008B1A1E">
        <w:rPr>
          <w:lang w:val="en-US"/>
        </w:rPr>
        <w:t>Microsoft</w:t>
      </w:r>
      <w:r w:rsidRPr="008B1A1E">
        <w:t xml:space="preserve"> </w:t>
      </w:r>
      <w:r w:rsidRPr="008B1A1E">
        <w:rPr>
          <w:lang w:val="en-US"/>
        </w:rPr>
        <w:t>Office</w:t>
      </w:r>
      <w:r>
        <w:t xml:space="preserve"> версии не ниже 2007,</w:t>
      </w:r>
      <w:r w:rsidRPr="006E13DF">
        <w:t xml:space="preserve"> </w:t>
      </w:r>
      <w:r>
        <w:t>доступ в сеть интернет</w:t>
      </w:r>
      <w:r w:rsidRPr="008B1A1E">
        <w:t>.</w:t>
      </w:r>
    </w:p>
    <w:p w:rsidR="00BC394F" w:rsidRPr="00496401" w:rsidRDefault="00BC394F" w:rsidP="00291AF3">
      <w:pPr>
        <w:autoSpaceDE w:val="0"/>
        <w:autoSpaceDN w:val="0"/>
        <w:jc w:val="center"/>
        <w:rPr>
          <w:b/>
          <w:bCs/>
          <w:color w:val="000000"/>
        </w:rPr>
      </w:pPr>
    </w:p>
    <w:p w:rsidR="00BC394F" w:rsidRPr="00496401" w:rsidRDefault="00BC394F" w:rsidP="00291AF3">
      <w:pPr>
        <w:autoSpaceDE w:val="0"/>
        <w:autoSpaceDN w:val="0"/>
        <w:jc w:val="center"/>
        <w:rPr>
          <w:b/>
          <w:bCs/>
          <w:color w:val="000000"/>
        </w:rPr>
      </w:pPr>
    </w:p>
    <w:p w:rsidR="00BC394F" w:rsidRPr="002715AC" w:rsidRDefault="00BC394F" w:rsidP="002715AC">
      <w:pPr>
        <w:pStyle w:val="Heading1"/>
      </w:pPr>
      <w:bookmarkStart w:id="32" w:name="_Toc58327873"/>
      <w:r w:rsidRPr="002715AC">
        <w:t>Особенности проведения государственной итоговой аттестации для обучающихся из числа лиц с ограниченными возможностями здоровья</w:t>
      </w:r>
      <w:bookmarkEnd w:id="32"/>
    </w:p>
    <w:p w:rsidR="00BC394F" w:rsidRDefault="00BC394F" w:rsidP="00291AF3">
      <w:pPr>
        <w:autoSpaceDE w:val="0"/>
        <w:autoSpaceDN w:val="0"/>
        <w:jc w:val="center"/>
        <w:rPr>
          <w:b/>
          <w:bCs/>
          <w:color w:val="000000"/>
          <w:sz w:val="28"/>
          <w:szCs w:val="28"/>
        </w:rPr>
      </w:pPr>
    </w:p>
    <w:p w:rsidR="00BC394F" w:rsidRPr="00496401" w:rsidRDefault="00BC394F" w:rsidP="00291AF3">
      <w:pPr>
        <w:autoSpaceDE w:val="0"/>
        <w:autoSpaceDN w:val="0"/>
        <w:ind w:firstLine="709"/>
        <w:jc w:val="both"/>
        <w:rPr>
          <w:color w:val="000000"/>
        </w:rPr>
      </w:pPr>
      <w:r w:rsidRPr="00496401">
        <w:rPr>
          <w:color w:val="000000"/>
        </w:rPr>
        <w:t>Процедуры проведения ГИА для обучающихся с ограниченными возможностями здоровья регламентируются действующим Положением о проведении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w:t>
      </w:r>
    </w:p>
    <w:p w:rsidR="00BC394F" w:rsidRPr="00496401" w:rsidRDefault="00BC394F" w:rsidP="00291AF3">
      <w:pPr>
        <w:autoSpaceDE w:val="0"/>
        <w:autoSpaceDN w:val="0"/>
        <w:jc w:val="center"/>
        <w:rPr>
          <w:b/>
          <w:bCs/>
          <w:color w:val="000000"/>
          <w:sz w:val="28"/>
          <w:szCs w:val="28"/>
        </w:rPr>
        <w:sectPr w:rsidR="00BC394F" w:rsidRPr="00496401" w:rsidSect="00291AF3">
          <w:pgSz w:w="11909" w:h="16834"/>
          <w:pgMar w:top="1134" w:right="567" w:bottom="1134" w:left="1134" w:header="782" w:footer="720" w:gutter="0"/>
          <w:cols w:space="720"/>
          <w:docGrid w:linePitch="326"/>
        </w:sectPr>
      </w:pPr>
    </w:p>
    <w:p w:rsidR="00BC394F" w:rsidRPr="004C17D5" w:rsidRDefault="00BC394F" w:rsidP="00B51BD7">
      <w:pPr>
        <w:pStyle w:val="Heading1"/>
        <w:numPr>
          <w:ilvl w:val="0"/>
          <w:numId w:val="0"/>
        </w:numPr>
        <w:ind w:left="720"/>
      </w:pPr>
      <w:bookmarkStart w:id="33" w:name="_Toc528084593"/>
      <w:bookmarkStart w:id="34" w:name="_Toc58327874"/>
      <w:r w:rsidRPr="004C17D5">
        <w:t>ПРИЛОЖЕНИЯ</w:t>
      </w:r>
      <w:bookmarkEnd w:id="33"/>
      <w:bookmarkEnd w:id="34"/>
    </w:p>
    <w:p w:rsidR="00BC394F" w:rsidRPr="009F6020" w:rsidRDefault="00BC394F" w:rsidP="004A67E1">
      <w:pPr>
        <w:widowControl w:val="0"/>
        <w:spacing w:line="259" w:lineRule="auto"/>
        <w:ind w:left="10" w:right="55" w:hanging="10"/>
        <w:jc w:val="right"/>
        <w:rPr>
          <w:color w:val="000000"/>
        </w:rPr>
      </w:pPr>
      <w:r w:rsidRPr="009F6020">
        <w:rPr>
          <w:color w:val="000000"/>
        </w:rPr>
        <w:t xml:space="preserve">Приложение 1 </w:t>
      </w:r>
    </w:p>
    <w:p w:rsidR="00BC394F" w:rsidRPr="009F6020" w:rsidRDefault="00BC394F" w:rsidP="004A67E1">
      <w:pPr>
        <w:widowControl w:val="0"/>
        <w:spacing w:after="31" w:line="259" w:lineRule="auto"/>
        <w:jc w:val="right"/>
        <w:rPr>
          <w:color w:val="000000"/>
        </w:rPr>
      </w:pPr>
      <w:r w:rsidRPr="009F6020">
        <w:rPr>
          <w:color w:val="000000"/>
        </w:rPr>
        <w:t xml:space="preserve"> </w:t>
      </w:r>
    </w:p>
    <w:p w:rsidR="00BC394F" w:rsidRPr="009F6020" w:rsidRDefault="00BC394F" w:rsidP="00994CAD">
      <w:pPr>
        <w:pStyle w:val="Heading2"/>
        <w:numPr>
          <w:ilvl w:val="0"/>
          <w:numId w:val="0"/>
        </w:numPr>
        <w:jc w:val="both"/>
        <w:rPr>
          <w:b w:val="0"/>
          <w:bCs w:val="0"/>
        </w:rPr>
      </w:pPr>
      <w:bookmarkStart w:id="35" w:name="_Toc58327875"/>
      <w:bookmarkStart w:id="36" w:name="_Toc528168422"/>
      <w:r w:rsidRPr="00994CAD">
        <w:rPr>
          <w:b w:val="0"/>
          <w:bCs w:val="0"/>
        </w:rPr>
        <w:t>Приложение 1. Форма заявления об утверждении темы ВКР</w:t>
      </w:r>
      <w:bookmarkEnd w:id="35"/>
      <w:r w:rsidRPr="00994CAD">
        <w:rPr>
          <w:b w:val="0"/>
          <w:bCs w:val="0"/>
        </w:rPr>
        <w:t xml:space="preserve"> </w:t>
      </w:r>
      <w:bookmarkEnd w:id="36"/>
      <w:r w:rsidRPr="009F6020">
        <w:rPr>
          <w:b w:val="0"/>
          <w:bCs w:val="0"/>
        </w:rPr>
        <w:t xml:space="preserve"> </w:t>
      </w:r>
    </w:p>
    <w:p w:rsidR="00BC394F" w:rsidRDefault="00BC394F" w:rsidP="004A67E1">
      <w:pPr>
        <w:widowControl w:val="0"/>
        <w:jc w:val="center"/>
        <w:rPr>
          <w:sz w:val="26"/>
          <w:szCs w:val="26"/>
        </w:rPr>
      </w:pPr>
    </w:p>
    <w:p w:rsidR="00BC394F" w:rsidRPr="000515BD" w:rsidRDefault="00BC394F" w:rsidP="004A67E1">
      <w:pPr>
        <w:widowControl w:val="0"/>
        <w:jc w:val="center"/>
        <w:rPr>
          <w:sz w:val="26"/>
          <w:szCs w:val="26"/>
        </w:rPr>
      </w:pPr>
      <w:r w:rsidRPr="000515BD">
        <w:rPr>
          <w:sz w:val="26"/>
          <w:szCs w:val="26"/>
        </w:rPr>
        <w:t>ФГБОУ ВО РГГУ</w:t>
      </w:r>
    </w:p>
    <w:p w:rsidR="00BC394F" w:rsidRPr="000515BD" w:rsidRDefault="00BC394F" w:rsidP="004A67E1">
      <w:pPr>
        <w:widowControl w:val="0"/>
        <w:jc w:val="center"/>
        <w:rPr>
          <w:sz w:val="26"/>
          <w:szCs w:val="26"/>
        </w:rPr>
      </w:pPr>
      <w:r w:rsidRPr="000515BD">
        <w:rPr>
          <w:sz w:val="26"/>
          <w:szCs w:val="26"/>
        </w:rPr>
        <w:t>Институт информационных наук и технологий безопасности</w:t>
      </w:r>
    </w:p>
    <w:p w:rsidR="00BC394F" w:rsidRPr="009F6020" w:rsidRDefault="00BC394F" w:rsidP="004A67E1">
      <w:pPr>
        <w:widowControl w:val="0"/>
        <w:spacing w:after="2" w:line="259" w:lineRule="auto"/>
        <w:jc w:val="center"/>
        <w:rPr>
          <w:color w:val="000000"/>
        </w:rPr>
      </w:pPr>
      <w:r w:rsidRPr="000515BD">
        <w:rPr>
          <w:sz w:val="26"/>
          <w:szCs w:val="26"/>
        </w:rPr>
        <w:t>Факультет информационных систем и безопасности</w:t>
      </w:r>
      <w:r w:rsidRPr="009F6020">
        <w:rPr>
          <w:color w:val="000000"/>
          <w:sz w:val="28"/>
          <w:szCs w:val="28"/>
        </w:rPr>
        <w:t xml:space="preserve"> </w:t>
      </w:r>
    </w:p>
    <w:p w:rsidR="00BC394F" w:rsidRDefault="00BC394F" w:rsidP="004A67E1">
      <w:pPr>
        <w:widowControl w:val="0"/>
        <w:ind w:left="4500"/>
        <w:jc w:val="both"/>
        <w:rPr>
          <w:sz w:val="26"/>
          <w:szCs w:val="26"/>
        </w:rPr>
      </w:pPr>
    </w:p>
    <w:p w:rsidR="00BC394F" w:rsidRPr="00440186" w:rsidRDefault="00BC394F" w:rsidP="00DC4A3D">
      <w:pPr>
        <w:widowControl w:val="0"/>
        <w:ind w:left="4500"/>
        <w:jc w:val="both"/>
        <w:rPr>
          <w:sz w:val="26"/>
          <w:szCs w:val="26"/>
        </w:rPr>
      </w:pPr>
      <w:r w:rsidRPr="00440186">
        <w:rPr>
          <w:sz w:val="26"/>
          <w:szCs w:val="26"/>
        </w:rPr>
        <w:t xml:space="preserve">Заведующему кафедрой </w:t>
      </w:r>
      <w:r>
        <w:rPr>
          <w:sz w:val="26"/>
          <w:szCs w:val="26"/>
        </w:rPr>
        <w:t>информационных технологий и систем</w:t>
      </w:r>
    </w:p>
    <w:p w:rsidR="00BC394F" w:rsidRPr="00440186" w:rsidRDefault="00BC394F" w:rsidP="00DC4A3D">
      <w:pPr>
        <w:widowControl w:val="0"/>
        <w:ind w:left="4500"/>
        <w:jc w:val="both"/>
        <w:rPr>
          <w:sz w:val="26"/>
          <w:szCs w:val="26"/>
        </w:rPr>
      </w:pPr>
      <w:r w:rsidRPr="00440186">
        <w:rPr>
          <w:sz w:val="26"/>
          <w:szCs w:val="26"/>
        </w:rPr>
        <w:t>_______________________________________</w:t>
      </w:r>
    </w:p>
    <w:p w:rsidR="00BC394F" w:rsidRPr="00DC6728" w:rsidRDefault="00BC394F" w:rsidP="00DC4A3D">
      <w:pPr>
        <w:widowControl w:val="0"/>
        <w:ind w:left="4500" w:firstLine="456"/>
      </w:pPr>
      <w:r w:rsidRPr="00E270EB">
        <w:t>(ученая степень, ученое звание, фамилия и инициалы</w:t>
      </w:r>
      <w:r w:rsidRPr="00DC6728">
        <w:t>)</w:t>
      </w:r>
    </w:p>
    <w:p w:rsidR="00BC394F" w:rsidRPr="00440186" w:rsidRDefault="00BC394F" w:rsidP="00DC4A3D">
      <w:pPr>
        <w:widowControl w:val="0"/>
        <w:ind w:left="4500"/>
        <w:jc w:val="both"/>
        <w:rPr>
          <w:sz w:val="26"/>
          <w:szCs w:val="26"/>
        </w:rPr>
      </w:pPr>
      <w:r w:rsidRPr="00440186">
        <w:rPr>
          <w:sz w:val="26"/>
          <w:szCs w:val="26"/>
        </w:rPr>
        <w:t>от студента_____________________________</w:t>
      </w:r>
    </w:p>
    <w:p w:rsidR="00BC394F" w:rsidRPr="00440186" w:rsidRDefault="00BC394F" w:rsidP="00DC4A3D">
      <w:pPr>
        <w:widowControl w:val="0"/>
        <w:ind w:left="4500"/>
        <w:jc w:val="center"/>
        <w:rPr>
          <w:i/>
          <w:iCs/>
          <w:sz w:val="20"/>
          <w:szCs w:val="20"/>
        </w:rPr>
      </w:pPr>
      <w:r w:rsidRPr="00440186">
        <w:rPr>
          <w:i/>
          <w:iCs/>
          <w:sz w:val="20"/>
          <w:szCs w:val="20"/>
        </w:rPr>
        <w:t xml:space="preserve">          (фамилия и инициалы)</w:t>
      </w:r>
    </w:p>
    <w:p w:rsidR="00BC394F" w:rsidRPr="00440186" w:rsidRDefault="00BC394F" w:rsidP="00DC4A3D">
      <w:pPr>
        <w:widowControl w:val="0"/>
        <w:ind w:left="4500"/>
        <w:jc w:val="both"/>
        <w:rPr>
          <w:sz w:val="26"/>
          <w:szCs w:val="26"/>
        </w:rPr>
      </w:pPr>
      <w:r w:rsidRPr="00440186">
        <w:rPr>
          <w:sz w:val="26"/>
          <w:szCs w:val="26"/>
        </w:rPr>
        <w:t>_____курса ______________формы обучения,</w:t>
      </w:r>
    </w:p>
    <w:p w:rsidR="00BC394F" w:rsidRPr="00440186" w:rsidRDefault="00BC394F" w:rsidP="00DC4A3D">
      <w:pPr>
        <w:widowControl w:val="0"/>
        <w:ind w:left="5916"/>
        <w:jc w:val="both"/>
        <w:rPr>
          <w:i/>
          <w:iCs/>
          <w:sz w:val="20"/>
          <w:szCs w:val="20"/>
        </w:rPr>
      </w:pPr>
      <w:r w:rsidRPr="00440186">
        <w:rPr>
          <w:i/>
          <w:iCs/>
          <w:sz w:val="20"/>
          <w:szCs w:val="20"/>
        </w:rPr>
        <w:t xml:space="preserve">(очной, заочной) </w:t>
      </w:r>
    </w:p>
    <w:p w:rsidR="00BC394F" w:rsidRPr="00440186" w:rsidRDefault="00BC394F" w:rsidP="00DC4A3D">
      <w:pPr>
        <w:widowControl w:val="0"/>
        <w:ind w:left="4502"/>
        <w:jc w:val="both"/>
        <w:rPr>
          <w:sz w:val="26"/>
          <w:szCs w:val="26"/>
        </w:rPr>
      </w:pPr>
      <w:r w:rsidRPr="00440186">
        <w:rPr>
          <w:sz w:val="26"/>
          <w:szCs w:val="26"/>
        </w:rPr>
        <w:t>направление подготовки: _________________</w:t>
      </w:r>
    </w:p>
    <w:p w:rsidR="00BC394F" w:rsidRPr="00440186" w:rsidRDefault="00BC394F" w:rsidP="00DC4A3D">
      <w:pPr>
        <w:widowControl w:val="0"/>
        <w:ind w:left="6626" w:firstLine="454"/>
        <w:jc w:val="center"/>
        <w:rPr>
          <w:i/>
          <w:iCs/>
          <w:sz w:val="20"/>
          <w:szCs w:val="20"/>
        </w:rPr>
      </w:pPr>
      <w:r w:rsidRPr="00440186">
        <w:rPr>
          <w:i/>
          <w:iCs/>
          <w:sz w:val="20"/>
          <w:szCs w:val="20"/>
        </w:rPr>
        <w:t>(код)</w:t>
      </w:r>
    </w:p>
    <w:p w:rsidR="00BC394F" w:rsidRPr="00440186" w:rsidRDefault="00BC394F" w:rsidP="00DC4A3D">
      <w:pPr>
        <w:widowControl w:val="0"/>
        <w:ind w:left="4502"/>
        <w:jc w:val="both"/>
        <w:rPr>
          <w:sz w:val="26"/>
          <w:szCs w:val="26"/>
        </w:rPr>
      </w:pPr>
      <w:r w:rsidRPr="00440186">
        <w:rPr>
          <w:sz w:val="26"/>
          <w:szCs w:val="26"/>
        </w:rPr>
        <w:t>_______________________________________</w:t>
      </w:r>
    </w:p>
    <w:p w:rsidR="00BC394F" w:rsidRPr="00440186" w:rsidRDefault="00BC394F" w:rsidP="00DC4A3D">
      <w:pPr>
        <w:widowControl w:val="0"/>
        <w:ind w:left="4500"/>
        <w:jc w:val="center"/>
        <w:rPr>
          <w:i/>
          <w:iCs/>
          <w:sz w:val="20"/>
          <w:szCs w:val="20"/>
        </w:rPr>
      </w:pPr>
      <w:r w:rsidRPr="00440186">
        <w:rPr>
          <w:i/>
          <w:iCs/>
          <w:sz w:val="20"/>
          <w:szCs w:val="20"/>
        </w:rPr>
        <w:t>(наименование направления)</w:t>
      </w:r>
    </w:p>
    <w:p w:rsidR="00BC394F" w:rsidRPr="00440186" w:rsidRDefault="00BC394F" w:rsidP="00DC4A3D">
      <w:pPr>
        <w:widowControl w:val="0"/>
        <w:ind w:left="4500"/>
        <w:jc w:val="both"/>
        <w:rPr>
          <w:sz w:val="26"/>
          <w:szCs w:val="26"/>
        </w:rPr>
      </w:pPr>
      <w:r w:rsidRPr="00440186">
        <w:rPr>
          <w:sz w:val="26"/>
          <w:szCs w:val="26"/>
        </w:rPr>
        <w:t>_______________________________________</w:t>
      </w:r>
    </w:p>
    <w:p w:rsidR="00BC394F" w:rsidRPr="00440186" w:rsidRDefault="00BC394F" w:rsidP="00DC4A3D">
      <w:pPr>
        <w:widowControl w:val="0"/>
        <w:ind w:left="4502"/>
        <w:jc w:val="both"/>
        <w:rPr>
          <w:sz w:val="26"/>
          <w:szCs w:val="26"/>
        </w:rPr>
      </w:pPr>
      <w:r w:rsidRPr="00440186">
        <w:rPr>
          <w:sz w:val="26"/>
          <w:szCs w:val="26"/>
        </w:rPr>
        <w:t>профиль: _______________________________</w:t>
      </w:r>
    </w:p>
    <w:p w:rsidR="00BC394F" w:rsidRPr="00440186" w:rsidRDefault="00BC394F" w:rsidP="00DC4A3D">
      <w:pPr>
        <w:widowControl w:val="0"/>
        <w:ind w:left="4500"/>
        <w:jc w:val="both"/>
        <w:rPr>
          <w:sz w:val="26"/>
          <w:szCs w:val="26"/>
        </w:rPr>
      </w:pPr>
      <w:r w:rsidRPr="00440186">
        <w:rPr>
          <w:sz w:val="26"/>
          <w:szCs w:val="26"/>
        </w:rPr>
        <w:t>_______________________________________</w:t>
      </w:r>
    </w:p>
    <w:p w:rsidR="00BC394F" w:rsidRPr="00440186" w:rsidRDefault="00BC394F" w:rsidP="00DC4A3D">
      <w:pPr>
        <w:widowControl w:val="0"/>
        <w:ind w:left="4500"/>
        <w:jc w:val="center"/>
        <w:rPr>
          <w:i/>
          <w:iCs/>
          <w:sz w:val="20"/>
          <w:szCs w:val="20"/>
        </w:rPr>
      </w:pPr>
      <w:r w:rsidRPr="00440186">
        <w:rPr>
          <w:i/>
          <w:iCs/>
          <w:sz w:val="20"/>
          <w:szCs w:val="20"/>
        </w:rPr>
        <w:t xml:space="preserve">(наименование профиля) </w:t>
      </w:r>
    </w:p>
    <w:p w:rsidR="00BC394F" w:rsidRPr="00440186" w:rsidRDefault="00BC394F" w:rsidP="00DC4A3D">
      <w:pPr>
        <w:widowControl w:val="0"/>
        <w:ind w:left="4500"/>
        <w:jc w:val="both"/>
        <w:rPr>
          <w:sz w:val="26"/>
          <w:szCs w:val="26"/>
        </w:rPr>
      </w:pPr>
      <w:r w:rsidRPr="00440186">
        <w:rPr>
          <w:sz w:val="26"/>
          <w:szCs w:val="26"/>
        </w:rPr>
        <w:t>тел</w:t>
      </w:r>
      <w:r w:rsidRPr="005360B8">
        <w:rPr>
          <w:sz w:val="26"/>
          <w:szCs w:val="26"/>
        </w:rPr>
        <w:t>.:_</w:t>
      </w:r>
      <w:r>
        <w:rPr>
          <w:sz w:val="26"/>
          <w:szCs w:val="26"/>
        </w:rPr>
        <w:t>____</w:t>
      </w:r>
      <w:r w:rsidRPr="005360B8">
        <w:rPr>
          <w:sz w:val="26"/>
          <w:szCs w:val="26"/>
        </w:rPr>
        <w:t>__</w:t>
      </w:r>
      <w:r w:rsidRPr="00440186">
        <w:rPr>
          <w:sz w:val="26"/>
          <w:szCs w:val="26"/>
        </w:rPr>
        <w:t>____________________________</w:t>
      </w:r>
    </w:p>
    <w:p w:rsidR="00BC394F" w:rsidRPr="00440186" w:rsidRDefault="00BC394F" w:rsidP="00DC4A3D">
      <w:pPr>
        <w:widowControl w:val="0"/>
        <w:ind w:left="4500"/>
        <w:jc w:val="both"/>
        <w:rPr>
          <w:sz w:val="26"/>
          <w:szCs w:val="26"/>
        </w:rPr>
      </w:pPr>
      <w:r w:rsidRPr="00440186">
        <w:rPr>
          <w:sz w:val="26"/>
          <w:szCs w:val="26"/>
          <w:lang w:val="en-US"/>
        </w:rPr>
        <w:t>e</w:t>
      </w:r>
      <w:r w:rsidRPr="00440186">
        <w:rPr>
          <w:sz w:val="26"/>
          <w:szCs w:val="26"/>
        </w:rPr>
        <w:t>-</w:t>
      </w:r>
      <w:r w:rsidRPr="00440186">
        <w:rPr>
          <w:sz w:val="26"/>
          <w:szCs w:val="26"/>
          <w:lang w:val="en-US"/>
        </w:rPr>
        <w:t>mail</w:t>
      </w:r>
      <w:r w:rsidRPr="00440186">
        <w:rPr>
          <w:sz w:val="26"/>
          <w:szCs w:val="26"/>
        </w:rPr>
        <w:t>:_________________________________</w:t>
      </w:r>
    </w:p>
    <w:p w:rsidR="00BC394F" w:rsidRPr="00440186" w:rsidRDefault="00BC394F" w:rsidP="00440186">
      <w:pPr>
        <w:widowControl w:val="0"/>
        <w:ind w:firstLine="220"/>
        <w:jc w:val="both"/>
        <w:rPr>
          <w:sz w:val="26"/>
          <w:szCs w:val="26"/>
        </w:rPr>
      </w:pPr>
    </w:p>
    <w:p w:rsidR="00BC394F" w:rsidRPr="00440186" w:rsidRDefault="00BC394F" w:rsidP="00440186">
      <w:pPr>
        <w:keepNext/>
        <w:widowControl w:val="0"/>
        <w:jc w:val="center"/>
        <w:rPr>
          <w:spacing w:val="20"/>
          <w:sz w:val="26"/>
          <w:szCs w:val="26"/>
        </w:rPr>
      </w:pPr>
      <w:r w:rsidRPr="00440186">
        <w:rPr>
          <w:spacing w:val="20"/>
          <w:sz w:val="26"/>
          <w:szCs w:val="26"/>
        </w:rPr>
        <w:t>ЗАЯВЛЕНИЕ</w:t>
      </w:r>
    </w:p>
    <w:p w:rsidR="00BC394F" w:rsidRPr="00440186" w:rsidRDefault="00BC394F" w:rsidP="00440186">
      <w:pPr>
        <w:widowControl w:val="0"/>
        <w:ind w:firstLine="709"/>
        <w:jc w:val="both"/>
        <w:rPr>
          <w:sz w:val="26"/>
          <w:szCs w:val="26"/>
        </w:rPr>
      </w:pPr>
    </w:p>
    <w:p w:rsidR="00BC394F" w:rsidRPr="00440186" w:rsidRDefault="00BC394F" w:rsidP="00440186">
      <w:pPr>
        <w:widowControl w:val="0"/>
        <w:spacing w:line="360" w:lineRule="auto"/>
        <w:ind w:firstLine="709"/>
        <w:jc w:val="both"/>
        <w:rPr>
          <w:sz w:val="26"/>
          <w:szCs w:val="26"/>
        </w:rPr>
      </w:pPr>
      <w:r w:rsidRPr="00440186">
        <w:rPr>
          <w:sz w:val="26"/>
          <w:szCs w:val="26"/>
        </w:rPr>
        <w:t>Прошу утвердить мне тему выпускной квалификационной работы (ВКР)______</w:t>
      </w:r>
    </w:p>
    <w:p w:rsidR="00BC394F" w:rsidRPr="00440186" w:rsidRDefault="00BC394F" w:rsidP="00440186">
      <w:pPr>
        <w:widowControl w:val="0"/>
        <w:spacing w:line="360" w:lineRule="auto"/>
        <w:jc w:val="both"/>
        <w:rPr>
          <w:sz w:val="26"/>
          <w:szCs w:val="26"/>
        </w:rPr>
      </w:pPr>
      <w:r w:rsidRPr="00440186">
        <w:rPr>
          <w:sz w:val="26"/>
          <w:szCs w:val="26"/>
        </w:rPr>
        <w:t>__________________________________________________________________________</w:t>
      </w:r>
    </w:p>
    <w:p w:rsidR="00BC394F" w:rsidRPr="00440186" w:rsidRDefault="00BC394F" w:rsidP="00440186">
      <w:pPr>
        <w:widowControl w:val="0"/>
        <w:spacing w:line="360" w:lineRule="auto"/>
        <w:jc w:val="both"/>
        <w:rPr>
          <w:sz w:val="26"/>
          <w:szCs w:val="26"/>
        </w:rPr>
      </w:pPr>
      <w:r w:rsidRPr="00440186">
        <w:rPr>
          <w:sz w:val="26"/>
          <w:szCs w:val="26"/>
        </w:rPr>
        <w:t>__________________________________________________________________________</w:t>
      </w:r>
    </w:p>
    <w:p w:rsidR="00BC394F" w:rsidRPr="00440186" w:rsidRDefault="00BC394F" w:rsidP="00440186">
      <w:pPr>
        <w:widowControl w:val="0"/>
        <w:spacing w:line="360" w:lineRule="auto"/>
        <w:jc w:val="both"/>
        <w:rPr>
          <w:sz w:val="26"/>
          <w:szCs w:val="26"/>
        </w:rPr>
      </w:pPr>
      <w:r w:rsidRPr="00440186">
        <w:rPr>
          <w:sz w:val="26"/>
          <w:szCs w:val="26"/>
        </w:rPr>
        <w:t>и назначить научным руководителем__________________________________________</w:t>
      </w:r>
    </w:p>
    <w:p w:rsidR="00BC394F" w:rsidRPr="00440186" w:rsidRDefault="00BC394F" w:rsidP="00440186">
      <w:pPr>
        <w:widowControl w:val="0"/>
        <w:jc w:val="both"/>
        <w:rPr>
          <w:sz w:val="26"/>
          <w:szCs w:val="26"/>
        </w:rPr>
      </w:pPr>
      <w:r w:rsidRPr="00440186">
        <w:rPr>
          <w:sz w:val="26"/>
          <w:szCs w:val="26"/>
        </w:rPr>
        <w:t>__________________________________________________________________________</w:t>
      </w:r>
    </w:p>
    <w:p w:rsidR="00BC394F" w:rsidRPr="00440186" w:rsidRDefault="00BC394F" w:rsidP="00440186">
      <w:pPr>
        <w:widowControl w:val="0"/>
        <w:jc w:val="center"/>
        <w:rPr>
          <w:i/>
          <w:iCs/>
          <w:sz w:val="26"/>
          <w:szCs w:val="26"/>
        </w:rPr>
      </w:pPr>
      <w:r w:rsidRPr="00440186">
        <w:rPr>
          <w:i/>
          <w:iCs/>
          <w:sz w:val="18"/>
          <w:szCs w:val="18"/>
        </w:rPr>
        <w:t>(должность, ученая степень, ученое звание,</w:t>
      </w:r>
      <w:r w:rsidRPr="00E270EB">
        <w:t xml:space="preserve"> фамилия и инициалы)</w:t>
      </w:r>
    </w:p>
    <w:p w:rsidR="00BC394F" w:rsidRPr="00440186" w:rsidRDefault="00BC394F" w:rsidP="00440186">
      <w:pPr>
        <w:widowControl w:val="0"/>
        <w:ind w:firstLine="709"/>
        <w:jc w:val="center"/>
        <w:rPr>
          <w:sz w:val="26"/>
          <w:szCs w:val="26"/>
        </w:rPr>
      </w:pPr>
    </w:p>
    <w:p w:rsidR="00BC394F" w:rsidRPr="00440186" w:rsidRDefault="00BC394F" w:rsidP="00440186">
      <w:pPr>
        <w:widowControl w:val="0"/>
        <w:jc w:val="both"/>
        <w:rPr>
          <w:sz w:val="26"/>
          <w:szCs w:val="26"/>
        </w:rPr>
      </w:pPr>
      <w:r w:rsidRPr="00440186">
        <w:rPr>
          <w:sz w:val="26"/>
          <w:szCs w:val="26"/>
        </w:rPr>
        <w:t>«      » ___________ 201__ г.</w:t>
      </w:r>
      <w:r w:rsidRPr="00440186">
        <w:rPr>
          <w:sz w:val="26"/>
          <w:szCs w:val="26"/>
        </w:rPr>
        <w:tab/>
      </w:r>
      <w:r w:rsidRPr="00440186">
        <w:rPr>
          <w:sz w:val="26"/>
          <w:szCs w:val="26"/>
        </w:rPr>
        <w:tab/>
        <w:t>__________________  ( ______________ )</w:t>
      </w:r>
    </w:p>
    <w:p w:rsidR="00BC394F" w:rsidRPr="00440186" w:rsidRDefault="00BC394F" w:rsidP="00440186">
      <w:pPr>
        <w:widowControl w:val="0"/>
        <w:jc w:val="both"/>
        <w:rPr>
          <w:i/>
          <w:iCs/>
          <w:sz w:val="20"/>
          <w:szCs w:val="20"/>
        </w:rPr>
      </w:pPr>
      <w:r w:rsidRPr="00FB269D">
        <w:rPr>
          <w:i/>
          <w:iCs/>
          <w:sz w:val="20"/>
          <w:szCs w:val="20"/>
        </w:rPr>
        <w:t xml:space="preserve">                                                                                             </w:t>
      </w:r>
      <w:r w:rsidRPr="00440186">
        <w:rPr>
          <w:i/>
          <w:iCs/>
          <w:sz w:val="20"/>
          <w:szCs w:val="20"/>
        </w:rPr>
        <w:t xml:space="preserve">  (подпись студента)      (расшифровка подписи)</w:t>
      </w:r>
    </w:p>
    <w:p w:rsidR="00BC394F" w:rsidRPr="00440186" w:rsidRDefault="00BC394F" w:rsidP="00440186">
      <w:pPr>
        <w:widowControl w:val="0"/>
        <w:ind w:left="4956" w:firstLine="708"/>
        <w:jc w:val="both"/>
        <w:rPr>
          <w:i/>
          <w:iCs/>
          <w:color w:val="000080"/>
          <w:sz w:val="20"/>
          <w:szCs w:val="20"/>
        </w:rPr>
      </w:pPr>
    </w:p>
    <w:p w:rsidR="00BC394F" w:rsidRPr="00440186" w:rsidRDefault="00BC394F" w:rsidP="00440186">
      <w:pPr>
        <w:widowControl w:val="0"/>
        <w:ind w:right="4780"/>
        <w:rPr>
          <w:sz w:val="26"/>
          <w:szCs w:val="26"/>
        </w:rPr>
      </w:pPr>
      <w:r w:rsidRPr="00440186">
        <w:rPr>
          <w:sz w:val="26"/>
          <w:szCs w:val="26"/>
        </w:rPr>
        <w:t>СОГЛАСОВАНО</w:t>
      </w:r>
    </w:p>
    <w:p w:rsidR="00BC394F" w:rsidRPr="00440186" w:rsidRDefault="00BC394F" w:rsidP="00440186">
      <w:pPr>
        <w:widowControl w:val="0"/>
        <w:ind w:right="97"/>
        <w:jc w:val="both"/>
        <w:rPr>
          <w:sz w:val="26"/>
          <w:szCs w:val="26"/>
        </w:rPr>
      </w:pPr>
      <w:r w:rsidRPr="00440186">
        <w:rPr>
          <w:sz w:val="26"/>
          <w:szCs w:val="26"/>
        </w:rPr>
        <w:t xml:space="preserve">Научный руководитель:               </w:t>
      </w:r>
      <w:r>
        <w:rPr>
          <w:sz w:val="26"/>
          <w:szCs w:val="26"/>
        </w:rPr>
        <w:t xml:space="preserve">  </w:t>
      </w:r>
      <w:r w:rsidRPr="00440186">
        <w:rPr>
          <w:sz w:val="26"/>
          <w:szCs w:val="26"/>
        </w:rPr>
        <w:t xml:space="preserve">        __________________  (______________ )</w:t>
      </w:r>
    </w:p>
    <w:p w:rsidR="00BC394F" w:rsidRDefault="00BC394F" w:rsidP="008C7578">
      <w:pPr>
        <w:widowControl w:val="0"/>
        <w:ind w:right="97"/>
        <w:jc w:val="both"/>
        <w:rPr>
          <w:i/>
          <w:iCs/>
          <w:sz w:val="20"/>
          <w:szCs w:val="20"/>
        </w:rPr>
      </w:pPr>
      <w:r w:rsidRPr="00440186">
        <w:rPr>
          <w:i/>
          <w:iCs/>
          <w:sz w:val="20"/>
          <w:szCs w:val="20"/>
        </w:rPr>
        <w:t xml:space="preserve">                                                   </w:t>
      </w:r>
      <w:r w:rsidRPr="0029590E">
        <w:rPr>
          <w:i/>
          <w:iCs/>
          <w:sz w:val="20"/>
          <w:szCs w:val="20"/>
        </w:rPr>
        <w:t xml:space="preserve">                                              </w:t>
      </w:r>
      <w:r w:rsidRPr="00440186">
        <w:rPr>
          <w:i/>
          <w:iCs/>
          <w:sz w:val="20"/>
          <w:szCs w:val="20"/>
        </w:rPr>
        <w:t xml:space="preserve">  (подпись)              </w:t>
      </w:r>
      <w:r w:rsidRPr="0029590E">
        <w:rPr>
          <w:i/>
          <w:iCs/>
          <w:sz w:val="20"/>
          <w:szCs w:val="20"/>
        </w:rPr>
        <w:t xml:space="preserve">   </w:t>
      </w:r>
      <w:r w:rsidRPr="00440186">
        <w:rPr>
          <w:i/>
          <w:iCs/>
          <w:sz w:val="20"/>
          <w:szCs w:val="20"/>
        </w:rPr>
        <w:t xml:space="preserve">  (расшифровка подписи)</w:t>
      </w:r>
    </w:p>
    <w:p w:rsidR="00BC394F" w:rsidRDefault="00BC394F" w:rsidP="008C7578">
      <w:pPr>
        <w:widowControl w:val="0"/>
        <w:ind w:right="97"/>
        <w:jc w:val="both"/>
        <w:rPr>
          <w:i/>
          <w:iCs/>
          <w:sz w:val="20"/>
          <w:szCs w:val="20"/>
        </w:rPr>
      </w:pPr>
    </w:p>
    <w:p w:rsidR="00BC394F" w:rsidRDefault="00BC394F" w:rsidP="008C7578">
      <w:pPr>
        <w:widowControl w:val="0"/>
        <w:ind w:right="97"/>
        <w:jc w:val="both"/>
        <w:rPr>
          <w:b/>
          <w:bCs/>
        </w:rPr>
        <w:sectPr w:rsidR="00BC394F">
          <w:pgSz w:w="11909" w:h="16834"/>
          <w:pgMar w:top="1188" w:right="528" w:bottom="1560" w:left="1361" w:header="782" w:footer="720" w:gutter="0"/>
          <w:cols w:space="720"/>
        </w:sectPr>
      </w:pPr>
    </w:p>
    <w:p w:rsidR="00BC394F" w:rsidRPr="009F6020" w:rsidRDefault="00BC394F" w:rsidP="00CE69D2">
      <w:pPr>
        <w:spacing w:line="259" w:lineRule="auto"/>
        <w:ind w:left="10" w:right="17" w:hanging="10"/>
        <w:jc w:val="right"/>
        <w:rPr>
          <w:color w:val="000000"/>
        </w:rPr>
      </w:pPr>
      <w:r w:rsidRPr="009F6020">
        <w:rPr>
          <w:color w:val="000000"/>
        </w:rPr>
        <w:t xml:space="preserve">Приложение 2  </w:t>
      </w:r>
    </w:p>
    <w:p w:rsidR="00BC394F" w:rsidRPr="009F6020" w:rsidRDefault="00BC394F" w:rsidP="00994CAD">
      <w:pPr>
        <w:pStyle w:val="Heading2"/>
        <w:numPr>
          <w:ilvl w:val="0"/>
          <w:numId w:val="0"/>
        </w:numPr>
        <w:jc w:val="both"/>
        <w:rPr>
          <w:b w:val="0"/>
          <w:bCs w:val="0"/>
        </w:rPr>
      </w:pPr>
      <w:bookmarkStart w:id="37" w:name="_Toc528168423"/>
      <w:bookmarkStart w:id="38" w:name="_Toc58327876"/>
      <w:r w:rsidRPr="00994CAD">
        <w:rPr>
          <w:b w:val="0"/>
          <w:bCs w:val="0"/>
        </w:rPr>
        <w:t>Приложение 2. Шаблон графика подготовки ВКР</w:t>
      </w:r>
      <w:bookmarkEnd w:id="37"/>
      <w:bookmarkEnd w:id="38"/>
    </w:p>
    <w:p w:rsidR="00BC394F" w:rsidRPr="009F6020" w:rsidRDefault="00BC394F" w:rsidP="009F6020">
      <w:pPr>
        <w:spacing w:after="91" w:line="259" w:lineRule="auto"/>
        <w:ind w:left="1484"/>
        <w:jc w:val="center"/>
        <w:rPr>
          <w:color w:val="000000"/>
        </w:rPr>
      </w:pPr>
      <w:r w:rsidRPr="009F6020">
        <w:rPr>
          <w:color w:val="000000"/>
        </w:rPr>
        <w:t xml:space="preserve"> </w:t>
      </w:r>
    </w:p>
    <w:p w:rsidR="00BC394F" w:rsidRPr="009F6020" w:rsidRDefault="00BC394F" w:rsidP="008909D0">
      <w:pPr>
        <w:spacing w:after="78"/>
        <w:ind w:left="6379" w:hanging="10"/>
        <w:rPr>
          <w:color w:val="000000"/>
        </w:rPr>
      </w:pPr>
      <w:r w:rsidRPr="009F6020">
        <w:rPr>
          <w:color w:val="000000"/>
        </w:rPr>
        <w:t xml:space="preserve">УТВЕРЖДАЮ </w:t>
      </w:r>
    </w:p>
    <w:p w:rsidR="00BC394F" w:rsidRPr="009F6020" w:rsidRDefault="00BC394F" w:rsidP="008909D0">
      <w:pPr>
        <w:spacing w:after="37"/>
        <w:ind w:left="6379" w:right="17"/>
        <w:rPr>
          <w:color w:val="000000"/>
        </w:rPr>
      </w:pPr>
      <w:r w:rsidRPr="009F6020">
        <w:rPr>
          <w:color w:val="000000"/>
        </w:rPr>
        <w:t>Зав. кафедрой ИТ</w:t>
      </w:r>
      <w:r>
        <w:rPr>
          <w:color w:val="000000"/>
        </w:rPr>
        <w:t>и</w:t>
      </w:r>
      <w:r w:rsidRPr="009F6020">
        <w:rPr>
          <w:color w:val="000000"/>
        </w:rPr>
        <w:t xml:space="preserve">С </w:t>
      </w:r>
    </w:p>
    <w:p w:rsidR="00BC394F" w:rsidRPr="009F6020" w:rsidRDefault="00BC394F" w:rsidP="008909D0">
      <w:pPr>
        <w:spacing w:after="37"/>
        <w:ind w:left="6379" w:right="17"/>
        <w:rPr>
          <w:color w:val="000000"/>
        </w:rPr>
      </w:pPr>
      <w:r w:rsidRPr="009F6020">
        <w:rPr>
          <w:color w:val="000000"/>
        </w:rPr>
        <w:t>к.т.н., доцент      А.А.</w:t>
      </w:r>
      <w:r>
        <w:rPr>
          <w:color w:val="000000"/>
        </w:rPr>
        <w:t xml:space="preserve"> </w:t>
      </w:r>
      <w:r w:rsidRPr="009F6020">
        <w:rPr>
          <w:color w:val="000000"/>
        </w:rPr>
        <w:t xml:space="preserve">Роганов </w:t>
      </w:r>
    </w:p>
    <w:p w:rsidR="00BC394F" w:rsidRPr="009F6020" w:rsidRDefault="00BC394F" w:rsidP="008909D0">
      <w:pPr>
        <w:ind w:left="6378" w:right="17" w:hanging="11"/>
        <w:rPr>
          <w:color w:val="000000"/>
        </w:rPr>
      </w:pPr>
      <w:r w:rsidRPr="009F6020">
        <w:rPr>
          <w:color w:val="000000"/>
        </w:rPr>
        <w:t>_______________________</w:t>
      </w:r>
      <w:r>
        <w:rPr>
          <w:color w:val="000000"/>
        </w:rPr>
        <w:t>2019</w:t>
      </w:r>
      <w:r w:rsidRPr="009F6020">
        <w:rPr>
          <w:color w:val="000000"/>
        </w:rPr>
        <w:t xml:space="preserve">г. </w:t>
      </w:r>
    </w:p>
    <w:p w:rsidR="00BC394F" w:rsidRPr="009F6020" w:rsidRDefault="00BC394F" w:rsidP="009F6020">
      <w:pPr>
        <w:spacing w:after="22" w:line="259" w:lineRule="auto"/>
        <w:ind w:left="231"/>
        <w:jc w:val="center"/>
        <w:rPr>
          <w:color w:val="000000"/>
        </w:rPr>
      </w:pPr>
      <w:r w:rsidRPr="009F6020">
        <w:rPr>
          <w:i/>
          <w:iCs/>
          <w:color w:val="000000"/>
        </w:rPr>
        <w:t xml:space="preserve"> </w:t>
      </w:r>
    </w:p>
    <w:p w:rsidR="00BC394F" w:rsidRPr="009F6020" w:rsidRDefault="00BC394F" w:rsidP="00E77650">
      <w:pPr>
        <w:spacing w:after="14" w:line="278" w:lineRule="auto"/>
        <w:ind w:right="-45"/>
        <w:jc w:val="center"/>
        <w:rPr>
          <w:color w:val="000000"/>
        </w:rPr>
      </w:pPr>
      <w:r w:rsidRPr="00E77650">
        <w:rPr>
          <w:b/>
          <w:bCs/>
          <w:color w:val="000000"/>
        </w:rPr>
        <w:t>Календарный план подготовки ВКР студентки 4-го курса дневной формы обучения Ивановой Светланы Николаевны</w:t>
      </w:r>
      <w:r w:rsidRPr="009F6020">
        <w:rPr>
          <w:i/>
          <w:iCs/>
          <w:color w:val="000000"/>
        </w:rPr>
        <w:t xml:space="preserve"> </w:t>
      </w:r>
    </w:p>
    <w:p w:rsidR="00BC394F" w:rsidRPr="009F6020" w:rsidRDefault="00BC394F" w:rsidP="00CE69D2">
      <w:pPr>
        <w:spacing w:after="64" w:line="259" w:lineRule="auto"/>
        <w:ind w:left="230"/>
        <w:jc w:val="center"/>
        <w:rPr>
          <w:color w:val="000000"/>
        </w:rPr>
      </w:pPr>
      <w:r w:rsidRPr="009F6020">
        <w:rPr>
          <w:color w:val="000000"/>
        </w:rPr>
        <w:t>Тема: Проектирование АРМ для ООО «Профессионал»</w:t>
      </w:r>
    </w:p>
    <w:tbl>
      <w:tblPr>
        <w:tblW w:w="9634" w:type="dxa"/>
        <w:tblInd w:w="2" w:type="dxa"/>
        <w:tblCellMar>
          <w:top w:w="6" w:type="dxa"/>
          <w:left w:w="5" w:type="dxa"/>
          <w:right w:w="0" w:type="dxa"/>
        </w:tblCellMar>
        <w:tblLook w:val="00A0"/>
      </w:tblPr>
      <w:tblGrid>
        <w:gridCol w:w="704"/>
        <w:gridCol w:w="4961"/>
        <w:gridCol w:w="1276"/>
        <w:gridCol w:w="2693"/>
      </w:tblGrid>
      <w:tr w:rsidR="00BC394F" w:rsidRPr="00CE69D2">
        <w:trPr>
          <w:trHeight w:val="401"/>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132"/>
              <w:rPr>
                <w:color w:val="000000"/>
                <w:sz w:val="22"/>
                <w:szCs w:val="22"/>
              </w:rPr>
            </w:pPr>
            <w:r w:rsidRPr="00201B5B">
              <w:rPr>
                <w:color w:val="000000"/>
                <w:sz w:val="22"/>
                <w:szCs w:val="22"/>
              </w:rPr>
              <w:t xml:space="preserve">№ </w:t>
            </w: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739"/>
              <w:rPr>
                <w:color w:val="000000"/>
                <w:sz w:val="22"/>
                <w:szCs w:val="22"/>
              </w:rPr>
            </w:pPr>
            <w:r w:rsidRPr="00201B5B">
              <w:rPr>
                <w:color w:val="000000"/>
                <w:sz w:val="22"/>
                <w:szCs w:val="22"/>
              </w:rPr>
              <w:t xml:space="preserve">Этап подготовки ВКР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8909D0">
            <w:pPr>
              <w:rPr>
                <w:color w:val="000000"/>
                <w:sz w:val="22"/>
                <w:szCs w:val="22"/>
              </w:rPr>
            </w:pPr>
            <w:r w:rsidRPr="00201B5B">
              <w:rPr>
                <w:color w:val="000000"/>
                <w:sz w:val="22"/>
                <w:szCs w:val="22"/>
              </w:rPr>
              <w:t xml:space="preserve">Срок выполнения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180"/>
              <w:rPr>
                <w:color w:val="000000"/>
                <w:sz w:val="22"/>
                <w:szCs w:val="22"/>
              </w:rPr>
            </w:pPr>
            <w:r w:rsidRPr="00201B5B">
              <w:rPr>
                <w:color w:val="000000"/>
                <w:sz w:val="22"/>
                <w:szCs w:val="22"/>
              </w:rPr>
              <w:t xml:space="preserve">Отметка научного руководителя и зав. кафедрой о выполнении </w:t>
            </w:r>
          </w:p>
        </w:tc>
      </w:tr>
      <w:tr w:rsidR="00BC394F" w:rsidRPr="00CE69D2">
        <w:trPr>
          <w:trHeight w:val="346"/>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0"/>
                <w:numId w:val="14"/>
              </w:numPr>
              <w:spacing w:after="0" w:line="240" w:lineRule="auto"/>
              <w:ind w:left="416" w:hanging="196"/>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60"/>
              <w:rPr>
                <w:color w:val="000000"/>
                <w:sz w:val="22"/>
                <w:szCs w:val="22"/>
              </w:rPr>
            </w:pPr>
            <w:r w:rsidRPr="00201B5B">
              <w:rPr>
                <w:color w:val="000000"/>
                <w:sz w:val="22"/>
                <w:szCs w:val="22"/>
              </w:rPr>
              <w:t xml:space="preserve">Выбор направления исследования ВКР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401"/>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60"/>
              <w:rPr>
                <w:color w:val="000000"/>
                <w:sz w:val="22"/>
                <w:szCs w:val="22"/>
              </w:rPr>
            </w:pPr>
            <w:r w:rsidRPr="00201B5B">
              <w:rPr>
                <w:color w:val="000000"/>
                <w:sz w:val="22"/>
                <w:szCs w:val="22"/>
              </w:rPr>
              <w:t xml:space="preserve">Прикрепление студента к кафедре для написания ВКР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64"/>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60"/>
              <w:rPr>
                <w:color w:val="000000"/>
                <w:sz w:val="22"/>
                <w:szCs w:val="22"/>
              </w:rPr>
            </w:pPr>
            <w:r w:rsidRPr="00201B5B">
              <w:rPr>
                <w:color w:val="000000"/>
                <w:sz w:val="22"/>
                <w:szCs w:val="22"/>
              </w:rPr>
              <w:t xml:space="preserve">Назначение научного руководителя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88"/>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0"/>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60"/>
              <w:rPr>
                <w:color w:val="000000"/>
                <w:sz w:val="22"/>
                <w:szCs w:val="22"/>
              </w:rPr>
            </w:pPr>
            <w:r w:rsidRPr="00201B5B">
              <w:rPr>
                <w:color w:val="000000"/>
                <w:sz w:val="22"/>
                <w:szCs w:val="22"/>
              </w:rPr>
              <w:t xml:space="preserve">Утверждение на кафедре темы ВКР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598"/>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60"/>
              <w:rPr>
                <w:color w:val="000000"/>
                <w:sz w:val="22"/>
                <w:szCs w:val="22"/>
              </w:rPr>
            </w:pPr>
            <w:r w:rsidRPr="00201B5B">
              <w:rPr>
                <w:color w:val="000000"/>
                <w:sz w:val="22"/>
                <w:szCs w:val="22"/>
              </w:rPr>
              <w:t xml:space="preserve">Обсуждение с научным руководителем структуры ВКР. Подготовка Задания на ВКР и заполнение Графика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30"/>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60"/>
              <w:rPr>
                <w:color w:val="000000"/>
                <w:sz w:val="22"/>
                <w:szCs w:val="22"/>
              </w:rPr>
            </w:pPr>
            <w:r w:rsidRPr="00201B5B">
              <w:rPr>
                <w:color w:val="000000"/>
                <w:sz w:val="22"/>
                <w:szCs w:val="22"/>
              </w:rPr>
              <w:t xml:space="preserve">Сбор теоретического материала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83"/>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60"/>
              <w:rPr>
                <w:color w:val="000000"/>
                <w:sz w:val="22"/>
                <w:szCs w:val="22"/>
              </w:rPr>
            </w:pPr>
            <w:r w:rsidRPr="00201B5B">
              <w:rPr>
                <w:color w:val="000000"/>
                <w:sz w:val="22"/>
                <w:szCs w:val="22"/>
              </w:rPr>
              <w:t xml:space="preserve">Составление библиографии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26"/>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0"/>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60"/>
              <w:rPr>
                <w:color w:val="000000"/>
                <w:sz w:val="22"/>
                <w:szCs w:val="22"/>
              </w:rPr>
            </w:pPr>
            <w:r w:rsidRPr="00201B5B">
              <w:rPr>
                <w:color w:val="000000"/>
                <w:sz w:val="22"/>
                <w:szCs w:val="22"/>
              </w:rPr>
              <w:t xml:space="preserve">Прохождение преддипломной практики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358"/>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8909D0">
            <w:pPr>
              <w:rPr>
                <w:color w:val="000000"/>
                <w:sz w:val="22"/>
                <w:szCs w:val="22"/>
              </w:rPr>
            </w:pPr>
            <w:r w:rsidRPr="00201B5B">
              <w:rPr>
                <w:color w:val="000000"/>
                <w:sz w:val="22"/>
                <w:szCs w:val="22"/>
              </w:rPr>
              <w:t xml:space="preserve">Сбор фактического материала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358"/>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8909D0">
            <w:pPr>
              <w:rPr>
                <w:color w:val="000000"/>
                <w:sz w:val="22"/>
                <w:szCs w:val="22"/>
              </w:rPr>
            </w:pPr>
            <w:r w:rsidRPr="00201B5B">
              <w:rPr>
                <w:color w:val="000000"/>
                <w:sz w:val="22"/>
                <w:szCs w:val="22"/>
              </w:rPr>
              <w:t>Разработка элементов ИС</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rFonts w:ascii="Calibri" w:hAnsi="Calibri" w:cs="Calibri"/>
                <w:color w:val="000000"/>
                <w:sz w:val="22"/>
                <w:szCs w:val="22"/>
              </w:rPr>
            </w:pP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rFonts w:ascii="Calibri" w:hAnsi="Calibri" w:cs="Calibri"/>
                <w:color w:val="000000"/>
                <w:sz w:val="22"/>
                <w:szCs w:val="22"/>
              </w:rPr>
            </w:pPr>
          </w:p>
        </w:tc>
      </w:tr>
      <w:tr w:rsidR="00BC394F" w:rsidRPr="00CE69D2">
        <w:trPr>
          <w:trHeight w:val="358"/>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0"/>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8909D0">
            <w:pPr>
              <w:rPr>
                <w:color w:val="000000"/>
                <w:sz w:val="22"/>
                <w:szCs w:val="22"/>
              </w:rPr>
            </w:pPr>
            <w:r w:rsidRPr="00201B5B">
              <w:rPr>
                <w:color w:val="000000"/>
                <w:sz w:val="22"/>
                <w:szCs w:val="22"/>
              </w:rPr>
              <w:t xml:space="preserve">Подготовка разделов (глав) ВКР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57"/>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8909D0">
            <w:pPr>
              <w:rPr>
                <w:color w:val="000000"/>
                <w:sz w:val="22"/>
                <w:szCs w:val="22"/>
              </w:rPr>
            </w:pPr>
            <w:r w:rsidRPr="00201B5B">
              <w:rPr>
                <w:color w:val="000000"/>
                <w:sz w:val="22"/>
                <w:szCs w:val="22"/>
              </w:rPr>
              <w:t xml:space="preserve">Введение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40"/>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427"/>
              <w:rPr>
                <w:color w:val="000000"/>
                <w:sz w:val="22"/>
                <w:szCs w:val="22"/>
              </w:rPr>
            </w:pPr>
            <w:r w:rsidRPr="00201B5B">
              <w:rPr>
                <w:color w:val="000000"/>
                <w:sz w:val="22"/>
                <w:szCs w:val="22"/>
              </w:rPr>
              <w:t xml:space="preserve">I раздел (глава)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40"/>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427"/>
              <w:rPr>
                <w:color w:val="000000"/>
                <w:sz w:val="22"/>
                <w:szCs w:val="22"/>
              </w:rPr>
            </w:pPr>
            <w:r w:rsidRPr="00201B5B">
              <w:rPr>
                <w:color w:val="000000"/>
                <w:sz w:val="22"/>
                <w:szCs w:val="22"/>
              </w:rPr>
              <w:t xml:space="preserve">II раздел (глава)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40"/>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427"/>
              <w:rPr>
                <w:color w:val="000000"/>
                <w:sz w:val="22"/>
                <w:szCs w:val="22"/>
              </w:rPr>
            </w:pPr>
            <w:r w:rsidRPr="00201B5B">
              <w:rPr>
                <w:color w:val="000000"/>
                <w:sz w:val="22"/>
                <w:szCs w:val="22"/>
              </w:rPr>
              <w:t xml:space="preserve">III раздел (глава)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40"/>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427"/>
              <w:rPr>
                <w:color w:val="000000"/>
                <w:sz w:val="22"/>
                <w:szCs w:val="22"/>
              </w:rPr>
            </w:pPr>
            <w:r w:rsidRPr="00201B5B">
              <w:rPr>
                <w:color w:val="000000"/>
                <w:sz w:val="22"/>
                <w:szCs w:val="22"/>
              </w:rPr>
              <w:t xml:space="preserve">Заключение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401"/>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79"/>
              <w:rPr>
                <w:color w:val="000000"/>
                <w:sz w:val="22"/>
                <w:szCs w:val="22"/>
              </w:rPr>
            </w:pPr>
            <w:r w:rsidRPr="00201B5B">
              <w:rPr>
                <w:color w:val="000000"/>
                <w:sz w:val="22"/>
                <w:szCs w:val="22"/>
              </w:rPr>
              <w:t xml:space="preserve">Доработка текста работы по замечаниям научного руководителя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358"/>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79"/>
              <w:rPr>
                <w:color w:val="000000"/>
                <w:sz w:val="22"/>
                <w:szCs w:val="22"/>
              </w:rPr>
            </w:pPr>
            <w:r w:rsidRPr="00201B5B">
              <w:rPr>
                <w:color w:val="000000"/>
                <w:sz w:val="22"/>
                <w:szCs w:val="22"/>
              </w:rPr>
              <w:t xml:space="preserve">Рецензирование ВКР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403"/>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79"/>
              <w:rPr>
                <w:color w:val="000000"/>
                <w:sz w:val="22"/>
                <w:szCs w:val="22"/>
              </w:rPr>
            </w:pPr>
            <w:r w:rsidRPr="00201B5B">
              <w:rPr>
                <w:color w:val="000000"/>
                <w:sz w:val="22"/>
                <w:szCs w:val="22"/>
              </w:rPr>
              <w:t xml:space="preserve">Ознакомление с отзывом научного руководителя и рецензиями оппонентов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355"/>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79"/>
              <w:rPr>
                <w:color w:val="000000"/>
                <w:sz w:val="22"/>
                <w:szCs w:val="22"/>
              </w:rPr>
            </w:pPr>
            <w:r w:rsidRPr="00201B5B">
              <w:rPr>
                <w:color w:val="000000"/>
                <w:sz w:val="22"/>
                <w:szCs w:val="22"/>
              </w:rPr>
              <w:t xml:space="preserve">Предзащита ВКР на кафедре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358"/>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79"/>
              <w:rPr>
                <w:color w:val="000000"/>
                <w:sz w:val="22"/>
                <w:szCs w:val="22"/>
              </w:rPr>
            </w:pPr>
            <w:r w:rsidRPr="00201B5B">
              <w:rPr>
                <w:color w:val="000000"/>
                <w:sz w:val="22"/>
                <w:szCs w:val="22"/>
              </w:rPr>
              <w:t xml:space="preserve">Рекомендация к защите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r w:rsidR="00BC394F" w:rsidRPr="00CE69D2">
        <w:trPr>
          <w:trHeight w:val="238"/>
        </w:trPr>
        <w:tc>
          <w:tcPr>
            <w:tcW w:w="704"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pStyle w:val="ListParagraph"/>
              <w:numPr>
                <w:ilvl w:val="1"/>
                <w:numId w:val="15"/>
              </w:numPr>
              <w:spacing w:after="0" w:line="240" w:lineRule="auto"/>
              <w:ind w:left="983"/>
              <w:rPr>
                <w:color w:val="000000"/>
              </w:rPr>
            </w:pPr>
          </w:p>
        </w:tc>
        <w:tc>
          <w:tcPr>
            <w:tcW w:w="4961" w:type="dxa"/>
            <w:tcBorders>
              <w:top w:val="single" w:sz="4" w:space="0" w:color="000000"/>
              <w:left w:val="single" w:sz="4" w:space="0" w:color="000000"/>
              <w:bottom w:val="single" w:sz="4" w:space="0" w:color="000000"/>
              <w:right w:val="single" w:sz="4" w:space="0" w:color="000000"/>
            </w:tcBorders>
            <w:vAlign w:val="center"/>
          </w:tcPr>
          <w:p w:rsidR="00BC394F" w:rsidRPr="00201B5B" w:rsidRDefault="00BC394F" w:rsidP="00201B5B">
            <w:pPr>
              <w:ind w:left="79"/>
              <w:rPr>
                <w:color w:val="000000"/>
                <w:sz w:val="22"/>
                <w:szCs w:val="22"/>
              </w:rPr>
            </w:pPr>
            <w:r w:rsidRPr="00201B5B">
              <w:rPr>
                <w:color w:val="000000"/>
                <w:sz w:val="22"/>
                <w:szCs w:val="22"/>
              </w:rPr>
              <w:t xml:space="preserve">Защита ВКР на ГЭК </w:t>
            </w:r>
          </w:p>
        </w:tc>
        <w:tc>
          <w:tcPr>
            <w:tcW w:w="1276"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60"/>
              <w:rPr>
                <w:color w:val="000000"/>
                <w:sz w:val="22"/>
                <w:szCs w:val="22"/>
              </w:rPr>
            </w:pPr>
          </w:p>
        </w:tc>
        <w:tc>
          <w:tcPr>
            <w:tcW w:w="2693" w:type="dxa"/>
            <w:tcBorders>
              <w:top w:val="single" w:sz="4" w:space="0" w:color="000000"/>
              <w:left w:val="single" w:sz="4" w:space="0" w:color="000000"/>
              <w:bottom w:val="single" w:sz="4" w:space="0" w:color="000000"/>
              <w:right w:val="single" w:sz="4" w:space="0" w:color="000000"/>
            </w:tcBorders>
          </w:tcPr>
          <w:p w:rsidR="00BC394F" w:rsidRPr="00201B5B" w:rsidRDefault="00BC394F" w:rsidP="00201B5B">
            <w:pPr>
              <w:ind w:left="221"/>
              <w:rPr>
                <w:color w:val="000000"/>
                <w:sz w:val="22"/>
                <w:szCs w:val="22"/>
              </w:rPr>
            </w:pPr>
            <w:r w:rsidRPr="00201B5B">
              <w:rPr>
                <w:color w:val="000000"/>
                <w:sz w:val="22"/>
                <w:szCs w:val="22"/>
              </w:rPr>
              <w:t xml:space="preserve"> </w:t>
            </w:r>
          </w:p>
        </w:tc>
      </w:tr>
    </w:tbl>
    <w:p w:rsidR="00BC394F" w:rsidRDefault="00BC394F" w:rsidP="008C7578">
      <w:pPr>
        <w:ind w:left="230"/>
        <w:rPr>
          <w:color w:val="000000"/>
        </w:rPr>
      </w:pPr>
    </w:p>
    <w:p w:rsidR="00BC394F" w:rsidRPr="009F6020" w:rsidRDefault="00BC394F" w:rsidP="008C7578">
      <w:pPr>
        <w:ind w:left="230"/>
        <w:rPr>
          <w:color w:val="000000"/>
        </w:rPr>
      </w:pPr>
      <w:r w:rsidRPr="009F6020">
        <w:rPr>
          <w:color w:val="000000"/>
        </w:rPr>
        <w:t xml:space="preserve">Студент </w:t>
      </w:r>
    </w:p>
    <w:p w:rsidR="00BC394F" w:rsidRDefault="00BC394F" w:rsidP="008C7578">
      <w:pPr>
        <w:ind w:left="240" w:right="54" w:hanging="10"/>
        <w:jc w:val="both"/>
        <w:rPr>
          <w:color w:val="000000"/>
        </w:rPr>
      </w:pPr>
      <w:r w:rsidRPr="009F6020">
        <w:rPr>
          <w:color w:val="000000"/>
        </w:rPr>
        <w:t>Научный руководитель</w:t>
      </w:r>
    </w:p>
    <w:p w:rsidR="00BC394F" w:rsidRDefault="00BC394F" w:rsidP="009F6020">
      <w:pPr>
        <w:spacing w:after="97" w:line="267" w:lineRule="auto"/>
        <w:ind w:left="240" w:right="54" w:hanging="10"/>
        <w:jc w:val="both"/>
        <w:rPr>
          <w:color w:val="000000"/>
        </w:rPr>
        <w:sectPr w:rsidR="00BC394F">
          <w:pgSz w:w="11909" w:h="16834"/>
          <w:pgMar w:top="1188" w:right="528" w:bottom="1560" w:left="1361" w:header="782" w:footer="720" w:gutter="0"/>
          <w:cols w:space="720"/>
        </w:sectPr>
      </w:pPr>
      <w:r w:rsidRPr="009F6020">
        <w:rPr>
          <w:color w:val="000000"/>
        </w:rPr>
        <w:t xml:space="preserve"> </w:t>
      </w:r>
    </w:p>
    <w:p w:rsidR="00BC394F" w:rsidRDefault="00BC394F" w:rsidP="009C521A">
      <w:pPr>
        <w:spacing w:line="259" w:lineRule="auto"/>
        <w:ind w:left="230"/>
        <w:jc w:val="right"/>
        <w:rPr>
          <w:color w:val="000000"/>
        </w:rPr>
      </w:pPr>
      <w:r w:rsidRPr="009F6020">
        <w:rPr>
          <w:color w:val="000000"/>
        </w:rPr>
        <w:t xml:space="preserve"> Приложение 3 </w:t>
      </w:r>
    </w:p>
    <w:p w:rsidR="00BC394F" w:rsidRDefault="00BC394F" w:rsidP="00994CAD">
      <w:pPr>
        <w:pStyle w:val="Heading2"/>
        <w:numPr>
          <w:ilvl w:val="0"/>
          <w:numId w:val="0"/>
        </w:numPr>
        <w:jc w:val="both"/>
        <w:rPr>
          <w:b w:val="0"/>
          <w:bCs w:val="0"/>
        </w:rPr>
      </w:pPr>
      <w:bookmarkStart w:id="39" w:name="_Toc58327877"/>
      <w:r w:rsidRPr="00994CAD">
        <w:rPr>
          <w:b w:val="0"/>
          <w:bCs w:val="0"/>
        </w:rPr>
        <w:t>Приложение 3. Форма задания на ВКР</w:t>
      </w:r>
      <w:bookmarkEnd w:id="39"/>
    </w:p>
    <w:p w:rsidR="00BC394F" w:rsidRPr="000523D2" w:rsidRDefault="00BC394F" w:rsidP="000523D2">
      <w:pPr>
        <w:widowControl w:val="0"/>
        <w:jc w:val="center"/>
        <w:rPr>
          <w:sz w:val="26"/>
          <w:szCs w:val="26"/>
        </w:rPr>
      </w:pPr>
      <w:r w:rsidRPr="000523D2">
        <w:rPr>
          <w:sz w:val="26"/>
          <w:szCs w:val="26"/>
        </w:rPr>
        <w:t>ФГБОУ ВО РГГУ</w:t>
      </w:r>
    </w:p>
    <w:p w:rsidR="00BC394F" w:rsidRPr="000523D2" w:rsidRDefault="00BC394F" w:rsidP="000523D2">
      <w:pPr>
        <w:widowControl w:val="0"/>
        <w:jc w:val="center"/>
        <w:rPr>
          <w:sz w:val="26"/>
          <w:szCs w:val="26"/>
        </w:rPr>
      </w:pPr>
      <w:r w:rsidRPr="000523D2">
        <w:rPr>
          <w:sz w:val="26"/>
          <w:szCs w:val="26"/>
        </w:rPr>
        <w:t>Институт информационных наук и технологий безопасности</w:t>
      </w:r>
    </w:p>
    <w:p w:rsidR="00BC394F" w:rsidRPr="000523D2" w:rsidRDefault="00BC394F" w:rsidP="000523D2">
      <w:pPr>
        <w:widowControl w:val="0"/>
        <w:jc w:val="center"/>
        <w:rPr>
          <w:sz w:val="26"/>
          <w:szCs w:val="26"/>
        </w:rPr>
      </w:pPr>
      <w:r w:rsidRPr="000523D2">
        <w:rPr>
          <w:sz w:val="26"/>
          <w:szCs w:val="26"/>
        </w:rPr>
        <w:t>Факультет информационных систем и безопасности</w:t>
      </w:r>
    </w:p>
    <w:p w:rsidR="00BC394F" w:rsidRPr="000523D2" w:rsidRDefault="00BC394F" w:rsidP="000523D2">
      <w:pPr>
        <w:widowControl w:val="0"/>
        <w:ind w:left="4500" w:firstLine="221"/>
        <w:jc w:val="center"/>
        <w:rPr>
          <w:sz w:val="26"/>
          <w:szCs w:val="26"/>
        </w:rPr>
      </w:pPr>
    </w:p>
    <w:p w:rsidR="00BC394F" w:rsidRPr="000523D2" w:rsidRDefault="00BC394F" w:rsidP="000523D2">
      <w:pPr>
        <w:widowControl w:val="0"/>
        <w:spacing w:line="360" w:lineRule="auto"/>
        <w:ind w:left="4500"/>
        <w:jc w:val="center"/>
        <w:rPr>
          <w:sz w:val="26"/>
          <w:szCs w:val="26"/>
        </w:rPr>
      </w:pPr>
      <w:r w:rsidRPr="000523D2">
        <w:rPr>
          <w:sz w:val="26"/>
          <w:szCs w:val="26"/>
        </w:rPr>
        <w:t>УТВЕРЖДАЮ</w:t>
      </w:r>
    </w:p>
    <w:p w:rsidR="00BC394F" w:rsidRPr="000523D2" w:rsidRDefault="00BC394F" w:rsidP="000523D2">
      <w:pPr>
        <w:widowControl w:val="0"/>
        <w:spacing w:line="360" w:lineRule="auto"/>
        <w:ind w:left="4500"/>
        <w:jc w:val="both"/>
        <w:rPr>
          <w:sz w:val="26"/>
          <w:szCs w:val="26"/>
        </w:rPr>
      </w:pPr>
      <w:r w:rsidRPr="000523D2">
        <w:rPr>
          <w:sz w:val="26"/>
          <w:szCs w:val="26"/>
        </w:rPr>
        <w:t xml:space="preserve">Заведующий кафедрой </w:t>
      </w:r>
      <w:r>
        <w:rPr>
          <w:sz w:val="26"/>
          <w:szCs w:val="26"/>
        </w:rPr>
        <w:t>информационных технологий и систем к.т.н. доцент Роганов А.А.</w:t>
      </w:r>
    </w:p>
    <w:p w:rsidR="00BC394F" w:rsidRPr="000523D2" w:rsidRDefault="00BC394F" w:rsidP="000523D2">
      <w:pPr>
        <w:widowControl w:val="0"/>
        <w:ind w:left="4500"/>
        <w:rPr>
          <w:sz w:val="26"/>
          <w:szCs w:val="26"/>
        </w:rPr>
      </w:pPr>
      <w:r w:rsidRPr="000523D2">
        <w:rPr>
          <w:sz w:val="26"/>
          <w:szCs w:val="26"/>
        </w:rPr>
        <w:t>______________________</w:t>
      </w:r>
      <w:r>
        <w:rPr>
          <w:sz w:val="26"/>
          <w:szCs w:val="26"/>
        </w:rPr>
        <w:t xml:space="preserve">   </w:t>
      </w:r>
    </w:p>
    <w:p w:rsidR="00BC394F" w:rsidRPr="000523D2" w:rsidRDefault="00BC394F" w:rsidP="000523D2">
      <w:pPr>
        <w:widowControl w:val="0"/>
        <w:spacing w:line="360" w:lineRule="auto"/>
        <w:ind w:left="4956" w:firstLine="456"/>
        <w:jc w:val="both"/>
        <w:rPr>
          <w:i/>
          <w:iCs/>
          <w:sz w:val="20"/>
          <w:szCs w:val="20"/>
        </w:rPr>
      </w:pPr>
      <w:r w:rsidRPr="000523D2">
        <w:rPr>
          <w:i/>
          <w:iCs/>
          <w:sz w:val="20"/>
          <w:szCs w:val="20"/>
        </w:rPr>
        <w:tab/>
        <w:t xml:space="preserve">                     </w:t>
      </w:r>
      <w:r>
        <w:rPr>
          <w:i/>
          <w:iCs/>
          <w:sz w:val="20"/>
          <w:szCs w:val="20"/>
        </w:rPr>
        <w:t xml:space="preserve">  </w:t>
      </w:r>
      <w:r w:rsidRPr="000523D2">
        <w:rPr>
          <w:i/>
          <w:iCs/>
          <w:sz w:val="20"/>
          <w:szCs w:val="20"/>
        </w:rPr>
        <w:t xml:space="preserve"> </w:t>
      </w:r>
    </w:p>
    <w:p w:rsidR="00BC394F" w:rsidRPr="000523D2" w:rsidRDefault="00BC394F" w:rsidP="000523D2">
      <w:pPr>
        <w:widowControl w:val="0"/>
        <w:spacing w:line="360" w:lineRule="auto"/>
        <w:ind w:left="4500"/>
        <w:rPr>
          <w:sz w:val="26"/>
          <w:szCs w:val="26"/>
        </w:rPr>
      </w:pPr>
      <w:r w:rsidRPr="000523D2">
        <w:rPr>
          <w:sz w:val="26"/>
          <w:szCs w:val="26"/>
        </w:rPr>
        <w:t xml:space="preserve"> «____» ___________ </w:t>
      </w:r>
      <w:r>
        <w:rPr>
          <w:sz w:val="26"/>
          <w:szCs w:val="26"/>
        </w:rPr>
        <w:t xml:space="preserve">2019 </w:t>
      </w:r>
      <w:r w:rsidRPr="000523D2">
        <w:rPr>
          <w:sz w:val="26"/>
          <w:szCs w:val="26"/>
        </w:rPr>
        <w:t>г.</w:t>
      </w:r>
    </w:p>
    <w:p w:rsidR="00BC394F" w:rsidRPr="000523D2" w:rsidRDefault="00BC394F" w:rsidP="000523D2">
      <w:pPr>
        <w:widowControl w:val="0"/>
        <w:spacing w:before="60" w:line="300" w:lineRule="auto"/>
        <w:ind w:firstLine="220"/>
        <w:jc w:val="both"/>
        <w:rPr>
          <w:sz w:val="26"/>
          <w:szCs w:val="26"/>
        </w:rPr>
      </w:pPr>
    </w:p>
    <w:p w:rsidR="00BC394F" w:rsidRPr="000523D2" w:rsidRDefault="00BC394F" w:rsidP="000523D2">
      <w:pPr>
        <w:widowControl w:val="0"/>
        <w:ind w:firstLine="221"/>
        <w:jc w:val="center"/>
        <w:rPr>
          <w:b/>
          <w:bCs/>
          <w:sz w:val="26"/>
          <w:szCs w:val="26"/>
        </w:rPr>
      </w:pPr>
      <w:r w:rsidRPr="000523D2">
        <w:rPr>
          <w:b/>
          <w:bCs/>
          <w:sz w:val="26"/>
          <w:szCs w:val="26"/>
        </w:rPr>
        <w:t>ЗАДАНИЕ</w:t>
      </w:r>
    </w:p>
    <w:p w:rsidR="00BC394F" w:rsidRPr="000523D2" w:rsidRDefault="00BC394F" w:rsidP="000523D2">
      <w:pPr>
        <w:widowControl w:val="0"/>
        <w:ind w:firstLine="221"/>
        <w:jc w:val="center"/>
        <w:rPr>
          <w:sz w:val="26"/>
          <w:szCs w:val="26"/>
        </w:rPr>
      </w:pPr>
      <w:r w:rsidRPr="000523D2">
        <w:rPr>
          <w:sz w:val="26"/>
          <w:szCs w:val="26"/>
        </w:rPr>
        <w:t>на выпускную квалификационную работу</w:t>
      </w:r>
    </w:p>
    <w:p w:rsidR="00BC394F" w:rsidRPr="000523D2" w:rsidRDefault="00BC394F" w:rsidP="000523D2">
      <w:pPr>
        <w:widowControl w:val="0"/>
        <w:ind w:firstLine="221"/>
        <w:jc w:val="center"/>
        <w:rPr>
          <w:sz w:val="26"/>
          <w:szCs w:val="26"/>
        </w:rPr>
      </w:pPr>
      <w:r w:rsidRPr="000523D2">
        <w:rPr>
          <w:sz w:val="26"/>
          <w:szCs w:val="26"/>
        </w:rPr>
        <w:t>(бакалавриат)</w:t>
      </w:r>
    </w:p>
    <w:p w:rsidR="00BC394F" w:rsidRPr="000523D2" w:rsidRDefault="00BC394F" w:rsidP="000523D2">
      <w:pPr>
        <w:widowControl w:val="0"/>
        <w:ind w:firstLine="221"/>
        <w:jc w:val="center"/>
        <w:rPr>
          <w:sz w:val="26"/>
          <w:szCs w:val="26"/>
        </w:rPr>
      </w:pPr>
    </w:p>
    <w:p w:rsidR="00BC394F" w:rsidRPr="000523D2" w:rsidRDefault="00BC394F" w:rsidP="000523D2">
      <w:pPr>
        <w:widowControl w:val="0"/>
        <w:ind w:firstLine="180"/>
        <w:jc w:val="both"/>
        <w:rPr>
          <w:sz w:val="26"/>
          <w:szCs w:val="26"/>
        </w:rPr>
      </w:pPr>
      <w:r w:rsidRPr="000523D2">
        <w:rPr>
          <w:sz w:val="26"/>
          <w:szCs w:val="26"/>
        </w:rPr>
        <w:t>Студента ________________________________________________________________</w:t>
      </w:r>
    </w:p>
    <w:p w:rsidR="00BC394F" w:rsidRPr="000523D2" w:rsidRDefault="00BC394F" w:rsidP="000523D2">
      <w:pPr>
        <w:widowControl w:val="0"/>
        <w:ind w:firstLine="708"/>
        <w:jc w:val="center"/>
        <w:rPr>
          <w:i/>
          <w:iCs/>
          <w:sz w:val="20"/>
          <w:szCs w:val="20"/>
        </w:rPr>
      </w:pPr>
      <w:r w:rsidRPr="000523D2">
        <w:rPr>
          <w:i/>
          <w:iCs/>
          <w:sz w:val="20"/>
          <w:szCs w:val="20"/>
        </w:rPr>
        <w:t>(фамилия, имя и отчество)</w:t>
      </w:r>
    </w:p>
    <w:p w:rsidR="00BC394F" w:rsidRPr="000523D2" w:rsidRDefault="00BC394F" w:rsidP="000523D2">
      <w:pPr>
        <w:widowControl w:val="0"/>
        <w:tabs>
          <w:tab w:val="left" w:pos="0"/>
        </w:tabs>
        <w:jc w:val="both"/>
        <w:rPr>
          <w:sz w:val="26"/>
          <w:szCs w:val="26"/>
        </w:rPr>
      </w:pPr>
      <w:r w:rsidRPr="000523D2">
        <w:rPr>
          <w:sz w:val="26"/>
          <w:szCs w:val="26"/>
        </w:rPr>
        <w:t>______ курса ______________формы обучения, направление подготовки ___________</w:t>
      </w:r>
    </w:p>
    <w:p w:rsidR="00BC394F" w:rsidRPr="000523D2" w:rsidRDefault="00BC394F" w:rsidP="000523D2">
      <w:pPr>
        <w:widowControl w:val="0"/>
        <w:ind w:left="1416"/>
        <w:jc w:val="both"/>
        <w:rPr>
          <w:i/>
          <w:iCs/>
          <w:sz w:val="20"/>
          <w:szCs w:val="20"/>
        </w:rPr>
      </w:pPr>
      <w:r w:rsidRPr="000523D2">
        <w:rPr>
          <w:i/>
          <w:iCs/>
          <w:sz w:val="20"/>
          <w:szCs w:val="20"/>
        </w:rPr>
        <w:t xml:space="preserve">        (очной, заочной)</w:t>
      </w:r>
      <w:r w:rsidRPr="000523D2">
        <w:rPr>
          <w:i/>
          <w:iCs/>
          <w:sz w:val="20"/>
          <w:szCs w:val="20"/>
        </w:rPr>
        <w:tab/>
      </w:r>
      <w:r w:rsidRPr="000523D2">
        <w:rPr>
          <w:i/>
          <w:iCs/>
          <w:sz w:val="20"/>
          <w:szCs w:val="20"/>
        </w:rPr>
        <w:tab/>
      </w:r>
      <w:r w:rsidRPr="000523D2">
        <w:rPr>
          <w:i/>
          <w:iCs/>
          <w:sz w:val="20"/>
          <w:szCs w:val="20"/>
        </w:rPr>
        <w:tab/>
      </w:r>
      <w:r w:rsidRPr="000523D2">
        <w:rPr>
          <w:i/>
          <w:iCs/>
          <w:sz w:val="20"/>
          <w:szCs w:val="20"/>
        </w:rPr>
        <w:tab/>
      </w:r>
      <w:r w:rsidRPr="000523D2">
        <w:rPr>
          <w:i/>
          <w:iCs/>
          <w:sz w:val="20"/>
          <w:szCs w:val="20"/>
        </w:rPr>
        <w:tab/>
      </w:r>
      <w:r w:rsidRPr="000523D2">
        <w:rPr>
          <w:i/>
          <w:iCs/>
          <w:sz w:val="20"/>
          <w:szCs w:val="20"/>
        </w:rPr>
        <w:tab/>
      </w:r>
      <w:r w:rsidRPr="000523D2">
        <w:rPr>
          <w:i/>
          <w:iCs/>
          <w:sz w:val="20"/>
          <w:szCs w:val="20"/>
        </w:rPr>
        <w:tab/>
      </w:r>
      <w:r w:rsidRPr="000523D2">
        <w:rPr>
          <w:i/>
          <w:iCs/>
          <w:sz w:val="20"/>
          <w:szCs w:val="20"/>
        </w:rPr>
        <w:tab/>
        <w:t xml:space="preserve">   (код)</w:t>
      </w:r>
    </w:p>
    <w:p w:rsidR="00BC394F" w:rsidRPr="000523D2" w:rsidRDefault="00BC394F" w:rsidP="000523D2">
      <w:pPr>
        <w:widowControl w:val="0"/>
        <w:jc w:val="center"/>
        <w:rPr>
          <w:sz w:val="26"/>
          <w:szCs w:val="26"/>
        </w:rPr>
      </w:pPr>
      <w:r w:rsidRPr="000523D2">
        <w:rPr>
          <w:sz w:val="26"/>
          <w:szCs w:val="26"/>
        </w:rPr>
        <w:t>__________________________________________________________________________</w:t>
      </w:r>
    </w:p>
    <w:p w:rsidR="00BC394F" w:rsidRPr="000523D2" w:rsidRDefault="00BC394F" w:rsidP="000523D2">
      <w:pPr>
        <w:widowControl w:val="0"/>
        <w:ind w:firstLine="708"/>
        <w:jc w:val="center"/>
        <w:rPr>
          <w:i/>
          <w:iCs/>
          <w:sz w:val="20"/>
          <w:szCs w:val="20"/>
        </w:rPr>
      </w:pPr>
      <w:r w:rsidRPr="000523D2">
        <w:rPr>
          <w:i/>
          <w:iCs/>
          <w:sz w:val="20"/>
          <w:szCs w:val="20"/>
        </w:rPr>
        <w:t>(наименование направления)</w:t>
      </w:r>
    </w:p>
    <w:p w:rsidR="00BC394F" w:rsidRPr="000523D2" w:rsidRDefault="00BC394F" w:rsidP="000523D2">
      <w:pPr>
        <w:widowControl w:val="0"/>
        <w:ind w:firstLine="708"/>
        <w:jc w:val="center"/>
        <w:rPr>
          <w:i/>
          <w:iCs/>
          <w:sz w:val="4"/>
          <w:szCs w:val="4"/>
        </w:rPr>
      </w:pPr>
    </w:p>
    <w:p w:rsidR="00BC394F" w:rsidRPr="000523D2" w:rsidRDefault="00BC394F" w:rsidP="000523D2">
      <w:pPr>
        <w:widowControl w:val="0"/>
        <w:jc w:val="center"/>
        <w:rPr>
          <w:sz w:val="26"/>
          <w:szCs w:val="26"/>
        </w:rPr>
      </w:pPr>
      <w:r w:rsidRPr="000523D2">
        <w:rPr>
          <w:sz w:val="26"/>
          <w:szCs w:val="26"/>
        </w:rPr>
        <w:t>профиль __________________________________________________________________</w:t>
      </w:r>
    </w:p>
    <w:p w:rsidR="00BC394F" w:rsidRPr="000523D2" w:rsidRDefault="00BC394F" w:rsidP="000523D2">
      <w:pPr>
        <w:widowControl w:val="0"/>
        <w:ind w:firstLine="708"/>
        <w:jc w:val="center"/>
        <w:rPr>
          <w:i/>
          <w:iCs/>
          <w:sz w:val="20"/>
          <w:szCs w:val="20"/>
        </w:rPr>
      </w:pPr>
      <w:r w:rsidRPr="000523D2">
        <w:rPr>
          <w:i/>
          <w:iCs/>
          <w:sz w:val="20"/>
          <w:szCs w:val="20"/>
        </w:rPr>
        <w:t>(наименование профиля)</w:t>
      </w:r>
    </w:p>
    <w:p w:rsidR="00BC394F" w:rsidRPr="000523D2" w:rsidRDefault="00BC394F" w:rsidP="000523D2">
      <w:pPr>
        <w:widowControl w:val="0"/>
        <w:ind w:firstLine="708"/>
        <w:jc w:val="center"/>
        <w:rPr>
          <w:i/>
          <w:iCs/>
          <w:sz w:val="4"/>
          <w:szCs w:val="4"/>
        </w:rPr>
      </w:pP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ind w:firstLine="180"/>
        <w:jc w:val="both"/>
        <w:rPr>
          <w:sz w:val="26"/>
          <w:szCs w:val="26"/>
        </w:rPr>
      </w:pPr>
      <w:r w:rsidRPr="000523D2">
        <w:rPr>
          <w:sz w:val="26"/>
          <w:szCs w:val="26"/>
        </w:rPr>
        <w:t>Тема ВКР: _______________________________________________________________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 ,</w:t>
      </w:r>
    </w:p>
    <w:p w:rsidR="00BC394F" w:rsidRPr="000523D2" w:rsidRDefault="00BC394F" w:rsidP="000523D2">
      <w:pPr>
        <w:widowControl w:val="0"/>
        <w:spacing w:line="360" w:lineRule="auto"/>
        <w:jc w:val="both"/>
        <w:rPr>
          <w:sz w:val="26"/>
          <w:szCs w:val="26"/>
        </w:rPr>
      </w:pPr>
      <w:r w:rsidRPr="000523D2">
        <w:rPr>
          <w:sz w:val="26"/>
          <w:szCs w:val="26"/>
        </w:rPr>
        <w:t xml:space="preserve">утверждена приказом ректора РГГУ от «    </w:t>
      </w:r>
      <w:r>
        <w:rPr>
          <w:sz w:val="26"/>
          <w:szCs w:val="26"/>
        </w:rPr>
        <w:t>» ____________ 2019</w:t>
      </w:r>
      <w:r w:rsidRPr="000523D2">
        <w:rPr>
          <w:sz w:val="26"/>
          <w:szCs w:val="26"/>
        </w:rPr>
        <w:t xml:space="preserve"> г. № _____________</w:t>
      </w:r>
    </w:p>
    <w:p w:rsidR="00BC394F" w:rsidRPr="000523D2" w:rsidRDefault="00BC394F" w:rsidP="000523D2">
      <w:pPr>
        <w:widowControl w:val="0"/>
        <w:spacing w:line="360" w:lineRule="auto"/>
        <w:ind w:firstLine="180"/>
        <w:jc w:val="both"/>
        <w:rPr>
          <w:sz w:val="26"/>
          <w:szCs w:val="26"/>
        </w:rPr>
      </w:pPr>
      <w:r w:rsidRPr="000523D2">
        <w:rPr>
          <w:sz w:val="26"/>
          <w:szCs w:val="26"/>
        </w:rPr>
        <w:t>Перечень вопросов, подлежащих рассмотрению: ______________________________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ind w:right="-259" w:firstLine="180"/>
        <w:jc w:val="both"/>
        <w:rPr>
          <w:sz w:val="26"/>
          <w:szCs w:val="26"/>
        </w:rPr>
      </w:pPr>
      <w:r w:rsidRPr="000523D2">
        <w:rPr>
          <w:sz w:val="26"/>
          <w:szCs w:val="26"/>
        </w:rPr>
        <w:t>Задания по основным разделам (исходные данные), сроки представления материалов:</w:t>
      </w:r>
    </w:p>
    <w:p w:rsidR="00BC394F" w:rsidRPr="000523D2" w:rsidRDefault="00BC394F" w:rsidP="000523D2">
      <w:pPr>
        <w:widowControl w:val="0"/>
        <w:spacing w:line="360" w:lineRule="auto"/>
        <w:ind w:firstLine="180"/>
        <w:jc w:val="both"/>
        <w:rPr>
          <w:sz w:val="26"/>
          <w:szCs w:val="26"/>
        </w:rPr>
      </w:pPr>
      <w:r w:rsidRPr="000523D2">
        <w:rPr>
          <w:sz w:val="26"/>
          <w:szCs w:val="26"/>
        </w:rPr>
        <w:t>1. _____________________________________________________</w:t>
      </w:r>
      <w:r>
        <w:rPr>
          <w:sz w:val="26"/>
          <w:szCs w:val="26"/>
        </w:rPr>
        <w:t>__</w:t>
      </w:r>
      <w:r w:rsidRPr="000523D2">
        <w:rPr>
          <w:sz w:val="26"/>
          <w:szCs w:val="26"/>
        </w:rPr>
        <w:t>__</w:t>
      </w:r>
      <w:r>
        <w:rPr>
          <w:sz w:val="26"/>
          <w:szCs w:val="26"/>
        </w:rPr>
        <w:t>_</w:t>
      </w:r>
      <w:r w:rsidRPr="000523D2">
        <w:rPr>
          <w:sz w:val="26"/>
          <w:szCs w:val="26"/>
        </w:rPr>
        <w:t>_______________</w:t>
      </w:r>
    </w:p>
    <w:p w:rsidR="00BC394F" w:rsidRPr="000523D2" w:rsidRDefault="00BC394F" w:rsidP="000523D2">
      <w:pPr>
        <w:widowControl w:val="0"/>
        <w:spacing w:line="360" w:lineRule="auto"/>
        <w:jc w:val="both"/>
        <w:rPr>
          <w:sz w:val="26"/>
          <w:szCs w:val="26"/>
        </w:rPr>
      </w:pPr>
      <w:r w:rsidRPr="000523D2">
        <w:rPr>
          <w:sz w:val="26"/>
          <w:szCs w:val="26"/>
        </w:rPr>
        <w:t>__________________________________________________________</w:t>
      </w:r>
      <w:r>
        <w:rPr>
          <w:sz w:val="26"/>
          <w:szCs w:val="26"/>
        </w:rPr>
        <w:t>__</w:t>
      </w:r>
      <w:r w:rsidRPr="000523D2">
        <w:rPr>
          <w:sz w:val="26"/>
          <w:szCs w:val="26"/>
        </w:rPr>
        <w:t>____</w:t>
      </w:r>
      <w:r>
        <w:rPr>
          <w:sz w:val="26"/>
          <w:szCs w:val="26"/>
        </w:rPr>
        <w:t>_</w:t>
      </w:r>
      <w:r w:rsidRPr="000523D2">
        <w:rPr>
          <w:sz w:val="26"/>
          <w:szCs w:val="26"/>
        </w:rPr>
        <w:t>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w:t>
      </w:r>
      <w:r>
        <w:rPr>
          <w:sz w:val="26"/>
          <w:szCs w:val="26"/>
        </w:rPr>
        <w:t>__</w:t>
      </w:r>
      <w:r w:rsidRPr="000523D2">
        <w:rPr>
          <w:sz w:val="26"/>
          <w:szCs w:val="26"/>
        </w:rPr>
        <w:t>____</w:t>
      </w:r>
      <w:r>
        <w:rPr>
          <w:sz w:val="26"/>
          <w:szCs w:val="26"/>
        </w:rPr>
        <w:t>_</w:t>
      </w:r>
      <w:r w:rsidRPr="000523D2">
        <w:rPr>
          <w:sz w:val="26"/>
          <w:szCs w:val="26"/>
        </w:rPr>
        <w:t>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_____________________________________________________________</w:t>
      </w:r>
      <w:r>
        <w:rPr>
          <w:sz w:val="26"/>
          <w:szCs w:val="26"/>
        </w:rPr>
        <w:t>___</w:t>
      </w:r>
      <w:r w:rsidRPr="000523D2">
        <w:rPr>
          <w:sz w:val="26"/>
          <w:szCs w:val="26"/>
        </w:rPr>
        <w:t>_____________</w:t>
      </w:r>
    </w:p>
    <w:p w:rsidR="00BC394F" w:rsidRPr="000523D2" w:rsidRDefault="00BC394F" w:rsidP="000523D2">
      <w:pPr>
        <w:widowControl w:val="0"/>
        <w:spacing w:line="360" w:lineRule="auto"/>
        <w:ind w:firstLine="180"/>
        <w:jc w:val="both"/>
        <w:rPr>
          <w:sz w:val="26"/>
          <w:szCs w:val="26"/>
        </w:rPr>
      </w:pPr>
      <w:r w:rsidRPr="000523D2">
        <w:rPr>
          <w:sz w:val="26"/>
          <w:szCs w:val="26"/>
        </w:rPr>
        <w:t>2. ____________________________________________________________</w:t>
      </w:r>
      <w:r>
        <w:rPr>
          <w:sz w:val="26"/>
          <w:szCs w:val="26"/>
        </w:rPr>
        <w:t>___</w:t>
      </w:r>
      <w:r w:rsidRPr="000523D2">
        <w:rPr>
          <w:sz w:val="26"/>
          <w:szCs w:val="26"/>
        </w:rPr>
        <w:t>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w:t>
      </w:r>
      <w:r>
        <w:rPr>
          <w:sz w:val="26"/>
          <w:szCs w:val="26"/>
        </w:rPr>
        <w:t>__</w:t>
      </w:r>
      <w:r w:rsidRPr="000523D2">
        <w:rPr>
          <w:sz w:val="26"/>
          <w:szCs w:val="26"/>
        </w:rPr>
        <w:t>____</w:t>
      </w:r>
      <w:r>
        <w:rPr>
          <w:sz w:val="26"/>
          <w:szCs w:val="26"/>
        </w:rPr>
        <w:t>_</w:t>
      </w:r>
      <w:r w:rsidRPr="000523D2">
        <w:rPr>
          <w:sz w:val="26"/>
          <w:szCs w:val="26"/>
        </w:rPr>
        <w:t>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w:t>
      </w:r>
      <w:r>
        <w:rPr>
          <w:sz w:val="26"/>
          <w:szCs w:val="26"/>
        </w:rPr>
        <w:t>__</w:t>
      </w:r>
      <w:r w:rsidRPr="000523D2">
        <w:rPr>
          <w:sz w:val="26"/>
          <w:szCs w:val="26"/>
        </w:rPr>
        <w:t>____</w:t>
      </w:r>
      <w:r>
        <w:rPr>
          <w:sz w:val="26"/>
          <w:szCs w:val="26"/>
        </w:rPr>
        <w:t>_</w:t>
      </w:r>
      <w:r w:rsidRPr="000523D2">
        <w:rPr>
          <w:sz w:val="26"/>
          <w:szCs w:val="26"/>
        </w:rPr>
        <w:t>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_____________________________________________________________</w:t>
      </w:r>
      <w:r>
        <w:rPr>
          <w:sz w:val="26"/>
          <w:szCs w:val="26"/>
        </w:rPr>
        <w:t>___</w:t>
      </w:r>
      <w:r w:rsidRPr="000523D2">
        <w:rPr>
          <w:sz w:val="26"/>
          <w:szCs w:val="26"/>
        </w:rPr>
        <w:t>_____________</w:t>
      </w:r>
    </w:p>
    <w:p w:rsidR="00BC394F" w:rsidRPr="000523D2" w:rsidRDefault="00BC394F" w:rsidP="000523D2">
      <w:pPr>
        <w:widowControl w:val="0"/>
        <w:spacing w:line="360" w:lineRule="auto"/>
        <w:ind w:firstLine="180"/>
        <w:jc w:val="both"/>
        <w:rPr>
          <w:sz w:val="26"/>
          <w:szCs w:val="26"/>
        </w:rPr>
      </w:pPr>
      <w:r w:rsidRPr="000523D2">
        <w:rPr>
          <w:sz w:val="26"/>
          <w:szCs w:val="26"/>
        </w:rPr>
        <w:t>3. __________________________________________________</w:t>
      </w:r>
      <w:r>
        <w:rPr>
          <w:sz w:val="26"/>
          <w:szCs w:val="26"/>
        </w:rPr>
        <w:t>_</w:t>
      </w:r>
      <w:r w:rsidRPr="000523D2">
        <w:rPr>
          <w:sz w:val="26"/>
          <w:szCs w:val="26"/>
        </w:rPr>
        <w:t>__________</w:t>
      </w:r>
      <w:r>
        <w:rPr>
          <w:sz w:val="26"/>
          <w:szCs w:val="26"/>
        </w:rPr>
        <w:t>__</w:t>
      </w:r>
      <w:r w:rsidRPr="000523D2">
        <w:rPr>
          <w:sz w:val="26"/>
          <w:szCs w:val="26"/>
        </w:rPr>
        <w:t>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w:t>
      </w:r>
      <w:r>
        <w:rPr>
          <w:sz w:val="26"/>
          <w:szCs w:val="26"/>
        </w:rPr>
        <w:t>__</w:t>
      </w:r>
      <w:r w:rsidRPr="000523D2">
        <w:rPr>
          <w:sz w:val="26"/>
          <w:szCs w:val="26"/>
        </w:rPr>
        <w:t>____</w:t>
      </w:r>
      <w:r>
        <w:rPr>
          <w:sz w:val="26"/>
          <w:szCs w:val="26"/>
        </w:rPr>
        <w:t>_</w:t>
      </w:r>
      <w:r w:rsidRPr="000523D2">
        <w:rPr>
          <w:sz w:val="26"/>
          <w:szCs w:val="26"/>
        </w:rPr>
        <w:t>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w:t>
      </w:r>
      <w:r>
        <w:rPr>
          <w:sz w:val="26"/>
          <w:szCs w:val="26"/>
        </w:rPr>
        <w:t>__</w:t>
      </w:r>
      <w:r w:rsidRPr="000523D2">
        <w:rPr>
          <w:sz w:val="26"/>
          <w:szCs w:val="26"/>
        </w:rPr>
        <w:t>____</w:t>
      </w:r>
      <w:r>
        <w:rPr>
          <w:sz w:val="26"/>
          <w:szCs w:val="26"/>
        </w:rPr>
        <w:t>_</w:t>
      </w:r>
      <w:r w:rsidRPr="000523D2">
        <w:rPr>
          <w:sz w:val="26"/>
          <w:szCs w:val="26"/>
        </w:rPr>
        <w:t>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_____________________________________________________________</w:t>
      </w:r>
      <w:r>
        <w:rPr>
          <w:sz w:val="26"/>
          <w:szCs w:val="26"/>
        </w:rPr>
        <w:t>___</w:t>
      </w:r>
      <w:r w:rsidRPr="000523D2">
        <w:rPr>
          <w:sz w:val="26"/>
          <w:szCs w:val="26"/>
        </w:rPr>
        <w:t>_____________</w:t>
      </w:r>
    </w:p>
    <w:p w:rsidR="00BC394F" w:rsidRPr="000523D2" w:rsidRDefault="00BC394F" w:rsidP="005C2FFD">
      <w:pPr>
        <w:widowControl w:val="0"/>
        <w:spacing w:line="360" w:lineRule="auto"/>
        <w:jc w:val="both"/>
        <w:rPr>
          <w:sz w:val="26"/>
          <w:szCs w:val="26"/>
        </w:rPr>
      </w:pPr>
      <w:r w:rsidRPr="000523D2">
        <w:rPr>
          <w:sz w:val="26"/>
          <w:szCs w:val="26"/>
        </w:rPr>
        <w:t>Требования к приложениям, презентации, макетам: _______</w:t>
      </w:r>
      <w:r>
        <w:rPr>
          <w:sz w:val="26"/>
          <w:szCs w:val="26"/>
        </w:rPr>
        <w:t>__</w:t>
      </w:r>
      <w:r w:rsidRPr="000523D2">
        <w:rPr>
          <w:sz w:val="26"/>
          <w:szCs w:val="26"/>
        </w:rPr>
        <w:t>____________</w:t>
      </w:r>
      <w:r>
        <w:rPr>
          <w:sz w:val="26"/>
          <w:szCs w:val="26"/>
        </w:rPr>
        <w:t>__</w:t>
      </w:r>
      <w:r w:rsidRPr="000523D2">
        <w:rPr>
          <w:sz w:val="26"/>
          <w:szCs w:val="26"/>
        </w:rPr>
        <w:t>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w:t>
      </w:r>
      <w:r>
        <w:rPr>
          <w:sz w:val="26"/>
          <w:szCs w:val="26"/>
        </w:rPr>
        <w:t>__</w:t>
      </w:r>
      <w:r w:rsidRPr="000523D2">
        <w:rPr>
          <w:sz w:val="26"/>
          <w:szCs w:val="26"/>
        </w:rPr>
        <w:t>____</w:t>
      </w:r>
      <w:r>
        <w:rPr>
          <w:sz w:val="26"/>
          <w:szCs w:val="26"/>
        </w:rPr>
        <w:t>_</w:t>
      </w:r>
      <w:r w:rsidRPr="000523D2">
        <w:rPr>
          <w:sz w:val="26"/>
          <w:szCs w:val="26"/>
        </w:rPr>
        <w:t>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w:t>
      </w:r>
      <w:r>
        <w:rPr>
          <w:sz w:val="26"/>
          <w:szCs w:val="26"/>
        </w:rPr>
        <w:t>__</w:t>
      </w:r>
      <w:r w:rsidRPr="000523D2">
        <w:rPr>
          <w:sz w:val="26"/>
          <w:szCs w:val="26"/>
        </w:rPr>
        <w:t>____</w:t>
      </w:r>
      <w:r>
        <w:rPr>
          <w:sz w:val="26"/>
          <w:szCs w:val="26"/>
        </w:rPr>
        <w:t>_</w:t>
      </w:r>
      <w:r w:rsidRPr="000523D2">
        <w:rPr>
          <w:sz w:val="26"/>
          <w:szCs w:val="26"/>
        </w:rPr>
        <w:t>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w:t>
      </w:r>
      <w:r>
        <w:rPr>
          <w:sz w:val="26"/>
          <w:szCs w:val="26"/>
        </w:rPr>
        <w:t>__</w:t>
      </w:r>
      <w:r w:rsidRPr="000523D2">
        <w:rPr>
          <w:sz w:val="26"/>
          <w:szCs w:val="26"/>
        </w:rPr>
        <w:t>____</w:t>
      </w:r>
      <w:r>
        <w:rPr>
          <w:sz w:val="26"/>
          <w:szCs w:val="26"/>
        </w:rPr>
        <w:t>_</w:t>
      </w:r>
      <w:r w:rsidRPr="000523D2">
        <w:rPr>
          <w:sz w:val="26"/>
          <w:szCs w:val="26"/>
        </w:rPr>
        <w:t>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_____________________________________________________________</w:t>
      </w:r>
      <w:r>
        <w:rPr>
          <w:sz w:val="26"/>
          <w:szCs w:val="26"/>
        </w:rPr>
        <w:t>___</w:t>
      </w:r>
      <w:r w:rsidRPr="000523D2">
        <w:rPr>
          <w:sz w:val="26"/>
          <w:szCs w:val="26"/>
        </w:rPr>
        <w:t>_____________</w:t>
      </w:r>
    </w:p>
    <w:p w:rsidR="00BC394F" w:rsidRPr="000523D2" w:rsidRDefault="00BC394F" w:rsidP="005C2FFD">
      <w:pPr>
        <w:widowControl w:val="0"/>
        <w:spacing w:line="360" w:lineRule="auto"/>
        <w:jc w:val="both"/>
        <w:rPr>
          <w:sz w:val="26"/>
          <w:szCs w:val="26"/>
        </w:rPr>
      </w:pPr>
      <w:r w:rsidRPr="000523D2">
        <w:rPr>
          <w:sz w:val="26"/>
          <w:szCs w:val="26"/>
        </w:rPr>
        <w:t>_____________________________________________________________</w:t>
      </w:r>
      <w:r>
        <w:rPr>
          <w:sz w:val="26"/>
          <w:szCs w:val="26"/>
        </w:rPr>
        <w:t>___</w:t>
      </w:r>
      <w:r w:rsidRPr="000523D2">
        <w:rPr>
          <w:sz w:val="26"/>
          <w:szCs w:val="26"/>
        </w:rPr>
        <w:t>_____________</w:t>
      </w:r>
    </w:p>
    <w:p w:rsidR="00BC394F" w:rsidRPr="000523D2" w:rsidRDefault="00BC394F" w:rsidP="008C7578">
      <w:pPr>
        <w:widowControl w:val="0"/>
        <w:spacing w:line="276" w:lineRule="auto"/>
        <w:jc w:val="both"/>
        <w:rPr>
          <w:sz w:val="26"/>
          <w:szCs w:val="26"/>
        </w:rPr>
      </w:pPr>
      <w:r w:rsidRPr="000523D2">
        <w:rPr>
          <w:sz w:val="26"/>
          <w:szCs w:val="26"/>
        </w:rPr>
        <w:t>Предзащита ВКР на кафедре</w:t>
      </w:r>
      <w:r>
        <w:rPr>
          <w:sz w:val="26"/>
          <w:szCs w:val="26"/>
        </w:rPr>
        <w:t xml:space="preserve">  </w:t>
      </w:r>
      <w:r w:rsidRPr="000523D2">
        <w:rPr>
          <w:sz w:val="26"/>
          <w:szCs w:val="26"/>
        </w:rPr>
        <w:t xml:space="preserve"> - </w:t>
      </w:r>
      <w:r>
        <w:rPr>
          <w:sz w:val="26"/>
          <w:szCs w:val="26"/>
        </w:rPr>
        <w:t xml:space="preserve">  </w:t>
      </w:r>
      <w:r w:rsidRPr="000523D2">
        <w:rPr>
          <w:sz w:val="26"/>
          <w:szCs w:val="26"/>
        </w:rPr>
        <w:t xml:space="preserve">«     » ____________ </w:t>
      </w:r>
      <w:r>
        <w:rPr>
          <w:sz w:val="26"/>
          <w:szCs w:val="26"/>
        </w:rPr>
        <w:t>2020</w:t>
      </w:r>
      <w:r w:rsidRPr="000523D2">
        <w:rPr>
          <w:sz w:val="26"/>
          <w:szCs w:val="26"/>
        </w:rPr>
        <w:t>г.</w:t>
      </w:r>
    </w:p>
    <w:p w:rsidR="00BC394F" w:rsidRPr="000523D2" w:rsidRDefault="00BC394F" w:rsidP="008C7578">
      <w:pPr>
        <w:widowControl w:val="0"/>
        <w:spacing w:line="276" w:lineRule="auto"/>
        <w:jc w:val="both"/>
        <w:rPr>
          <w:sz w:val="26"/>
          <w:szCs w:val="26"/>
        </w:rPr>
      </w:pPr>
      <w:r w:rsidRPr="000523D2">
        <w:rPr>
          <w:sz w:val="26"/>
          <w:szCs w:val="26"/>
        </w:rPr>
        <w:t xml:space="preserve">Защита ВКР на заседании ГЭК - «     » ____________ </w:t>
      </w:r>
      <w:r>
        <w:rPr>
          <w:sz w:val="26"/>
          <w:szCs w:val="26"/>
        </w:rPr>
        <w:t>2020</w:t>
      </w:r>
      <w:r w:rsidRPr="000523D2">
        <w:rPr>
          <w:sz w:val="26"/>
          <w:szCs w:val="26"/>
        </w:rPr>
        <w:t>г.</w:t>
      </w:r>
    </w:p>
    <w:p w:rsidR="00BC394F" w:rsidRPr="000523D2" w:rsidRDefault="00BC394F" w:rsidP="008C7578">
      <w:pPr>
        <w:widowControl w:val="0"/>
        <w:spacing w:line="276" w:lineRule="auto"/>
        <w:jc w:val="both"/>
        <w:rPr>
          <w:sz w:val="26"/>
          <w:szCs w:val="26"/>
        </w:rPr>
      </w:pPr>
      <w:r w:rsidRPr="000523D2">
        <w:rPr>
          <w:sz w:val="26"/>
          <w:szCs w:val="26"/>
        </w:rPr>
        <w:t>Рецензент ВКР: __________________________________________________________</w:t>
      </w:r>
    </w:p>
    <w:p w:rsidR="00BC394F" w:rsidRPr="000523D2" w:rsidRDefault="00BC394F" w:rsidP="008C7578">
      <w:pPr>
        <w:widowControl w:val="0"/>
        <w:spacing w:line="276" w:lineRule="auto"/>
        <w:jc w:val="center"/>
        <w:rPr>
          <w:i/>
          <w:iCs/>
          <w:sz w:val="20"/>
          <w:szCs w:val="20"/>
        </w:rPr>
      </w:pPr>
      <w:r w:rsidRPr="000523D2">
        <w:rPr>
          <w:i/>
          <w:iCs/>
          <w:sz w:val="20"/>
          <w:szCs w:val="20"/>
        </w:rPr>
        <w:t>(должность, ученая степень, ученое звание, фамилии и инициалы)</w:t>
      </w:r>
    </w:p>
    <w:p w:rsidR="00BC394F" w:rsidRPr="000523D2" w:rsidRDefault="00BC394F" w:rsidP="008C7578">
      <w:pPr>
        <w:widowControl w:val="0"/>
        <w:spacing w:line="276" w:lineRule="auto"/>
        <w:jc w:val="center"/>
        <w:rPr>
          <w:i/>
          <w:iCs/>
          <w:sz w:val="4"/>
          <w:szCs w:val="4"/>
        </w:rPr>
      </w:pPr>
    </w:p>
    <w:p w:rsidR="00BC394F" w:rsidRPr="000523D2" w:rsidRDefault="00BC394F" w:rsidP="008C7578">
      <w:pPr>
        <w:widowControl w:val="0"/>
        <w:spacing w:line="276" w:lineRule="auto"/>
        <w:jc w:val="both"/>
        <w:rPr>
          <w:sz w:val="26"/>
          <w:szCs w:val="26"/>
        </w:rPr>
      </w:pPr>
      <w:r w:rsidRPr="000523D2">
        <w:rPr>
          <w:sz w:val="26"/>
          <w:szCs w:val="26"/>
        </w:rPr>
        <w:t>__________________________________________________________________________</w:t>
      </w:r>
    </w:p>
    <w:p w:rsidR="00BC394F" w:rsidRPr="000523D2" w:rsidRDefault="00BC394F" w:rsidP="000523D2">
      <w:pPr>
        <w:widowControl w:val="0"/>
        <w:spacing w:line="360" w:lineRule="auto"/>
        <w:ind w:left="4500"/>
        <w:jc w:val="both"/>
        <w:rPr>
          <w:sz w:val="26"/>
          <w:szCs w:val="26"/>
        </w:rPr>
      </w:pPr>
      <w:r w:rsidRPr="000523D2">
        <w:rPr>
          <w:sz w:val="26"/>
          <w:szCs w:val="26"/>
          <w:lang w:val="en-US"/>
        </w:rPr>
        <w:t>e</w:t>
      </w:r>
      <w:r w:rsidRPr="000523D2">
        <w:rPr>
          <w:sz w:val="26"/>
          <w:szCs w:val="26"/>
        </w:rPr>
        <w:t>-</w:t>
      </w:r>
      <w:r w:rsidRPr="000523D2">
        <w:rPr>
          <w:sz w:val="26"/>
          <w:szCs w:val="26"/>
          <w:lang w:val="en-US"/>
        </w:rPr>
        <w:t>mail</w:t>
      </w:r>
      <w:r w:rsidRPr="000523D2">
        <w:rPr>
          <w:sz w:val="26"/>
          <w:szCs w:val="26"/>
        </w:rPr>
        <w:t>:_________________________________</w:t>
      </w:r>
    </w:p>
    <w:p w:rsidR="00BC394F" w:rsidRPr="000523D2" w:rsidRDefault="00BC394F" w:rsidP="005C2FFD">
      <w:pPr>
        <w:widowControl w:val="0"/>
        <w:spacing w:before="60"/>
        <w:jc w:val="both"/>
        <w:rPr>
          <w:sz w:val="26"/>
          <w:szCs w:val="26"/>
        </w:rPr>
      </w:pPr>
      <w:r w:rsidRPr="000523D2">
        <w:rPr>
          <w:sz w:val="26"/>
          <w:szCs w:val="26"/>
        </w:rPr>
        <w:t>Научный руководитель ВКР</w:t>
      </w:r>
      <w:r w:rsidRPr="000523D2">
        <w:rPr>
          <w:sz w:val="26"/>
          <w:szCs w:val="26"/>
        </w:rPr>
        <w:tab/>
      </w:r>
      <w:r w:rsidRPr="000523D2">
        <w:rPr>
          <w:sz w:val="26"/>
          <w:szCs w:val="26"/>
        </w:rPr>
        <w:tab/>
        <w:t>_________________</w:t>
      </w:r>
      <w:r w:rsidRPr="000523D2">
        <w:rPr>
          <w:sz w:val="26"/>
          <w:szCs w:val="26"/>
        </w:rPr>
        <w:tab/>
        <w:t>___________________</w:t>
      </w:r>
    </w:p>
    <w:p w:rsidR="00BC394F" w:rsidRPr="000523D2" w:rsidRDefault="00BC394F" w:rsidP="000523D2">
      <w:pPr>
        <w:widowControl w:val="0"/>
        <w:spacing w:line="360" w:lineRule="auto"/>
        <w:ind w:left="3960"/>
        <w:rPr>
          <w:i/>
          <w:iCs/>
          <w:sz w:val="20"/>
          <w:szCs w:val="20"/>
        </w:rPr>
      </w:pPr>
      <w:r w:rsidRPr="000523D2">
        <w:rPr>
          <w:i/>
          <w:iCs/>
          <w:sz w:val="20"/>
          <w:szCs w:val="20"/>
        </w:rPr>
        <w:t xml:space="preserve">                   (подпись)                                (расшифровка подписи)</w:t>
      </w:r>
    </w:p>
    <w:p w:rsidR="00BC394F" w:rsidRPr="000523D2" w:rsidRDefault="00BC394F" w:rsidP="000523D2">
      <w:pPr>
        <w:widowControl w:val="0"/>
        <w:spacing w:line="360" w:lineRule="auto"/>
        <w:ind w:left="4500"/>
        <w:jc w:val="both"/>
        <w:rPr>
          <w:sz w:val="26"/>
          <w:szCs w:val="26"/>
        </w:rPr>
      </w:pPr>
      <w:r w:rsidRPr="000523D2">
        <w:rPr>
          <w:sz w:val="26"/>
          <w:szCs w:val="26"/>
          <w:lang w:val="en-US"/>
        </w:rPr>
        <w:t>e</w:t>
      </w:r>
      <w:r w:rsidRPr="000523D2">
        <w:rPr>
          <w:sz w:val="26"/>
          <w:szCs w:val="26"/>
        </w:rPr>
        <w:t>-</w:t>
      </w:r>
      <w:r w:rsidRPr="000523D2">
        <w:rPr>
          <w:sz w:val="26"/>
          <w:szCs w:val="26"/>
          <w:lang w:val="en-US"/>
        </w:rPr>
        <w:t>mail</w:t>
      </w:r>
      <w:r w:rsidRPr="000523D2">
        <w:rPr>
          <w:sz w:val="26"/>
          <w:szCs w:val="26"/>
        </w:rPr>
        <w:t>:_________________________________</w:t>
      </w:r>
    </w:p>
    <w:p w:rsidR="00BC394F" w:rsidRPr="000523D2" w:rsidRDefault="00BC394F" w:rsidP="000523D2">
      <w:pPr>
        <w:widowControl w:val="0"/>
        <w:spacing w:before="60" w:line="300" w:lineRule="auto"/>
        <w:jc w:val="both"/>
        <w:rPr>
          <w:sz w:val="26"/>
          <w:szCs w:val="26"/>
        </w:rPr>
      </w:pPr>
      <w:r w:rsidRPr="000523D2">
        <w:rPr>
          <w:sz w:val="26"/>
          <w:szCs w:val="26"/>
        </w:rPr>
        <w:t xml:space="preserve"> «       » ____________ </w:t>
      </w:r>
      <w:r>
        <w:rPr>
          <w:sz w:val="26"/>
          <w:szCs w:val="26"/>
        </w:rPr>
        <w:t xml:space="preserve">2019 </w:t>
      </w:r>
      <w:r w:rsidRPr="000523D2">
        <w:rPr>
          <w:sz w:val="26"/>
          <w:szCs w:val="26"/>
        </w:rPr>
        <w:t>г.</w:t>
      </w:r>
    </w:p>
    <w:p w:rsidR="00BC394F" w:rsidRPr="000523D2" w:rsidRDefault="00BC394F" w:rsidP="005C2FFD">
      <w:pPr>
        <w:widowControl w:val="0"/>
        <w:spacing w:before="60" w:line="300" w:lineRule="auto"/>
        <w:jc w:val="both"/>
        <w:rPr>
          <w:sz w:val="26"/>
          <w:szCs w:val="26"/>
        </w:rPr>
      </w:pPr>
      <w:r w:rsidRPr="000523D2">
        <w:rPr>
          <w:sz w:val="26"/>
          <w:szCs w:val="26"/>
        </w:rPr>
        <w:t>Задание на ВКР принято:</w:t>
      </w:r>
    </w:p>
    <w:p w:rsidR="00BC394F" w:rsidRPr="000523D2" w:rsidRDefault="00BC394F" w:rsidP="000523D2">
      <w:pPr>
        <w:widowControl w:val="0"/>
        <w:spacing w:before="60"/>
        <w:ind w:firstLine="220"/>
        <w:jc w:val="both"/>
        <w:rPr>
          <w:sz w:val="26"/>
          <w:szCs w:val="26"/>
        </w:rPr>
      </w:pPr>
      <w:r w:rsidRPr="000523D2">
        <w:rPr>
          <w:sz w:val="26"/>
          <w:szCs w:val="26"/>
        </w:rPr>
        <w:tab/>
      </w:r>
      <w:r w:rsidRPr="000523D2">
        <w:rPr>
          <w:sz w:val="26"/>
          <w:szCs w:val="26"/>
        </w:rPr>
        <w:tab/>
      </w:r>
      <w:r w:rsidRPr="000523D2">
        <w:rPr>
          <w:sz w:val="26"/>
          <w:szCs w:val="26"/>
        </w:rPr>
        <w:tab/>
      </w:r>
      <w:r w:rsidRPr="000523D2">
        <w:rPr>
          <w:sz w:val="26"/>
          <w:szCs w:val="26"/>
        </w:rPr>
        <w:tab/>
      </w:r>
      <w:r w:rsidRPr="000523D2">
        <w:rPr>
          <w:sz w:val="26"/>
          <w:szCs w:val="26"/>
        </w:rPr>
        <w:tab/>
      </w:r>
      <w:r w:rsidRPr="000523D2">
        <w:rPr>
          <w:sz w:val="26"/>
          <w:szCs w:val="26"/>
        </w:rPr>
        <w:tab/>
        <w:t>_________________</w:t>
      </w:r>
      <w:r w:rsidRPr="000523D2">
        <w:rPr>
          <w:sz w:val="26"/>
          <w:szCs w:val="26"/>
        </w:rPr>
        <w:tab/>
        <w:t>___________________</w:t>
      </w:r>
    </w:p>
    <w:p w:rsidR="00BC394F" w:rsidRDefault="00BC394F" w:rsidP="000523D2">
      <w:pPr>
        <w:widowControl w:val="0"/>
        <w:ind w:left="3960"/>
        <w:rPr>
          <w:i/>
          <w:iCs/>
          <w:sz w:val="20"/>
          <w:szCs w:val="20"/>
        </w:rPr>
        <w:sectPr w:rsidR="00BC394F">
          <w:pgSz w:w="11909" w:h="16834"/>
          <w:pgMar w:top="1188" w:right="528" w:bottom="1560" w:left="1361" w:header="782" w:footer="720" w:gutter="0"/>
          <w:cols w:space="720"/>
        </w:sectPr>
      </w:pPr>
      <w:r w:rsidRPr="000523D2">
        <w:rPr>
          <w:i/>
          <w:iCs/>
          <w:sz w:val="20"/>
          <w:szCs w:val="20"/>
        </w:rPr>
        <w:t xml:space="preserve">            (подпись студента)                      (расшифровка подписи)</w:t>
      </w:r>
    </w:p>
    <w:p w:rsidR="00BC394F" w:rsidRPr="009C521A" w:rsidRDefault="00BC394F" w:rsidP="00182E88">
      <w:pPr>
        <w:jc w:val="right"/>
      </w:pPr>
      <w:bookmarkStart w:id="40" w:name="_Toc528168424"/>
      <w:r w:rsidRPr="009C521A">
        <w:t>Приложение 4</w:t>
      </w:r>
      <w:bookmarkEnd w:id="40"/>
    </w:p>
    <w:p w:rsidR="00BC394F" w:rsidRDefault="00BC394F" w:rsidP="00994CAD">
      <w:pPr>
        <w:pStyle w:val="Heading2"/>
        <w:numPr>
          <w:ilvl w:val="0"/>
          <w:numId w:val="0"/>
        </w:numPr>
        <w:jc w:val="both"/>
        <w:rPr>
          <w:b w:val="0"/>
          <w:bCs w:val="0"/>
        </w:rPr>
      </w:pPr>
      <w:bookmarkStart w:id="41" w:name="_Toc528168425"/>
      <w:bookmarkStart w:id="42" w:name="_Toc58327878"/>
      <w:r w:rsidRPr="00994CAD">
        <w:rPr>
          <w:b w:val="0"/>
          <w:bCs w:val="0"/>
        </w:rPr>
        <w:t>Приложение 4. Образец титульного листа ВКР</w:t>
      </w:r>
      <w:bookmarkEnd w:id="41"/>
      <w:bookmarkEnd w:id="42"/>
    </w:p>
    <w:p w:rsidR="00BC394F" w:rsidRDefault="00BC394F" w:rsidP="00B42D28">
      <w:pPr>
        <w:keepNext/>
        <w:keepLines/>
        <w:spacing w:after="31" w:line="259" w:lineRule="auto"/>
        <w:ind w:hanging="10"/>
        <w:jc w:val="center"/>
        <w:outlineLvl w:val="2"/>
        <w:rPr>
          <w:b/>
          <w:bCs/>
          <w:color w:val="000000"/>
        </w:rPr>
      </w:pPr>
    </w:p>
    <w:p w:rsidR="00BC394F" w:rsidRPr="00182E88" w:rsidRDefault="00BC394F" w:rsidP="00B42D28">
      <w:pPr>
        <w:widowControl w:val="0"/>
        <w:jc w:val="center"/>
      </w:pPr>
      <w:r w:rsidRPr="00182E88">
        <w:t>МИНОБРНАУКИ РОССИИ</w:t>
      </w:r>
    </w:p>
    <w:p w:rsidR="00BC394F" w:rsidRPr="00182E88" w:rsidRDefault="00BC394F" w:rsidP="00B42D28">
      <w:pPr>
        <w:widowControl w:val="0"/>
        <w:jc w:val="center"/>
      </w:pPr>
    </w:p>
    <w:p w:rsidR="00BC394F" w:rsidRPr="00182E88" w:rsidRDefault="00BC394F" w:rsidP="00B42D28">
      <w:pPr>
        <w:widowControl w:val="0"/>
        <w:jc w:val="center"/>
      </w:pPr>
      <w:r w:rsidRPr="00182E88">
        <w:t>Федеральное государственное бюджетное образовательное учреждение</w:t>
      </w:r>
    </w:p>
    <w:p w:rsidR="00BC394F" w:rsidRPr="00182E88" w:rsidRDefault="00BC394F" w:rsidP="00B42D28">
      <w:pPr>
        <w:widowControl w:val="0"/>
        <w:jc w:val="center"/>
      </w:pPr>
      <w:r w:rsidRPr="00182E88">
        <w:t>высшего образования</w:t>
      </w:r>
    </w:p>
    <w:p w:rsidR="00BC394F" w:rsidRPr="00182E88" w:rsidRDefault="00BC394F" w:rsidP="00B42D28">
      <w:pPr>
        <w:widowControl w:val="0"/>
        <w:jc w:val="center"/>
      </w:pPr>
    </w:p>
    <w:p w:rsidR="00BC394F" w:rsidRPr="00182E88" w:rsidRDefault="00BC394F" w:rsidP="00B42D28">
      <w:pPr>
        <w:widowControl w:val="0"/>
        <w:jc w:val="center"/>
        <w:rPr>
          <w:b/>
          <w:bCs/>
        </w:rPr>
      </w:pPr>
      <w:r w:rsidRPr="00182E88">
        <w:rPr>
          <w:b/>
          <w:bCs/>
        </w:rPr>
        <w:t>«Российский государственный гуманитарный университет»</w:t>
      </w:r>
    </w:p>
    <w:p w:rsidR="00BC394F" w:rsidRPr="00182E88" w:rsidRDefault="00BC394F" w:rsidP="00B42D28">
      <w:pPr>
        <w:widowControl w:val="0"/>
        <w:jc w:val="center"/>
        <w:rPr>
          <w:b/>
          <w:bCs/>
        </w:rPr>
      </w:pPr>
      <w:r w:rsidRPr="00182E88">
        <w:rPr>
          <w:b/>
          <w:bCs/>
        </w:rPr>
        <w:t>(ФГБОУ ВО "РГГУ")</w:t>
      </w:r>
    </w:p>
    <w:p w:rsidR="00BC394F" w:rsidRPr="00182E88" w:rsidRDefault="00BC394F" w:rsidP="00B42D28">
      <w:pPr>
        <w:widowControl w:val="0"/>
        <w:spacing w:before="60"/>
        <w:jc w:val="center"/>
      </w:pPr>
      <w:r w:rsidRPr="00182E88">
        <w:t>ИНСТИТУТ ИНФОРМАЦИОННЫХ НАУК И ТЕХНОЛОГИЙ БЕЗОПАСНОСТИ</w:t>
      </w:r>
    </w:p>
    <w:p w:rsidR="00BC394F" w:rsidRPr="00182E88" w:rsidRDefault="00BC394F" w:rsidP="00B42D28">
      <w:pPr>
        <w:widowControl w:val="0"/>
        <w:spacing w:before="60"/>
        <w:jc w:val="center"/>
        <w:rPr>
          <w:spacing w:val="20"/>
        </w:rPr>
      </w:pPr>
      <w:r w:rsidRPr="00182E88">
        <w:rPr>
          <w:spacing w:val="20"/>
        </w:rPr>
        <w:t>ФАКУЛЬТЕТ ИНФОРМАЦИОННЫХ СИСТЕМ И БЕЗОПАСНОСТИ</w:t>
      </w:r>
    </w:p>
    <w:p w:rsidR="00BC394F" w:rsidRPr="00182E88" w:rsidRDefault="00BC394F" w:rsidP="00B42D28">
      <w:pPr>
        <w:widowControl w:val="0"/>
        <w:ind w:firstLine="709"/>
        <w:jc w:val="center"/>
        <w:rPr>
          <w:caps/>
        </w:rPr>
      </w:pPr>
    </w:p>
    <w:p w:rsidR="00BC394F" w:rsidRPr="00182E88" w:rsidRDefault="00BC394F" w:rsidP="00B42D28">
      <w:pPr>
        <w:widowControl w:val="0"/>
        <w:ind w:left="4253"/>
      </w:pPr>
      <w:r w:rsidRPr="00182E88">
        <w:t xml:space="preserve">Кафедра </w:t>
      </w:r>
      <w:r w:rsidRPr="00182E88">
        <w:rPr>
          <w:color w:val="000000"/>
        </w:rPr>
        <w:t>информационных технологий и систем</w:t>
      </w:r>
    </w:p>
    <w:p w:rsidR="00BC394F" w:rsidRPr="00182E88" w:rsidRDefault="00BC394F" w:rsidP="00B42D28">
      <w:pPr>
        <w:widowControl w:val="0"/>
        <w:jc w:val="both"/>
      </w:pPr>
    </w:p>
    <w:p w:rsidR="00BC394F" w:rsidRPr="00182E88" w:rsidRDefault="00BC394F" w:rsidP="00B42D28">
      <w:pPr>
        <w:widowControl w:val="0"/>
        <w:ind w:firstLine="709"/>
        <w:jc w:val="both"/>
      </w:pPr>
    </w:p>
    <w:p w:rsidR="00BC394F" w:rsidRPr="00182E88" w:rsidRDefault="00BC394F" w:rsidP="00B42D28">
      <w:pPr>
        <w:widowControl w:val="0"/>
        <w:ind w:firstLine="709"/>
        <w:jc w:val="both"/>
      </w:pPr>
    </w:p>
    <w:p w:rsidR="00BC394F" w:rsidRPr="00F951D8" w:rsidRDefault="00BC394F" w:rsidP="00B42D28">
      <w:pPr>
        <w:widowControl w:val="0"/>
        <w:jc w:val="center"/>
        <w:rPr>
          <w:b/>
          <w:bCs/>
          <w:color w:val="FF0000"/>
        </w:rPr>
      </w:pPr>
      <w:r w:rsidRPr="00F951D8">
        <w:rPr>
          <w:b/>
          <w:bCs/>
          <w:color w:val="FF0000"/>
        </w:rPr>
        <w:t>ПЕТРОВ ПЕТР ПЕТРОВИЧ</w:t>
      </w:r>
    </w:p>
    <w:p w:rsidR="00BC394F" w:rsidRPr="00182E88" w:rsidRDefault="00BC394F" w:rsidP="00B42D28">
      <w:pPr>
        <w:widowControl w:val="0"/>
        <w:jc w:val="center"/>
        <w:rPr>
          <w:b/>
          <w:bCs/>
          <w:color w:val="000000"/>
        </w:rPr>
      </w:pPr>
    </w:p>
    <w:p w:rsidR="00BC394F" w:rsidRPr="00182E88" w:rsidRDefault="00BC394F" w:rsidP="00B42D28">
      <w:pPr>
        <w:widowControl w:val="0"/>
        <w:jc w:val="center"/>
        <w:rPr>
          <w:b/>
          <w:bCs/>
          <w:caps/>
          <w:color w:val="000000"/>
        </w:rPr>
      </w:pPr>
      <w:r w:rsidRPr="00182E88">
        <w:rPr>
          <w:b/>
          <w:bCs/>
          <w:caps/>
          <w:color w:val="000000"/>
        </w:rPr>
        <w:t xml:space="preserve">РАЗРАБОТКА ИНФОРМАЦИОННОЙ системы </w:t>
      </w:r>
    </w:p>
    <w:p w:rsidR="00BC394F" w:rsidRPr="00182E88" w:rsidRDefault="00BC394F" w:rsidP="00B42D28">
      <w:pPr>
        <w:widowControl w:val="0"/>
        <w:jc w:val="center"/>
        <w:rPr>
          <w:b/>
          <w:bCs/>
          <w:caps/>
          <w:color w:val="000000"/>
        </w:rPr>
      </w:pPr>
      <w:r w:rsidRPr="00182E88">
        <w:rPr>
          <w:b/>
          <w:bCs/>
          <w:caps/>
          <w:color w:val="000000"/>
        </w:rPr>
        <w:t xml:space="preserve">ОАО «Вектор» </w:t>
      </w:r>
    </w:p>
    <w:p w:rsidR="00BC394F" w:rsidRPr="00182E88" w:rsidRDefault="00BC394F" w:rsidP="00B42D28">
      <w:pPr>
        <w:widowControl w:val="0"/>
        <w:jc w:val="center"/>
        <w:rPr>
          <w:color w:val="333399"/>
        </w:rPr>
      </w:pPr>
    </w:p>
    <w:p w:rsidR="00BC394F" w:rsidRPr="00182E88" w:rsidRDefault="00BC394F" w:rsidP="00B42D28">
      <w:pPr>
        <w:widowControl w:val="0"/>
        <w:jc w:val="center"/>
      </w:pPr>
      <w:r w:rsidRPr="00182E88">
        <w:t>Выпускная квалификационная работа</w:t>
      </w:r>
    </w:p>
    <w:p w:rsidR="00BC394F" w:rsidRDefault="00BC394F" w:rsidP="00B42D28">
      <w:pPr>
        <w:widowControl w:val="0"/>
        <w:ind w:left="-360" w:right="-260"/>
        <w:jc w:val="center"/>
      </w:pPr>
      <w:r w:rsidRPr="00182E88">
        <w:t xml:space="preserve">студента </w:t>
      </w:r>
      <w:r>
        <w:t>4-го курса очной формы обучения</w:t>
      </w:r>
    </w:p>
    <w:p w:rsidR="00BC394F" w:rsidRPr="00182E88" w:rsidRDefault="00BC394F" w:rsidP="00B42D28">
      <w:pPr>
        <w:widowControl w:val="0"/>
        <w:ind w:left="-360" w:right="-260"/>
        <w:jc w:val="center"/>
        <w:rPr>
          <w:color w:val="000000"/>
        </w:rPr>
      </w:pPr>
      <w:r w:rsidRPr="00182E88">
        <w:t xml:space="preserve">направления подготовки </w:t>
      </w:r>
      <w:r w:rsidRPr="00182E88">
        <w:rPr>
          <w:color w:val="000000"/>
        </w:rPr>
        <w:t>09.03.03 Прикладная информатика</w:t>
      </w:r>
    </w:p>
    <w:p w:rsidR="00BC394F" w:rsidRPr="00182E88" w:rsidRDefault="00BC394F" w:rsidP="00B42D28">
      <w:pPr>
        <w:widowControl w:val="0"/>
        <w:jc w:val="center"/>
        <w:rPr>
          <w:i/>
          <w:iCs/>
          <w:color w:val="000000"/>
        </w:rPr>
      </w:pPr>
      <w:r>
        <w:rPr>
          <w:color w:val="000000"/>
        </w:rPr>
        <w:t>направленность</w:t>
      </w:r>
      <w:r w:rsidRPr="00182E88">
        <w:rPr>
          <w:color w:val="000000"/>
        </w:rPr>
        <w:t xml:space="preserve">: «Прикладная информатика в </w:t>
      </w:r>
      <w:r w:rsidRPr="00EB6396">
        <w:t xml:space="preserve">гуманитарной </w:t>
      </w:r>
      <w:r w:rsidRPr="00182E88">
        <w:rPr>
          <w:color w:val="000000"/>
        </w:rPr>
        <w:t>сфере»</w:t>
      </w:r>
    </w:p>
    <w:p w:rsidR="00BC394F" w:rsidRPr="00182E88" w:rsidRDefault="00BC394F" w:rsidP="00B42D28">
      <w:pPr>
        <w:widowControl w:val="0"/>
        <w:jc w:val="both"/>
      </w:pPr>
    </w:p>
    <w:p w:rsidR="00BC394F" w:rsidRPr="00182E88" w:rsidRDefault="00BC394F" w:rsidP="00B42D28">
      <w:pPr>
        <w:widowControl w:val="0"/>
        <w:jc w:val="both"/>
      </w:pPr>
    </w:p>
    <w:p w:rsidR="00BC394F" w:rsidRPr="00182E88" w:rsidRDefault="00BC394F" w:rsidP="00EB6396">
      <w:pPr>
        <w:widowControl w:val="0"/>
        <w:jc w:val="both"/>
      </w:pPr>
      <w:r>
        <w:t xml:space="preserve"> </w:t>
      </w:r>
      <w:r w:rsidRPr="00182E88">
        <w:t>Допущен</w:t>
      </w:r>
      <w:r>
        <w:t>а</w:t>
      </w:r>
      <w:r w:rsidRPr="00182E88">
        <w:t xml:space="preserve"> к защите в ГЭК:</w:t>
      </w:r>
    </w:p>
    <w:p w:rsidR="00BC394F" w:rsidRPr="00182E88" w:rsidRDefault="00BC394F" w:rsidP="00B42D28">
      <w:pPr>
        <w:widowControl w:val="0"/>
        <w:ind w:firstLine="709"/>
        <w:jc w:val="both"/>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0"/>
        <w:gridCol w:w="4811"/>
      </w:tblGrid>
      <w:tr w:rsidR="00BC394F" w:rsidRPr="00182E88">
        <w:tc>
          <w:tcPr>
            <w:tcW w:w="4810" w:type="dxa"/>
            <w:tcBorders>
              <w:top w:val="nil"/>
              <w:left w:val="nil"/>
              <w:bottom w:val="nil"/>
              <w:right w:val="nil"/>
            </w:tcBorders>
          </w:tcPr>
          <w:p w:rsidR="00BC394F" w:rsidRPr="00182E88" w:rsidRDefault="00BC394F" w:rsidP="00EB6396">
            <w:pPr>
              <w:widowControl w:val="0"/>
              <w:ind w:right="154"/>
              <w:jc w:val="both"/>
            </w:pPr>
            <w:r w:rsidRPr="00182E88">
              <w:t>Заведующий кафедрой:</w:t>
            </w:r>
          </w:p>
          <w:p w:rsidR="00BC394F" w:rsidRPr="00182E88" w:rsidRDefault="00BC394F" w:rsidP="00EB6396">
            <w:pPr>
              <w:widowControl w:val="0"/>
              <w:ind w:right="154"/>
              <w:jc w:val="both"/>
              <w:rPr>
                <w:color w:val="000000"/>
              </w:rPr>
            </w:pPr>
            <w:r w:rsidRPr="00182E88">
              <w:rPr>
                <w:color w:val="000000"/>
              </w:rPr>
              <w:t>к.т.н., доцент</w:t>
            </w:r>
          </w:p>
          <w:p w:rsidR="00BC394F" w:rsidRPr="00182E88" w:rsidRDefault="00BC394F" w:rsidP="00B42D28">
            <w:pPr>
              <w:widowControl w:val="0"/>
              <w:ind w:left="120" w:right="154"/>
              <w:jc w:val="both"/>
              <w:rPr>
                <w:color w:val="000000"/>
              </w:rPr>
            </w:pPr>
          </w:p>
          <w:p w:rsidR="00BC394F" w:rsidRPr="00182E88" w:rsidRDefault="00BC394F" w:rsidP="00B42D28">
            <w:pPr>
              <w:widowControl w:val="0"/>
              <w:ind w:left="120" w:right="154"/>
              <w:jc w:val="both"/>
              <w:rPr>
                <w:color w:val="000000"/>
              </w:rPr>
            </w:pPr>
            <w:r w:rsidRPr="00182E88">
              <w:rPr>
                <w:color w:val="000000"/>
              </w:rPr>
              <w:t>______________   А.А. Роганов</w:t>
            </w:r>
          </w:p>
          <w:p w:rsidR="00BC394F" w:rsidRPr="00182E88" w:rsidRDefault="00BC394F" w:rsidP="00B42D28">
            <w:pPr>
              <w:widowControl w:val="0"/>
              <w:ind w:left="120" w:right="154"/>
              <w:jc w:val="both"/>
            </w:pPr>
            <w:r w:rsidRPr="00182E88">
              <w:t xml:space="preserve"> «     » ________   202</w:t>
            </w:r>
            <w:r>
              <w:t>1</w:t>
            </w:r>
            <w:r w:rsidRPr="00182E88">
              <w:t xml:space="preserve"> г.</w:t>
            </w:r>
          </w:p>
        </w:tc>
        <w:tc>
          <w:tcPr>
            <w:tcW w:w="4811" w:type="dxa"/>
            <w:tcBorders>
              <w:top w:val="nil"/>
              <w:left w:val="nil"/>
              <w:bottom w:val="nil"/>
              <w:right w:val="nil"/>
            </w:tcBorders>
          </w:tcPr>
          <w:p w:rsidR="00BC394F" w:rsidRPr="00182E88" w:rsidRDefault="00BC394F" w:rsidP="00B42D28">
            <w:pPr>
              <w:widowControl w:val="0"/>
              <w:ind w:left="110" w:right="165"/>
              <w:jc w:val="both"/>
            </w:pPr>
            <w:r w:rsidRPr="00182E88">
              <w:t>Научный руководитель:</w:t>
            </w:r>
          </w:p>
          <w:p w:rsidR="00BC394F" w:rsidRPr="00182E88" w:rsidRDefault="00BC394F" w:rsidP="00B42D28">
            <w:pPr>
              <w:widowControl w:val="0"/>
              <w:ind w:left="120" w:right="154"/>
              <w:jc w:val="both"/>
              <w:rPr>
                <w:color w:val="FF0000"/>
              </w:rPr>
            </w:pPr>
            <w:r w:rsidRPr="00182E88">
              <w:rPr>
                <w:color w:val="FF0000"/>
              </w:rPr>
              <w:t>к.т.н., доцент</w:t>
            </w:r>
          </w:p>
          <w:p w:rsidR="00BC394F" w:rsidRPr="00182E88" w:rsidRDefault="00BC394F" w:rsidP="00B42D28">
            <w:pPr>
              <w:widowControl w:val="0"/>
              <w:ind w:left="120" w:right="154"/>
              <w:jc w:val="both"/>
              <w:rPr>
                <w:i/>
                <w:iCs/>
                <w:color w:val="000080"/>
              </w:rPr>
            </w:pPr>
          </w:p>
          <w:p w:rsidR="00BC394F" w:rsidRPr="00182E88" w:rsidRDefault="00BC394F" w:rsidP="00B42D28">
            <w:pPr>
              <w:widowControl w:val="0"/>
              <w:ind w:left="120" w:right="154"/>
              <w:jc w:val="both"/>
              <w:rPr>
                <w:color w:val="000080"/>
              </w:rPr>
            </w:pPr>
            <w:r w:rsidRPr="00182E88">
              <w:t>______________</w:t>
            </w:r>
            <w:r w:rsidRPr="00182E88">
              <w:rPr>
                <w:color w:val="000080"/>
              </w:rPr>
              <w:t xml:space="preserve">   </w:t>
            </w:r>
            <w:r w:rsidRPr="00182E88">
              <w:rPr>
                <w:color w:val="FF0000"/>
              </w:rPr>
              <w:t>С.С. Сидоров</w:t>
            </w:r>
          </w:p>
          <w:p w:rsidR="00BC394F" w:rsidRPr="00182E88" w:rsidRDefault="00BC394F" w:rsidP="00B42D28">
            <w:pPr>
              <w:widowControl w:val="0"/>
              <w:ind w:left="120" w:right="154"/>
              <w:jc w:val="both"/>
            </w:pPr>
            <w:r w:rsidRPr="00182E88">
              <w:t>«     » ________   202</w:t>
            </w:r>
            <w:r>
              <w:t>1</w:t>
            </w:r>
            <w:r w:rsidRPr="00182E88">
              <w:t xml:space="preserve"> г.</w:t>
            </w:r>
          </w:p>
        </w:tc>
      </w:tr>
    </w:tbl>
    <w:p w:rsidR="00BC394F" w:rsidRPr="00182E88" w:rsidRDefault="00BC394F" w:rsidP="00B42D28">
      <w:pPr>
        <w:widowControl w:val="0"/>
        <w:ind w:firstLine="709"/>
        <w:jc w:val="both"/>
      </w:pPr>
    </w:p>
    <w:p w:rsidR="00BC394F" w:rsidRPr="00182E88" w:rsidRDefault="00BC394F" w:rsidP="00B42D28">
      <w:pPr>
        <w:widowControl w:val="0"/>
        <w:ind w:firstLine="709"/>
        <w:jc w:val="both"/>
      </w:pPr>
    </w:p>
    <w:p w:rsidR="00BC394F" w:rsidRDefault="00BC394F" w:rsidP="00B42D28">
      <w:pPr>
        <w:widowControl w:val="0"/>
        <w:ind w:firstLine="709"/>
        <w:jc w:val="both"/>
      </w:pPr>
    </w:p>
    <w:p w:rsidR="00BC394F" w:rsidRDefault="00BC394F" w:rsidP="00B42D28">
      <w:pPr>
        <w:widowControl w:val="0"/>
        <w:ind w:firstLine="709"/>
        <w:jc w:val="both"/>
      </w:pPr>
    </w:p>
    <w:p w:rsidR="00BC394F" w:rsidRDefault="00BC394F" w:rsidP="00B42D28">
      <w:pPr>
        <w:widowControl w:val="0"/>
        <w:ind w:firstLine="709"/>
        <w:jc w:val="both"/>
      </w:pPr>
    </w:p>
    <w:p w:rsidR="00BC394F" w:rsidRDefault="00BC394F" w:rsidP="00B42D28">
      <w:pPr>
        <w:widowControl w:val="0"/>
        <w:ind w:firstLine="709"/>
        <w:jc w:val="both"/>
      </w:pPr>
    </w:p>
    <w:p w:rsidR="00BC394F" w:rsidRDefault="00BC394F" w:rsidP="00B42D28">
      <w:pPr>
        <w:widowControl w:val="0"/>
        <w:ind w:firstLine="709"/>
        <w:jc w:val="both"/>
      </w:pPr>
    </w:p>
    <w:p w:rsidR="00BC394F" w:rsidRDefault="00BC394F" w:rsidP="00B42D28">
      <w:pPr>
        <w:widowControl w:val="0"/>
        <w:ind w:firstLine="709"/>
        <w:jc w:val="both"/>
      </w:pPr>
    </w:p>
    <w:p w:rsidR="00BC394F" w:rsidRDefault="00BC394F" w:rsidP="00B42D28">
      <w:pPr>
        <w:widowControl w:val="0"/>
        <w:ind w:firstLine="709"/>
        <w:jc w:val="both"/>
      </w:pPr>
    </w:p>
    <w:p w:rsidR="00BC394F" w:rsidRDefault="00BC394F" w:rsidP="00B42D28">
      <w:pPr>
        <w:widowControl w:val="0"/>
        <w:ind w:firstLine="709"/>
        <w:jc w:val="both"/>
      </w:pPr>
    </w:p>
    <w:p w:rsidR="00BC394F" w:rsidRDefault="00BC394F" w:rsidP="00B42D28">
      <w:pPr>
        <w:widowControl w:val="0"/>
        <w:ind w:firstLine="709"/>
        <w:jc w:val="both"/>
      </w:pPr>
    </w:p>
    <w:p w:rsidR="00BC394F" w:rsidRPr="00182E88" w:rsidRDefault="00BC394F" w:rsidP="00B42D28">
      <w:pPr>
        <w:widowControl w:val="0"/>
        <w:ind w:firstLine="709"/>
        <w:jc w:val="both"/>
      </w:pPr>
    </w:p>
    <w:p w:rsidR="00BC394F" w:rsidRPr="00182E88" w:rsidRDefault="00BC394F" w:rsidP="00B42D28">
      <w:pPr>
        <w:widowControl w:val="0"/>
        <w:jc w:val="center"/>
        <w:sectPr w:rsidR="00BC394F" w:rsidRPr="00182E88">
          <w:pgSz w:w="11909" w:h="16834"/>
          <w:pgMar w:top="1188" w:right="528" w:bottom="1560" w:left="1361" w:header="782" w:footer="720" w:gutter="0"/>
          <w:cols w:space="720"/>
        </w:sectPr>
      </w:pPr>
      <w:r w:rsidRPr="00182E88">
        <w:t>Москва 202</w:t>
      </w:r>
      <w:r>
        <w:t>1</w:t>
      </w:r>
    </w:p>
    <w:p w:rsidR="00BC394F" w:rsidRPr="00B51BD7" w:rsidRDefault="00BC394F" w:rsidP="009C521A">
      <w:pPr>
        <w:widowControl w:val="0"/>
        <w:ind w:firstLine="709"/>
        <w:jc w:val="right"/>
      </w:pPr>
      <w:r w:rsidRPr="00B51BD7">
        <w:t>Приложение 5</w:t>
      </w:r>
    </w:p>
    <w:p w:rsidR="00BC394F" w:rsidRPr="009F6020" w:rsidRDefault="00BC394F" w:rsidP="00994CAD">
      <w:pPr>
        <w:pStyle w:val="Heading2"/>
        <w:numPr>
          <w:ilvl w:val="0"/>
          <w:numId w:val="0"/>
        </w:numPr>
        <w:jc w:val="both"/>
        <w:rPr>
          <w:b w:val="0"/>
          <w:bCs w:val="0"/>
        </w:rPr>
      </w:pPr>
      <w:bookmarkStart w:id="43" w:name="_Toc528168426"/>
      <w:bookmarkStart w:id="44" w:name="_Toc58327879"/>
      <w:r w:rsidRPr="00994CAD">
        <w:rPr>
          <w:b w:val="0"/>
          <w:bCs w:val="0"/>
        </w:rPr>
        <w:t>Приложение 5. Образец оформления содержания ВКР</w:t>
      </w:r>
      <w:bookmarkEnd w:id="43"/>
      <w:bookmarkEnd w:id="44"/>
    </w:p>
    <w:p w:rsidR="00BC394F" w:rsidRDefault="00BC394F" w:rsidP="008C7578">
      <w:pPr>
        <w:tabs>
          <w:tab w:val="left" w:pos="560"/>
          <w:tab w:val="right" w:leader="dot" w:pos="9061"/>
        </w:tabs>
        <w:spacing w:before="120" w:after="120"/>
        <w:jc w:val="center"/>
      </w:pPr>
    </w:p>
    <w:p w:rsidR="00BC394F" w:rsidRPr="00D273CD" w:rsidRDefault="00BC394F" w:rsidP="00D273CD">
      <w:pPr>
        <w:spacing w:line="360" w:lineRule="auto"/>
        <w:ind w:right="-2"/>
        <w:jc w:val="center"/>
      </w:pPr>
      <w:r w:rsidRPr="009C521A">
        <w:fldChar w:fldCharType="begin"/>
      </w:r>
      <w:r w:rsidRPr="009C521A">
        <w:instrText xml:space="preserve"> TOC \o "1-3" \h \z \u </w:instrText>
      </w:r>
      <w:r w:rsidRPr="009C521A">
        <w:fldChar w:fldCharType="separate"/>
      </w:r>
      <w:r w:rsidRPr="00D273CD">
        <w:t>СОДЕРЖАНИЕ</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r w:rsidRPr="00D273CD">
        <w:rPr>
          <w:noProof/>
          <w:color w:val="000000"/>
        </w:rPr>
        <w:fldChar w:fldCharType="begin"/>
      </w:r>
      <w:r w:rsidRPr="00D273CD">
        <w:rPr>
          <w:noProof/>
          <w:color w:val="000000"/>
        </w:rPr>
        <w:instrText xml:space="preserve"> TOC \o "1-3" \h \z \u </w:instrText>
      </w:r>
      <w:r w:rsidRPr="00D273CD">
        <w:rPr>
          <w:noProof/>
          <w:color w:val="000000"/>
        </w:rPr>
        <w:fldChar w:fldCharType="separate"/>
      </w:r>
      <w:hyperlink w:anchor="_Toc449367494" w:history="1">
        <w:r w:rsidRPr="00D273CD">
          <w:rPr>
            <w:noProof/>
          </w:rPr>
          <w:t>ВВЕДЕНИЕ</w:t>
        </w:r>
        <w:r w:rsidRPr="00D273CD">
          <w:rPr>
            <w:noProof/>
            <w:webHidden/>
            <w:color w:val="000000"/>
          </w:rPr>
          <w:tab/>
          <w:t>.</w:t>
        </w:r>
      </w:hyperlink>
      <w:r w:rsidRPr="00D273CD">
        <w:rPr>
          <w:noProof/>
          <w:color w:val="000000"/>
        </w:rPr>
        <w:t>3</w:t>
      </w:r>
      <w:r w:rsidRPr="00D273CD">
        <w:rPr>
          <w:rFonts w:ascii="Calibri" w:hAnsi="Calibri" w:cs="Calibri"/>
          <w:noProof/>
          <w:color w:val="000000"/>
        </w:rPr>
        <w:t xml:space="preserve"> </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495" w:history="1">
        <w:r w:rsidRPr="00D273CD">
          <w:rPr>
            <w:noProof/>
          </w:rPr>
          <w:t>ГЛАВА 1. АНАЛИЗ ПРЕДМЕТНОЙ ОБЛАСТИ ДЛЯ АВТОМАТИЗАЦИИ ИНФОРМАЦИОННЫХ ПРОЦЕССОВ ПАО «КОЛЫМАЭНЕРГО»</w:t>
        </w:r>
        <w:r w:rsidRPr="00D273CD">
          <w:rPr>
            <w:noProof/>
            <w:webHidden/>
            <w:color w:val="000000"/>
          </w:rPr>
          <w:tab/>
        </w:r>
      </w:hyperlink>
      <w:r w:rsidRPr="00D273CD">
        <w:rPr>
          <w:noProof/>
          <w:color w:val="000000"/>
        </w:rPr>
        <w:t>5</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496" w:history="1">
        <w:r w:rsidRPr="00D273CD">
          <w:rPr>
            <w:noProof/>
          </w:rPr>
          <w:t>1.1. </w:t>
        </w:r>
        <w:r w:rsidRPr="00D273CD">
          <w:rPr>
            <w:rFonts w:eastAsia="Times-Roman"/>
            <w:noProof/>
          </w:rPr>
          <w:t>Анализ бизнес-процессов ПАО Колымаэнерго филиал Колымская ГЭС</w:t>
        </w:r>
        <w:r w:rsidRPr="00D273CD">
          <w:rPr>
            <w:noProof/>
            <w:webHidden/>
            <w:color w:val="000000"/>
          </w:rPr>
          <w:tab/>
        </w:r>
      </w:hyperlink>
      <w:r w:rsidRPr="00D273CD">
        <w:rPr>
          <w:noProof/>
          <w:color w:val="000000"/>
        </w:rPr>
        <w:t>5</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497" w:history="1">
        <w:r w:rsidRPr="00D273CD">
          <w:rPr>
            <w:noProof/>
          </w:rPr>
          <w:t>1.2. Обзор информационных систем для автоматизации информационных процессов</w:t>
        </w:r>
        <w:r w:rsidRPr="00D273CD">
          <w:rPr>
            <w:noProof/>
            <w:webHidden/>
            <w:color w:val="000000"/>
          </w:rPr>
          <w:tab/>
        </w:r>
      </w:hyperlink>
      <w:r w:rsidRPr="00D273CD">
        <w:rPr>
          <w:noProof/>
          <w:color w:val="000000"/>
        </w:rPr>
        <w:t>10</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498" w:history="1">
        <w:r w:rsidRPr="00D273CD">
          <w:rPr>
            <w:noProof/>
          </w:rPr>
          <w:t>1.3. Анализ систем управления базами данных для автоматизации информационных процессов</w:t>
        </w:r>
        <w:r w:rsidRPr="00D273CD">
          <w:rPr>
            <w:noProof/>
            <w:webHidden/>
            <w:color w:val="000000"/>
          </w:rPr>
          <w:tab/>
        </w:r>
      </w:hyperlink>
      <w:r w:rsidRPr="00D273CD">
        <w:rPr>
          <w:noProof/>
          <w:color w:val="000000"/>
        </w:rPr>
        <w:t>15</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499" w:history="1">
        <w:r w:rsidRPr="00D273CD">
          <w:rPr>
            <w:noProof/>
          </w:rPr>
          <w:t>1.4. Требования к функционалу разрабатываемой подсистемы расчета с потребителями.</w:t>
        </w:r>
        <w:r w:rsidRPr="00D273CD">
          <w:rPr>
            <w:noProof/>
            <w:webHidden/>
            <w:color w:val="000000"/>
          </w:rPr>
          <w:tab/>
        </w:r>
      </w:hyperlink>
      <w:r w:rsidRPr="00D273CD">
        <w:rPr>
          <w:noProof/>
          <w:color w:val="000000"/>
        </w:rPr>
        <w:t>20</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0" w:history="1">
        <w:r w:rsidRPr="00D273CD">
          <w:rPr>
            <w:noProof/>
          </w:rPr>
          <w:t>Выводы</w:t>
        </w:r>
        <w:r w:rsidRPr="00D273CD">
          <w:rPr>
            <w:noProof/>
            <w:webHidden/>
            <w:color w:val="000000"/>
          </w:rPr>
          <w:tab/>
        </w:r>
      </w:hyperlink>
      <w:r w:rsidRPr="00D273CD">
        <w:rPr>
          <w:noProof/>
          <w:color w:val="000000"/>
        </w:rPr>
        <w:t>22</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1" w:history="1">
        <w:r w:rsidRPr="00D273CD">
          <w:rPr>
            <w:noProof/>
          </w:rPr>
          <w:t xml:space="preserve">ГЛАВА 2. ПРОЕКТИРОВАНИЕ ИНФОРМАЦИОННОЙ ПОДСИСТЕМЫ </w:t>
        </w:r>
        <w:r w:rsidRPr="00D273CD">
          <w:rPr>
            <w:rFonts w:eastAsia="Times-Roman"/>
            <w:noProof/>
          </w:rPr>
          <w:t>ПАО КОЛЫМАЭНЕРГО ФИЛИАЛ КОЛЫМСКАЯ ГЭС</w:t>
        </w:r>
        <w:r w:rsidRPr="00D273CD">
          <w:rPr>
            <w:noProof/>
            <w:webHidden/>
            <w:color w:val="000000"/>
          </w:rPr>
          <w:tab/>
        </w:r>
      </w:hyperlink>
      <w:r w:rsidRPr="00D273CD">
        <w:rPr>
          <w:noProof/>
          <w:color w:val="000000"/>
        </w:rPr>
        <w:t>25</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2" w:history="1">
        <w:r w:rsidRPr="00D273CD">
          <w:rPr>
            <w:noProof/>
          </w:rPr>
          <w:t>2.1. </w:t>
        </w:r>
        <w:r w:rsidRPr="00D273CD">
          <w:rPr>
            <w:rFonts w:eastAsia="Times-Roman"/>
            <w:noProof/>
          </w:rPr>
          <w:t>Проектирование содержания информационной подсистемы</w:t>
        </w:r>
        <w:r w:rsidRPr="00D273CD">
          <w:rPr>
            <w:noProof/>
            <w:webHidden/>
            <w:color w:val="000000"/>
          </w:rPr>
          <w:tab/>
        </w:r>
      </w:hyperlink>
      <w:r w:rsidRPr="00D273CD">
        <w:rPr>
          <w:noProof/>
          <w:color w:val="000000"/>
        </w:rPr>
        <w:t>29</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3" w:history="1">
        <w:r w:rsidRPr="00D273CD">
          <w:rPr>
            <w:noProof/>
          </w:rPr>
          <w:t>2.2. Проектирование структуры подсистемы расчета с потребителями</w:t>
        </w:r>
        <w:r w:rsidRPr="00D273CD">
          <w:rPr>
            <w:noProof/>
            <w:webHidden/>
            <w:color w:val="000000"/>
          </w:rPr>
          <w:tab/>
        </w:r>
      </w:hyperlink>
      <w:r w:rsidRPr="00D273CD">
        <w:rPr>
          <w:noProof/>
          <w:color w:val="000000"/>
        </w:rPr>
        <w:t>35</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4" w:history="1">
        <w:r w:rsidRPr="00D273CD">
          <w:rPr>
            <w:noProof/>
          </w:rPr>
          <w:t>2.3. Проектирование базы данных  для подсистемы расчета с потребителями</w:t>
        </w:r>
        <w:r w:rsidRPr="00D273CD">
          <w:rPr>
            <w:noProof/>
            <w:webHidden/>
            <w:color w:val="000000"/>
          </w:rPr>
          <w:tab/>
        </w:r>
      </w:hyperlink>
      <w:r w:rsidRPr="00D273CD">
        <w:rPr>
          <w:noProof/>
          <w:color w:val="000000"/>
        </w:rPr>
        <w:t>45</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5" w:history="1">
        <w:r w:rsidRPr="00D273CD">
          <w:rPr>
            <w:noProof/>
          </w:rPr>
          <w:t>2.4. Проектирование дизайна информационной подсистемы</w:t>
        </w:r>
        <w:r w:rsidRPr="00D273CD">
          <w:rPr>
            <w:noProof/>
            <w:webHidden/>
            <w:color w:val="000000"/>
          </w:rPr>
          <w:tab/>
        </w:r>
      </w:hyperlink>
      <w:r w:rsidRPr="00D273CD">
        <w:rPr>
          <w:noProof/>
          <w:color w:val="000000"/>
        </w:rPr>
        <w:t>55</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6" w:history="1">
        <w:r w:rsidRPr="00D273CD">
          <w:rPr>
            <w:noProof/>
          </w:rPr>
          <w:t>Выводы</w:t>
        </w:r>
        <w:r w:rsidRPr="00D273CD">
          <w:rPr>
            <w:noProof/>
            <w:webHidden/>
            <w:color w:val="000000"/>
          </w:rPr>
          <w:tab/>
        </w:r>
      </w:hyperlink>
      <w:r w:rsidRPr="00D273CD">
        <w:rPr>
          <w:noProof/>
          <w:color w:val="000000"/>
        </w:rPr>
        <w:t>63</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7" w:history="1">
        <w:r w:rsidRPr="00D273CD">
          <w:rPr>
            <w:noProof/>
          </w:rPr>
          <w:t xml:space="preserve">ГЛАВА 3. ПРОГРАММНАЯ РЕАЛИЗАЦИЯ И ОЦЕНКА ЭФФЕКТИВНОСТИ ИНФОРМАЦИОННОЙ ПОДСИСТЕМЫ </w:t>
        </w:r>
        <w:r w:rsidRPr="00D273CD">
          <w:rPr>
            <w:rFonts w:eastAsia="Times-Roman"/>
            <w:noProof/>
          </w:rPr>
          <w:t>ПАО КОЛЫМАЭНЕРГО ФИЛИАЛ КОЛЫМСКАЯ ГЭС</w:t>
        </w:r>
        <w:r w:rsidRPr="00D273CD">
          <w:rPr>
            <w:noProof/>
            <w:webHidden/>
            <w:color w:val="000000"/>
          </w:rPr>
          <w:tab/>
        </w:r>
      </w:hyperlink>
      <w:r w:rsidRPr="00D273CD">
        <w:rPr>
          <w:noProof/>
          <w:color w:val="000000"/>
        </w:rPr>
        <w:t>65</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8" w:history="1">
        <w:r w:rsidRPr="00D273CD">
          <w:rPr>
            <w:noProof/>
          </w:rPr>
          <w:t>3.1. </w:t>
        </w:r>
        <w:r w:rsidRPr="00D273CD">
          <w:rPr>
            <w:rFonts w:eastAsia="Times-Roman"/>
            <w:noProof/>
          </w:rPr>
          <w:t>Выбор инструментальных средств разработки информационной подсистемы</w:t>
        </w:r>
        <w:r w:rsidRPr="00D273CD">
          <w:rPr>
            <w:noProof/>
            <w:webHidden/>
            <w:color w:val="000000"/>
          </w:rPr>
          <w:tab/>
        </w:r>
      </w:hyperlink>
      <w:r w:rsidRPr="00D273CD">
        <w:rPr>
          <w:noProof/>
          <w:color w:val="000000"/>
        </w:rPr>
        <w:t>72</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09" w:history="1">
        <w:r w:rsidRPr="00D273CD">
          <w:rPr>
            <w:noProof/>
          </w:rPr>
          <w:t>3.2. Физическая реализация подсистемы расчета с потребителями</w:t>
        </w:r>
        <w:r w:rsidRPr="00D273CD">
          <w:rPr>
            <w:noProof/>
            <w:webHidden/>
            <w:color w:val="000000"/>
          </w:rPr>
          <w:tab/>
        </w:r>
      </w:hyperlink>
      <w:r w:rsidRPr="00D273CD">
        <w:rPr>
          <w:noProof/>
          <w:color w:val="000000"/>
        </w:rPr>
        <w:t>75</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10" w:history="1">
        <w:r w:rsidRPr="00D273CD">
          <w:rPr>
            <w:noProof/>
          </w:rPr>
          <w:t>3.3. Оценка эффективности информационной подсистемы</w:t>
        </w:r>
        <w:r w:rsidRPr="00D273CD">
          <w:rPr>
            <w:noProof/>
            <w:webHidden/>
            <w:color w:val="000000"/>
          </w:rPr>
          <w:tab/>
        </w:r>
      </w:hyperlink>
      <w:r w:rsidRPr="00D273CD">
        <w:rPr>
          <w:noProof/>
          <w:color w:val="000000"/>
        </w:rPr>
        <w:t>79</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11" w:history="1">
        <w:r w:rsidRPr="00D273CD">
          <w:rPr>
            <w:noProof/>
          </w:rPr>
          <w:t>Выводы</w:t>
        </w:r>
        <w:r w:rsidRPr="00D273CD">
          <w:rPr>
            <w:noProof/>
            <w:webHidden/>
            <w:color w:val="000000"/>
          </w:rPr>
          <w:tab/>
        </w:r>
      </w:hyperlink>
      <w:r w:rsidRPr="00D273CD">
        <w:rPr>
          <w:noProof/>
          <w:color w:val="000000"/>
        </w:rPr>
        <w:t>80</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12" w:history="1">
        <w:r w:rsidRPr="00D273CD">
          <w:rPr>
            <w:noProof/>
          </w:rPr>
          <w:t>ЗАКЛЮЧЕНИЕ</w:t>
        </w:r>
        <w:r w:rsidRPr="00D273CD">
          <w:rPr>
            <w:noProof/>
            <w:webHidden/>
            <w:color w:val="000000"/>
          </w:rPr>
          <w:tab/>
        </w:r>
      </w:hyperlink>
      <w:r w:rsidRPr="00D273CD">
        <w:rPr>
          <w:noProof/>
          <w:color w:val="000000"/>
        </w:rPr>
        <w:t>81</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13" w:history="1">
        <w:r w:rsidRPr="00D273CD">
          <w:rPr>
            <w:noProof/>
          </w:rPr>
          <w:t xml:space="preserve">СПИСОК ИСПОЛЬЗОВАННЫХ ИСТОЧНИКОВ </w:t>
        </w:r>
        <w:r w:rsidRPr="00D273CD">
          <w:rPr>
            <w:noProof/>
            <w:webHidden/>
            <w:color w:val="000000"/>
          </w:rPr>
          <w:tab/>
        </w:r>
      </w:hyperlink>
      <w:r w:rsidRPr="00D273CD">
        <w:rPr>
          <w:noProof/>
          <w:color w:val="000000"/>
        </w:rPr>
        <w:t>82</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rFonts w:ascii="Calibri" w:hAnsi="Calibri" w:cs="Calibri"/>
          <w:noProof/>
          <w:color w:val="000000"/>
        </w:rPr>
      </w:pPr>
      <w:hyperlink w:anchor="_Toc449367514" w:history="1">
        <w:r w:rsidRPr="00D273CD">
          <w:rPr>
            <w:noProof/>
          </w:rPr>
          <w:t>ПРИЛОЖЕНИЯ</w:t>
        </w:r>
        <w:r w:rsidRPr="00D273CD">
          <w:rPr>
            <w:noProof/>
            <w:webHidden/>
            <w:color w:val="000000"/>
          </w:rPr>
          <w:tab/>
        </w:r>
      </w:hyperlink>
      <w:r w:rsidRPr="00D273CD">
        <w:rPr>
          <w:noProof/>
          <w:color w:val="000000"/>
        </w:rPr>
        <w:t>84</w:t>
      </w:r>
    </w:p>
    <w:p w:rsidR="00BC394F" w:rsidRPr="00D273CD" w:rsidRDefault="00BC394F" w:rsidP="00D273CD">
      <w:pPr>
        <w:widowControl w:val="0"/>
        <w:tabs>
          <w:tab w:val="right" w:leader="dot" w:pos="9345"/>
        </w:tabs>
        <w:overflowPunct w:val="0"/>
        <w:autoSpaceDE w:val="0"/>
        <w:autoSpaceDN w:val="0"/>
        <w:adjustRightInd w:val="0"/>
        <w:spacing w:line="336" w:lineRule="auto"/>
        <w:ind w:left="284" w:right="852"/>
        <w:jc w:val="both"/>
        <w:textAlignment w:val="baseline"/>
        <w:rPr>
          <w:b/>
          <w:bCs/>
          <w:caps/>
          <w:sz w:val="28"/>
          <w:szCs w:val="28"/>
          <w:u w:val="single"/>
        </w:rPr>
        <w:sectPr w:rsidR="00BC394F" w:rsidRPr="00D273CD">
          <w:pgSz w:w="11909" w:h="16834"/>
          <w:pgMar w:top="1188" w:right="528" w:bottom="1560" w:left="1361" w:header="782" w:footer="720" w:gutter="0"/>
          <w:cols w:space="720"/>
        </w:sectPr>
      </w:pPr>
      <w:r w:rsidRPr="00D273CD">
        <w:rPr>
          <w:noProof/>
          <w:color w:val="000000"/>
        </w:rPr>
        <w:fldChar w:fldCharType="end"/>
      </w:r>
    </w:p>
    <w:p w:rsidR="00BC394F" w:rsidRPr="009C521A" w:rsidRDefault="00BC394F" w:rsidP="007E2E0C">
      <w:pPr>
        <w:spacing w:line="259" w:lineRule="auto"/>
        <w:ind w:left="10" w:right="-13" w:hanging="10"/>
        <w:jc w:val="right"/>
        <w:rPr>
          <w:color w:val="000000"/>
        </w:rPr>
      </w:pPr>
      <w:r w:rsidRPr="009C521A">
        <w:fldChar w:fldCharType="end"/>
      </w:r>
      <w:r w:rsidRPr="009C521A">
        <w:rPr>
          <w:color w:val="000000"/>
        </w:rPr>
        <w:t xml:space="preserve">Приложение 6 </w:t>
      </w:r>
    </w:p>
    <w:p w:rsidR="00BC394F" w:rsidRPr="009F6020" w:rsidRDefault="00BC394F" w:rsidP="009F6020">
      <w:pPr>
        <w:spacing w:after="92" w:line="259" w:lineRule="auto"/>
        <w:ind w:right="67"/>
        <w:jc w:val="right"/>
        <w:rPr>
          <w:color w:val="000000"/>
        </w:rPr>
      </w:pPr>
      <w:r w:rsidRPr="009F6020">
        <w:rPr>
          <w:color w:val="000000"/>
        </w:rPr>
        <w:t xml:space="preserve"> </w:t>
      </w:r>
    </w:p>
    <w:p w:rsidR="00BC394F" w:rsidRDefault="00BC394F" w:rsidP="00994CAD">
      <w:pPr>
        <w:pStyle w:val="Heading2"/>
        <w:numPr>
          <w:ilvl w:val="0"/>
          <w:numId w:val="0"/>
        </w:numPr>
        <w:jc w:val="both"/>
        <w:rPr>
          <w:b w:val="0"/>
          <w:bCs w:val="0"/>
        </w:rPr>
      </w:pPr>
      <w:bookmarkStart w:id="45" w:name="_Toc58327880"/>
      <w:r w:rsidRPr="00994CAD">
        <w:rPr>
          <w:b w:val="0"/>
          <w:bCs w:val="0"/>
        </w:rPr>
        <w:t>Приложение 6. Образец списка использованных сокращений</w:t>
      </w:r>
      <w:bookmarkStart w:id="46" w:name="_Toc528168427"/>
      <w:bookmarkEnd w:id="45"/>
    </w:p>
    <w:p w:rsidR="00BC394F" w:rsidRDefault="00BC394F" w:rsidP="00182E88">
      <w:pPr>
        <w:keepNext/>
        <w:keepLines/>
        <w:spacing w:after="1" w:line="259" w:lineRule="auto"/>
        <w:ind w:hanging="10"/>
        <w:outlineLvl w:val="2"/>
      </w:pPr>
    </w:p>
    <w:p w:rsidR="00BC394F" w:rsidRDefault="00BC394F" w:rsidP="00E81C09">
      <w:pPr>
        <w:jc w:val="center"/>
      </w:pPr>
      <w:r w:rsidRPr="005C2FFD">
        <w:t>СПИСОК ИСПОЛЬЗОВАННЫХ СОКРАЩЕНИЙ</w:t>
      </w:r>
      <w:bookmarkEnd w:id="46"/>
    </w:p>
    <w:p w:rsidR="00BC394F" w:rsidRPr="005C2FFD" w:rsidRDefault="00BC394F" w:rsidP="00E81C09">
      <w:pPr>
        <w:jc w:val="center"/>
      </w:pPr>
    </w:p>
    <w:tbl>
      <w:tblPr>
        <w:tblW w:w="9644" w:type="dxa"/>
        <w:tblInd w:w="2" w:type="dxa"/>
        <w:tblCellMar>
          <w:top w:w="44" w:type="dxa"/>
          <w:left w:w="0" w:type="dxa"/>
          <w:right w:w="0" w:type="dxa"/>
        </w:tblCellMar>
        <w:tblLook w:val="00A0"/>
      </w:tblPr>
      <w:tblGrid>
        <w:gridCol w:w="1423"/>
        <w:gridCol w:w="8221"/>
      </w:tblGrid>
      <w:tr w:rsidR="00BC394F" w:rsidRPr="009F6020">
        <w:trPr>
          <w:trHeight w:val="563"/>
        </w:trPr>
        <w:tc>
          <w:tcPr>
            <w:tcW w:w="1423" w:type="dxa"/>
          </w:tcPr>
          <w:p w:rsidR="00BC394F" w:rsidRPr="00201B5B" w:rsidRDefault="00BC394F" w:rsidP="009F6020">
            <w:pPr>
              <w:rPr>
                <w:rFonts w:ascii="Calibri" w:hAnsi="Calibri" w:cs="Calibri"/>
                <w:color w:val="000000"/>
                <w:sz w:val="22"/>
                <w:szCs w:val="22"/>
              </w:rPr>
            </w:pPr>
            <w:r w:rsidRPr="00201B5B">
              <w:rPr>
                <w:color w:val="000000"/>
                <w:sz w:val="22"/>
                <w:szCs w:val="22"/>
              </w:rPr>
              <w:t>ВНИИДАД</w:t>
            </w:r>
          </w:p>
        </w:tc>
        <w:tc>
          <w:tcPr>
            <w:tcW w:w="8221" w:type="dxa"/>
          </w:tcPr>
          <w:p w:rsidR="00BC394F" w:rsidRPr="00201B5B" w:rsidRDefault="00BC394F" w:rsidP="00201B5B">
            <w:pPr>
              <w:ind w:hanging="22"/>
              <w:jc w:val="both"/>
              <w:rPr>
                <w:rFonts w:ascii="Calibri" w:hAnsi="Calibri" w:cs="Calibri"/>
                <w:color w:val="000000"/>
                <w:sz w:val="22"/>
                <w:szCs w:val="22"/>
              </w:rPr>
            </w:pPr>
            <w:r w:rsidRPr="00201B5B">
              <w:rPr>
                <w:color w:val="000000"/>
                <w:sz w:val="22"/>
                <w:szCs w:val="22"/>
              </w:rPr>
              <w:t xml:space="preserve">- Всесоюзный научно-исследовательский институт документоведения и архивного дела  </w:t>
            </w:r>
          </w:p>
        </w:tc>
      </w:tr>
      <w:tr w:rsidR="00BC394F" w:rsidRPr="009F6020">
        <w:trPr>
          <w:trHeight w:val="333"/>
        </w:trPr>
        <w:tc>
          <w:tcPr>
            <w:tcW w:w="1423" w:type="dxa"/>
          </w:tcPr>
          <w:p w:rsidR="00BC394F" w:rsidRPr="00201B5B" w:rsidRDefault="00BC394F" w:rsidP="009F6020">
            <w:pPr>
              <w:rPr>
                <w:color w:val="000000"/>
                <w:sz w:val="22"/>
                <w:szCs w:val="22"/>
              </w:rPr>
            </w:pPr>
            <w:r w:rsidRPr="00201B5B">
              <w:rPr>
                <w:color w:val="000000"/>
                <w:sz w:val="22"/>
                <w:szCs w:val="22"/>
              </w:rPr>
              <w:t xml:space="preserve">ГСДОУ </w:t>
            </w:r>
          </w:p>
        </w:tc>
        <w:tc>
          <w:tcPr>
            <w:tcW w:w="8221" w:type="dxa"/>
          </w:tcPr>
          <w:p w:rsidR="00BC394F" w:rsidRPr="00201B5B" w:rsidRDefault="00BC394F" w:rsidP="00201B5B">
            <w:pPr>
              <w:ind w:hanging="22"/>
              <w:jc w:val="both"/>
              <w:rPr>
                <w:color w:val="000000"/>
                <w:sz w:val="22"/>
                <w:szCs w:val="22"/>
              </w:rPr>
            </w:pPr>
            <w:r w:rsidRPr="00201B5B">
              <w:rPr>
                <w:color w:val="000000"/>
                <w:sz w:val="22"/>
                <w:szCs w:val="22"/>
              </w:rPr>
              <w:t xml:space="preserve">- Государственная система документационного обеспечения управления  </w:t>
            </w:r>
          </w:p>
        </w:tc>
      </w:tr>
      <w:tr w:rsidR="00BC394F" w:rsidRPr="009F6020">
        <w:trPr>
          <w:trHeight w:val="266"/>
        </w:trPr>
        <w:tc>
          <w:tcPr>
            <w:tcW w:w="1423" w:type="dxa"/>
          </w:tcPr>
          <w:p w:rsidR="00BC394F" w:rsidRPr="00201B5B" w:rsidRDefault="00BC394F" w:rsidP="009F6020">
            <w:pPr>
              <w:rPr>
                <w:color w:val="000000"/>
                <w:sz w:val="22"/>
                <w:szCs w:val="22"/>
              </w:rPr>
            </w:pPr>
            <w:r w:rsidRPr="00201B5B">
              <w:rPr>
                <w:color w:val="000000"/>
                <w:sz w:val="22"/>
                <w:szCs w:val="22"/>
              </w:rPr>
              <w:t xml:space="preserve">УСД   </w:t>
            </w:r>
          </w:p>
        </w:tc>
        <w:tc>
          <w:tcPr>
            <w:tcW w:w="8221" w:type="dxa"/>
          </w:tcPr>
          <w:p w:rsidR="00BC394F" w:rsidRPr="00201B5B" w:rsidRDefault="00BC394F" w:rsidP="009F6020">
            <w:pPr>
              <w:rPr>
                <w:color w:val="000000"/>
                <w:sz w:val="22"/>
                <w:szCs w:val="22"/>
              </w:rPr>
            </w:pPr>
            <w:r w:rsidRPr="00201B5B">
              <w:rPr>
                <w:color w:val="000000"/>
                <w:sz w:val="22"/>
                <w:szCs w:val="22"/>
              </w:rPr>
              <w:t xml:space="preserve">- Унифицированная система документации  </w:t>
            </w:r>
          </w:p>
        </w:tc>
      </w:tr>
      <w:tr w:rsidR="00BC394F" w:rsidRPr="009F6020">
        <w:trPr>
          <w:trHeight w:val="213"/>
        </w:trPr>
        <w:tc>
          <w:tcPr>
            <w:tcW w:w="1423" w:type="dxa"/>
          </w:tcPr>
          <w:p w:rsidR="00BC394F" w:rsidRPr="00201B5B" w:rsidRDefault="00BC394F" w:rsidP="009F6020">
            <w:pPr>
              <w:rPr>
                <w:color w:val="000000"/>
                <w:sz w:val="22"/>
                <w:szCs w:val="22"/>
              </w:rPr>
            </w:pPr>
            <w:r w:rsidRPr="00201B5B">
              <w:rPr>
                <w:color w:val="000000"/>
                <w:sz w:val="22"/>
                <w:szCs w:val="22"/>
              </w:rPr>
              <w:t xml:space="preserve">ОРД   </w:t>
            </w:r>
          </w:p>
        </w:tc>
        <w:tc>
          <w:tcPr>
            <w:tcW w:w="8221" w:type="dxa"/>
          </w:tcPr>
          <w:p w:rsidR="00BC394F" w:rsidRPr="00201B5B" w:rsidRDefault="00BC394F" w:rsidP="009F6020">
            <w:pPr>
              <w:rPr>
                <w:color w:val="000000"/>
                <w:sz w:val="22"/>
                <w:szCs w:val="22"/>
              </w:rPr>
            </w:pPr>
            <w:r w:rsidRPr="00201B5B">
              <w:rPr>
                <w:color w:val="000000"/>
                <w:sz w:val="22"/>
                <w:szCs w:val="22"/>
              </w:rPr>
              <w:t xml:space="preserve">- Организационно-распорядительная документация </w:t>
            </w:r>
          </w:p>
        </w:tc>
      </w:tr>
      <w:tr w:rsidR="00BC394F" w:rsidRPr="009F6020">
        <w:trPr>
          <w:trHeight w:val="317"/>
        </w:trPr>
        <w:tc>
          <w:tcPr>
            <w:tcW w:w="1423" w:type="dxa"/>
          </w:tcPr>
          <w:p w:rsidR="00BC394F" w:rsidRPr="00201B5B" w:rsidRDefault="00BC394F" w:rsidP="009F6020">
            <w:pPr>
              <w:rPr>
                <w:color w:val="000000"/>
                <w:sz w:val="22"/>
                <w:szCs w:val="22"/>
              </w:rPr>
            </w:pPr>
            <w:r w:rsidRPr="00201B5B">
              <w:rPr>
                <w:color w:val="000000"/>
                <w:sz w:val="22"/>
                <w:szCs w:val="22"/>
              </w:rPr>
              <w:t xml:space="preserve">ППП   </w:t>
            </w:r>
          </w:p>
        </w:tc>
        <w:tc>
          <w:tcPr>
            <w:tcW w:w="8221" w:type="dxa"/>
          </w:tcPr>
          <w:p w:rsidR="00BC394F" w:rsidRPr="00201B5B" w:rsidRDefault="00BC394F" w:rsidP="009F6020">
            <w:pPr>
              <w:rPr>
                <w:color w:val="000000"/>
                <w:sz w:val="22"/>
                <w:szCs w:val="22"/>
              </w:rPr>
            </w:pPr>
            <w:r w:rsidRPr="00201B5B">
              <w:rPr>
                <w:color w:val="000000"/>
                <w:sz w:val="22"/>
                <w:szCs w:val="22"/>
              </w:rPr>
              <w:t xml:space="preserve">- пакет прикладных программ  </w:t>
            </w:r>
          </w:p>
        </w:tc>
      </w:tr>
      <w:tr w:rsidR="00BC394F" w:rsidRPr="009F6020">
        <w:trPr>
          <w:trHeight w:val="223"/>
        </w:trPr>
        <w:tc>
          <w:tcPr>
            <w:tcW w:w="1423" w:type="dxa"/>
          </w:tcPr>
          <w:p w:rsidR="00BC394F" w:rsidRPr="00201B5B" w:rsidRDefault="00BC394F" w:rsidP="00201B5B">
            <w:pPr>
              <w:tabs>
                <w:tab w:val="center" w:pos="708"/>
              </w:tabs>
              <w:rPr>
                <w:color w:val="000000"/>
                <w:sz w:val="22"/>
                <w:szCs w:val="22"/>
              </w:rPr>
            </w:pPr>
            <w:r w:rsidRPr="00201B5B">
              <w:rPr>
                <w:color w:val="000000"/>
                <w:sz w:val="22"/>
                <w:szCs w:val="22"/>
              </w:rPr>
              <w:t xml:space="preserve">Ф.  </w:t>
            </w:r>
            <w:r w:rsidRPr="00201B5B">
              <w:rPr>
                <w:color w:val="000000"/>
                <w:sz w:val="22"/>
                <w:szCs w:val="22"/>
              </w:rPr>
              <w:tab/>
              <w:t xml:space="preserve"> </w:t>
            </w:r>
          </w:p>
        </w:tc>
        <w:tc>
          <w:tcPr>
            <w:tcW w:w="8221" w:type="dxa"/>
          </w:tcPr>
          <w:p w:rsidR="00BC394F" w:rsidRPr="00201B5B" w:rsidRDefault="00BC394F" w:rsidP="009F6020">
            <w:pPr>
              <w:rPr>
                <w:color w:val="000000"/>
                <w:sz w:val="22"/>
                <w:szCs w:val="22"/>
              </w:rPr>
            </w:pPr>
            <w:r w:rsidRPr="00201B5B">
              <w:rPr>
                <w:color w:val="000000"/>
                <w:sz w:val="22"/>
                <w:szCs w:val="22"/>
              </w:rPr>
              <w:t xml:space="preserve">- фонд  </w:t>
            </w:r>
          </w:p>
        </w:tc>
      </w:tr>
      <w:tr w:rsidR="00BC394F" w:rsidRPr="009F6020">
        <w:trPr>
          <w:trHeight w:val="171"/>
        </w:trPr>
        <w:tc>
          <w:tcPr>
            <w:tcW w:w="1423" w:type="dxa"/>
          </w:tcPr>
          <w:p w:rsidR="00BC394F" w:rsidRPr="00201B5B" w:rsidRDefault="00BC394F" w:rsidP="00201B5B">
            <w:pPr>
              <w:tabs>
                <w:tab w:val="center" w:pos="708"/>
              </w:tabs>
              <w:rPr>
                <w:color w:val="000000"/>
                <w:sz w:val="22"/>
                <w:szCs w:val="22"/>
              </w:rPr>
            </w:pPr>
            <w:r w:rsidRPr="00201B5B">
              <w:rPr>
                <w:color w:val="000000"/>
                <w:sz w:val="22"/>
                <w:szCs w:val="22"/>
              </w:rPr>
              <w:t xml:space="preserve">Оп.  </w:t>
            </w:r>
            <w:r w:rsidRPr="00201B5B">
              <w:rPr>
                <w:color w:val="000000"/>
                <w:sz w:val="22"/>
                <w:szCs w:val="22"/>
              </w:rPr>
              <w:tab/>
              <w:t xml:space="preserve"> </w:t>
            </w:r>
          </w:p>
        </w:tc>
        <w:tc>
          <w:tcPr>
            <w:tcW w:w="8221" w:type="dxa"/>
          </w:tcPr>
          <w:p w:rsidR="00BC394F" w:rsidRPr="00201B5B" w:rsidRDefault="00BC394F" w:rsidP="009F6020">
            <w:pPr>
              <w:rPr>
                <w:color w:val="000000"/>
                <w:sz w:val="22"/>
                <w:szCs w:val="22"/>
              </w:rPr>
            </w:pPr>
            <w:r w:rsidRPr="00201B5B">
              <w:rPr>
                <w:color w:val="000000"/>
                <w:sz w:val="22"/>
                <w:szCs w:val="22"/>
              </w:rPr>
              <w:t xml:space="preserve">- опись  </w:t>
            </w:r>
          </w:p>
        </w:tc>
      </w:tr>
      <w:tr w:rsidR="00BC394F" w:rsidRPr="009F6020">
        <w:trPr>
          <w:trHeight w:val="134"/>
        </w:trPr>
        <w:tc>
          <w:tcPr>
            <w:tcW w:w="1423" w:type="dxa"/>
          </w:tcPr>
          <w:p w:rsidR="00BC394F" w:rsidRPr="00201B5B" w:rsidRDefault="00BC394F" w:rsidP="00201B5B">
            <w:pPr>
              <w:tabs>
                <w:tab w:val="center" w:pos="708"/>
              </w:tabs>
              <w:rPr>
                <w:color w:val="000000"/>
                <w:sz w:val="22"/>
                <w:szCs w:val="22"/>
              </w:rPr>
            </w:pPr>
            <w:r w:rsidRPr="00201B5B">
              <w:rPr>
                <w:color w:val="000000"/>
                <w:sz w:val="22"/>
                <w:szCs w:val="22"/>
              </w:rPr>
              <w:t xml:space="preserve">Д.  </w:t>
            </w:r>
            <w:r w:rsidRPr="00201B5B">
              <w:rPr>
                <w:color w:val="000000"/>
                <w:sz w:val="22"/>
                <w:szCs w:val="22"/>
              </w:rPr>
              <w:tab/>
              <w:t xml:space="preserve"> </w:t>
            </w:r>
          </w:p>
        </w:tc>
        <w:tc>
          <w:tcPr>
            <w:tcW w:w="8221" w:type="dxa"/>
          </w:tcPr>
          <w:p w:rsidR="00BC394F" w:rsidRPr="00201B5B" w:rsidRDefault="00BC394F" w:rsidP="009F6020">
            <w:pPr>
              <w:rPr>
                <w:color w:val="000000"/>
                <w:sz w:val="22"/>
                <w:szCs w:val="22"/>
              </w:rPr>
            </w:pPr>
            <w:r w:rsidRPr="00201B5B">
              <w:rPr>
                <w:color w:val="000000"/>
                <w:sz w:val="22"/>
                <w:szCs w:val="22"/>
              </w:rPr>
              <w:t xml:space="preserve">- дело  </w:t>
            </w:r>
          </w:p>
        </w:tc>
      </w:tr>
      <w:tr w:rsidR="00BC394F" w:rsidRPr="009F6020">
        <w:trPr>
          <w:trHeight w:val="237"/>
        </w:trPr>
        <w:tc>
          <w:tcPr>
            <w:tcW w:w="1423" w:type="dxa"/>
          </w:tcPr>
          <w:p w:rsidR="00BC394F" w:rsidRPr="00201B5B" w:rsidRDefault="00BC394F" w:rsidP="00201B5B">
            <w:pPr>
              <w:tabs>
                <w:tab w:val="center" w:pos="708"/>
              </w:tabs>
              <w:rPr>
                <w:color w:val="000000"/>
                <w:sz w:val="22"/>
                <w:szCs w:val="22"/>
              </w:rPr>
            </w:pPr>
            <w:r w:rsidRPr="00201B5B">
              <w:rPr>
                <w:color w:val="000000"/>
                <w:sz w:val="22"/>
                <w:szCs w:val="22"/>
              </w:rPr>
              <w:t xml:space="preserve">Л.  </w:t>
            </w:r>
            <w:r w:rsidRPr="00201B5B">
              <w:rPr>
                <w:color w:val="000000"/>
                <w:sz w:val="22"/>
                <w:szCs w:val="22"/>
              </w:rPr>
              <w:tab/>
              <w:t xml:space="preserve"> </w:t>
            </w:r>
          </w:p>
        </w:tc>
        <w:tc>
          <w:tcPr>
            <w:tcW w:w="8221" w:type="dxa"/>
          </w:tcPr>
          <w:p w:rsidR="00BC394F" w:rsidRPr="00201B5B" w:rsidRDefault="00BC394F" w:rsidP="009F6020">
            <w:pPr>
              <w:rPr>
                <w:color w:val="000000"/>
                <w:sz w:val="22"/>
                <w:szCs w:val="22"/>
              </w:rPr>
            </w:pPr>
            <w:r w:rsidRPr="00201B5B">
              <w:rPr>
                <w:color w:val="000000"/>
                <w:sz w:val="22"/>
                <w:szCs w:val="22"/>
              </w:rPr>
              <w:t xml:space="preserve">- лист  </w:t>
            </w:r>
          </w:p>
        </w:tc>
      </w:tr>
      <w:tr w:rsidR="00BC394F" w:rsidRPr="009F6020">
        <w:trPr>
          <w:trHeight w:val="186"/>
        </w:trPr>
        <w:tc>
          <w:tcPr>
            <w:tcW w:w="1423" w:type="dxa"/>
          </w:tcPr>
          <w:p w:rsidR="00BC394F" w:rsidRPr="00201B5B" w:rsidRDefault="00BC394F" w:rsidP="009F6020">
            <w:pPr>
              <w:rPr>
                <w:color w:val="000000"/>
                <w:sz w:val="22"/>
                <w:szCs w:val="22"/>
              </w:rPr>
            </w:pPr>
            <w:r w:rsidRPr="00201B5B">
              <w:rPr>
                <w:color w:val="000000"/>
                <w:sz w:val="22"/>
                <w:szCs w:val="22"/>
              </w:rPr>
              <w:t xml:space="preserve">СПП   </w:t>
            </w:r>
          </w:p>
        </w:tc>
        <w:tc>
          <w:tcPr>
            <w:tcW w:w="8221" w:type="dxa"/>
          </w:tcPr>
          <w:p w:rsidR="00BC394F" w:rsidRPr="00201B5B" w:rsidRDefault="00BC394F" w:rsidP="009F6020">
            <w:pPr>
              <w:rPr>
                <w:color w:val="000000"/>
                <w:sz w:val="22"/>
                <w:szCs w:val="22"/>
              </w:rPr>
            </w:pPr>
            <w:r w:rsidRPr="00201B5B">
              <w:rPr>
                <w:color w:val="000000"/>
                <w:sz w:val="22"/>
                <w:szCs w:val="22"/>
              </w:rPr>
              <w:t xml:space="preserve">- собрание постановления правительства  </w:t>
            </w:r>
          </w:p>
        </w:tc>
      </w:tr>
      <w:tr w:rsidR="00BC394F" w:rsidRPr="009F6020">
        <w:trPr>
          <w:trHeight w:val="275"/>
        </w:trPr>
        <w:tc>
          <w:tcPr>
            <w:tcW w:w="1423" w:type="dxa"/>
          </w:tcPr>
          <w:p w:rsidR="00BC394F" w:rsidRPr="00201B5B" w:rsidRDefault="00BC394F" w:rsidP="009F6020">
            <w:pPr>
              <w:rPr>
                <w:color w:val="000000"/>
                <w:sz w:val="22"/>
                <w:szCs w:val="22"/>
              </w:rPr>
            </w:pPr>
            <w:r w:rsidRPr="00201B5B">
              <w:rPr>
                <w:color w:val="000000"/>
                <w:sz w:val="22"/>
                <w:szCs w:val="22"/>
              </w:rPr>
              <w:t xml:space="preserve">ПСЗ   </w:t>
            </w:r>
          </w:p>
        </w:tc>
        <w:tc>
          <w:tcPr>
            <w:tcW w:w="8221" w:type="dxa"/>
          </w:tcPr>
          <w:p w:rsidR="00BC394F" w:rsidRPr="00201B5B" w:rsidRDefault="00BC394F" w:rsidP="009F6020">
            <w:pPr>
              <w:rPr>
                <w:color w:val="000000"/>
                <w:sz w:val="22"/>
                <w:szCs w:val="22"/>
              </w:rPr>
            </w:pPr>
            <w:r w:rsidRPr="00201B5B">
              <w:rPr>
                <w:color w:val="000000"/>
                <w:sz w:val="22"/>
                <w:szCs w:val="22"/>
              </w:rPr>
              <w:t xml:space="preserve">- полное собрание законов  </w:t>
            </w:r>
          </w:p>
        </w:tc>
      </w:tr>
      <w:tr w:rsidR="00BC394F" w:rsidRPr="009F6020">
        <w:trPr>
          <w:trHeight w:val="223"/>
        </w:trPr>
        <w:tc>
          <w:tcPr>
            <w:tcW w:w="1423" w:type="dxa"/>
          </w:tcPr>
          <w:p w:rsidR="00BC394F" w:rsidRPr="00201B5B" w:rsidRDefault="00BC394F" w:rsidP="00201B5B">
            <w:pPr>
              <w:jc w:val="both"/>
              <w:rPr>
                <w:color w:val="000000"/>
                <w:sz w:val="22"/>
                <w:szCs w:val="22"/>
              </w:rPr>
            </w:pPr>
            <w:r w:rsidRPr="00201B5B">
              <w:rPr>
                <w:color w:val="000000"/>
                <w:sz w:val="22"/>
                <w:szCs w:val="22"/>
              </w:rPr>
              <w:t xml:space="preserve">Факс. изд.  </w:t>
            </w:r>
          </w:p>
        </w:tc>
        <w:tc>
          <w:tcPr>
            <w:tcW w:w="8221" w:type="dxa"/>
          </w:tcPr>
          <w:p w:rsidR="00BC394F" w:rsidRPr="00201B5B" w:rsidRDefault="00BC394F" w:rsidP="009F6020">
            <w:pPr>
              <w:rPr>
                <w:color w:val="000000"/>
                <w:sz w:val="22"/>
                <w:szCs w:val="22"/>
              </w:rPr>
            </w:pPr>
            <w:r w:rsidRPr="00201B5B">
              <w:rPr>
                <w:color w:val="000000"/>
                <w:sz w:val="22"/>
                <w:szCs w:val="22"/>
              </w:rPr>
              <w:t xml:space="preserve">- факсимильное издание  </w:t>
            </w:r>
          </w:p>
        </w:tc>
      </w:tr>
      <w:tr w:rsidR="00BC394F" w:rsidRPr="009F6020">
        <w:trPr>
          <w:trHeight w:val="185"/>
        </w:trPr>
        <w:tc>
          <w:tcPr>
            <w:tcW w:w="1423" w:type="dxa"/>
          </w:tcPr>
          <w:p w:rsidR="00BC394F" w:rsidRPr="00201B5B" w:rsidRDefault="00BC394F" w:rsidP="009F6020">
            <w:pPr>
              <w:rPr>
                <w:color w:val="000000"/>
                <w:sz w:val="22"/>
                <w:szCs w:val="22"/>
              </w:rPr>
            </w:pPr>
            <w:r w:rsidRPr="00201B5B">
              <w:rPr>
                <w:color w:val="000000"/>
                <w:sz w:val="22"/>
                <w:szCs w:val="22"/>
              </w:rPr>
              <w:t xml:space="preserve">Цит.   </w:t>
            </w:r>
          </w:p>
        </w:tc>
        <w:tc>
          <w:tcPr>
            <w:tcW w:w="8221" w:type="dxa"/>
          </w:tcPr>
          <w:p w:rsidR="00BC394F" w:rsidRPr="00201B5B" w:rsidRDefault="00BC394F" w:rsidP="009F6020">
            <w:pPr>
              <w:rPr>
                <w:color w:val="000000"/>
                <w:sz w:val="22"/>
                <w:szCs w:val="22"/>
              </w:rPr>
            </w:pPr>
            <w:r w:rsidRPr="00201B5B">
              <w:rPr>
                <w:color w:val="000000"/>
                <w:sz w:val="22"/>
                <w:szCs w:val="22"/>
              </w:rPr>
              <w:t xml:space="preserve">- цитируется </w:t>
            </w:r>
          </w:p>
        </w:tc>
      </w:tr>
      <w:tr w:rsidR="00BC394F" w:rsidRPr="009F6020">
        <w:trPr>
          <w:trHeight w:val="147"/>
        </w:trPr>
        <w:tc>
          <w:tcPr>
            <w:tcW w:w="1423" w:type="dxa"/>
            <w:vAlign w:val="bottom"/>
          </w:tcPr>
          <w:p w:rsidR="00BC394F" w:rsidRPr="00201B5B" w:rsidRDefault="00BC394F" w:rsidP="00201B5B">
            <w:pPr>
              <w:tabs>
                <w:tab w:val="center" w:pos="708"/>
              </w:tabs>
              <w:rPr>
                <w:color w:val="000000"/>
                <w:sz w:val="22"/>
                <w:szCs w:val="22"/>
              </w:rPr>
            </w:pPr>
            <w:r w:rsidRPr="00201B5B">
              <w:rPr>
                <w:color w:val="000000"/>
                <w:sz w:val="22"/>
                <w:szCs w:val="22"/>
              </w:rPr>
              <w:t xml:space="preserve">С. </w:t>
            </w:r>
            <w:r w:rsidRPr="00201B5B">
              <w:rPr>
                <w:color w:val="000000"/>
                <w:sz w:val="22"/>
                <w:szCs w:val="22"/>
              </w:rPr>
              <w:tab/>
              <w:t xml:space="preserve"> </w:t>
            </w:r>
          </w:p>
        </w:tc>
        <w:tc>
          <w:tcPr>
            <w:tcW w:w="8221" w:type="dxa"/>
            <w:vAlign w:val="bottom"/>
          </w:tcPr>
          <w:p w:rsidR="00BC394F" w:rsidRPr="00201B5B" w:rsidRDefault="00BC394F" w:rsidP="009F6020">
            <w:pPr>
              <w:rPr>
                <w:color w:val="000000"/>
                <w:sz w:val="22"/>
                <w:szCs w:val="22"/>
              </w:rPr>
            </w:pPr>
            <w:r w:rsidRPr="00201B5B">
              <w:rPr>
                <w:color w:val="000000"/>
                <w:sz w:val="22"/>
                <w:szCs w:val="22"/>
              </w:rPr>
              <w:t xml:space="preserve">- страница (не "стр.") </w:t>
            </w:r>
          </w:p>
        </w:tc>
      </w:tr>
      <w:tr w:rsidR="00BC394F" w:rsidRPr="009F6020">
        <w:trPr>
          <w:trHeight w:val="336"/>
        </w:trPr>
        <w:tc>
          <w:tcPr>
            <w:tcW w:w="1423" w:type="dxa"/>
            <w:vAlign w:val="bottom"/>
          </w:tcPr>
          <w:p w:rsidR="00BC394F" w:rsidRPr="00201B5B" w:rsidRDefault="00BC394F" w:rsidP="00201B5B">
            <w:pPr>
              <w:tabs>
                <w:tab w:val="center" w:pos="708"/>
              </w:tabs>
              <w:rPr>
                <w:rFonts w:ascii="Calibri" w:hAnsi="Calibri" w:cs="Calibri"/>
                <w:color w:val="000000"/>
                <w:sz w:val="22"/>
                <w:szCs w:val="22"/>
              </w:rPr>
            </w:pPr>
            <w:r w:rsidRPr="00201B5B">
              <w:rPr>
                <w:color w:val="000000"/>
                <w:sz w:val="22"/>
                <w:szCs w:val="22"/>
              </w:rPr>
              <w:t>Юрид. лит.</w:t>
            </w:r>
          </w:p>
        </w:tc>
        <w:tc>
          <w:tcPr>
            <w:tcW w:w="8221" w:type="dxa"/>
            <w:vAlign w:val="bottom"/>
          </w:tcPr>
          <w:p w:rsidR="00BC394F" w:rsidRPr="00201B5B" w:rsidRDefault="00BC394F" w:rsidP="009F6020">
            <w:pPr>
              <w:rPr>
                <w:rFonts w:ascii="Calibri" w:hAnsi="Calibri" w:cs="Calibri"/>
                <w:color w:val="000000"/>
                <w:sz w:val="22"/>
                <w:szCs w:val="22"/>
              </w:rPr>
            </w:pPr>
            <w:r w:rsidRPr="00201B5B">
              <w:rPr>
                <w:color w:val="000000"/>
                <w:sz w:val="22"/>
                <w:szCs w:val="22"/>
              </w:rPr>
              <w:t>- издательство "Юридическая литература"</w:t>
            </w:r>
          </w:p>
        </w:tc>
      </w:tr>
      <w:tr w:rsidR="00BC394F" w:rsidRPr="009F6020">
        <w:trPr>
          <w:trHeight w:val="336"/>
        </w:trPr>
        <w:tc>
          <w:tcPr>
            <w:tcW w:w="1423" w:type="dxa"/>
            <w:vAlign w:val="bottom"/>
          </w:tcPr>
          <w:p w:rsidR="00BC394F" w:rsidRPr="00201B5B" w:rsidRDefault="00BC394F" w:rsidP="00201B5B">
            <w:pPr>
              <w:tabs>
                <w:tab w:val="center" w:pos="708"/>
              </w:tabs>
              <w:rPr>
                <w:rFonts w:ascii="Calibri" w:hAnsi="Calibri" w:cs="Calibri"/>
                <w:color w:val="000000"/>
                <w:sz w:val="22"/>
                <w:szCs w:val="22"/>
              </w:rPr>
            </w:pPr>
            <w:r w:rsidRPr="00201B5B">
              <w:rPr>
                <w:color w:val="000000"/>
                <w:sz w:val="22"/>
                <w:szCs w:val="22"/>
              </w:rPr>
              <w:t>М., СПб.</w:t>
            </w:r>
          </w:p>
        </w:tc>
        <w:tc>
          <w:tcPr>
            <w:tcW w:w="8221" w:type="dxa"/>
            <w:vAlign w:val="bottom"/>
          </w:tcPr>
          <w:p w:rsidR="00BC394F" w:rsidRPr="00201B5B" w:rsidRDefault="00BC394F" w:rsidP="009F6020">
            <w:pPr>
              <w:rPr>
                <w:rFonts w:ascii="Calibri" w:hAnsi="Calibri" w:cs="Calibri"/>
                <w:color w:val="000000"/>
                <w:sz w:val="22"/>
                <w:szCs w:val="22"/>
              </w:rPr>
            </w:pPr>
            <w:r w:rsidRPr="00201B5B">
              <w:rPr>
                <w:color w:val="000000"/>
                <w:sz w:val="22"/>
                <w:szCs w:val="22"/>
              </w:rPr>
              <w:t>- сокращения от "Москва", "Санкт-Петербург"</w:t>
            </w:r>
          </w:p>
        </w:tc>
      </w:tr>
    </w:tbl>
    <w:p w:rsidR="00BC394F" w:rsidRDefault="00BC394F" w:rsidP="009F6020">
      <w:pPr>
        <w:spacing w:after="143" w:line="267" w:lineRule="auto"/>
        <w:ind w:right="54"/>
        <w:jc w:val="both"/>
        <w:rPr>
          <w:color w:val="000000"/>
        </w:rPr>
        <w:sectPr w:rsidR="00BC394F">
          <w:pgSz w:w="11909" w:h="16834"/>
          <w:pgMar w:top="1188" w:right="528" w:bottom="1560" w:left="1361" w:header="782" w:footer="720" w:gutter="0"/>
          <w:cols w:space="720"/>
        </w:sectPr>
      </w:pPr>
    </w:p>
    <w:p w:rsidR="00BC394F" w:rsidRPr="00B51BD7" w:rsidRDefault="00BC394F" w:rsidP="009F6020">
      <w:pPr>
        <w:spacing w:after="141" w:line="259" w:lineRule="auto"/>
        <w:ind w:left="10" w:right="-13" w:hanging="10"/>
        <w:jc w:val="right"/>
        <w:rPr>
          <w:color w:val="000000"/>
        </w:rPr>
      </w:pPr>
      <w:r w:rsidRPr="00B51BD7">
        <w:rPr>
          <w:color w:val="000000"/>
        </w:rPr>
        <w:t>Приложение 7</w:t>
      </w:r>
    </w:p>
    <w:p w:rsidR="00BC394F" w:rsidRDefault="00BC394F" w:rsidP="00994CAD">
      <w:pPr>
        <w:pStyle w:val="Heading2"/>
        <w:numPr>
          <w:ilvl w:val="0"/>
          <w:numId w:val="0"/>
        </w:numPr>
        <w:jc w:val="both"/>
        <w:rPr>
          <w:b w:val="0"/>
          <w:bCs w:val="0"/>
        </w:rPr>
      </w:pPr>
      <w:bookmarkStart w:id="47" w:name="_Toc58327881"/>
      <w:r w:rsidRPr="00994CAD">
        <w:rPr>
          <w:b w:val="0"/>
          <w:bCs w:val="0"/>
        </w:rPr>
        <w:t>Приложение 7. Образец списка использованных источников</w:t>
      </w:r>
      <w:bookmarkEnd w:id="47"/>
    </w:p>
    <w:p w:rsidR="00BC394F" w:rsidRPr="009F6020" w:rsidRDefault="00BC394F" w:rsidP="00182E88">
      <w:pPr>
        <w:keepNext/>
        <w:keepLines/>
        <w:spacing w:after="1" w:line="259" w:lineRule="auto"/>
        <w:ind w:hanging="10"/>
        <w:outlineLvl w:val="2"/>
        <w:rPr>
          <w:color w:val="000000"/>
        </w:rPr>
      </w:pPr>
    </w:p>
    <w:p w:rsidR="00BC394F" w:rsidRDefault="00BC394F" w:rsidP="00CE19EB">
      <w:pPr>
        <w:spacing w:after="17" w:line="259" w:lineRule="auto"/>
        <w:jc w:val="center"/>
        <w:rPr>
          <w:color w:val="000000"/>
          <w:sz w:val="26"/>
          <w:szCs w:val="26"/>
        </w:rPr>
      </w:pPr>
      <w:r w:rsidRPr="009F6020">
        <w:rPr>
          <w:color w:val="000000"/>
          <w:sz w:val="26"/>
          <w:szCs w:val="26"/>
        </w:rPr>
        <w:t>СПИСОК ИСПОЛЬ</w:t>
      </w:r>
      <w:r>
        <w:rPr>
          <w:color w:val="000000"/>
          <w:sz w:val="26"/>
          <w:szCs w:val="26"/>
        </w:rPr>
        <w:t>ЗОВАННЫХ ИСТОЧНИКОВ</w:t>
      </w:r>
    </w:p>
    <w:p w:rsidR="00BC394F" w:rsidRPr="009F6020" w:rsidRDefault="00BC394F" w:rsidP="00CE19EB">
      <w:pPr>
        <w:spacing w:after="17" w:line="259" w:lineRule="auto"/>
        <w:jc w:val="center"/>
        <w:rPr>
          <w:color w:val="000000"/>
        </w:rPr>
      </w:pPr>
    </w:p>
    <w:p w:rsidR="00BC394F" w:rsidRPr="0092052C" w:rsidRDefault="00BC394F" w:rsidP="00EE1648">
      <w:pPr>
        <w:numPr>
          <w:ilvl w:val="0"/>
          <w:numId w:val="16"/>
        </w:numPr>
        <w:tabs>
          <w:tab w:val="num" w:pos="990"/>
        </w:tabs>
        <w:spacing w:line="360" w:lineRule="auto"/>
        <w:ind w:left="0" w:firstLine="709"/>
        <w:jc w:val="both"/>
      </w:pPr>
      <w:r w:rsidRPr="0092052C">
        <w:t>Либкинд Е.В., Рябикова Н.Е., Чепурин В.А. Организационные  структуры управления: конспект лекции и методические указания к теме по дисциплине: «Менед</w:t>
      </w:r>
      <w:r>
        <w:t>жмент» – Оренбург: ГОУ ОГУ, 2017</w:t>
      </w:r>
      <w:r w:rsidRPr="0092052C">
        <w:t>. – 42 с..</w:t>
      </w:r>
    </w:p>
    <w:p w:rsidR="00BC394F" w:rsidRPr="0092052C" w:rsidRDefault="00BC394F" w:rsidP="00EE1648">
      <w:pPr>
        <w:numPr>
          <w:ilvl w:val="0"/>
          <w:numId w:val="16"/>
        </w:numPr>
        <w:tabs>
          <w:tab w:val="num" w:pos="990"/>
        </w:tabs>
        <w:spacing w:line="360" w:lineRule="auto"/>
        <w:ind w:left="0" w:firstLine="709"/>
        <w:jc w:val="both"/>
      </w:pPr>
      <w:r w:rsidRPr="0092052C">
        <w:t xml:space="preserve">Сайт компании ООО «УНИФИЛД». [Электронный ресурс]. Режим доступа: </w:t>
      </w:r>
      <w:hyperlink r:id="rId30" w:anchor="content-area-8" w:history="1">
        <w:r w:rsidRPr="0092052C">
          <w:rPr>
            <w:rStyle w:val="Hyperlink"/>
            <w:color w:val="auto"/>
            <w:u w:val="none"/>
            <w:lang w:val="en-US"/>
          </w:rPr>
          <w:t>https</w:t>
        </w:r>
        <w:r w:rsidRPr="0092052C">
          <w:rPr>
            <w:rStyle w:val="Hyperlink"/>
            <w:color w:val="auto"/>
            <w:u w:val="none"/>
          </w:rPr>
          <w:t>://</w:t>
        </w:r>
        <w:r w:rsidRPr="0092052C">
          <w:rPr>
            <w:rStyle w:val="Hyperlink"/>
            <w:color w:val="auto"/>
            <w:u w:val="none"/>
            <w:lang w:val="en-US"/>
          </w:rPr>
          <w:t>edinoepole</w:t>
        </w:r>
        <w:r w:rsidRPr="0092052C">
          <w:rPr>
            <w:rStyle w:val="Hyperlink"/>
            <w:color w:val="auto"/>
            <w:u w:val="none"/>
          </w:rPr>
          <w:t>.</w:t>
        </w:r>
        <w:r w:rsidRPr="0092052C">
          <w:rPr>
            <w:rStyle w:val="Hyperlink"/>
            <w:color w:val="auto"/>
            <w:u w:val="none"/>
            <w:lang w:val="en-US"/>
          </w:rPr>
          <w:t>ru</w:t>
        </w:r>
        <w:r w:rsidRPr="0092052C">
          <w:rPr>
            <w:rStyle w:val="Hyperlink"/>
            <w:color w:val="auto"/>
            <w:u w:val="none"/>
          </w:rPr>
          <w:t>/?</w:t>
        </w:r>
        <w:r w:rsidRPr="0092052C">
          <w:rPr>
            <w:rStyle w:val="Hyperlink"/>
            <w:color w:val="auto"/>
            <w:u w:val="none"/>
            <w:lang w:val="en-US"/>
          </w:rPr>
          <w:t>yclid</w:t>
        </w:r>
        <w:r w:rsidRPr="0092052C">
          <w:rPr>
            <w:rStyle w:val="Hyperlink"/>
            <w:color w:val="auto"/>
            <w:u w:val="none"/>
          </w:rPr>
          <w:t>=4993783547212860499#</w:t>
        </w:r>
        <w:r w:rsidRPr="0092052C">
          <w:rPr>
            <w:rStyle w:val="Hyperlink"/>
            <w:color w:val="auto"/>
            <w:u w:val="none"/>
            <w:lang w:val="en-US"/>
          </w:rPr>
          <w:t>content</w:t>
        </w:r>
        <w:r w:rsidRPr="0092052C">
          <w:rPr>
            <w:rStyle w:val="Hyperlink"/>
            <w:color w:val="auto"/>
            <w:u w:val="none"/>
          </w:rPr>
          <w:t>-</w:t>
        </w:r>
        <w:r w:rsidRPr="0092052C">
          <w:rPr>
            <w:rStyle w:val="Hyperlink"/>
            <w:color w:val="auto"/>
            <w:u w:val="none"/>
            <w:lang w:val="en-US"/>
          </w:rPr>
          <w:t>area</w:t>
        </w:r>
        <w:r w:rsidRPr="0092052C">
          <w:rPr>
            <w:rStyle w:val="Hyperlink"/>
            <w:color w:val="auto"/>
            <w:u w:val="none"/>
          </w:rPr>
          <w:t>-8</w:t>
        </w:r>
      </w:hyperlink>
      <w:r w:rsidRPr="0092052C">
        <w:t xml:space="preserve">.  </w:t>
      </w:r>
    </w:p>
    <w:p w:rsidR="00BC394F" w:rsidRPr="0092052C" w:rsidRDefault="00BC394F" w:rsidP="00EE1648">
      <w:pPr>
        <w:numPr>
          <w:ilvl w:val="0"/>
          <w:numId w:val="16"/>
        </w:numPr>
        <w:tabs>
          <w:tab w:val="num" w:pos="990"/>
        </w:tabs>
        <w:spacing w:line="360" w:lineRule="auto"/>
        <w:ind w:left="0" w:firstLine="709"/>
        <w:jc w:val="both"/>
      </w:pPr>
      <w:r w:rsidRPr="0092052C">
        <w:t xml:space="preserve">Описание программы «Авибус» (компания ИТТ). [Электронный ресурс]. Режим доступа: </w:t>
      </w:r>
      <w:hyperlink r:id="rId31" w:history="1">
        <w:r w:rsidRPr="0092052C">
          <w:rPr>
            <w:rStyle w:val="Hyperlink"/>
            <w:color w:val="auto"/>
            <w:u w:val="none"/>
          </w:rPr>
          <w:t>http://avibus.pro/standalone/features/</w:t>
        </w:r>
      </w:hyperlink>
      <w:r w:rsidRPr="0092052C">
        <w:t xml:space="preserve">. </w:t>
      </w:r>
    </w:p>
    <w:p w:rsidR="00BC394F" w:rsidRPr="0092052C" w:rsidRDefault="00BC394F" w:rsidP="00EE1648">
      <w:pPr>
        <w:numPr>
          <w:ilvl w:val="0"/>
          <w:numId w:val="16"/>
        </w:numPr>
        <w:tabs>
          <w:tab w:val="num" w:pos="990"/>
        </w:tabs>
        <w:spacing w:line="360" w:lineRule="auto"/>
        <w:ind w:left="0" w:firstLine="709"/>
        <w:jc w:val="both"/>
      </w:pPr>
      <w:r w:rsidRPr="0092052C">
        <w:t xml:space="preserve">Осипов Д. Л. </w:t>
      </w:r>
      <w:r w:rsidRPr="0092052C">
        <w:rPr>
          <w:b/>
          <w:bCs/>
        </w:rPr>
        <w:t xml:space="preserve"> </w:t>
      </w:r>
      <w:r w:rsidRPr="0092052C">
        <w:rPr>
          <w:rFonts w:eastAsia="TimesNewRoman"/>
        </w:rPr>
        <w:t>Базы данных и Delphi. Теория и практика.</w:t>
      </w:r>
      <w:r>
        <w:rPr>
          <w:rFonts w:eastAsia="TimesNewRoman"/>
        </w:rPr>
        <w:t xml:space="preserve"> — СПб.: БХВ-Петербург, 2017</w:t>
      </w:r>
      <w:r w:rsidRPr="0092052C">
        <w:rPr>
          <w:rFonts w:eastAsia="TimesNewRoman"/>
        </w:rPr>
        <w:t>. — 752 с. :ил.</w:t>
      </w:r>
    </w:p>
    <w:p w:rsidR="00BC394F" w:rsidRPr="0092052C" w:rsidRDefault="00BC394F" w:rsidP="00EE1648">
      <w:pPr>
        <w:numPr>
          <w:ilvl w:val="0"/>
          <w:numId w:val="16"/>
        </w:numPr>
        <w:tabs>
          <w:tab w:val="num" w:pos="990"/>
        </w:tabs>
        <w:spacing w:line="360" w:lineRule="auto"/>
        <w:ind w:left="0" w:firstLine="709"/>
        <w:jc w:val="both"/>
      </w:pPr>
      <w:r w:rsidRPr="0092052C">
        <w:t>Точилкина Т.Е. Принципы создания информационных систем и моделирования бизнес-процессовс использованием пакета программ AllFusion Modeling Suite. Часть II. Моделирование данных и проектирование баз данных с ERwin Data Modeler. Учебное пособие. – М.: изд. Академии бюджета и казначейства, 20</w:t>
      </w:r>
      <w:r>
        <w:rPr>
          <w:lang w:val="en-US"/>
        </w:rPr>
        <w:t>17</w:t>
      </w:r>
      <w:r w:rsidRPr="0092052C">
        <w:t>. - 167 с.</w:t>
      </w:r>
    </w:p>
    <w:p w:rsidR="00BC394F" w:rsidRPr="0092052C" w:rsidRDefault="00BC394F" w:rsidP="00EE1648">
      <w:pPr>
        <w:numPr>
          <w:ilvl w:val="0"/>
          <w:numId w:val="16"/>
        </w:numPr>
        <w:tabs>
          <w:tab w:val="num" w:pos="990"/>
        </w:tabs>
        <w:spacing w:line="360" w:lineRule="auto"/>
        <w:ind w:left="0" w:firstLine="709"/>
        <w:jc w:val="both"/>
      </w:pPr>
      <w:r w:rsidRPr="0092052C">
        <w:t>Бекаревич, Ю. Б. Самоучитель Microsoft Access 2013 / Ю. Б. Бекаревич, Н. В. Пушк</w:t>
      </w:r>
      <w:r>
        <w:t>ина. — СПб.: БХВ-Петербург, 2017</w:t>
      </w:r>
      <w:r w:rsidRPr="0092052C">
        <w:t>. — 464 с.: ил. — (Самоучитель).</w:t>
      </w:r>
    </w:p>
    <w:p w:rsidR="00BC394F" w:rsidRPr="0092052C" w:rsidRDefault="00BC394F" w:rsidP="00EE1648">
      <w:pPr>
        <w:numPr>
          <w:ilvl w:val="0"/>
          <w:numId w:val="16"/>
        </w:numPr>
        <w:tabs>
          <w:tab w:val="num" w:pos="990"/>
        </w:tabs>
        <w:spacing w:line="360" w:lineRule="auto"/>
        <w:ind w:left="0" w:firstLine="709"/>
        <w:jc w:val="both"/>
      </w:pPr>
      <w:r w:rsidRPr="0092052C">
        <w:t xml:space="preserve">Официальный сайт «Законодательная база Российской Федерации». [Электронный ресурс]. Режим доступа: </w:t>
      </w:r>
      <w:hyperlink r:id="rId32" w:history="1">
        <w:r w:rsidRPr="0092052C">
          <w:rPr>
            <w:rStyle w:val="Hyperlink"/>
            <w:color w:val="auto"/>
            <w:u w:val="none"/>
          </w:rPr>
          <w:t>http://zakonbase.ru/content/part/645331</w:t>
        </w:r>
      </w:hyperlink>
      <w:r w:rsidRPr="0092052C">
        <w:t xml:space="preserve">. </w:t>
      </w:r>
    </w:p>
    <w:p w:rsidR="00BC394F" w:rsidRPr="0092052C" w:rsidRDefault="00BC394F" w:rsidP="00EE1648">
      <w:pPr>
        <w:numPr>
          <w:ilvl w:val="0"/>
          <w:numId w:val="16"/>
        </w:numPr>
        <w:tabs>
          <w:tab w:val="num" w:pos="990"/>
        </w:tabs>
        <w:spacing w:line="360" w:lineRule="auto"/>
        <w:ind w:left="0" w:firstLine="709"/>
        <w:jc w:val="both"/>
      </w:pPr>
      <w:r w:rsidRPr="0092052C">
        <w:t xml:space="preserve">ГОСТ 24.702-85. Единая система стандартов автоматизированных систем управления. Эффективность автоматизированных систем управления. [Текст] Основные положения [Электронный ресурс]. – Режим доступа: </w:t>
      </w:r>
      <w:hyperlink r:id="rId33" w:history="1">
        <w:r w:rsidRPr="00437567">
          <w:rPr>
            <w:rStyle w:val="Hyperlink"/>
          </w:rPr>
          <w:t>http://</w:t>
        </w:r>
        <w:r w:rsidRPr="00437567">
          <w:rPr>
            <w:rStyle w:val="Hyperlink"/>
            <w:lang w:val="en-US"/>
          </w:rPr>
          <w:t>www</w:t>
        </w:r>
        <w:r w:rsidRPr="00437567">
          <w:rPr>
            <w:rStyle w:val="Hyperlink"/>
          </w:rPr>
          <w:t>.vsegost.com/Catalog/20/20041.html</w:t>
        </w:r>
      </w:hyperlink>
      <w:r w:rsidRPr="0092052C">
        <w:t xml:space="preserve">. </w:t>
      </w:r>
    </w:p>
    <w:p w:rsidR="00BC394F" w:rsidRPr="00066D25" w:rsidRDefault="00BC394F" w:rsidP="00EE1648">
      <w:pPr>
        <w:numPr>
          <w:ilvl w:val="0"/>
          <w:numId w:val="16"/>
        </w:numPr>
        <w:tabs>
          <w:tab w:val="num" w:pos="990"/>
        </w:tabs>
        <w:spacing w:line="360" w:lineRule="auto"/>
        <w:ind w:left="0" w:firstLine="709"/>
        <w:jc w:val="both"/>
      </w:pPr>
      <w:r w:rsidRPr="0092052C">
        <w:t>Степанов О.А., Шумило Д.А. Метод оценки программных средств АСУВ по результатам тестирования</w:t>
      </w:r>
      <w:r w:rsidRPr="00066D25">
        <w:t xml:space="preserve"> // Материалы всероссийской конференции «Современные тенденции развития теории и практики управления в системах специального наз</w:t>
      </w:r>
      <w:r>
        <w:t>начения». - М.: Системпром, 2017</w:t>
      </w:r>
      <w:r w:rsidRPr="00066D25">
        <w:t>. - С. 11-14.</w:t>
      </w:r>
    </w:p>
    <w:p w:rsidR="00BC394F" w:rsidRDefault="00BC394F" w:rsidP="009F6020">
      <w:pPr>
        <w:spacing w:line="259" w:lineRule="auto"/>
        <w:rPr>
          <w:color w:val="000000"/>
          <w:sz w:val="26"/>
          <w:szCs w:val="26"/>
        </w:rPr>
      </w:pPr>
    </w:p>
    <w:p w:rsidR="00BC394F" w:rsidRPr="009F6020" w:rsidRDefault="00BC394F" w:rsidP="00CE19EB">
      <w:pPr>
        <w:rPr>
          <w:color w:val="000000"/>
        </w:rPr>
      </w:pPr>
      <w:r w:rsidRPr="009F6020">
        <w:rPr>
          <w:color w:val="000000"/>
          <w:sz w:val="26"/>
          <w:szCs w:val="26"/>
        </w:rPr>
        <w:t xml:space="preserve"> Студент </w:t>
      </w:r>
      <w:r w:rsidRPr="009F6020">
        <w:rPr>
          <w:color w:val="000000"/>
          <w:sz w:val="26"/>
          <w:szCs w:val="26"/>
        </w:rPr>
        <w:tab/>
        <w:t xml:space="preserve"> ___________________ </w:t>
      </w:r>
      <w:r w:rsidRPr="009F6020">
        <w:rPr>
          <w:color w:val="000000"/>
          <w:sz w:val="26"/>
          <w:szCs w:val="26"/>
        </w:rPr>
        <w:tab/>
        <w:t xml:space="preserve"> </w:t>
      </w:r>
      <w:r w:rsidRPr="009F6020">
        <w:rPr>
          <w:color w:val="000000"/>
          <w:sz w:val="26"/>
          <w:szCs w:val="26"/>
        </w:rPr>
        <w:tab/>
        <w:t xml:space="preserve"> </w:t>
      </w:r>
      <w:r w:rsidRPr="009F6020">
        <w:rPr>
          <w:color w:val="000000"/>
          <w:sz w:val="26"/>
          <w:szCs w:val="26"/>
        </w:rPr>
        <w:tab/>
        <w:t>___________________</w:t>
      </w:r>
      <w:r w:rsidRPr="009F6020">
        <w:rPr>
          <w:i/>
          <w:iCs/>
          <w:color w:val="000000"/>
          <w:sz w:val="26"/>
          <w:szCs w:val="26"/>
        </w:rPr>
        <w:t xml:space="preserve">  </w:t>
      </w:r>
    </w:p>
    <w:p w:rsidR="00BC394F" w:rsidRPr="009F6020" w:rsidRDefault="00BC394F" w:rsidP="00CE19EB">
      <w:pPr>
        <w:ind w:left="-15" w:right="948" w:firstLine="2425"/>
        <w:jc w:val="both"/>
        <w:rPr>
          <w:i/>
          <w:iCs/>
          <w:color w:val="000000"/>
          <w:sz w:val="18"/>
          <w:szCs w:val="18"/>
        </w:rPr>
      </w:pPr>
      <w:r w:rsidRPr="009F6020">
        <w:rPr>
          <w:i/>
          <w:iCs/>
          <w:color w:val="000000"/>
          <w:sz w:val="18"/>
          <w:szCs w:val="18"/>
        </w:rPr>
        <w:t xml:space="preserve">(подпись)                                                      (фамилия и инициалы автора работы) </w:t>
      </w:r>
    </w:p>
    <w:p w:rsidR="00BC394F" w:rsidRPr="009F6020" w:rsidRDefault="00BC394F" w:rsidP="00CE19EB">
      <w:pPr>
        <w:ind w:left="-15" w:right="948" w:firstLine="157"/>
        <w:jc w:val="both"/>
        <w:rPr>
          <w:color w:val="000000"/>
        </w:rPr>
      </w:pPr>
      <w:r w:rsidRPr="009F6020">
        <w:rPr>
          <w:color w:val="000000"/>
          <w:sz w:val="26"/>
          <w:szCs w:val="26"/>
        </w:rPr>
        <w:t xml:space="preserve">«     » _____________ </w:t>
      </w:r>
      <w:r>
        <w:rPr>
          <w:color w:val="000000"/>
          <w:sz w:val="26"/>
          <w:szCs w:val="26"/>
        </w:rPr>
        <w:t>2020</w:t>
      </w:r>
      <w:r w:rsidRPr="009F6020">
        <w:rPr>
          <w:color w:val="000000"/>
          <w:sz w:val="26"/>
          <w:szCs w:val="26"/>
        </w:rPr>
        <w:t xml:space="preserve"> г. </w:t>
      </w:r>
    </w:p>
    <w:p w:rsidR="00BC394F" w:rsidRDefault="00BC394F" w:rsidP="00CF2AEA">
      <w:pPr>
        <w:spacing w:after="82" w:line="259" w:lineRule="auto"/>
        <w:ind w:left="221"/>
        <w:jc w:val="right"/>
        <w:rPr>
          <w:color w:val="000000"/>
        </w:rPr>
        <w:sectPr w:rsidR="00BC394F">
          <w:pgSz w:w="11909" w:h="16834"/>
          <w:pgMar w:top="1188" w:right="528" w:bottom="1560" w:left="1361" w:header="782" w:footer="720" w:gutter="0"/>
          <w:cols w:space="720"/>
        </w:sectPr>
      </w:pPr>
    </w:p>
    <w:p w:rsidR="00BC394F" w:rsidRDefault="00BC394F" w:rsidP="00CF2AEA">
      <w:pPr>
        <w:spacing w:after="82" w:line="259" w:lineRule="auto"/>
        <w:ind w:left="221"/>
        <w:jc w:val="right"/>
        <w:rPr>
          <w:color w:val="000000"/>
        </w:rPr>
      </w:pPr>
      <w:r>
        <w:rPr>
          <w:color w:val="000000"/>
        </w:rPr>
        <w:t>Приложение 8</w:t>
      </w:r>
    </w:p>
    <w:p w:rsidR="00BC394F" w:rsidRDefault="00BC394F" w:rsidP="00994CAD">
      <w:pPr>
        <w:pStyle w:val="Heading2"/>
        <w:numPr>
          <w:ilvl w:val="0"/>
          <w:numId w:val="0"/>
        </w:numPr>
        <w:jc w:val="both"/>
        <w:rPr>
          <w:b w:val="0"/>
          <w:bCs w:val="0"/>
        </w:rPr>
      </w:pPr>
      <w:bookmarkStart w:id="48" w:name="_Toc58327882"/>
      <w:r w:rsidRPr="00994CAD">
        <w:rPr>
          <w:b w:val="0"/>
          <w:bCs w:val="0"/>
        </w:rPr>
        <w:t>Приложение 8. Форма отзыва научного руководителя на ВКР</w:t>
      </w:r>
      <w:bookmarkEnd w:id="48"/>
    </w:p>
    <w:p w:rsidR="00BC394F" w:rsidRPr="000515BD" w:rsidRDefault="00BC394F" w:rsidP="00182E88">
      <w:pPr>
        <w:jc w:val="center"/>
      </w:pPr>
      <w:r w:rsidRPr="000515BD">
        <w:t xml:space="preserve">ФГБОУ ВО </w:t>
      </w:r>
      <w:r>
        <w:t>"</w:t>
      </w:r>
      <w:r w:rsidRPr="000515BD">
        <w:t>РГГУ</w:t>
      </w:r>
      <w:r>
        <w:t>"</w:t>
      </w:r>
    </w:p>
    <w:p w:rsidR="00BC394F" w:rsidRPr="000515BD" w:rsidRDefault="00BC394F" w:rsidP="00CF2AEA">
      <w:pPr>
        <w:jc w:val="center"/>
        <w:rPr>
          <w:sz w:val="26"/>
          <w:szCs w:val="26"/>
        </w:rPr>
      </w:pPr>
      <w:r w:rsidRPr="000515BD">
        <w:rPr>
          <w:sz w:val="26"/>
          <w:szCs w:val="26"/>
        </w:rPr>
        <w:t>Институт информационных наук и технологий безопасности</w:t>
      </w:r>
    </w:p>
    <w:p w:rsidR="00BC394F" w:rsidRPr="000515BD" w:rsidRDefault="00BC394F" w:rsidP="00CF2AEA">
      <w:pPr>
        <w:jc w:val="center"/>
        <w:rPr>
          <w:sz w:val="26"/>
          <w:szCs w:val="26"/>
        </w:rPr>
      </w:pPr>
      <w:r w:rsidRPr="000515BD">
        <w:rPr>
          <w:sz w:val="26"/>
          <w:szCs w:val="26"/>
        </w:rPr>
        <w:t>Факультет информационных систем и безопасности</w:t>
      </w:r>
    </w:p>
    <w:p w:rsidR="00BC394F" w:rsidRPr="00A130E9" w:rsidRDefault="00BC394F" w:rsidP="00CF2AEA">
      <w:pPr>
        <w:ind w:firstLine="221"/>
        <w:jc w:val="center"/>
        <w:rPr>
          <w:sz w:val="26"/>
          <w:szCs w:val="26"/>
        </w:rPr>
      </w:pPr>
    </w:p>
    <w:p w:rsidR="00BC394F" w:rsidRPr="00A130E9" w:rsidRDefault="00BC394F" w:rsidP="00CF2AEA">
      <w:pPr>
        <w:ind w:firstLine="221"/>
        <w:jc w:val="center"/>
        <w:rPr>
          <w:b/>
          <w:bCs/>
          <w:spacing w:val="20"/>
          <w:sz w:val="26"/>
          <w:szCs w:val="26"/>
        </w:rPr>
      </w:pPr>
      <w:r w:rsidRPr="00A130E9">
        <w:rPr>
          <w:b/>
          <w:bCs/>
          <w:spacing w:val="20"/>
          <w:sz w:val="26"/>
          <w:szCs w:val="26"/>
        </w:rPr>
        <w:t>ОТЗЫВ НАУЧНОГО РУКОВОДИТЕЛЯ</w:t>
      </w:r>
    </w:p>
    <w:p w:rsidR="00BC394F" w:rsidRPr="00A130E9" w:rsidRDefault="00BC394F" w:rsidP="00CF2AEA">
      <w:pPr>
        <w:ind w:firstLine="221"/>
        <w:jc w:val="center"/>
        <w:rPr>
          <w:b/>
          <w:bCs/>
          <w:spacing w:val="20"/>
          <w:sz w:val="26"/>
          <w:szCs w:val="26"/>
        </w:rPr>
      </w:pPr>
      <w:r w:rsidRPr="00A130E9">
        <w:rPr>
          <w:b/>
          <w:bCs/>
          <w:spacing w:val="20"/>
          <w:sz w:val="26"/>
          <w:szCs w:val="26"/>
        </w:rPr>
        <w:t>НА ВЫПУСКНУЮ КВАЛИФИКАЦИОННУЮ РАБОТУ</w:t>
      </w:r>
    </w:p>
    <w:p w:rsidR="00BC394F" w:rsidRPr="00A130E9" w:rsidRDefault="00BC394F" w:rsidP="00CF2AEA">
      <w:pPr>
        <w:ind w:firstLine="221"/>
        <w:jc w:val="center"/>
        <w:rPr>
          <w:sz w:val="26"/>
          <w:szCs w:val="26"/>
        </w:rPr>
      </w:pPr>
    </w:p>
    <w:p w:rsidR="00BC394F" w:rsidRPr="00A130E9" w:rsidRDefault="00BC394F" w:rsidP="00CF2AEA">
      <w:pPr>
        <w:rPr>
          <w:sz w:val="26"/>
          <w:szCs w:val="26"/>
        </w:rPr>
      </w:pPr>
      <w:r w:rsidRPr="00F23560">
        <w:t>Выпускная квалификационная работа (ВКР) выполнена студентом</w:t>
      </w:r>
      <w:r>
        <w:rPr>
          <w:sz w:val="26"/>
          <w:szCs w:val="26"/>
        </w:rPr>
        <w:t xml:space="preserve"> ____________________</w:t>
      </w:r>
      <w:r w:rsidRPr="00A130E9">
        <w:rPr>
          <w:sz w:val="26"/>
          <w:szCs w:val="26"/>
        </w:rPr>
        <w:t>________________________________</w:t>
      </w:r>
      <w:r>
        <w:rPr>
          <w:sz w:val="26"/>
          <w:szCs w:val="26"/>
        </w:rPr>
        <w:t>_____</w:t>
      </w:r>
      <w:r w:rsidRPr="00A130E9">
        <w:rPr>
          <w:sz w:val="26"/>
          <w:szCs w:val="26"/>
        </w:rPr>
        <w:t>_________</w:t>
      </w:r>
      <w:r>
        <w:rPr>
          <w:sz w:val="26"/>
          <w:szCs w:val="26"/>
        </w:rPr>
        <w:t>_</w:t>
      </w:r>
      <w:r w:rsidRPr="00A130E9">
        <w:rPr>
          <w:sz w:val="26"/>
          <w:szCs w:val="26"/>
        </w:rPr>
        <w:t>__________</w:t>
      </w:r>
    </w:p>
    <w:p w:rsidR="00BC394F" w:rsidRPr="00E270EB" w:rsidRDefault="00BC394F" w:rsidP="00CF2AEA">
      <w:pPr>
        <w:jc w:val="center"/>
      </w:pPr>
      <w:r w:rsidRPr="00DC6728">
        <w:t>(</w:t>
      </w:r>
      <w:r w:rsidRPr="00E270EB">
        <w:t>фамилия, имя и отчество)</w:t>
      </w:r>
    </w:p>
    <w:p w:rsidR="00BC394F" w:rsidRPr="000E34D5" w:rsidRDefault="00BC394F" w:rsidP="00CF2AEA">
      <w:pPr>
        <w:tabs>
          <w:tab w:val="left" w:pos="0"/>
        </w:tabs>
        <w:rPr>
          <w:sz w:val="26"/>
          <w:szCs w:val="26"/>
        </w:rPr>
      </w:pPr>
      <w:r w:rsidRPr="000E34D5">
        <w:rPr>
          <w:sz w:val="26"/>
          <w:szCs w:val="26"/>
        </w:rPr>
        <w:t>___</w:t>
      </w:r>
      <w:r>
        <w:rPr>
          <w:sz w:val="26"/>
          <w:szCs w:val="26"/>
        </w:rPr>
        <w:t xml:space="preserve">___ </w:t>
      </w:r>
      <w:r w:rsidRPr="00F23560">
        <w:t>курса</w:t>
      </w:r>
      <w:r w:rsidRPr="000E34D5">
        <w:rPr>
          <w:sz w:val="26"/>
          <w:szCs w:val="26"/>
        </w:rPr>
        <w:t xml:space="preserve"> _______</w:t>
      </w:r>
      <w:r>
        <w:rPr>
          <w:sz w:val="26"/>
          <w:szCs w:val="26"/>
        </w:rPr>
        <w:t>____</w:t>
      </w:r>
      <w:r w:rsidRPr="00F23560">
        <w:t>формы обучения, направление подготовки</w:t>
      </w:r>
      <w:r>
        <w:rPr>
          <w:sz w:val="26"/>
          <w:szCs w:val="26"/>
        </w:rPr>
        <w:t xml:space="preserve"> ____________________</w:t>
      </w:r>
    </w:p>
    <w:p w:rsidR="00BC394F" w:rsidRPr="000E34D5" w:rsidRDefault="00BC394F" w:rsidP="00CF2AEA">
      <w:pPr>
        <w:ind w:left="1416"/>
        <w:rPr>
          <w:i/>
          <w:iCs/>
          <w:sz w:val="20"/>
          <w:szCs w:val="20"/>
        </w:rPr>
      </w:pPr>
      <w:r>
        <w:rPr>
          <w:i/>
          <w:iCs/>
          <w:sz w:val="20"/>
          <w:szCs w:val="20"/>
        </w:rPr>
        <w:t xml:space="preserve">  </w:t>
      </w:r>
      <w:r w:rsidRPr="000E34D5">
        <w:rPr>
          <w:i/>
          <w:iCs/>
          <w:sz w:val="20"/>
          <w:szCs w:val="20"/>
        </w:rPr>
        <w:t>(очной, заочной)</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t xml:space="preserve">                       </w:t>
      </w:r>
      <w:r w:rsidRPr="000E34D5">
        <w:rPr>
          <w:i/>
          <w:iCs/>
          <w:sz w:val="20"/>
          <w:szCs w:val="20"/>
        </w:rPr>
        <w:t xml:space="preserve"> </w:t>
      </w:r>
      <w:r w:rsidRPr="00612E3E">
        <w:rPr>
          <w:i/>
          <w:iCs/>
          <w:sz w:val="20"/>
          <w:szCs w:val="20"/>
        </w:rPr>
        <w:t>(код</w:t>
      </w:r>
      <w:r>
        <w:rPr>
          <w:i/>
          <w:iCs/>
          <w:sz w:val="20"/>
          <w:szCs w:val="20"/>
        </w:rPr>
        <w:t>)</w:t>
      </w:r>
    </w:p>
    <w:p w:rsidR="00BC394F" w:rsidRPr="00612E3E" w:rsidRDefault="00BC394F" w:rsidP="00CF2AEA">
      <w:pPr>
        <w:jc w:val="center"/>
        <w:rPr>
          <w:sz w:val="26"/>
          <w:szCs w:val="26"/>
        </w:rPr>
      </w:pPr>
      <w:r w:rsidRPr="00612E3E">
        <w:rPr>
          <w:sz w:val="26"/>
          <w:szCs w:val="26"/>
        </w:rPr>
        <w:t>_____</w:t>
      </w:r>
      <w:r>
        <w:rPr>
          <w:sz w:val="26"/>
          <w:szCs w:val="26"/>
        </w:rPr>
        <w:t>_____</w:t>
      </w:r>
      <w:r w:rsidRPr="00612E3E">
        <w:rPr>
          <w:sz w:val="26"/>
          <w:szCs w:val="26"/>
        </w:rPr>
        <w:t>______________________________________</w:t>
      </w:r>
      <w:r>
        <w:rPr>
          <w:sz w:val="26"/>
          <w:szCs w:val="26"/>
        </w:rPr>
        <w:t>______________________</w:t>
      </w:r>
      <w:r w:rsidRPr="00612E3E">
        <w:rPr>
          <w:sz w:val="26"/>
          <w:szCs w:val="26"/>
        </w:rPr>
        <w:t>______</w:t>
      </w:r>
    </w:p>
    <w:p w:rsidR="00BC394F" w:rsidRDefault="00BC394F" w:rsidP="00CF2AEA">
      <w:pPr>
        <w:jc w:val="center"/>
        <w:rPr>
          <w:i/>
          <w:iCs/>
          <w:sz w:val="20"/>
          <w:szCs w:val="20"/>
        </w:rPr>
      </w:pPr>
      <w:r>
        <w:rPr>
          <w:i/>
          <w:iCs/>
          <w:sz w:val="20"/>
          <w:szCs w:val="20"/>
        </w:rPr>
        <w:t>(</w:t>
      </w:r>
      <w:r w:rsidRPr="00612E3E">
        <w:rPr>
          <w:i/>
          <w:iCs/>
          <w:sz w:val="20"/>
          <w:szCs w:val="20"/>
        </w:rPr>
        <w:t>наименование направления)</w:t>
      </w:r>
    </w:p>
    <w:p w:rsidR="00BC394F" w:rsidRPr="00925A2F" w:rsidRDefault="00BC394F" w:rsidP="00CF2AEA">
      <w:pPr>
        <w:jc w:val="center"/>
        <w:rPr>
          <w:i/>
          <w:iCs/>
          <w:sz w:val="4"/>
          <w:szCs w:val="4"/>
        </w:rPr>
      </w:pPr>
    </w:p>
    <w:p w:rsidR="00BC394F" w:rsidRDefault="00BC394F" w:rsidP="00CF2AEA">
      <w:pPr>
        <w:jc w:val="center"/>
        <w:rPr>
          <w:sz w:val="26"/>
          <w:szCs w:val="26"/>
        </w:rPr>
      </w:pPr>
      <w:r w:rsidRPr="00F23560">
        <w:t xml:space="preserve">профиль </w:t>
      </w:r>
      <w:r>
        <w:t>______</w:t>
      </w:r>
      <w:r w:rsidRPr="00553618">
        <w:rPr>
          <w:sz w:val="26"/>
          <w:szCs w:val="26"/>
        </w:rPr>
        <w:t>_</w:t>
      </w:r>
      <w:r>
        <w:rPr>
          <w:sz w:val="26"/>
          <w:szCs w:val="26"/>
        </w:rPr>
        <w:t>_____</w:t>
      </w:r>
      <w:r w:rsidRPr="00553618">
        <w:rPr>
          <w:sz w:val="26"/>
          <w:szCs w:val="26"/>
        </w:rPr>
        <w:t>_________________________________________________________________</w:t>
      </w:r>
    </w:p>
    <w:p w:rsidR="00BC394F" w:rsidRPr="00E270EB" w:rsidRDefault="00BC394F" w:rsidP="00CF2AEA">
      <w:pPr>
        <w:jc w:val="center"/>
      </w:pPr>
      <w:r w:rsidRPr="00E270EB">
        <w:t xml:space="preserve">(наименование профиля) </w:t>
      </w:r>
    </w:p>
    <w:p w:rsidR="00BC394F" w:rsidRPr="00925A2F" w:rsidRDefault="00BC394F" w:rsidP="00CF2AEA">
      <w:pPr>
        <w:jc w:val="center"/>
        <w:rPr>
          <w:i/>
          <w:iCs/>
          <w:sz w:val="4"/>
          <w:szCs w:val="4"/>
        </w:rPr>
      </w:pPr>
    </w:p>
    <w:p w:rsidR="00BC394F" w:rsidRPr="00A130E9" w:rsidRDefault="00BC394F" w:rsidP="00CF2AEA">
      <w:pPr>
        <w:spacing w:line="360" w:lineRule="auto"/>
        <w:rPr>
          <w:sz w:val="26"/>
          <w:szCs w:val="26"/>
        </w:rPr>
      </w:pPr>
      <w:r>
        <w:rPr>
          <w:sz w:val="26"/>
          <w:szCs w:val="26"/>
        </w:rPr>
        <w:t>_______________________</w:t>
      </w:r>
      <w:r w:rsidRPr="00A130E9">
        <w:rPr>
          <w:sz w:val="26"/>
          <w:szCs w:val="26"/>
        </w:rPr>
        <w:t>___________________</w:t>
      </w:r>
      <w:r>
        <w:rPr>
          <w:sz w:val="26"/>
          <w:szCs w:val="26"/>
        </w:rPr>
        <w:t>_____________________________</w:t>
      </w:r>
    </w:p>
    <w:p w:rsidR="00BC394F" w:rsidRDefault="00BC394F" w:rsidP="00782E36">
      <w:pPr>
        <w:spacing w:line="360" w:lineRule="auto"/>
        <w:jc w:val="both"/>
      </w:pPr>
      <w:r w:rsidRPr="00F23560">
        <w:t>Тема ВКР:</w:t>
      </w:r>
    </w:p>
    <w:p w:rsidR="00BC394F" w:rsidRPr="00905E10" w:rsidRDefault="00BC394F" w:rsidP="00782E36">
      <w:pPr>
        <w:spacing w:line="360" w:lineRule="auto"/>
        <w:jc w:val="both"/>
        <w:rPr>
          <w:sz w:val="26"/>
          <w:szCs w:val="26"/>
        </w:rPr>
      </w:pPr>
      <w:r>
        <w:rPr>
          <w:sz w:val="26"/>
          <w:szCs w:val="26"/>
        </w:rPr>
        <w:t>_________________</w:t>
      </w:r>
      <w:r w:rsidRPr="00905E10">
        <w:rPr>
          <w:sz w:val="26"/>
          <w:szCs w:val="26"/>
        </w:rPr>
        <w:t>_____</w:t>
      </w:r>
      <w:r>
        <w:rPr>
          <w:sz w:val="26"/>
          <w:szCs w:val="26"/>
        </w:rPr>
        <w:t>_____________________________________________________</w:t>
      </w:r>
    </w:p>
    <w:p w:rsidR="00BC394F" w:rsidRPr="00A130E9" w:rsidRDefault="00BC394F" w:rsidP="00782E36">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________</w:t>
      </w:r>
    </w:p>
    <w:p w:rsidR="00BC394F" w:rsidRPr="00A130E9" w:rsidRDefault="00BC394F" w:rsidP="00782E36">
      <w:pPr>
        <w:spacing w:line="360" w:lineRule="auto"/>
        <w:rPr>
          <w:sz w:val="26"/>
          <w:szCs w:val="26"/>
        </w:rPr>
      </w:pPr>
      <w:r w:rsidRPr="00A130E9">
        <w:rPr>
          <w:sz w:val="26"/>
          <w:szCs w:val="26"/>
        </w:rPr>
        <w:t>______________</w:t>
      </w:r>
      <w:r>
        <w:rPr>
          <w:sz w:val="26"/>
          <w:szCs w:val="26"/>
        </w:rPr>
        <w:t>________________________________</w:t>
      </w:r>
      <w:r w:rsidRPr="00A130E9">
        <w:rPr>
          <w:sz w:val="26"/>
          <w:szCs w:val="26"/>
        </w:rPr>
        <w:t>__</w:t>
      </w:r>
      <w:r>
        <w:rPr>
          <w:sz w:val="26"/>
          <w:szCs w:val="26"/>
        </w:rPr>
        <w:t>_____________________________</w:t>
      </w:r>
    </w:p>
    <w:p w:rsidR="00BC394F" w:rsidRPr="00A130E9" w:rsidRDefault="00BC394F" w:rsidP="00782E36">
      <w:pPr>
        <w:spacing w:line="360" w:lineRule="auto"/>
        <w:rPr>
          <w:sz w:val="26"/>
          <w:szCs w:val="26"/>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57"/>
      </w:tblGrid>
      <w:tr w:rsidR="00BC394F">
        <w:tc>
          <w:tcPr>
            <w:tcW w:w="9857" w:type="dxa"/>
            <w:tcBorders>
              <w:top w:val="double" w:sz="4" w:space="0" w:color="auto"/>
              <w:left w:val="double" w:sz="4" w:space="0" w:color="auto"/>
              <w:bottom w:val="double" w:sz="4" w:space="0" w:color="auto"/>
              <w:right w:val="double" w:sz="4" w:space="0" w:color="auto"/>
            </w:tcBorders>
          </w:tcPr>
          <w:p w:rsidR="00BC394F" w:rsidRPr="00201B5B" w:rsidRDefault="00BC394F" w:rsidP="00201B5B">
            <w:pPr>
              <w:numPr>
                <w:ilvl w:val="12"/>
                <w:numId w:val="0"/>
              </w:numPr>
              <w:spacing w:before="240" w:after="120"/>
              <w:jc w:val="center"/>
              <w:rPr>
                <w:b/>
                <w:bCs/>
                <w:spacing w:val="20"/>
                <w:sz w:val="26"/>
                <w:szCs w:val="26"/>
              </w:rPr>
            </w:pPr>
            <w:r w:rsidRPr="00201B5B">
              <w:rPr>
                <w:b/>
                <w:bCs/>
                <w:sz w:val="26"/>
                <w:szCs w:val="26"/>
              </w:rPr>
              <w:t>Справка по результатам проверки ВКР в системе «Антиплагиат»:</w:t>
            </w:r>
            <w:r w:rsidRPr="00201B5B">
              <w:rPr>
                <w:b/>
                <w:bCs/>
                <w:spacing w:val="20"/>
                <w:sz w:val="26"/>
                <w:szCs w:val="26"/>
              </w:rPr>
              <w:t xml:space="preserve"> </w:t>
            </w:r>
          </w:p>
          <w:p w:rsidR="00BC394F" w:rsidRPr="00201B5B" w:rsidRDefault="00BC394F" w:rsidP="00201B5B">
            <w:pPr>
              <w:numPr>
                <w:ilvl w:val="12"/>
                <w:numId w:val="0"/>
              </w:numPr>
              <w:spacing w:before="240" w:after="120"/>
              <w:jc w:val="center"/>
              <w:rPr>
                <w:b/>
                <w:bCs/>
                <w:sz w:val="26"/>
                <w:szCs w:val="26"/>
              </w:rPr>
            </w:pPr>
            <w:r w:rsidRPr="00201B5B">
              <w:rPr>
                <w:b/>
                <w:bCs/>
                <w:spacing w:val="20"/>
                <w:sz w:val="26"/>
                <w:szCs w:val="26"/>
              </w:rPr>
              <w:t xml:space="preserve"> </w:t>
            </w:r>
            <w:r w:rsidRPr="00201B5B">
              <w:rPr>
                <w:b/>
                <w:bCs/>
                <w:sz w:val="26"/>
                <w:szCs w:val="26"/>
              </w:rPr>
              <w:t>доля оригинальности текста составляет -  ______ %</w:t>
            </w:r>
          </w:p>
        </w:tc>
      </w:tr>
    </w:tbl>
    <w:p w:rsidR="00BC394F" w:rsidRPr="00925A2F" w:rsidRDefault="00BC394F" w:rsidP="00CF2AEA">
      <w:pPr>
        <w:numPr>
          <w:ilvl w:val="12"/>
          <w:numId w:val="0"/>
        </w:numPr>
        <w:spacing w:line="360" w:lineRule="auto"/>
        <w:ind w:firstLine="180"/>
        <w:rPr>
          <w:sz w:val="8"/>
          <w:szCs w:val="8"/>
        </w:rPr>
      </w:pPr>
    </w:p>
    <w:p w:rsidR="00BC394F" w:rsidRPr="00A130E9" w:rsidRDefault="00BC394F" w:rsidP="00CF2AEA">
      <w:pPr>
        <w:numPr>
          <w:ilvl w:val="12"/>
          <w:numId w:val="0"/>
        </w:numPr>
        <w:spacing w:line="360" w:lineRule="auto"/>
        <w:rPr>
          <w:sz w:val="26"/>
          <w:szCs w:val="26"/>
        </w:rPr>
      </w:pPr>
      <w:r w:rsidRPr="00F23560">
        <w:t>Комментарии:</w:t>
      </w:r>
      <w:r>
        <w:t xml:space="preserve"> </w:t>
      </w:r>
      <w:r>
        <w:rPr>
          <w:sz w:val="26"/>
          <w:szCs w:val="26"/>
        </w:rPr>
        <w:t>_____________________________</w:t>
      </w:r>
      <w:r w:rsidRPr="00A130E9">
        <w:rPr>
          <w:sz w:val="26"/>
          <w:szCs w:val="26"/>
        </w:rPr>
        <w:t>_____</w:t>
      </w:r>
      <w:r>
        <w:rPr>
          <w:sz w:val="26"/>
          <w:szCs w:val="26"/>
        </w:rPr>
        <w:t>__</w:t>
      </w:r>
      <w:r w:rsidRPr="00A130E9">
        <w:rPr>
          <w:sz w:val="26"/>
          <w:szCs w:val="26"/>
        </w:rPr>
        <w:t>_____</w:t>
      </w:r>
      <w:r>
        <w:rPr>
          <w:sz w:val="26"/>
          <w:szCs w:val="26"/>
        </w:rPr>
        <w:t>________________________</w:t>
      </w:r>
    </w:p>
    <w:p w:rsidR="00BC394F" w:rsidRPr="00A130E9" w:rsidRDefault="00BC394F" w:rsidP="00CF2AEA">
      <w:pPr>
        <w:spacing w:line="360" w:lineRule="auto"/>
        <w:jc w:val="center"/>
        <w:rPr>
          <w:sz w:val="26"/>
          <w:szCs w:val="26"/>
        </w:rPr>
      </w:pPr>
      <w:r w:rsidRPr="00A130E9">
        <w:rPr>
          <w:sz w:val="26"/>
          <w:szCs w:val="26"/>
        </w:rPr>
        <w:t>_</w:t>
      </w:r>
      <w:r>
        <w:rPr>
          <w:sz w:val="26"/>
          <w:szCs w:val="26"/>
        </w:rPr>
        <w:t>_____</w:t>
      </w:r>
      <w:r w:rsidRPr="00A130E9">
        <w:rPr>
          <w:sz w:val="26"/>
          <w:szCs w:val="26"/>
        </w:rPr>
        <w:t>_____________</w:t>
      </w:r>
      <w:r>
        <w:rPr>
          <w:sz w:val="26"/>
          <w:szCs w:val="26"/>
        </w:rPr>
        <w:t>__________________________</w:t>
      </w:r>
      <w:r w:rsidRPr="00A130E9">
        <w:rPr>
          <w:sz w:val="26"/>
          <w:szCs w:val="26"/>
        </w:rPr>
        <w:t>__</w:t>
      </w:r>
      <w:r>
        <w:rPr>
          <w:sz w:val="26"/>
          <w:szCs w:val="26"/>
        </w:rPr>
        <w:t>_____________________________</w:t>
      </w:r>
    </w:p>
    <w:p w:rsidR="00BC394F" w:rsidRPr="00A130E9" w:rsidRDefault="00BC394F" w:rsidP="00CF2AEA">
      <w:pPr>
        <w:spacing w:line="360" w:lineRule="auto"/>
        <w:rPr>
          <w:sz w:val="26"/>
          <w:szCs w:val="26"/>
        </w:rPr>
      </w:pPr>
      <w:r>
        <w:rPr>
          <w:sz w:val="26"/>
          <w:szCs w:val="26"/>
        </w:rPr>
        <w:t>________________________________</w:t>
      </w:r>
      <w:r w:rsidRPr="00A130E9">
        <w:rPr>
          <w:sz w:val="26"/>
          <w:szCs w:val="26"/>
        </w:rPr>
        <w:t>________________</w:t>
      </w:r>
      <w:r>
        <w:rPr>
          <w:sz w:val="26"/>
          <w:szCs w:val="26"/>
        </w:rPr>
        <w:t>_____________________________</w:t>
      </w:r>
    </w:p>
    <w:p w:rsidR="00BC394F" w:rsidRPr="00F23560" w:rsidRDefault="00BC394F" w:rsidP="00CF2AEA">
      <w:pPr>
        <w:spacing w:line="360" w:lineRule="auto"/>
        <w:jc w:val="both"/>
      </w:pPr>
      <w:r w:rsidRPr="00F23560">
        <w:t>Характеристика проведенного студентом исследования с указанием степени выполнения задания на ВКР:</w:t>
      </w:r>
    </w:p>
    <w:p w:rsidR="00BC394F" w:rsidRPr="00905E10" w:rsidRDefault="00BC394F" w:rsidP="00CF2AEA">
      <w:pPr>
        <w:spacing w:line="360" w:lineRule="auto"/>
        <w:jc w:val="both"/>
        <w:rPr>
          <w:sz w:val="26"/>
          <w:szCs w:val="26"/>
        </w:rPr>
      </w:pPr>
      <w:r>
        <w:rPr>
          <w:sz w:val="26"/>
          <w:szCs w:val="26"/>
        </w:rPr>
        <w:t xml:space="preserve"> </w:t>
      </w:r>
      <w:r w:rsidRPr="00905E10">
        <w:rPr>
          <w:sz w:val="26"/>
          <w:szCs w:val="26"/>
        </w:rPr>
        <w:t>_</w:t>
      </w:r>
      <w:r>
        <w:rPr>
          <w:sz w:val="26"/>
          <w:szCs w:val="26"/>
        </w:rPr>
        <w:t>_________________</w:t>
      </w:r>
      <w:r w:rsidRPr="00905E10">
        <w:rPr>
          <w:sz w:val="26"/>
          <w:szCs w:val="26"/>
        </w:rPr>
        <w:t>_____</w:t>
      </w:r>
      <w:r>
        <w:rPr>
          <w:sz w:val="26"/>
          <w:szCs w:val="26"/>
        </w:rPr>
        <w:t>_____________________________________________________</w:t>
      </w:r>
    </w:p>
    <w:p w:rsidR="00BC394F" w:rsidRPr="00A130E9" w:rsidRDefault="00BC394F" w:rsidP="00CF2AEA">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________</w:t>
      </w:r>
    </w:p>
    <w:p w:rsidR="00BC394F" w:rsidRPr="00A130E9" w:rsidRDefault="00BC394F" w:rsidP="00CF2AEA">
      <w:pPr>
        <w:spacing w:line="360" w:lineRule="auto"/>
        <w:rPr>
          <w:sz w:val="26"/>
          <w:szCs w:val="26"/>
        </w:rPr>
      </w:pPr>
      <w:r w:rsidRPr="00A130E9">
        <w:rPr>
          <w:sz w:val="26"/>
          <w:szCs w:val="26"/>
        </w:rPr>
        <w:t>______________</w:t>
      </w:r>
      <w:r>
        <w:rPr>
          <w:sz w:val="26"/>
          <w:szCs w:val="26"/>
        </w:rPr>
        <w:t>________________________________</w:t>
      </w:r>
      <w:r w:rsidRPr="00A130E9">
        <w:rPr>
          <w:sz w:val="26"/>
          <w:szCs w:val="26"/>
        </w:rPr>
        <w:t>__</w:t>
      </w:r>
      <w:r>
        <w:rPr>
          <w:sz w:val="26"/>
          <w:szCs w:val="26"/>
        </w:rPr>
        <w:t>_____________________________</w:t>
      </w:r>
    </w:p>
    <w:p w:rsidR="00BC394F" w:rsidRPr="00A130E9" w:rsidRDefault="00BC394F" w:rsidP="00CF2AEA">
      <w:pPr>
        <w:spacing w:line="360" w:lineRule="auto"/>
        <w:rPr>
          <w:sz w:val="26"/>
          <w:szCs w:val="26"/>
        </w:rPr>
      </w:pPr>
      <w:r w:rsidRPr="00A130E9">
        <w:rPr>
          <w:sz w:val="26"/>
          <w:szCs w:val="26"/>
        </w:rPr>
        <w:t>_______________</w:t>
      </w:r>
      <w:r>
        <w:rPr>
          <w:sz w:val="26"/>
          <w:szCs w:val="26"/>
        </w:rPr>
        <w:t>__________________________</w:t>
      </w:r>
      <w:r w:rsidRPr="00A130E9">
        <w:rPr>
          <w:sz w:val="26"/>
          <w:szCs w:val="26"/>
        </w:rPr>
        <w:t>_</w:t>
      </w:r>
      <w:r>
        <w:rPr>
          <w:sz w:val="26"/>
          <w:szCs w:val="26"/>
        </w:rPr>
        <w:t>___________________________________</w:t>
      </w:r>
    </w:p>
    <w:p w:rsidR="00BC394F" w:rsidRPr="00905E10" w:rsidRDefault="00BC394F" w:rsidP="00CF2AEA">
      <w:pPr>
        <w:spacing w:line="360" w:lineRule="auto"/>
        <w:jc w:val="both"/>
        <w:rPr>
          <w:sz w:val="26"/>
          <w:szCs w:val="26"/>
        </w:rPr>
      </w:pPr>
      <w:r w:rsidRPr="00905E10">
        <w:rPr>
          <w:sz w:val="26"/>
          <w:szCs w:val="26"/>
        </w:rPr>
        <w:t>_</w:t>
      </w:r>
      <w:r>
        <w:rPr>
          <w:sz w:val="26"/>
          <w:szCs w:val="26"/>
        </w:rPr>
        <w:t>_________________</w:t>
      </w:r>
      <w:r w:rsidRPr="00905E10">
        <w:rPr>
          <w:sz w:val="26"/>
          <w:szCs w:val="26"/>
        </w:rPr>
        <w:t>_____</w:t>
      </w:r>
      <w:r>
        <w:rPr>
          <w:sz w:val="26"/>
          <w:szCs w:val="26"/>
        </w:rPr>
        <w:t>_____________________________________________________</w:t>
      </w:r>
    </w:p>
    <w:p w:rsidR="00BC394F" w:rsidRPr="00A130E9" w:rsidRDefault="00BC394F" w:rsidP="00CF2AEA">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________</w:t>
      </w:r>
    </w:p>
    <w:p w:rsidR="00BC394F" w:rsidRPr="00A130E9" w:rsidRDefault="00BC394F" w:rsidP="00CF2AEA">
      <w:pPr>
        <w:spacing w:line="360" w:lineRule="auto"/>
        <w:rPr>
          <w:sz w:val="26"/>
          <w:szCs w:val="26"/>
        </w:rPr>
      </w:pPr>
      <w:r w:rsidRPr="00A130E9">
        <w:rPr>
          <w:sz w:val="26"/>
          <w:szCs w:val="26"/>
        </w:rPr>
        <w:t>______________</w:t>
      </w:r>
      <w:r>
        <w:rPr>
          <w:sz w:val="26"/>
          <w:szCs w:val="26"/>
        </w:rPr>
        <w:t>________________________________</w:t>
      </w:r>
      <w:r w:rsidRPr="00A130E9">
        <w:rPr>
          <w:sz w:val="26"/>
          <w:szCs w:val="26"/>
        </w:rPr>
        <w:t>__</w:t>
      </w:r>
      <w:r>
        <w:rPr>
          <w:sz w:val="26"/>
          <w:szCs w:val="26"/>
        </w:rPr>
        <w:t>_____________________________</w:t>
      </w:r>
    </w:p>
    <w:p w:rsidR="00BC394F" w:rsidRPr="00905E10" w:rsidRDefault="00BC394F" w:rsidP="00CF2AEA">
      <w:pPr>
        <w:spacing w:line="360" w:lineRule="auto"/>
        <w:jc w:val="both"/>
        <w:rPr>
          <w:sz w:val="26"/>
          <w:szCs w:val="26"/>
        </w:rPr>
      </w:pPr>
      <w:r w:rsidRPr="00905E10">
        <w:rPr>
          <w:sz w:val="26"/>
          <w:szCs w:val="26"/>
        </w:rPr>
        <w:t>_</w:t>
      </w:r>
      <w:r>
        <w:rPr>
          <w:sz w:val="26"/>
          <w:szCs w:val="26"/>
        </w:rPr>
        <w:t>_________________</w:t>
      </w:r>
      <w:r w:rsidRPr="00905E10">
        <w:rPr>
          <w:sz w:val="26"/>
          <w:szCs w:val="26"/>
        </w:rPr>
        <w:t>_____</w:t>
      </w:r>
      <w:r>
        <w:rPr>
          <w:sz w:val="26"/>
          <w:szCs w:val="26"/>
        </w:rPr>
        <w:t>_____________________________________________________</w:t>
      </w:r>
    </w:p>
    <w:p w:rsidR="00BC394F" w:rsidRPr="00A130E9" w:rsidRDefault="00BC394F" w:rsidP="00CF2AEA">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________</w:t>
      </w:r>
    </w:p>
    <w:p w:rsidR="00BC394F" w:rsidRPr="00A130E9" w:rsidRDefault="00BC394F" w:rsidP="00CF2AEA">
      <w:pPr>
        <w:spacing w:line="360" w:lineRule="auto"/>
        <w:rPr>
          <w:sz w:val="26"/>
          <w:szCs w:val="26"/>
        </w:rPr>
      </w:pPr>
      <w:r w:rsidRPr="00A130E9">
        <w:rPr>
          <w:sz w:val="26"/>
          <w:szCs w:val="26"/>
        </w:rPr>
        <w:t>_______________</w:t>
      </w:r>
      <w:r>
        <w:rPr>
          <w:sz w:val="26"/>
          <w:szCs w:val="26"/>
        </w:rPr>
        <w:t>__________________________</w:t>
      </w:r>
      <w:r w:rsidRPr="00A130E9">
        <w:rPr>
          <w:sz w:val="26"/>
          <w:szCs w:val="26"/>
        </w:rPr>
        <w:t>_</w:t>
      </w:r>
      <w:r>
        <w:rPr>
          <w:sz w:val="26"/>
          <w:szCs w:val="26"/>
        </w:rPr>
        <w:t>___________________________________</w:t>
      </w:r>
    </w:p>
    <w:p w:rsidR="00BC394F" w:rsidRPr="00905E10" w:rsidRDefault="00BC394F" w:rsidP="00CF2AEA">
      <w:pPr>
        <w:spacing w:line="360" w:lineRule="auto"/>
        <w:jc w:val="both"/>
        <w:rPr>
          <w:sz w:val="26"/>
          <w:szCs w:val="26"/>
        </w:rPr>
      </w:pPr>
      <w:r w:rsidRPr="00F23560">
        <w:t>Обоснованность (новизна) предложений и практическая (научная) ценность полученных результатов:</w:t>
      </w:r>
      <w:r>
        <w:rPr>
          <w:sz w:val="26"/>
          <w:szCs w:val="26"/>
        </w:rPr>
        <w:t xml:space="preserve"> </w:t>
      </w:r>
      <w:r w:rsidRPr="00905E10">
        <w:rPr>
          <w:sz w:val="26"/>
          <w:szCs w:val="26"/>
        </w:rPr>
        <w:t>_</w:t>
      </w:r>
      <w:r>
        <w:rPr>
          <w:sz w:val="26"/>
          <w:szCs w:val="26"/>
        </w:rPr>
        <w:t>_________________</w:t>
      </w:r>
      <w:r w:rsidRPr="00905E10">
        <w:rPr>
          <w:sz w:val="26"/>
          <w:szCs w:val="26"/>
        </w:rPr>
        <w:t>_____</w:t>
      </w:r>
      <w:r>
        <w:rPr>
          <w:sz w:val="26"/>
          <w:szCs w:val="26"/>
        </w:rPr>
        <w:t>_____________________________________________________</w:t>
      </w:r>
    </w:p>
    <w:p w:rsidR="00BC394F" w:rsidRPr="00A130E9" w:rsidRDefault="00BC394F" w:rsidP="00CF2AEA">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________</w:t>
      </w:r>
    </w:p>
    <w:p w:rsidR="00BC394F" w:rsidRPr="00905E10" w:rsidRDefault="00BC394F" w:rsidP="00CF2AEA">
      <w:pPr>
        <w:spacing w:line="360" w:lineRule="auto"/>
        <w:jc w:val="both"/>
        <w:rPr>
          <w:sz w:val="26"/>
          <w:szCs w:val="26"/>
        </w:rPr>
      </w:pPr>
      <w:r w:rsidRPr="00905E10">
        <w:rPr>
          <w:sz w:val="26"/>
          <w:szCs w:val="26"/>
        </w:rPr>
        <w:t>_</w:t>
      </w:r>
      <w:r>
        <w:rPr>
          <w:sz w:val="26"/>
          <w:szCs w:val="26"/>
        </w:rPr>
        <w:t>_________________</w:t>
      </w:r>
      <w:r w:rsidRPr="00905E10">
        <w:rPr>
          <w:sz w:val="26"/>
          <w:szCs w:val="26"/>
        </w:rPr>
        <w:t>_____</w:t>
      </w:r>
      <w:r>
        <w:rPr>
          <w:sz w:val="26"/>
          <w:szCs w:val="26"/>
        </w:rPr>
        <w:t>_____________________________________________________</w:t>
      </w:r>
    </w:p>
    <w:p w:rsidR="00BC394F" w:rsidRPr="00A130E9" w:rsidRDefault="00BC394F" w:rsidP="00CF2AEA">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________</w:t>
      </w:r>
    </w:p>
    <w:p w:rsidR="00BC394F" w:rsidRPr="00A130E9" w:rsidRDefault="00BC394F" w:rsidP="00CF2AEA">
      <w:pPr>
        <w:spacing w:line="360" w:lineRule="auto"/>
        <w:rPr>
          <w:sz w:val="26"/>
          <w:szCs w:val="26"/>
        </w:rPr>
      </w:pPr>
      <w:r w:rsidRPr="00A130E9">
        <w:rPr>
          <w:sz w:val="26"/>
          <w:szCs w:val="26"/>
        </w:rPr>
        <w:t>______________</w:t>
      </w:r>
      <w:r>
        <w:rPr>
          <w:sz w:val="26"/>
          <w:szCs w:val="26"/>
        </w:rPr>
        <w:t>________________________________</w:t>
      </w:r>
      <w:r w:rsidRPr="00A130E9">
        <w:rPr>
          <w:sz w:val="26"/>
          <w:szCs w:val="26"/>
        </w:rPr>
        <w:t>__</w:t>
      </w:r>
      <w:r>
        <w:rPr>
          <w:sz w:val="26"/>
          <w:szCs w:val="26"/>
        </w:rPr>
        <w:t>_____________________________</w:t>
      </w:r>
    </w:p>
    <w:p w:rsidR="00BC394F" w:rsidRPr="00A130E9" w:rsidRDefault="00BC394F" w:rsidP="00CF2AEA">
      <w:pPr>
        <w:spacing w:line="360" w:lineRule="auto"/>
        <w:rPr>
          <w:sz w:val="26"/>
          <w:szCs w:val="26"/>
        </w:rPr>
      </w:pPr>
      <w:r w:rsidRPr="00A130E9">
        <w:rPr>
          <w:sz w:val="26"/>
          <w:szCs w:val="26"/>
        </w:rPr>
        <w:t>_______________</w:t>
      </w:r>
      <w:r>
        <w:rPr>
          <w:sz w:val="26"/>
          <w:szCs w:val="26"/>
        </w:rPr>
        <w:t>__________________________</w:t>
      </w:r>
      <w:r w:rsidRPr="00A130E9">
        <w:rPr>
          <w:sz w:val="26"/>
          <w:szCs w:val="26"/>
        </w:rPr>
        <w:t>_</w:t>
      </w:r>
      <w:r>
        <w:rPr>
          <w:sz w:val="26"/>
          <w:szCs w:val="26"/>
        </w:rPr>
        <w:t>___________________________________</w:t>
      </w:r>
    </w:p>
    <w:p w:rsidR="00BC394F" w:rsidRDefault="00BC394F" w:rsidP="00CF2AEA">
      <w:pPr>
        <w:spacing w:line="360" w:lineRule="auto"/>
        <w:jc w:val="both"/>
      </w:pPr>
      <w:r w:rsidRPr="00F23560">
        <w:t>Отношение студента к выполнению ВКР:</w:t>
      </w:r>
    </w:p>
    <w:p w:rsidR="00BC394F" w:rsidRPr="00A130E9" w:rsidRDefault="00BC394F" w:rsidP="00CF2AEA">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________</w:t>
      </w:r>
    </w:p>
    <w:p w:rsidR="00BC394F" w:rsidRPr="00905E10" w:rsidRDefault="00BC394F" w:rsidP="00CF2AEA">
      <w:pPr>
        <w:spacing w:line="360" w:lineRule="auto"/>
        <w:jc w:val="both"/>
        <w:rPr>
          <w:sz w:val="26"/>
          <w:szCs w:val="26"/>
        </w:rPr>
      </w:pPr>
      <w:r w:rsidRPr="00905E10">
        <w:rPr>
          <w:sz w:val="26"/>
          <w:szCs w:val="26"/>
        </w:rPr>
        <w:t>_</w:t>
      </w:r>
      <w:r>
        <w:rPr>
          <w:sz w:val="26"/>
          <w:szCs w:val="26"/>
        </w:rPr>
        <w:t>_________________</w:t>
      </w:r>
      <w:r w:rsidRPr="00905E10">
        <w:rPr>
          <w:sz w:val="26"/>
          <w:szCs w:val="26"/>
        </w:rPr>
        <w:t>_____</w:t>
      </w:r>
      <w:r>
        <w:rPr>
          <w:sz w:val="26"/>
          <w:szCs w:val="26"/>
        </w:rPr>
        <w:t>______________________________________________________</w:t>
      </w:r>
    </w:p>
    <w:p w:rsidR="00BC394F" w:rsidRPr="00A130E9" w:rsidRDefault="00BC394F" w:rsidP="00CF2AEA">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________</w:t>
      </w:r>
    </w:p>
    <w:p w:rsidR="00BC394F" w:rsidRPr="00A130E9" w:rsidRDefault="00BC394F" w:rsidP="00CF2AEA">
      <w:pPr>
        <w:spacing w:line="360" w:lineRule="auto"/>
        <w:rPr>
          <w:sz w:val="26"/>
          <w:szCs w:val="26"/>
        </w:rPr>
      </w:pPr>
      <w:r w:rsidRPr="00A130E9">
        <w:rPr>
          <w:sz w:val="26"/>
          <w:szCs w:val="26"/>
        </w:rPr>
        <w:t>______________</w:t>
      </w:r>
      <w:r>
        <w:rPr>
          <w:sz w:val="26"/>
          <w:szCs w:val="26"/>
        </w:rPr>
        <w:t>________________________________</w:t>
      </w:r>
      <w:r w:rsidRPr="00A130E9">
        <w:rPr>
          <w:sz w:val="26"/>
          <w:szCs w:val="26"/>
        </w:rPr>
        <w:t>__</w:t>
      </w:r>
      <w:r>
        <w:rPr>
          <w:sz w:val="26"/>
          <w:szCs w:val="26"/>
        </w:rPr>
        <w:t>_____________________________</w:t>
      </w:r>
    </w:p>
    <w:p w:rsidR="00BC394F" w:rsidRPr="00A130E9" w:rsidRDefault="00BC394F" w:rsidP="00CF2AEA">
      <w:pPr>
        <w:spacing w:line="360" w:lineRule="auto"/>
        <w:rPr>
          <w:sz w:val="26"/>
          <w:szCs w:val="26"/>
        </w:rPr>
      </w:pPr>
      <w:r w:rsidRPr="00A130E9">
        <w:rPr>
          <w:sz w:val="26"/>
          <w:szCs w:val="26"/>
        </w:rPr>
        <w:t>_______________</w:t>
      </w:r>
      <w:r>
        <w:rPr>
          <w:sz w:val="26"/>
          <w:szCs w:val="26"/>
        </w:rPr>
        <w:t>__________________________</w:t>
      </w:r>
      <w:r w:rsidRPr="00A130E9">
        <w:rPr>
          <w:sz w:val="26"/>
          <w:szCs w:val="26"/>
        </w:rPr>
        <w:t>_</w:t>
      </w:r>
      <w:r>
        <w:rPr>
          <w:sz w:val="26"/>
          <w:szCs w:val="26"/>
        </w:rPr>
        <w:t>___________________________________</w:t>
      </w:r>
    </w:p>
    <w:p w:rsidR="00BC394F" w:rsidRPr="00A130E9" w:rsidRDefault="00BC394F" w:rsidP="00CF2AEA">
      <w:pPr>
        <w:spacing w:line="360" w:lineRule="auto"/>
        <w:rPr>
          <w:sz w:val="26"/>
          <w:szCs w:val="26"/>
        </w:rPr>
      </w:pPr>
      <w:r w:rsidRPr="00F23560">
        <w:t>Общее заключение по ВКР (рекомендация о допуске к защите)</w:t>
      </w:r>
      <w:r>
        <w:rPr>
          <w:sz w:val="26"/>
          <w:szCs w:val="26"/>
        </w:rPr>
        <w:t>:____</w:t>
      </w:r>
      <w:r w:rsidRPr="00A130E9">
        <w:rPr>
          <w:sz w:val="26"/>
          <w:szCs w:val="26"/>
        </w:rPr>
        <w:t>__</w:t>
      </w:r>
      <w:r>
        <w:rPr>
          <w:sz w:val="26"/>
          <w:szCs w:val="26"/>
        </w:rPr>
        <w:t>____</w:t>
      </w:r>
      <w:r w:rsidRPr="00A130E9">
        <w:rPr>
          <w:sz w:val="26"/>
          <w:szCs w:val="26"/>
        </w:rPr>
        <w:t>_</w:t>
      </w:r>
      <w:r>
        <w:rPr>
          <w:sz w:val="26"/>
          <w:szCs w:val="26"/>
        </w:rPr>
        <w:t>__</w:t>
      </w:r>
      <w:r w:rsidRPr="00A130E9">
        <w:rPr>
          <w:sz w:val="26"/>
          <w:szCs w:val="26"/>
        </w:rPr>
        <w:t>________</w:t>
      </w:r>
    </w:p>
    <w:p w:rsidR="00BC394F" w:rsidRPr="00905E10" w:rsidRDefault="00BC394F" w:rsidP="00782E36">
      <w:pPr>
        <w:spacing w:line="360" w:lineRule="auto"/>
        <w:jc w:val="both"/>
        <w:rPr>
          <w:sz w:val="26"/>
          <w:szCs w:val="26"/>
        </w:rPr>
      </w:pPr>
      <w:r w:rsidRPr="00905E10">
        <w:rPr>
          <w:sz w:val="26"/>
          <w:szCs w:val="26"/>
        </w:rPr>
        <w:t>_</w:t>
      </w:r>
      <w:r>
        <w:rPr>
          <w:sz w:val="26"/>
          <w:szCs w:val="26"/>
        </w:rPr>
        <w:t>_________________</w:t>
      </w:r>
      <w:r w:rsidRPr="00905E10">
        <w:rPr>
          <w:sz w:val="26"/>
          <w:szCs w:val="26"/>
        </w:rPr>
        <w:t>_____</w:t>
      </w:r>
      <w:r>
        <w:rPr>
          <w:sz w:val="26"/>
          <w:szCs w:val="26"/>
        </w:rPr>
        <w:t>_____________________________________________________</w:t>
      </w:r>
    </w:p>
    <w:p w:rsidR="00BC394F" w:rsidRPr="00A130E9" w:rsidRDefault="00BC394F" w:rsidP="00782E36">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________</w:t>
      </w:r>
    </w:p>
    <w:p w:rsidR="00BC394F" w:rsidRPr="00A130E9" w:rsidRDefault="00BC394F" w:rsidP="00782E36">
      <w:pPr>
        <w:spacing w:line="360" w:lineRule="auto"/>
        <w:rPr>
          <w:sz w:val="26"/>
          <w:szCs w:val="26"/>
        </w:rPr>
      </w:pPr>
      <w:r w:rsidRPr="00A130E9">
        <w:rPr>
          <w:sz w:val="26"/>
          <w:szCs w:val="26"/>
        </w:rPr>
        <w:t>______________</w:t>
      </w:r>
      <w:r>
        <w:rPr>
          <w:sz w:val="26"/>
          <w:szCs w:val="26"/>
        </w:rPr>
        <w:t>________________________________</w:t>
      </w:r>
      <w:r w:rsidRPr="00A130E9">
        <w:rPr>
          <w:sz w:val="26"/>
          <w:szCs w:val="26"/>
        </w:rPr>
        <w:t>__</w:t>
      </w:r>
      <w:r>
        <w:rPr>
          <w:sz w:val="26"/>
          <w:szCs w:val="26"/>
        </w:rPr>
        <w:t>_____________________________</w:t>
      </w:r>
    </w:p>
    <w:p w:rsidR="00BC394F" w:rsidRPr="00A130E9" w:rsidRDefault="00BC394F" w:rsidP="00782E36">
      <w:pPr>
        <w:spacing w:line="360" w:lineRule="auto"/>
        <w:rPr>
          <w:sz w:val="26"/>
          <w:szCs w:val="26"/>
        </w:rPr>
      </w:pPr>
      <w:r w:rsidRPr="00A130E9">
        <w:rPr>
          <w:sz w:val="26"/>
          <w:szCs w:val="26"/>
        </w:rPr>
        <w:t>_______________</w:t>
      </w:r>
      <w:r>
        <w:rPr>
          <w:sz w:val="26"/>
          <w:szCs w:val="26"/>
        </w:rPr>
        <w:t>__________________________</w:t>
      </w:r>
      <w:r w:rsidRPr="00A130E9">
        <w:rPr>
          <w:sz w:val="26"/>
          <w:szCs w:val="26"/>
        </w:rPr>
        <w:t>_</w:t>
      </w:r>
      <w:r>
        <w:rPr>
          <w:sz w:val="26"/>
          <w:szCs w:val="26"/>
        </w:rPr>
        <w:t>___________________________________</w:t>
      </w:r>
    </w:p>
    <w:p w:rsidR="00BC394F" w:rsidRPr="00C02B64" w:rsidRDefault="00BC394F" w:rsidP="00CF2AEA">
      <w:pPr>
        <w:ind w:firstLine="180"/>
        <w:rPr>
          <w:sz w:val="16"/>
          <w:szCs w:val="16"/>
        </w:rPr>
      </w:pPr>
    </w:p>
    <w:p w:rsidR="00BC394F" w:rsidRPr="00C02B64" w:rsidRDefault="00BC394F" w:rsidP="00CF2AEA">
      <w:pPr>
        <w:rPr>
          <w:sz w:val="26"/>
          <w:szCs w:val="26"/>
        </w:rPr>
      </w:pPr>
      <w:r w:rsidRPr="00F23560">
        <w:t>Научный руководитель:</w:t>
      </w:r>
      <w:r w:rsidRPr="00C02B64">
        <w:rPr>
          <w:sz w:val="26"/>
          <w:szCs w:val="26"/>
        </w:rPr>
        <w:t xml:space="preserve"> ___________________________________________________</w:t>
      </w:r>
    </w:p>
    <w:p w:rsidR="00BC394F" w:rsidRPr="00E270EB" w:rsidRDefault="00BC394F" w:rsidP="00CF2AEA">
      <w:r w:rsidRPr="00E270EB">
        <w:tab/>
        <w:t xml:space="preserve">                                                          (должность, кафедра, ученая степень, ученое звание)</w:t>
      </w:r>
    </w:p>
    <w:p w:rsidR="00BC394F" w:rsidRPr="00E270EB" w:rsidRDefault="00BC394F" w:rsidP="00CF2AEA"/>
    <w:p w:rsidR="00BC394F" w:rsidRPr="00C02B64" w:rsidRDefault="00BC394F" w:rsidP="00CF2AEA">
      <w:pPr>
        <w:jc w:val="right"/>
        <w:rPr>
          <w:sz w:val="26"/>
          <w:szCs w:val="26"/>
        </w:rPr>
      </w:pPr>
      <w:r w:rsidRPr="00C02B64">
        <w:rPr>
          <w:sz w:val="26"/>
          <w:szCs w:val="26"/>
        </w:rPr>
        <w:t>___________________(__________________)</w:t>
      </w:r>
    </w:p>
    <w:p w:rsidR="00BC394F" w:rsidRPr="00DC6728" w:rsidRDefault="00BC394F" w:rsidP="00CF2AEA">
      <w:pPr>
        <w:ind w:left="4248" w:firstLine="708"/>
        <w:jc w:val="center"/>
      </w:pPr>
      <w:r w:rsidRPr="00DC6728">
        <w:t xml:space="preserve">          (</w:t>
      </w:r>
      <w:r w:rsidRPr="00E270EB">
        <w:t>подпись)</w:t>
      </w:r>
      <w:r w:rsidRPr="00E270EB">
        <w:tab/>
        <w:t xml:space="preserve"> </w:t>
      </w:r>
      <w:r w:rsidRPr="00E270EB">
        <w:tab/>
        <w:t xml:space="preserve">         (расшифровка подписи)</w:t>
      </w:r>
    </w:p>
    <w:p w:rsidR="00BC394F" w:rsidRDefault="00BC394F" w:rsidP="00CF2AEA">
      <w:pPr>
        <w:sectPr w:rsidR="00BC394F">
          <w:pgSz w:w="11909" w:h="16834"/>
          <w:pgMar w:top="1188" w:right="528" w:bottom="1560" w:left="1361" w:header="782" w:footer="720" w:gutter="0"/>
          <w:cols w:space="720"/>
        </w:sectPr>
      </w:pPr>
      <w:r w:rsidRPr="00F23560">
        <w:t xml:space="preserve">«      » __________ </w:t>
      </w:r>
      <w:r>
        <w:t>2020</w:t>
      </w:r>
      <w:r w:rsidRPr="00F23560">
        <w:t xml:space="preserve"> г.</w:t>
      </w:r>
      <w:r>
        <w:t xml:space="preserve"> </w:t>
      </w:r>
    </w:p>
    <w:p w:rsidR="00BC394F" w:rsidRPr="005360B8" w:rsidRDefault="00BC394F" w:rsidP="009F6020">
      <w:pPr>
        <w:spacing w:line="259" w:lineRule="auto"/>
        <w:ind w:left="10" w:right="-13" w:hanging="10"/>
        <w:jc w:val="right"/>
        <w:rPr>
          <w:color w:val="000000"/>
        </w:rPr>
      </w:pPr>
      <w:r w:rsidRPr="005360B8">
        <w:rPr>
          <w:color w:val="000000"/>
        </w:rPr>
        <w:t>Приложение 9</w:t>
      </w:r>
    </w:p>
    <w:p w:rsidR="00BC394F" w:rsidRPr="009F6020" w:rsidRDefault="00BC394F" w:rsidP="009F6020">
      <w:pPr>
        <w:spacing w:after="13" w:line="259" w:lineRule="auto"/>
        <w:ind w:right="84"/>
        <w:jc w:val="center"/>
        <w:rPr>
          <w:color w:val="000000"/>
        </w:rPr>
      </w:pPr>
      <w:r w:rsidRPr="009F6020">
        <w:rPr>
          <w:color w:val="000000"/>
          <w:sz w:val="26"/>
          <w:szCs w:val="26"/>
        </w:rPr>
        <w:t xml:space="preserve"> </w:t>
      </w:r>
    </w:p>
    <w:p w:rsidR="00BC394F" w:rsidRPr="009F6020" w:rsidRDefault="00BC394F" w:rsidP="00134A17">
      <w:pPr>
        <w:pStyle w:val="Heading2"/>
        <w:numPr>
          <w:ilvl w:val="0"/>
          <w:numId w:val="0"/>
        </w:numPr>
        <w:jc w:val="both"/>
      </w:pPr>
      <w:bookmarkStart w:id="49" w:name="_Toc58327883"/>
      <w:r w:rsidRPr="00134A17">
        <w:rPr>
          <w:b w:val="0"/>
          <w:bCs w:val="0"/>
        </w:rPr>
        <w:t>Приложение 9. Форма рецензии на ВКР</w:t>
      </w:r>
      <w:bookmarkEnd w:id="49"/>
      <w:r w:rsidRPr="009F6020">
        <w:rPr>
          <w:b w:val="0"/>
          <w:bCs w:val="0"/>
        </w:rPr>
        <w:t xml:space="preserve"> </w:t>
      </w:r>
    </w:p>
    <w:p w:rsidR="00BC394F" w:rsidRPr="00182E88" w:rsidRDefault="00BC394F" w:rsidP="00182E88">
      <w:pPr>
        <w:jc w:val="center"/>
        <w:rPr>
          <w:b/>
          <w:bCs/>
        </w:rPr>
      </w:pPr>
      <w:bookmarkStart w:id="50" w:name="_Toc528168428"/>
      <w:r w:rsidRPr="00182E88">
        <w:t>ФГБОУ ВО «РГГУ»</w:t>
      </w:r>
      <w:bookmarkEnd w:id="50"/>
    </w:p>
    <w:p w:rsidR="00BC394F" w:rsidRPr="00182E88" w:rsidRDefault="00BC394F" w:rsidP="009F6020">
      <w:pPr>
        <w:spacing w:after="13" w:line="270" w:lineRule="auto"/>
        <w:ind w:left="313" w:right="238" w:hanging="10"/>
        <w:jc w:val="center"/>
        <w:rPr>
          <w:color w:val="000000"/>
        </w:rPr>
      </w:pPr>
      <w:r w:rsidRPr="00182E88">
        <w:rPr>
          <w:color w:val="000000"/>
        </w:rPr>
        <w:t xml:space="preserve">Институт информационных наук и технологий безопасности </w:t>
      </w:r>
    </w:p>
    <w:p w:rsidR="00BC394F" w:rsidRPr="00182E88" w:rsidRDefault="00BC394F" w:rsidP="009F6020">
      <w:pPr>
        <w:spacing w:after="50" w:line="259" w:lineRule="auto"/>
        <w:ind w:left="74" w:hanging="10"/>
        <w:jc w:val="center"/>
        <w:rPr>
          <w:color w:val="000000"/>
        </w:rPr>
      </w:pPr>
      <w:r w:rsidRPr="00182E88">
        <w:rPr>
          <w:b/>
          <w:bCs/>
          <w:color w:val="000000"/>
        </w:rPr>
        <w:t xml:space="preserve">Факультет информационных систем и безопасности </w:t>
      </w:r>
    </w:p>
    <w:p w:rsidR="00BC394F" w:rsidRPr="009F6020" w:rsidRDefault="00BC394F" w:rsidP="00182E88">
      <w:pPr>
        <w:jc w:val="center"/>
      </w:pPr>
      <w:bookmarkStart w:id="51" w:name="_Toc528084594"/>
      <w:bookmarkStart w:id="52" w:name="_Toc528168429"/>
      <w:r w:rsidRPr="009F6020">
        <w:t>РЕЦЕНЗИЯ НА ВЫПУСКНУЮ КВАЛИФИКАЦИОННУЮ РАБОТУ</w:t>
      </w:r>
      <w:bookmarkEnd w:id="51"/>
      <w:bookmarkEnd w:id="52"/>
    </w:p>
    <w:p w:rsidR="00BC394F" w:rsidRPr="003F0C81" w:rsidRDefault="00BC394F" w:rsidP="003F0C81">
      <w:pPr>
        <w:spacing w:line="360" w:lineRule="auto"/>
        <w:ind w:firstLine="180"/>
        <w:rPr>
          <w:sz w:val="22"/>
          <w:szCs w:val="22"/>
        </w:rPr>
      </w:pPr>
      <w:r w:rsidRPr="003F0C81">
        <w:rPr>
          <w:sz w:val="22"/>
          <w:szCs w:val="22"/>
        </w:rPr>
        <w:t>Выпускная квалификационная работа (ВКР) выполнена студентом ____________</w:t>
      </w:r>
      <w:r>
        <w:rPr>
          <w:sz w:val="22"/>
          <w:szCs w:val="22"/>
        </w:rPr>
        <w:t>________________</w:t>
      </w:r>
      <w:r w:rsidRPr="003F0C81">
        <w:rPr>
          <w:sz w:val="22"/>
          <w:szCs w:val="22"/>
        </w:rPr>
        <w:t>___</w:t>
      </w:r>
    </w:p>
    <w:p w:rsidR="00BC394F" w:rsidRPr="003F0C81" w:rsidRDefault="00BC394F" w:rsidP="003F0C81">
      <w:pPr>
        <w:rPr>
          <w:sz w:val="22"/>
          <w:szCs w:val="22"/>
        </w:rPr>
      </w:pPr>
      <w:r w:rsidRPr="003F0C81">
        <w:rPr>
          <w:sz w:val="22"/>
          <w:szCs w:val="22"/>
        </w:rPr>
        <w:t>____________________________________________________________________</w:t>
      </w:r>
      <w:r>
        <w:rPr>
          <w:sz w:val="22"/>
          <w:szCs w:val="22"/>
        </w:rPr>
        <w:t>________________</w:t>
      </w:r>
      <w:r w:rsidRPr="003F0C81">
        <w:rPr>
          <w:sz w:val="22"/>
          <w:szCs w:val="22"/>
        </w:rPr>
        <w:t>______</w:t>
      </w:r>
    </w:p>
    <w:p w:rsidR="00BC394F" w:rsidRPr="003F0C81" w:rsidRDefault="00BC394F" w:rsidP="003F0C81">
      <w:pPr>
        <w:jc w:val="center"/>
        <w:rPr>
          <w:i/>
          <w:iCs/>
          <w:sz w:val="22"/>
          <w:szCs w:val="22"/>
        </w:rPr>
      </w:pPr>
      <w:r w:rsidRPr="003F0C81">
        <w:rPr>
          <w:sz w:val="22"/>
          <w:szCs w:val="22"/>
        </w:rPr>
        <w:t>(</w:t>
      </w:r>
      <w:r w:rsidRPr="003F0C81">
        <w:rPr>
          <w:i/>
          <w:iCs/>
          <w:sz w:val="22"/>
          <w:szCs w:val="22"/>
        </w:rPr>
        <w:t>фамилия, имя и отчество)</w:t>
      </w:r>
    </w:p>
    <w:p w:rsidR="00BC394F" w:rsidRDefault="00BC394F" w:rsidP="003F0C81">
      <w:pPr>
        <w:tabs>
          <w:tab w:val="left" w:pos="0"/>
        </w:tabs>
        <w:rPr>
          <w:sz w:val="22"/>
          <w:szCs w:val="22"/>
        </w:rPr>
      </w:pPr>
      <w:r w:rsidRPr="003F0C81">
        <w:rPr>
          <w:sz w:val="22"/>
          <w:szCs w:val="22"/>
        </w:rPr>
        <w:t>______ курса ______________формы обучения, направление подготовки ____</w:t>
      </w:r>
      <w:r>
        <w:rPr>
          <w:sz w:val="22"/>
          <w:szCs w:val="22"/>
        </w:rPr>
        <w:t>________________</w:t>
      </w:r>
      <w:r w:rsidRPr="003F0C81">
        <w:rPr>
          <w:sz w:val="22"/>
          <w:szCs w:val="22"/>
        </w:rPr>
        <w:t>_______</w:t>
      </w:r>
    </w:p>
    <w:p w:rsidR="00BC394F" w:rsidRPr="00E270EB" w:rsidRDefault="00BC394F" w:rsidP="003F0C81">
      <w:pPr>
        <w:tabs>
          <w:tab w:val="left" w:pos="0"/>
        </w:tabs>
      </w:pPr>
      <w:r>
        <w:rPr>
          <w:sz w:val="22"/>
          <w:szCs w:val="22"/>
        </w:rPr>
        <w:t xml:space="preserve">                      </w:t>
      </w:r>
      <w:r w:rsidRPr="003F0C81">
        <w:rPr>
          <w:i/>
          <w:iCs/>
          <w:sz w:val="22"/>
          <w:szCs w:val="22"/>
        </w:rPr>
        <w:t xml:space="preserve"> </w:t>
      </w:r>
      <w:r w:rsidRPr="00E270EB">
        <w:t>(очной, заочной)</w:t>
      </w:r>
      <w:r w:rsidRPr="00E270EB">
        <w:tab/>
      </w:r>
      <w:r w:rsidRPr="00E270EB">
        <w:tab/>
      </w:r>
      <w:r w:rsidRPr="00E270EB">
        <w:tab/>
      </w:r>
      <w:r w:rsidRPr="00E270EB">
        <w:tab/>
      </w:r>
      <w:r w:rsidRPr="00E270EB">
        <w:tab/>
      </w:r>
      <w:r w:rsidRPr="00E270EB">
        <w:tab/>
      </w:r>
      <w:r w:rsidRPr="00E270EB">
        <w:tab/>
      </w:r>
      <w:r w:rsidRPr="00E270EB">
        <w:tab/>
        <w:t xml:space="preserve">   (код)</w:t>
      </w:r>
    </w:p>
    <w:p w:rsidR="00BC394F" w:rsidRPr="003F0C81" w:rsidRDefault="00BC394F" w:rsidP="003F0C81">
      <w:pPr>
        <w:jc w:val="center"/>
        <w:rPr>
          <w:sz w:val="22"/>
          <w:szCs w:val="22"/>
        </w:rPr>
      </w:pPr>
      <w:r w:rsidRPr="003F0C81">
        <w:rPr>
          <w:sz w:val="22"/>
          <w:szCs w:val="22"/>
        </w:rPr>
        <w:t>_</w:t>
      </w:r>
      <w:r>
        <w:rPr>
          <w:sz w:val="22"/>
          <w:szCs w:val="22"/>
        </w:rPr>
        <w:t>_________________</w:t>
      </w:r>
      <w:r w:rsidRPr="003F0C81">
        <w:rPr>
          <w:sz w:val="22"/>
          <w:szCs w:val="22"/>
        </w:rPr>
        <w:t>_________________________________________________________________________</w:t>
      </w:r>
    </w:p>
    <w:p w:rsidR="00BC394F" w:rsidRPr="003F0C81" w:rsidRDefault="00BC394F" w:rsidP="003F0C81">
      <w:pPr>
        <w:jc w:val="center"/>
        <w:rPr>
          <w:i/>
          <w:iCs/>
          <w:sz w:val="22"/>
          <w:szCs w:val="22"/>
        </w:rPr>
      </w:pPr>
      <w:r w:rsidRPr="003F0C81">
        <w:rPr>
          <w:i/>
          <w:iCs/>
          <w:sz w:val="22"/>
          <w:szCs w:val="22"/>
        </w:rPr>
        <w:t>(наименование направления)</w:t>
      </w:r>
    </w:p>
    <w:p w:rsidR="00BC394F" w:rsidRPr="003F0C81" w:rsidRDefault="00BC394F" w:rsidP="00F23560">
      <w:pPr>
        <w:rPr>
          <w:sz w:val="22"/>
          <w:szCs w:val="22"/>
        </w:rPr>
      </w:pPr>
      <w:r w:rsidRPr="003F0C81">
        <w:rPr>
          <w:sz w:val="22"/>
          <w:szCs w:val="22"/>
        </w:rPr>
        <w:t>профиль ____</w:t>
      </w:r>
      <w:r>
        <w:rPr>
          <w:sz w:val="22"/>
          <w:szCs w:val="22"/>
        </w:rPr>
        <w:t>_________________</w:t>
      </w:r>
      <w:r w:rsidRPr="003F0C81">
        <w:rPr>
          <w:sz w:val="22"/>
          <w:szCs w:val="22"/>
        </w:rPr>
        <w:t>______________________________________________________________</w:t>
      </w:r>
    </w:p>
    <w:p w:rsidR="00BC394F" w:rsidRPr="003F0C81" w:rsidRDefault="00BC394F" w:rsidP="003F0C81">
      <w:pPr>
        <w:jc w:val="center"/>
        <w:rPr>
          <w:i/>
          <w:iCs/>
          <w:sz w:val="22"/>
          <w:szCs w:val="22"/>
        </w:rPr>
      </w:pPr>
      <w:r w:rsidRPr="003F0C81">
        <w:rPr>
          <w:i/>
          <w:iCs/>
          <w:sz w:val="22"/>
          <w:szCs w:val="22"/>
        </w:rPr>
        <w:t xml:space="preserve">(наименование профиля) </w:t>
      </w:r>
    </w:p>
    <w:p w:rsidR="00BC394F" w:rsidRDefault="00BC394F" w:rsidP="00F23560">
      <w:pPr>
        <w:spacing w:after="164" w:line="259" w:lineRule="auto"/>
        <w:ind w:left="84" w:right="1" w:hanging="10"/>
        <w:jc w:val="center"/>
        <w:rPr>
          <w:color w:val="000000"/>
          <w:sz w:val="22"/>
          <w:szCs w:val="22"/>
        </w:rPr>
      </w:pPr>
      <w:r>
        <w:rPr>
          <w:sz w:val="22"/>
          <w:szCs w:val="22"/>
        </w:rPr>
        <w:t>________________</w:t>
      </w:r>
      <w:r w:rsidRPr="003F0C81">
        <w:rPr>
          <w:sz w:val="22"/>
          <w:szCs w:val="22"/>
        </w:rPr>
        <w:t>__________________________________________________________________________</w:t>
      </w:r>
    </w:p>
    <w:p w:rsidR="00BC394F" w:rsidRPr="003F0C81" w:rsidRDefault="00BC394F" w:rsidP="00F23560">
      <w:pPr>
        <w:spacing w:after="164" w:line="259" w:lineRule="auto"/>
        <w:ind w:right="1"/>
        <w:rPr>
          <w:color w:val="000000"/>
          <w:sz w:val="22"/>
          <w:szCs w:val="22"/>
        </w:rPr>
      </w:pPr>
      <w:r w:rsidRPr="003F0C81">
        <w:rPr>
          <w:color w:val="000000"/>
          <w:sz w:val="22"/>
          <w:szCs w:val="22"/>
        </w:rPr>
        <w:t>Тема ВКР: _____________________</w:t>
      </w:r>
      <w:r>
        <w:rPr>
          <w:color w:val="000000"/>
          <w:sz w:val="22"/>
          <w:szCs w:val="22"/>
        </w:rPr>
        <w:t>_</w:t>
      </w:r>
      <w:r w:rsidRPr="003F0C81">
        <w:rPr>
          <w:color w:val="000000"/>
          <w:sz w:val="22"/>
          <w:szCs w:val="22"/>
        </w:rPr>
        <w:t xml:space="preserve">___________________________________________________________ </w:t>
      </w:r>
    </w:p>
    <w:p w:rsidR="00BC394F" w:rsidRPr="003F0C81" w:rsidRDefault="00BC394F" w:rsidP="00F23560">
      <w:pPr>
        <w:spacing w:after="164" w:line="259" w:lineRule="auto"/>
        <w:ind w:hanging="10"/>
        <w:rPr>
          <w:color w:val="000000"/>
          <w:sz w:val="22"/>
          <w:szCs w:val="22"/>
        </w:rPr>
      </w:pPr>
      <w:r w:rsidRPr="003F0C81">
        <w:rPr>
          <w:color w:val="000000"/>
          <w:sz w:val="22"/>
          <w:szCs w:val="22"/>
        </w:rPr>
        <w:t>____________________________________________________________________________</w:t>
      </w:r>
      <w:r>
        <w:rPr>
          <w:color w:val="000000"/>
          <w:sz w:val="22"/>
          <w:szCs w:val="22"/>
        </w:rPr>
        <w:t>___</w:t>
      </w:r>
      <w:r w:rsidRPr="003F0C81">
        <w:rPr>
          <w:color w:val="000000"/>
          <w:sz w:val="22"/>
          <w:szCs w:val="22"/>
        </w:rPr>
        <w:t xml:space="preserve">____________ </w:t>
      </w:r>
    </w:p>
    <w:p w:rsidR="00BC394F" w:rsidRPr="009F6020" w:rsidRDefault="00BC394F" w:rsidP="00F23560">
      <w:pPr>
        <w:spacing w:after="52" w:line="395" w:lineRule="auto"/>
        <w:rPr>
          <w:color w:val="000000"/>
        </w:rPr>
      </w:pPr>
      <w:r w:rsidRPr="003F0C81">
        <w:rPr>
          <w:color w:val="000000"/>
          <w:sz w:val="22"/>
          <w:szCs w:val="22"/>
        </w:rPr>
        <w:t>Объем выпускной</w:t>
      </w:r>
      <w:r w:rsidRPr="009F6020">
        <w:rPr>
          <w:color w:val="000000"/>
          <w:sz w:val="22"/>
          <w:szCs w:val="22"/>
        </w:rPr>
        <w:t xml:space="preserve"> квалификационн</w:t>
      </w:r>
      <w:r>
        <w:rPr>
          <w:color w:val="000000"/>
          <w:sz w:val="22"/>
          <w:szCs w:val="22"/>
        </w:rPr>
        <w:t>ой работы составляет _____</w:t>
      </w:r>
      <w:r w:rsidRPr="009F6020">
        <w:rPr>
          <w:color w:val="000000"/>
          <w:sz w:val="22"/>
          <w:szCs w:val="22"/>
        </w:rPr>
        <w:t xml:space="preserve"> стр.;</w:t>
      </w:r>
      <w:r>
        <w:rPr>
          <w:color w:val="000000"/>
          <w:sz w:val="22"/>
          <w:szCs w:val="22"/>
        </w:rPr>
        <w:t xml:space="preserve"> с учетом приложений ______</w:t>
      </w:r>
      <w:r w:rsidRPr="009F6020">
        <w:rPr>
          <w:color w:val="000000"/>
          <w:sz w:val="22"/>
          <w:szCs w:val="22"/>
        </w:rPr>
        <w:t xml:space="preserve"> стр. </w:t>
      </w:r>
    </w:p>
    <w:p w:rsidR="00BC394F" w:rsidRPr="009F6020" w:rsidRDefault="00BC394F" w:rsidP="00F23560">
      <w:pPr>
        <w:spacing w:after="164" w:line="259" w:lineRule="auto"/>
        <w:ind w:hanging="10"/>
        <w:rPr>
          <w:color w:val="000000"/>
        </w:rPr>
      </w:pPr>
      <w:r w:rsidRPr="009F6020">
        <w:rPr>
          <w:color w:val="000000"/>
          <w:sz w:val="22"/>
          <w:szCs w:val="22"/>
        </w:rPr>
        <w:t>Соответствие содержания работы выбранной теме _______________________________________</w:t>
      </w:r>
      <w:r>
        <w:rPr>
          <w:color w:val="000000"/>
          <w:sz w:val="22"/>
          <w:szCs w:val="22"/>
        </w:rPr>
        <w:t>____</w:t>
      </w:r>
      <w:r w:rsidRPr="009F6020">
        <w:rPr>
          <w:color w:val="000000"/>
          <w:sz w:val="22"/>
          <w:szCs w:val="22"/>
        </w:rPr>
        <w:t xml:space="preserve">____ </w:t>
      </w:r>
    </w:p>
    <w:p w:rsidR="00BC394F" w:rsidRPr="009F6020" w:rsidRDefault="00BC394F" w:rsidP="00F23560">
      <w:pPr>
        <w:spacing w:after="164" w:line="259" w:lineRule="auto"/>
        <w:ind w:hanging="10"/>
        <w:rPr>
          <w:color w:val="000000"/>
        </w:rPr>
      </w:pPr>
      <w:r w:rsidRPr="009F6020">
        <w:rPr>
          <w:color w:val="000000"/>
          <w:sz w:val="22"/>
          <w:szCs w:val="22"/>
        </w:rPr>
        <w:t>________________________________________________________________________________</w:t>
      </w:r>
      <w:r>
        <w:rPr>
          <w:color w:val="000000"/>
          <w:sz w:val="22"/>
          <w:szCs w:val="22"/>
        </w:rPr>
        <w:t>____</w:t>
      </w:r>
      <w:r w:rsidRPr="009F6020">
        <w:rPr>
          <w:color w:val="000000"/>
          <w:sz w:val="22"/>
          <w:szCs w:val="22"/>
        </w:rPr>
        <w:t xml:space="preserve">_______ </w:t>
      </w:r>
    </w:p>
    <w:p w:rsidR="00BC394F" w:rsidRPr="009F6020" w:rsidRDefault="00BC394F" w:rsidP="00F23560">
      <w:pPr>
        <w:spacing w:after="164" w:line="259" w:lineRule="auto"/>
        <w:ind w:hanging="10"/>
        <w:rPr>
          <w:color w:val="000000"/>
        </w:rPr>
      </w:pPr>
      <w:r w:rsidRPr="009F6020">
        <w:rPr>
          <w:color w:val="000000"/>
          <w:sz w:val="22"/>
          <w:szCs w:val="22"/>
        </w:rPr>
        <w:t>Обоснованность поставленных целей и задач, степень их достижения и решения ___________</w:t>
      </w:r>
      <w:r>
        <w:rPr>
          <w:color w:val="000000"/>
          <w:sz w:val="22"/>
          <w:szCs w:val="22"/>
        </w:rPr>
        <w:t>___</w:t>
      </w:r>
      <w:r w:rsidRPr="009F6020">
        <w:rPr>
          <w:color w:val="000000"/>
          <w:sz w:val="22"/>
          <w:szCs w:val="22"/>
        </w:rPr>
        <w:t xml:space="preserve">_______ </w:t>
      </w:r>
    </w:p>
    <w:p w:rsidR="00BC394F" w:rsidRPr="009F6020" w:rsidRDefault="00BC394F" w:rsidP="00F23560">
      <w:pPr>
        <w:spacing w:after="164" w:line="259" w:lineRule="auto"/>
        <w:ind w:hanging="10"/>
        <w:rPr>
          <w:color w:val="000000"/>
        </w:rPr>
      </w:pPr>
      <w:r w:rsidRPr="009F6020">
        <w:rPr>
          <w:color w:val="000000"/>
          <w:sz w:val="22"/>
          <w:szCs w:val="22"/>
        </w:rPr>
        <w:t>_______________________________________________________________________________</w:t>
      </w:r>
      <w:r>
        <w:rPr>
          <w:color w:val="000000"/>
          <w:sz w:val="22"/>
          <w:szCs w:val="22"/>
        </w:rPr>
        <w:t>____</w:t>
      </w:r>
      <w:r w:rsidRPr="009F6020">
        <w:rPr>
          <w:color w:val="000000"/>
          <w:sz w:val="22"/>
          <w:szCs w:val="22"/>
        </w:rPr>
        <w:t xml:space="preserve">________ </w:t>
      </w:r>
    </w:p>
    <w:p w:rsidR="00BC394F" w:rsidRPr="009F6020" w:rsidRDefault="00BC394F" w:rsidP="00F23560">
      <w:pPr>
        <w:spacing w:after="164" w:line="259" w:lineRule="auto"/>
        <w:ind w:hanging="10"/>
        <w:rPr>
          <w:color w:val="000000"/>
        </w:rPr>
      </w:pPr>
      <w:r w:rsidRPr="009F6020">
        <w:rPr>
          <w:color w:val="000000"/>
          <w:sz w:val="22"/>
          <w:szCs w:val="22"/>
        </w:rPr>
        <w:t>_______________________________________________________________________________</w:t>
      </w:r>
      <w:r>
        <w:rPr>
          <w:color w:val="000000"/>
          <w:sz w:val="22"/>
          <w:szCs w:val="22"/>
        </w:rPr>
        <w:t>____</w:t>
      </w:r>
      <w:r w:rsidRPr="009F6020">
        <w:rPr>
          <w:color w:val="000000"/>
          <w:sz w:val="22"/>
          <w:szCs w:val="22"/>
        </w:rPr>
        <w:t xml:space="preserve">________ </w:t>
      </w:r>
    </w:p>
    <w:p w:rsidR="00BC394F" w:rsidRPr="009F6020" w:rsidRDefault="00BC394F" w:rsidP="00F23560">
      <w:pPr>
        <w:spacing w:after="195" w:line="259" w:lineRule="auto"/>
        <w:ind w:hanging="10"/>
        <w:rPr>
          <w:color w:val="000000"/>
        </w:rPr>
      </w:pPr>
      <w:r w:rsidRPr="009F6020">
        <w:rPr>
          <w:color w:val="000000"/>
          <w:sz w:val="22"/>
          <w:szCs w:val="22"/>
        </w:rPr>
        <w:t>________________________________________________________________________________</w:t>
      </w:r>
      <w:r>
        <w:rPr>
          <w:color w:val="000000"/>
          <w:sz w:val="22"/>
          <w:szCs w:val="22"/>
        </w:rPr>
        <w:t>____</w:t>
      </w:r>
      <w:r w:rsidRPr="009F6020">
        <w:rPr>
          <w:color w:val="000000"/>
          <w:sz w:val="22"/>
          <w:szCs w:val="22"/>
        </w:rPr>
        <w:t xml:space="preserve">_______ </w:t>
      </w:r>
    </w:p>
    <w:p w:rsidR="00BC394F" w:rsidRPr="009F6020" w:rsidRDefault="00BC394F" w:rsidP="00F23560">
      <w:pPr>
        <w:spacing w:after="164" w:line="259" w:lineRule="auto"/>
        <w:ind w:hanging="10"/>
        <w:rPr>
          <w:color w:val="000000"/>
        </w:rPr>
      </w:pPr>
      <w:r w:rsidRPr="009F6020">
        <w:rPr>
          <w:color w:val="000000"/>
          <w:sz w:val="22"/>
          <w:szCs w:val="22"/>
        </w:rPr>
        <w:t>Обоснованност</w:t>
      </w:r>
      <w:r>
        <w:rPr>
          <w:color w:val="000000"/>
          <w:sz w:val="22"/>
          <w:szCs w:val="22"/>
        </w:rPr>
        <w:t>ь выводов и рекомендаций автора</w:t>
      </w:r>
      <w:r w:rsidRPr="009F6020">
        <w:rPr>
          <w:color w:val="000000"/>
          <w:sz w:val="22"/>
          <w:szCs w:val="22"/>
        </w:rPr>
        <w:t xml:space="preserve"> </w:t>
      </w:r>
      <w:r>
        <w:rPr>
          <w:color w:val="000000"/>
          <w:sz w:val="22"/>
          <w:szCs w:val="22"/>
        </w:rPr>
        <w:t>__________________________________________</w:t>
      </w:r>
      <w:r w:rsidRPr="009F6020">
        <w:rPr>
          <w:color w:val="000000"/>
          <w:sz w:val="22"/>
          <w:szCs w:val="22"/>
        </w:rPr>
        <w:t xml:space="preserve">______ </w:t>
      </w:r>
    </w:p>
    <w:p w:rsidR="00BC394F" w:rsidRPr="009F6020" w:rsidRDefault="00BC394F" w:rsidP="00F23560">
      <w:pPr>
        <w:spacing w:after="164" w:line="259" w:lineRule="auto"/>
        <w:ind w:hanging="10"/>
        <w:rPr>
          <w:color w:val="000000"/>
        </w:rPr>
      </w:pPr>
      <w:r w:rsidRPr="009F6020">
        <w:rPr>
          <w:color w:val="000000"/>
          <w:sz w:val="22"/>
          <w:szCs w:val="22"/>
        </w:rPr>
        <w:t>_________________________________________________________________________________</w:t>
      </w:r>
      <w:r>
        <w:rPr>
          <w:color w:val="000000"/>
          <w:sz w:val="22"/>
          <w:szCs w:val="22"/>
        </w:rPr>
        <w:t>____</w:t>
      </w:r>
      <w:r w:rsidRPr="009F6020">
        <w:rPr>
          <w:color w:val="000000"/>
          <w:sz w:val="22"/>
          <w:szCs w:val="22"/>
        </w:rPr>
        <w:t xml:space="preserve">______ </w:t>
      </w:r>
    </w:p>
    <w:p w:rsidR="00BC394F" w:rsidRPr="009F6020" w:rsidRDefault="00BC394F" w:rsidP="00F23560">
      <w:pPr>
        <w:spacing w:after="164" w:line="259" w:lineRule="auto"/>
        <w:ind w:hanging="10"/>
        <w:rPr>
          <w:color w:val="000000"/>
        </w:rPr>
      </w:pPr>
      <w:r w:rsidRPr="009F6020">
        <w:rPr>
          <w:color w:val="000000"/>
          <w:sz w:val="22"/>
          <w:szCs w:val="22"/>
        </w:rPr>
        <w:t>________________________________________________________________________________</w:t>
      </w:r>
      <w:r>
        <w:rPr>
          <w:color w:val="000000"/>
          <w:sz w:val="22"/>
          <w:szCs w:val="22"/>
        </w:rPr>
        <w:t>____</w:t>
      </w:r>
      <w:r w:rsidRPr="009F6020">
        <w:rPr>
          <w:color w:val="000000"/>
          <w:sz w:val="22"/>
          <w:szCs w:val="22"/>
        </w:rPr>
        <w:t xml:space="preserve">_______ </w:t>
      </w:r>
    </w:p>
    <w:p w:rsidR="00BC394F" w:rsidRPr="009F6020" w:rsidRDefault="00BC394F" w:rsidP="00F23560">
      <w:pPr>
        <w:spacing w:after="206" w:line="259" w:lineRule="auto"/>
        <w:ind w:hanging="10"/>
        <w:rPr>
          <w:color w:val="000000"/>
        </w:rPr>
      </w:pPr>
      <w:r w:rsidRPr="009F6020">
        <w:rPr>
          <w:color w:val="000000"/>
          <w:sz w:val="22"/>
          <w:szCs w:val="22"/>
        </w:rPr>
        <w:t>_________________________________________________________________________________</w:t>
      </w:r>
      <w:r>
        <w:rPr>
          <w:color w:val="000000"/>
          <w:sz w:val="22"/>
          <w:szCs w:val="22"/>
        </w:rPr>
        <w:t>____</w:t>
      </w:r>
      <w:r w:rsidRPr="009F6020">
        <w:rPr>
          <w:color w:val="000000"/>
          <w:sz w:val="22"/>
          <w:szCs w:val="22"/>
        </w:rPr>
        <w:t xml:space="preserve">______ </w:t>
      </w:r>
    </w:p>
    <w:p w:rsidR="00BC394F" w:rsidRPr="009F6020" w:rsidRDefault="00BC394F" w:rsidP="00F23560">
      <w:pPr>
        <w:spacing w:after="164" w:line="259" w:lineRule="auto"/>
        <w:ind w:hanging="10"/>
        <w:jc w:val="both"/>
        <w:rPr>
          <w:color w:val="000000"/>
        </w:rPr>
      </w:pPr>
      <w:r w:rsidRPr="009F6020">
        <w:rPr>
          <w:color w:val="000000"/>
          <w:sz w:val="22"/>
          <w:szCs w:val="22"/>
        </w:rPr>
        <w:t>Научная (практическая) ценность полученных результатов</w:t>
      </w:r>
      <w:r>
        <w:rPr>
          <w:color w:val="000000"/>
          <w:sz w:val="22"/>
          <w:szCs w:val="22"/>
        </w:rPr>
        <w:t>,</w:t>
      </w:r>
      <w:r w:rsidRPr="009F6020">
        <w:rPr>
          <w:color w:val="000000"/>
          <w:sz w:val="22"/>
          <w:szCs w:val="22"/>
        </w:rPr>
        <w:t xml:space="preserve"> эффективность предло</w:t>
      </w:r>
      <w:r>
        <w:rPr>
          <w:color w:val="000000"/>
          <w:sz w:val="22"/>
          <w:szCs w:val="22"/>
        </w:rPr>
        <w:t>женных мероприятий</w:t>
      </w:r>
      <w:r w:rsidRPr="009F6020">
        <w:rPr>
          <w:color w:val="000000"/>
          <w:sz w:val="22"/>
          <w:szCs w:val="22"/>
        </w:rPr>
        <w:t xml:space="preserve"> </w:t>
      </w:r>
    </w:p>
    <w:p w:rsidR="00BC394F" w:rsidRPr="009F6020" w:rsidRDefault="00BC394F" w:rsidP="00F23560">
      <w:pPr>
        <w:spacing w:after="164" w:line="259" w:lineRule="auto"/>
        <w:ind w:hanging="10"/>
        <w:rPr>
          <w:color w:val="000000"/>
        </w:rPr>
      </w:pPr>
      <w:r w:rsidRPr="009F6020">
        <w:rPr>
          <w:color w:val="000000"/>
          <w:sz w:val="22"/>
          <w:szCs w:val="22"/>
        </w:rPr>
        <w:t>_______________________________________________________________________________</w:t>
      </w:r>
      <w:r>
        <w:rPr>
          <w:color w:val="000000"/>
          <w:sz w:val="22"/>
          <w:szCs w:val="22"/>
        </w:rPr>
        <w:t>___</w:t>
      </w:r>
      <w:r w:rsidRPr="009F6020">
        <w:rPr>
          <w:color w:val="000000"/>
          <w:sz w:val="22"/>
          <w:szCs w:val="22"/>
        </w:rPr>
        <w:t>____</w:t>
      </w:r>
      <w:r>
        <w:rPr>
          <w:color w:val="000000"/>
          <w:sz w:val="22"/>
          <w:szCs w:val="22"/>
        </w:rPr>
        <w:t>_</w:t>
      </w:r>
      <w:r w:rsidRPr="009F6020">
        <w:rPr>
          <w:color w:val="000000"/>
          <w:sz w:val="22"/>
          <w:szCs w:val="22"/>
        </w:rPr>
        <w:t xml:space="preserve">____ </w:t>
      </w:r>
    </w:p>
    <w:p w:rsidR="00BC394F" w:rsidRPr="009F6020" w:rsidRDefault="00BC394F" w:rsidP="00F23560">
      <w:pPr>
        <w:spacing w:after="164" w:line="259" w:lineRule="auto"/>
        <w:ind w:hanging="10"/>
        <w:rPr>
          <w:color w:val="000000"/>
        </w:rPr>
      </w:pPr>
      <w:r w:rsidRPr="009F6020">
        <w:rPr>
          <w:color w:val="000000"/>
          <w:sz w:val="22"/>
          <w:szCs w:val="22"/>
        </w:rPr>
        <w:t>__________________________________________________________________________________</w:t>
      </w:r>
      <w:r>
        <w:rPr>
          <w:color w:val="000000"/>
          <w:sz w:val="22"/>
          <w:szCs w:val="22"/>
        </w:rPr>
        <w:t>____</w:t>
      </w:r>
      <w:r w:rsidRPr="009F6020">
        <w:rPr>
          <w:color w:val="000000"/>
          <w:sz w:val="22"/>
          <w:szCs w:val="22"/>
        </w:rPr>
        <w:t xml:space="preserve">_____ </w:t>
      </w:r>
    </w:p>
    <w:p w:rsidR="00BC394F" w:rsidRPr="009F6020" w:rsidRDefault="00BC394F" w:rsidP="00F23560">
      <w:pPr>
        <w:spacing w:after="164" w:line="259" w:lineRule="auto"/>
        <w:ind w:hanging="10"/>
        <w:rPr>
          <w:color w:val="000000"/>
        </w:rPr>
      </w:pPr>
      <w:r w:rsidRPr="009F6020">
        <w:rPr>
          <w:color w:val="000000"/>
          <w:sz w:val="22"/>
          <w:szCs w:val="22"/>
        </w:rPr>
        <w:t>_______________________________________________________________________________________</w:t>
      </w:r>
      <w:r>
        <w:rPr>
          <w:color w:val="000000"/>
          <w:sz w:val="22"/>
          <w:szCs w:val="22"/>
        </w:rPr>
        <w:t>____</w:t>
      </w:r>
      <w:r w:rsidRPr="009F6020">
        <w:rPr>
          <w:color w:val="000000"/>
          <w:sz w:val="22"/>
          <w:szCs w:val="22"/>
        </w:rPr>
        <w:t xml:space="preserve"> </w:t>
      </w:r>
    </w:p>
    <w:p w:rsidR="00BC394F" w:rsidRPr="008C7578" w:rsidRDefault="00BC394F" w:rsidP="008C7578">
      <w:pPr>
        <w:spacing w:after="164" w:line="259" w:lineRule="auto"/>
        <w:ind w:hanging="10"/>
        <w:rPr>
          <w:color w:val="000000"/>
          <w:sz w:val="22"/>
          <w:szCs w:val="22"/>
        </w:rPr>
      </w:pPr>
      <w:r w:rsidRPr="008C7578">
        <w:rPr>
          <w:color w:val="000000"/>
          <w:sz w:val="22"/>
          <w:szCs w:val="22"/>
        </w:rPr>
        <w:t xml:space="preserve">___________________________________________________________________________________________ </w:t>
      </w:r>
    </w:p>
    <w:p w:rsidR="00BC394F" w:rsidRPr="008C7578" w:rsidRDefault="00BC394F" w:rsidP="008C7578">
      <w:pPr>
        <w:spacing w:after="164" w:line="259" w:lineRule="auto"/>
        <w:ind w:hanging="10"/>
        <w:rPr>
          <w:color w:val="000000"/>
          <w:sz w:val="22"/>
          <w:szCs w:val="22"/>
        </w:rPr>
      </w:pPr>
      <w:r w:rsidRPr="008C7578">
        <w:rPr>
          <w:color w:val="000000"/>
          <w:sz w:val="22"/>
          <w:szCs w:val="22"/>
        </w:rPr>
        <w:t xml:space="preserve">___________________________________________________________________________________________ </w:t>
      </w:r>
    </w:p>
    <w:p w:rsidR="00BC394F" w:rsidRPr="008C7578" w:rsidRDefault="00BC394F" w:rsidP="008C7578">
      <w:pPr>
        <w:spacing w:after="164" w:line="259" w:lineRule="auto"/>
        <w:ind w:hanging="10"/>
        <w:rPr>
          <w:color w:val="000000"/>
          <w:sz w:val="22"/>
          <w:szCs w:val="22"/>
        </w:rPr>
        <w:sectPr w:rsidR="00BC394F" w:rsidRPr="008C7578">
          <w:pgSz w:w="11909" w:h="16834"/>
          <w:pgMar w:top="1188" w:right="528" w:bottom="1560" w:left="1361" w:header="782" w:footer="720" w:gutter="0"/>
          <w:cols w:space="720"/>
        </w:sectPr>
      </w:pPr>
    </w:p>
    <w:p w:rsidR="00BC394F" w:rsidRPr="009F6020" w:rsidRDefault="00BC394F" w:rsidP="003F0C81">
      <w:pPr>
        <w:spacing w:after="163" w:line="259" w:lineRule="auto"/>
        <w:ind w:left="275"/>
        <w:jc w:val="center"/>
        <w:rPr>
          <w:color w:val="000000"/>
        </w:rPr>
      </w:pPr>
      <w:r w:rsidRPr="009F6020">
        <w:rPr>
          <w:b/>
          <w:bCs/>
          <w:color w:val="000000"/>
          <w:sz w:val="22"/>
          <w:szCs w:val="22"/>
        </w:rPr>
        <w:t xml:space="preserve"> Общее соответствие выпускной квалификационной работы требованиям методических указаний </w:t>
      </w:r>
    </w:p>
    <w:tbl>
      <w:tblPr>
        <w:tblW w:w="963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111"/>
        <w:gridCol w:w="1843"/>
        <w:gridCol w:w="1843"/>
        <w:gridCol w:w="1842"/>
      </w:tblGrid>
      <w:tr w:rsidR="00BC394F" w:rsidRPr="003F0C81">
        <w:tc>
          <w:tcPr>
            <w:tcW w:w="4111" w:type="dxa"/>
            <w:tcBorders>
              <w:top w:val="double" w:sz="4" w:space="0" w:color="auto"/>
              <w:left w:val="double" w:sz="4" w:space="0" w:color="auto"/>
              <w:bottom w:val="double" w:sz="4" w:space="0" w:color="auto"/>
            </w:tcBorders>
            <w:vAlign w:val="center"/>
          </w:tcPr>
          <w:p w:rsidR="00BC394F" w:rsidRPr="003F0C81" w:rsidRDefault="00BC394F" w:rsidP="003F0C81">
            <w:pPr>
              <w:jc w:val="center"/>
              <w:rPr>
                <w:i/>
                <w:iCs/>
                <w:sz w:val="22"/>
                <w:szCs w:val="22"/>
              </w:rPr>
            </w:pPr>
            <w:r w:rsidRPr="003F0C81">
              <w:rPr>
                <w:i/>
                <w:iCs/>
                <w:sz w:val="22"/>
                <w:szCs w:val="22"/>
              </w:rPr>
              <w:t>Предъявляемые требования</w:t>
            </w:r>
          </w:p>
        </w:tc>
        <w:tc>
          <w:tcPr>
            <w:tcW w:w="1843" w:type="dxa"/>
            <w:tcBorders>
              <w:top w:val="double" w:sz="4" w:space="0" w:color="auto"/>
              <w:bottom w:val="double" w:sz="4" w:space="0" w:color="auto"/>
            </w:tcBorders>
            <w:vAlign w:val="center"/>
          </w:tcPr>
          <w:p w:rsidR="00BC394F" w:rsidRPr="003F0C81" w:rsidRDefault="00BC394F" w:rsidP="003F0C81">
            <w:pPr>
              <w:jc w:val="center"/>
              <w:rPr>
                <w:i/>
                <w:iCs/>
                <w:sz w:val="22"/>
                <w:szCs w:val="22"/>
              </w:rPr>
            </w:pPr>
            <w:r w:rsidRPr="003F0C81">
              <w:rPr>
                <w:i/>
                <w:iCs/>
                <w:sz w:val="22"/>
                <w:szCs w:val="22"/>
              </w:rPr>
              <w:t>Полностью</w:t>
            </w:r>
          </w:p>
          <w:p w:rsidR="00BC394F" w:rsidRPr="003F0C81" w:rsidRDefault="00BC394F" w:rsidP="003F0C81">
            <w:pPr>
              <w:jc w:val="center"/>
              <w:rPr>
                <w:i/>
                <w:iCs/>
                <w:sz w:val="22"/>
                <w:szCs w:val="22"/>
              </w:rPr>
            </w:pPr>
            <w:r w:rsidRPr="003F0C81">
              <w:rPr>
                <w:i/>
                <w:iCs/>
                <w:sz w:val="22"/>
                <w:szCs w:val="22"/>
              </w:rPr>
              <w:t>соответствует</w:t>
            </w:r>
          </w:p>
        </w:tc>
        <w:tc>
          <w:tcPr>
            <w:tcW w:w="1843" w:type="dxa"/>
            <w:tcBorders>
              <w:top w:val="double" w:sz="4" w:space="0" w:color="auto"/>
              <w:bottom w:val="double" w:sz="4" w:space="0" w:color="auto"/>
            </w:tcBorders>
            <w:vAlign w:val="center"/>
          </w:tcPr>
          <w:p w:rsidR="00BC394F" w:rsidRPr="003F0C81" w:rsidRDefault="00BC394F" w:rsidP="003F0C81">
            <w:pPr>
              <w:jc w:val="center"/>
              <w:rPr>
                <w:i/>
                <w:iCs/>
                <w:sz w:val="22"/>
                <w:szCs w:val="22"/>
              </w:rPr>
            </w:pPr>
            <w:r w:rsidRPr="003F0C81">
              <w:rPr>
                <w:i/>
                <w:iCs/>
                <w:sz w:val="22"/>
                <w:szCs w:val="22"/>
              </w:rPr>
              <w:t>В основном</w:t>
            </w:r>
          </w:p>
          <w:p w:rsidR="00BC394F" w:rsidRPr="003F0C81" w:rsidRDefault="00BC394F" w:rsidP="003F0C81">
            <w:pPr>
              <w:jc w:val="center"/>
              <w:rPr>
                <w:i/>
                <w:iCs/>
                <w:sz w:val="22"/>
                <w:szCs w:val="22"/>
              </w:rPr>
            </w:pPr>
            <w:r w:rsidRPr="003F0C81">
              <w:rPr>
                <w:i/>
                <w:iCs/>
                <w:sz w:val="22"/>
                <w:szCs w:val="22"/>
              </w:rPr>
              <w:t>соответствует</w:t>
            </w:r>
          </w:p>
        </w:tc>
        <w:tc>
          <w:tcPr>
            <w:tcW w:w="1842" w:type="dxa"/>
            <w:tcBorders>
              <w:top w:val="double" w:sz="4" w:space="0" w:color="auto"/>
              <w:bottom w:val="double" w:sz="4" w:space="0" w:color="auto"/>
              <w:right w:val="double" w:sz="4" w:space="0" w:color="auto"/>
            </w:tcBorders>
            <w:vAlign w:val="center"/>
          </w:tcPr>
          <w:p w:rsidR="00BC394F" w:rsidRPr="003F0C81" w:rsidRDefault="00BC394F" w:rsidP="003F0C81">
            <w:pPr>
              <w:jc w:val="center"/>
              <w:rPr>
                <w:i/>
                <w:iCs/>
                <w:sz w:val="22"/>
                <w:szCs w:val="22"/>
              </w:rPr>
            </w:pPr>
            <w:r w:rsidRPr="003F0C81">
              <w:rPr>
                <w:i/>
                <w:iCs/>
                <w:sz w:val="22"/>
                <w:szCs w:val="22"/>
              </w:rPr>
              <w:t>Не соответствует</w:t>
            </w:r>
          </w:p>
        </w:tc>
      </w:tr>
      <w:tr w:rsidR="00BC394F" w:rsidRPr="003F0C81">
        <w:tc>
          <w:tcPr>
            <w:tcW w:w="4111" w:type="dxa"/>
            <w:tcBorders>
              <w:top w:val="double" w:sz="4" w:space="0" w:color="auto"/>
              <w:left w:val="double" w:sz="4" w:space="0" w:color="auto"/>
            </w:tcBorders>
          </w:tcPr>
          <w:p w:rsidR="00BC394F" w:rsidRPr="003F0C81" w:rsidRDefault="00BC394F" w:rsidP="003F0C81">
            <w:pPr>
              <w:ind w:firstLine="181"/>
              <w:jc w:val="both"/>
              <w:rPr>
                <w:sz w:val="22"/>
                <w:szCs w:val="22"/>
              </w:rPr>
            </w:pPr>
            <w:r w:rsidRPr="003F0C81">
              <w:rPr>
                <w:sz w:val="22"/>
                <w:szCs w:val="22"/>
              </w:rPr>
              <w:t>Полнота выполнения требований задания на выполнение ВКР (раскрытие темы, глубина исследования)</w:t>
            </w:r>
          </w:p>
        </w:tc>
        <w:tc>
          <w:tcPr>
            <w:tcW w:w="1843" w:type="dxa"/>
            <w:tcBorders>
              <w:top w:val="double" w:sz="4" w:space="0" w:color="auto"/>
            </w:tcBorders>
          </w:tcPr>
          <w:p w:rsidR="00BC394F" w:rsidRPr="003F0C81" w:rsidRDefault="00BC394F" w:rsidP="003F0C81">
            <w:pPr>
              <w:jc w:val="center"/>
              <w:rPr>
                <w:sz w:val="22"/>
                <w:szCs w:val="22"/>
              </w:rPr>
            </w:pPr>
          </w:p>
        </w:tc>
        <w:tc>
          <w:tcPr>
            <w:tcW w:w="1843" w:type="dxa"/>
            <w:tcBorders>
              <w:top w:val="double" w:sz="4" w:space="0" w:color="auto"/>
            </w:tcBorders>
          </w:tcPr>
          <w:p w:rsidR="00BC394F" w:rsidRPr="003F0C81" w:rsidRDefault="00BC394F" w:rsidP="003F0C81">
            <w:pPr>
              <w:jc w:val="center"/>
              <w:rPr>
                <w:sz w:val="22"/>
                <w:szCs w:val="22"/>
              </w:rPr>
            </w:pPr>
          </w:p>
        </w:tc>
        <w:tc>
          <w:tcPr>
            <w:tcW w:w="1842" w:type="dxa"/>
            <w:tcBorders>
              <w:top w:val="double" w:sz="4" w:space="0" w:color="auto"/>
              <w:right w:val="double" w:sz="4" w:space="0" w:color="auto"/>
            </w:tcBorders>
          </w:tcPr>
          <w:p w:rsidR="00BC394F" w:rsidRPr="003F0C81" w:rsidRDefault="00BC394F" w:rsidP="003F0C81">
            <w:pPr>
              <w:jc w:val="center"/>
              <w:rPr>
                <w:sz w:val="22"/>
                <w:szCs w:val="22"/>
              </w:rPr>
            </w:pPr>
          </w:p>
        </w:tc>
      </w:tr>
      <w:tr w:rsidR="00BC394F" w:rsidRPr="003F0C81">
        <w:tc>
          <w:tcPr>
            <w:tcW w:w="4111" w:type="dxa"/>
            <w:tcBorders>
              <w:left w:val="double" w:sz="4" w:space="0" w:color="auto"/>
            </w:tcBorders>
          </w:tcPr>
          <w:p w:rsidR="00BC394F" w:rsidRPr="003F0C81" w:rsidRDefault="00BC394F" w:rsidP="003F0C81">
            <w:pPr>
              <w:ind w:firstLine="180"/>
              <w:jc w:val="both"/>
              <w:rPr>
                <w:sz w:val="22"/>
                <w:szCs w:val="22"/>
              </w:rPr>
            </w:pPr>
            <w:r w:rsidRPr="003F0C81">
              <w:rPr>
                <w:sz w:val="22"/>
                <w:szCs w:val="22"/>
              </w:rPr>
              <w:t>Достаточность и критичность обзора источников и литературы</w:t>
            </w:r>
          </w:p>
        </w:tc>
        <w:tc>
          <w:tcPr>
            <w:tcW w:w="1843" w:type="dxa"/>
          </w:tcPr>
          <w:p w:rsidR="00BC394F" w:rsidRPr="003F0C81" w:rsidRDefault="00BC394F" w:rsidP="003F0C81">
            <w:pPr>
              <w:jc w:val="center"/>
              <w:rPr>
                <w:sz w:val="22"/>
                <w:szCs w:val="22"/>
              </w:rPr>
            </w:pPr>
          </w:p>
        </w:tc>
        <w:tc>
          <w:tcPr>
            <w:tcW w:w="1843" w:type="dxa"/>
          </w:tcPr>
          <w:p w:rsidR="00BC394F" w:rsidRPr="003F0C81" w:rsidRDefault="00BC394F" w:rsidP="003F0C81">
            <w:pPr>
              <w:jc w:val="center"/>
              <w:rPr>
                <w:sz w:val="22"/>
                <w:szCs w:val="22"/>
              </w:rPr>
            </w:pPr>
          </w:p>
        </w:tc>
        <w:tc>
          <w:tcPr>
            <w:tcW w:w="1842" w:type="dxa"/>
            <w:tcBorders>
              <w:right w:val="double" w:sz="4" w:space="0" w:color="auto"/>
            </w:tcBorders>
          </w:tcPr>
          <w:p w:rsidR="00BC394F" w:rsidRPr="003F0C81" w:rsidRDefault="00BC394F" w:rsidP="003F0C81">
            <w:pPr>
              <w:jc w:val="center"/>
              <w:rPr>
                <w:sz w:val="22"/>
                <w:szCs w:val="22"/>
              </w:rPr>
            </w:pPr>
          </w:p>
        </w:tc>
      </w:tr>
      <w:tr w:rsidR="00BC394F" w:rsidRPr="003F0C81">
        <w:tc>
          <w:tcPr>
            <w:tcW w:w="4111" w:type="dxa"/>
            <w:tcBorders>
              <w:left w:val="double" w:sz="4" w:space="0" w:color="auto"/>
            </w:tcBorders>
          </w:tcPr>
          <w:p w:rsidR="00BC394F" w:rsidRPr="003F0C81" w:rsidRDefault="00BC394F" w:rsidP="003F0C81">
            <w:pPr>
              <w:ind w:firstLine="181"/>
              <w:jc w:val="both"/>
              <w:rPr>
                <w:sz w:val="22"/>
                <w:szCs w:val="22"/>
              </w:rPr>
            </w:pPr>
            <w:r w:rsidRPr="003F0C81">
              <w:rPr>
                <w:sz w:val="22"/>
                <w:szCs w:val="22"/>
              </w:rPr>
              <w:t>Соответствие использованных методов исследования поставленной цели</w:t>
            </w:r>
          </w:p>
        </w:tc>
        <w:tc>
          <w:tcPr>
            <w:tcW w:w="1843" w:type="dxa"/>
          </w:tcPr>
          <w:p w:rsidR="00BC394F" w:rsidRPr="003F0C81" w:rsidRDefault="00BC394F" w:rsidP="003F0C81">
            <w:pPr>
              <w:jc w:val="center"/>
              <w:rPr>
                <w:sz w:val="22"/>
                <w:szCs w:val="22"/>
              </w:rPr>
            </w:pPr>
          </w:p>
        </w:tc>
        <w:tc>
          <w:tcPr>
            <w:tcW w:w="1843" w:type="dxa"/>
          </w:tcPr>
          <w:p w:rsidR="00BC394F" w:rsidRPr="003F0C81" w:rsidRDefault="00BC394F" w:rsidP="003F0C81">
            <w:pPr>
              <w:jc w:val="center"/>
              <w:rPr>
                <w:sz w:val="22"/>
                <w:szCs w:val="22"/>
              </w:rPr>
            </w:pPr>
          </w:p>
        </w:tc>
        <w:tc>
          <w:tcPr>
            <w:tcW w:w="1842" w:type="dxa"/>
            <w:tcBorders>
              <w:right w:val="double" w:sz="4" w:space="0" w:color="auto"/>
            </w:tcBorders>
          </w:tcPr>
          <w:p w:rsidR="00BC394F" w:rsidRPr="003F0C81" w:rsidRDefault="00BC394F" w:rsidP="003F0C81">
            <w:pPr>
              <w:jc w:val="center"/>
              <w:rPr>
                <w:sz w:val="22"/>
                <w:szCs w:val="22"/>
              </w:rPr>
            </w:pPr>
          </w:p>
        </w:tc>
      </w:tr>
      <w:tr w:rsidR="00BC394F" w:rsidRPr="003F0C81">
        <w:tc>
          <w:tcPr>
            <w:tcW w:w="4111" w:type="dxa"/>
            <w:tcBorders>
              <w:left w:val="double" w:sz="4" w:space="0" w:color="auto"/>
            </w:tcBorders>
          </w:tcPr>
          <w:p w:rsidR="00BC394F" w:rsidRPr="003F0C81" w:rsidRDefault="00BC394F" w:rsidP="003F0C81">
            <w:pPr>
              <w:ind w:firstLine="181"/>
              <w:jc w:val="both"/>
              <w:rPr>
                <w:sz w:val="22"/>
                <w:szCs w:val="22"/>
              </w:rPr>
            </w:pPr>
            <w:r w:rsidRPr="003F0C81">
              <w:rPr>
                <w:sz w:val="22"/>
                <w:szCs w:val="22"/>
              </w:rPr>
              <w:t>Оригинальность и значимость полученных результатов (выводов)</w:t>
            </w:r>
          </w:p>
        </w:tc>
        <w:tc>
          <w:tcPr>
            <w:tcW w:w="1843" w:type="dxa"/>
          </w:tcPr>
          <w:p w:rsidR="00BC394F" w:rsidRPr="003F0C81" w:rsidRDefault="00BC394F" w:rsidP="003F0C81">
            <w:pPr>
              <w:jc w:val="center"/>
              <w:rPr>
                <w:sz w:val="22"/>
                <w:szCs w:val="22"/>
              </w:rPr>
            </w:pPr>
          </w:p>
        </w:tc>
        <w:tc>
          <w:tcPr>
            <w:tcW w:w="1843" w:type="dxa"/>
          </w:tcPr>
          <w:p w:rsidR="00BC394F" w:rsidRPr="003F0C81" w:rsidRDefault="00BC394F" w:rsidP="003F0C81">
            <w:pPr>
              <w:jc w:val="center"/>
              <w:rPr>
                <w:sz w:val="22"/>
                <w:szCs w:val="22"/>
              </w:rPr>
            </w:pPr>
          </w:p>
        </w:tc>
        <w:tc>
          <w:tcPr>
            <w:tcW w:w="1842" w:type="dxa"/>
            <w:tcBorders>
              <w:right w:val="double" w:sz="4" w:space="0" w:color="auto"/>
            </w:tcBorders>
          </w:tcPr>
          <w:p w:rsidR="00BC394F" w:rsidRPr="003F0C81" w:rsidRDefault="00BC394F" w:rsidP="003F0C81">
            <w:pPr>
              <w:jc w:val="center"/>
              <w:rPr>
                <w:sz w:val="22"/>
                <w:szCs w:val="22"/>
              </w:rPr>
            </w:pPr>
          </w:p>
        </w:tc>
      </w:tr>
      <w:tr w:rsidR="00BC394F" w:rsidRPr="003F0C81">
        <w:tc>
          <w:tcPr>
            <w:tcW w:w="4111" w:type="dxa"/>
            <w:tcBorders>
              <w:left w:val="double" w:sz="4" w:space="0" w:color="auto"/>
            </w:tcBorders>
          </w:tcPr>
          <w:p w:rsidR="00BC394F" w:rsidRPr="003F0C81" w:rsidRDefault="00BC394F" w:rsidP="003F0C81">
            <w:pPr>
              <w:ind w:firstLine="181"/>
              <w:jc w:val="both"/>
              <w:rPr>
                <w:sz w:val="22"/>
                <w:szCs w:val="22"/>
              </w:rPr>
            </w:pPr>
            <w:r w:rsidRPr="003F0C81">
              <w:rPr>
                <w:sz w:val="22"/>
                <w:szCs w:val="22"/>
              </w:rPr>
              <w:t>Четкость, логичность, соответствие стиля изложения материала</w:t>
            </w:r>
          </w:p>
        </w:tc>
        <w:tc>
          <w:tcPr>
            <w:tcW w:w="1843" w:type="dxa"/>
          </w:tcPr>
          <w:p w:rsidR="00BC394F" w:rsidRPr="003F0C81" w:rsidRDefault="00BC394F" w:rsidP="003F0C81">
            <w:pPr>
              <w:jc w:val="center"/>
              <w:rPr>
                <w:sz w:val="22"/>
                <w:szCs w:val="22"/>
              </w:rPr>
            </w:pPr>
          </w:p>
        </w:tc>
        <w:tc>
          <w:tcPr>
            <w:tcW w:w="1843" w:type="dxa"/>
          </w:tcPr>
          <w:p w:rsidR="00BC394F" w:rsidRPr="003F0C81" w:rsidRDefault="00BC394F" w:rsidP="003F0C81">
            <w:pPr>
              <w:jc w:val="center"/>
              <w:rPr>
                <w:sz w:val="22"/>
                <w:szCs w:val="22"/>
              </w:rPr>
            </w:pPr>
          </w:p>
        </w:tc>
        <w:tc>
          <w:tcPr>
            <w:tcW w:w="1842" w:type="dxa"/>
            <w:tcBorders>
              <w:right w:val="double" w:sz="4" w:space="0" w:color="auto"/>
            </w:tcBorders>
          </w:tcPr>
          <w:p w:rsidR="00BC394F" w:rsidRPr="003F0C81" w:rsidRDefault="00BC394F" w:rsidP="003F0C81">
            <w:pPr>
              <w:jc w:val="center"/>
              <w:rPr>
                <w:sz w:val="22"/>
                <w:szCs w:val="22"/>
              </w:rPr>
            </w:pPr>
          </w:p>
        </w:tc>
      </w:tr>
      <w:tr w:rsidR="00BC394F" w:rsidRPr="003F0C81">
        <w:tc>
          <w:tcPr>
            <w:tcW w:w="4111" w:type="dxa"/>
            <w:tcBorders>
              <w:left w:val="double" w:sz="4" w:space="0" w:color="auto"/>
              <w:bottom w:val="double" w:sz="4" w:space="0" w:color="auto"/>
            </w:tcBorders>
          </w:tcPr>
          <w:p w:rsidR="00BC394F" w:rsidRPr="003F0C81" w:rsidRDefault="00BC394F" w:rsidP="003F0C81">
            <w:pPr>
              <w:ind w:firstLine="180"/>
              <w:jc w:val="both"/>
              <w:rPr>
                <w:sz w:val="22"/>
                <w:szCs w:val="22"/>
              </w:rPr>
            </w:pPr>
            <w:r w:rsidRPr="003F0C81">
              <w:rPr>
                <w:sz w:val="22"/>
                <w:szCs w:val="22"/>
              </w:rPr>
              <w:t>Качество оформления работы, наличие презентации</w:t>
            </w:r>
          </w:p>
        </w:tc>
        <w:tc>
          <w:tcPr>
            <w:tcW w:w="1843" w:type="dxa"/>
            <w:tcBorders>
              <w:bottom w:val="double" w:sz="4" w:space="0" w:color="auto"/>
            </w:tcBorders>
          </w:tcPr>
          <w:p w:rsidR="00BC394F" w:rsidRPr="003F0C81" w:rsidRDefault="00BC394F" w:rsidP="003F0C81">
            <w:pPr>
              <w:jc w:val="center"/>
              <w:rPr>
                <w:sz w:val="22"/>
                <w:szCs w:val="22"/>
              </w:rPr>
            </w:pPr>
          </w:p>
        </w:tc>
        <w:tc>
          <w:tcPr>
            <w:tcW w:w="1843" w:type="dxa"/>
            <w:tcBorders>
              <w:bottom w:val="double" w:sz="4" w:space="0" w:color="auto"/>
            </w:tcBorders>
          </w:tcPr>
          <w:p w:rsidR="00BC394F" w:rsidRPr="003F0C81" w:rsidRDefault="00BC394F" w:rsidP="003F0C81">
            <w:pPr>
              <w:jc w:val="center"/>
              <w:rPr>
                <w:sz w:val="22"/>
                <w:szCs w:val="22"/>
              </w:rPr>
            </w:pPr>
          </w:p>
        </w:tc>
        <w:tc>
          <w:tcPr>
            <w:tcW w:w="1842" w:type="dxa"/>
            <w:tcBorders>
              <w:bottom w:val="double" w:sz="4" w:space="0" w:color="auto"/>
              <w:right w:val="double" w:sz="4" w:space="0" w:color="auto"/>
            </w:tcBorders>
          </w:tcPr>
          <w:p w:rsidR="00BC394F" w:rsidRPr="003F0C81" w:rsidRDefault="00BC394F" w:rsidP="003F0C81">
            <w:pPr>
              <w:jc w:val="center"/>
              <w:rPr>
                <w:sz w:val="22"/>
                <w:szCs w:val="22"/>
              </w:rPr>
            </w:pPr>
          </w:p>
        </w:tc>
      </w:tr>
    </w:tbl>
    <w:p w:rsidR="00BC394F" w:rsidRPr="009F6020" w:rsidRDefault="00BC394F" w:rsidP="009F6020">
      <w:pPr>
        <w:spacing w:after="233" w:line="259" w:lineRule="auto"/>
        <w:ind w:right="651"/>
        <w:jc w:val="right"/>
        <w:rPr>
          <w:color w:val="000000"/>
        </w:rPr>
      </w:pPr>
      <w:r w:rsidRPr="009F6020">
        <w:rPr>
          <w:i/>
          <w:iCs/>
          <w:color w:val="000000"/>
          <w:sz w:val="16"/>
          <w:szCs w:val="16"/>
        </w:rPr>
        <w:t xml:space="preserve"> (Отмечается знаком в соответствующем столбце) </w:t>
      </w:r>
    </w:p>
    <w:p w:rsidR="00BC394F" w:rsidRPr="009F6020" w:rsidRDefault="00BC394F" w:rsidP="00AB6506">
      <w:pPr>
        <w:spacing w:after="164" w:line="259" w:lineRule="auto"/>
        <w:ind w:right="-144" w:hanging="10"/>
        <w:rPr>
          <w:color w:val="000000"/>
        </w:rPr>
      </w:pPr>
      <w:r w:rsidRPr="009F6020">
        <w:rPr>
          <w:color w:val="000000"/>
          <w:sz w:val="22"/>
          <w:szCs w:val="22"/>
        </w:rPr>
        <w:t>Недостатки и замечания по работе _____________________________________</w:t>
      </w:r>
      <w:r>
        <w:rPr>
          <w:color w:val="000000"/>
          <w:sz w:val="22"/>
          <w:szCs w:val="22"/>
        </w:rPr>
        <w:t>_____________________________</w:t>
      </w:r>
      <w:r w:rsidRPr="009F6020">
        <w:rPr>
          <w:color w:val="000000"/>
          <w:sz w:val="22"/>
          <w:szCs w:val="22"/>
        </w:rPr>
        <w:t xml:space="preserve">____________________ </w:t>
      </w:r>
    </w:p>
    <w:p w:rsidR="00BC394F" w:rsidRPr="009F6020" w:rsidRDefault="00BC394F" w:rsidP="00AB6506">
      <w:pPr>
        <w:spacing w:after="164" w:line="259" w:lineRule="auto"/>
        <w:ind w:right="-144" w:hanging="10"/>
        <w:rPr>
          <w:color w:val="000000"/>
        </w:rPr>
      </w:pPr>
      <w:r w:rsidRPr="009F6020">
        <w:rPr>
          <w:color w:val="000000"/>
          <w:sz w:val="22"/>
          <w:szCs w:val="22"/>
        </w:rPr>
        <w:t>_______________________________________________________</w:t>
      </w:r>
      <w:r>
        <w:rPr>
          <w:color w:val="000000"/>
          <w:sz w:val="22"/>
          <w:szCs w:val="22"/>
        </w:rPr>
        <w:t>_______________________________</w:t>
      </w:r>
    </w:p>
    <w:p w:rsidR="00BC394F" w:rsidRPr="009F6020" w:rsidRDefault="00BC394F" w:rsidP="00AB6506">
      <w:pPr>
        <w:spacing w:after="164" w:line="259" w:lineRule="auto"/>
        <w:ind w:right="-144" w:hanging="10"/>
        <w:rPr>
          <w:color w:val="000000"/>
        </w:rPr>
      </w:pPr>
      <w:r w:rsidRPr="009F6020">
        <w:rPr>
          <w:color w:val="000000"/>
          <w:sz w:val="22"/>
          <w:szCs w:val="22"/>
        </w:rPr>
        <w:t>_______________________________________________________</w:t>
      </w:r>
      <w:r>
        <w:rPr>
          <w:color w:val="000000"/>
          <w:sz w:val="22"/>
          <w:szCs w:val="22"/>
        </w:rPr>
        <w:t>_______________________________</w:t>
      </w:r>
      <w:r w:rsidRPr="009F6020">
        <w:rPr>
          <w:color w:val="000000"/>
          <w:sz w:val="22"/>
          <w:szCs w:val="22"/>
        </w:rPr>
        <w:t xml:space="preserve"> </w:t>
      </w:r>
    </w:p>
    <w:p w:rsidR="00BC394F" w:rsidRPr="00905E10" w:rsidRDefault="00BC394F" w:rsidP="00782E36">
      <w:pPr>
        <w:spacing w:line="360" w:lineRule="auto"/>
        <w:jc w:val="both"/>
        <w:rPr>
          <w:sz w:val="26"/>
          <w:szCs w:val="26"/>
        </w:rPr>
      </w:pPr>
      <w:r w:rsidRPr="00905E10">
        <w:rPr>
          <w:sz w:val="26"/>
          <w:szCs w:val="26"/>
        </w:rPr>
        <w:t>_</w:t>
      </w:r>
      <w:r>
        <w:rPr>
          <w:sz w:val="26"/>
          <w:szCs w:val="26"/>
        </w:rPr>
        <w:t>_________________</w:t>
      </w:r>
      <w:r w:rsidRPr="00905E10">
        <w:rPr>
          <w:sz w:val="26"/>
          <w:szCs w:val="26"/>
        </w:rPr>
        <w:t>_____</w:t>
      </w:r>
      <w:r>
        <w:rPr>
          <w:sz w:val="26"/>
          <w:szCs w:val="26"/>
        </w:rPr>
        <w:t>________________________________________________</w:t>
      </w:r>
    </w:p>
    <w:p w:rsidR="00BC394F" w:rsidRPr="00A130E9" w:rsidRDefault="00BC394F" w:rsidP="00782E36">
      <w:pPr>
        <w:spacing w:line="360" w:lineRule="auto"/>
        <w:rPr>
          <w:sz w:val="26"/>
          <w:szCs w:val="26"/>
        </w:rPr>
      </w:pPr>
      <w:r w:rsidRPr="00A130E9">
        <w:rPr>
          <w:sz w:val="26"/>
          <w:szCs w:val="26"/>
        </w:rPr>
        <w:t>_____________</w:t>
      </w:r>
      <w:r>
        <w:rPr>
          <w:sz w:val="26"/>
          <w:szCs w:val="26"/>
        </w:rPr>
        <w:t>__________________________</w:t>
      </w:r>
      <w:r w:rsidRPr="00A130E9">
        <w:rPr>
          <w:sz w:val="26"/>
          <w:szCs w:val="26"/>
        </w:rPr>
        <w:t>_________</w:t>
      </w:r>
      <w:r>
        <w:rPr>
          <w:sz w:val="26"/>
          <w:szCs w:val="26"/>
        </w:rPr>
        <w:t>_______</w:t>
      </w:r>
      <w:r w:rsidRPr="00A130E9">
        <w:rPr>
          <w:sz w:val="26"/>
          <w:szCs w:val="26"/>
        </w:rPr>
        <w:t>______________</w:t>
      </w:r>
      <w:r>
        <w:rPr>
          <w:sz w:val="26"/>
          <w:szCs w:val="26"/>
        </w:rPr>
        <w:t>__</w:t>
      </w:r>
    </w:p>
    <w:p w:rsidR="00BC394F" w:rsidRPr="00A130E9" w:rsidRDefault="00BC394F" w:rsidP="00782E36">
      <w:pPr>
        <w:spacing w:line="360" w:lineRule="auto"/>
        <w:rPr>
          <w:sz w:val="26"/>
          <w:szCs w:val="26"/>
        </w:rPr>
      </w:pPr>
      <w:r w:rsidRPr="00A130E9">
        <w:rPr>
          <w:sz w:val="26"/>
          <w:szCs w:val="26"/>
        </w:rPr>
        <w:t>______________</w:t>
      </w:r>
      <w:r>
        <w:rPr>
          <w:sz w:val="26"/>
          <w:szCs w:val="26"/>
        </w:rPr>
        <w:t>________________________________</w:t>
      </w:r>
      <w:r w:rsidRPr="00A130E9">
        <w:rPr>
          <w:sz w:val="26"/>
          <w:szCs w:val="26"/>
        </w:rPr>
        <w:t>__</w:t>
      </w:r>
      <w:r>
        <w:rPr>
          <w:sz w:val="26"/>
          <w:szCs w:val="26"/>
        </w:rPr>
        <w:t>_______________________</w:t>
      </w:r>
    </w:p>
    <w:p w:rsidR="00BC394F" w:rsidRPr="00A130E9" w:rsidRDefault="00BC394F" w:rsidP="00782E36">
      <w:pPr>
        <w:spacing w:line="360" w:lineRule="auto"/>
        <w:rPr>
          <w:sz w:val="26"/>
          <w:szCs w:val="26"/>
        </w:rPr>
      </w:pPr>
      <w:r w:rsidRPr="00A130E9">
        <w:rPr>
          <w:sz w:val="26"/>
          <w:szCs w:val="26"/>
        </w:rPr>
        <w:t>_______________</w:t>
      </w:r>
      <w:r>
        <w:rPr>
          <w:sz w:val="26"/>
          <w:szCs w:val="26"/>
        </w:rPr>
        <w:t>__________________________</w:t>
      </w:r>
      <w:r w:rsidRPr="00A130E9">
        <w:rPr>
          <w:sz w:val="26"/>
          <w:szCs w:val="26"/>
        </w:rPr>
        <w:t>_</w:t>
      </w:r>
      <w:r>
        <w:rPr>
          <w:sz w:val="26"/>
          <w:szCs w:val="26"/>
        </w:rPr>
        <w:t>_____________________________</w:t>
      </w:r>
    </w:p>
    <w:p w:rsidR="00BC394F" w:rsidRPr="009F6020" w:rsidRDefault="00BC394F" w:rsidP="00AB6506">
      <w:pPr>
        <w:spacing w:after="164" w:line="259" w:lineRule="auto"/>
        <w:ind w:right="-144" w:hanging="10"/>
        <w:rPr>
          <w:color w:val="000000"/>
        </w:rPr>
      </w:pPr>
      <w:r w:rsidRPr="009F6020">
        <w:rPr>
          <w:color w:val="000000"/>
          <w:sz w:val="22"/>
          <w:szCs w:val="22"/>
        </w:rPr>
        <w:t>_______________________________________________________</w:t>
      </w:r>
      <w:r>
        <w:rPr>
          <w:color w:val="000000"/>
          <w:sz w:val="22"/>
          <w:szCs w:val="22"/>
        </w:rPr>
        <w:t>_______________________________</w:t>
      </w:r>
    </w:p>
    <w:p w:rsidR="00BC394F" w:rsidRPr="009F6020" w:rsidRDefault="00BC394F" w:rsidP="00AB6506">
      <w:pPr>
        <w:spacing w:after="209" w:line="259" w:lineRule="auto"/>
        <w:ind w:right="-144" w:hanging="10"/>
        <w:rPr>
          <w:color w:val="000000"/>
        </w:rPr>
      </w:pPr>
      <w:r w:rsidRPr="009F6020">
        <w:rPr>
          <w:color w:val="000000"/>
          <w:sz w:val="22"/>
          <w:szCs w:val="22"/>
        </w:rPr>
        <w:t>_______________________________________________________</w:t>
      </w:r>
      <w:r>
        <w:rPr>
          <w:color w:val="000000"/>
          <w:sz w:val="22"/>
          <w:szCs w:val="22"/>
        </w:rPr>
        <w:t>_______________________________</w:t>
      </w:r>
    </w:p>
    <w:p w:rsidR="00BC394F" w:rsidRPr="009F6020" w:rsidRDefault="00BC394F" w:rsidP="00F23560">
      <w:pPr>
        <w:spacing w:after="164" w:line="259" w:lineRule="auto"/>
        <w:ind w:right="-144" w:hanging="10"/>
        <w:rPr>
          <w:color w:val="000000"/>
        </w:rPr>
      </w:pPr>
      <w:r w:rsidRPr="009F6020">
        <w:rPr>
          <w:color w:val="000000"/>
          <w:sz w:val="22"/>
          <w:szCs w:val="22"/>
        </w:rPr>
        <w:t>Общее заключение по работе (рекомендация о допуске к защите) _______________________________</w:t>
      </w:r>
      <w:r>
        <w:rPr>
          <w:color w:val="000000"/>
          <w:sz w:val="22"/>
          <w:szCs w:val="22"/>
        </w:rPr>
        <w:t>_______________________________________________________</w:t>
      </w:r>
      <w:r w:rsidRPr="009F6020">
        <w:rPr>
          <w:color w:val="000000"/>
          <w:sz w:val="22"/>
          <w:szCs w:val="22"/>
        </w:rPr>
        <w:t xml:space="preserve"> </w:t>
      </w:r>
    </w:p>
    <w:p w:rsidR="00BC394F" w:rsidRPr="009F6020" w:rsidRDefault="00BC394F" w:rsidP="00F23560">
      <w:pPr>
        <w:spacing w:after="164" w:line="259" w:lineRule="auto"/>
        <w:ind w:right="-144" w:hanging="10"/>
        <w:rPr>
          <w:color w:val="000000"/>
        </w:rPr>
      </w:pPr>
      <w:r w:rsidRPr="009F6020">
        <w:rPr>
          <w:color w:val="000000"/>
          <w:sz w:val="22"/>
          <w:szCs w:val="22"/>
        </w:rPr>
        <w:t>_______________________________________________________</w:t>
      </w:r>
      <w:r>
        <w:rPr>
          <w:color w:val="000000"/>
          <w:sz w:val="22"/>
          <w:szCs w:val="22"/>
        </w:rPr>
        <w:t>_______________________________</w:t>
      </w:r>
    </w:p>
    <w:p w:rsidR="00BC394F" w:rsidRPr="009F6020" w:rsidRDefault="00BC394F" w:rsidP="00F23560">
      <w:pPr>
        <w:spacing w:line="412" w:lineRule="auto"/>
        <w:ind w:right="-144" w:hanging="10"/>
        <w:jc w:val="center"/>
        <w:rPr>
          <w:color w:val="000000"/>
        </w:rPr>
      </w:pPr>
      <w:r w:rsidRPr="009F6020">
        <w:rPr>
          <w:color w:val="000000"/>
          <w:sz w:val="22"/>
          <w:szCs w:val="22"/>
        </w:rPr>
        <w:t>_______________________________________________________</w:t>
      </w:r>
      <w:r>
        <w:rPr>
          <w:color w:val="000000"/>
          <w:sz w:val="22"/>
          <w:szCs w:val="22"/>
        </w:rPr>
        <w:t>_______________________________</w:t>
      </w:r>
      <w:r w:rsidRPr="009F6020">
        <w:rPr>
          <w:color w:val="000000"/>
          <w:sz w:val="22"/>
          <w:szCs w:val="22"/>
        </w:rPr>
        <w:t xml:space="preserve"> _______________________________________________________</w:t>
      </w:r>
      <w:r>
        <w:rPr>
          <w:color w:val="000000"/>
          <w:sz w:val="22"/>
          <w:szCs w:val="22"/>
        </w:rPr>
        <w:t>_______________________________</w:t>
      </w:r>
    </w:p>
    <w:p w:rsidR="00BC394F" w:rsidRDefault="00BC394F" w:rsidP="003F0C81">
      <w:pPr>
        <w:spacing w:after="74" w:line="259" w:lineRule="auto"/>
        <w:rPr>
          <w:color w:val="000000"/>
        </w:rPr>
      </w:pPr>
    </w:p>
    <w:p w:rsidR="00BC394F" w:rsidRPr="009F6020" w:rsidRDefault="00BC394F" w:rsidP="003F0C81">
      <w:pPr>
        <w:spacing w:after="74" w:line="259" w:lineRule="auto"/>
        <w:rPr>
          <w:color w:val="000000"/>
        </w:rPr>
      </w:pPr>
      <w:r>
        <w:rPr>
          <w:color w:val="000000"/>
          <w:sz w:val="22"/>
          <w:szCs w:val="22"/>
        </w:rPr>
        <w:t>Р</w:t>
      </w:r>
      <w:r w:rsidRPr="009F6020">
        <w:rPr>
          <w:color w:val="000000"/>
          <w:sz w:val="22"/>
          <w:szCs w:val="22"/>
        </w:rPr>
        <w:t xml:space="preserve">ецензент: ____________________________________________________________ </w:t>
      </w:r>
      <w:r w:rsidRPr="009F6020">
        <w:rPr>
          <w:i/>
          <w:iCs/>
          <w:color w:val="000000"/>
          <w:sz w:val="16"/>
          <w:szCs w:val="16"/>
        </w:rPr>
        <w:tab/>
        <w:t xml:space="preserve"> </w:t>
      </w:r>
      <w:r w:rsidRPr="009F6020">
        <w:rPr>
          <w:i/>
          <w:iCs/>
          <w:color w:val="000000"/>
          <w:sz w:val="16"/>
          <w:szCs w:val="16"/>
        </w:rPr>
        <w:tab/>
        <w:t xml:space="preserve"> </w:t>
      </w:r>
      <w:r w:rsidRPr="009F6020">
        <w:rPr>
          <w:i/>
          <w:iCs/>
          <w:color w:val="000000"/>
          <w:sz w:val="16"/>
          <w:szCs w:val="16"/>
        </w:rPr>
        <w:tab/>
        <w:t xml:space="preserve"> </w:t>
      </w:r>
      <w:r w:rsidRPr="009F6020">
        <w:rPr>
          <w:i/>
          <w:iCs/>
          <w:color w:val="000000"/>
          <w:sz w:val="16"/>
          <w:szCs w:val="16"/>
        </w:rPr>
        <w:tab/>
        <w:t xml:space="preserve">   </w:t>
      </w:r>
      <w:r>
        <w:rPr>
          <w:i/>
          <w:iCs/>
          <w:color w:val="000000"/>
          <w:sz w:val="16"/>
          <w:szCs w:val="16"/>
        </w:rPr>
        <w:t xml:space="preserve">                                  </w:t>
      </w:r>
      <w:r w:rsidRPr="009F6020">
        <w:rPr>
          <w:i/>
          <w:iCs/>
          <w:color w:val="000000"/>
          <w:sz w:val="16"/>
          <w:szCs w:val="16"/>
        </w:rPr>
        <w:t xml:space="preserve">  (должность,   кафедра,   ученая степень,   ученое звание)  </w:t>
      </w:r>
    </w:p>
    <w:p w:rsidR="00BC394F" w:rsidRPr="009F6020" w:rsidRDefault="00BC394F" w:rsidP="003F0C81">
      <w:pPr>
        <w:jc w:val="center"/>
        <w:rPr>
          <w:color w:val="000000"/>
        </w:rPr>
      </w:pPr>
      <w:r w:rsidRPr="009F6020">
        <w:rPr>
          <w:color w:val="000000"/>
          <w:sz w:val="22"/>
          <w:szCs w:val="22"/>
        </w:rPr>
        <w:t xml:space="preserve"> </w:t>
      </w:r>
      <w:r>
        <w:rPr>
          <w:color w:val="000000"/>
          <w:sz w:val="22"/>
          <w:szCs w:val="22"/>
        </w:rPr>
        <w:t xml:space="preserve">                                                                                      </w:t>
      </w:r>
      <w:r w:rsidRPr="009F6020">
        <w:rPr>
          <w:color w:val="000000"/>
          <w:sz w:val="22"/>
          <w:szCs w:val="22"/>
        </w:rPr>
        <w:t>___________________</w:t>
      </w:r>
      <w:r>
        <w:rPr>
          <w:color w:val="000000"/>
          <w:sz w:val="22"/>
          <w:szCs w:val="22"/>
        </w:rPr>
        <w:t xml:space="preserve">    </w:t>
      </w:r>
      <w:r w:rsidRPr="009F6020">
        <w:rPr>
          <w:color w:val="000000"/>
          <w:sz w:val="22"/>
          <w:szCs w:val="22"/>
        </w:rPr>
        <w:t xml:space="preserve">(__________________) </w:t>
      </w:r>
    </w:p>
    <w:p w:rsidR="00BC394F" w:rsidRPr="009F6020" w:rsidRDefault="00BC394F" w:rsidP="003F0C81">
      <w:pPr>
        <w:tabs>
          <w:tab w:val="center" w:pos="1780"/>
          <w:tab w:val="center" w:pos="4253"/>
          <w:tab w:val="center" w:pos="4964"/>
          <w:tab w:val="center" w:pos="6229"/>
          <w:tab w:val="center" w:pos="7091"/>
          <w:tab w:val="center" w:pos="8636"/>
        </w:tabs>
        <w:rPr>
          <w:color w:val="000000"/>
        </w:rPr>
      </w:pPr>
      <w:r w:rsidRPr="009F6020">
        <w:rPr>
          <w:rFonts w:ascii="Calibri" w:hAnsi="Calibri" w:cs="Calibri"/>
          <w:color w:val="000000"/>
          <w:sz w:val="22"/>
          <w:szCs w:val="22"/>
        </w:rPr>
        <w:tab/>
      </w:r>
      <w:r>
        <w:rPr>
          <w:color w:val="000000"/>
          <w:sz w:val="22"/>
          <w:szCs w:val="22"/>
        </w:rPr>
        <w:tab/>
        <w:t xml:space="preserve"> </w:t>
      </w:r>
      <w:r>
        <w:rPr>
          <w:color w:val="000000"/>
          <w:sz w:val="22"/>
          <w:szCs w:val="22"/>
        </w:rPr>
        <w:tab/>
        <w:t xml:space="preserve">                       </w:t>
      </w:r>
      <w:r w:rsidRPr="005360B8">
        <w:rPr>
          <w:i/>
          <w:iCs/>
          <w:color w:val="000000"/>
          <w:sz w:val="16"/>
          <w:szCs w:val="16"/>
        </w:rPr>
        <w:t>(</w:t>
      </w:r>
      <w:r w:rsidRPr="009F6020">
        <w:rPr>
          <w:i/>
          <w:iCs/>
          <w:color w:val="000000"/>
          <w:sz w:val="16"/>
          <w:szCs w:val="16"/>
        </w:rPr>
        <w:t xml:space="preserve">подпись) </w:t>
      </w:r>
      <w:r w:rsidRPr="009F6020">
        <w:rPr>
          <w:i/>
          <w:iCs/>
          <w:color w:val="000000"/>
          <w:sz w:val="16"/>
          <w:szCs w:val="16"/>
        </w:rPr>
        <w:tab/>
      </w:r>
      <w:r>
        <w:rPr>
          <w:i/>
          <w:iCs/>
          <w:color w:val="000000"/>
          <w:sz w:val="16"/>
          <w:szCs w:val="16"/>
        </w:rPr>
        <w:t xml:space="preserve">                           </w:t>
      </w:r>
      <w:r w:rsidRPr="009F6020">
        <w:rPr>
          <w:i/>
          <w:iCs/>
          <w:color w:val="000000"/>
          <w:sz w:val="16"/>
          <w:szCs w:val="16"/>
        </w:rPr>
        <w:t xml:space="preserve">(расшифровка подписи) </w:t>
      </w:r>
    </w:p>
    <w:p w:rsidR="00BC394F" w:rsidRPr="00F23560" w:rsidRDefault="00BC394F" w:rsidP="003F0C81">
      <w:pPr>
        <w:spacing w:after="161" w:line="259" w:lineRule="auto"/>
        <w:rPr>
          <w:color w:val="000000"/>
          <w:sz w:val="22"/>
          <w:szCs w:val="22"/>
        </w:rPr>
      </w:pPr>
      <w:r w:rsidRPr="00F23560">
        <w:rPr>
          <w:i/>
          <w:iCs/>
          <w:color w:val="000000"/>
          <w:sz w:val="22"/>
          <w:szCs w:val="22"/>
        </w:rPr>
        <w:t xml:space="preserve"> </w:t>
      </w:r>
    </w:p>
    <w:p w:rsidR="00BC394F" w:rsidRPr="00F23560" w:rsidRDefault="00BC394F" w:rsidP="003F0C81">
      <w:pPr>
        <w:spacing w:after="161" w:line="259" w:lineRule="auto"/>
        <w:rPr>
          <w:color w:val="000000"/>
          <w:sz w:val="22"/>
          <w:szCs w:val="22"/>
        </w:rPr>
      </w:pPr>
      <w:r w:rsidRPr="00F23560">
        <w:rPr>
          <w:color w:val="000000"/>
          <w:sz w:val="22"/>
          <w:szCs w:val="22"/>
        </w:rPr>
        <w:t xml:space="preserve"> «       » ________________ </w:t>
      </w:r>
      <w:r>
        <w:rPr>
          <w:color w:val="000000"/>
          <w:sz w:val="22"/>
          <w:szCs w:val="22"/>
        </w:rPr>
        <w:t>2020</w:t>
      </w:r>
      <w:r w:rsidRPr="00F23560">
        <w:rPr>
          <w:color w:val="000000"/>
          <w:sz w:val="22"/>
          <w:szCs w:val="22"/>
        </w:rPr>
        <w:t xml:space="preserve"> г.  </w:t>
      </w:r>
    </w:p>
    <w:p w:rsidR="00BC394F" w:rsidRDefault="00BC394F" w:rsidP="009F6020">
      <w:pPr>
        <w:spacing w:after="82" w:line="259" w:lineRule="auto"/>
        <w:ind w:left="221"/>
        <w:rPr>
          <w:color w:val="000000"/>
        </w:rPr>
        <w:sectPr w:rsidR="00BC394F" w:rsidSect="0042611C">
          <w:headerReference w:type="default" r:id="rId34"/>
          <w:pgSz w:w="11906" w:h="16838"/>
          <w:pgMar w:top="1134" w:right="851" w:bottom="851" w:left="1701" w:header="709" w:footer="709" w:gutter="0"/>
          <w:cols w:space="708"/>
          <w:titlePg/>
          <w:docGrid w:linePitch="360"/>
        </w:sectPr>
      </w:pPr>
      <w:r w:rsidRPr="009F6020">
        <w:rPr>
          <w:color w:val="000000"/>
        </w:rPr>
        <w:t xml:space="preserve"> </w:t>
      </w:r>
    </w:p>
    <w:p w:rsidR="00BC394F" w:rsidRPr="00BB542D" w:rsidRDefault="00BC394F" w:rsidP="00BB542D">
      <w:pPr>
        <w:suppressAutoHyphens/>
        <w:spacing w:line="360" w:lineRule="auto"/>
        <w:ind w:firstLine="720"/>
        <w:jc w:val="right"/>
        <w:rPr>
          <w:b/>
          <w:bCs/>
        </w:rPr>
      </w:pPr>
      <w:r w:rsidRPr="00BB542D">
        <w:rPr>
          <w:b/>
          <w:bCs/>
        </w:rPr>
        <w:t xml:space="preserve">Приложение </w:t>
      </w:r>
      <w:r>
        <w:rPr>
          <w:b/>
          <w:bCs/>
        </w:rPr>
        <w:t>10</w:t>
      </w:r>
    </w:p>
    <w:p w:rsidR="00BC394F" w:rsidRPr="00134A17" w:rsidRDefault="00BC394F" w:rsidP="00134A17">
      <w:pPr>
        <w:pStyle w:val="Heading2"/>
        <w:numPr>
          <w:ilvl w:val="0"/>
          <w:numId w:val="0"/>
        </w:numPr>
        <w:jc w:val="both"/>
        <w:rPr>
          <w:b w:val="0"/>
          <w:bCs w:val="0"/>
        </w:rPr>
      </w:pPr>
      <w:bookmarkStart w:id="53" w:name="_Toc58150347"/>
      <w:bookmarkStart w:id="54" w:name="_Toc58152457"/>
      <w:bookmarkStart w:id="55" w:name="_Toc58172746"/>
      <w:bookmarkStart w:id="56" w:name="_Toc58327884"/>
      <w:r w:rsidRPr="00134A17">
        <w:rPr>
          <w:b w:val="0"/>
          <w:bCs w:val="0"/>
        </w:rPr>
        <w:t>Приложение 10. Лист изменений на 2020/2021 учебный год</w:t>
      </w:r>
      <w:bookmarkEnd w:id="53"/>
      <w:bookmarkEnd w:id="54"/>
      <w:bookmarkEnd w:id="55"/>
      <w:bookmarkEnd w:id="56"/>
    </w:p>
    <w:p w:rsidR="00BC394F" w:rsidRPr="00BB542D" w:rsidRDefault="00BC394F" w:rsidP="00BB542D">
      <w:pPr>
        <w:rPr>
          <w:sz w:val="28"/>
          <w:szCs w:val="28"/>
        </w:rPr>
      </w:pPr>
    </w:p>
    <w:tbl>
      <w:tblPr>
        <w:tblW w:w="0" w:type="auto"/>
        <w:tblInd w:w="2" w:type="dxa"/>
        <w:tblLook w:val="00A0"/>
      </w:tblPr>
      <w:tblGrid>
        <w:gridCol w:w="3582"/>
        <w:gridCol w:w="1916"/>
        <w:gridCol w:w="3789"/>
      </w:tblGrid>
      <w:tr w:rsidR="00BC394F" w:rsidRPr="00BB542D">
        <w:tc>
          <w:tcPr>
            <w:tcW w:w="3582" w:type="dxa"/>
          </w:tcPr>
          <w:p w:rsidR="00BC394F" w:rsidRPr="00BB542D" w:rsidRDefault="00BC394F" w:rsidP="00BB542D">
            <w:pPr>
              <w:rPr>
                <w:i/>
                <w:iCs/>
              </w:rPr>
            </w:pPr>
            <w:r w:rsidRPr="00BB542D">
              <w:t>УТВЕРЖДЕНО</w:t>
            </w:r>
          </w:p>
        </w:tc>
        <w:tc>
          <w:tcPr>
            <w:tcW w:w="1916" w:type="dxa"/>
          </w:tcPr>
          <w:p w:rsidR="00BC394F" w:rsidRPr="00BB542D" w:rsidRDefault="00BC394F" w:rsidP="00BB542D">
            <w:pPr>
              <w:jc w:val="right"/>
              <w:rPr>
                <w:i/>
                <w:iCs/>
              </w:rPr>
            </w:pPr>
          </w:p>
        </w:tc>
        <w:tc>
          <w:tcPr>
            <w:tcW w:w="3789" w:type="dxa"/>
          </w:tcPr>
          <w:p w:rsidR="00BC394F" w:rsidRPr="00BB542D" w:rsidRDefault="00BC394F" w:rsidP="00BB542D">
            <w:pPr>
              <w:jc w:val="right"/>
              <w:rPr>
                <w:i/>
                <w:iCs/>
              </w:rPr>
            </w:pPr>
          </w:p>
        </w:tc>
      </w:tr>
      <w:tr w:rsidR="00BC394F" w:rsidRPr="00BB542D">
        <w:tc>
          <w:tcPr>
            <w:tcW w:w="3582" w:type="dxa"/>
          </w:tcPr>
          <w:p w:rsidR="00BC394F" w:rsidRPr="00BB542D" w:rsidRDefault="00BC394F" w:rsidP="00BB542D">
            <w:pPr>
              <w:rPr>
                <w:i/>
                <w:iCs/>
              </w:rPr>
            </w:pPr>
            <w:r w:rsidRPr="00BB542D">
              <w:t>Протокол заседания кафедры</w:t>
            </w:r>
          </w:p>
        </w:tc>
        <w:tc>
          <w:tcPr>
            <w:tcW w:w="1916" w:type="dxa"/>
          </w:tcPr>
          <w:p w:rsidR="00BC394F" w:rsidRPr="00BB542D" w:rsidRDefault="00BC394F" w:rsidP="00BB542D">
            <w:pPr>
              <w:jc w:val="right"/>
              <w:rPr>
                <w:i/>
                <w:iCs/>
              </w:rPr>
            </w:pPr>
          </w:p>
        </w:tc>
        <w:tc>
          <w:tcPr>
            <w:tcW w:w="3789" w:type="dxa"/>
          </w:tcPr>
          <w:p w:rsidR="00BC394F" w:rsidRPr="00BB542D" w:rsidRDefault="00BC394F" w:rsidP="00BB542D">
            <w:pPr>
              <w:jc w:val="right"/>
              <w:rPr>
                <w:i/>
                <w:iCs/>
              </w:rPr>
            </w:pPr>
          </w:p>
        </w:tc>
      </w:tr>
      <w:tr w:rsidR="00BC394F" w:rsidRPr="00BB542D">
        <w:tc>
          <w:tcPr>
            <w:tcW w:w="3582" w:type="dxa"/>
          </w:tcPr>
          <w:p w:rsidR="00BC394F" w:rsidRPr="00BB542D" w:rsidRDefault="00BC394F" w:rsidP="00C13C8A">
            <w:pPr>
              <w:rPr>
                <w:i/>
                <w:iCs/>
              </w:rPr>
            </w:pPr>
            <w:r w:rsidRPr="00BB542D">
              <w:t>№ 1</w:t>
            </w:r>
            <w:r>
              <w:t>2</w:t>
            </w:r>
            <w:r w:rsidRPr="00BB542D">
              <w:t xml:space="preserve"> от </w:t>
            </w:r>
            <w:r>
              <w:t>08</w:t>
            </w:r>
            <w:r w:rsidRPr="00BB542D">
              <w:t>.0</w:t>
            </w:r>
            <w:r>
              <w:t>6</w:t>
            </w:r>
            <w:r w:rsidRPr="00BB542D">
              <w:t xml:space="preserve">.20 </w:t>
            </w:r>
          </w:p>
        </w:tc>
        <w:tc>
          <w:tcPr>
            <w:tcW w:w="1916" w:type="dxa"/>
          </w:tcPr>
          <w:p w:rsidR="00BC394F" w:rsidRPr="00BB542D" w:rsidRDefault="00BC394F" w:rsidP="00BB542D">
            <w:pPr>
              <w:jc w:val="right"/>
              <w:rPr>
                <w:i/>
                <w:iCs/>
              </w:rPr>
            </w:pPr>
          </w:p>
        </w:tc>
        <w:tc>
          <w:tcPr>
            <w:tcW w:w="3789" w:type="dxa"/>
          </w:tcPr>
          <w:p w:rsidR="00BC394F" w:rsidRPr="00BB542D" w:rsidRDefault="00BC394F" w:rsidP="00BB542D">
            <w:pPr>
              <w:jc w:val="right"/>
              <w:rPr>
                <w:i/>
                <w:iCs/>
              </w:rPr>
            </w:pPr>
          </w:p>
        </w:tc>
      </w:tr>
    </w:tbl>
    <w:p w:rsidR="00BC394F" w:rsidRPr="00BB542D" w:rsidRDefault="00BC394F" w:rsidP="00BB542D">
      <w:pPr>
        <w:rPr>
          <w:b/>
          <w:bCs/>
        </w:rPr>
      </w:pPr>
    </w:p>
    <w:p w:rsidR="00BC394F" w:rsidRPr="00BB542D" w:rsidRDefault="00BC394F" w:rsidP="00BB542D">
      <w:pPr>
        <w:jc w:val="center"/>
        <w:rPr>
          <w:b/>
          <w:bCs/>
        </w:rPr>
      </w:pPr>
      <w:r w:rsidRPr="00BB542D">
        <w:rPr>
          <w:b/>
          <w:bCs/>
        </w:rPr>
        <w:t>ЛИСТ ИЗМЕНЕНИЙ</w:t>
      </w:r>
    </w:p>
    <w:p w:rsidR="00BC394F" w:rsidRPr="00BB542D" w:rsidRDefault="00BC394F" w:rsidP="00BB542D">
      <w:pPr>
        <w:suppressAutoHyphens/>
        <w:jc w:val="center"/>
      </w:pPr>
      <w:r w:rsidRPr="00BB542D">
        <w:t xml:space="preserve">в </w:t>
      </w:r>
      <w:r>
        <w:t>программе</w:t>
      </w:r>
      <w:r w:rsidRPr="00BB542D">
        <w:t xml:space="preserve"> государственной итоговой аттестации </w:t>
      </w:r>
      <w:r w:rsidRPr="00BB542D">
        <w:rPr>
          <w:lang w:eastAsia="en-US"/>
        </w:rPr>
        <w:t xml:space="preserve">по направлению подготовки 09.03.03 «Прикладная информатика» профиль «Прикладная информатика в гуманитарной сфере» </w:t>
      </w:r>
      <w:r w:rsidRPr="00BB542D">
        <w:t>Уровень квалификации выпускника (</w:t>
      </w:r>
      <w:r w:rsidRPr="00BB542D">
        <w:rPr>
          <w:i/>
          <w:iCs/>
        </w:rPr>
        <w:t>бакалавр</w:t>
      </w:r>
      <w:r w:rsidRPr="00BB542D">
        <w:t>)</w:t>
      </w:r>
    </w:p>
    <w:p w:rsidR="00BC394F" w:rsidRPr="00BB542D" w:rsidRDefault="00BC394F" w:rsidP="00BB542D">
      <w:pPr>
        <w:suppressAutoHyphens/>
        <w:jc w:val="center"/>
      </w:pPr>
      <w:r w:rsidRPr="00BB542D">
        <w:t>на 2020/2021 учебный год</w:t>
      </w:r>
    </w:p>
    <w:p w:rsidR="00BC394F" w:rsidRPr="00BB542D" w:rsidRDefault="00BC394F" w:rsidP="00BB542D">
      <w:pPr>
        <w:jc w:val="center"/>
        <w:rPr>
          <w:b/>
          <w:bCs/>
        </w:rPr>
      </w:pPr>
    </w:p>
    <w:p w:rsidR="00BC394F" w:rsidRPr="00BB542D" w:rsidRDefault="00BC394F" w:rsidP="00BB542D">
      <w:pPr>
        <w:jc w:val="both"/>
      </w:pPr>
      <w:r w:rsidRPr="00BB542D">
        <w:t xml:space="preserve">1. В раздел </w:t>
      </w:r>
      <w:r>
        <w:t>2.1.</w:t>
      </w:r>
      <w:r w:rsidRPr="00BB542D">
        <w:t>4. "</w:t>
      </w:r>
      <w:r>
        <w:t>Рекомендуемая литература</w:t>
      </w:r>
      <w:r w:rsidRPr="00BB542D">
        <w:t>" вносятся следующие изменения:</w:t>
      </w:r>
    </w:p>
    <w:p w:rsidR="00BC394F" w:rsidRPr="00BB542D" w:rsidRDefault="00BC394F" w:rsidP="00BB542D">
      <w:pPr>
        <w:jc w:val="both"/>
      </w:pPr>
    </w:p>
    <w:p w:rsidR="00BC394F" w:rsidRDefault="00BC394F" w:rsidP="00BB542D">
      <w:pPr>
        <w:jc w:val="both"/>
      </w:pPr>
      <w:r w:rsidRPr="00BB542D">
        <w:t>Основная:</w:t>
      </w:r>
    </w:p>
    <w:p w:rsidR="00BC394F" w:rsidRDefault="00BC394F" w:rsidP="00BB542D">
      <w:pPr>
        <w:jc w:val="both"/>
      </w:pPr>
    </w:p>
    <w:p w:rsidR="00BC394F" w:rsidRPr="003218CE" w:rsidRDefault="00BC394F" w:rsidP="00EE1648">
      <w:pPr>
        <w:pStyle w:val="ListParagraph"/>
        <w:numPr>
          <w:ilvl w:val="0"/>
          <w:numId w:val="18"/>
        </w:numPr>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 xml:space="preserve">Кузнецов, И. Н. Рефераты, курсовые и дипломные работы. Методика подготовки и оформления: учебно-методическое пособие / И. Н. Кузнецов. - 9-е изд., перераб. — Москва: Издательско-торговая корпорация «Дашков и К°», 2020. — 204 с. - URL: </w:t>
      </w:r>
      <w:hyperlink r:id="rId35" w:history="1">
        <w:r w:rsidRPr="003218CE">
          <w:rPr>
            <w:rFonts w:ascii="Times New Roman" w:hAnsi="Times New Roman" w:cs="Times New Roman"/>
            <w:sz w:val="24"/>
            <w:szCs w:val="24"/>
          </w:rPr>
          <w:t>https://znanium.com/catalog/product/1093240</w:t>
        </w:r>
      </w:hyperlink>
      <w:r w:rsidRPr="003218CE">
        <w:rPr>
          <w:rFonts w:ascii="Times New Roman" w:hAnsi="Times New Roman" w:cs="Times New Roman"/>
          <w:sz w:val="24"/>
          <w:szCs w:val="24"/>
        </w:rPr>
        <w:t>.</w:t>
      </w:r>
    </w:p>
    <w:p w:rsidR="00BC394F" w:rsidRPr="003218CE" w:rsidRDefault="00BC394F" w:rsidP="00EE1648">
      <w:pPr>
        <w:pStyle w:val="ListParagraph"/>
        <w:numPr>
          <w:ilvl w:val="0"/>
          <w:numId w:val="18"/>
        </w:numPr>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 xml:space="preserve">Кузнецов, И. Н. Основы научных исследований: учебное пособие для бакалавров. - 5-е изд., пересмотр. – М.: Издательско-торговая корпорация «Дашков и К°», 2020. - 282 с.  - URL: </w:t>
      </w:r>
      <w:hyperlink r:id="rId36" w:history="1">
        <w:r w:rsidRPr="003218CE">
          <w:rPr>
            <w:rFonts w:ascii="Times New Roman" w:hAnsi="Times New Roman" w:cs="Times New Roman"/>
            <w:sz w:val="24"/>
            <w:szCs w:val="24"/>
          </w:rPr>
          <w:t>https://znanium.com/catalog/product/1093235</w:t>
        </w:r>
      </w:hyperlink>
      <w:r w:rsidRPr="003218CE">
        <w:rPr>
          <w:rFonts w:ascii="Times New Roman" w:hAnsi="Times New Roman" w:cs="Times New Roman"/>
          <w:sz w:val="24"/>
          <w:szCs w:val="24"/>
        </w:rPr>
        <w:t>.</w:t>
      </w:r>
    </w:p>
    <w:p w:rsidR="00BC394F" w:rsidRPr="003218CE" w:rsidRDefault="00BC394F" w:rsidP="00EE1648">
      <w:pPr>
        <w:pStyle w:val="ListParagraph"/>
        <w:numPr>
          <w:ilvl w:val="0"/>
          <w:numId w:val="18"/>
        </w:numPr>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Заботина, Н. Н. Проектирование информационных систем: учебное пособие. – М.: ИНФРА-М, 2020. — 331 с. - URL: https://znanium.com/catalog/product/1036508.</w:t>
      </w:r>
    </w:p>
    <w:p w:rsidR="00BC394F" w:rsidRPr="003218CE" w:rsidRDefault="00BC394F" w:rsidP="00EE1648">
      <w:pPr>
        <w:pStyle w:val="ListParagraph"/>
        <w:numPr>
          <w:ilvl w:val="0"/>
          <w:numId w:val="18"/>
        </w:numPr>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Коваленко, В. В. Проектирование информационных систем : учебное пособие. — 2-е изд., перераб. и доп. — М.: ИНФРА-М, 2021. — 357 с. URL: https://znanium.com/catalog/product/987869.</w:t>
      </w:r>
    </w:p>
    <w:p w:rsidR="00BC394F" w:rsidRPr="003218CE" w:rsidRDefault="00BC394F" w:rsidP="00EE1648">
      <w:pPr>
        <w:pStyle w:val="ListParagraph"/>
        <w:numPr>
          <w:ilvl w:val="0"/>
          <w:numId w:val="18"/>
        </w:numPr>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 xml:space="preserve">Стандартизация, сертификация и управление качеством программного обеспечения : учеб. пособие / Т.Н. Ананьева, Н.Г. Новикова, Г.Н. Исаев. — М.: ИНФРА-М, 2019. — 232 с. - Режим доступа: </w:t>
      </w:r>
      <w:hyperlink r:id="rId37" w:history="1">
        <w:r w:rsidRPr="003218CE">
          <w:rPr>
            <w:rFonts w:ascii="Times New Roman" w:hAnsi="Times New Roman" w:cs="Times New Roman"/>
            <w:sz w:val="24"/>
            <w:szCs w:val="24"/>
          </w:rPr>
          <w:t>http://znanium.com/catalog/product/1002357</w:t>
        </w:r>
      </w:hyperlink>
      <w:r w:rsidRPr="003218CE">
        <w:rPr>
          <w:rFonts w:ascii="Times New Roman" w:hAnsi="Times New Roman" w:cs="Times New Roman"/>
          <w:sz w:val="24"/>
          <w:szCs w:val="24"/>
        </w:rPr>
        <w:t>.</w:t>
      </w:r>
    </w:p>
    <w:p w:rsidR="00BC394F" w:rsidRPr="003218CE" w:rsidRDefault="00BC394F" w:rsidP="00EE1648">
      <w:pPr>
        <w:pStyle w:val="ListParagraph"/>
        <w:numPr>
          <w:ilvl w:val="0"/>
          <w:numId w:val="18"/>
        </w:numPr>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Исаев, Г. Н. Управление качеством информационных систем: учебное пособие. — М.: ИНФРА-М, 2021. — 248 с. - URL: https://znanium.com/catalog/product/1167900.</w:t>
      </w:r>
    </w:p>
    <w:p w:rsidR="00BC394F" w:rsidRPr="003218CE" w:rsidRDefault="00BC394F" w:rsidP="00EE1648">
      <w:pPr>
        <w:pStyle w:val="ListParagraph"/>
        <w:numPr>
          <w:ilvl w:val="0"/>
          <w:numId w:val="18"/>
        </w:numPr>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 xml:space="preserve">Гуриков, С. Р. Основы алгоритмизации и программирования на Python: учебное пособие. — М.: ФОРУМ: ИНФРА-М, 2020. — 343 с. - URL: </w:t>
      </w:r>
      <w:hyperlink r:id="rId38" w:history="1">
        <w:r w:rsidRPr="003218CE">
          <w:rPr>
            <w:rFonts w:ascii="Times New Roman" w:hAnsi="Times New Roman" w:cs="Times New Roman"/>
            <w:sz w:val="24"/>
            <w:szCs w:val="24"/>
          </w:rPr>
          <w:t>https://znanium.com/catalog/product/1206074</w:t>
        </w:r>
      </w:hyperlink>
      <w:r w:rsidRPr="003218CE">
        <w:rPr>
          <w:rFonts w:ascii="Times New Roman" w:hAnsi="Times New Roman" w:cs="Times New Roman"/>
          <w:sz w:val="24"/>
          <w:szCs w:val="24"/>
        </w:rPr>
        <w:t>.</w:t>
      </w:r>
    </w:p>
    <w:p w:rsidR="00BC394F" w:rsidRPr="003218CE" w:rsidRDefault="00BC394F" w:rsidP="00EE1648">
      <w:pPr>
        <w:pStyle w:val="ListParagraph"/>
        <w:numPr>
          <w:ilvl w:val="0"/>
          <w:numId w:val="18"/>
        </w:numPr>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 xml:space="preserve">Мартишин, С. А. Базы данных. Практическое применение СУБД SQL и NoSQL-типа для проектирования информационных систем: учебное пособие / С. А. Мартишин, В. Л. Симонов, М. В. Храпченко. — М.: ФОРУМ: ИНФРА-М, 2020. — 368 с. - URL: </w:t>
      </w:r>
      <w:hyperlink r:id="rId39" w:history="1">
        <w:r w:rsidRPr="003218CE">
          <w:rPr>
            <w:rFonts w:ascii="Times New Roman" w:hAnsi="Times New Roman" w:cs="Times New Roman"/>
            <w:sz w:val="24"/>
            <w:szCs w:val="24"/>
          </w:rPr>
          <w:t>https://znanium.com/catalog/product/1066784</w:t>
        </w:r>
      </w:hyperlink>
      <w:r w:rsidRPr="003218CE">
        <w:rPr>
          <w:rFonts w:ascii="Times New Roman" w:hAnsi="Times New Roman" w:cs="Times New Roman"/>
          <w:sz w:val="24"/>
          <w:szCs w:val="24"/>
        </w:rPr>
        <w:t>.</w:t>
      </w:r>
    </w:p>
    <w:p w:rsidR="00BC394F" w:rsidRPr="003218CE" w:rsidRDefault="00BC394F" w:rsidP="00EE1648">
      <w:pPr>
        <w:pStyle w:val="ListParagraph"/>
        <w:numPr>
          <w:ilvl w:val="0"/>
          <w:numId w:val="18"/>
        </w:numPr>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Агальцов, В. П. Базы данных: учебник: в 2-х кн. Книга 1. Локальные базы данных. — М.: ФОРУМ: ИНФРА-М, 2020. — 352 с. - URL: https://znanium.com/catalog/product/1068927.</w:t>
      </w:r>
    </w:p>
    <w:p w:rsidR="00BC394F" w:rsidRPr="003218CE" w:rsidRDefault="00BC394F" w:rsidP="00EE1648">
      <w:pPr>
        <w:pStyle w:val="ListParagraph"/>
        <w:numPr>
          <w:ilvl w:val="0"/>
          <w:numId w:val="18"/>
        </w:numPr>
        <w:tabs>
          <w:tab w:val="left" w:pos="426"/>
        </w:tabs>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Агальцов, В. П. Базы данных: в 2 кн. Книга 2. Распределенные и удаленные базы данных: учебник / В. П. Агальцов. — Москва: ФОРУМ : ИНФРА-М, 2020. — 271 с. - URL: https://znanium.com/catalog/product/1093648.</w:t>
      </w:r>
    </w:p>
    <w:p w:rsidR="00BC394F" w:rsidRPr="003218CE" w:rsidRDefault="00BC394F" w:rsidP="00EE1648">
      <w:pPr>
        <w:pStyle w:val="ListParagraph"/>
        <w:numPr>
          <w:ilvl w:val="0"/>
          <w:numId w:val="18"/>
        </w:numPr>
        <w:tabs>
          <w:tab w:val="left" w:pos="426"/>
        </w:tabs>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 xml:space="preserve">Лисьев, Г.А. Программное обеспечение компьютерных сетей и web-серверов: учебное пособие / Г. А. Лисьев, П. Ю. Романов, Ю. И. Аскерко. — Москва: ИНФРА-М, 2020. — 145 с. - URL: </w:t>
      </w:r>
      <w:hyperlink r:id="rId40" w:history="1">
        <w:r w:rsidRPr="003218CE">
          <w:rPr>
            <w:rFonts w:ascii="Times New Roman" w:hAnsi="Times New Roman" w:cs="Times New Roman"/>
            <w:sz w:val="24"/>
            <w:szCs w:val="24"/>
          </w:rPr>
          <w:t>https://znanium.com/catalog/product/1068576</w:t>
        </w:r>
      </w:hyperlink>
      <w:r w:rsidRPr="003218CE">
        <w:rPr>
          <w:rFonts w:ascii="Times New Roman" w:hAnsi="Times New Roman" w:cs="Times New Roman"/>
          <w:sz w:val="24"/>
          <w:szCs w:val="24"/>
        </w:rPr>
        <w:t>.</w:t>
      </w:r>
    </w:p>
    <w:p w:rsidR="00BC394F" w:rsidRPr="003218CE" w:rsidRDefault="00BC394F" w:rsidP="006A3A49">
      <w:pPr>
        <w:pStyle w:val="ListParagraph"/>
        <w:tabs>
          <w:tab w:val="left" w:pos="426"/>
        </w:tabs>
        <w:spacing w:line="240" w:lineRule="auto"/>
        <w:ind w:left="284"/>
        <w:jc w:val="both"/>
        <w:rPr>
          <w:rFonts w:ascii="Times New Roman" w:hAnsi="Times New Roman" w:cs="Times New Roman"/>
          <w:sz w:val="24"/>
          <w:szCs w:val="24"/>
        </w:rPr>
      </w:pPr>
    </w:p>
    <w:p w:rsidR="00BC394F" w:rsidRPr="003218CE" w:rsidRDefault="00BC394F" w:rsidP="00EE1648">
      <w:pPr>
        <w:pStyle w:val="ListParagraph"/>
        <w:numPr>
          <w:ilvl w:val="0"/>
          <w:numId w:val="18"/>
        </w:numPr>
        <w:tabs>
          <w:tab w:val="left" w:pos="426"/>
        </w:tabs>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Проектирование информационных систем: учебник и практикум для вузов / Д. В. Чистов, П. П. Мельников, А. В. Золотарюк, Н. Б. Ничепорук ; под общей редакцией Д. В. Чистова. — М.: Издательство Юрайт, 2020. — 258 с. URL: </w:t>
      </w:r>
      <w:hyperlink r:id="rId41" w:tgtFrame="_blank" w:history="1">
        <w:r w:rsidRPr="003218CE">
          <w:rPr>
            <w:rFonts w:ascii="Times New Roman" w:hAnsi="Times New Roman" w:cs="Times New Roman"/>
            <w:sz w:val="24"/>
            <w:szCs w:val="24"/>
          </w:rPr>
          <w:t>https://urait.ru/bcode/450339</w:t>
        </w:r>
      </w:hyperlink>
      <w:r w:rsidRPr="003218CE">
        <w:rPr>
          <w:rFonts w:ascii="Times New Roman" w:hAnsi="Times New Roman" w:cs="Times New Roman"/>
          <w:sz w:val="24"/>
          <w:szCs w:val="24"/>
        </w:rPr>
        <w:t>.</w:t>
      </w:r>
    </w:p>
    <w:p w:rsidR="00BC394F" w:rsidRPr="003218CE" w:rsidRDefault="00BC394F" w:rsidP="00EE1648">
      <w:pPr>
        <w:pStyle w:val="ListParagraph"/>
        <w:numPr>
          <w:ilvl w:val="0"/>
          <w:numId w:val="18"/>
        </w:numPr>
        <w:tabs>
          <w:tab w:val="left" w:pos="426"/>
        </w:tabs>
        <w:spacing w:line="240" w:lineRule="auto"/>
        <w:ind w:left="284" w:hanging="284"/>
        <w:jc w:val="both"/>
        <w:rPr>
          <w:rFonts w:ascii="Times New Roman" w:hAnsi="Times New Roman" w:cs="Times New Roman"/>
          <w:sz w:val="24"/>
          <w:szCs w:val="24"/>
        </w:rPr>
      </w:pPr>
      <w:r w:rsidRPr="003218CE">
        <w:rPr>
          <w:rFonts w:ascii="Times New Roman" w:hAnsi="Times New Roman" w:cs="Times New Roman"/>
          <w:sz w:val="24"/>
          <w:szCs w:val="24"/>
        </w:rPr>
        <w:t>Назаров, С. В. Архитектура и проектирование программных систем: монография / С.В. Назаров. — 2-е изд., перераб. и доп. — Москва: ИНФРА-М, 2020. - URL: https://znanium.com/catalog/product/1093643.</w:t>
      </w:r>
    </w:p>
    <w:p w:rsidR="00BC394F" w:rsidRPr="00BB542D" w:rsidRDefault="00BC394F" w:rsidP="00BB542D"/>
    <w:p w:rsidR="00BC394F" w:rsidRPr="00BB542D" w:rsidRDefault="00BC394F" w:rsidP="00BB542D">
      <w:r>
        <w:t>2.1.5</w:t>
      </w:r>
      <w:r w:rsidRPr="00BB542D">
        <w:t>. Профессиональные базы данных и информационно-справочные системы</w:t>
      </w:r>
    </w:p>
    <w:tbl>
      <w:tblPr>
        <w:tblW w:w="921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80"/>
        <w:gridCol w:w="8334"/>
      </w:tblGrid>
      <w:tr w:rsidR="00BC394F" w:rsidRPr="00BB542D">
        <w:tc>
          <w:tcPr>
            <w:tcW w:w="880" w:type="dxa"/>
          </w:tcPr>
          <w:p w:rsidR="00BC394F" w:rsidRPr="00BB542D" w:rsidRDefault="00BC394F" w:rsidP="00BB542D">
            <w:r w:rsidRPr="00BB542D">
              <w:t>№ п/п</w:t>
            </w:r>
          </w:p>
        </w:tc>
        <w:tc>
          <w:tcPr>
            <w:tcW w:w="8334" w:type="dxa"/>
          </w:tcPr>
          <w:p w:rsidR="00BC394F" w:rsidRPr="00BB542D" w:rsidRDefault="00BC394F" w:rsidP="00BB542D">
            <w:r w:rsidRPr="00BB542D">
              <w:t xml:space="preserve">Наименование </w:t>
            </w:r>
          </w:p>
        </w:tc>
      </w:tr>
      <w:tr w:rsidR="00BC394F" w:rsidRPr="00BB542D">
        <w:tc>
          <w:tcPr>
            <w:tcW w:w="880" w:type="dxa"/>
          </w:tcPr>
          <w:p w:rsidR="00BC394F" w:rsidRPr="00BB542D" w:rsidRDefault="00BC394F" w:rsidP="00BB542D">
            <w:pPr>
              <w:rPr>
                <w:lang w:val="en-US"/>
              </w:rPr>
            </w:pPr>
            <w:r w:rsidRPr="00BB542D">
              <w:rPr>
                <w:lang w:val="en-US"/>
              </w:rPr>
              <w:t>1</w:t>
            </w:r>
          </w:p>
        </w:tc>
        <w:tc>
          <w:tcPr>
            <w:tcW w:w="8334" w:type="dxa"/>
          </w:tcPr>
          <w:p w:rsidR="00BC394F" w:rsidRPr="00BB542D" w:rsidRDefault="00BC394F" w:rsidP="00BB542D">
            <w:r w:rsidRPr="00BB542D">
              <w:t xml:space="preserve">Международные реферативные наукометрические БД, доступные в рамках национальной подписки в 2020 г.  </w:t>
            </w:r>
            <w:r w:rsidRPr="00BB542D">
              <w:rPr>
                <w:lang w:val="en-US"/>
              </w:rPr>
              <w:t>Web</w:t>
            </w:r>
            <w:r w:rsidRPr="00BB542D">
              <w:t xml:space="preserve"> </w:t>
            </w:r>
            <w:r w:rsidRPr="00BB542D">
              <w:rPr>
                <w:lang w:val="en-US"/>
              </w:rPr>
              <w:t>of</w:t>
            </w:r>
            <w:r w:rsidRPr="00BB542D">
              <w:t xml:space="preserve"> </w:t>
            </w:r>
            <w:r w:rsidRPr="00BB542D">
              <w:rPr>
                <w:lang w:val="en-US"/>
              </w:rPr>
              <w:t>Science</w:t>
            </w:r>
            <w:r w:rsidRPr="00BB542D">
              <w:t xml:space="preserve">    </w:t>
            </w:r>
            <w:r w:rsidRPr="00BB542D">
              <w:rPr>
                <w:lang w:val="en-US"/>
              </w:rPr>
              <w:t>Scopus</w:t>
            </w:r>
          </w:p>
        </w:tc>
      </w:tr>
      <w:tr w:rsidR="00BC394F" w:rsidRPr="00BB542D">
        <w:tc>
          <w:tcPr>
            <w:tcW w:w="880" w:type="dxa"/>
          </w:tcPr>
          <w:p w:rsidR="00BC394F" w:rsidRPr="00BB542D" w:rsidRDefault="00BC394F" w:rsidP="00BB542D">
            <w:pPr>
              <w:rPr>
                <w:lang w:val="en-US"/>
              </w:rPr>
            </w:pPr>
            <w:r w:rsidRPr="00BB542D">
              <w:rPr>
                <w:lang w:val="en-US"/>
              </w:rPr>
              <w:t>2</w:t>
            </w:r>
          </w:p>
        </w:tc>
        <w:tc>
          <w:tcPr>
            <w:tcW w:w="8334" w:type="dxa"/>
          </w:tcPr>
          <w:p w:rsidR="00BC394F" w:rsidRPr="00BB542D" w:rsidRDefault="00BC394F" w:rsidP="00BB542D">
            <w:r w:rsidRPr="00BB542D">
              <w:t xml:space="preserve">Профессиональные полнотекстовые БД, доступные в рамках национальной подписки в 2020 г.    </w:t>
            </w:r>
            <w:r w:rsidRPr="00BB542D">
              <w:rPr>
                <w:lang w:val="en-US"/>
              </w:rPr>
              <w:t>SAGE</w:t>
            </w:r>
            <w:r w:rsidRPr="00BB542D">
              <w:t xml:space="preserve"> </w:t>
            </w:r>
            <w:r w:rsidRPr="00BB542D">
              <w:rPr>
                <w:lang w:val="en-US"/>
              </w:rPr>
              <w:t>Journals</w:t>
            </w:r>
            <w:r w:rsidRPr="00BB542D">
              <w:t xml:space="preserve">      Журналы </w:t>
            </w:r>
            <w:r w:rsidRPr="00BB542D">
              <w:rPr>
                <w:lang w:val="en-US"/>
              </w:rPr>
              <w:t>Taylor</w:t>
            </w:r>
            <w:r w:rsidRPr="00BB542D">
              <w:t xml:space="preserve"> </w:t>
            </w:r>
            <w:r w:rsidRPr="00BB542D">
              <w:rPr>
                <w:lang w:val="en-US"/>
              </w:rPr>
              <w:t>and</w:t>
            </w:r>
            <w:r w:rsidRPr="00BB542D">
              <w:t xml:space="preserve"> </w:t>
            </w:r>
            <w:r w:rsidRPr="00BB542D">
              <w:rPr>
                <w:lang w:val="en-US"/>
              </w:rPr>
              <w:t>Francis</w:t>
            </w:r>
          </w:p>
        </w:tc>
      </w:tr>
      <w:tr w:rsidR="00BC394F" w:rsidRPr="00BB542D">
        <w:tc>
          <w:tcPr>
            <w:tcW w:w="880" w:type="dxa"/>
          </w:tcPr>
          <w:p w:rsidR="00BC394F" w:rsidRPr="00BB542D" w:rsidRDefault="00BC394F" w:rsidP="00BB542D">
            <w:r w:rsidRPr="00BB542D">
              <w:t>3</w:t>
            </w:r>
          </w:p>
        </w:tc>
        <w:tc>
          <w:tcPr>
            <w:tcW w:w="8334" w:type="dxa"/>
          </w:tcPr>
          <w:p w:rsidR="00BC394F" w:rsidRPr="00BB542D" w:rsidRDefault="00BC394F" w:rsidP="00BB542D">
            <w:r w:rsidRPr="00BB542D">
              <w:t xml:space="preserve">Профессиональные полнотекстовые БД    </w:t>
            </w:r>
            <w:r w:rsidRPr="00BB542D">
              <w:rPr>
                <w:lang w:val="en-US"/>
              </w:rPr>
              <w:t>JSTOR</w:t>
            </w:r>
          </w:p>
          <w:p w:rsidR="00BC394F" w:rsidRPr="00BB542D" w:rsidRDefault="00BC394F" w:rsidP="00BB542D">
            <w:r w:rsidRPr="00BB542D">
              <w:t xml:space="preserve">Электронная библиотека </w:t>
            </w:r>
            <w:r w:rsidRPr="00BB542D">
              <w:rPr>
                <w:lang w:val="en-US"/>
              </w:rPr>
              <w:t>Grebennikon</w:t>
            </w:r>
            <w:r w:rsidRPr="00BB542D">
              <w:t>.</w:t>
            </w:r>
            <w:r w:rsidRPr="00BB542D">
              <w:rPr>
                <w:lang w:val="en-US"/>
              </w:rPr>
              <w:t>ru</w:t>
            </w:r>
          </w:p>
        </w:tc>
      </w:tr>
      <w:tr w:rsidR="00BC394F" w:rsidRPr="00BB542D">
        <w:tc>
          <w:tcPr>
            <w:tcW w:w="880" w:type="dxa"/>
          </w:tcPr>
          <w:p w:rsidR="00BC394F" w:rsidRPr="00BB542D" w:rsidRDefault="00BC394F" w:rsidP="00BB542D">
            <w:r w:rsidRPr="00BB542D">
              <w:t>4</w:t>
            </w:r>
          </w:p>
        </w:tc>
        <w:tc>
          <w:tcPr>
            <w:tcW w:w="8334" w:type="dxa"/>
          </w:tcPr>
          <w:p w:rsidR="00BC394F" w:rsidRPr="00BB542D" w:rsidRDefault="00BC394F" w:rsidP="00BB542D">
            <w:r w:rsidRPr="00BB542D">
              <w:t xml:space="preserve">Компьютерные справочные правовые системы Консультант Плюс, Гарант </w:t>
            </w:r>
          </w:p>
        </w:tc>
      </w:tr>
    </w:tbl>
    <w:p w:rsidR="00BC394F" w:rsidRDefault="00BC394F" w:rsidP="00BB542D">
      <w:pPr>
        <w:jc w:val="right"/>
        <w:rPr>
          <w:i/>
          <w:iCs/>
        </w:rPr>
      </w:pPr>
    </w:p>
    <w:p w:rsidR="00BC394F" w:rsidRPr="00C70CE0" w:rsidRDefault="00BC394F" w:rsidP="00C70CE0">
      <w:pPr>
        <w:jc w:val="both"/>
      </w:pPr>
      <w:bookmarkStart w:id="57" w:name="_GoBack"/>
      <w:bookmarkEnd w:id="57"/>
    </w:p>
    <w:sectPr w:rsidR="00BC394F" w:rsidRPr="00C70CE0" w:rsidSect="0042611C">
      <w:pgSz w:w="11906" w:h="16838"/>
      <w:pgMar w:top="1134" w:right="851" w:bottom="85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94F" w:rsidRDefault="00BC394F">
      <w:r>
        <w:separator/>
      </w:r>
    </w:p>
  </w:endnote>
  <w:endnote w:type="continuationSeparator" w:id="0">
    <w:p w:rsidR="00BC394F" w:rsidRDefault="00BC39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Times New Roman CYR">
    <w:panose1 w:val="02020603050405020304"/>
    <w:charset w:val="CC"/>
    <w:family w:val="roman"/>
    <w:pitch w:val="variable"/>
    <w:sig w:usb0="20002A87" w:usb1="80000000" w:usb2="00000008"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94F" w:rsidRPr="00F34284" w:rsidRDefault="00BC394F">
    <w:pPr>
      <w:pStyle w:val="Footer"/>
      <w:jc w:val="right"/>
      <w:rPr>
        <w:sz w:val="20"/>
        <w:szCs w:val="20"/>
      </w:rPr>
    </w:pPr>
    <w:r w:rsidRPr="00F34284">
      <w:rPr>
        <w:sz w:val="20"/>
        <w:szCs w:val="20"/>
      </w:rPr>
      <w:fldChar w:fldCharType="begin"/>
    </w:r>
    <w:r w:rsidRPr="00F34284">
      <w:rPr>
        <w:sz w:val="20"/>
        <w:szCs w:val="20"/>
      </w:rPr>
      <w:instrText>PAGE   \* MERGEFORMAT</w:instrText>
    </w:r>
    <w:r w:rsidRPr="00F34284">
      <w:rPr>
        <w:sz w:val="20"/>
        <w:szCs w:val="20"/>
      </w:rPr>
      <w:fldChar w:fldCharType="separate"/>
    </w:r>
    <w:r>
      <w:rPr>
        <w:noProof/>
        <w:sz w:val="20"/>
        <w:szCs w:val="20"/>
      </w:rPr>
      <w:t>3</w:t>
    </w:r>
    <w:r w:rsidRPr="00F34284">
      <w:rPr>
        <w:sz w:val="20"/>
        <w:szCs w:val="20"/>
      </w:rPr>
      <w:fldChar w:fldCharType="end"/>
    </w:r>
  </w:p>
  <w:p w:rsidR="00BC394F" w:rsidRDefault="00BC394F" w:rsidP="00F86CF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94F" w:rsidRPr="00F34284" w:rsidRDefault="00BC394F">
    <w:pPr>
      <w:pStyle w:val="Footer"/>
      <w:jc w:val="right"/>
      <w:rPr>
        <w:sz w:val="20"/>
        <w:szCs w:val="20"/>
      </w:rPr>
    </w:pPr>
  </w:p>
  <w:p w:rsidR="00BC394F" w:rsidRDefault="00BC394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94F" w:rsidRPr="00F34284" w:rsidRDefault="00BC394F">
    <w:pPr>
      <w:pStyle w:val="Footer"/>
      <w:jc w:val="right"/>
      <w:rPr>
        <w:sz w:val="20"/>
        <w:szCs w:val="20"/>
      </w:rPr>
    </w:pPr>
    <w:r w:rsidRPr="00F34284">
      <w:rPr>
        <w:sz w:val="20"/>
        <w:szCs w:val="20"/>
      </w:rPr>
      <w:fldChar w:fldCharType="begin"/>
    </w:r>
    <w:r w:rsidRPr="00F34284">
      <w:rPr>
        <w:sz w:val="20"/>
        <w:szCs w:val="20"/>
      </w:rPr>
      <w:instrText>PAGE   \* MERGEFORMAT</w:instrText>
    </w:r>
    <w:r w:rsidRPr="00F34284">
      <w:rPr>
        <w:sz w:val="20"/>
        <w:szCs w:val="20"/>
      </w:rPr>
      <w:fldChar w:fldCharType="separate"/>
    </w:r>
    <w:r>
      <w:rPr>
        <w:noProof/>
        <w:sz w:val="20"/>
        <w:szCs w:val="20"/>
      </w:rPr>
      <w:t>27</w:t>
    </w:r>
    <w:r w:rsidRPr="00F34284">
      <w:rPr>
        <w:sz w:val="20"/>
        <w:szCs w:val="20"/>
      </w:rPr>
      <w:fldChar w:fldCharType="end"/>
    </w:r>
  </w:p>
  <w:p w:rsidR="00BC394F" w:rsidRDefault="00BC394F" w:rsidP="00F86CFA">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94F" w:rsidRPr="00F34284" w:rsidRDefault="00BC394F">
    <w:pPr>
      <w:pStyle w:val="Footer"/>
      <w:jc w:val="right"/>
      <w:rPr>
        <w:sz w:val="20"/>
        <w:szCs w:val="20"/>
      </w:rPr>
    </w:pPr>
    <w:r w:rsidRPr="00F34284">
      <w:rPr>
        <w:sz w:val="20"/>
        <w:szCs w:val="20"/>
      </w:rPr>
      <w:t>4</w:t>
    </w:r>
  </w:p>
  <w:p w:rsidR="00BC394F" w:rsidRDefault="00BC39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94F" w:rsidRDefault="00BC394F">
      <w:r>
        <w:separator/>
      </w:r>
    </w:p>
  </w:footnote>
  <w:footnote w:type="continuationSeparator" w:id="0">
    <w:p w:rsidR="00BC394F" w:rsidRDefault="00BC39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94F" w:rsidRDefault="00BC394F">
    <w:pPr>
      <w:tabs>
        <w:tab w:val="center" w:pos="221"/>
        <w:tab w:val="center" w:pos="5046"/>
      </w:tabs>
      <w:spacing w:after="125" w:line="259" w:lineRule="auto"/>
    </w:pPr>
    <w:r>
      <w:rPr>
        <w:rFonts w:ascii="Calibri" w:hAnsi="Calibri" w:cs="Calibri"/>
        <w:sz w:val="22"/>
        <w:szCs w:val="22"/>
      </w:rPr>
      <w:tab/>
    </w:r>
    <w:r>
      <w:rPr>
        <w:sz w:val="28"/>
        <w:szCs w:val="28"/>
      </w:rPr>
      <w:tab/>
    </w:r>
  </w:p>
  <w:p w:rsidR="00BC394F" w:rsidRDefault="00BC394F">
    <w:pPr>
      <w:spacing w:line="259" w:lineRule="auto"/>
      <w:ind w:right="18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94F" w:rsidRDefault="00BC394F">
    <w:pPr>
      <w:tabs>
        <w:tab w:val="center" w:pos="221"/>
        <w:tab w:val="center" w:pos="5046"/>
      </w:tabs>
      <w:spacing w:after="125" w:line="259" w:lineRule="auto"/>
    </w:pPr>
    <w:r>
      <w:rPr>
        <w:rFonts w:ascii="Calibri" w:hAnsi="Calibri" w:cs="Calibri"/>
        <w:sz w:val="22"/>
        <w:szCs w:val="22"/>
      </w:rPr>
      <w:tab/>
    </w:r>
    <w:r>
      <w:rPr>
        <w:sz w:val="28"/>
        <w:szCs w:val="28"/>
      </w:rPr>
      <w:t xml:space="preserve"> </w:t>
    </w:r>
    <w:r>
      <w:rPr>
        <w:sz w:val="28"/>
        <w:szCs w:val="28"/>
      </w:rPr>
      <w:tab/>
    </w:r>
    <w:r>
      <w:t xml:space="preserve"> </w:t>
    </w:r>
  </w:p>
  <w:p w:rsidR="00BC394F" w:rsidRDefault="00BC394F">
    <w:pPr>
      <w:spacing w:line="259" w:lineRule="auto"/>
      <w:ind w:right="18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94F" w:rsidRDefault="00BC394F" w:rsidP="00D30FE8">
    <w:pPr>
      <w:pStyle w:val="Head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rsidR="00BC394F" w:rsidRDefault="00BC394F">
    <w:pPr>
      <w:pStyle w:val="Header"/>
    </w:pPr>
  </w:p>
  <w:p w:rsidR="00BC394F" w:rsidRDefault="00BC394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72EF1C"/>
    <w:lvl w:ilvl="0">
      <w:numFmt w:val="bullet"/>
      <w:lvlText w:val="*"/>
      <w:lvlJc w:val="left"/>
    </w:lvl>
  </w:abstractNum>
  <w:abstractNum w:abstractNumId="1">
    <w:nsid w:val="02C03678"/>
    <w:multiLevelType w:val="singleLevel"/>
    <w:tmpl w:val="D1F65954"/>
    <w:lvl w:ilvl="0">
      <w:numFmt w:val="bullet"/>
      <w:lvlText w:val="-"/>
      <w:lvlJc w:val="left"/>
      <w:pPr>
        <w:tabs>
          <w:tab w:val="num" w:pos="1080"/>
        </w:tabs>
        <w:ind w:left="1080" w:hanging="360"/>
      </w:pPr>
      <w:rPr>
        <w:rFonts w:hint="default"/>
      </w:rPr>
    </w:lvl>
  </w:abstractNum>
  <w:abstractNum w:abstractNumId="2">
    <w:nsid w:val="08251D82"/>
    <w:multiLevelType w:val="hybridMultilevel"/>
    <w:tmpl w:val="60029D12"/>
    <w:lvl w:ilvl="0" w:tplc="968CF12A">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3">
    <w:nsid w:val="0CE2601E"/>
    <w:multiLevelType w:val="hybridMultilevel"/>
    <w:tmpl w:val="200612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E8C3E7C"/>
    <w:multiLevelType w:val="hybridMultilevel"/>
    <w:tmpl w:val="C06C841A"/>
    <w:lvl w:ilvl="0" w:tplc="D784829E">
      <w:start w:val="1"/>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13FA1FFD"/>
    <w:multiLevelType w:val="singleLevel"/>
    <w:tmpl w:val="0419000F"/>
    <w:lvl w:ilvl="0">
      <w:start w:val="1"/>
      <w:numFmt w:val="decimal"/>
      <w:lvlText w:val="%1."/>
      <w:lvlJc w:val="left"/>
      <w:pPr>
        <w:ind w:left="360" w:hanging="360"/>
      </w:pPr>
    </w:lvl>
  </w:abstractNum>
  <w:abstractNum w:abstractNumId="6">
    <w:nsid w:val="14775B2A"/>
    <w:multiLevelType w:val="hybridMultilevel"/>
    <w:tmpl w:val="16C86D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7827BC9"/>
    <w:multiLevelType w:val="hybridMultilevel"/>
    <w:tmpl w:val="5E6A9734"/>
    <w:lvl w:ilvl="0" w:tplc="968CF12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nsid w:val="2C6C5F78"/>
    <w:multiLevelType w:val="multilevel"/>
    <w:tmpl w:val="9536D80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69" w:hanging="360"/>
      </w:pPr>
      <w:rPr>
        <w:rFonts w:hint="default"/>
        <w:b/>
        <w:bCs/>
        <w:color w:val="000000"/>
      </w:rPr>
    </w:lvl>
    <w:lvl w:ilvl="2">
      <w:start w:val="1"/>
      <w:numFmt w:val="decimal"/>
      <w:pStyle w:val="Heading3"/>
      <w:isLgl/>
      <w:lvlText w:val="%1.%2.%3."/>
      <w:lvlJc w:val="left"/>
      <w:pPr>
        <w:ind w:left="1778" w:hanging="720"/>
      </w:pPr>
      <w:rPr>
        <w:rFonts w:hint="default"/>
        <w:b/>
        <w:bCs/>
      </w:rPr>
    </w:lvl>
    <w:lvl w:ilvl="3">
      <w:start w:val="1"/>
      <w:numFmt w:val="decimal"/>
      <w:pStyle w:val="Heading4"/>
      <w:isLgl/>
      <w:lvlText w:val="%1.%2.%3.%4."/>
      <w:lvlJc w:val="left"/>
      <w:pPr>
        <w:ind w:left="2127" w:hanging="720"/>
      </w:pPr>
      <w:rPr>
        <w:rFonts w:hint="default"/>
        <w:b/>
        <w:bCs/>
      </w:rPr>
    </w:lvl>
    <w:lvl w:ilvl="4">
      <w:start w:val="1"/>
      <w:numFmt w:val="decimal"/>
      <w:isLgl/>
      <w:lvlText w:val="%1.%2.%3.%4.%5."/>
      <w:lvlJc w:val="left"/>
      <w:pPr>
        <w:ind w:left="2836" w:hanging="1080"/>
      </w:pPr>
      <w:rPr>
        <w:rFonts w:hint="default"/>
        <w:b/>
        <w:bCs/>
      </w:rPr>
    </w:lvl>
    <w:lvl w:ilvl="5">
      <w:start w:val="1"/>
      <w:numFmt w:val="decimal"/>
      <w:isLgl/>
      <w:lvlText w:val="%1.%2.%3.%4.%5.%6."/>
      <w:lvlJc w:val="left"/>
      <w:pPr>
        <w:ind w:left="3185" w:hanging="1080"/>
      </w:pPr>
      <w:rPr>
        <w:rFonts w:hint="default"/>
        <w:b/>
        <w:bCs/>
      </w:rPr>
    </w:lvl>
    <w:lvl w:ilvl="6">
      <w:start w:val="1"/>
      <w:numFmt w:val="decimal"/>
      <w:isLgl/>
      <w:lvlText w:val="%1.%2.%3.%4.%5.%6.%7."/>
      <w:lvlJc w:val="left"/>
      <w:pPr>
        <w:ind w:left="3894" w:hanging="1440"/>
      </w:pPr>
      <w:rPr>
        <w:rFonts w:hint="default"/>
        <w:b/>
        <w:bCs/>
      </w:rPr>
    </w:lvl>
    <w:lvl w:ilvl="7">
      <w:start w:val="1"/>
      <w:numFmt w:val="decimal"/>
      <w:isLgl/>
      <w:lvlText w:val="%1.%2.%3.%4.%5.%6.%7.%8."/>
      <w:lvlJc w:val="left"/>
      <w:pPr>
        <w:ind w:left="4243" w:hanging="1440"/>
      </w:pPr>
      <w:rPr>
        <w:rFonts w:hint="default"/>
        <w:b/>
        <w:bCs/>
      </w:rPr>
    </w:lvl>
    <w:lvl w:ilvl="8">
      <w:start w:val="1"/>
      <w:numFmt w:val="decimal"/>
      <w:isLgl/>
      <w:lvlText w:val="%1.%2.%3.%4.%5.%6.%7.%8.%9."/>
      <w:lvlJc w:val="left"/>
      <w:pPr>
        <w:ind w:left="4952" w:hanging="1800"/>
      </w:pPr>
      <w:rPr>
        <w:rFonts w:hint="default"/>
        <w:b/>
        <w:bCs/>
      </w:rPr>
    </w:lvl>
  </w:abstractNum>
  <w:abstractNum w:abstractNumId="9">
    <w:nsid w:val="33353C62"/>
    <w:multiLevelType w:val="hybridMultilevel"/>
    <w:tmpl w:val="5B02CCBC"/>
    <w:lvl w:ilvl="0" w:tplc="968CF12A">
      <w:start w:val="1"/>
      <w:numFmt w:val="bullet"/>
      <w:lvlText w:val=""/>
      <w:lvlJc w:val="left"/>
      <w:pPr>
        <w:ind w:left="14"/>
      </w:pPr>
      <w:rPr>
        <w:rFonts w:ascii="Symbol" w:hAnsi="Symbol" w:cs="Symbol" w:hint="default"/>
        <w:b w:val="0"/>
        <w:bCs w:val="0"/>
        <w:i w:val="0"/>
        <w:iCs w:val="0"/>
        <w:strike w:val="0"/>
        <w:dstrike w:val="0"/>
        <w:color w:val="000000"/>
        <w:sz w:val="24"/>
        <w:szCs w:val="24"/>
        <w:u w:val="none"/>
        <w:vertAlign w:val="baseline"/>
      </w:rPr>
    </w:lvl>
    <w:lvl w:ilvl="1" w:tplc="FCD40E5C">
      <w:start w:val="1"/>
      <w:numFmt w:val="bullet"/>
      <w:lvlText w:val="o"/>
      <w:lvlJc w:val="left"/>
      <w:pPr>
        <w:ind w:left="1788"/>
      </w:pPr>
      <w:rPr>
        <w:rFonts w:ascii="Segoe UI Symbol" w:eastAsia="Times New Roman" w:hAnsi="Segoe UI Symbol"/>
        <w:b w:val="0"/>
        <w:bCs w:val="0"/>
        <w:i w:val="0"/>
        <w:iCs w:val="0"/>
        <w:strike w:val="0"/>
        <w:dstrike w:val="0"/>
        <w:color w:val="000000"/>
        <w:sz w:val="24"/>
        <w:szCs w:val="24"/>
        <w:u w:val="none"/>
        <w:vertAlign w:val="baseline"/>
      </w:rPr>
    </w:lvl>
    <w:lvl w:ilvl="2" w:tplc="5D3AD06C">
      <w:start w:val="1"/>
      <w:numFmt w:val="bullet"/>
      <w:lvlText w:val="▪"/>
      <w:lvlJc w:val="left"/>
      <w:pPr>
        <w:ind w:left="2508"/>
      </w:pPr>
      <w:rPr>
        <w:rFonts w:ascii="Segoe UI Symbol" w:eastAsia="Times New Roman" w:hAnsi="Segoe UI Symbol"/>
        <w:b w:val="0"/>
        <w:bCs w:val="0"/>
        <w:i w:val="0"/>
        <w:iCs w:val="0"/>
        <w:strike w:val="0"/>
        <w:dstrike w:val="0"/>
        <w:color w:val="000000"/>
        <w:sz w:val="24"/>
        <w:szCs w:val="24"/>
        <w:u w:val="none"/>
        <w:vertAlign w:val="baseline"/>
      </w:rPr>
    </w:lvl>
    <w:lvl w:ilvl="3" w:tplc="77EC3996">
      <w:start w:val="1"/>
      <w:numFmt w:val="bullet"/>
      <w:lvlText w:val="•"/>
      <w:lvlJc w:val="left"/>
      <w:pPr>
        <w:ind w:left="3228"/>
      </w:pPr>
      <w:rPr>
        <w:rFonts w:ascii="Arial" w:eastAsia="Times New Roman" w:hAnsi="Arial"/>
        <w:b w:val="0"/>
        <w:bCs w:val="0"/>
        <w:i w:val="0"/>
        <w:iCs w:val="0"/>
        <w:strike w:val="0"/>
        <w:dstrike w:val="0"/>
        <w:color w:val="000000"/>
        <w:sz w:val="24"/>
        <w:szCs w:val="24"/>
        <w:u w:val="none"/>
        <w:vertAlign w:val="baseline"/>
      </w:rPr>
    </w:lvl>
    <w:lvl w:ilvl="4" w:tplc="AE72E8FE">
      <w:start w:val="1"/>
      <w:numFmt w:val="bullet"/>
      <w:lvlText w:val="o"/>
      <w:lvlJc w:val="left"/>
      <w:pPr>
        <w:ind w:left="3948"/>
      </w:pPr>
      <w:rPr>
        <w:rFonts w:ascii="Segoe UI Symbol" w:eastAsia="Times New Roman" w:hAnsi="Segoe UI Symbol"/>
        <w:b w:val="0"/>
        <w:bCs w:val="0"/>
        <w:i w:val="0"/>
        <w:iCs w:val="0"/>
        <w:strike w:val="0"/>
        <w:dstrike w:val="0"/>
        <w:color w:val="000000"/>
        <w:sz w:val="24"/>
        <w:szCs w:val="24"/>
        <w:u w:val="none"/>
        <w:vertAlign w:val="baseline"/>
      </w:rPr>
    </w:lvl>
    <w:lvl w:ilvl="5" w:tplc="1E807F5C">
      <w:start w:val="1"/>
      <w:numFmt w:val="bullet"/>
      <w:lvlText w:val="▪"/>
      <w:lvlJc w:val="left"/>
      <w:pPr>
        <w:ind w:left="4668"/>
      </w:pPr>
      <w:rPr>
        <w:rFonts w:ascii="Segoe UI Symbol" w:eastAsia="Times New Roman" w:hAnsi="Segoe UI Symbol"/>
        <w:b w:val="0"/>
        <w:bCs w:val="0"/>
        <w:i w:val="0"/>
        <w:iCs w:val="0"/>
        <w:strike w:val="0"/>
        <w:dstrike w:val="0"/>
        <w:color w:val="000000"/>
        <w:sz w:val="24"/>
        <w:szCs w:val="24"/>
        <w:u w:val="none"/>
        <w:vertAlign w:val="baseline"/>
      </w:rPr>
    </w:lvl>
    <w:lvl w:ilvl="6" w:tplc="4A02A45C">
      <w:start w:val="1"/>
      <w:numFmt w:val="bullet"/>
      <w:lvlText w:val="•"/>
      <w:lvlJc w:val="left"/>
      <w:pPr>
        <w:ind w:left="5388"/>
      </w:pPr>
      <w:rPr>
        <w:rFonts w:ascii="Arial" w:eastAsia="Times New Roman" w:hAnsi="Arial"/>
        <w:b w:val="0"/>
        <w:bCs w:val="0"/>
        <w:i w:val="0"/>
        <w:iCs w:val="0"/>
        <w:strike w:val="0"/>
        <w:dstrike w:val="0"/>
        <w:color w:val="000000"/>
        <w:sz w:val="24"/>
        <w:szCs w:val="24"/>
        <w:u w:val="none"/>
        <w:vertAlign w:val="baseline"/>
      </w:rPr>
    </w:lvl>
    <w:lvl w:ilvl="7" w:tplc="FD404B38">
      <w:start w:val="1"/>
      <w:numFmt w:val="bullet"/>
      <w:lvlText w:val="o"/>
      <w:lvlJc w:val="left"/>
      <w:pPr>
        <w:ind w:left="6108"/>
      </w:pPr>
      <w:rPr>
        <w:rFonts w:ascii="Segoe UI Symbol" w:eastAsia="Times New Roman" w:hAnsi="Segoe UI Symbol"/>
        <w:b w:val="0"/>
        <w:bCs w:val="0"/>
        <w:i w:val="0"/>
        <w:iCs w:val="0"/>
        <w:strike w:val="0"/>
        <w:dstrike w:val="0"/>
        <w:color w:val="000000"/>
        <w:sz w:val="24"/>
        <w:szCs w:val="24"/>
        <w:u w:val="none"/>
        <w:vertAlign w:val="baseline"/>
      </w:rPr>
    </w:lvl>
    <w:lvl w:ilvl="8" w:tplc="FF5E48F4">
      <w:start w:val="1"/>
      <w:numFmt w:val="bullet"/>
      <w:lvlText w:val="▪"/>
      <w:lvlJc w:val="left"/>
      <w:pPr>
        <w:ind w:left="6828"/>
      </w:pPr>
      <w:rPr>
        <w:rFonts w:ascii="Segoe UI Symbol" w:eastAsia="Times New Roman" w:hAnsi="Segoe UI Symbol"/>
        <w:b w:val="0"/>
        <w:bCs w:val="0"/>
        <w:i w:val="0"/>
        <w:iCs w:val="0"/>
        <w:strike w:val="0"/>
        <w:dstrike w:val="0"/>
        <w:color w:val="000000"/>
        <w:sz w:val="24"/>
        <w:szCs w:val="24"/>
        <w:u w:val="none"/>
        <w:vertAlign w:val="baseline"/>
      </w:rPr>
    </w:lvl>
  </w:abstractNum>
  <w:abstractNum w:abstractNumId="10">
    <w:nsid w:val="35EA1816"/>
    <w:multiLevelType w:val="singleLevel"/>
    <w:tmpl w:val="966C1FBA"/>
    <w:lvl w:ilvl="0">
      <w:start w:val="1"/>
      <w:numFmt w:val="decimal"/>
      <w:lvlText w:val="%1."/>
      <w:lvlJc w:val="left"/>
      <w:pPr>
        <w:tabs>
          <w:tab w:val="num" w:pos="720"/>
        </w:tabs>
        <w:ind w:left="720" w:hanging="360"/>
      </w:pPr>
      <w:rPr>
        <w:rFonts w:hint="default"/>
      </w:rPr>
    </w:lvl>
  </w:abstractNum>
  <w:abstractNum w:abstractNumId="11">
    <w:nsid w:val="48D726A4"/>
    <w:multiLevelType w:val="multilevel"/>
    <w:tmpl w:val="1A92A410"/>
    <w:lvl w:ilvl="0">
      <w:start w:val="1"/>
      <w:numFmt w:val="decimal"/>
      <w:lvlText w:val="%1."/>
      <w:lvlJc w:val="left"/>
      <w:pPr>
        <w:ind w:left="753" w:hanging="753"/>
      </w:pPr>
      <w:rPr>
        <w:rFonts w:hint="default"/>
      </w:rPr>
    </w:lvl>
    <w:lvl w:ilvl="1">
      <w:start w:val="1"/>
      <w:numFmt w:val="decimal"/>
      <w:lvlText w:val="%1.%2."/>
      <w:lvlJc w:val="left"/>
      <w:pPr>
        <w:ind w:left="993" w:hanging="753"/>
      </w:pPr>
      <w:rPr>
        <w:rFonts w:hint="default"/>
      </w:rPr>
    </w:lvl>
    <w:lvl w:ilvl="2">
      <w:start w:val="4"/>
      <w:numFmt w:val="decimal"/>
      <w:lvlText w:val="%1.%2.%3."/>
      <w:lvlJc w:val="left"/>
      <w:pPr>
        <w:ind w:left="1233" w:hanging="753"/>
      </w:pPr>
      <w:rPr>
        <w:rFonts w:hint="default"/>
      </w:rPr>
    </w:lvl>
    <w:lvl w:ilvl="3">
      <w:start w:val="1"/>
      <w:numFmt w:val="decimal"/>
      <w:lvlText w:val="%1.%2.%3.%4."/>
      <w:lvlJc w:val="left"/>
      <w:pPr>
        <w:ind w:left="1473" w:hanging="753"/>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nsid w:val="49C42F5A"/>
    <w:multiLevelType w:val="hybridMultilevel"/>
    <w:tmpl w:val="0622A2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50D534FD"/>
    <w:multiLevelType w:val="hybridMultilevel"/>
    <w:tmpl w:val="1C08A6FC"/>
    <w:lvl w:ilvl="0" w:tplc="968CF12A">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14">
    <w:nsid w:val="69762988"/>
    <w:multiLevelType w:val="multilevel"/>
    <w:tmpl w:val="B08C5EFE"/>
    <w:lvl w:ilvl="0">
      <w:start w:val="1"/>
      <w:numFmt w:val="decimal"/>
      <w:lvlText w:val="%1."/>
      <w:lvlJc w:val="left"/>
      <w:pPr>
        <w:ind w:left="753" w:hanging="753"/>
      </w:pPr>
      <w:rPr>
        <w:rFonts w:hint="default"/>
      </w:rPr>
    </w:lvl>
    <w:lvl w:ilvl="1">
      <w:start w:val="2"/>
      <w:numFmt w:val="decimal"/>
      <w:lvlText w:val="%1.%2."/>
      <w:lvlJc w:val="left"/>
      <w:pPr>
        <w:ind w:left="993" w:hanging="753"/>
      </w:pPr>
      <w:rPr>
        <w:rFonts w:hint="default"/>
      </w:rPr>
    </w:lvl>
    <w:lvl w:ilvl="2">
      <w:start w:val="4"/>
      <w:numFmt w:val="decimal"/>
      <w:lvlText w:val="%1.%2.%3."/>
      <w:lvlJc w:val="left"/>
      <w:pPr>
        <w:ind w:left="1233" w:hanging="753"/>
      </w:pPr>
      <w:rPr>
        <w:rFonts w:hint="default"/>
      </w:rPr>
    </w:lvl>
    <w:lvl w:ilvl="3">
      <w:start w:val="1"/>
      <w:numFmt w:val="decimal"/>
      <w:lvlText w:val="%1.%2.%3.%4."/>
      <w:lvlJc w:val="left"/>
      <w:pPr>
        <w:ind w:left="1473" w:hanging="753"/>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nsid w:val="6BB425E3"/>
    <w:multiLevelType w:val="hybridMultilevel"/>
    <w:tmpl w:val="7A3E0A7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6CBA6C39"/>
    <w:multiLevelType w:val="hybridMultilevel"/>
    <w:tmpl w:val="14264DC6"/>
    <w:lvl w:ilvl="0" w:tplc="1BAE4E2A">
      <w:start w:val="1"/>
      <w:numFmt w:val="decimal"/>
      <w:lvlText w:val="%1."/>
      <w:lvlJc w:val="left"/>
      <w:pPr>
        <w:tabs>
          <w:tab w:val="num" w:pos="1211"/>
        </w:tabs>
        <w:ind w:left="1211" w:hanging="360"/>
      </w:pPr>
    </w:lvl>
    <w:lvl w:ilvl="1" w:tplc="04090003">
      <w:start w:val="1"/>
      <w:numFmt w:val="lowerLetter"/>
      <w:lvlText w:val="%2."/>
      <w:lvlJc w:val="left"/>
      <w:pPr>
        <w:tabs>
          <w:tab w:val="num" w:pos="1931"/>
        </w:tabs>
        <w:ind w:left="1931" w:hanging="360"/>
      </w:pPr>
    </w:lvl>
    <w:lvl w:ilvl="2" w:tplc="04090005">
      <w:start w:val="1"/>
      <w:numFmt w:val="lowerRoman"/>
      <w:lvlText w:val="%3."/>
      <w:lvlJc w:val="right"/>
      <w:pPr>
        <w:tabs>
          <w:tab w:val="num" w:pos="2651"/>
        </w:tabs>
        <w:ind w:left="2651" w:hanging="180"/>
      </w:pPr>
    </w:lvl>
    <w:lvl w:ilvl="3" w:tplc="04090001">
      <w:start w:val="1"/>
      <w:numFmt w:val="decimal"/>
      <w:lvlText w:val="%4."/>
      <w:lvlJc w:val="left"/>
      <w:pPr>
        <w:tabs>
          <w:tab w:val="num" w:pos="3371"/>
        </w:tabs>
        <w:ind w:left="3371" w:hanging="360"/>
      </w:pPr>
    </w:lvl>
    <w:lvl w:ilvl="4" w:tplc="04090003">
      <w:start w:val="1"/>
      <w:numFmt w:val="lowerLetter"/>
      <w:lvlText w:val="%5."/>
      <w:lvlJc w:val="left"/>
      <w:pPr>
        <w:tabs>
          <w:tab w:val="num" w:pos="4091"/>
        </w:tabs>
        <w:ind w:left="4091" w:hanging="360"/>
      </w:pPr>
    </w:lvl>
    <w:lvl w:ilvl="5" w:tplc="04090005">
      <w:start w:val="1"/>
      <w:numFmt w:val="lowerRoman"/>
      <w:lvlText w:val="%6."/>
      <w:lvlJc w:val="right"/>
      <w:pPr>
        <w:tabs>
          <w:tab w:val="num" w:pos="4811"/>
        </w:tabs>
        <w:ind w:left="4811" w:hanging="180"/>
      </w:pPr>
    </w:lvl>
    <w:lvl w:ilvl="6" w:tplc="04090001">
      <w:start w:val="1"/>
      <w:numFmt w:val="decimal"/>
      <w:lvlText w:val="%7."/>
      <w:lvlJc w:val="left"/>
      <w:pPr>
        <w:tabs>
          <w:tab w:val="num" w:pos="5531"/>
        </w:tabs>
        <w:ind w:left="5531" w:hanging="360"/>
      </w:pPr>
    </w:lvl>
    <w:lvl w:ilvl="7" w:tplc="04090003">
      <w:start w:val="1"/>
      <w:numFmt w:val="lowerLetter"/>
      <w:lvlText w:val="%8."/>
      <w:lvlJc w:val="left"/>
      <w:pPr>
        <w:tabs>
          <w:tab w:val="num" w:pos="6251"/>
        </w:tabs>
        <w:ind w:left="6251" w:hanging="360"/>
      </w:pPr>
    </w:lvl>
    <w:lvl w:ilvl="8" w:tplc="04090005">
      <w:start w:val="1"/>
      <w:numFmt w:val="lowerRoman"/>
      <w:lvlText w:val="%9."/>
      <w:lvlJc w:val="right"/>
      <w:pPr>
        <w:tabs>
          <w:tab w:val="num" w:pos="6971"/>
        </w:tabs>
        <w:ind w:left="6971" w:hanging="180"/>
      </w:pPr>
    </w:lvl>
  </w:abstractNum>
  <w:abstractNum w:abstractNumId="17">
    <w:nsid w:val="6EAC13EB"/>
    <w:multiLevelType w:val="singleLevel"/>
    <w:tmpl w:val="966C1FBA"/>
    <w:lvl w:ilvl="0">
      <w:start w:val="1"/>
      <w:numFmt w:val="decimal"/>
      <w:lvlText w:val="%1."/>
      <w:lvlJc w:val="left"/>
      <w:pPr>
        <w:tabs>
          <w:tab w:val="num" w:pos="720"/>
        </w:tabs>
        <w:ind w:left="720" w:hanging="360"/>
      </w:pPr>
      <w:rPr>
        <w:rFonts w:hint="default"/>
      </w:rPr>
    </w:lvl>
  </w:abstractNum>
  <w:abstractNum w:abstractNumId="18">
    <w:nsid w:val="77007E93"/>
    <w:multiLevelType w:val="hybridMultilevel"/>
    <w:tmpl w:val="37DC54E2"/>
    <w:lvl w:ilvl="0" w:tplc="968CF12A">
      <w:start w:val="1"/>
      <w:numFmt w:val="bullet"/>
      <w:lvlText w:val=""/>
      <w:lvlJc w:val="left"/>
      <w:pPr>
        <w:ind w:left="14"/>
      </w:pPr>
      <w:rPr>
        <w:rFonts w:ascii="Symbol" w:hAnsi="Symbol" w:cs="Symbol" w:hint="default"/>
        <w:b w:val="0"/>
        <w:bCs w:val="0"/>
        <w:i w:val="0"/>
        <w:iCs w:val="0"/>
        <w:strike w:val="0"/>
        <w:dstrike w:val="0"/>
        <w:color w:val="000000"/>
        <w:sz w:val="24"/>
        <w:szCs w:val="24"/>
        <w:u w:val="none"/>
        <w:vertAlign w:val="baseline"/>
      </w:rPr>
    </w:lvl>
    <w:lvl w:ilvl="1" w:tplc="FCD40E5C">
      <w:start w:val="1"/>
      <w:numFmt w:val="bullet"/>
      <w:lvlText w:val="o"/>
      <w:lvlJc w:val="left"/>
      <w:pPr>
        <w:ind w:left="1788"/>
      </w:pPr>
      <w:rPr>
        <w:rFonts w:ascii="Segoe UI Symbol" w:eastAsia="Times New Roman" w:hAnsi="Segoe UI Symbol"/>
        <w:b w:val="0"/>
        <w:bCs w:val="0"/>
        <w:i w:val="0"/>
        <w:iCs w:val="0"/>
        <w:strike w:val="0"/>
        <w:dstrike w:val="0"/>
        <w:color w:val="000000"/>
        <w:sz w:val="24"/>
        <w:szCs w:val="24"/>
        <w:u w:val="none"/>
        <w:vertAlign w:val="baseline"/>
      </w:rPr>
    </w:lvl>
    <w:lvl w:ilvl="2" w:tplc="5D3AD06C">
      <w:start w:val="1"/>
      <w:numFmt w:val="bullet"/>
      <w:lvlText w:val="▪"/>
      <w:lvlJc w:val="left"/>
      <w:pPr>
        <w:ind w:left="2508"/>
      </w:pPr>
      <w:rPr>
        <w:rFonts w:ascii="Segoe UI Symbol" w:eastAsia="Times New Roman" w:hAnsi="Segoe UI Symbol"/>
        <w:b w:val="0"/>
        <w:bCs w:val="0"/>
        <w:i w:val="0"/>
        <w:iCs w:val="0"/>
        <w:strike w:val="0"/>
        <w:dstrike w:val="0"/>
        <w:color w:val="000000"/>
        <w:sz w:val="24"/>
        <w:szCs w:val="24"/>
        <w:u w:val="none"/>
        <w:vertAlign w:val="baseline"/>
      </w:rPr>
    </w:lvl>
    <w:lvl w:ilvl="3" w:tplc="77EC3996">
      <w:start w:val="1"/>
      <w:numFmt w:val="bullet"/>
      <w:lvlText w:val="•"/>
      <w:lvlJc w:val="left"/>
      <w:pPr>
        <w:ind w:left="3228"/>
      </w:pPr>
      <w:rPr>
        <w:rFonts w:ascii="Arial" w:eastAsia="Times New Roman" w:hAnsi="Arial"/>
        <w:b w:val="0"/>
        <w:bCs w:val="0"/>
        <w:i w:val="0"/>
        <w:iCs w:val="0"/>
        <w:strike w:val="0"/>
        <w:dstrike w:val="0"/>
        <w:color w:val="000000"/>
        <w:sz w:val="24"/>
        <w:szCs w:val="24"/>
        <w:u w:val="none"/>
        <w:vertAlign w:val="baseline"/>
      </w:rPr>
    </w:lvl>
    <w:lvl w:ilvl="4" w:tplc="AE72E8FE">
      <w:start w:val="1"/>
      <w:numFmt w:val="bullet"/>
      <w:lvlText w:val="o"/>
      <w:lvlJc w:val="left"/>
      <w:pPr>
        <w:ind w:left="3948"/>
      </w:pPr>
      <w:rPr>
        <w:rFonts w:ascii="Segoe UI Symbol" w:eastAsia="Times New Roman" w:hAnsi="Segoe UI Symbol"/>
        <w:b w:val="0"/>
        <w:bCs w:val="0"/>
        <w:i w:val="0"/>
        <w:iCs w:val="0"/>
        <w:strike w:val="0"/>
        <w:dstrike w:val="0"/>
        <w:color w:val="000000"/>
        <w:sz w:val="24"/>
        <w:szCs w:val="24"/>
        <w:u w:val="none"/>
        <w:vertAlign w:val="baseline"/>
      </w:rPr>
    </w:lvl>
    <w:lvl w:ilvl="5" w:tplc="1E807F5C">
      <w:start w:val="1"/>
      <w:numFmt w:val="bullet"/>
      <w:lvlText w:val="▪"/>
      <w:lvlJc w:val="left"/>
      <w:pPr>
        <w:ind w:left="4668"/>
      </w:pPr>
      <w:rPr>
        <w:rFonts w:ascii="Segoe UI Symbol" w:eastAsia="Times New Roman" w:hAnsi="Segoe UI Symbol"/>
        <w:b w:val="0"/>
        <w:bCs w:val="0"/>
        <w:i w:val="0"/>
        <w:iCs w:val="0"/>
        <w:strike w:val="0"/>
        <w:dstrike w:val="0"/>
        <w:color w:val="000000"/>
        <w:sz w:val="24"/>
        <w:szCs w:val="24"/>
        <w:u w:val="none"/>
        <w:vertAlign w:val="baseline"/>
      </w:rPr>
    </w:lvl>
    <w:lvl w:ilvl="6" w:tplc="4A02A45C">
      <w:start w:val="1"/>
      <w:numFmt w:val="bullet"/>
      <w:lvlText w:val="•"/>
      <w:lvlJc w:val="left"/>
      <w:pPr>
        <w:ind w:left="5388"/>
      </w:pPr>
      <w:rPr>
        <w:rFonts w:ascii="Arial" w:eastAsia="Times New Roman" w:hAnsi="Arial"/>
        <w:b w:val="0"/>
        <w:bCs w:val="0"/>
        <w:i w:val="0"/>
        <w:iCs w:val="0"/>
        <w:strike w:val="0"/>
        <w:dstrike w:val="0"/>
        <w:color w:val="000000"/>
        <w:sz w:val="24"/>
        <w:szCs w:val="24"/>
        <w:u w:val="none"/>
        <w:vertAlign w:val="baseline"/>
      </w:rPr>
    </w:lvl>
    <w:lvl w:ilvl="7" w:tplc="FD404B38">
      <w:start w:val="1"/>
      <w:numFmt w:val="bullet"/>
      <w:lvlText w:val="o"/>
      <w:lvlJc w:val="left"/>
      <w:pPr>
        <w:ind w:left="6108"/>
      </w:pPr>
      <w:rPr>
        <w:rFonts w:ascii="Segoe UI Symbol" w:eastAsia="Times New Roman" w:hAnsi="Segoe UI Symbol"/>
        <w:b w:val="0"/>
        <w:bCs w:val="0"/>
        <w:i w:val="0"/>
        <w:iCs w:val="0"/>
        <w:strike w:val="0"/>
        <w:dstrike w:val="0"/>
        <w:color w:val="000000"/>
        <w:sz w:val="24"/>
        <w:szCs w:val="24"/>
        <w:u w:val="none"/>
        <w:vertAlign w:val="baseline"/>
      </w:rPr>
    </w:lvl>
    <w:lvl w:ilvl="8" w:tplc="FF5E48F4">
      <w:start w:val="1"/>
      <w:numFmt w:val="bullet"/>
      <w:lvlText w:val="▪"/>
      <w:lvlJc w:val="left"/>
      <w:pPr>
        <w:ind w:left="6828"/>
      </w:pPr>
      <w:rPr>
        <w:rFonts w:ascii="Segoe UI Symbol" w:eastAsia="Times New Roman" w:hAnsi="Segoe UI Symbol"/>
        <w:b w:val="0"/>
        <w:bCs w:val="0"/>
        <w:i w:val="0"/>
        <w:iCs w:val="0"/>
        <w:strike w:val="0"/>
        <w:dstrike w:val="0"/>
        <w:color w:val="000000"/>
        <w:sz w:val="24"/>
        <w:szCs w:val="24"/>
        <w:u w:val="none"/>
        <w:vertAlign w:val="baseline"/>
      </w:rPr>
    </w:lvl>
  </w:abstractNum>
  <w:num w:numId="1">
    <w:abstractNumId w:val="10"/>
  </w:num>
  <w:num w:numId="2">
    <w:abstractNumId w:val="6"/>
  </w:num>
  <w:num w:numId="3">
    <w:abstractNumId w:val="17"/>
  </w:num>
  <w:num w:numId="4">
    <w:abstractNumId w:val="0"/>
    <w:lvlOverride w:ilvl="0">
      <w:lvl w:ilvl="0">
        <w:numFmt w:val="bullet"/>
        <w:lvlText w:val="-"/>
        <w:legacy w:legacy="1" w:legacySpace="0" w:legacyIndent="163"/>
        <w:lvlJc w:val="left"/>
        <w:rPr>
          <w:rFonts w:ascii="Times New Roman" w:hAnsi="Times New Roman" w:cs="Times New Roman" w:hint="default"/>
        </w:rPr>
      </w:lvl>
    </w:lvlOverride>
  </w:num>
  <w:num w:numId="5">
    <w:abstractNumId w:val="5"/>
  </w:num>
  <w:num w:numId="6">
    <w:abstractNumId w:val="1"/>
  </w:num>
  <w:num w:numId="7">
    <w:abstractNumId w:val="7"/>
  </w:num>
  <w:num w:numId="8">
    <w:abstractNumId w:val="15"/>
  </w:num>
  <w:num w:numId="9">
    <w:abstractNumId w:val="8"/>
  </w:num>
  <w:num w:numId="10">
    <w:abstractNumId w:val="4"/>
  </w:num>
  <w:num w:numId="11">
    <w:abstractNumId w:val="18"/>
  </w:num>
  <w:num w:numId="12">
    <w:abstractNumId w:val="9"/>
  </w:num>
  <w:num w:numId="13">
    <w:abstractNumId w:val="13"/>
  </w:num>
  <w:num w:numId="14">
    <w:abstractNumId w:val="14"/>
  </w:num>
  <w:num w:numId="15">
    <w:abstractNumId w:val="11"/>
  </w:num>
  <w:num w:numId="16">
    <w:abstractNumId w:val="16"/>
  </w:num>
  <w:num w:numId="17">
    <w:abstractNumId w:val="2"/>
  </w:num>
  <w:num w:numId="18">
    <w:abstractNumId w:val="12"/>
  </w:num>
  <w:num w:numId="19">
    <w:abstractNumId w:val="3"/>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357"/>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29B3"/>
    <w:rsid w:val="000075B4"/>
    <w:rsid w:val="00035659"/>
    <w:rsid w:val="00035A35"/>
    <w:rsid w:val="00042B57"/>
    <w:rsid w:val="000515BD"/>
    <w:rsid w:val="000523D2"/>
    <w:rsid w:val="000550AC"/>
    <w:rsid w:val="0006289F"/>
    <w:rsid w:val="00065F18"/>
    <w:rsid w:val="00066D25"/>
    <w:rsid w:val="000743D0"/>
    <w:rsid w:val="00077C6F"/>
    <w:rsid w:val="0009350D"/>
    <w:rsid w:val="00095101"/>
    <w:rsid w:val="000960F1"/>
    <w:rsid w:val="0009665D"/>
    <w:rsid w:val="000A20AB"/>
    <w:rsid w:val="000A728F"/>
    <w:rsid w:val="000E34D5"/>
    <w:rsid w:val="001236DB"/>
    <w:rsid w:val="00130F36"/>
    <w:rsid w:val="00134A17"/>
    <w:rsid w:val="00147313"/>
    <w:rsid w:val="00155DDF"/>
    <w:rsid w:val="00171892"/>
    <w:rsid w:val="00182E88"/>
    <w:rsid w:val="00197828"/>
    <w:rsid w:val="001A2D34"/>
    <w:rsid w:val="001A66A4"/>
    <w:rsid w:val="001A7278"/>
    <w:rsid w:val="001C45EA"/>
    <w:rsid w:val="001C55EA"/>
    <w:rsid w:val="001C7384"/>
    <w:rsid w:val="001D0E2C"/>
    <w:rsid w:val="001F1840"/>
    <w:rsid w:val="001F5A39"/>
    <w:rsid w:val="00201B5B"/>
    <w:rsid w:val="0020341C"/>
    <w:rsid w:val="002163A4"/>
    <w:rsid w:val="002346A0"/>
    <w:rsid w:val="0023636B"/>
    <w:rsid w:val="002611BB"/>
    <w:rsid w:val="00262E35"/>
    <w:rsid w:val="002715AC"/>
    <w:rsid w:val="00272C00"/>
    <w:rsid w:val="00291AF3"/>
    <w:rsid w:val="0029590E"/>
    <w:rsid w:val="00296A3C"/>
    <w:rsid w:val="002A58E9"/>
    <w:rsid w:val="002A7649"/>
    <w:rsid w:val="002D4850"/>
    <w:rsid w:val="002E7FC3"/>
    <w:rsid w:val="002F0DCB"/>
    <w:rsid w:val="002F310D"/>
    <w:rsid w:val="003218CE"/>
    <w:rsid w:val="00334329"/>
    <w:rsid w:val="00341F19"/>
    <w:rsid w:val="00362F03"/>
    <w:rsid w:val="00385162"/>
    <w:rsid w:val="0038698C"/>
    <w:rsid w:val="003966ED"/>
    <w:rsid w:val="00396B74"/>
    <w:rsid w:val="003A2229"/>
    <w:rsid w:val="003B7EF3"/>
    <w:rsid w:val="003C7EA3"/>
    <w:rsid w:val="003E490C"/>
    <w:rsid w:val="003F0C81"/>
    <w:rsid w:val="004033B9"/>
    <w:rsid w:val="00412061"/>
    <w:rsid w:val="00413EDA"/>
    <w:rsid w:val="00416B69"/>
    <w:rsid w:val="00417D9F"/>
    <w:rsid w:val="004235D0"/>
    <w:rsid w:val="0042611C"/>
    <w:rsid w:val="004265E7"/>
    <w:rsid w:val="00430F8F"/>
    <w:rsid w:val="0043318C"/>
    <w:rsid w:val="00437567"/>
    <w:rsid w:val="00440186"/>
    <w:rsid w:val="00444294"/>
    <w:rsid w:val="0045267F"/>
    <w:rsid w:val="00460C59"/>
    <w:rsid w:val="004946DB"/>
    <w:rsid w:val="00496401"/>
    <w:rsid w:val="004A1789"/>
    <w:rsid w:val="004A67E1"/>
    <w:rsid w:val="004B50AB"/>
    <w:rsid w:val="004C1707"/>
    <w:rsid w:val="004C17D5"/>
    <w:rsid w:val="004D2267"/>
    <w:rsid w:val="004E6C5E"/>
    <w:rsid w:val="0050076C"/>
    <w:rsid w:val="00513DBC"/>
    <w:rsid w:val="00534807"/>
    <w:rsid w:val="005360B8"/>
    <w:rsid w:val="00553618"/>
    <w:rsid w:val="00555C13"/>
    <w:rsid w:val="00556A2A"/>
    <w:rsid w:val="00566E72"/>
    <w:rsid w:val="00587F7B"/>
    <w:rsid w:val="005A09B6"/>
    <w:rsid w:val="005A1EB9"/>
    <w:rsid w:val="005A7447"/>
    <w:rsid w:val="005B0101"/>
    <w:rsid w:val="005B39E3"/>
    <w:rsid w:val="005C2FFD"/>
    <w:rsid w:val="005C4D11"/>
    <w:rsid w:val="005C5802"/>
    <w:rsid w:val="005F606D"/>
    <w:rsid w:val="005F6FBE"/>
    <w:rsid w:val="00600AB8"/>
    <w:rsid w:val="006073A9"/>
    <w:rsid w:val="00611328"/>
    <w:rsid w:val="00612E3E"/>
    <w:rsid w:val="00623B8C"/>
    <w:rsid w:val="00644EAE"/>
    <w:rsid w:val="0065586E"/>
    <w:rsid w:val="006727C0"/>
    <w:rsid w:val="006731DC"/>
    <w:rsid w:val="00673371"/>
    <w:rsid w:val="00674680"/>
    <w:rsid w:val="006924B3"/>
    <w:rsid w:val="006A3A49"/>
    <w:rsid w:val="006A7E96"/>
    <w:rsid w:val="006C01D1"/>
    <w:rsid w:val="006E13DF"/>
    <w:rsid w:val="006F1A32"/>
    <w:rsid w:val="006F7E1E"/>
    <w:rsid w:val="0070038F"/>
    <w:rsid w:val="0070438D"/>
    <w:rsid w:val="007379E5"/>
    <w:rsid w:val="00743B70"/>
    <w:rsid w:val="00750A36"/>
    <w:rsid w:val="00753B63"/>
    <w:rsid w:val="00757AB1"/>
    <w:rsid w:val="0076565E"/>
    <w:rsid w:val="007775A2"/>
    <w:rsid w:val="00782E36"/>
    <w:rsid w:val="00784484"/>
    <w:rsid w:val="00793FBB"/>
    <w:rsid w:val="007A64DB"/>
    <w:rsid w:val="007E2E0C"/>
    <w:rsid w:val="007E4E8D"/>
    <w:rsid w:val="00805F1B"/>
    <w:rsid w:val="00812B16"/>
    <w:rsid w:val="00832599"/>
    <w:rsid w:val="0083453B"/>
    <w:rsid w:val="00844A0E"/>
    <w:rsid w:val="00846402"/>
    <w:rsid w:val="008608CD"/>
    <w:rsid w:val="00876F9F"/>
    <w:rsid w:val="00881312"/>
    <w:rsid w:val="008847B9"/>
    <w:rsid w:val="008873C2"/>
    <w:rsid w:val="008909D0"/>
    <w:rsid w:val="008B1A1E"/>
    <w:rsid w:val="008C0950"/>
    <w:rsid w:val="008C2E92"/>
    <w:rsid w:val="008C7578"/>
    <w:rsid w:val="008D48B9"/>
    <w:rsid w:val="008D7C14"/>
    <w:rsid w:val="008F19BA"/>
    <w:rsid w:val="008F27B2"/>
    <w:rsid w:val="008F7E49"/>
    <w:rsid w:val="00903CBF"/>
    <w:rsid w:val="00905E10"/>
    <w:rsid w:val="00910FAF"/>
    <w:rsid w:val="009123B9"/>
    <w:rsid w:val="00913B5A"/>
    <w:rsid w:val="00916355"/>
    <w:rsid w:val="0092052C"/>
    <w:rsid w:val="00925A2F"/>
    <w:rsid w:val="00934831"/>
    <w:rsid w:val="009357C4"/>
    <w:rsid w:val="00947590"/>
    <w:rsid w:val="00971DF4"/>
    <w:rsid w:val="00977B39"/>
    <w:rsid w:val="00981E25"/>
    <w:rsid w:val="0099320C"/>
    <w:rsid w:val="00994CAD"/>
    <w:rsid w:val="009A735E"/>
    <w:rsid w:val="009C521A"/>
    <w:rsid w:val="009C7D98"/>
    <w:rsid w:val="009D715F"/>
    <w:rsid w:val="009E2D6B"/>
    <w:rsid w:val="009F6020"/>
    <w:rsid w:val="00A130E9"/>
    <w:rsid w:val="00A17CF1"/>
    <w:rsid w:val="00A30ED0"/>
    <w:rsid w:val="00A3158F"/>
    <w:rsid w:val="00A43D12"/>
    <w:rsid w:val="00A5553A"/>
    <w:rsid w:val="00A720A9"/>
    <w:rsid w:val="00A93850"/>
    <w:rsid w:val="00AB6506"/>
    <w:rsid w:val="00AD0EA6"/>
    <w:rsid w:val="00AD4194"/>
    <w:rsid w:val="00B1460A"/>
    <w:rsid w:val="00B26DCC"/>
    <w:rsid w:val="00B32013"/>
    <w:rsid w:val="00B34CB3"/>
    <w:rsid w:val="00B42C3A"/>
    <w:rsid w:val="00B42D28"/>
    <w:rsid w:val="00B51BD7"/>
    <w:rsid w:val="00B57D1E"/>
    <w:rsid w:val="00B638E9"/>
    <w:rsid w:val="00B64599"/>
    <w:rsid w:val="00B73722"/>
    <w:rsid w:val="00B85AF8"/>
    <w:rsid w:val="00B9640D"/>
    <w:rsid w:val="00BA24EC"/>
    <w:rsid w:val="00BA7BEC"/>
    <w:rsid w:val="00BB542D"/>
    <w:rsid w:val="00BC00A7"/>
    <w:rsid w:val="00BC394F"/>
    <w:rsid w:val="00BC6777"/>
    <w:rsid w:val="00BD135D"/>
    <w:rsid w:val="00C029B3"/>
    <w:rsid w:val="00C02B64"/>
    <w:rsid w:val="00C046C8"/>
    <w:rsid w:val="00C124E3"/>
    <w:rsid w:val="00C13C8A"/>
    <w:rsid w:val="00C1626C"/>
    <w:rsid w:val="00C26D02"/>
    <w:rsid w:val="00C3650E"/>
    <w:rsid w:val="00C37AEB"/>
    <w:rsid w:val="00C37DD0"/>
    <w:rsid w:val="00C40C5F"/>
    <w:rsid w:val="00C631BD"/>
    <w:rsid w:val="00C648FD"/>
    <w:rsid w:val="00C70CE0"/>
    <w:rsid w:val="00C95C7D"/>
    <w:rsid w:val="00C96055"/>
    <w:rsid w:val="00CB6ADE"/>
    <w:rsid w:val="00CC3287"/>
    <w:rsid w:val="00CD1071"/>
    <w:rsid w:val="00CD21B9"/>
    <w:rsid w:val="00CE19EB"/>
    <w:rsid w:val="00CE69D2"/>
    <w:rsid w:val="00CF2AEA"/>
    <w:rsid w:val="00CF62F8"/>
    <w:rsid w:val="00D10A87"/>
    <w:rsid w:val="00D2448F"/>
    <w:rsid w:val="00D26CD5"/>
    <w:rsid w:val="00D273CD"/>
    <w:rsid w:val="00D30FE8"/>
    <w:rsid w:val="00D34F53"/>
    <w:rsid w:val="00D35C81"/>
    <w:rsid w:val="00D5501E"/>
    <w:rsid w:val="00D6524F"/>
    <w:rsid w:val="00D91172"/>
    <w:rsid w:val="00D91AAF"/>
    <w:rsid w:val="00D92E3E"/>
    <w:rsid w:val="00DC4A3D"/>
    <w:rsid w:val="00DC6728"/>
    <w:rsid w:val="00DD7812"/>
    <w:rsid w:val="00DE1C31"/>
    <w:rsid w:val="00E270EB"/>
    <w:rsid w:val="00E40311"/>
    <w:rsid w:val="00E56CCF"/>
    <w:rsid w:val="00E77650"/>
    <w:rsid w:val="00E81C09"/>
    <w:rsid w:val="00E82F4D"/>
    <w:rsid w:val="00E85DA1"/>
    <w:rsid w:val="00E91BBB"/>
    <w:rsid w:val="00E927A2"/>
    <w:rsid w:val="00EA0264"/>
    <w:rsid w:val="00EA1B76"/>
    <w:rsid w:val="00EA2599"/>
    <w:rsid w:val="00EA2D41"/>
    <w:rsid w:val="00EB6396"/>
    <w:rsid w:val="00EB6762"/>
    <w:rsid w:val="00EB7CBF"/>
    <w:rsid w:val="00EC15F2"/>
    <w:rsid w:val="00EC2A92"/>
    <w:rsid w:val="00ED14BF"/>
    <w:rsid w:val="00EE1648"/>
    <w:rsid w:val="00EF391C"/>
    <w:rsid w:val="00EF59ED"/>
    <w:rsid w:val="00F042C7"/>
    <w:rsid w:val="00F12C24"/>
    <w:rsid w:val="00F23560"/>
    <w:rsid w:val="00F34284"/>
    <w:rsid w:val="00F3533D"/>
    <w:rsid w:val="00F61F7B"/>
    <w:rsid w:val="00F67A0C"/>
    <w:rsid w:val="00F86CFA"/>
    <w:rsid w:val="00F9437F"/>
    <w:rsid w:val="00F951D8"/>
    <w:rsid w:val="00F97EA6"/>
    <w:rsid w:val="00FB269D"/>
    <w:rsid w:val="00FC05F5"/>
    <w:rsid w:val="00FC43D9"/>
    <w:rsid w:val="00FC57DA"/>
    <w:rsid w:val="00FD401E"/>
    <w:rsid w:val="00FE0EE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uiPriority="0"/>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3C7EA3"/>
    <w:rPr>
      <w:sz w:val="24"/>
      <w:szCs w:val="24"/>
    </w:rPr>
  </w:style>
  <w:style w:type="paragraph" w:styleId="Heading1">
    <w:name w:val="heading 1"/>
    <w:basedOn w:val="Normal"/>
    <w:next w:val="Normal"/>
    <w:link w:val="Heading1Char1"/>
    <w:uiPriority w:val="99"/>
    <w:qFormat/>
    <w:rsid w:val="00E270EB"/>
    <w:pPr>
      <w:numPr>
        <w:numId w:val="9"/>
      </w:numPr>
      <w:suppressAutoHyphens/>
      <w:outlineLvl w:val="0"/>
    </w:pPr>
    <w:rPr>
      <w:b/>
      <w:bCs/>
      <w:caps/>
      <w:lang w:eastAsia="en-US"/>
    </w:rPr>
  </w:style>
  <w:style w:type="paragraph" w:styleId="Heading2">
    <w:name w:val="heading 2"/>
    <w:basedOn w:val="Default"/>
    <w:next w:val="Normal"/>
    <w:link w:val="Heading2Char"/>
    <w:uiPriority w:val="99"/>
    <w:qFormat/>
    <w:rsid w:val="00E270EB"/>
    <w:pPr>
      <w:numPr>
        <w:ilvl w:val="1"/>
        <w:numId w:val="9"/>
      </w:numPr>
      <w:tabs>
        <w:tab w:val="left" w:pos="-1134"/>
        <w:tab w:val="left" w:pos="426"/>
      </w:tabs>
      <w:spacing w:before="120"/>
      <w:outlineLvl w:val="1"/>
    </w:pPr>
    <w:rPr>
      <w:b/>
      <w:bCs/>
    </w:rPr>
  </w:style>
  <w:style w:type="paragraph" w:styleId="Heading3">
    <w:name w:val="heading 3"/>
    <w:basedOn w:val="ListParagraph"/>
    <w:next w:val="Normal"/>
    <w:link w:val="Heading3Char1"/>
    <w:uiPriority w:val="99"/>
    <w:qFormat/>
    <w:rsid w:val="00E270EB"/>
    <w:pPr>
      <w:numPr>
        <w:ilvl w:val="2"/>
        <w:numId w:val="9"/>
      </w:numPr>
      <w:tabs>
        <w:tab w:val="left" w:pos="0"/>
      </w:tabs>
      <w:autoSpaceDE w:val="0"/>
      <w:autoSpaceDN w:val="0"/>
      <w:jc w:val="both"/>
      <w:outlineLvl w:val="2"/>
    </w:pPr>
    <w:rPr>
      <w:rFonts w:ascii="Times New Roman" w:hAnsi="Times New Roman" w:cs="Times New Roman"/>
      <w:b/>
      <w:bCs/>
      <w:sz w:val="24"/>
      <w:szCs w:val="24"/>
    </w:rPr>
  </w:style>
  <w:style w:type="paragraph" w:styleId="Heading4">
    <w:name w:val="heading 4"/>
    <w:basedOn w:val="ListParagraph"/>
    <w:next w:val="Normal"/>
    <w:link w:val="Heading4Char1"/>
    <w:uiPriority w:val="99"/>
    <w:qFormat/>
    <w:rsid w:val="00E270EB"/>
    <w:pPr>
      <w:widowControl w:val="0"/>
      <w:numPr>
        <w:ilvl w:val="3"/>
        <w:numId w:val="9"/>
      </w:numPr>
      <w:autoSpaceDE w:val="0"/>
      <w:autoSpaceDN w:val="0"/>
      <w:jc w:val="both"/>
      <w:outlineLvl w:val="3"/>
    </w:pPr>
    <w:rPr>
      <w:rFonts w:ascii="Times New Roman" w:hAnsi="Times New Roman" w:cs="Times New Roman"/>
      <w:b/>
      <w:bCs/>
      <w:sz w:val="24"/>
      <w:szCs w:val="24"/>
    </w:rPr>
  </w:style>
  <w:style w:type="paragraph" w:styleId="Heading5">
    <w:name w:val="heading 5"/>
    <w:basedOn w:val="Normal"/>
    <w:next w:val="Normal"/>
    <w:link w:val="Heading5Char"/>
    <w:uiPriority w:val="99"/>
    <w:qFormat/>
    <w:rsid w:val="00C029B3"/>
    <w:pPr>
      <w:spacing w:before="240" w:after="60"/>
      <w:outlineLvl w:val="4"/>
    </w:pPr>
    <w:rPr>
      <w:b/>
      <w:bCs/>
      <w:i/>
      <w:iCs/>
      <w:sz w:val="26"/>
      <w:szCs w:val="26"/>
    </w:rPr>
  </w:style>
  <w:style w:type="paragraph" w:styleId="Heading6">
    <w:name w:val="heading 6"/>
    <w:basedOn w:val="Normal"/>
    <w:next w:val="Normal"/>
    <w:link w:val="Heading6Char1"/>
    <w:uiPriority w:val="99"/>
    <w:qFormat/>
    <w:rsid w:val="00F86CFA"/>
    <w:pPr>
      <w:spacing w:before="240" w:after="60"/>
      <w:outlineLvl w:val="5"/>
    </w:pPr>
    <w:rPr>
      <w:rFonts w:ascii="Calibri" w:hAnsi="Calibri" w:cs="Calibri"/>
      <w:b/>
      <w:bCs/>
      <w:sz w:val="22"/>
      <w:szCs w:val="22"/>
    </w:rPr>
  </w:style>
  <w:style w:type="paragraph" w:styleId="Heading7">
    <w:name w:val="heading 7"/>
    <w:basedOn w:val="Normal"/>
    <w:next w:val="Normal"/>
    <w:link w:val="Heading7Char"/>
    <w:uiPriority w:val="99"/>
    <w:qFormat/>
    <w:rsid w:val="00F86CFA"/>
    <w:pPr>
      <w:keepNext/>
      <w:autoSpaceDE w:val="0"/>
      <w:autoSpaceDN w:val="0"/>
      <w:ind w:firstLine="709"/>
      <w:jc w:val="both"/>
      <w:outlineLvl w:val="6"/>
    </w:pPr>
    <w:rPr>
      <w:b/>
      <w:bCs/>
      <w:i/>
      <w:iCs/>
      <w:lang w:eastAsia="en-US"/>
    </w:rPr>
  </w:style>
  <w:style w:type="paragraph" w:styleId="Heading8">
    <w:name w:val="heading 8"/>
    <w:basedOn w:val="Normal"/>
    <w:next w:val="Normal"/>
    <w:link w:val="Heading8Char"/>
    <w:uiPriority w:val="99"/>
    <w:qFormat/>
    <w:rsid w:val="00F86CFA"/>
    <w:pPr>
      <w:keepNext/>
      <w:overflowPunct w:val="0"/>
      <w:autoSpaceDE w:val="0"/>
      <w:autoSpaceDN w:val="0"/>
      <w:adjustRightInd w:val="0"/>
      <w:jc w:val="center"/>
      <w:textAlignment w:val="baseline"/>
      <w:outlineLvl w:val="7"/>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6CFA"/>
    <w:rPr>
      <w:rFonts w:ascii="Cambria" w:hAnsi="Cambria" w:cs="Cambria"/>
      <w:b/>
      <w:bCs/>
      <w:kern w:val="32"/>
      <w:sz w:val="32"/>
      <w:szCs w:val="32"/>
    </w:rPr>
  </w:style>
  <w:style w:type="character" w:customStyle="1" w:styleId="Heading2Char">
    <w:name w:val="Heading 2 Char"/>
    <w:basedOn w:val="DefaultParagraphFont"/>
    <w:link w:val="Heading2"/>
    <w:uiPriority w:val="99"/>
    <w:locked/>
    <w:rsid w:val="00E270EB"/>
    <w:rPr>
      <w:b/>
      <w:bCs/>
      <w:color w:val="000000"/>
      <w:sz w:val="24"/>
      <w:szCs w:val="24"/>
    </w:rPr>
  </w:style>
  <w:style w:type="character" w:customStyle="1" w:styleId="Heading3Char">
    <w:name w:val="Heading 3 Char"/>
    <w:basedOn w:val="DefaultParagraphFont"/>
    <w:link w:val="Heading3"/>
    <w:uiPriority w:val="99"/>
    <w:semiHidden/>
    <w:locked/>
    <w:rsid w:val="00F86CFA"/>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F86CFA"/>
    <w:rPr>
      <w:rFonts w:ascii="Calibri" w:hAnsi="Calibri" w:cs="Calibri"/>
      <w:b/>
      <w:bCs/>
      <w:sz w:val="28"/>
      <w:szCs w:val="28"/>
    </w:rPr>
  </w:style>
  <w:style w:type="character" w:customStyle="1" w:styleId="Heading5Char">
    <w:name w:val="Heading 5 Char"/>
    <w:basedOn w:val="DefaultParagraphFont"/>
    <w:link w:val="Heading5"/>
    <w:uiPriority w:val="99"/>
    <w:locked/>
    <w:rsid w:val="00F86CFA"/>
    <w:rPr>
      <w:b/>
      <w:bCs/>
      <w:i/>
      <w:iCs/>
      <w:sz w:val="26"/>
      <w:szCs w:val="26"/>
    </w:rPr>
  </w:style>
  <w:style w:type="character" w:customStyle="1" w:styleId="Heading6Char">
    <w:name w:val="Heading 6 Char"/>
    <w:basedOn w:val="DefaultParagraphFont"/>
    <w:link w:val="Heading6"/>
    <w:uiPriority w:val="99"/>
    <w:semiHidden/>
    <w:locked/>
    <w:rsid w:val="00F86CFA"/>
    <w:rPr>
      <w:rFonts w:ascii="Calibri" w:hAnsi="Calibri" w:cs="Calibri"/>
      <w:b/>
      <w:bCs/>
    </w:rPr>
  </w:style>
  <w:style w:type="character" w:customStyle="1" w:styleId="Heading7Char">
    <w:name w:val="Heading 7 Char"/>
    <w:basedOn w:val="DefaultParagraphFont"/>
    <w:link w:val="Heading7"/>
    <w:uiPriority w:val="99"/>
    <w:locked/>
    <w:rsid w:val="00F86CFA"/>
    <w:rPr>
      <w:b/>
      <w:bCs/>
      <w:i/>
      <w:iCs/>
      <w:sz w:val="24"/>
      <w:szCs w:val="24"/>
      <w:lang w:eastAsia="en-US"/>
    </w:rPr>
  </w:style>
  <w:style w:type="character" w:customStyle="1" w:styleId="Heading8Char">
    <w:name w:val="Heading 8 Char"/>
    <w:basedOn w:val="DefaultParagraphFont"/>
    <w:link w:val="Heading8"/>
    <w:uiPriority w:val="99"/>
    <w:locked/>
    <w:rsid w:val="00F86CFA"/>
    <w:rPr>
      <w:sz w:val="24"/>
      <w:szCs w:val="24"/>
      <w:lang w:eastAsia="en-US"/>
    </w:rPr>
  </w:style>
  <w:style w:type="character" w:styleId="Strong">
    <w:name w:val="Strong"/>
    <w:basedOn w:val="DefaultParagraphFont"/>
    <w:uiPriority w:val="99"/>
    <w:qFormat/>
    <w:rsid w:val="00C029B3"/>
    <w:rPr>
      <w:b/>
      <w:bCs/>
    </w:rPr>
  </w:style>
  <w:style w:type="paragraph" w:customStyle="1" w:styleId="Default">
    <w:name w:val="Default"/>
    <w:uiPriority w:val="99"/>
    <w:rsid w:val="00C029B3"/>
    <w:pPr>
      <w:autoSpaceDE w:val="0"/>
      <w:autoSpaceDN w:val="0"/>
      <w:adjustRightInd w:val="0"/>
    </w:pPr>
    <w:rPr>
      <w:color w:val="000000"/>
      <w:sz w:val="24"/>
      <w:szCs w:val="24"/>
    </w:rPr>
  </w:style>
  <w:style w:type="table" w:styleId="TableGrid">
    <w:name w:val="Table Grid"/>
    <w:basedOn w:val="TableNormal"/>
    <w:uiPriority w:val="99"/>
    <w:rsid w:val="00C029B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029B3"/>
    <w:pPr>
      <w:tabs>
        <w:tab w:val="center" w:pos="4677"/>
        <w:tab w:val="right" w:pos="9355"/>
      </w:tabs>
    </w:pPr>
    <w:rPr>
      <w:sz w:val="20"/>
      <w:szCs w:val="20"/>
    </w:rPr>
  </w:style>
  <w:style w:type="character" w:customStyle="1" w:styleId="HeaderChar">
    <w:name w:val="Header Char"/>
    <w:basedOn w:val="DefaultParagraphFont"/>
    <w:link w:val="Header"/>
    <w:uiPriority w:val="99"/>
    <w:locked/>
    <w:rsid w:val="00C029B3"/>
    <w:rPr>
      <w:lang w:val="ru-RU" w:eastAsia="ru-RU"/>
    </w:rPr>
  </w:style>
  <w:style w:type="character" w:styleId="Hyperlink">
    <w:name w:val="Hyperlink"/>
    <w:basedOn w:val="DefaultParagraphFont"/>
    <w:uiPriority w:val="99"/>
    <w:rsid w:val="00C029B3"/>
    <w:rPr>
      <w:color w:val="0000FF"/>
      <w:u w:val="single"/>
    </w:rPr>
  </w:style>
  <w:style w:type="paragraph" w:styleId="PlainText">
    <w:name w:val="Plain Text"/>
    <w:basedOn w:val="Normal"/>
    <w:link w:val="PlainTextChar"/>
    <w:uiPriority w:val="99"/>
    <w:rsid w:val="00C029B3"/>
    <w:rPr>
      <w:rFonts w:ascii="Courier New" w:hAnsi="Courier New" w:cs="Courier New"/>
      <w:sz w:val="20"/>
      <w:szCs w:val="20"/>
    </w:rPr>
  </w:style>
  <w:style w:type="character" w:customStyle="1" w:styleId="PlainTextChar">
    <w:name w:val="Plain Text Char"/>
    <w:basedOn w:val="DefaultParagraphFont"/>
    <w:link w:val="PlainText"/>
    <w:uiPriority w:val="99"/>
    <w:locked/>
    <w:rsid w:val="00F86CFA"/>
    <w:rPr>
      <w:rFonts w:ascii="Courier New" w:hAnsi="Courier New" w:cs="Courier New"/>
    </w:rPr>
  </w:style>
  <w:style w:type="paragraph" w:styleId="FootnoteText">
    <w:name w:val="footnote text"/>
    <w:basedOn w:val="Normal"/>
    <w:link w:val="FootnoteTextChar1"/>
    <w:uiPriority w:val="99"/>
    <w:semiHidden/>
    <w:rsid w:val="00C029B3"/>
    <w:rPr>
      <w:sz w:val="20"/>
      <w:szCs w:val="20"/>
    </w:rPr>
  </w:style>
  <w:style w:type="character" w:customStyle="1" w:styleId="FootnoteTextChar">
    <w:name w:val="Footnote Text Char"/>
    <w:basedOn w:val="DefaultParagraphFont"/>
    <w:link w:val="FootnoteText"/>
    <w:uiPriority w:val="99"/>
    <w:semiHidden/>
    <w:locked/>
    <w:rsid w:val="00F86CFA"/>
    <w:rPr>
      <w:sz w:val="20"/>
      <w:szCs w:val="20"/>
    </w:rPr>
  </w:style>
  <w:style w:type="character" w:styleId="FootnoteReference">
    <w:name w:val="footnote reference"/>
    <w:basedOn w:val="DefaultParagraphFont"/>
    <w:uiPriority w:val="99"/>
    <w:semiHidden/>
    <w:rsid w:val="00C029B3"/>
    <w:rPr>
      <w:vertAlign w:val="superscript"/>
    </w:rPr>
  </w:style>
  <w:style w:type="paragraph" w:styleId="BodyText">
    <w:name w:val="Body Text"/>
    <w:basedOn w:val="Normal"/>
    <w:link w:val="BodyTextChar1"/>
    <w:uiPriority w:val="99"/>
    <w:rsid w:val="00C029B3"/>
    <w:pPr>
      <w:jc w:val="center"/>
    </w:pPr>
    <w:rPr>
      <w:b/>
      <w:bCs/>
      <w:sz w:val="16"/>
      <w:szCs w:val="16"/>
    </w:rPr>
  </w:style>
  <w:style w:type="character" w:customStyle="1" w:styleId="BodyTextChar">
    <w:name w:val="Body Text Char"/>
    <w:basedOn w:val="DefaultParagraphFont"/>
    <w:link w:val="BodyText"/>
    <w:uiPriority w:val="99"/>
    <w:semiHidden/>
    <w:locked/>
    <w:rsid w:val="00F86CFA"/>
    <w:rPr>
      <w:sz w:val="28"/>
      <w:szCs w:val="28"/>
    </w:rPr>
  </w:style>
  <w:style w:type="paragraph" w:customStyle="1" w:styleId="ConsPlusNormal">
    <w:name w:val="ConsPlusNormal"/>
    <w:uiPriority w:val="99"/>
    <w:rsid w:val="00C029B3"/>
    <w:pPr>
      <w:widowControl w:val="0"/>
      <w:autoSpaceDE w:val="0"/>
      <w:autoSpaceDN w:val="0"/>
      <w:adjustRightInd w:val="0"/>
    </w:pPr>
    <w:rPr>
      <w:rFonts w:ascii="Arial" w:hAnsi="Arial" w:cs="Arial"/>
      <w:sz w:val="20"/>
      <w:szCs w:val="20"/>
    </w:rPr>
  </w:style>
  <w:style w:type="character" w:styleId="PageNumber">
    <w:name w:val="page number"/>
    <w:basedOn w:val="DefaultParagraphFont"/>
    <w:uiPriority w:val="99"/>
    <w:rsid w:val="00C029B3"/>
  </w:style>
  <w:style w:type="paragraph" w:styleId="Footer">
    <w:name w:val="footer"/>
    <w:basedOn w:val="Normal"/>
    <w:link w:val="FooterChar1"/>
    <w:uiPriority w:val="99"/>
    <w:rsid w:val="00C029B3"/>
    <w:pPr>
      <w:tabs>
        <w:tab w:val="center" w:pos="4677"/>
        <w:tab w:val="right" w:pos="9355"/>
      </w:tabs>
    </w:pPr>
  </w:style>
  <w:style w:type="character" w:customStyle="1" w:styleId="FooterChar">
    <w:name w:val="Footer Char"/>
    <w:basedOn w:val="DefaultParagraphFont"/>
    <w:link w:val="Footer"/>
    <w:uiPriority w:val="99"/>
    <w:semiHidden/>
    <w:locked/>
    <w:rsid w:val="00F86CFA"/>
    <w:rPr>
      <w:sz w:val="28"/>
      <w:szCs w:val="28"/>
    </w:rPr>
  </w:style>
  <w:style w:type="paragraph" w:styleId="NormalWeb">
    <w:name w:val="Normal (Web)"/>
    <w:basedOn w:val="Normal"/>
    <w:uiPriority w:val="99"/>
    <w:rsid w:val="005A1EB9"/>
    <w:pPr>
      <w:ind w:firstLine="240"/>
    </w:pPr>
  </w:style>
  <w:style w:type="paragraph" w:styleId="Caption">
    <w:name w:val="caption"/>
    <w:basedOn w:val="Normal"/>
    <w:next w:val="Normal"/>
    <w:uiPriority w:val="99"/>
    <w:qFormat/>
    <w:rsid w:val="006924B3"/>
    <w:pPr>
      <w:autoSpaceDE w:val="0"/>
      <w:autoSpaceDN w:val="0"/>
      <w:spacing w:line="288" w:lineRule="auto"/>
      <w:ind w:left="3828" w:hanging="3828"/>
      <w:jc w:val="center"/>
    </w:pPr>
    <w:rPr>
      <w:rFonts w:ascii="Arial" w:hAnsi="Arial" w:cs="Arial"/>
      <w:b/>
      <w:bCs/>
    </w:rPr>
  </w:style>
  <w:style w:type="character" w:customStyle="1" w:styleId="apple-converted-space">
    <w:name w:val="apple-converted-space"/>
    <w:basedOn w:val="DefaultParagraphFont"/>
    <w:uiPriority w:val="99"/>
    <w:rsid w:val="0050076C"/>
  </w:style>
  <w:style w:type="character" w:customStyle="1" w:styleId="Heading6Char1">
    <w:name w:val="Heading 6 Char1"/>
    <w:link w:val="Heading6"/>
    <w:uiPriority w:val="99"/>
    <w:locked/>
    <w:rsid w:val="00F86CFA"/>
    <w:rPr>
      <w:rFonts w:ascii="Calibri" w:hAnsi="Calibri" w:cs="Calibri"/>
      <w:b/>
      <w:bCs/>
      <w:sz w:val="22"/>
      <w:szCs w:val="22"/>
    </w:rPr>
  </w:style>
  <w:style w:type="character" w:customStyle="1" w:styleId="Heading3Char1">
    <w:name w:val="Heading 3 Char1"/>
    <w:link w:val="Heading3"/>
    <w:uiPriority w:val="99"/>
    <w:locked/>
    <w:rsid w:val="00E270EB"/>
    <w:rPr>
      <w:rFonts w:eastAsia="Times New Roman"/>
      <w:b/>
      <w:bCs/>
      <w:sz w:val="24"/>
      <w:szCs w:val="24"/>
      <w:lang w:eastAsia="en-US"/>
    </w:rPr>
  </w:style>
  <w:style w:type="character" w:customStyle="1" w:styleId="Heading1Char1">
    <w:name w:val="Heading 1 Char1"/>
    <w:link w:val="Heading1"/>
    <w:uiPriority w:val="99"/>
    <w:locked/>
    <w:rsid w:val="00E270EB"/>
    <w:rPr>
      <w:b/>
      <w:bCs/>
      <w:caps/>
      <w:sz w:val="24"/>
      <w:szCs w:val="24"/>
      <w:lang w:eastAsia="en-US"/>
    </w:rPr>
  </w:style>
  <w:style w:type="character" w:customStyle="1" w:styleId="Heading4Char1">
    <w:name w:val="Heading 4 Char1"/>
    <w:link w:val="Heading4"/>
    <w:uiPriority w:val="99"/>
    <w:locked/>
    <w:rsid w:val="00E270EB"/>
    <w:rPr>
      <w:rFonts w:eastAsia="Times New Roman"/>
      <w:b/>
      <w:bCs/>
      <w:sz w:val="24"/>
      <w:szCs w:val="24"/>
      <w:lang w:eastAsia="en-US"/>
    </w:rPr>
  </w:style>
  <w:style w:type="character" w:styleId="HTMLTypewriter">
    <w:name w:val="HTML Typewriter"/>
    <w:basedOn w:val="DefaultParagraphFont"/>
    <w:uiPriority w:val="99"/>
    <w:rsid w:val="00F86CFA"/>
    <w:rPr>
      <w:rFonts w:ascii="Tahoma" w:hAnsi="Tahoma" w:cs="Tahoma"/>
      <w:color w:val="auto"/>
      <w:sz w:val="20"/>
      <w:szCs w:val="20"/>
    </w:rPr>
  </w:style>
  <w:style w:type="paragraph" w:customStyle="1" w:styleId="Normal1">
    <w:name w:val="Normal1"/>
    <w:uiPriority w:val="99"/>
    <w:rsid w:val="00F86CFA"/>
    <w:pPr>
      <w:widowControl w:val="0"/>
      <w:spacing w:line="360" w:lineRule="auto"/>
      <w:jc w:val="both"/>
    </w:pPr>
    <w:rPr>
      <w:sz w:val="21"/>
      <w:szCs w:val="21"/>
      <w:lang w:val="en-US"/>
    </w:rPr>
  </w:style>
  <w:style w:type="paragraph" w:styleId="BodyTextIndent2">
    <w:name w:val="Body Text Indent 2"/>
    <w:basedOn w:val="Normal"/>
    <w:link w:val="BodyTextIndent2Char1"/>
    <w:uiPriority w:val="99"/>
    <w:rsid w:val="00F86CFA"/>
    <w:pPr>
      <w:ind w:firstLine="720"/>
      <w:jc w:val="both"/>
    </w:pPr>
  </w:style>
  <w:style w:type="character" w:customStyle="1" w:styleId="BodyTextIndent2Char">
    <w:name w:val="Body Text Indent 2 Char"/>
    <w:basedOn w:val="DefaultParagraphFont"/>
    <w:link w:val="BodyTextIndent2"/>
    <w:uiPriority w:val="99"/>
    <w:semiHidden/>
    <w:locked/>
    <w:rsid w:val="00F86CFA"/>
    <w:rPr>
      <w:sz w:val="28"/>
      <w:szCs w:val="28"/>
    </w:rPr>
  </w:style>
  <w:style w:type="character" w:customStyle="1" w:styleId="BodyTextIndent2Char1">
    <w:name w:val="Body Text Indent 2 Char1"/>
    <w:link w:val="BodyTextIndent2"/>
    <w:uiPriority w:val="99"/>
    <w:locked/>
    <w:rsid w:val="00F86CFA"/>
    <w:rPr>
      <w:sz w:val="24"/>
      <w:szCs w:val="24"/>
    </w:rPr>
  </w:style>
  <w:style w:type="paragraph" w:customStyle="1" w:styleId="a">
    <w:name w:val="Знак"/>
    <w:basedOn w:val="Normal"/>
    <w:uiPriority w:val="99"/>
    <w:rsid w:val="00F86CFA"/>
    <w:pPr>
      <w:spacing w:after="160" w:line="240" w:lineRule="exact"/>
    </w:pPr>
    <w:rPr>
      <w:rFonts w:ascii="Verdana" w:hAnsi="Verdana" w:cs="Verdana"/>
      <w:sz w:val="20"/>
      <w:szCs w:val="20"/>
      <w:lang w:val="en-US" w:eastAsia="en-US"/>
    </w:rPr>
  </w:style>
  <w:style w:type="character" w:customStyle="1" w:styleId="FooterChar1">
    <w:name w:val="Footer Char1"/>
    <w:link w:val="Footer"/>
    <w:uiPriority w:val="99"/>
    <w:locked/>
    <w:rsid w:val="00F86CFA"/>
    <w:rPr>
      <w:sz w:val="24"/>
      <w:szCs w:val="24"/>
    </w:rPr>
  </w:style>
  <w:style w:type="character" w:customStyle="1" w:styleId="FootnoteTextChar1">
    <w:name w:val="Footnote Text Char1"/>
    <w:link w:val="FootnoteText"/>
    <w:uiPriority w:val="99"/>
    <w:semiHidden/>
    <w:locked/>
    <w:rsid w:val="00F86CFA"/>
  </w:style>
  <w:style w:type="character" w:customStyle="1" w:styleId="BodyTextChar1">
    <w:name w:val="Body Text Char1"/>
    <w:link w:val="BodyText"/>
    <w:uiPriority w:val="99"/>
    <w:locked/>
    <w:rsid w:val="00F86CFA"/>
    <w:rPr>
      <w:b/>
      <w:bCs/>
      <w:sz w:val="24"/>
      <w:szCs w:val="24"/>
    </w:rPr>
  </w:style>
  <w:style w:type="paragraph" w:styleId="BodyText3">
    <w:name w:val="Body Text 3"/>
    <w:basedOn w:val="Normal"/>
    <w:link w:val="BodyText3Char1"/>
    <w:uiPriority w:val="99"/>
    <w:rsid w:val="00F86CFA"/>
    <w:pPr>
      <w:spacing w:after="120"/>
    </w:pPr>
    <w:rPr>
      <w:sz w:val="16"/>
      <w:szCs w:val="16"/>
    </w:rPr>
  </w:style>
  <w:style w:type="character" w:customStyle="1" w:styleId="BodyText3Char">
    <w:name w:val="Body Text 3 Char"/>
    <w:basedOn w:val="DefaultParagraphFont"/>
    <w:link w:val="BodyText3"/>
    <w:uiPriority w:val="99"/>
    <w:semiHidden/>
    <w:locked/>
    <w:rsid w:val="00F86CFA"/>
    <w:rPr>
      <w:sz w:val="16"/>
      <w:szCs w:val="16"/>
    </w:rPr>
  </w:style>
  <w:style w:type="character" w:customStyle="1" w:styleId="BodyText3Char1">
    <w:name w:val="Body Text 3 Char1"/>
    <w:link w:val="BodyText3"/>
    <w:uiPriority w:val="99"/>
    <w:locked/>
    <w:rsid w:val="00F86CFA"/>
    <w:rPr>
      <w:sz w:val="16"/>
      <w:szCs w:val="16"/>
    </w:rPr>
  </w:style>
  <w:style w:type="paragraph" w:styleId="BodyText2">
    <w:name w:val="Body Text 2"/>
    <w:basedOn w:val="Normal"/>
    <w:link w:val="BodyText2Char1"/>
    <w:uiPriority w:val="99"/>
    <w:rsid w:val="00F86CFA"/>
    <w:pPr>
      <w:spacing w:after="120" w:line="480" w:lineRule="auto"/>
    </w:pPr>
    <w:rPr>
      <w:sz w:val="20"/>
      <w:szCs w:val="20"/>
    </w:rPr>
  </w:style>
  <w:style w:type="character" w:customStyle="1" w:styleId="BodyText2Char">
    <w:name w:val="Body Text 2 Char"/>
    <w:basedOn w:val="DefaultParagraphFont"/>
    <w:link w:val="BodyText2"/>
    <w:uiPriority w:val="99"/>
    <w:semiHidden/>
    <w:locked/>
    <w:rsid w:val="00F86CFA"/>
    <w:rPr>
      <w:sz w:val="28"/>
      <w:szCs w:val="28"/>
    </w:rPr>
  </w:style>
  <w:style w:type="character" w:customStyle="1" w:styleId="BodyText2Char1">
    <w:name w:val="Body Text 2 Char1"/>
    <w:basedOn w:val="DefaultParagraphFont"/>
    <w:link w:val="BodyText2"/>
    <w:uiPriority w:val="99"/>
    <w:locked/>
    <w:rsid w:val="00F86CFA"/>
  </w:style>
  <w:style w:type="paragraph" w:styleId="BodyTextIndent">
    <w:name w:val="Body Text Indent"/>
    <w:basedOn w:val="Normal"/>
    <w:link w:val="BodyTextIndentChar1"/>
    <w:uiPriority w:val="99"/>
    <w:rsid w:val="00F86CFA"/>
    <w:pPr>
      <w:spacing w:after="120"/>
      <w:ind w:left="283"/>
    </w:pPr>
    <w:rPr>
      <w:sz w:val="28"/>
      <w:szCs w:val="28"/>
    </w:rPr>
  </w:style>
  <w:style w:type="character" w:customStyle="1" w:styleId="BodyTextIndentChar">
    <w:name w:val="Body Text Indent Char"/>
    <w:basedOn w:val="DefaultParagraphFont"/>
    <w:link w:val="BodyTextIndent"/>
    <w:uiPriority w:val="99"/>
    <w:semiHidden/>
    <w:locked/>
    <w:rsid w:val="00F86CFA"/>
    <w:rPr>
      <w:sz w:val="28"/>
      <w:szCs w:val="28"/>
    </w:rPr>
  </w:style>
  <w:style w:type="character" w:customStyle="1" w:styleId="BodyTextIndentChar1">
    <w:name w:val="Body Text Indent Char1"/>
    <w:link w:val="BodyTextIndent"/>
    <w:uiPriority w:val="99"/>
    <w:locked/>
    <w:rsid w:val="00F86CFA"/>
    <w:rPr>
      <w:sz w:val="28"/>
      <w:szCs w:val="28"/>
    </w:rPr>
  </w:style>
  <w:style w:type="paragraph" w:customStyle="1" w:styleId="a0">
    <w:name w:val="Стиль"/>
    <w:basedOn w:val="Normal"/>
    <w:uiPriority w:val="99"/>
    <w:semiHidden/>
    <w:rsid w:val="00F86CFA"/>
    <w:pPr>
      <w:spacing w:after="160" w:line="240" w:lineRule="exact"/>
    </w:pPr>
    <w:rPr>
      <w:rFonts w:ascii="Verdana" w:hAnsi="Verdana" w:cs="Verdana"/>
      <w:sz w:val="20"/>
      <w:szCs w:val="20"/>
      <w:lang w:val="en-US" w:eastAsia="en-US"/>
    </w:rPr>
  </w:style>
  <w:style w:type="paragraph" w:customStyle="1" w:styleId="3">
    <w:name w:val="Знак Знак3 Знак"/>
    <w:basedOn w:val="Normal"/>
    <w:uiPriority w:val="99"/>
    <w:semiHidden/>
    <w:rsid w:val="00F86CFA"/>
    <w:pPr>
      <w:spacing w:after="160" w:line="240" w:lineRule="exact"/>
    </w:pPr>
    <w:rPr>
      <w:rFonts w:ascii="Verdana" w:hAnsi="Verdana" w:cs="Verdana"/>
      <w:sz w:val="20"/>
      <w:szCs w:val="20"/>
      <w:lang w:val="en-US" w:eastAsia="en-US"/>
    </w:rPr>
  </w:style>
  <w:style w:type="paragraph" w:customStyle="1" w:styleId="1">
    <w:name w:val="Абзац списка1"/>
    <w:basedOn w:val="Normal"/>
    <w:uiPriority w:val="99"/>
    <w:rsid w:val="00F86CFA"/>
    <w:pPr>
      <w:ind w:left="720"/>
    </w:pPr>
    <w:rPr>
      <w:sz w:val="28"/>
      <w:szCs w:val="28"/>
    </w:rPr>
  </w:style>
  <w:style w:type="paragraph" w:styleId="ListParagraph">
    <w:name w:val="List Paragraph"/>
    <w:basedOn w:val="Normal"/>
    <w:uiPriority w:val="99"/>
    <w:qFormat/>
    <w:rsid w:val="00F86CFA"/>
    <w:pPr>
      <w:spacing w:after="200" w:line="276" w:lineRule="auto"/>
      <w:ind w:left="720"/>
    </w:pPr>
    <w:rPr>
      <w:rFonts w:ascii="Calibri" w:hAnsi="Calibri" w:cs="Calibri"/>
      <w:sz w:val="22"/>
      <w:szCs w:val="22"/>
      <w:lang w:eastAsia="en-US"/>
    </w:rPr>
  </w:style>
  <w:style w:type="character" w:styleId="FollowedHyperlink">
    <w:name w:val="FollowedHyperlink"/>
    <w:basedOn w:val="DefaultParagraphFont"/>
    <w:uiPriority w:val="99"/>
    <w:rsid w:val="00F86CFA"/>
    <w:rPr>
      <w:color w:val="800080"/>
      <w:u w:val="single"/>
    </w:rPr>
  </w:style>
  <w:style w:type="paragraph" w:styleId="Title">
    <w:name w:val="Title"/>
    <w:basedOn w:val="Normal"/>
    <w:link w:val="TitleChar"/>
    <w:uiPriority w:val="99"/>
    <w:qFormat/>
    <w:rsid w:val="00F86CFA"/>
    <w:pPr>
      <w:overflowPunct w:val="0"/>
      <w:autoSpaceDE w:val="0"/>
      <w:autoSpaceDN w:val="0"/>
      <w:adjustRightInd w:val="0"/>
      <w:jc w:val="center"/>
      <w:textAlignment w:val="baseline"/>
    </w:pPr>
    <w:rPr>
      <w:sz w:val="28"/>
      <w:szCs w:val="28"/>
      <w:lang w:eastAsia="en-US"/>
    </w:rPr>
  </w:style>
  <w:style w:type="character" w:customStyle="1" w:styleId="TitleChar">
    <w:name w:val="Title Char"/>
    <w:basedOn w:val="DefaultParagraphFont"/>
    <w:link w:val="Title"/>
    <w:uiPriority w:val="99"/>
    <w:locked/>
    <w:rsid w:val="00F86CFA"/>
    <w:rPr>
      <w:sz w:val="28"/>
      <w:szCs w:val="28"/>
      <w:lang w:eastAsia="en-US"/>
    </w:rPr>
  </w:style>
  <w:style w:type="paragraph" w:styleId="TOC1">
    <w:name w:val="toc 1"/>
    <w:basedOn w:val="Normal"/>
    <w:next w:val="Normal"/>
    <w:autoRedefine/>
    <w:uiPriority w:val="99"/>
    <w:semiHidden/>
    <w:rsid w:val="00D6524F"/>
    <w:pPr>
      <w:widowControl w:val="0"/>
      <w:tabs>
        <w:tab w:val="left" w:pos="284"/>
      </w:tabs>
      <w:overflowPunct w:val="0"/>
      <w:autoSpaceDE w:val="0"/>
      <w:autoSpaceDN w:val="0"/>
      <w:adjustRightInd w:val="0"/>
      <w:jc w:val="both"/>
      <w:textAlignment w:val="baseline"/>
    </w:pPr>
    <w:rPr>
      <w:caps/>
      <w:noProof/>
      <w:color w:val="000000"/>
    </w:rPr>
  </w:style>
  <w:style w:type="paragraph" w:customStyle="1" w:styleId="LiteratureText">
    <w:name w:val="Literature Text"/>
    <w:basedOn w:val="Normal"/>
    <w:link w:val="LiteratureText0"/>
    <w:uiPriority w:val="99"/>
    <w:rsid w:val="00F86CFA"/>
    <w:pPr>
      <w:tabs>
        <w:tab w:val="left" w:pos="-2694"/>
      </w:tabs>
      <w:ind w:firstLine="284"/>
      <w:jc w:val="both"/>
    </w:pPr>
    <w:rPr>
      <w:rFonts w:ascii="Times New Roman CYR" w:hAnsi="Times New Roman CYR" w:cs="Times New Roman CYR"/>
      <w:sz w:val="18"/>
      <w:szCs w:val="18"/>
    </w:rPr>
  </w:style>
  <w:style w:type="character" w:customStyle="1" w:styleId="LiteratureText0">
    <w:name w:val="Literature Text Знак"/>
    <w:link w:val="LiteratureText"/>
    <w:uiPriority w:val="99"/>
    <w:locked/>
    <w:rsid w:val="00F86CFA"/>
    <w:rPr>
      <w:rFonts w:ascii="Times New Roman CYR" w:hAnsi="Times New Roman CYR" w:cs="Times New Roman CYR"/>
      <w:sz w:val="18"/>
      <w:szCs w:val="18"/>
    </w:rPr>
  </w:style>
  <w:style w:type="paragraph" w:customStyle="1" w:styleId="10">
    <w:name w:val="Знак1"/>
    <w:basedOn w:val="Normal"/>
    <w:uiPriority w:val="99"/>
    <w:rsid w:val="00F86CFA"/>
    <w:pPr>
      <w:spacing w:after="160" w:line="240" w:lineRule="exact"/>
    </w:pPr>
    <w:rPr>
      <w:rFonts w:ascii="Verdana" w:hAnsi="Verdana" w:cs="Verdana"/>
      <w:lang w:val="en-US" w:eastAsia="en-US"/>
    </w:rPr>
  </w:style>
  <w:style w:type="character" w:customStyle="1" w:styleId="a1">
    <w:name w:val="Основной текст + Не полужирный"/>
    <w:uiPriority w:val="99"/>
    <w:rsid w:val="00F86CFA"/>
    <w:rPr>
      <w:b/>
      <w:bCs/>
      <w:sz w:val="27"/>
      <w:szCs w:val="27"/>
    </w:rPr>
  </w:style>
  <w:style w:type="character" w:customStyle="1" w:styleId="11">
    <w:name w:val="Основной текст + Не полужирный1"/>
    <w:uiPriority w:val="99"/>
    <w:rsid w:val="00F86CFA"/>
    <w:rPr>
      <w:b/>
      <w:bCs/>
      <w:sz w:val="27"/>
      <w:szCs w:val="27"/>
    </w:rPr>
  </w:style>
  <w:style w:type="paragraph" w:styleId="EndnoteText">
    <w:name w:val="endnote text"/>
    <w:basedOn w:val="Normal"/>
    <w:link w:val="EndnoteTextChar"/>
    <w:autoRedefine/>
    <w:uiPriority w:val="99"/>
    <w:semiHidden/>
    <w:rsid w:val="00F86CFA"/>
    <w:pPr>
      <w:widowControl w:val="0"/>
      <w:shd w:val="clear" w:color="auto" w:fill="FFFFFF"/>
      <w:tabs>
        <w:tab w:val="left" w:pos="3300"/>
        <w:tab w:val="left" w:pos="4151"/>
      </w:tabs>
      <w:jc w:val="both"/>
    </w:pPr>
    <w:rPr>
      <w:spacing w:val="-2"/>
      <w:sz w:val="20"/>
      <w:szCs w:val="20"/>
    </w:rPr>
  </w:style>
  <w:style w:type="character" w:customStyle="1" w:styleId="EndnoteTextChar">
    <w:name w:val="Endnote Text Char"/>
    <w:basedOn w:val="DefaultParagraphFont"/>
    <w:link w:val="EndnoteText"/>
    <w:uiPriority w:val="99"/>
    <w:locked/>
    <w:rsid w:val="00F86CFA"/>
    <w:rPr>
      <w:spacing w:val="-2"/>
      <w:shd w:val="clear" w:color="auto" w:fill="FFFFFF"/>
    </w:rPr>
  </w:style>
  <w:style w:type="paragraph" w:customStyle="1" w:styleId="PapersTitle">
    <w:name w:val="Paper's Title"/>
    <w:basedOn w:val="Normal"/>
    <w:uiPriority w:val="99"/>
    <w:rsid w:val="00F86CFA"/>
    <w:pPr>
      <w:spacing w:after="360" w:line="360" w:lineRule="auto"/>
      <w:ind w:firstLine="567"/>
      <w:jc w:val="center"/>
    </w:pPr>
    <w:rPr>
      <w:b/>
      <w:bCs/>
      <w:lang w:val="en-US"/>
    </w:rPr>
  </w:style>
  <w:style w:type="character" w:customStyle="1" w:styleId="termdef">
    <w:name w:val="termdef"/>
    <w:uiPriority w:val="99"/>
    <w:rsid w:val="00F86CFA"/>
  </w:style>
  <w:style w:type="character" w:customStyle="1" w:styleId="citation">
    <w:name w:val="citation"/>
    <w:uiPriority w:val="99"/>
    <w:rsid w:val="00F86CFA"/>
  </w:style>
  <w:style w:type="paragraph" w:styleId="BalloonText">
    <w:name w:val="Balloon Text"/>
    <w:basedOn w:val="Normal"/>
    <w:link w:val="BalloonTextChar"/>
    <w:uiPriority w:val="99"/>
    <w:semiHidden/>
    <w:rsid w:val="00F86CFA"/>
    <w:pPr>
      <w:autoSpaceDE w:val="0"/>
      <w:autoSpaceDN w:val="0"/>
      <w:ind w:firstLine="567"/>
      <w:jc w:val="both"/>
    </w:pPr>
    <w:rPr>
      <w:rFonts w:ascii="Tahoma" w:hAnsi="Tahoma" w:cs="Tahoma"/>
      <w:sz w:val="16"/>
      <w:szCs w:val="16"/>
      <w:lang w:eastAsia="en-US"/>
    </w:rPr>
  </w:style>
  <w:style w:type="character" w:customStyle="1" w:styleId="BalloonTextChar">
    <w:name w:val="Balloon Text Char"/>
    <w:basedOn w:val="DefaultParagraphFont"/>
    <w:link w:val="BalloonText"/>
    <w:uiPriority w:val="99"/>
    <w:locked/>
    <w:rsid w:val="00F86CFA"/>
    <w:rPr>
      <w:rFonts w:ascii="Tahoma" w:hAnsi="Tahoma" w:cs="Tahoma"/>
      <w:sz w:val="16"/>
      <w:szCs w:val="16"/>
      <w:lang w:eastAsia="en-US"/>
    </w:rPr>
  </w:style>
  <w:style w:type="paragraph" w:customStyle="1" w:styleId="a2">
    <w:name w:val="Основной"/>
    <w:basedOn w:val="Normal"/>
    <w:uiPriority w:val="99"/>
    <w:rsid w:val="00F86CFA"/>
    <w:pPr>
      <w:widowControl w:val="0"/>
      <w:shd w:val="clear" w:color="auto" w:fill="FFFFFF"/>
      <w:autoSpaceDE w:val="0"/>
      <w:autoSpaceDN w:val="0"/>
      <w:adjustRightInd w:val="0"/>
      <w:spacing w:line="288" w:lineRule="auto"/>
      <w:ind w:firstLine="720"/>
      <w:jc w:val="both"/>
    </w:pPr>
    <w:rPr>
      <w:sz w:val="26"/>
      <w:szCs w:val="26"/>
    </w:rPr>
  </w:style>
  <w:style w:type="paragraph" w:customStyle="1" w:styleId="ListParagraph1">
    <w:name w:val="List Paragraph1"/>
    <w:basedOn w:val="Normal"/>
    <w:uiPriority w:val="99"/>
    <w:rsid w:val="00F86CFA"/>
    <w:pPr>
      <w:widowControl w:val="0"/>
      <w:spacing w:after="200" w:line="276" w:lineRule="auto"/>
      <w:ind w:left="720"/>
      <w:jc w:val="center"/>
    </w:pPr>
    <w:rPr>
      <w:rFonts w:ascii="Calibri" w:hAnsi="Calibri" w:cs="Calibri"/>
      <w:sz w:val="22"/>
      <w:szCs w:val="22"/>
      <w:lang w:eastAsia="en-US"/>
    </w:rPr>
  </w:style>
  <w:style w:type="character" w:customStyle="1" w:styleId="bodyarticletext1">
    <w:name w:val="bodyarticletext1"/>
    <w:uiPriority w:val="99"/>
    <w:rsid w:val="00F86CFA"/>
    <w:rPr>
      <w:rFonts w:ascii="Arial" w:hAnsi="Arial" w:cs="Arial"/>
      <w:color w:val="000000"/>
      <w:sz w:val="19"/>
      <w:szCs w:val="19"/>
    </w:rPr>
  </w:style>
  <w:style w:type="table" w:customStyle="1" w:styleId="12">
    <w:name w:val="Сетка таблицы1"/>
    <w:uiPriority w:val="99"/>
    <w:rsid w:val="00F86CFA"/>
    <w:rPr>
      <w:rFonts w:ascii="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Normal"/>
    <w:uiPriority w:val="99"/>
    <w:rsid w:val="00F86CFA"/>
    <w:pPr>
      <w:widowControl w:val="0"/>
      <w:ind w:firstLine="720"/>
      <w:jc w:val="both"/>
    </w:pPr>
    <w:rPr>
      <w:b/>
      <w:bCs/>
      <w:sz w:val="28"/>
      <w:szCs w:val="28"/>
    </w:rPr>
  </w:style>
  <w:style w:type="paragraph" w:customStyle="1" w:styleId="FR1">
    <w:name w:val="FR1"/>
    <w:uiPriority w:val="99"/>
    <w:rsid w:val="00F86CFA"/>
    <w:pPr>
      <w:widowControl w:val="0"/>
      <w:spacing w:before="180" w:line="300" w:lineRule="auto"/>
      <w:ind w:left="840" w:right="800"/>
      <w:jc w:val="center"/>
    </w:pPr>
    <w:rPr>
      <w:sz w:val="16"/>
      <w:szCs w:val="16"/>
    </w:rPr>
  </w:style>
  <w:style w:type="character" w:customStyle="1" w:styleId="FontStyle74">
    <w:name w:val="Font Style74"/>
    <w:uiPriority w:val="99"/>
    <w:rsid w:val="00F86CFA"/>
    <w:rPr>
      <w:rFonts w:ascii="Times New Roman" w:hAnsi="Times New Roman" w:cs="Times New Roman"/>
      <w:sz w:val="20"/>
      <w:szCs w:val="20"/>
    </w:rPr>
  </w:style>
  <w:style w:type="table" w:customStyle="1" w:styleId="TableGrid0">
    <w:name w:val="TableGrid"/>
    <w:uiPriority w:val="99"/>
    <w:rsid w:val="009F6020"/>
    <w:rPr>
      <w:rFonts w:ascii="Calibri" w:hAnsi="Calibri" w:cs="Calibri"/>
    </w:rPr>
    <w:tblPr>
      <w:tblCellMar>
        <w:top w:w="0" w:type="dxa"/>
        <w:left w:w="0" w:type="dxa"/>
        <w:bottom w:w="0" w:type="dxa"/>
        <w:right w:w="0" w:type="dxa"/>
      </w:tblCellMar>
    </w:tblPr>
  </w:style>
  <w:style w:type="paragraph" w:styleId="TOCHeading">
    <w:name w:val="TOC Heading"/>
    <w:basedOn w:val="Heading1"/>
    <w:next w:val="Normal"/>
    <w:uiPriority w:val="99"/>
    <w:qFormat/>
    <w:rsid w:val="002A58E9"/>
    <w:pPr>
      <w:keepNext/>
      <w:keepLines/>
      <w:numPr>
        <w:numId w:val="0"/>
      </w:numPr>
      <w:suppressAutoHyphens w:val="0"/>
      <w:spacing w:before="480" w:line="276" w:lineRule="auto"/>
      <w:outlineLvl w:val="9"/>
    </w:pPr>
    <w:rPr>
      <w:rFonts w:ascii="Cambria" w:hAnsi="Cambria" w:cs="Cambria"/>
      <w:caps w:val="0"/>
      <w:color w:val="365F91"/>
      <w:sz w:val="28"/>
      <w:szCs w:val="28"/>
      <w:lang w:eastAsia="ru-RU"/>
    </w:rPr>
  </w:style>
  <w:style w:type="paragraph" w:styleId="TOC2">
    <w:name w:val="toc 2"/>
    <w:basedOn w:val="Normal"/>
    <w:next w:val="Normal"/>
    <w:autoRedefine/>
    <w:uiPriority w:val="99"/>
    <w:semiHidden/>
    <w:rsid w:val="00F34284"/>
    <w:pPr>
      <w:tabs>
        <w:tab w:val="left" w:pos="709"/>
        <w:tab w:val="left" w:pos="851"/>
        <w:tab w:val="right" w:leader="dot" w:pos="9356"/>
      </w:tabs>
      <w:ind w:left="284"/>
    </w:pPr>
  </w:style>
  <w:style w:type="paragraph" w:styleId="TOC3">
    <w:name w:val="toc 3"/>
    <w:basedOn w:val="Normal"/>
    <w:next w:val="Normal"/>
    <w:autoRedefine/>
    <w:uiPriority w:val="99"/>
    <w:semiHidden/>
    <w:rsid w:val="00F34284"/>
    <w:pPr>
      <w:ind w:left="567"/>
    </w:pPr>
  </w:style>
  <w:style w:type="paragraph" w:styleId="TOC4">
    <w:name w:val="toc 4"/>
    <w:basedOn w:val="Normal"/>
    <w:next w:val="Normal"/>
    <w:autoRedefine/>
    <w:uiPriority w:val="99"/>
    <w:semiHidden/>
    <w:rsid w:val="00F34284"/>
    <w:pPr>
      <w:widowControl w:val="0"/>
      <w:ind w:left="1134"/>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iber.rsuh.ru/ru/student_work" TargetMode="External"/><Relationship Id="rId18" Type="http://schemas.openxmlformats.org/officeDocument/2006/relationships/hyperlink" Target="http://znanium.com/catalog/product/546624" TargetMode="External"/><Relationship Id="rId26" Type="http://schemas.openxmlformats.org/officeDocument/2006/relationships/hyperlink" Target="http://www.ipiran.ru/journal/issues/" TargetMode="External"/><Relationship Id="rId39" Type="http://schemas.openxmlformats.org/officeDocument/2006/relationships/hyperlink" Target="https://znanium.com/catalog/product/1066784" TargetMode="External"/><Relationship Id="rId3" Type="http://schemas.openxmlformats.org/officeDocument/2006/relationships/settings" Target="settings.xml"/><Relationship Id="rId21" Type="http://schemas.openxmlformats.org/officeDocument/2006/relationships/hyperlink" Target="https://www.osp.ru/os" TargetMode="External"/><Relationship Id="rId34" Type="http://schemas.openxmlformats.org/officeDocument/2006/relationships/header" Target="header3.xm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hyperlink" Target="http://znanium.com/catalog.php?bookinfo=510946" TargetMode="External"/><Relationship Id="rId25" Type="http://schemas.openxmlformats.org/officeDocument/2006/relationships/hyperlink" Target="http://elibrary.ru/" TargetMode="External"/><Relationship Id="rId33" Type="http://schemas.openxmlformats.org/officeDocument/2006/relationships/hyperlink" Target="http://www.vsegost.com/Catalog/20/20041.html" TargetMode="External"/><Relationship Id="rId38" Type="http://schemas.openxmlformats.org/officeDocument/2006/relationships/hyperlink" Target="https://znanium.com/catalog/product/1206074" TargetMode="External"/><Relationship Id="rId2" Type="http://schemas.openxmlformats.org/officeDocument/2006/relationships/styles" Target="styles.xml"/><Relationship Id="rId16" Type="http://schemas.openxmlformats.org/officeDocument/2006/relationships/hyperlink" Target="http://znanium.com/catalog/product/978627" TargetMode="External"/><Relationship Id="rId20" Type="http://schemas.openxmlformats.org/officeDocument/2006/relationships/hyperlink" Target="https://znanium.com/catalog/product/542810" TargetMode="External"/><Relationship Id="rId29" Type="http://schemas.openxmlformats.org/officeDocument/2006/relationships/header" Target="header2.xml"/><Relationship Id="rId41" Type="http://schemas.openxmlformats.org/officeDocument/2006/relationships/hyperlink" Target="https://urait.ru/bcode/4503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swsys.ru/index.php?page=1&amp;lang" TargetMode="External"/><Relationship Id="rId32" Type="http://schemas.openxmlformats.org/officeDocument/2006/relationships/hyperlink" Target="http://zakonbase.ru/content/part/645331" TargetMode="External"/><Relationship Id="rId37" Type="http://schemas.openxmlformats.org/officeDocument/2006/relationships/hyperlink" Target="http://znanium.com/catalog/product/1002357" TargetMode="External"/><Relationship Id="rId40" Type="http://schemas.openxmlformats.org/officeDocument/2006/relationships/hyperlink" Target="https://znanium.com/catalog/product/1068576" TargetMode="External"/><Relationship Id="rId5" Type="http://schemas.openxmlformats.org/officeDocument/2006/relationships/footnotes" Target="footnotes.xml"/><Relationship Id="rId15" Type="http://schemas.openxmlformats.org/officeDocument/2006/relationships/hyperlink" Target="http://east-front.narod.ru/memo/latchford.htm" TargetMode="External"/><Relationship Id="rId23" Type="http://schemas.openxmlformats.org/officeDocument/2006/relationships/hyperlink" Target="http://www.jitcs.ru/" TargetMode="External"/><Relationship Id="rId28" Type="http://schemas.openxmlformats.org/officeDocument/2006/relationships/hyperlink" Target="http://vak.ed.gov.ru/" TargetMode="External"/><Relationship Id="rId36" Type="http://schemas.openxmlformats.org/officeDocument/2006/relationships/hyperlink" Target="https://znanium.com/catalog/product/1093235" TargetMode="External"/><Relationship Id="rId10" Type="http://schemas.openxmlformats.org/officeDocument/2006/relationships/header" Target="header1.xml"/><Relationship Id="rId19" Type="http://schemas.openxmlformats.org/officeDocument/2006/relationships/hyperlink" Target="https://znanium.com/catalog/product/484751" TargetMode="External"/><Relationship Id="rId31" Type="http://schemas.openxmlformats.org/officeDocument/2006/relationships/hyperlink" Target="http://avibus.pro/standalone/feature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voennoepravo.ru/node/2149" TargetMode="External"/><Relationship Id="rId22" Type="http://schemas.openxmlformats.org/officeDocument/2006/relationships/hyperlink" Target="http://aidt.ru/index.php?lang=ru" TargetMode="External"/><Relationship Id="rId27" Type="http://schemas.openxmlformats.org/officeDocument/2006/relationships/hyperlink" Target="http://www.ipiran.ru/journal/issues/" TargetMode="External"/><Relationship Id="rId30" Type="http://schemas.openxmlformats.org/officeDocument/2006/relationships/hyperlink" Target="https://edinoepole.ru/?yclid=4993783547212860499" TargetMode="External"/><Relationship Id="rId35" Type="http://schemas.openxmlformats.org/officeDocument/2006/relationships/hyperlink" Target="https://znanium.com/catalog/product/109324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302</TotalTime>
  <Pages>36</Pages>
  <Words>12535</Words>
  <Characters>-32766</Characters>
  <Application>Microsoft Office Outlook</Application>
  <DocSecurity>0</DocSecurity>
  <Lines>0</Lines>
  <Paragraphs>0</Paragraphs>
  <ScaleCrop>false</ScaleCrop>
  <Company>rggu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PogudaevaMU</dc:creator>
  <cp:keywords/>
  <dc:description/>
  <cp:lastModifiedBy>User</cp:lastModifiedBy>
  <cp:revision>30</cp:revision>
  <cp:lastPrinted>2021-01-23T21:08:00Z</cp:lastPrinted>
  <dcterms:created xsi:type="dcterms:W3CDTF">2019-11-16T11:14:00Z</dcterms:created>
  <dcterms:modified xsi:type="dcterms:W3CDTF">2021-03-22T10:28:00Z</dcterms:modified>
</cp:coreProperties>
</file>