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4E6AA" w14:textId="77777777" w:rsidR="00E42A10" w:rsidRDefault="00FF29BF">
      <w:pPr>
        <w:spacing w:after="120" w:line="360" w:lineRule="auto"/>
        <w:jc w:val="center"/>
        <w:rPr>
          <w:b/>
          <w:bCs/>
        </w:rPr>
      </w:pPr>
      <w:r>
        <w:rPr>
          <w:noProof/>
        </w:rPr>
        <w:drawing>
          <wp:inline distT="0" distB="0" distL="0" distR="0" wp14:anchorId="3C885631" wp14:editId="555F6214">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6371C6C5" w14:textId="77777777" w:rsidR="00E42A10" w:rsidRDefault="00FF29BF">
      <w:pPr>
        <w:spacing w:line="360" w:lineRule="auto"/>
        <w:jc w:val="center"/>
      </w:pPr>
      <w:r>
        <w:rPr>
          <w:b/>
          <w:bCs/>
        </w:rPr>
        <w:t>PURBANCHAL UNIVERSITY</w:t>
      </w:r>
    </w:p>
    <w:p w14:paraId="1EE36A8E" w14:textId="77777777" w:rsidR="00E42A10" w:rsidRDefault="00FF29BF">
      <w:pPr>
        <w:spacing w:line="360" w:lineRule="auto"/>
        <w:jc w:val="center"/>
      </w:pPr>
      <w:r>
        <w:rPr>
          <w:b/>
          <w:color w:val="000000"/>
        </w:rPr>
        <w:t>HIMALAYAN WHITEHOUSE INTERNATIONAL COLLEGE</w:t>
      </w:r>
    </w:p>
    <w:p w14:paraId="157B8E26" w14:textId="77777777" w:rsidR="00E42A10" w:rsidRDefault="00FF29BF">
      <w:pPr>
        <w:spacing w:line="360" w:lineRule="auto"/>
        <w:jc w:val="center"/>
      </w:pPr>
      <w:r>
        <w:rPr>
          <w:color w:val="000000"/>
        </w:rPr>
        <w:t>Putalisadak, Kathmandu</w:t>
      </w:r>
    </w:p>
    <w:p w14:paraId="40090300" w14:textId="77777777" w:rsidR="00E42A10" w:rsidRDefault="00FF29BF">
      <w:pPr>
        <w:spacing w:line="360" w:lineRule="auto"/>
        <w:jc w:val="center"/>
      </w:pPr>
      <w:r>
        <w:t>A</w:t>
      </w:r>
    </w:p>
    <w:p w14:paraId="34C4DD82" w14:textId="77777777" w:rsidR="00E42A10" w:rsidRDefault="00FF29BF">
      <w:pPr>
        <w:spacing w:line="360" w:lineRule="auto"/>
        <w:jc w:val="center"/>
      </w:pPr>
      <w:r>
        <w:rPr>
          <w:b/>
          <w:bCs/>
        </w:rPr>
        <w:t>Project-VI Proposal Report</w:t>
      </w:r>
    </w:p>
    <w:p w14:paraId="7F729B24" w14:textId="77777777" w:rsidR="00E42A10" w:rsidRDefault="00FF29BF">
      <w:pPr>
        <w:spacing w:line="360" w:lineRule="auto"/>
        <w:jc w:val="center"/>
      </w:pPr>
      <w:r>
        <w:t>on</w:t>
      </w:r>
    </w:p>
    <w:p w14:paraId="6AB6A8E4" w14:textId="77777777" w:rsidR="00E42A10" w:rsidRDefault="00FF29BF">
      <w:pPr>
        <w:spacing w:line="360" w:lineRule="auto"/>
        <w:jc w:val="center"/>
      </w:pPr>
      <w:r>
        <w:rPr>
          <w:b/>
          <w:color w:val="000000"/>
        </w:rPr>
        <w:t>Kinyo: A Multi-Tenant E-Commerce Platform for Independent Sellers</w:t>
      </w:r>
    </w:p>
    <w:p w14:paraId="7C7A138F" w14:textId="77777777" w:rsidR="00E42A10" w:rsidRDefault="00E42A10">
      <w:pPr>
        <w:spacing w:line="360" w:lineRule="auto"/>
      </w:pPr>
    </w:p>
    <w:p w14:paraId="724D41E4" w14:textId="77777777" w:rsidR="00E42A10" w:rsidRDefault="00FF29BF">
      <w:pPr>
        <w:spacing w:line="360" w:lineRule="auto"/>
        <w:jc w:val="center"/>
      </w:pPr>
      <w:r>
        <w:t>Submitted by</w:t>
      </w:r>
    </w:p>
    <w:p w14:paraId="18E5CC3B" w14:textId="77777777" w:rsidR="00E42A10" w:rsidRDefault="00FF29BF">
      <w:pPr>
        <w:spacing w:line="360" w:lineRule="auto"/>
        <w:jc w:val="center"/>
      </w:pPr>
      <w:r>
        <w:rPr>
          <w:color w:val="000000"/>
        </w:rPr>
        <w:t>Hikmat Baniya [15]</w:t>
      </w:r>
    </w:p>
    <w:p w14:paraId="42D8A569" w14:textId="77777777" w:rsidR="00E42A10" w:rsidRDefault="00FF29BF">
      <w:pPr>
        <w:spacing w:line="360" w:lineRule="auto"/>
        <w:jc w:val="center"/>
      </w:pPr>
      <w:r>
        <w:rPr>
          <w:color w:val="000000"/>
        </w:rPr>
        <w:t>Nishan Neupane [23]</w:t>
      </w:r>
    </w:p>
    <w:p w14:paraId="0C4E8CE8" w14:textId="77777777" w:rsidR="00E42A10" w:rsidRDefault="00E42A10">
      <w:pPr>
        <w:spacing w:line="360" w:lineRule="auto"/>
      </w:pPr>
    </w:p>
    <w:p w14:paraId="3C805901" w14:textId="77777777" w:rsidR="00E42A10" w:rsidRDefault="00E42A10">
      <w:pPr>
        <w:spacing w:line="360" w:lineRule="auto"/>
      </w:pPr>
    </w:p>
    <w:p w14:paraId="22E34219" w14:textId="77777777" w:rsidR="00E42A10" w:rsidRDefault="00FF29BF">
      <w:pPr>
        <w:spacing w:line="360" w:lineRule="auto"/>
        <w:jc w:val="center"/>
      </w:pPr>
      <w:r>
        <w:t>Submitted to the Department of Science and Technology in Partial Fulfilment</w:t>
      </w:r>
    </w:p>
    <w:p w14:paraId="036B7E8B" w14:textId="77777777" w:rsidR="00E42A10" w:rsidRDefault="00FF29BF">
      <w:pPr>
        <w:spacing w:line="360" w:lineRule="auto"/>
        <w:jc w:val="center"/>
      </w:pPr>
      <w:r>
        <w:t>of the Requirements for the Degree of Bachelor of Information Technology</w:t>
      </w:r>
    </w:p>
    <w:p w14:paraId="4DE25C95" w14:textId="77777777" w:rsidR="00E42A10" w:rsidRDefault="00E42A10">
      <w:pPr>
        <w:spacing w:line="360" w:lineRule="auto"/>
      </w:pPr>
    </w:p>
    <w:p w14:paraId="0006A1EA" w14:textId="77777777" w:rsidR="00E42A10" w:rsidRDefault="00FF29BF">
      <w:pPr>
        <w:spacing w:line="360" w:lineRule="auto"/>
        <w:jc w:val="center"/>
      </w:pPr>
      <w:r>
        <w:t>Department of Science and Technology</w:t>
      </w:r>
    </w:p>
    <w:p w14:paraId="197E430F" w14:textId="77777777" w:rsidR="00E42A10" w:rsidRDefault="00FF29BF">
      <w:pPr>
        <w:spacing w:line="360" w:lineRule="auto"/>
        <w:jc w:val="center"/>
      </w:pPr>
      <w:r>
        <w:rPr>
          <w:color w:val="000000"/>
        </w:rPr>
        <w:t>Kathmandu, Nepal</w:t>
      </w:r>
    </w:p>
    <w:p w14:paraId="1BDF6102" w14:textId="77777777" w:rsidR="00E42A10" w:rsidRDefault="00FF29BF">
      <w:pPr>
        <w:spacing w:line="360" w:lineRule="auto"/>
        <w:jc w:val="center"/>
        <w:sectPr w:rsidR="00E42A10">
          <w:headerReference w:type="default" r:id="rId9"/>
          <w:footerReference w:type="default" r:id="rId10"/>
          <w:pgSz w:w="12240" w:h="15840"/>
          <w:pgMar w:top="1440" w:right="1440" w:bottom="1440" w:left="1440" w:header="720" w:footer="720" w:gutter="0"/>
          <w:cols w:space="720"/>
        </w:sectPr>
      </w:pPr>
      <w:r>
        <w:rPr>
          <w:color w:val="000000"/>
        </w:rPr>
        <w:t>September, 2026</w:t>
      </w:r>
    </w:p>
    <w:p w14:paraId="63994097" w14:textId="77777777" w:rsidR="00E42A10" w:rsidRDefault="00FF29BF">
      <w:pPr>
        <w:pStyle w:val="Heading1"/>
        <w:keepNext/>
        <w:spacing w:line="480" w:lineRule="auto"/>
        <w:jc w:val="center"/>
      </w:pPr>
      <w:bookmarkStart w:id="0" w:name="_Toc239255150"/>
      <w:r>
        <w:rPr>
          <w:b/>
          <w:color w:val="000000"/>
        </w:rPr>
        <w:lastRenderedPageBreak/>
        <w:t>Abstract</w:t>
      </w:r>
      <w:bookmarkEnd w:id="0"/>
    </w:p>
    <w:p w14:paraId="094FD7B2" w14:textId="77777777" w:rsidR="00E42A10" w:rsidRDefault="00FF29BF">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w:t>
      </w:r>
      <w:r>
        <w:rPr>
          <w:color w:val="000000"/>
        </w:rPr>
        <w:t>forms are built around one merchant per deployment and require a developer to install and maintain.</w:t>
      </w:r>
    </w:p>
    <w:p w14:paraId="57127E49" w14:textId="77777777" w:rsidR="00E42A10" w:rsidRDefault="00FF29BF">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w:t>
      </w:r>
      <w:r>
        <w:rPr>
          <w:color w:val="000000"/>
        </w:rPr>
        <w:t>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7B83A051" w14:textId="77777777" w:rsidR="00E42A10" w:rsidRDefault="00FF29BF">
      <w:pPr>
        <w:spacing w:line="480" w:lineRule="auto"/>
      </w:pPr>
      <w:r>
        <w:rPr>
          <w:color w:val="000000"/>
        </w:rPr>
        <w:t>Keywords: Multi-Tenant Architecture, E-Commerce Platform, Software as a Service, FastAPI, Next.js, PostgreSQL, Tenant Isolation, Storefront Routing, Inventory Management, Cash on Delivery.</w:t>
      </w:r>
    </w:p>
    <w:p w14:paraId="03AA2F8D" w14:textId="77777777" w:rsidR="00E42A10" w:rsidRDefault="00FF29BF">
      <w:pPr>
        <w:pStyle w:val="Heading1"/>
        <w:keepNext/>
        <w:pageBreakBefore/>
        <w:spacing w:line="480" w:lineRule="auto"/>
        <w:jc w:val="center"/>
      </w:pPr>
      <w:bookmarkStart w:id="1" w:name="_Toc239255151"/>
      <w:r>
        <w:rPr>
          <w:b/>
          <w:bCs/>
          <w:color w:val="000000"/>
          <w:szCs w:val="24"/>
        </w:rPr>
        <w:lastRenderedPageBreak/>
        <w:t>Table of Contents</w:t>
      </w:r>
      <w:bookmarkEnd w:id="1"/>
    </w:p>
    <w:p w14:paraId="31E95372" w14:textId="778D4A60" w:rsidR="0013187D" w:rsidRDefault="00FF29BF">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5150" w:history="1">
        <w:r w:rsidR="0013187D" w:rsidRPr="00775DCD">
          <w:rPr>
            <w:rStyle w:val="Hyperlink"/>
            <w:b/>
            <w:noProof/>
          </w:rPr>
          <w:t>Abstract</w:t>
        </w:r>
        <w:r w:rsidR="0013187D">
          <w:rPr>
            <w:noProof/>
            <w:webHidden/>
          </w:rPr>
          <w:tab/>
        </w:r>
        <w:r w:rsidR="0013187D">
          <w:rPr>
            <w:noProof/>
            <w:webHidden/>
          </w:rPr>
          <w:fldChar w:fldCharType="begin"/>
        </w:r>
        <w:r w:rsidR="0013187D">
          <w:rPr>
            <w:noProof/>
            <w:webHidden/>
          </w:rPr>
          <w:instrText xml:space="preserve"> PAGEREF _Toc239255150 \h </w:instrText>
        </w:r>
        <w:r w:rsidR="0013187D">
          <w:rPr>
            <w:noProof/>
            <w:webHidden/>
          </w:rPr>
        </w:r>
        <w:r w:rsidR="0013187D">
          <w:rPr>
            <w:noProof/>
            <w:webHidden/>
          </w:rPr>
          <w:fldChar w:fldCharType="separate"/>
        </w:r>
        <w:r w:rsidR="0013187D">
          <w:rPr>
            <w:noProof/>
            <w:webHidden/>
          </w:rPr>
          <w:t>ii</w:t>
        </w:r>
        <w:r w:rsidR="0013187D">
          <w:rPr>
            <w:noProof/>
            <w:webHidden/>
          </w:rPr>
          <w:fldChar w:fldCharType="end"/>
        </w:r>
      </w:hyperlink>
    </w:p>
    <w:p w14:paraId="5F330432" w14:textId="65EFFCE9" w:rsidR="0013187D" w:rsidRDefault="0013187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5151" w:history="1">
        <w:r w:rsidRPr="00775DCD">
          <w:rPr>
            <w:rStyle w:val="Hyperlink"/>
            <w:b/>
            <w:bCs/>
            <w:noProof/>
          </w:rPr>
          <w:t>Table of Contents</w:t>
        </w:r>
        <w:r>
          <w:rPr>
            <w:noProof/>
            <w:webHidden/>
          </w:rPr>
          <w:tab/>
        </w:r>
        <w:r>
          <w:rPr>
            <w:noProof/>
            <w:webHidden/>
          </w:rPr>
          <w:fldChar w:fldCharType="begin"/>
        </w:r>
        <w:r>
          <w:rPr>
            <w:noProof/>
            <w:webHidden/>
          </w:rPr>
          <w:instrText xml:space="preserve"> PAGEREF _Toc239255151 \h </w:instrText>
        </w:r>
        <w:r>
          <w:rPr>
            <w:noProof/>
            <w:webHidden/>
          </w:rPr>
        </w:r>
        <w:r>
          <w:rPr>
            <w:noProof/>
            <w:webHidden/>
          </w:rPr>
          <w:fldChar w:fldCharType="separate"/>
        </w:r>
        <w:r>
          <w:rPr>
            <w:noProof/>
            <w:webHidden/>
          </w:rPr>
          <w:t>iii</w:t>
        </w:r>
        <w:r>
          <w:rPr>
            <w:noProof/>
            <w:webHidden/>
          </w:rPr>
          <w:fldChar w:fldCharType="end"/>
        </w:r>
      </w:hyperlink>
    </w:p>
    <w:p w14:paraId="4334CC74" w14:textId="4FFE8BB5" w:rsidR="0013187D" w:rsidRDefault="0013187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5152" w:history="1">
        <w:r w:rsidRPr="00775DCD">
          <w:rPr>
            <w:rStyle w:val="Hyperlink"/>
            <w:b/>
            <w:bCs/>
            <w:noProof/>
          </w:rPr>
          <w:t>List of Figures</w:t>
        </w:r>
        <w:r>
          <w:rPr>
            <w:noProof/>
            <w:webHidden/>
          </w:rPr>
          <w:tab/>
        </w:r>
        <w:r>
          <w:rPr>
            <w:noProof/>
            <w:webHidden/>
          </w:rPr>
          <w:fldChar w:fldCharType="begin"/>
        </w:r>
        <w:r>
          <w:rPr>
            <w:noProof/>
            <w:webHidden/>
          </w:rPr>
          <w:instrText xml:space="preserve"> PAGEREF _Toc239255152 \h </w:instrText>
        </w:r>
        <w:r>
          <w:rPr>
            <w:noProof/>
            <w:webHidden/>
          </w:rPr>
        </w:r>
        <w:r>
          <w:rPr>
            <w:noProof/>
            <w:webHidden/>
          </w:rPr>
          <w:fldChar w:fldCharType="separate"/>
        </w:r>
        <w:r>
          <w:rPr>
            <w:noProof/>
            <w:webHidden/>
          </w:rPr>
          <w:t>v</w:t>
        </w:r>
        <w:r>
          <w:rPr>
            <w:noProof/>
            <w:webHidden/>
          </w:rPr>
          <w:fldChar w:fldCharType="end"/>
        </w:r>
      </w:hyperlink>
    </w:p>
    <w:p w14:paraId="5B945342" w14:textId="5AF90FC8" w:rsidR="0013187D" w:rsidRDefault="0013187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5153" w:history="1">
        <w:r w:rsidRPr="00775DCD">
          <w:rPr>
            <w:rStyle w:val="Hyperlink"/>
            <w:b/>
            <w:bCs/>
            <w:noProof/>
          </w:rPr>
          <w:t>List of Abbreviations</w:t>
        </w:r>
        <w:r>
          <w:rPr>
            <w:noProof/>
            <w:webHidden/>
          </w:rPr>
          <w:tab/>
        </w:r>
        <w:r>
          <w:rPr>
            <w:noProof/>
            <w:webHidden/>
          </w:rPr>
          <w:fldChar w:fldCharType="begin"/>
        </w:r>
        <w:r>
          <w:rPr>
            <w:noProof/>
            <w:webHidden/>
          </w:rPr>
          <w:instrText xml:space="preserve"> PAGEREF _Toc239255153 \h </w:instrText>
        </w:r>
        <w:r>
          <w:rPr>
            <w:noProof/>
            <w:webHidden/>
          </w:rPr>
        </w:r>
        <w:r>
          <w:rPr>
            <w:noProof/>
            <w:webHidden/>
          </w:rPr>
          <w:fldChar w:fldCharType="separate"/>
        </w:r>
        <w:r>
          <w:rPr>
            <w:noProof/>
            <w:webHidden/>
          </w:rPr>
          <w:t>vi</w:t>
        </w:r>
        <w:r>
          <w:rPr>
            <w:noProof/>
            <w:webHidden/>
          </w:rPr>
          <w:fldChar w:fldCharType="end"/>
        </w:r>
      </w:hyperlink>
    </w:p>
    <w:p w14:paraId="644AF200" w14:textId="564E4A38" w:rsidR="0013187D" w:rsidRDefault="0013187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5154" w:history="1">
        <w:r w:rsidRPr="00775DCD">
          <w:rPr>
            <w:rStyle w:val="Hyperlink"/>
            <w:b/>
            <w:bCs/>
            <w:noProof/>
          </w:rPr>
          <w:t>Chapter 1: Introduction</w:t>
        </w:r>
        <w:r>
          <w:rPr>
            <w:noProof/>
            <w:webHidden/>
          </w:rPr>
          <w:tab/>
        </w:r>
        <w:r>
          <w:rPr>
            <w:noProof/>
            <w:webHidden/>
          </w:rPr>
          <w:fldChar w:fldCharType="begin"/>
        </w:r>
        <w:r>
          <w:rPr>
            <w:noProof/>
            <w:webHidden/>
          </w:rPr>
          <w:instrText xml:space="preserve"> PAGEREF _Toc239255154 \h </w:instrText>
        </w:r>
        <w:r>
          <w:rPr>
            <w:noProof/>
            <w:webHidden/>
          </w:rPr>
        </w:r>
        <w:r>
          <w:rPr>
            <w:noProof/>
            <w:webHidden/>
          </w:rPr>
          <w:fldChar w:fldCharType="separate"/>
        </w:r>
        <w:r>
          <w:rPr>
            <w:noProof/>
            <w:webHidden/>
          </w:rPr>
          <w:t>1</w:t>
        </w:r>
        <w:r>
          <w:rPr>
            <w:noProof/>
            <w:webHidden/>
          </w:rPr>
          <w:fldChar w:fldCharType="end"/>
        </w:r>
      </w:hyperlink>
    </w:p>
    <w:p w14:paraId="2A32E0D7" w14:textId="5EA0C22D"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55" w:history="1">
        <w:r w:rsidRPr="00775DCD">
          <w:rPr>
            <w:rStyle w:val="Hyperlink"/>
            <w:b/>
            <w:bCs/>
            <w:noProof/>
          </w:rPr>
          <w:t>1.1 Background</w:t>
        </w:r>
        <w:r>
          <w:rPr>
            <w:noProof/>
            <w:webHidden/>
          </w:rPr>
          <w:tab/>
        </w:r>
        <w:r>
          <w:rPr>
            <w:noProof/>
            <w:webHidden/>
          </w:rPr>
          <w:fldChar w:fldCharType="begin"/>
        </w:r>
        <w:r>
          <w:rPr>
            <w:noProof/>
            <w:webHidden/>
          </w:rPr>
          <w:instrText xml:space="preserve"> PAGEREF _Toc239255155 \h </w:instrText>
        </w:r>
        <w:r>
          <w:rPr>
            <w:noProof/>
            <w:webHidden/>
          </w:rPr>
        </w:r>
        <w:r>
          <w:rPr>
            <w:noProof/>
            <w:webHidden/>
          </w:rPr>
          <w:fldChar w:fldCharType="separate"/>
        </w:r>
        <w:r>
          <w:rPr>
            <w:noProof/>
            <w:webHidden/>
          </w:rPr>
          <w:t>1</w:t>
        </w:r>
        <w:r>
          <w:rPr>
            <w:noProof/>
            <w:webHidden/>
          </w:rPr>
          <w:fldChar w:fldCharType="end"/>
        </w:r>
      </w:hyperlink>
    </w:p>
    <w:p w14:paraId="7CE84EBA" w14:textId="16146C01"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56" w:history="1">
        <w:r w:rsidRPr="00775DCD">
          <w:rPr>
            <w:rStyle w:val="Hyperlink"/>
            <w:b/>
            <w:bCs/>
            <w:noProof/>
          </w:rPr>
          <w:t>1.2 Problem Statement</w:t>
        </w:r>
        <w:r>
          <w:rPr>
            <w:noProof/>
            <w:webHidden/>
          </w:rPr>
          <w:tab/>
        </w:r>
        <w:r>
          <w:rPr>
            <w:noProof/>
            <w:webHidden/>
          </w:rPr>
          <w:fldChar w:fldCharType="begin"/>
        </w:r>
        <w:r>
          <w:rPr>
            <w:noProof/>
            <w:webHidden/>
          </w:rPr>
          <w:instrText xml:space="preserve"> PAGEREF _Toc239255156 \h </w:instrText>
        </w:r>
        <w:r>
          <w:rPr>
            <w:noProof/>
            <w:webHidden/>
          </w:rPr>
        </w:r>
        <w:r>
          <w:rPr>
            <w:noProof/>
            <w:webHidden/>
          </w:rPr>
          <w:fldChar w:fldCharType="separate"/>
        </w:r>
        <w:r>
          <w:rPr>
            <w:noProof/>
            <w:webHidden/>
          </w:rPr>
          <w:t>2</w:t>
        </w:r>
        <w:r>
          <w:rPr>
            <w:noProof/>
            <w:webHidden/>
          </w:rPr>
          <w:fldChar w:fldCharType="end"/>
        </w:r>
      </w:hyperlink>
    </w:p>
    <w:p w14:paraId="77211F5E" w14:textId="57A14A72"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57" w:history="1">
        <w:r w:rsidRPr="00775DCD">
          <w:rPr>
            <w:rStyle w:val="Hyperlink"/>
            <w:b/>
            <w:bCs/>
            <w:noProof/>
          </w:rPr>
          <w:t>1.3 Objectives</w:t>
        </w:r>
        <w:r>
          <w:rPr>
            <w:noProof/>
            <w:webHidden/>
          </w:rPr>
          <w:tab/>
        </w:r>
        <w:r>
          <w:rPr>
            <w:noProof/>
            <w:webHidden/>
          </w:rPr>
          <w:fldChar w:fldCharType="begin"/>
        </w:r>
        <w:r>
          <w:rPr>
            <w:noProof/>
            <w:webHidden/>
          </w:rPr>
          <w:instrText xml:space="preserve"> PAGEREF _Toc239255157 \h </w:instrText>
        </w:r>
        <w:r>
          <w:rPr>
            <w:noProof/>
            <w:webHidden/>
          </w:rPr>
        </w:r>
        <w:r>
          <w:rPr>
            <w:noProof/>
            <w:webHidden/>
          </w:rPr>
          <w:fldChar w:fldCharType="separate"/>
        </w:r>
        <w:r>
          <w:rPr>
            <w:noProof/>
            <w:webHidden/>
          </w:rPr>
          <w:t>3</w:t>
        </w:r>
        <w:r>
          <w:rPr>
            <w:noProof/>
            <w:webHidden/>
          </w:rPr>
          <w:fldChar w:fldCharType="end"/>
        </w:r>
      </w:hyperlink>
    </w:p>
    <w:p w14:paraId="4CBD4545" w14:textId="7E78F37D" w:rsidR="0013187D" w:rsidRDefault="0013187D">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5158" w:history="1">
        <w:r w:rsidRPr="00775DCD">
          <w:rPr>
            <w:rStyle w:val="Hyperlink"/>
            <w:b/>
            <w:bCs/>
            <w:iCs/>
            <w:noProof/>
          </w:rPr>
          <w:t>1.3.1 General Objective</w:t>
        </w:r>
        <w:r>
          <w:rPr>
            <w:noProof/>
            <w:webHidden/>
          </w:rPr>
          <w:tab/>
        </w:r>
        <w:r>
          <w:rPr>
            <w:noProof/>
            <w:webHidden/>
          </w:rPr>
          <w:fldChar w:fldCharType="begin"/>
        </w:r>
        <w:r>
          <w:rPr>
            <w:noProof/>
            <w:webHidden/>
          </w:rPr>
          <w:instrText xml:space="preserve"> PAGEREF _Toc239255158 \h </w:instrText>
        </w:r>
        <w:r>
          <w:rPr>
            <w:noProof/>
            <w:webHidden/>
          </w:rPr>
        </w:r>
        <w:r>
          <w:rPr>
            <w:noProof/>
            <w:webHidden/>
          </w:rPr>
          <w:fldChar w:fldCharType="separate"/>
        </w:r>
        <w:r>
          <w:rPr>
            <w:noProof/>
            <w:webHidden/>
          </w:rPr>
          <w:t>3</w:t>
        </w:r>
        <w:r>
          <w:rPr>
            <w:noProof/>
            <w:webHidden/>
          </w:rPr>
          <w:fldChar w:fldCharType="end"/>
        </w:r>
      </w:hyperlink>
    </w:p>
    <w:p w14:paraId="1417461B" w14:textId="0EF967BC" w:rsidR="0013187D" w:rsidRDefault="0013187D">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5159" w:history="1">
        <w:r w:rsidRPr="00775DCD">
          <w:rPr>
            <w:rStyle w:val="Hyperlink"/>
            <w:b/>
            <w:bCs/>
            <w:iCs/>
            <w:noProof/>
          </w:rPr>
          <w:t>1.3.2 Specific Objectives</w:t>
        </w:r>
        <w:r>
          <w:rPr>
            <w:noProof/>
            <w:webHidden/>
          </w:rPr>
          <w:tab/>
        </w:r>
        <w:r>
          <w:rPr>
            <w:noProof/>
            <w:webHidden/>
          </w:rPr>
          <w:fldChar w:fldCharType="begin"/>
        </w:r>
        <w:r>
          <w:rPr>
            <w:noProof/>
            <w:webHidden/>
          </w:rPr>
          <w:instrText xml:space="preserve"> PAGEREF _Toc239255159 \h </w:instrText>
        </w:r>
        <w:r>
          <w:rPr>
            <w:noProof/>
            <w:webHidden/>
          </w:rPr>
        </w:r>
        <w:r>
          <w:rPr>
            <w:noProof/>
            <w:webHidden/>
          </w:rPr>
          <w:fldChar w:fldCharType="separate"/>
        </w:r>
        <w:r>
          <w:rPr>
            <w:noProof/>
            <w:webHidden/>
          </w:rPr>
          <w:t>3</w:t>
        </w:r>
        <w:r>
          <w:rPr>
            <w:noProof/>
            <w:webHidden/>
          </w:rPr>
          <w:fldChar w:fldCharType="end"/>
        </w:r>
      </w:hyperlink>
    </w:p>
    <w:p w14:paraId="5BE92BB6" w14:textId="4944A536"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60" w:history="1">
        <w:r w:rsidRPr="00775DCD">
          <w:rPr>
            <w:rStyle w:val="Hyperlink"/>
            <w:b/>
            <w:bCs/>
            <w:noProof/>
          </w:rPr>
          <w:t>1.4 Project Scope</w:t>
        </w:r>
        <w:r>
          <w:rPr>
            <w:noProof/>
            <w:webHidden/>
          </w:rPr>
          <w:tab/>
        </w:r>
        <w:r>
          <w:rPr>
            <w:noProof/>
            <w:webHidden/>
          </w:rPr>
          <w:fldChar w:fldCharType="begin"/>
        </w:r>
        <w:r>
          <w:rPr>
            <w:noProof/>
            <w:webHidden/>
          </w:rPr>
          <w:instrText xml:space="preserve"> PAGEREF _Toc239255160 \h </w:instrText>
        </w:r>
        <w:r>
          <w:rPr>
            <w:noProof/>
            <w:webHidden/>
          </w:rPr>
        </w:r>
        <w:r>
          <w:rPr>
            <w:noProof/>
            <w:webHidden/>
          </w:rPr>
          <w:fldChar w:fldCharType="separate"/>
        </w:r>
        <w:r>
          <w:rPr>
            <w:noProof/>
            <w:webHidden/>
          </w:rPr>
          <w:t>4</w:t>
        </w:r>
        <w:r>
          <w:rPr>
            <w:noProof/>
            <w:webHidden/>
          </w:rPr>
          <w:fldChar w:fldCharType="end"/>
        </w:r>
      </w:hyperlink>
    </w:p>
    <w:p w14:paraId="1B3EBDE9" w14:textId="5C9CAB0E" w:rsidR="0013187D" w:rsidRDefault="0013187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5161" w:history="1">
        <w:r w:rsidRPr="00775DCD">
          <w:rPr>
            <w:rStyle w:val="Hyperlink"/>
            <w:b/>
            <w:bCs/>
            <w:noProof/>
          </w:rPr>
          <w:t>Chapter 2: Literature Overview</w:t>
        </w:r>
        <w:r>
          <w:rPr>
            <w:noProof/>
            <w:webHidden/>
          </w:rPr>
          <w:tab/>
        </w:r>
        <w:r>
          <w:rPr>
            <w:noProof/>
            <w:webHidden/>
          </w:rPr>
          <w:fldChar w:fldCharType="begin"/>
        </w:r>
        <w:r>
          <w:rPr>
            <w:noProof/>
            <w:webHidden/>
          </w:rPr>
          <w:instrText xml:space="preserve"> PAGEREF _Toc239255161 \h </w:instrText>
        </w:r>
        <w:r>
          <w:rPr>
            <w:noProof/>
            <w:webHidden/>
          </w:rPr>
        </w:r>
        <w:r>
          <w:rPr>
            <w:noProof/>
            <w:webHidden/>
          </w:rPr>
          <w:fldChar w:fldCharType="separate"/>
        </w:r>
        <w:r>
          <w:rPr>
            <w:noProof/>
            <w:webHidden/>
          </w:rPr>
          <w:t>5</w:t>
        </w:r>
        <w:r>
          <w:rPr>
            <w:noProof/>
            <w:webHidden/>
          </w:rPr>
          <w:fldChar w:fldCharType="end"/>
        </w:r>
      </w:hyperlink>
    </w:p>
    <w:p w14:paraId="5108507C" w14:textId="21801818"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62" w:history="1">
        <w:r w:rsidRPr="00775DCD">
          <w:rPr>
            <w:rStyle w:val="Hyperlink"/>
            <w:b/>
            <w:bCs/>
            <w:noProof/>
          </w:rPr>
          <w:t>2.1 Background and Theoretical Framework</w:t>
        </w:r>
        <w:r>
          <w:rPr>
            <w:noProof/>
            <w:webHidden/>
          </w:rPr>
          <w:tab/>
        </w:r>
        <w:r>
          <w:rPr>
            <w:noProof/>
            <w:webHidden/>
          </w:rPr>
          <w:fldChar w:fldCharType="begin"/>
        </w:r>
        <w:r>
          <w:rPr>
            <w:noProof/>
            <w:webHidden/>
          </w:rPr>
          <w:instrText xml:space="preserve"> PAGEREF _Toc239255162 \h </w:instrText>
        </w:r>
        <w:r>
          <w:rPr>
            <w:noProof/>
            <w:webHidden/>
          </w:rPr>
        </w:r>
        <w:r>
          <w:rPr>
            <w:noProof/>
            <w:webHidden/>
          </w:rPr>
          <w:fldChar w:fldCharType="separate"/>
        </w:r>
        <w:r>
          <w:rPr>
            <w:noProof/>
            <w:webHidden/>
          </w:rPr>
          <w:t>5</w:t>
        </w:r>
        <w:r>
          <w:rPr>
            <w:noProof/>
            <w:webHidden/>
          </w:rPr>
          <w:fldChar w:fldCharType="end"/>
        </w:r>
      </w:hyperlink>
    </w:p>
    <w:p w14:paraId="470491C5" w14:textId="25AC2BA5"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63" w:history="1">
        <w:r w:rsidRPr="00775DCD">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_Toc239255163 \h </w:instrText>
        </w:r>
        <w:r>
          <w:rPr>
            <w:noProof/>
            <w:webHidden/>
          </w:rPr>
        </w:r>
        <w:r>
          <w:rPr>
            <w:noProof/>
            <w:webHidden/>
          </w:rPr>
          <w:fldChar w:fldCharType="separate"/>
        </w:r>
        <w:r>
          <w:rPr>
            <w:noProof/>
            <w:webHidden/>
          </w:rPr>
          <w:t>7</w:t>
        </w:r>
        <w:r>
          <w:rPr>
            <w:noProof/>
            <w:webHidden/>
          </w:rPr>
          <w:fldChar w:fldCharType="end"/>
        </w:r>
      </w:hyperlink>
    </w:p>
    <w:p w14:paraId="1558FB8D" w14:textId="4EF4E6D2"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64" w:history="1">
        <w:r w:rsidRPr="00775DCD">
          <w:rPr>
            <w:rStyle w:val="Hyperlink"/>
            <w:b/>
            <w:bCs/>
            <w:noProof/>
          </w:rPr>
          <w:t>2.3 Contribution of the Proposed System</w:t>
        </w:r>
        <w:r>
          <w:rPr>
            <w:noProof/>
            <w:webHidden/>
          </w:rPr>
          <w:tab/>
        </w:r>
        <w:r>
          <w:rPr>
            <w:noProof/>
            <w:webHidden/>
          </w:rPr>
          <w:fldChar w:fldCharType="begin"/>
        </w:r>
        <w:r>
          <w:rPr>
            <w:noProof/>
            <w:webHidden/>
          </w:rPr>
          <w:instrText xml:space="preserve"> PAGEREF _Toc239255164 \h </w:instrText>
        </w:r>
        <w:r>
          <w:rPr>
            <w:noProof/>
            <w:webHidden/>
          </w:rPr>
        </w:r>
        <w:r>
          <w:rPr>
            <w:noProof/>
            <w:webHidden/>
          </w:rPr>
          <w:fldChar w:fldCharType="separate"/>
        </w:r>
        <w:r>
          <w:rPr>
            <w:noProof/>
            <w:webHidden/>
          </w:rPr>
          <w:t>9</w:t>
        </w:r>
        <w:r>
          <w:rPr>
            <w:noProof/>
            <w:webHidden/>
          </w:rPr>
          <w:fldChar w:fldCharType="end"/>
        </w:r>
      </w:hyperlink>
    </w:p>
    <w:p w14:paraId="11B7008E" w14:textId="7670AC82"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65" w:history="1">
        <w:r w:rsidRPr="00775DCD">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_Toc239255165 \h </w:instrText>
        </w:r>
        <w:r>
          <w:rPr>
            <w:noProof/>
            <w:webHidden/>
          </w:rPr>
        </w:r>
        <w:r>
          <w:rPr>
            <w:noProof/>
            <w:webHidden/>
          </w:rPr>
          <w:fldChar w:fldCharType="separate"/>
        </w:r>
        <w:r>
          <w:rPr>
            <w:noProof/>
            <w:webHidden/>
          </w:rPr>
          <w:t>10</w:t>
        </w:r>
        <w:r>
          <w:rPr>
            <w:noProof/>
            <w:webHidden/>
          </w:rPr>
          <w:fldChar w:fldCharType="end"/>
        </w:r>
      </w:hyperlink>
    </w:p>
    <w:p w14:paraId="349D0122" w14:textId="483D788A"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66" w:history="1">
        <w:r w:rsidRPr="00775DCD">
          <w:rPr>
            <w:rStyle w:val="Hyperlink"/>
            <w:b/>
            <w:bCs/>
            <w:noProof/>
          </w:rPr>
          <w:t>2.5 Feasibility Study</w:t>
        </w:r>
        <w:r>
          <w:rPr>
            <w:noProof/>
            <w:webHidden/>
          </w:rPr>
          <w:tab/>
        </w:r>
        <w:r>
          <w:rPr>
            <w:noProof/>
            <w:webHidden/>
          </w:rPr>
          <w:fldChar w:fldCharType="begin"/>
        </w:r>
        <w:r>
          <w:rPr>
            <w:noProof/>
            <w:webHidden/>
          </w:rPr>
          <w:instrText xml:space="preserve"> PAGEREF _Toc239255166 \h </w:instrText>
        </w:r>
        <w:r>
          <w:rPr>
            <w:noProof/>
            <w:webHidden/>
          </w:rPr>
        </w:r>
        <w:r>
          <w:rPr>
            <w:noProof/>
            <w:webHidden/>
          </w:rPr>
          <w:fldChar w:fldCharType="separate"/>
        </w:r>
        <w:r>
          <w:rPr>
            <w:noProof/>
            <w:webHidden/>
          </w:rPr>
          <w:t>14</w:t>
        </w:r>
        <w:r>
          <w:rPr>
            <w:noProof/>
            <w:webHidden/>
          </w:rPr>
          <w:fldChar w:fldCharType="end"/>
        </w:r>
      </w:hyperlink>
    </w:p>
    <w:p w14:paraId="06413C03" w14:textId="136D77D0" w:rsidR="0013187D" w:rsidRDefault="0013187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5167" w:history="1">
        <w:r w:rsidRPr="00775DCD">
          <w:rPr>
            <w:rStyle w:val="Hyperlink"/>
            <w:b/>
            <w:bCs/>
            <w:noProof/>
          </w:rPr>
          <w:t>Chapter 3: System Design and Methodology</w:t>
        </w:r>
        <w:r>
          <w:rPr>
            <w:noProof/>
            <w:webHidden/>
          </w:rPr>
          <w:tab/>
        </w:r>
        <w:r>
          <w:rPr>
            <w:noProof/>
            <w:webHidden/>
          </w:rPr>
          <w:fldChar w:fldCharType="begin"/>
        </w:r>
        <w:r>
          <w:rPr>
            <w:noProof/>
            <w:webHidden/>
          </w:rPr>
          <w:instrText xml:space="preserve"> PAGEREF _Toc239255167 \h </w:instrText>
        </w:r>
        <w:r>
          <w:rPr>
            <w:noProof/>
            <w:webHidden/>
          </w:rPr>
        </w:r>
        <w:r>
          <w:rPr>
            <w:noProof/>
            <w:webHidden/>
          </w:rPr>
          <w:fldChar w:fldCharType="separate"/>
        </w:r>
        <w:r>
          <w:rPr>
            <w:noProof/>
            <w:webHidden/>
          </w:rPr>
          <w:t>17</w:t>
        </w:r>
        <w:r>
          <w:rPr>
            <w:noProof/>
            <w:webHidden/>
          </w:rPr>
          <w:fldChar w:fldCharType="end"/>
        </w:r>
      </w:hyperlink>
    </w:p>
    <w:p w14:paraId="0FA7FD95" w14:textId="57788838"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68" w:history="1">
        <w:r w:rsidRPr="00775DCD">
          <w:rPr>
            <w:rStyle w:val="Hyperlink"/>
            <w:b/>
            <w:bCs/>
            <w:noProof/>
          </w:rPr>
          <w:t>3.1 Software Development Life Cycle</w:t>
        </w:r>
        <w:r>
          <w:rPr>
            <w:noProof/>
            <w:webHidden/>
          </w:rPr>
          <w:tab/>
        </w:r>
        <w:r>
          <w:rPr>
            <w:noProof/>
            <w:webHidden/>
          </w:rPr>
          <w:fldChar w:fldCharType="begin"/>
        </w:r>
        <w:r>
          <w:rPr>
            <w:noProof/>
            <w:webHidden/>
          </w:rPr>
          <w:instrText xml:space="preserve"> PAGEREF _Toc239255168 \h </w:instrText>
        </w:r>
        <w:r>
          <w:rPr>
            <w:noProof/>
            <w:webHidden/>
          </w:rPr>
        </w:r>
        <w:r>
          <w:rPr>
            <w:noProof/>
            <w:webHidden/>
          </w:rPr>
          <w:fldChar w:fldCharType="separate"/>
        </w:r>
        <w:r>
          <w:rPr>
            <w:noProof/>
            <w:webHidden/>
          </w:rPr>
          <w:t>17</w:t>
        </w:r>
        <w:r>
          <w:rPr>
            <w:noProof/>
            <w:webHidden/>
          </w:rPr>
          <w:fldChar w:fldCharType="end"/>
        </w:r>
      </w:hyperlink>
    </w:p>
    <w:p w14:paraId="3AB80356" w14:textId="3B71A617"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69" w:history="1">
        <w:r w:rsidRPr="00775DCD">
          <w:rPr>
            <w:rStyle w:val="Hyperlink"/>
            <w:b/>
            <w:bCs/>
            <w:noProof/>
          </w:rPr>
          <w:t>3.2 Project Timeline</w:t>
        </w:r>
        <w:r>
          <w:rPr>
            <w:noProof/>
            <w:webHidden/>
          </w:rPr>
          <w:tab/>
        </w:r>
        <w:r>
          <w:rPr>
            <w:noProof/>
            <w:webHidden/>
          </w:rPr>
          <w:fldChar w:fldCharType="begin"/>
        </w:r>
        <w:r>
          <w:rPr>
            <w:noProof/>
            <w:webHidden/>
          </w:rPr>
          <w:instrText xml:space="preserve"> PAGEREF _Toc239255169 \h </w:instrText>
        </w:r>
        <w:r>
          <w:rPr>
            <w:noProof/>
            <w:webHidden/>
          </w:rPr>
        </w:r>
        <w:r>
          <w:rPr>
            <w:noProof/>
            <w:webHidden/>
          </w:rPr>
          <w:fldChar w:fldCharType="separate"/>
        </w:r>
        <w:r>
          <w:rPr>
            <w:noProof/>
            <w:webHidden/>
          </w:rPr>
          <w:t>18</w:t>
        </w:r>
        <w:r>
          <w:rPr>
            <w:noProof/>
            <w:webHidden/>
          </w:rPr>
          <w:fldChar w:fldCharType="end"/>
        </w:r>
      </w:hyperlink>
    </w:p>
    <w:p w14:paraId="4064DBA6" w14:textId="49C379D1"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70" w:history="1">
        <w:r w:rsidRPr="00775DCD">
          <w:rPr>
            <w:rStyle w:val="Hyperlink"/>
            <w:b/>
            <w:bCs/>
            <w:noProof/>
          </w:rPr>
          <w:t>3.3 System Architecture</w:t>
        </w:r>
        <w:r>
          <w:rPr>
            <w:noProof/>
            <w:webHidden/>
          </w:rPr>
          <w:tab/>
        </w:r>
        <w:r>
          <w:rPr>
            <w:noProof/>
            <w:webHidden/>
          </w:rPr>
          <w:fldChar w:fldCharType="begin"/>
        </w:r>
        <w:r>
          <w:rPr>
            <w:noProof/>
            <w:webHidden/>
          </w:rPr>
          <w:instrText xml:space="preserve"> PAGEREF _Toc239255170 \h </w:instrText>
        </w:r>
        <w:r>
          <w:rPr>
            <w:noProof/>
            <w:webHidden/>
          </w:rPr>
        </w:r>
        <w:r>
          <w:rPr>
            <w:noProof/>
            <w:webHidden/>
          </w:rPr>
          <w:fldChar w:fldCharType="separate"/>
        </w:r>
        <w:r>
          <w:rPr>
            <w:noProof/>
            <w:webHidden/>
          </w:rPr>
          <w:t>19</w:t>
        </w:r>
        <w:r>
          <w:rPr>
            <w:noProof/>
            <w:webHidden/>
          </w:rPr>
          <w:fldChar w:fldCharType="end"/>
        </w:r>
      </w:hyperlink>
    </w:p>
    <w:p w14:paraId="784B4E3C" w14:textId="0C49BB27"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71" w:history="1">
        <w:r w:rsidRPr="00775DCD">
          <w:rPr>
            <w:rStyle w:val="Hyperlink"/>
            <w:b/>
            <w:bCs/>
            <w:noProof/>
          </w:rPr>
          <w:t>3.4 Algorithm</w:t>
        </w:r>
        <w:r>
          <w:rPr>
            <w:noProof/>
            <w:webHidden/>
          </w:rPr>
          <w:tab/>
        </w:r>
        <w:r>
          <w:rPr>
            <w:noProof/>
            <w:webHidden/>
          </w:rPr>
          <w:fldChar w:fldCharType="begin"/>
        </w:r>
        <w:r>
          <w:rPr>
            <w:noProof/>
            <w:webHidden/>
          </w:rPr>
          <w:instrText xml:space="preserve"> PAGEREF _Toc239255171 \h </w:instrText>
        </w:r>
        <w:r>
          <w:rPr>
            <w:noProof/>
            <w:webHidden/>
          </w:rPr>
        </w:r>
        <w:r>
          <w:rPr>
            <w:noProof/>
            <w:webHidden/>
          </w:rPr>
          <w:fldChar w:fldCharType="separate"/>
        </w:r>
        <w:r>
          <w:rPr>
            <w:noProof/>
            <w:webHidden/>
          </w:rPr>
          <w:t>21</w:t>
        </w:r>
        <w:r>
          <w:rPr>
            <w:noProof/>
            <w:webHidden/>
          </w:rPr>
          <w:fldChar w:fldCharType="end"/>
        </w:r>
      </w:hyperlink>
    </w:p>
    <w:p w14:paraId="7C055951" w14:textId="4B26613C" w:rsidR="0013187D" w:rsidRDefault="0013187D">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5172" w:history="1">
        <w:r w:rsidRPr="00775DCD">
          <w:rPr>
            <w:rStyle w:val="Hyperlink"/>
            <w:b/>
            <w:noProof/>
          </w:rPr>
          <w:t>3.4.1 Tenant Resolution Algorithm</w:t>
        </w:r>
        <w:r>
          <w:rPr>
            <w:noProof/>
            <w:webHidden/>
          </w:rPr>
          <w:tab/>
        </w:r>
        <w:r>
          <w:rPr>
            <w:noProof/>
            <w:webHidden/>
          </w:rPr>
          <w:fldChar w:fldCharType="begin"/>
        </w:r>
        <w:r>
          <w:rPr>
            <w:noProof/>
            <w:webHidden/>
          </w:rPr>
          <w:instrText xml:space="preserve"> PAGEREF _Toc239255172 \h </w:instrText>
        </w:r>
        <w:r>
          <w:rPr>
            <w:noProof/>
            <w:webHidden/>
          </w:rPr>
        </w:r>
        <w:r>
          <w:rPr>
            <w:noProof/>
            <w:webHidden/>
          </w:rPr>
          <w:fldChar w:fldCharType="separate"/>
        </w:r>
        <w:r>
          <w:rPr>
            <w:noProof/>
            <w:webHidden/>
          </w:rPr>
          <w:t>21</w:t>
        </w:r>
        <w:r>
          <w:rPr>
            <w:noProof/>
            <w:webHidden/>
          </w:rPr>
          <w:fldChar w:fldCharType="end"/>
        </w:r>
      </w:hyperlink>
    </w:p>
    <w:p w14:paraId="74406CA3" w14:textId="65B7C325" w:rsidR="0013187D" w:rsidRDefault="0013187D">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5173" w:history="1">
        <w:r w:rsidRPr="00775DCD">
          <w:rPr>
            <w:rStyle w:val="Hyperlink"/>
            <w:b/>
            <w:noProof/>
          </w:rPr>
          <w:t>3.4.2 Cart Pricing and Discount Algorithm</w:t>
        </w:r>
        <w:r>
          <w:rPr>
            <w:noProof/>
            <w:webHidden/>
          </w:rPr>
          <w:tab/>
        </w:r>
        <w:r>
          <w:rPr>
            <w:noProof/>
            <w:webHidden/>
          </w:rPr>
          <w:fldChar w:fldCharType="begin"/>
        </w:r>
        <w:r>
          <w:rPr>
            <w:noProof/>
            <w:webHidden/>
          </w:rPr>
          <w:instrText xml:space="preserve"> PAGEREF _Toc239255173 \h </w:instrText>
        </w:r>
        <w:r>
          <w:rPr>
            <w:noProof/>
            <w:webHidden/>
          </w:rPr>
        </w:r>
        <w:r>
          <w:rPr>
            <w:noProof/>
            <w:webHidden/>
          </w:rPr>
          <w:fldChar w:fldCharType="separate"/>
        </w:r>
        <w:r>
          <w:rPr>
            <w:noProof/>
            <w:webHidden/>
          </w:rPr>
          <w:t>22</w:t>
        </w:r>
        <w:r>
          <w:rPr>
            <w:noProof/>
            <w:webHidden/>
          </w:rPr>
          <w:fldChar w:fldCharType="end"/>
        </w:r>
      </w:hyperlink>
    </w:p>
    <w:p w14:paraId="66949EED" w14:textId="322E5A61" w:rsidR="0013187D" w:rsidRDefault="0013187D">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5174" w:history="1">
        <w:r w:rsidRPr="00775DCD">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_Toc239255174 \h </w:instrText>
        </w:r>
        <w:r>
          <w:rPr>
            <w:noProof/>
            <w:webHidden/>
          </w:rPr>
        </w:r>
        <w:r>
          <w:rPr>
            <w:noProof/>
            <w:webHidden/>
          </w:rPr>
          <w:fldChar w:fldCharType="separate"/>
        </w:r>
        <w:r>
          <w:rPr>
            <w:noProof/>
            <w:webHidden/>
          </w:rPr>
          <w:t>23</w:t>
        </w:r>
        <w:r>
          <w:rPr>
            <w:noProof/>
            <w:webHidden/>
          </w:rPr>
          <w:fldChar w:fldCharType="end"/>
        </w:r>
      </w:hyperlink>
    </w:p>
    <w:p w14:paraId="6EA1D1B9" w14:textId="487D3E18"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75" w:history="1">
        <w:r w:rsidRPr="00775DCD">
          <w:rPr>
            <w:rStyle w:val="Hyperlink"/>
            <w:b/>
            <w:bCs/>
            <w:noProof/>
          </w:rPr>
          <w:t>3.5 System Flowchart</w:t>
        </w:r>
        <w:r>
          <w:rPr>
            <w:noProof/>
            <w:webHidden/>
          </w:rPr>
          <w:tab/>
        </w:r>
        <w:r>
          <w:rPr>
            <w:noProof/>
            <w:webHidden/>
          </w:rPr>
          <w:fldChar w:fldCharType="begin"/>
        </w:r>
        <w:r>
          <w:rPr>
            <w:noProof/>
            <w:webHidden/>
          </w:rPr>
          <w:instrText xml:space="preserve"> PAGEREF _Toc239255175 \h </w:instrText>
        </w:r>
        <w:r>
          <w:rPr>
            <w:noProof/>
            <w:webHidden/>
          </w:rPr>
        </w:r>
        <w:r>
          <w:rPr>
            <w:noProof/>
            <w:webHidden/>
          </w:rPr>
          <w:fldChar w:fldCharType="separate"/>
        </w:r>
        <w:r>
          <w:rPr>
            <w:noProof/>
            <w:webHidden/>
          </w:rPr>
          <w:t>24</w:t>
        </w:r>
        <w:r>
          <w:rPr>
            <w:noProof/>
            <w:webHidden/>
          </w:rPr>
          <w:fldChar w:fldCharType="end"/>
        </w:r>
      </w:hyperlink>
    </w:p>
    <w:p w14:paraId="50F78810" w14:textId="04A1D1EF"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76" w:history="1">
        <w:r w:rsidRPr="00775DCD">
          <w:rPr>
            <w:rStyle w:val="Hyperlink"/>
            <w:b/>
            <w:bCs/>
            <w:noProof/>
          </w:rPr>
          <w:t>3.6 Use Case Diagram</w:t>
        </w:r>
        <w:r>
          <w:rPr>
            <w:noProof/>
            <w:webHidden/>
          </w:rPr>
          <w:tab/>
        </w:r>
        <w:r>
          <w:rPr>
            <w:noProof/>
            <w:webHidden/>
          </w:rPr>
          <w:fldChar w:fldCharType="begin"/>
        </w:r>
        <w:r>
          <w:rPr>
            <w:noProof/>
            <w:webHidden/>
          </w:rPr>
          <w:instrText xml:space="preserve"> PAGEREF _Toc239255176 \h </w:instrText>
        </w:r>
        <w:r>
          <w:rPr>
            <w:noProof/>
            <w:webHidden/>
          </w:rPr>
        </w:r>
        <w:r>
          <w:rPr>
            <w:noProof/>
            <w:webHidden/>
          </w:rPr>
          <w:fldChar w:fldCharType="separate"/>
        </w:r>
        <w:r>
          <w:rPr>
            <w:noProof/>
            <w:webHidden/>
          </w:rPr>
          <w:t>26</w:t>
        </w:r>
        <w:r>
          <w:rPr>
            <w:noProof/>
            <w:webHidden/>
          </w:rPr>
          <w:fldChar w:fldCharType="end"/>
        </w:r>
      </w:hyperlink>
    </w:p>
    <w:p w14:paraId="432BB058" w14:textId="3A2B9751"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77" w:history="1">
        <w:r w:rsidRPr="00775DCD">
          <w:rPr>
            <w:rStyle w:val="Hyperlink"/>
            <w:b/>
            <w:bCs/>
            <w:noProof/>
          </w:rPr>
          <w:t>3.7 Data Flow Diagram</w:t>
        </w:r>
        <w:r>
          <w:rPr>
            <w:noProof/>
            <w:webHidden/>
          </w:rPr>
          <w:tab/>
        </w:r>
        <w:r>
          <w:rPr>
            <w:noProof/>
            <w:webHidden/>
          </w:rPr>
          <w:fldChar w:fldCharType="begin"/>
        </w:r>
        <w:r>
          <w:rPr>
            <w:noProof/>
            <w:webHidden/>
          </w:rPr>
          <w:instrText xml:space="preserve"> PAGEREF _Toc239255177 \h </w:instrText>
        </w:r>
        <w:r>
          <w:rPr>
            <w:noProof/>
            <w:webHidden/>
          </w:rPr>
        </w:r>
        <w:r>
          <w:rPr>
            <w:noProof/>
            <w:webHidden/>
          </w:rPr>
          <w:fldChar w:fldCharType="separate"/>
        </w:r>
        <w:r>
          <w:rPr>
            <w:noProof/>
            <w:webHidden/>
          </w:rPr>
          <w:t>27</w:t>
        </w:r>
        <w:r>
          <w:rPr>
            <w:noProof/>
            <w:webHidden/>
          </w:rPr>
          <w:fldChar w:fldCharType="end"/>
        </w:r>
      </w:hyperlink>
    </w:p>
    <w:p w14:paraId="7E18F456" w14:textId="2A179547" w:rsidR="0013187D" w:rsidRDefault="0013187D">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5178" w:history="1">
        <w:r w:rsidRPr="00775DCD">
          <w:rPr>
            <w:rStyle w:val="Hyperlink"/>
            <w:b/>
            <w:bCs/>
            <w:iCs/>
            <w:noProof/>
          </w:rPr>
          <w:t>3.7.1 Level 0: Context Diagram</w:t>
        </w:r>
        <w:r>
          <w:rPr>
            <w:noProof/>
            <w:webHidden/>
          </w:rPr>
          <w:tab/>
        </w:r>
        <w:r>
          <w:rPr>
            <w:noProof/>
            <w:webHidden/>
          </w:rPr>
          <w:fldChar w:fldCharType="begin"/>
        </w:r>
        <w:r>
          <w:rPr>
            <w:noProof/>
            <w:webHidden/>
          </w:rPr>
          <w:instrText xml:space="preserve"> PAGEREF _Toc239255178 \h </w:instrText>
        </w:r>
        <w:r>
          <w:rPr>
            <w:noProof/>
            <w:webHidden/>
          </w:rPr>
        </w:r>
        <w:r>
          <w:rPr>
            <w:noProof/>
            <w:webHidden/>
          </w:rPr>
          <w:fldChar w:fldCharType="separate"/>
        </w:r>
        <w:r>
          <w:rPr>
            <w:noProof/>
            <w:webHidden/>
          </w:rPr>
          <w:t>27</w:t>
        </w:r>
        <w:r>
          <w:rPr>
            <w:noProof/>
            <w:webHidden/>
          </w:rPr>
          <w:fldChar w:fldCharType="end"/>
        </w:r>
      </w:hyperlink>
    </w:p>
    <w:p w14:paraId="1E627550" w14:textId="0BE96AC2" w:rsidR="0013187D" w:rsidRDefault="0013187D">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5179" w:history="1">
        <w:r w:rsidRPr="00775DCD">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_Toc239255179 \h </w:instrText>
        </w:r>
        <w:r>
          <w:rPr>
            <w:noProof/>
            <w:webHidden/>
          </w:rPr>
        </w:r>
        <w:r>
          <w:rPr>
            <w:noProof/>
            <w:webHidden/>
          </w:rPr>
          <w:fldChar w:fldCharType="separate"/>
        </w:r>
        <w:r>
          <w:rPr>
            <w:noProof/>
            <w:webHidden/>
          </w:rPr>
          <w:t>28</w:t>
        </w:r>
        <w:r>
          <w:rPr>
            <w:noProof/>
            <w:webHidden/>
          </w:rPr>
          <w:fldChar w:fldCharType="end"/>
        </w:r>
      </w:hyperlink>
    </w:p>
    <w:p w14:paraId="423B5175" w14:textId="6E8FBF6A"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80" w:history="1">
        <w:r w:rsidRPr="00775DCD">
          <w:rPr>
            <w:rStyle w:val="Hyperlink"/>
            <w:b/>
            <w:bCs/>
            <w:noProof/>
          </w:rPr>
          <w:t>3.8 Entity Relationship Diagram</w:t>
        </w:r>
        <w:r>
          <w:rPr>
            <w:noProof/>
            <w:webHidden/>
          </w:rPr>
          <w:tab/>
        </w:r>
        <w:r>
          <w:rPr>
            <w:noProof/>
            <w:webHidden/>
          </w:rPr>
          <w:fldChar w:fldCharType="begin"/>
        </w:r>
        <w:r>
          <w:rPr>
            <w:noProof/>
            <w:webHidden/>
          </w:rPr>
          <w:instrText xml:space="preserve"> PAGEREF _Toc239255180 \h </w:instrText>
        </w:r>
        <w:r>
          <w:rPr>
            <w:noProof/>
            <w:webHidden/>
          </w:rPr>
        </w:r>
        <w:r>
          <w:rPr>
            <w:noProof/>
            <w:webHidden/>
          </w:rPr>
          <w:fldChar w:fldCharType="separate"/>
        </w:r>
        <w:r>
          <w:rPr>
            <w:noProof/>
            <w:webHidden/>
          </w:rPr>
          <w:t>29</w:t>
        </w:r>
        <w:r>
          <w:rPr>
            <w:noProof/>
            <w:webHidden/>
          </w:rPr>
          <w:fldChar w:fldCharType="end"/>
        </w:r>
      </w:hyperlink>
    </w:p>
    <w:p w14:paraId="78B0D5B5" w14:textId="2E3A670E" w:rsidR="0013187D" w:rsidRDefault="0013187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5181" w:history="1">
        <w:r w:rsidRPr="00775DCD">
          <w:rPr>
            <w:rStyle w:val="Hyperlink"/>
            <w:b/>
            <w:bCs/>
            <w:noProof/>
          </w:rPr>
          <w:t>Chapter 4: Implementation Plan</w:t>
        </w:r>
        <w:r>
          <w:rPr>
            <w:noProof/>
            <w:webHidden/>
          </w:rPr>
          <w:tab/>
        </w:r>
        <w:r>
          <w:rPr>
            <w:noProof/>
            <w:webHidden/>
          </w:rPr>
          <w:fldChar w:fldCharType="begin"/>
        </w:r>
        <w:r>
          <w:rPr>
            <w:noProof/>
            <w:webHidden/>
          </w:rPr>
          <w:instrText xml:space="preserve"> PAGEREF _Toc239255181 \h </w:instrText>
        </w:r>
        <w:r>
          <w:rPr>
            <w:noProof/>
            <w:webHidden/>
          </w:rPr>
        </w:r>
        <w:r>
          <w:rPr>
            <w:noProof/>
            <w:webHidden/>
          </w:rPr>
          <w:fldChar w:fldCharType="separate"/>
        </w:r>
        <w:r>
          <w:rPr>
            <w:noProof/>
            <w:webHidden/>
          </w:rPr>
          <w:t>33</w:t>
        </w:r>
        <w:r>
          <w:rPr>
            <w:noProof/>
            <w:webHidden/>
          </w:rPr>
          <w:fldChar w:fldCharType="end"/>
        </w:r>
      </w:hyperlink>
    </w:p>
    <w:p w14:paraId="330389A6" w14:textId="688494E2"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82" w:history="1">
        <w:r w:rsidRPr="00775DCD">
          <w:rPr>
            <w:rStyle w:val="Hyperlink"/>
            <w:b/>
            <w:bCs/>
            <w:noProof/>
          </w:rPr>
          <w:t>4.1 Hardware and Software Requirements</w:t>
        </w:r>
        <w:r>
          <w:rPr>
            <w:noProof/>
            <w:webHidden/>
          </w:rPr>
          <w:tab/>
        </w:r>
        <w:r>
          <w:rPr>
            <w:noProof/>
            <w:webHidden/>
          </w:rPr>
          <w:fldChar w:fldCharType="begin"/>
        </w:r>
        <w:r>
          <w:rPr>
            <w:noProof/>
            <w:webHidden/>
          </w:rPr>
          <w:instrText xml:space="preserve"> PAGEREF _Toc239255182 \h </w:instrText>
        </w:r>
        <w:r>
          <w:rPr>
            <w:noProof/>
            <w:webHidden/>
          </w:rPr>
        </w:r>
        <w:r>
          <w:rPr>
            <w:noProof/>
            <w:webHidden/>
          </w:rPr>
          <w:fldChar w:fldCharType="separate"/>
        </w:r>
        <w:r>
          <w:rPr>
            <w:noProof/>
            <w:webHidden/>
          </w:rPr>
          <w:t>33</w:t>
        </w:r>
        <w:r>
          <w:rPr>
            <w:noProof/>
            <w:webHidden/>
          </w:rPr>
          <w:fldChar w:fldCharType="end"/>
        </w:r>
      </w:hyperlink>
    </w:p>
    <w:p w14:paraId="29C479C0" w14:textId="49BDA68E"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83" w:history="1">
        <w:r w:rsidRPr="00775DCD">
          <w:rPr>
            <w:rStyle w:val="Hyperlink"/>
            <w:b/>
            <w:bCs/>
            <w:noProof/>
          </w:rPr>
          <w:t>4.2 Proposed Technology Stack</w:t>
        </w:r>
        <w:r>
          <w:rPr>
            <w:noProof/>
            <w:webHidden/>
          </w:rPr>
          <w:tab/>
        </w:r>
        <w:r>
          <w:rPr>
            <w:noProof/>
            <w:webHidden/>
          </w:rPr>
          <w:fldChar w:fldCharType="begin"/>
        </w:r>
        <w:r>
          <w:rPr>
            <w:noProof/>
            <w:webHidden/>
          </w:rPr>
          <w:instrText xml:space="preserve"> PAGEREF _Toc239255183 \h </w:instrText>
        </w:r>
        <w:r>
          <w:rPr>
            <w:noProof/>
            <w:webHidden/>
          </w:rPr>
        </w:r>
        <w:r>
          <w:rPr>
            <w:noProof/>
            <w:webHidden/>
          </w:rPr>
          <w:fldChar w:fldCharType="separate"/>
        </w:r>
        <w:r>
          <w:rPr>
            <w:noProof/>
            <w:webHidden/>
          </w:rPr>
          <w:t>35</w:t>
        </w:r>
        <w:r>
          <w:rPr>
            <w:noProof/>
            <w:webHidden/>
          </w:rPr>
          <w:fldChar w:fldCharType="end"/>
        </w:r>
      </w:hyperlink>
    </w:p>
    <w:p w14:paraId="717F896C" w14:textId="4CC4446A"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84" w:history="1">
        <w:r w:rsidRPr="00775DCD">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_Toc239255184 \h </w:instrText>
        </w:r>
        <w:r>
          <w:rPr>
            <w:noProof/>
            <w:webHidden/>
          </w:rPr>
        </w:r>
        <w:r>
          <w:rPr>
            <w:noProof/>
            <w:webHidden/>
          </w:rPr>
          <w:fldChar w:fldCharType="separate"/>
        </w:r>
        <w:r>
          <w:rPr>
            <w:noProof/>
            <w:webHidden/>
          </w:rPr>
          <w:t>37</w:t>
        </w:r>
        <w:r>
          <w:rPr>
            <w:noProof/>
            <w:webHidden/>
          </w:rPr>
          <w:fldChar w:fldCharType="end"/>
        </w:r>
      </w:hyperlink>
    </w:p>
    <w:p w14:paraId="44C7E9CC" w14:textId="1FCB8300" w:rsidR="0013187D" w:rsidRDefault="0013187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5185" w:history="1">
        <w:r w:rsidRPr="00775DCD">
          <w:rPr>
            <w:rStyle w:val="Hyperlink"/>
            <w:b/>
            <w:bCs/>
            <w:noProof/>
          </w:rPr>
          <w:t>Chapter 5: Expected Outcomes</w:t>
        </w:r>
        <w:r>
          <w:rPr>
            <w:noProof/>
            <w:webHidden/>
          </w:rPr>
          <w:tab/>
        </w:r>
        <w:r>
          <w:rPr>
            <w:noProof/>
            <w:webHidden/>
          </w:rPr>
          <w:fldChar w:fldCharType="begin"/>
        </w:r>
        <w:r>
          <w:rPr>
            <w:noProof/>
            <w:webHidden/>
          </w:rPr>
          <w:instrText xml:space="preserve"> PAGEREF _Toc239255185 \h </w:instrText>
        </w:r>
        <w:r>
          <w:rPr>
            <w:noProof/>
            <w:webHidden/>
          </w:rPr>
        </w:r>
        <w:r>
          <w:rPr>
            <w:noProof/>
            <w:webHidden/>
          </w:rPr>
          <w:fldChar w:fldCharType="separate"/>
        </w:r>
        <w:r>
          <w:rPr>
            <w:noProof/>
            <w:webHidden/>
          </w:rPr>
          <w:t>39</w:t>
        </w:r>
        <w:r>
          <w:rPr>
            <w:noProof/>
            <w:webHidden/>
          </w:rPr>
          <w:fldChar w:fldCharType="end"/>
        </w:r>
      </w:hyperlink>
    </w:p>
    <w:p w14:paraId="446110CC" w14:textId="457E541A"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86" w:history="1">
        <w:r w:rsidRPr="00775DCD">
          <w:rPr>
            <w:rStyle w:val="Hyperlink"/>
            <w:b/>
            <w:bCs/>
            <w:noProof/>
          </w:rPr>
          <w:t>5.1 Expected System Deliverables</w:t>
        </w:r>
        <w:r>
          <w:rPr>
            <w:noProof/>
            <w:webHidden/>
          </w:rPr>
          <w:tab/>
        </w:r>
        <w:r>
          <w:rPr>
            <w:noProof/>
            <w:webHidden/>
          </w:rPr>
          <w:fldChar w:fldCharType="begin"/>
        </w:r>
        <w:r>
          <w:rPr>
            <w:noProof/>
            <w:webHidden/>
          </w:rPr>
          <w:instrText xml:space="preserve"> PAGEREF _Toc239255186 \h </w:instrText>
        </w:r>
        <w:r>
          <w:rPr>
            <w:noProof/>
            <w:webHidden/>
          </w:rPr>
        </w:r>
        <w:r>
          <w:rPr>
            <w:noProof/>
            <w:webHidden/>
          </w:rPr>
          <w:fldChar w:fldCharType="separate"/>
        </w:r>
        <w:r>
          <w:rPr>
            <w:noProof/>
            <w:webHidden/>
          </w:rPr>
          <w:t>39</w:t>
        </w:r>
        <w:r>
          <w:rPr>
            <w:noProof/>
            <w:webHidden/>
          </w:rPr>
          <w:fldChar w:fldCharType="end"/>
        </w:r>
      </w:hyperlink>
    </w:p>
    <w:p w14:paraId="5ACE4C35" w14:textId="6F3C1C59" w:rsidR="0013187D" w:rsidRDefault="0013187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5187" w:history="1">
        <w:r w:rsidRPr="00775DCD">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_Toc239255187 \h </w:instrText>
        </w:r>
        <w:r>
          <w:rPr>
            <w:noProof/>
            <w:webHidden/>
          </w:rPr>
        </w:r>
        <w:r>
          <w:rPr>
            <w:noProof/>
            <w:webHidden/>
          </w:rPr>
          <w:fldChar w:fldCharType="separate"/>
        </w:r>
        <w:r>
          <w:rPr>
            <w:noProof/>
            <w:webHidden/>
          </w:rPr>
          <w:t>40</w:t>
        </w:r>
        <w:r>
          <w:rPr>
            <w:noProof/>
            <w:webHidden/>
          </w:rPr>
          <w:fldChar w:fldCharType="end"/>
        </w:r>
      </w:hyperlink>
    </w:p>
    <w:p w14:paraId="374E6EE3" w14:textId="7785713D" w:rsidR="0013187D" w:rsidRDefault="0013187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5188" w:history="1">
        <w:r w:rsidRPr="00775DCD">
          <w:rPr>
            <w:rStyle w:val="Hyperlink"/>
            <w:b/>
            <w:bCs/>
            <w:noProof/>
          </w:rPr>
          <w:t>References</w:t>
        </w:r>
        <w:r>
          <w:rPr>
            <w:noProof/>
            <w:webHidden/>
          </w:rPr>
          <w:tab/>
        </w:r>
        <w:r>
          <w:rPr>
            <w:noProof/>
            <w:webHidden/>
          </w:rPr>
          <w:fldChar w:fldCharType="begin"/>
        </w:r>
        <w:r>
          <w:rPr>
            <w:noProof/>
            <w:webHidden/>
          </w:rPr>
          <w:instrText xml:space="preserve"> PAGEREF _Toc239255188 \h </w:instrText>
        </w:r>
        <w:r>
          <w:rPr>
            <w:noProof/>
            <w:webHidden/>
          </w:rPr>
        </w:r>
        <w:r>
          <w:rPr>
            <w:noProof/>
            <w:webHidden/>
          </w:rPr>
          <w:fldChar w:fldCharType="separate"/>
        </w:r>
        <w:r>
          <w:rPr>
            <w:noProof/>
            <w:webHidden/>
          </w:rPr>
          <w:t>42</w:t>
        </w:r>
        <w:r>
          <w:rPr>
            <w:noProof/>
            <w:webHidden/>
          </w:rPr>
          <w:fldChar w:fldCharType="end"/>
        </w:r>
      </w:hyperlink>
    </w:p>
    <w:p w14:paraId="32EEEBE5" w14:textId="5700C7F1" w:rsidR="00E42A10" w:rsidRDefault="00FF29BF">
      <w:pPr>
        <w:spacing w:line="480" w:lineRule="auto"/>
      </w:pPr>
      <w:r>
        <w:fldChar w:fldCharType="end"/>
      </w:r>
    </w:p>
    <w:p w14:paraId="12DC8876" w14:textId="77777777" w:rsidR="00E42A10" w:rsidRDefault="00FF29BF">
      <w:pPr>
        <w:pStyle w:val="Heading1"/>
        <w:keepNext/>
        <w:pageBreakBefore/>
        <w:spacing w:line="480" w:lineRule="auto"/>
        <w:jc w:val="center"/>
      </w:pPr>
      <w:bookmarkStart w:id="2" w:name="_Toc239255152"/>
      <w:r>
        <w:rPr>
          <w:b/>
          <w:bCs/>
          <w:color w:val="000000"/>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E42A10" w14:paraId="3BB88C7B" w14:textId="77777777">
        <w:trPr>
          <w:tblHeader/>
        </w:trPr>
        <w:tc>
          <w:tcPr>
            <w:tcW w:w="1152" w:type="dxa"/>
            <w:tcBorders>
              <w:bottom w:val="single" w:sz="8" w:space="0" w:color="000000"/>
            </w:tcBorders>
          </w:tcPr>
          <w:p w14:paraId="316BC94C" w14:textId="77777777" w:rsidR="00E42A10" w:rsidRDefault="00FF29BF">
            <w:pPr>
              <w:spacing w:after="40"/>
            </w:pPr>
            <w:r>
              <w:rPr>
                <w:b/>
                <w:color w:val="000000"/>
              </w:rPr>
              <w:t>Figure</w:t>
            </w:r>
          </w:p>
        </w:tc>
        <w:tc>
          <w:tcPr>
            <w:tcW w:w="6624" w:type="dxa"/>
            <w:tcBorders>
              <w:bottom w:val="single" w:sz="8" w:space="0" w:color="000000"/>
            </w:tcBorders>
          </w:tcPr>
          <w:p w14:paraId="0F162574" w14:textId="77777777" w:rsidR="00E42A10" w:rsidRDefault="00FF29BF">
            <w:pPr>
              <w:spacing w:after="40"/>
            </w:pPr>
            <w:r>
              <w:rPr>
                <w:b/>
                <w:color w:val="000000"/>
              </w:rPr>
              <w:t>Title</w:t>
            </w:r>
          </w:p>
        </w:tc>
        <w:tc>
          <w:tcPr>
            <w:tcW w:w="1152" w:type="dxa"/>
            <w:tcBorders>
              <w:bottom w:val="single" w:sz="8" w:space="0" w:color="000000"/>
            </w:tcBorders>
          </w:tcPr>
          <w:p w14:paraId="5FA7997F" w14:textId="77777777" w:rsidR="00E42A10" w:rsidRDefault="00FF29BF">
            <w:pPr>
              <w:spacing w:after="40"/>
            </w:pPr>
            <w:r>
              <w:rPr>
                <w:b/>
                <w:color w:val="000000"/>
              </w:rPr>
              <w:t>Page</w:t>
            </w:r>
          </w:p>
        </w:tc>
      </w:tr>
      <w:tr w:rsidR="00E42A10" w14:paraId="545D79B3" w14:textId="77777777">
        <w:tc>
          <w:tcPr>
            <w:tcW w:w="1152" w:type="dxa"/>
          </w:tcPr>
          <w:p w14:paraId="31F22160" w14:textId="77777777" w:rsidR="00E42A10" w:rsidRDefault="00FF29BF">
            <w:pPr>
              <w:spacing w:after="40"/>
            </w:pPr>
            <w:r>
              <w:rPr>
                <w:color w:val="000000"/>
              </w:rPr>
              <w:t>1</w:t>
            </w:r>
          </w:p>
        </w:tc>
        <w:tc>
          <w:tcPr>
            <w:tcW w:w="6624" w:type="dxa"/>
          </w:tcPr>
          <w:p w14:paraId="30F73FC9" w14:textId="77777777" w:rsidR="00E42A10" w:rsidRDefault="00FF29BF">
            <w:pPr>
              <w:spacing w:after="40"/>
            </w:pPr>
            <w:r>
              <w:rPr>
                <w:color w:val="000000"/>
              </w:rPr>
              <w:t>SDLC Model: Iterative and Incremental Development</w:t>
            </w:r>
          </w:p>
        </w:tc>
        <w:tc>
          <w:tcPr>
            <w:tcW w:w="1152" w:type="dxa"/>
          </w:tcPr>
          <w:p w14:paraId="1856C8AE" w14:textId="77777777" w:rsidR="00E42A10" w:rsidRDefault="00FF29BF">
            <w:pPr>
              <w:spacing w:after="40"/>
            </w:pPr>
            <w:r>
              <w:rPr>
                <w:color w:val="000000"/>
              </w:rPr>
              <w:t>18</w:t>
            </w:r>
          </w:p>
        </w:tc>
      </w:tr>
      <w:tr w:rsidR="00E42A10" w14:paraId="148027A1" w14:textId="77777777">
        <w:tc>
          <w:tcPr>
            <w:tcW w:w="1152" w:type="dxa"/>
          </w:tcPr>
          <w:p w14:paraId="2112B49A" w14:textId="77777777" w:rsidR="00E42A10" w:rsidRDefault="00FF29BF">
            <w:pPr>
              <w:spacing w:after="40"/>
            </w:pPr>
            <w:r>
              <w:rPr>
                <w:color w:val="000000"/>
              </w:rPr>
              <w:t>2</w:t>
            </w:r>
          </w:p>
        </w:tc>
        <w:tc>
          <w:tcPr>
            <w:tcW w:w="6624" w:type="dxa"/>
          </w:tcPr>
          <w:p w14:paraId="65A732FD" w14:textId="77777777" w:rsidR="00E42A10" w:rsidRDefault="00FF29BF">
            <w:pPr>
              <w:spacing w:after="40"/>
            </w:pPr>
            <w:r>
              <w:rPr>
                <w:color w:val="000000"/>
              </w:rPr>
              <w:t>Gantt Chart</w:t>
            </w:r>
          </w:p>
        </w:tc>
        <w:tc>
          <w:tcPr>
            <w:tcW w:w="1152" w:type="dxa"/>
          </w:tcPr>
          <w:p w14:paraId="5A5BF2D8" w14:textId="77777777" w:rsidR="00E42A10" w:rsidRDefault="00FF29BF">
            <w:pPr>
              <w:spacing w:after="40"/>
            </w:pPr>
            <w:r>
              <w:rPr>
                <w:color w:val="000000"/>
              </w:rPr>
              <w:t>19</w:t>
            </w:r>
          </w:p>
        </w:tc>
      </w:tr>
      <w:tr w:rsidR="00E42A10" w14:paraId="1AB9D565" w14:textId="77777777">
        <w:tc>
          <w:tcPr>
            <w:tcW w:w="1152" w:type="dxa"/>
          </w:tcPr>
          <w:p w14:paraId="137D1931" w14:textId="77777777" w:rsidR="00E42A10" w:rsidRDefault="00FF29BF">
            <w:pPr>
              <w:spacing w:after="40"/>
            </w:pPr>
            <w:r>
              <w:rPr>
                <w:color w:val="000000"/>
              </w:rPr>
              <w:t>3</w:t>
            </w:r>
          </w:p>
        </w:tc>
        <w:tc>
          <w:tcPr>
            <w:tcW w:w="6624" w:type="dxa"/>
          </w:tcPr>
          <w:p w14:paraId="413C2E23" w14:textId="77777777" w:rsidR="00E42A10" w:rsidRDefault="00FF29BF">
            <w:pPr>
              <w:spacing w:after="40"/>
            </w:pPr>
            <w:r>
              <w:rPr>
                <w:color w:val="000000"/>
              </w:rPr>
              <w:t>System Architecture of the Kinyo Platform</w:t>
            </w:r>
          </w:p>
        </w:tc>
        <w:tc>
          <w:tcPr>
            <w:tcW w:w="1152" w:type="dxa"/>
          </w:tcPr>
          <w:p w14:paraId="3CC2DD8A" w14:textId="77777777" w:rsidR="00E42A10" w:rsidRDefault="00FF29BF">
            <w:pPr>
              <w:spacing w:after="40"/>
            </w:pPr>
            <w:r>
              <w:rPr>
                <w:color w:val="000000"/>
              </w:rPr>
              <w:t>21</w:t>
            </w:r>
          </w:p>
        </w:tc>
      </w:tr>
      <w:tr w:rsidR="00E42A10" w14:paraId="2FCDBBC1" w14:textId="77777777">
        <w:tc>
          <w:tcPr>
            <w:tcW w:w="1152" w:type="dxa"/>
          </w:tcPr>
          <w:p w14:paraId="663C4A7F" w14:textId="77777777" w:rsidR="00E42A10" w:rsidRDefault="00FF29BF">
            <w:pPr>
              <w:spacing w:after="40"/>
            </w:pPr>
            <w:r>
              <w:rPr>
                <w:color w:val="000000"/>
              </w:rPr>
              <w:t>4</w:t>
            </w:r>
          </w:p>
        </w:tc>
        <w:tc>
          <w:tcPr>
            <w:tcW w:w="6624" w:type="dxa"/>
          </w:tcPr>
          <w:p w14:paraId="3202DCEE" w14:textId="77777777" w:rsidR="00E42A10" w:rsidRDefault="00FF29BF">
            <w:pPr>
              <w:spacing w:after="40"/>
            </w:pPr>
            <w:r>
              <w:rPr>
                <w:color w:val="000000"/>
              </w:rPr>
              <w:t>System Flowchart: Storefront Resolution to Order Confirmation</w:t>
            </w:r>
          </w:p>
        </w:tc>
        <w:tc>
          <w:tcPr>
            <w:tcW w:w="1152" w:type="dxa"/>
          </w:tcPr>
          <w:p w14:paraId="32E2546E" w14:textId="77777777" w:rsidR="00E42A10" w:rsidRDefault="00FF29BF">
            <w:pPr>
              <w:spacing w:after="40"/>
            </w:pPr>
            <w:r>
              <w:rPr>
                <w:color w:val="000000"/>
              </w:rPr>
              <w:t>25</w:t>
            </w:r>
          </w:p>
        </w:tc>
      </w:tr>
      <w:tr w:rsidR="00E42A10" w14:paraId="70335618" w14:textId="77777777">
        <w:tc>
          <w:tcPr>
            <w:tcW w:w="1152" w:type="dxa"/>
          </w:tcPr>
          <w:p w14:paraId="02A8B302" w14:textId="77777777" w:rsidR="00E42A10" w:rsidRDefault="00FF29BF">
            <w:pPr>
              <w:spacing w:after="40"/>
            </w:pPr>
            <w:r>
              <w:rPr>
                <w:color w:val="000000"/>
              </w:rPr>
              <w:t>5</w:t>
            </w:r>
          </w:p>
        </w:tc>
        <w:tc>
          <w:tcPr>
            <w:tcW w:w="6624" w:type="dxa"/>
          </w:tcPr>
          <w:p w14:paraId="1CE809AD" w14:textId="77777777" w:rsidR="00E42A10" w:rsidRDefault="00FF29BF">
            <w:pPr>
              <w:spacing w:after="40"/>
            </w:pPr>
            <w:r>
              <w:rPr>
                <w:color w:val="000000"/>
              </w:rPr>
              <w:t>Use Case Diagram</w:t>
            </w:r>
          </w:p>
        </w:tc>
        <w:tc>
          <w:tcPr>
            <w:tcW w:w="1152" w:type="dxa"/>
          </w:tcPr>
          <w:p w14:paraId="0CC8034D" w14:textId="77777777" w:rsidR="00E42A10" w:rsidRDefault="00FF29BF">
            <w:pPr>
              <w:spacing w:after="40"/>
            </w:pPr>
            <w:r>
              <w:rPr>
                <w:color w:val="000000"/>
              </w:rPr>
              <w:t>27</w:t>
            </w:r>
          </w:p>
        </w:tc>
      </w:tr>
      <w:tr w:rsidR="00E42A10" w14:paraId="02EBE794" w14:textId="77777777">
        <w:tc>
          <w:tcPr>
            <w:tcW w:w="1152" w:type="dxa"/>
          </w:tcPr>
          <w:p w14:paraId="7C7ACE9A" w14:textId="77777777" w:rsidR="00E42A10" w:rsidRDefault="00FF29BF">
            <w:pPr>
              <w:spacing w:after="40"/>
            </w:pPr>
            <w:r>
              <w:rPr>
                <w:color w:val="000000"/>
              </w:rPr>
              <w:t>6</w:t>
            </w:r>
          </w:p>
        </w:tc>
        <w:tc>
          <w:tcPr>
            <w:tcW w:w="6624" w:type="dxa"/>
          </w:tcPr>
          <w:p w14:paraId="0E54DBC4" w14:textId="77777777" w:rsidR="00E42A10" w:rsidRDefault="00FF29BF">
            <w:pPr>
              <w:spacing w:after="40"/>
            </w:pPr>
            <w:r>
              <w:rPr>
                <w:color w:val="000000"/>
              </w:rPr>
              <w:t>Data Flow Diagram: Level 0 (Context Diagram)</w:t>
            </w:r>
          </w:p>
        </w:tc>
        <w:tc>
          <w:tcPr>
            <w:tcW w:w="1152" w:type="dxa"/>
          </w:tcPr>
          <w:p w14:paraId="687F9E61" w14:textId="77777777" w:rsidR="00E42A10" w:rsidRDefault="00FF29BF">
            <w:pPr>
              <w:spacing w:after="40"/>
            </w:pPr>
            <w:r>
              <w:rPr>
                <w:color w:val="000000"/>
              </w:rPr>
              <w:t>28</w:t>
            </w:r>
          </w:p>
        </w:tc>
      </w:tr>
      <w:tr w:rsidR="00E42A10" w14:paraId="7A6363A7" w14:textId="77777777">
        <w:tc>
          <w:tcPr>
            <w:tcW w:w="1152" w:type="dxa"/>
          </w:tcPr>
          <w:p w14:paraId="2F1FC14E" w14:textId="77777777" w:rsidR="00E42A10" w:rsidRDefault="00FF29BF">
            <w:pPr>
              <w:spacing w:after="40"/>
            </w:pPr>
            <w:r>
              <w:rPr>
                <w:color w:val="000000"/>
              </w:rPr>
              <w:t>7</w:t>
            </w:r>
          </w:p>
        </w:tc>
        <w:tc>
          <w:tcPr>
            <w:tcW w:w="6624" w:type="dxa"/>
          </w:tcPr>
          <w:p w14:paraId="70478B14" w14:textId="77777777" w:rsidR="00E42A10" w:rsidRDefault="00FF29BF">
            <w:pPr>
              <w:spacing w:after="40"/>
            </w:pPr>
            <w:r>
              <w:rPr>
                <w:color w:val="000000"/>
              </w:rPr>
              <w:t>Data Flow Diagram: Level 1</w:t>
            </w:r>
          </w:p>
        </w:tc>
        <w:tc>
          <w:tcPr>
            <w:tcW w:w="1152" w:type="dxa"/>
          </w:tcPr>
          <w:p w14:paraId="03AF6286" w14:textId="77777777" w:rsidR="00E42A10" w:rsidRDefault="00FF29BF">
            <w:pPr>
              <w:spacing w:after="40"/>
            </w:pPr>
            <w:r>
              <w:rPr>
                <w:color w:val="000000"/>
              </w:rPr>
              <w:t>29</w:t>
            </w:r>
          </w:p>
        </w:tc>
      </w:tr>
      <w:tr w:rsidR="00E42A10" w14:paraId="021330AB" w14:textId="77777777">
        <w:tc>
          <w:tcPr>
            <w:tcW w:w="1152" w:type="dxa"/>
          </w:tcPr>
          <w:p w14:paraId="51F2E79E" w14:textId="77777777" w:rsidR="00E42A10" w:rsidRDefault="00FF29BF">
            <w:pPr>
              <w:spacing w:after="40"/>
            </w:pPr>
            <w:r>
              <w:rPr>
                <w:color w:val="000000"/>
              </w:rPr>
              <w:t>8</w:t>
            </w:r>
          </w:p>
        </w:tc>
        <w:tc>
          <w:tcPr>
            <w:tcW w:w="6624" w:type="dxa"/>
          </w:tcPr>
          <w:p w14:paraId="6EAC6C3E" w14:textId="77777777" w:rsidR="00E42A10" w:rsidRDefault="00FF29BF">
            <w:pPr>
              <w:spacing w:after="40"/>
            </w:pPr>
            <w:r>
              <w:rPr>
                <w:color w:val="000000"/>
              </w:rPr>
              <w:t>Entity Relationship (ER) Diagram</w:t>
            </w:r>
          </w:p>
        </w:tc>
        <w:tc>
          <w:tcPr>
            <w:tcW w:w="1152" w:type="dxa"/>
          </w:tcPr>
          <w:p w14:paraId="67C16A2D" w14:textId="77777777" w:rsidR="00E42A10" w:rsidRDefault="00FF29BF">
            <w:pPr>
              <w:spacing w:after="40"/>
            </w:pPr>
            <w:r>
              <w:rPr>
                <w:color w:val="000000"/>
              </w:rPr>
              <w:t>31</w:t>
            </w:r>
          </w:p>
        </w:tc>
      </w:tr>
    </w:tbl>
    <w:p w14:paraId="353ECE50" w14:textId="77777777" w:rsidR="00E42A10" w:rsidRDefault="00E42A10"/>
    <w:p w14:paraId="457DA3C3" w14:textId="77777777" w:rsidR="00E42A10" w:rsidRDefault="00FF29BF">
      <w:pPr>
        <w:pStyle w:val="Heading1"/>
        <w:keepNext/>
        <w:pageBreakBefore/>
        <w:spacing w:line="480" w:lineRule="auto"/>
        <w:jc w:val="center"/>
      </w:pPr>
      <w:bookmarkStart w:id="3" w:name="_Toc239255153"/>
      <w:r>
        <w:rPr>
          <w:b/>
          <w:bCs/>
          <w:color w:val="000000"/>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E42A10" w14:paraId="632DD7CF" w14:textId="77777777">
        <w:trPr>
          <w:tblHeader/>
        </w:trPr>
        <w:tc>
          <w:tcPr>
            <w:tcW w:w="2160" w:type="dxa"/>
            <w:tcBorders>
              <w:bottom w:val="single" w:sz="8" w:space="0" w:color="000000"/>
            </w:tcBorders>
          </w:tcPr>
          <w:p w14:paraId="00005260" w14:textId="77777777" w:rsidR="00E42A10" w:rsidRDefault="00FF29BF">
            <w:pPr>
              <w:spacing w:after="40"/>
            </w:pPr>
            <w:r>
              <w:rPr>
                <w:b/>
                <w:color w:val="000000"/>
              </w:rPr>
              <w:t>Abbreviation</w:t>
            </w:r>
          </w:p>
        </w:tc>
        <w:tc>
          <w:tcPr>
            <w:tcW w:w="6768" w:type="dxa"/>
            <w:tcBorders>
              <w:bottom w:val="single" w:sz="8" w:space="0" w:color="000000"/>
            </w:tcBorders>
          </w:tcPr>
          <w:p w14:paraId="2764DAE2" w14:textId="77777777" w:rsidR="00E42A10" w:rsidRDefault="00FF29BF">
            <w:pPr>
              <w:spacing w:after="40"/>
            </w:pPr>
            <w:r>
              <w:rPr>
                <w:b/>
                <w:color w:val="000000"/>
              </w:rPr>
              <w:t>Expansion</w:t>
            </w:r>
          </w:p>
        </w:tc>
      </w:tr>
      <w:tr w:rsidR="00E42A10" w14:paraId="66F26031" w14:textId="77777777">
        <w:tc>
          <w:tcPr>
            <w:tcW w:w="2160" w:type="dxa"/>
          </w:tcPr>
          <w:p w14:paraId="70BD014E" w14:textId="77777777" w:rsidR="00E42A10" w:rsidRDefault="00FF29BF">
            <w:pPr>
              <w:spacing w:after="40"/>
            </w:pPr>
            <w:r>
              <w:rPr>
                <w:color w:val="000000"/>
              </w:rPr>
              <w:t>API</w:t>
            </w:r>
          </w:p>
        </w:tc>
        <w:tc>
          <w:tcPr>
            <w:tcW w:w="6768" w:type="dxa"/>
          </w:tcPr>
          <w:p w14:paraId="1DE7F6C3" w14:textId="77777777" w:rsidR="00E42A10" w:rsidRDefault="00FF29BF">
            <w:pPr>
              <w:spacing w:after="40"/>
            </w:pPr>
            <w:r>
              <w:rPr>
                <w:color w:val="000000"/>
              </w:rPr>
              <w:t>Application Programming Interface</w:t>
            </w:r>
          </w:p>
        </w:tc>
      </w:tr>
      <w:tr w:rsidR="00E42A10" w14:paraId="72C67276" w14:textId="77777777">
        <w:tc>
          <w:tcPr>
            <w:tcW w:w="2160" w:type="dxa"/>
          </w:tcPr>
          <w:p w14:paraId="7B613155" w14:textId="77777777" w:rsidR="00E42A10" w:rsidRDefault="00FF29BF">
            <w:pPr>
              <w:spacing w:after="40"/>
            </w:pPr>
            <w:r>
              <w:rPr>
                <w:color w:val="000000"/>
              </w:rPr>
              <w:t>CDN</w:t>
            </w:r>
          </w:p>
        </w:tc>
        <w:tc>
          <w:tcPr>
            <w:tcW w:w="6768" w:type="dxa"/>
          </w:tcPr>
          <w:p w14:paraId="5AAE7B8B" w14:textId="77777777" w:rsidR="00E42A10" w:rsidRDefault="00FF29BF">
            <w:pPr>
              <w:spacing w:after="40"/>
            </w:pPr>
            <w:r>
              <w:rPr>
                <w:color w:val="000000"/>
              </w:rPr>
              <w:t>Content Delivery Network</w:t>
            </w:r>
          </w:p>
        </w:tc>
      </w:tr>
      <w:tr w:rsidR="00E42A10" w14:paraId="24EA9776" w14:textId="77777777">
        <w:tc>
          <w:tcPr>
            <w:tcW w:w="2160" w:type="dxa"/>
          </w:tcPr>
          <w:p w14:paraId="42221972" w14:textId="77777777" w:rsidR="00E42A10" w:rsidRDefault="00FF29BF">
            <w:pPr>
              <w:spacing w:after="40"/>
            </w:pPr>
            <w:r>
              <w:rPr>
                <w:color w:val="000000"/>
              </w:rPr>
              <w:t>CNAME</w:t>
            </w:r>
          </w:p>
        </w:tc>
        <w:tc>
          <w:tcPr>
            <w:tcW w:w="6768" w:type="dxa"/>
          </w:tcPr>
          <w:p w14:paraId="3136F891" w14:textId="77777777" w:rsidR="00E42A10" w:rsidRDefault="00FF29BF">
            <w:pPr>
              <w:spacing w:after="40"/>
            </w:pPr>
            <w:r>
              <w:rPr>
                <w:color w:val="000000"/>
              </w:rPr>
              <w:t>Canonical Name (Domain Name System record)</w:t>
            </w:r>
          </w:p>
        </w:tc>
      </w:tr>
      <w:tr w:rsidR="00E42A10" w14:paraId="2791B134" w14:textId="77777777">
        <w:tc>
          <w:tcPr>
            <w:tcW w:w="2160" w:type="dxa"/>
          </w:tcPr>
          <w:p w14:paraId="56C159F7" w14:textId="77777777" w:rsidR="00E42A10" w:rsidRDefault="00FF29BF">
            <w:pPr>
              <w:spacing w:after="40"/>
            </w:pPr>
            <w:r>
              <w:rPr>
                <w:color w:val="000000"/>
              </w:rPr>
              <w:t>COD</w:t>
            </w:r>
          </w:p>
        </w:tc>
        <w:tc>
          <w:tcPr>
            <w:tcW w:w="6768" w:type="dxa"/>
          </w:tcPr>
          <w:p w14:paraId="52A5393D" w14:textId="77777777" w:rsidR="00E42A10" w:rsidRDefault="00FF29BF">
            <w:pPr>
              <w:spacing w:after="40"/>
            </w:pPr>
            <w:r>
              <w:rPr>
                <w:color w:val="000000"/>
              </w:rPr>
              <w:t>Cash on Delivery</w:t>
            </w:r>
          </w:p>
        </w:tc>
      </w:tr>
      <w:tr w:rsidR="00E42A10" w14:paraId="29B635BC" w14:textId="77777777">
        <w:tc>
          <w:tcPr>
            <w:tcW w:w="2160" w:type="dxa"/>
          </w:tcPr>
          <w:p w14:paraId="1B47DBC7" w14:textId="77777777" w:rsidR="00E42A10" w:rsidRDefault="00FF29BF">
            <w:pPr>
              <w:spacing w:after="40"/>
            </w:pPr>
            <w:r>
              <w:rPr>
                <w:color w:val="000000"/>
              </w:rPr>
              <w:t>CRUD</w:t>
            </w:r>
          </w:p>
        </w:tc>
        <w:tc>
          <w:tcPr>
            <w:tcW w:w="6768" w:type="dxa"/>
          </w:tcPr>
          <w:p w14:paraId="2EC72A80" w14:textId="77777777" w:rsidR="00E42A10" w:rsidRDefault="00FF29BF">
            <w:pPr>
              <w:spacing w:after="40"/>
            </w:pPr>
            <w:r>
              <w:rPr>
                <w:color w:val="000000"/>
              </w:rPr>
              <w:t>Create, Read, Update, Delete</w:t>
            </w:r>
          </w:p>
        </w:tc>
      </w:tr>
      <w:tr w:rsidR="00E42A10" w14:paraId="5F8B7F89" w14:textId="77777777">
        <w:tc>
          <w:tcPr>
            <w:tcW w:w="2160" w:type="dxa"/>
          </w:tcPr>
          <w:p w14:paraId="4E3840D7" w14:textId="77777777" w:rsidR="00E42A10" w:rsidRDefault="00FF29BF">
            <w:pPr>
              <w:spacing w:after="40"/>
            </w:pPr>
            <w:r>
              <w:rPr>
                <w:color w:val="000000"/>
              </w:rPr>
              <w:t>CSS</w:t>
            </w:r>
          </w:p>
        </w:tc>
        <w:tc>
          <w:tcPr>
            <w:tcW w:w="6768" w:type="dxa"/>
          </w:tcPr>
          <w:p w14:paraId="5F1C6640" w14:textId="77777777" w:rsidR="00E42A10" w:rsidRDefault="00FF29BF">
            <w:pPr>
              <w:spacing w:after="40"/>
            </w:pPr>
            <w:r>
              <w:rPr>
                <w:color w:val="000000"/>
              </w:rPr>
              <w:t>Cascading Style Sheets</w:t>
            </w:r>
          </w:p>
        </w:tc>
      </w:tr>
      <w:tr w:rsidR="00E42A10" w14:paraId="16EF9045" w14:textId="77777777">
        <w:tc>
          <w:tcPr>
            <w:tcW w:w="2160" w:type="dxa"/>
          </w:tcPr>
          <w:p w14:paraId="05A8A641" w14:textId="77777777" w:rsidR="00E42A10" w:rsidRDefault="00FF29BF">
            <w:pPr>
              <w:spacing w:after="40"/>
            </w:pPr>
            <w:r>
              <w:rPr>
                <w:color w:val="000000"/>
              </w:rPr>
              <w:t>CSV</w:t>
            </w:r>
          </w:p>
        </w:tc>
        <w:tc>
          <w:tcPr>
            <w:tcW w:w="6768" w:type="dxa"/>
          </w:tcPr>
          <w:p w14:paraId="31FECC47" w14:textId="77777777" w:rsidR="00E42A10" w:rsidRDefault="00FF29BF">
            <w:pPr>
              <w:spacing w:after="40"/>
            </w:pPr>
            <w:r>
              <w:rPr>
                <w:color w:val="000000"/>
              </w:rPr>
              <w:t>Comma-Separated Values</w:t>
            </w:r>
          </w:p>
        </w:tc>
      </w:tr>
      <w:tr w:rsidR="00E42A10" w14:paraId="1524A26C" w14:textId="77777777">
        <w:tc>
          <w:tcPr>
            <w:tcW w:w="2160" w:type="dxa"/>
          </w:tcPr>
          <w:p w14:paraId="7F7E5DB0" w14:textId="77777777" w:rsidR="00E42A10" w:rsidRDefault="00FF29BF">
            <w:pPr>
              <w:spacing w:after="40"/>
            </w:pPr>
            <w:r>
              <w:rPr>
                <w:color w:val="000000"/>
              </w:rPr>
              <w:t>DFD</w:t>
            </w:r>
          </w:p>
        </w:tc>
        <w:tc>
          <w:tcPr>
            <w:tcW w:w="6768" w:type="dxa"/>
          </w:tcPr>
          <w:p w14:paraId="2DDD12BD" w14:textId="77777777" w:rsidR="00E42A10" w:rsidRDefault="00FF29BF">
            <w:pPr>
              <w:spacing w:after="40"/>
            </w:pPr>
            <w:r>
              <w:rPr>
                <w:color w:val="000000"/>
              </w:rPr>
              <w:t>Data Flow Diagram</w:t>
            </w:r>
          </w:p>
        </w:tc>
      </w:tr>
      <w:tr w:rsidR="00E42A10" w14:paraId="6614D5C2" w14:textId="77777777">
        <w:tc>
          <w:tcPr>
            <w:tcW w:w="2160" w:type="dxa"/>
          </w:tcPr>
          <w:p w14:paraId="3977C0D5" w14:textId="77777777" w:rsidR="00E42A10" w:rsidRDefault="00FF29BF">
            <w:pPr>
              <w:spacing w:after="40"/>
            </w:pPr>
            <w:r>
              <w:rPr>
                <w:color w:val="000000"/>
              </w:rPr>
              <w:t>DNS</w:t>
            </w:r>
          </w:p>
        </w:tc>
        <w:tc>
          <w:tcPr>
            <w:tcW w:w="6768" w:type="dxa"/>
          </w:tcPr>
          <w:p w14:paraId="422D7CAD" w14:textId="77777777" w:rsidR="00E42A10" w:rsidRDefault="00FF29BF">
            <w:pPr>
              <w:spacing w:after="40"/>
            </w:pPr>
            <w:r>
              <w:rPr>
                <w:color w:val="000000"/>
              </w:rPr>
              <w:t>Domain Name System</w:t>
            </w:r>
          </w:p>
        </w:tc>
      </w:tr>
      <w:tr w:rsidR="00E42A10" w14:paraId="0777B15B" w14:textId="77777777">
        <w:tc>
          <w:tcPr>
            <w:tcW w:w="2160" w:type="dxa"/>
          </w:tcPr>
          <w:p w14:paraId="4859564F" w14:textId="77777777" w:rsidR="00E42A10" w:rsidRDefault="00FF29BF">
            <w:pPr>
              <w:spacing w:after="40"/>
            </w:pPr>
            <w:r>
              <w:rPr>
                <w:color w:val="000000"/>
              </w:rPr>
              <w:t>ER</w:t>
            </w:r>
          </w:p>
        </w:tc>
        <w:tc>
          <w:tcPr>
            <w:tcW w:w="6768" w:type="dxa"/>
          </w:tcPr>
          <w:p w14:paraId="2650DE95" w14:textId="77777777" w:rsidR="00E42A10" w:rsidRDefault="00FF29BF">
            <w:pPr>
              <w:spacing w:after="40"/>
            </w:pPr>
            <w:r>
              <w:rPr>
                <w:color w:val="000000"/>
              </w:rPr>
              <w:t>Entity Relationship</w:t>
            </w:r>
          </w:p>
        </w:tc>
      </w:tr>
      <w:tr w:rsidR="00E42A10" w14:paraId="7ACD61C3" w14:textId="77777777">
        <w:tc>
          <w:tcPr>
            <w:tcW w:w="2160" w:type="dxa"/>
          </w:tcPr>
          <w:p w14:paraId="15DB9E84" w14:textId="77777777" w:rsidR="00E42A10" w:rsidRDefault="00FF29BF">
            <w:pPr>
              <w:spacing w:after="40"/>
            </w:pPr>
            <w:r>
              <w:rPr>
                <w:color w:val="000000"/>
              </w:rPr>
              <w:t>HTML</w:t>
            </w:r>
          </w:p>
        </w:tc>
        <w:tc>
          <w:tcPr>
            <w:tcW w:w="6768" w:type="dxa"/>
          </w:tcPr>
          <w:p w14:paraId="255CF91C" w14:textId="77777777" w:rsidR="00E42A10" w:rsidRDefault="00FF29BF">
            <w:pPr>
              <w:spacing w:after="40"/>
            </w:pPr>
            <w:r>
              <w:rPr>
                <w:color w:val="000000"/>
              </w:rPr>
              <w:t>HyperText Markup Language</w:t>
            </w:r>
          </w:p>
        </w:tc>
      </w:tr>
      <w:tr w:rsidR="00E42A10" w14:paraId="632853F9" w14:textId="77777777">
        <w:tc>
          <w:tcPr>
            <w:tcW w:w="2160" w:type="dxa"/>
          </w:tcPr>
          <w:p w14:paraId="342C77B1" w14:textId="77777777" w:rsidR="00E42A10" w:rsidRDefault="00FF29BF">
            <w:pPr>
              <w:spacing w:after="40"/>
            </w:pPr>
            <w:r>
              <w:rPr>
                <w:color w:val="000000"/>
              </w:rPr>
              <w:t>HTTP</w:t>
            </w:r>
          </w:p>
        </w:tc>
        <w:tc>
          <w:tcPr>
            <w:tcW w:w="6768" w:type="dxa"/>
          </w:tcPr>
          <w:p w14:paraId="28F892E6" w14:textId="77777777" w:rsidR="00E42A10" w:rsidRDefault="00FF29BF">
            <w:pPr>
              <w:spacing w:after="40"/>
            </w:pPr>
            <w:r>
              <w:rPr>
                <w:color w:val="000000"/>
              </w:rPr>
              <w:t>HyperText Transfer Protocol</w:t>
            </w:r>
          </w:p>
        </w:tc>
      </w:tr>
      <w:tr w:rsidR="00E42A10" w14:paraId="1719E880" w14:textId="77777777">
        <w:tc>
          <w:tcPr>
            <w:tcW w:w="2160" w:type="dxa"/>
          </w:tcPr>
          <w:p w14:paraId="1D2A702B" w14:textId="77777777" w:rsidR="00E42A10" w:rsidRDefault="00FF29BF">
            <w:pPr>
              <w:spacing w:after="40"/>
            </w:pPr>
            <w:r>
              <w:rPr>
                <w:color w:val="000000"/>
              </w:rPr>
              <w:t>HTTPS</w:t>
            </w:r>
          </w:p>
        </w:tc>
        <w:tc>
          <w:tcPr>
            <w:tcW w:w="6768" w:type="dxa"/>
          </w:tcPr>
          <w:p w14:paraId="001DED01" w14:textId="77777777" w:rsidR="00E42A10" w:rsidRDefault="00FF29BF">
            <w:pPr>
              <w:spacing w:after="40"/>
            </w:pPr>
            <w:r>
              <w:rPr>
                <w:color w:val="000000"/>
              </w:rPr>
              <w:t>HyperText Transfer Protocol Secure</w:t>
            </w:r>
          </w:p>
        </w:tc>
      </w:tr>
      <w:tr w:rsidR="00E42A10" w14:paraId="059FE50B" w14:textId="77777777">
        <w:tc>
          <w:tcPr>
            <w:tcW w:w="2160" w:type="dxa"/>
          </w:tcPr>
          <w:p w14:paraId="57F945A0" w14:textId="77777777" w:rsidR="00E42A10" w:rsidRDefault="00FF29BF">
            <w:pPr>
              <w:spacing w:after="40"/>
            </w:pPr>
            <w:r>
              <w:rPr>
                <w:color w:val="000000"/>
              </w:rPr>
              <w:t>IDE</w:t>
            </w:r>
          </w:p>
        </w:tc>
        <w:tc>
          <w:tcPr>
            <w:tcW w:w="6768" w:type="dxa"/>
          </w:tcPr>
          <w:p w14:paraId="10F0EC24" w14:textId="77777777" w:rsidR="00E42A10" w:rsidRDefault="00FF29BF">
            <w:pPr>
              <w:spacing w:after="40"/>
            </w:pPr>
            <w:r>
              <w:rPr>
                <w:color w:val="000000"/>
              </w:rPr>
              <w:t>Integrated Development Environment</w:t>
            </w:r>
          </w:p>
        </w:tc>
      </w:tr>
      <w:tr w:rsidR="00E42A10" w14:paraId="7EFA3EFB" w14:textId="77777777">
        <w:tc>
          <w:tcPr>
            <w:tcW w:w="2160" w:type="dxa"/>
          </w:tcPr>
          <w:p w14:paraId="622280CE" w14:textId="77777777" w:rsidR="00E42A10" w:rsidRDefault="00FF29BF">
            <w:pPr>
              <w:spacing w:after="40"/>
            </w:pPr>
            <w:r>
              <w:rPr>
                <w:color w:val="000000"/>
              </w:rPr>
              <w:t>JSON</w:t>
            </w:r>
          </w:p>
        </w:tc>
        <w:tc>
          <w:tcPr>
            <w:tcW w:w="6768" w:type="dxa"/>
          </w:tcPr>
          <w:p w14:paraId="60B4464F" w14:textId="77777777" w:rsidR="00E42A10" w:rsidRDefault="00FF29BF">
            <w:pPr>
              <w:spacing w:after="40"/>
            </w:pPr>
            <w:r>
              <w:rPr>
                <w:color w:val="000000"/>
              </w:rPr>
              <w:t>JavaScript Object Notation</w:t>
            </w:r>
          </w:p>
        </w:tc>
      </w:tr>
      <w:tr w:rsidR="00E42A10" w14:paraId="70C02BF6" w14:textId="77777777">
        <w:tc>
          <w:tcPr>
            <w:tcW w:w="2160" w:type="dxa"/>
          </w:tcPr>
          <w:p w14:paraId="614F0DCE" w14:textId="77777777" w:rsidR="00E42A10" w:rsidRDefault="00FF29BF">
            <w:pPr>
              <w:spacing w:after="40"/>
            </w:pPr>
            <w:r>
              <w:rPr>
                <w:color w:val="000000"/>
              </w:rPr>
              <w:t>JWT</w:t>
            </w:r>
          </w:p>
        </w:tc>
        <w:tc>
          <w:tcPr>
            <w:tcW w:w="6768" w:type="dxa"/>
          </w:tcPr>
          <w:p w14:paraId="30D183F5" w14:textId="77777777" w:rsidR="00E42A10" w:rsidRDefault="00FF29BF">
            <w:pPr>
              <w:spacing w:after="40"/>
            </w:pPr>
            <w:r>
              <w:rPr>
                <w:color w:val="000000"/>
              </w:rPr>
              <w:t>JSON Web Token</w:t>
            </w:r>
          </w:p>
        </w:tc>
      </w:tr>
      <w:tr w:rsidR="00E42A10" w14:paraId="557EDDD7" w14:textId="77777777">
        <w:tc>
          <w:tcPr>
            <w:tcW w:w="2160" w:type="dxa"/>
          </w:tcPr>
          <w:p w14:paraId="17637408" w14:textId="77777777" w:rsidR="00E42A10" w:rsidRDefault="00FF29BF">
            <w:pPr>
              <w:spacing w:after="40"/>
            </w:pPr>
            <w:r>
              <w:rPr>
                <w:color w:val="000000"/>
              </w:rPr>
              <w:t>MVC</w:t>
            </w:r>
          </w:p>
        </w:tc>
        <w:tc>
          <w:tcPr>
            <w:tcW w:w="6768" w:type="dxa"/>
          </w:tcPr>
          <w:p w14:paraId="5D670D87" w14:textId="77777777" w:rsidR="00E42A10" w:rsidRDefault="00FF29BF">
            <w:pPr>
              <w:spacing w:after="40"/>
            </w:pPr>
            <w:r>
              <w:rPr>
                <w:color w:val="000000"/>
              </w:rPr>
              <w:t>Model-View-Controller</w:t>
            </w:r>
          </w:p>
        </w:tc>
      </w:tr>
      <w:tr w:rsidR="00E42A10" w14:paraId="1A448C5B" w14:textId="77777777">
        <w:tc>
          <w:tcPr>
            <w:tcW w:w="2160" w:type="dxa"/>
          </w:tcPr>
          <w:p w14:paraId="7F116D39" w14:textId="77777777" w:rsidR="00E42A10" w:rsidRDefault="00FF29BF">
            <w:pPr>
              <w:spacing w:after="40"/>
            </w:pPr>
            <w:r>
              <w:rPr>
                <w:color w:val="000000"/>
              </w:rPr>
              <w:t>ORM</w:t>
            </w:r>
          </w:p>
        </w:tc>
        <w:tc>
          <w:tcPr>
            <w:tcW w:w="6768" w:type="dxa"/>
          </w:tcPr>
          <w:p w14:paraId="5A982807" w14:textId="77777777" w:rsidR="00E42A10" w:rsidRDefault="00FF29BF">
            <w:pPr>
              <w:spacing w:after="40"/>
            </w:pPr>
            <w:r>
              <w:rPr>
                <w:color w:val="000000"/>
              </w:rPr>
              <w:t>Object-Relational Mapping</w:t>
            </w:r>
          </w:p>
        </w:tc>
      </w:tr>
      <w:tr w:rsidR="00E42A10" w14:paraId="09C344A0" w14:textId="77777777">
        <w:tc>
          <w:tcPr>
            <w:tcW w:w="2160" w:type="dxa"/>
          </w:tcPr>
          <w:p w14:paraId="52C9438B" w14:textId="77777777" w:rsidR="00E42A10" w:rsidRDefault="00FF29BF">
            <w:pPr>
              <w:spacing w:after="40"/>
            </w:pPr>
            <w:r>
              <w:rPr>
                <w:color w:val="000000"/>
              </w:rPr>
              <w:t>OWASP</w:t>
            </w:r>
          </w:p>
        </w:tc>
        <w:tc>
          <w:tcPr>
            <w:tcW w:w="6768" w:type="dxa"/>
          </w:tcPr>
          <w:p w14:paraId="0E310616" w14:textId="77777777" w:rsidR="00E42A10" w:rsidRDefault="00FF29BF">
            <w:pPr>
              <w:spacing w:after="40"/>
            </w:pPr>
            <w:r>
              <w:rPr>
                <w:color w:val="000000"/>
              </w:rPr>
              <w:t>Open Web Application Security Project</w:t>
            </w:r>
          </w:p>
        </w:tc>
      </w:tr>
      <w:tr w:rsidR="00E42A10" w14:paraId="1787AD9A" w14:textId="77777777">
        <w:tc>
          <w:tcPr>
            <w:tcW w:w="2160" w:type="dxa"/>
          </w:tcPr>
          <w:p w14:paraId="232C5E4E" w14:textId="77777777" w:rsidR="00E42A10" w:rsidRDefault="00FF29BF">
            <w:pPr>
              <w:spacing w:after="40"/>
            </w:pPr>
            <w:r>
              <w:rPr>
                <w:color w:val="000000"/>
              </w:rPr>
              <w:t>PK</w:t>
            </w:r>
          </w:p>
        </w:tc>
        <w:tc>
          <w:tcPr>
            <w:tcW w:w="6768" w:type="dxa"/>
          </w:tcPr>
          <w:p w14:paraId="782AA84E" w14:textId="77777777" w:rsidR="00E42A10" w:rsidRDefault="00FF29BF">
            <w:pPr>
              <w:spacing w:after="40"/>
            </w:pPr>
            <w:r>
              <w:rPr>
                <w:color w:val="000000"/>
              </w:rPr>
              <w:t>Primary Key</w:t>
            </w:r>
          </w:p>
        </w:tc>
      </w:tr>
      <w:tr w:rsidR="00E42A10" w14:paraId="727E5294" w14:textId="77777777">
        <w:tc>
          <w:tcPr>
            <w:tcW w:w="2160" w:type="dxa"/>
          </w:tcPr>
          <w:p w14:paraId="4B1BAAC3" w14:textId="77777777" w:rsidR="00E42A10" w:rsidRDefault="00FF29BF">
            <w:pPr>
              <w:spacing w:after="40"/>
            </w:pPr>
            <w:r>
              <w:rPr>
                <w:color w:val="000000"/>
              </w:rPr>
              <w:t>FK</w:t>
            </w:r>
          </w:p>
        </w:tc>
        <w:tc>
          <w:tcPr>
            <w:tcW w:w="6768" w:type="dxa"/>
          </w:tcPr>
          <w:p w14:paraId="7F72CF0E" w14:textId="77777777" w:rsidR="00E42A10" w:rsidRDefault="00FF29BF">
            <w:pPr>
              <w:spacing w:after="40"/>
            </w:pPr>
            <w:r>
              <w:rPr>
                <w:color w:val="000000"/>
              </w:rPr>
              <w:t>Foreign Key</w:t>
            </w:r>
          </w:p>
        </w:tc>
      </w:tr>
      <w:tr w:rsidR="00E42A10" w14:paraId="1A9023EB" w14:textId="77777777">
        <w:tc>
          <w:tcPr>
            <w:tcW w:w="2160" w:type="dxa"/>
          </w:tcPr>
          <w:p w14:paraId="7332F9C3" w14:textId="77777777" w:rsidR="00E42A10" w:rsidRDefault="00FF29BF">
            <w:pPr>
              <w:spacing w:after="40"/>
            </w:pPr>
            <w:r>
              <w:rPr>
                <w:color w:val="000000"/>
              </w:rPr>
              <w:t>RAM</w:t>
            </w:r>
          </w:p>
        </w:tc>
        <w:tc>
          <w:tcPr>
            <w:tcW w:w="6768" w:type="dxa"/>
          </w:tcPr>
          <w:p w14:paraId="05A4B3BE" w14:textId="77777777" w:rsidR="00E42A10" w:rsidRDefault="00FF29BF">
            <w:pPr>
              <w:spacing w:after="40"/>
            </w:pPr>
            <w:r>
              <w:rPr>
                <w:color w:val="000000"/>
              </w:rPr>
              <w:t>Random Access Memory</w:t>
            </w:r>
          </w:p>
        </w:tc>
      </w:tr>
      <w:tr w:rsidR="00E42A10" w14:paraId="47B912ED" w14:textId="77777777">
        <w:tc>
          <w:tcPr>
            <w:tcW w:w="2160" w:type="dxa"/>
          </w:tcPr>
          <w:p w14:paraId="26BEA213" w14:textId="77777777" w:rsidR="00E42A10" w:rsidRDefault="00FF29BF">
            <w:pPr>
              <w:spacing w:after="40"/>
            </w:pPr>
            <w:r>
              <w:rPr>
                <w:color w:val="000000"/>
              </w:rPr>
              <w:t>RBAC</w:t>
            </w:r>
          </w:p>
        </w:tc>
        <w:tc>
          <w:tcPr>
            <w:tcW w:w="6768" w:type="dxa"/>
          </w:tcPr>
          <w:p w14:paraId="7A5C731D" w14:textId="77777777" w:rsidR="00E42A10" w:rsidRDefault="00FF29BF">
            <w:pPr>
              <w:spacing w:after="40"/>
            </w:pPr>
            <w:r>
              <w:rPr>
                <w:color w:val="000000"/>
              </w:rPr>
              <w:t>Role-Based Access Control</w:t>
            </w:r>
          </w:p>
        </w:tc>
      </w:tr>
      <w:tr w:rsidR="00E42A10" w14:paraId="2E63EF9F" w14:textId="77777777">
        <w:tc>
          <w:tcPr>
            <w:tcW w:w="2160" w:type="dxa"/>
          </w:tcPr>
          <w:p w14:paraId="2217DD73" w14:textId="77777777" w:rsidR="00E42A10" w:rsidRDefault="00FF29BF">
            <w:pPr>
              <w:spacing w:after="40"/>
            </w:pPr>
            <w:r>
              <w:rPr>
                <w:color w:val="000000"/>
              </w:rPr>
              <w:t>REST</w:t>
            </w:r>
          </w:p>
        </w:tc>
        <w:tc>
          <w:tcPr>
            <w:tcW w:w="6768" w:type="dxa"/>
          </w:tcPr>
          <w:p w14:paraId="089745F8" w14:textId="77777777" w:rsidR="00E42A10" w:rsidRDefault="00FF29BF">
            <w:pPr>
              <w:spacing w:after="40"/>
            </w:pPr>
            <w:r>
              <w:rPr>
                <w:color w:val="000000"/>
              </w:rPr>
              <w:t>Representational State Transfer</w:t>
            </w:r>
          </w:p>
        </w:tc>
      </w:tr>
      <w:tr w:rsidR="00E42A10" w14:paraId="7905574A" w14:textId="77777777">
        <w:tc>
          <w:tcPr>
            <w:tcW w:w="2160" w:type="dxa"/>
          </w:tcPr>
          <w:p w14:paraId="4AEC66E6" w14:textId="77777777" w:rsidR="00E42A10" w:rsidRDefault="00FF29BF">
            <w:pPr>
              <w:spacing w:after="40"/>
            </w:pPr>
            <w:r>
              <w:rPr>
                <w:color w:val="000000"/>
              </w:rPr>
              <w:t>RLS</w:t>
            </w:r>
          </w:p>
        </w:tc>
        <w:tc>
          <w:tcPr>
            <w:tcW w:w="6768" w:type="dxa"/>
          </w:tcPr>
          <w:p w14:paraId="6A3471F9" w14:textId="77777777" w:rsidR="00E42A10" w:rsidRDefault="00FF29BF">
            <w:pPr>
              <w:spacing w:after="40"/>
            </w:pPr>
            <w:r>
              <w:rPr>
                <w:color w:val="000000"/>
              </w:rPr>
              <w:t>Row-Level Security</w:t>
            </w:r>
          </w:p>
        </w:tc>
      </w:tr>
      <w:tr w:rsidR="00E42A10" w14:paraId="6A6B5689" w14:textId="77777777">
        <w:tc>
          <w:tcPr>
            <w:tcW w:w="2160" w:type="dxa"/>
          </w:tcPr>
          <w:p w14:paraId="5CF2990F" w14:textId="77777777" w:rsidR="00E42A10" w:rsidRDefault="00FF29BF">
            <w:pPr>
              <w:spacing w:after="40"/>
            </w:pPr>
            <w:r>
              <w:rPr>
                <w:color w:val="000000"/>
              </w:rPr>
              <w:t>SaaS</w:t>
            </w:r>
          </w:p>
        </w:tc>
        <w:tc>
          <w:tcPr>
            <w:tcW w:w="6768" w:type="dxa"/>
          </w:tcPr>
          <w:p w14:paraId="61E6B2EF" w14:textId="77777777" w:rsidR="00E42A10" w:rsidRDefault="00FF29BF">
            <w:pPr>
              <w:spacing w:after="40"/>
            </w:pPr>
            <w:r>
              <w:rPr>
                <w:color w:val="000000"/>
              </w:rPr>
              <w:t>Software as a Service</w:t>
            </w:r>
          </w:p>
        </w:tc>
      </w:tr>
      <w:tr w:rsidR="00E42A10" w14:paraId="56FC87FD" w14:textId="77777777">
        <w:tc>
          <w:tcPr>
            <w:tcW w:w="2160" w:type="dxa"/>
          </w:tcPr>
          <w:p w14:paraId="32E3AC33" w14:textId="77777777" w:rsidR="00E42A10" w:rsidRDefault="00FF29BF">
            <w:pPr>
              <w:spacing w:after="40"/>
            </w:pPr>
            <w:r>
              <w:rPr>
                <w:color w:val="000000"/>
              </w:rPr>
              <w:t>SDLC</w:t>
            </w:r>
          </w:p>
        </w:tc>
        <w:tc>
          <w:tcPr>
            <w:tcW w:w="6768" w:type="dxa"/>
          </w:tcPr>
          <w:p w14:paraId="6351DF9D" w14:textId="77777777" w:rsidR="00E42A10" w:rsidRDefault="00FF29BF">
            <w:pPr>
              <w:spacing w:after="40"/>
            </w:pPr>
            <w:r>
              <w:rPr>
                <w:color w:val="000000"/>
              </w:rPr>
              <w:t>Software Development Life Cycle</w:t>
            </w:r>
          </w:p>
        </w:tc>
      </w:tr>
      <w:tr w:rsidR="00E42A10" w14:paraId="3E7130B6" w14:textId="77777777">
        <w:tc>
          <w:tcPr>
            <w:tcW w:w="2160" w:type="dxa"/>
          </w:tcPr>
          <w:p w14:paraId="30F9DBB7" w14:textId="77777777" w:rsidR="00E42A10" w:rsidRDefault="00FF29BF">
            <w:pPr>
              <w:spacing w:after="40"/>
            </w:pPr>
            <w:r>
              <w:rPr>
                <w:color w:val="000000"/>
              </w:rPr>
              <w:t>SEO</w:t>
            </w:r>
          </w:p>
        </w:tc>
        <w:tc>
          <w:tcPr>
            <w:tcW w:w="6768" w:type="dxa"/>
          </w:tcPr>
          <w:p w14:paraId="7C6EB70C" w14:textId="77777777" w:rsidR="00E42A10" w:rsidRDefault="00FF29BF">
            <w:pPr>
              <w:spacing w:after="40"/>
            </w:pPr>
            <w:r>
              <w:rPr>
                <w:color w:val="000000"/>
              </w:rPr>
              <w:t>Search Engine Optimisation</w:t>
            </w:r>
          </w:p>
        </w:tc>
      </w:tr>
      <w:tr w:rsidR="00E42A10" w14:paraId="389D675A" w14:textId="77777777">
        <w:tc>
          <w:tcPr>
            <w:tcW w:w="2160" w:type="dxa"/>
          </w:tcPr>
          <w:p w14:paraId="17667895" w14:textId="77777777" w:rsidR="00E42A10" w:rsidRDefault="00FF29BF">
            <w:pPr>
              <w:spacing w:after="40"/>
            </w:pPr>
            <w:r>
              <w:rPr>
                <w:color w:val="000000"/>
              </w:rPr>
              <w:t>SKU</w:t>
            </w:r>
          </w:p>
        </w:tc>
        <w:tc>
          <w:tcPr>
            <w:tcW w:w="6768" w:type="dxa"/>
          </w:tcPr>
          <w:p w14:paraId="512CA406" w14:textId="77777777" w:rsidR="00E42A10" w:rsidRDefault="00FF29BF">
            <w:pPr>
              <w:spacing w:after="40"/>
            </w:pPr>
            <w:r>
              <w:rPr>
                <w:color w:val="000000"/>
              </w:rPr>
              <w:t>Stock Keeping Unit</w:t>
            </w:r>
          </w:p>
        </w:tc>
      </w:tr>
      <w:tr w:rsidR="00E42A10" w14:paraId="29EB9C03" w14:textId="77777777">
        <w:tc>
          <w:tcPr>
            <w:tcW w:w="2160" w:type="dxa"/>
          </w:tcPr>
          <w:p w14:paraId="0992B420" w14:textId="77777777" w:rsidR="00E42A10" w:rsidRDefault="00FF29BF">
            <w:pPr>
              <w:spacing w:after="40"/>
            </w:pPr>
            <w:r>
              <w:rPr>
                <w:color w:val="000000"/>
              </w:rPr>
              <w:t>SME</w:t>
            </w:r>
          </w:p>
        </w:tc>
        <w:tc>
          <w:tcPr>
            <w:tcW w:w="6768" w:type="dxa"/>
          </w:tcPr>
          <w:p w14:paraId="5C14ED97" w14:textId="77777777" w:rsidR="00E42A10" w:rsidRDefault="00FF29BF">
            <w:pPr>
              <w:spacing w:after="40"/>
            </w:pPr>
            <w:r>
              <w:rPr>
                <w:color w:val="000000"/>
              </w:rPr>
              <w:t>Small and Medium Enterprise</w:t>
            </w:r>
          </w:p>
        </w:tc>
      </w:tr>
      <w:tr w:rsidR="00E42A10" w14:paraId="34F6F496" w14:textId="77777777">
        <w:tc>
          <w:tcPr>
            <w:tcW w:w="2160" w:type="dxa"/>
          </w:tcPr>
          <w:p w14:paraId="4ECCF6FB" w14:textId="77777777" w:rsidR="00E42A10" w:rsidRDefault="00FF29BF">
            <w:pPr>
              <w:spacing w:after="40"/>
            </w:pPr>
            <w:r>
              <w:rPr>
                <w:color w:val="000000"/>
              </w:rPr>
              <w:t>SQL</w:t>
            </w:r>
          </w:p>
        </w:tc>
        <w:tc>
          <w:tcPr>
            <w:tcW w:w="6768" w:type="dxa"/>
          </w:tcPr>
          <w:p w14:paraId="282BD77F" w14:textId="77777777" w:rsidR="00E42A10" w:rsidRDefault="00FF29BF">
            <w:pPr>
              <w:spacing w:after="40"/>
            </w:pPr>
            <w:r>
              <w:rPr>
                <w:color w:val="000000"/>
              </w:rPr>
              <w:t>Structured Query Language</w:t>
            </w:r>
          </w:p>
        </w:tc>
      </w:tr>
      <w:tr w:rsidR="00E42A10" w14:paraId="1D4E65C7" w14:textId="77777777">
        <w:tc>
          <w:tcPr>
            <w:tcW w:w="2160" w:type="dxa"/>
          </w:tcPr>
          <w:p w14:paraId="0111E2FB" w14:textId="77777777" w:rsidR="00E42A10" w:rsidRDefault="00FF29BF">
            <w:pPr>
              <w:spacing w:after="40"/>
            </w:pPr>
            <w:r>
              <w:rPr>
                <w:color w:val="000000"/>
              </w:rPr>
              <w:t>SSR</w:t>
            </w:r>
          </w:p>
        </w:tc>
        <w:tc>
          <w:tcPr>
            <w:tcW w:w="6768" w:type="dxa"/>
          </w:tcPr>
          <w:p w14:paraId="263D6B69" w14:textId="77777777" w:rsidR="00E42A10" w:rsidRDefault="00FF29BF">
            <w:pPr>
              <w:spacing w:after="40"/>
            </w:pPr>
            <w:r>
              <w:rPr>
                <w:color w:val="000000"/>
              </w:rPr>
              <w:t>Server-Side Rendering</w:t>
            </w:r>
          </w:p>
        </w:tc>
      </w:tr>
      <w:tr w:rsidR="00E42A10" w14:paraId="71834989" w14:textId="77777777">
        <w:tc>
          <w:tcPr>
            <w:tcW w:w="2160" w:type="dxa"/>
          </w:tcPr>
          <w:p w14:paraId="63A33EF9" w14:textId="77777777" w:rsidR="00E42A10" w:rsidRDefault="00FF29BF">
            <w:pPr>
              <w:spacing w:after="40"/>
            </w:pPr>
            <w:r>
              <w:rPr>
                <w:color w:val="000000"/>
              </w:rPr>
              <w:t>UAT</w:t>
            </w:r>
          </w:p>
        </w:tc>
        <w:tc>
          <w:tcPr>
            <w:tcW w:w="6768" w:type="dxa"/>
          </w:tcPr>
          <w:p w14:paraId="08B3B715" w14:textId="77777777" w:rsidR="00E42A10" w:rsidRDefault="00FF29BF">
            <w:pPr>
              <w:spacing w:after="40"/>
            </w:pPr>
            <w:r>
              <w:rPr>
                <w:color w:val="000000"/>
              </w:rPr>
              <w:t>User Acceptance Testing</w:t>
            </w:r>
          </w:p>
        </w:tc>
      </w:tr>
      <w:tr w:rsidR="00E42A10" w14:paraId="6CAEAB68" w14:textId="77777777">
        <w:tc>
          <w:tcPr>
            <w:tcW w:w="2160" w:type="dxa"/>
          </w:tcPr>
          <w:p w14:paraId="54A913B7" w14:textId="77777777" w:rsidR="00E42A10" w:rsidRDefault="00FF29BF">
            <w:pPr>
              <w:spacing w:after="40"/>
            </w:pPr>
            <w:r>
              <w:rPr>
                <w:color w:val="000000"/>
              </w:rPr>
              <w:t>UI</w:t>
            </w:r>
          </w:p>
        </w:tc>
        <w:tc>
          <w:tcPr>
            <w:tcW w:w="6768" w:type="dxa"/>
          </w:tcPr>
          <w:p w14:paraId="75663290" w14:textId="77777777" w:rsidR="00E42A10" w:rsidRDefault="00FF29BF">
            <w:pPr>
              <w:spacing w:after="40"/>
            </w:pPr>
            <w:r>
              <w:rPr>
                <w:color w:val="000000"/>
              </w:rPr>
              <w:t>User Interface</w:t>
            </w:r>
          </w:p>
        </w:tc>
      </w:tr>
      <w:tr w:rsidR="00E42A10" w14:paraId="68391057" w14:textId="77777777">
        <w:tc>
          <w:tcPr>
            <w:tcW w:w="2160" w:type="dxa"/>
          </w:tcPr>
          <w:p w14:paraId="03F2A09B" w14:textId="77777777" w:rsidR="00E42A10" w:rsidRDefault="00FF29BF">
            <w:pPr>
              <w:spacing w:after="40"/>
            </w:pPr>
            <w:r>
              <w:rPr>
                <w:color w:val="000000"/>
              </w:rPr>
              <w:t>UML</w:t>
            </w:r>
          </w:p>
        </w:tc>
        <w:tc>
          <w:tcPr>
            <w:tcW w:w="6768" w:type="dxa"/>
          </w:tcPr>
          <w:p w14:paraId="0E081C79" w14:textId="77777777" w:rsidR="00E42A10" w:rsidRDefault="00FF29BF">
            <w:pPr>
              <w:spacing w:after="40"/>
            </w:pPr>
            <w:r>
              <w:rPr>
                <w:color w:val="000000"/>
              </w:rPr>
              <w:t>Unified Modeling Language</w:t>
            </w:r>
          </w:p>
        </w:tc>
      </w:tr>
      <w:tr w:rsidR="00E42A10" w14:paraId="5B38531E" w14:textId="77777777">
        <w:tc>
          <w:tcPr>
            <w:tcW w:w="2160" w:type="dxa"/>
          </w:tcPr>
          <w:p w14:paraId="7034D742" w14:textId="77777777" w:rsidR="00E42A10" w:rsidRDefault="00FF29BF">
            <w:pPr>
              <w:spacing w:after="40"/>
            </w:pPr>
            <w:r>
              <w:rPr>
                <w:color w:val="000000"/>
              </w:rPr>
              <w:t>URL</w:t>
            </w:r>
          </w:p>
        </w:tc>
        <w:tc>
          <w:tcPr>
            <w:tcW w:w="6768" w:type="dxa"/>
          </w:tcPr>
          <w:p w14:paraId="3632F045" w14:textId="77777777" w:rsidR="00E42A10" w:rsidRDefault="00FF29BF">
            <w:pPr>
              <w:spacing w:after="40"/>
            </w:pPr>
            <w:r>
              <w:rPr>
                <w:color w:val="000000"/>
              </w:rPr>
              <w:t>Uniform Resource Locator</w:t>
            </w:r>
          </w:p>
        </w:tc>
      </w:tr>
      <w:tr w:rsidR="00E42A10" w14:paraId="0A5ABAD3" w14:textId="77777777">
        <w:tc>
          <w:tcPr>
            <w:tcW w:w="2160" w:type="dxa"/>
          </w:tcPr>
          <w:p w14:paraId="1AD98DC0" w14:textId="77777777" w:rsidR="00E42A10" w:rsidRDefault="00FF29BF">
            <w:pPr>
              <w:spacing w:after="40"/>
            </w:pPr>
            <w:r>
              <w:rPr>
                <w:color w:val="000000"/>
              </w:rPr>
              <w:t>UUID</w:t>
            </w:r>
          </w:p>
        </w:tc>
        <w:tc>
          <w:tcPr>
            <w:tcW w:w="6768" w:type="dxa"/>
          </w:tcPr>
          <w:p w14:paraId="271FCF26" w14:textId="77777777" w:rsidR="00E42A10" w:rsidRDefault="00FF29BF">
            <w:pPr>
              <w:spacing w:after="40"/>
            </w:pPr>
            <w:r>
              <w:rPr>
                <w:color w:val="000000"/>
              </w:rPr>
              <w:t>Universally Unique Identifier</w:t>
            </w:r>
          </w:p>
        </w:tc>
      </w:tr>
      <w:tr w:rsidR="00E42A10" w14:paraId="24AEE27C" w14:textId="77777777">
        <w:tc>
          <w:tcPr>
            <w:tcW w:w="2160" w:type="dxa"/>
          </w:tcPr>
          <w:p w14:paraId="55BDF835" w14:textId="77777777" w:rsidR="00E42A10" w:rsidRDefault="00FF29BF">
            <w:pPr>
              <w:spacing w:after="40"/>
            </w:pPr>
            <w:r>
              <w:rPr>
                <w:color w:val="000000"/>
              </w:rPr>
              <w:lastRenderedPageBreak/>
              <w:t>UX</w:t>
            </w:r>
          </w:p>
        </w:tc>
        <w:tc>
          <w:tcPr>
            <w:tcW w:w="6768" w:type="dxa"/>
          </w:tcPr>
          <w:p w14:paraId="73E7F4FF" w14:textId="77777777" w:rsidR="00E42A10" w:rsidRDefault="00FF29BF">
            <w:pPr>
              <w:spacing w:after="40"/>
            </w:pPr>
            <w:r>
              <w:rPr>
                <w:color w:val="000000"/>
              </w:rPr>
              <w:t>User Experience</w:t>
            </w:r>
          </w:p>
        </w:tc>
      </w:tr>
    </w:tbl>
    <w:p w14:paraId="64336EA9" w14:textId="77777777" w:rsidR="00E42A10" w:rsidRDefault="00E42A10">
      <w:pPr>
        <w:sectPr w:rsidR="00E42A10">
          <w:headerReference w:type="default" r:id="rId11"/>
          <w:footerReference w:type="default" r:id="rId12"/>
          <w:pgSz w:w="12240" w:h="15840"/>
          <w:pgMar w:top="1440" w:right="1440" w:bottom="1440" w:left="1440" w:header="720" w:footer="720" w:gutter="0"/>
          <w:pgNumType w:fmt="lowerRoman" w:start="2"/>
          <w:cols w:space="720"/>
        </w:sectPr>
      </w:pPr>
    </w:p>
    <w:p w14:paraId="24292B67" w14:textId="77777777" w:rsidR="00E42A10" w:rsidRDefault="00FF29BF">
      <w:pPr>
        <w:pStyle w:val="Heading1"/>
        <w:keepNext/>
        <w:spacing w:line="480" w:lineRule="auto"/>
        <w:jc w:val="center"/>
      </w:pPr>
      <w:bookmarkStart w:id="4" w:name="_Toc239255154"/>
      <w:r>
        <w:rPr>
          <w:b/>
          <w:bCs/>
          <w:color w:val="000000"/>
          <w:szCs w:val="24"/>
        </w:rPr>
        <w:lastRenderedPageBreak/>
        <w:t>Chapter 1: Introduction</w:t>
      </w:r>
      <w:bookmarkEnd w:id="4"/>
    </w:p>
    <w:p w14:paraId="5A72D85F" w14:textId="77777777" w:rsidR="00E42A10" w:rsidRDefault="00FF29BF">
      <w:pPr>
        <w:pStyle w:val="Heading2"/>
        <w:keepNext/>
        <w:spacing w:line="480" w:lineRule="auto"/>
      </w:pPr>
      <w:bookmarkStart w:id="5" w:name="_Toc239255155"/>
      <w:r>
        <w:rPr>
          <w:b/>
          <w:bCs/>
          <w:color w:val="000000"/>
          <w:szCs w:val="24"/>
        </w:rPr>
        <w:t>1.1 Background</w:t>
      </w:r>
      <w:bookmarkEnd w:id="5"/>
    </w:p>
    <w:p w14:paraId="02E39912" w14:textId="77777777" w:rsidR="00E42A10" w:rsidRDefault="00FF29BF">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w:t>
      </w:r>
      <w:r>
        <w:rPr>
          <w:color w:val="000000"/>
        </w:rPr>
        <w:t>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7073F1DF" w14:textId="77777777" w:rsidR="00E42A10" w:rsidRDefault="00FF29BF">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2B12E9E8" w14:textId="77777777" w:rsidR="00E42A10" w:rsidRDefault="00FF29BF">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w:t>
      </w:r>
      <w:r>
        <w:rPr>
          <w:color w:val="000000"/>
        </w:rPr>
        <w:t>hop owner does not have.</w:t>
      </w:r>
    </w:p>
    <w:p w14:paraId="0FA4376F" w14:textId="77777777" w:rsidR="00E42A10" w:rsidRDefault="00FF29BF">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w:t>
      </w:r>
      <w:r>
        <w:rPr>
          <w:color w:val="000000"/>
        </w:rPr>
        <w:t>e shared across all sellers, which is what makes an affordable, locally operated storefront service possible.</w:t>
      </w:r>
    </w:p>
    <w:p w14:paraId="29EF621C" w14:textId="77777777" w:rsidR="00E42A10" w:rsidRDefault="00FF29BF">
      <w:pPr>
        <w:pStyle w:val="Heading2"/>
        <w:keepNext/>
        <w:spacing w:line="480" w:lineRule="auto"/>
      </w:pPr>
      <w:bookmarkStart w:id="6" w:name="_Toc239255156"/>
      <w:r>
        <w:rPr>
          <w:b/>
          <w:bCs/>
          <w:color w:val="000000"/>
          <w:szCs w:val="24"/>
        </w:rPr>
        <w:t>1.2 Problem Statement</w:t>
      </w:r>
      <w:bookmarkEnd w:id="6"/>
    </w:p>
    <w:p w14:paraId="5F939C45" w14:textId="77777777" w:rsidR="00E42A10" w:rsidRDefault="00FF29BF">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w:t>
      </w:r>
      <w:r>
        <w:rPr>
          <w:color w:val="000000"/>
        </w:rPr>
        <w:t>ch the seller could plan purchasing.</w:t>
      </w:r>
    </w:p>
    <w:p w14:paraId="3CDEE393" w14:textId="77777777" w:rsidR="00E42A10" w:rsidRDefault="00FF29BF">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w:t>
      </w:r>
      <w:r>
        <w:rPr>
          <w:color w:val="000000"/>
        </w:rPr>
        <w:t xml:space="preserve"> their subscription pricing and configuration effort place them beyond the reach of a single-shop retailer.</w:t>
      </w:r>
    </w:p>
    <w:p w14:paraId="4DCD5671" w14:textId="77777777" w:rsidR="00E42A10" w:rsidRDefault="00FF29BF">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97A174C" w14:textId="77777777" w:rsidR="00E42A10" w:rsidRDefault="00FF29BF">
      <w:pPr>
        <w:pStyle w:val="Heading2"/>
        <w:keepNext/>
        <w:spacing w:line="480" w:lineRule="auto"/>
      </w:pPr>
      <w:bookmarkStart w:id="7" w:name="_Toc239255157"/>
      <w:r>
        <w:rPr>
          <w:b/>
          <w:bCs/>
          <w:color w:val="000000"/>
          <w:szCs w:val="24"/>
        </w:rPr>
        <w:t>1.3 Objectives</w:t>
      </w:r>
      <w:bookmarkEnd w:id="7"/>
    </w:p>
    <w:p w14:paraId="3BDCAE2E" w14:textId="77777777" w:rsidR="00E42A10" w:rsidRDefault="00FF29BF">
      <w:pPr>
        <w:pStyle w:val="Heading3"/>
        <w:keepNext/>
        <w:spacing w:line="480" w:lineRule="auto"/>
      </w:pPr>
      <w:bookmarkStart w:id="8" w:name="_Toc239255158"/>
      <w:r>
        <w:rPr>
          <w:b/>
          <w:bCs/>
          <w:iCs/>
          <w:color w:val="000000"/>
        </w:rPr>
        <w:t>1.3.1 General Objective</w:t>
      </w:r>
      <w:bookmarkEnd w:id="8"/>
    </w:p>
    <w:p w14:paraId="1C12DFF2" w14:textId="77777777" w:rsidR="00E42A10" w:rsidRDefault="00FF29BF">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1B261A76" w14:textId="77777777" w:rsidR="00E42A10" w:rsidRDefault="00FF29BF">
      <w:pPr>
        <w:pStyle w:val="Heading3"/>
        <w:keepNext/>
        <w:spacing w:line="480" w:lineRule="auto"/>
      </w:pPr>
      <w:bookmarkStart w:id="9" w:name="_Toc239255159"/>
      <w:r>
        <w:rPr>
          <w:b/>
          <w:bCs/>
          <w:iCs/>
          <w:color w:val="000000"/>
        </w:rPr>
        <w:t>1.3.2 Specific Objectives</w:t>
      </w:r>
      <w:bookmarkEnd w:id="9"/>
    </w:p>
    <w:p w14:paraId="1FD1E8A7" w14:textId="77777777" w:rsidR="00E42A10" w:rsidRDefault="00FF29BF">
      <w:pPr>
        <w:spacing w:line="480" w:lineRule="auto"/>
      </w:pPr>
      <w:r>
        <w:rPr>
          <w:color w:val="000000"/>
        </w:rPr>
        <w:t>The specific objectives of the project are the following.</w:t>
      </w:r>
    </w:p>
    <w:p w14:paraId="52D70298" w14:textId="77777777" w:rsidR="00E42A10" w:rsidRDefault="00FF29BF">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1D8B5657" w14:textId="77777777" w:rsidR="00E42A10" w:rsidRDefault="00FF29BF">
      <w:pPr>
        <w:spacing w:line="480" w:lineRule="auto"/>
        <w:ind w:left="720" w:hanging="360"/>
      </w:pPr>
      <w:r>
        <w:rPr>
          <w:color w:val="000000"/>
        </w:rPr>
        <w:t>2.</w:t>
      </w:r>
      <w:r>
        <w:rPr>
          <w:color w:val="000000"/>
        </w:rPr>
        <w:tab/>
      </w:r>
      <w:r>
        <w:rPr>
          <w:color w:val="000000"/>
        </w:rPr>
        <w:t>To design a shared-database multi-tenant data model and a three-tier system architecture in which every tenant-owned record is isolated by a tenant identifier.</w:t>
      </w:r>
    </w:p>
    <w:p w14:paraId="057C0846" w14:textId="77777777" w:rsidR="00E42A10" w:rsidRDefault="00FF29BF">
      <w:pPr>
        <w:spacing w:line="480" w:lineRule="auto"/>
        <w:ind w:left="720" w:hanging="360"/>
      </w:pPr>
      <w:r>
        <w:rPr>
          <w:color w:val="000000"/>
        </w:rPr>
        <w:t>3.</w:t>
      </w:r>
      <w:r>
        <w:rPr>
          <w:color w:val="000000"/>
        </w:rPr>
        <w:tab/>
        <w:t>To implement the store provisioning, catalogue, cart and order modules, including host-based storefront routing, and to verify them against 40 defined test cases covering functional behaviour and cross-tenant data isolation.</w:t>
      </w:r>
    </w:p>
    <w:p w14:paraId="02560F8B" w14:textId="77777777" w:rsidR="00E42A10" w:rsidRDefault="00FF29BF">
      <w:pPr>
        <w:spacing w:line="480" w:lineRule="auto"/>
        <w:ind w:left="720" w:hanging="360"/>
      </w:pPr>
      <w:r>
        <w:rPr>
          <w:color w:val="000000"/>
        </w:rPr>
        <w:t>4.</w:t>
      </w:r>
      <w:r>
        <w:rPr>
          <w:color w:val="000000"/>
        </w:rPr>
        <w:tab/>
      </w:r>
      <w:r>
        <w:rPr>
          <w:color w:val="000000"/>
        </w:rPr>
        <w:t>To deploy the platform as a web application that serves seller dashboards and customer storefronts over subdomain and custom-domain addresses.</w:t>
      </w:r>
    </w:p>
    <w:p w14:paraId="3A9EFE1F" w14:textId="77777777" w:rsidR="00E42A10" w:rsidRDefault="00FF29BF">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0087AEB4" w14:textId="77777777" w:rsidR="00E42A10" w:rsidRDefault="00FF29BF">
      <w:pPr>
        <w:pStyle w:val="Heading2"/>
        <w:keepNext/>
        <w:spacing w:line="480" w:lineRule="auto"/>
      </w:pPr>
      <w:bookmarkStart w:id="10" w:name="_Toc239255160"/>
      <w:r>
        <w:rPr>
          <w:b/>
          <w:bCs/>
          <w:color w:val="000000"/>
          <w:szCs w:val="24"/>
        </w:rPr>
        <w:lastRenderedPageBreak/>
        <w:t>1.4 Project Scope</w:t>
      </w:r>
      <w:bookmarkEnd w:id="10"/>
    </w:p>
    <w:p w14:paraId="7045E5C9" w14:textId="77777777" w:rsidR="00E42A10" w:rsidRDefault="00FF29BF">
      <w:pPr>
        <w:spacing w:line="480" w:lineRule="auto"/>
      </w:pPr>
      <w:r>
        <w:rPr>
          <w:color w:val="000000"/>
        </w:rPr>
        <w:t>The boundaries of the project are defined below. The system is a storefront and order-management platform; it is not an accounting system, a marketplace or a logistics system.</w:t>
      </w:r>
    </w:p>
    <w:p w14:paraId="448D4B47" w14:textId="77777777" w:rsidR="00E42A10" w:rsidRDefault="00FF29BF">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7B8DC086" w14:textId="77777777" w:rsidR="00E42A10" w:rsidRDefault="00FF29BF">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081FDDCD" w14:textId="77777777" w:rsidR="00E42A10" w:rsidRDefault="00FF29BF">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w:t>
      </w:r>
      <w:r>
        <w:rPr>
          <w:color w:val="000000"/>
        </w:rPr>
        <w:t>ed within the academic timeframe.</w:t>
      </w:r>
    </w:p>
    <w:p w14:paraId="498CC489" w14:textId="77777777" w:rsidR="00E42A10" w:rsidRDefault="00FF29BF">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385C850D" w14:textId="77777777" w:rsidR="00E42A10" w:rsidRDefault="00FF29BF">
      <w:pPr>
        <w:pStyle w:val="Heading1"/>
        <w:keepNext/>
        <w:pageBreakBefore/>
        <w:spacing w:line="480" w:lineRule="auto"/>
        <w:jc w:val="center"/>
      </w:pPr>
      <w:bookmarkStart w:id="11" w:name="_Toc239255161"/>
      <w:r>
        <w:rPr>
          <w:b/>
          <w:bCs/>
          <w:color w:val="000000"/>
          <w:szCs w:val="24"/>
        </w:rPr>
        <w:lastRenderedPageBreak/>
        <w:t>Chapter 2: Literature Overview</w:t>
      </w:r>
      <w:bookmarkEnd w:id="11"/>
    </w:p>
    <w:p w14:paraId="50690FED" w14:textId="77777777" w:rsidR="00E42A10" w:rsidRDefault="00FF29BF">
      <w:pPr>
        <w:pStyle w:val="Heading2"/>
        <w:keepNext/>
        <w:spacing w:line="480" w:lineRule="auto"/>
      </w:pPr>
      <w:bookmarkStart w:id="12" w:name="_Toc239255162"/>
      <w:r>
        <w:rPr>
          <w:b/>
          <w:bCs/>
          <w:color w:val="000000"/>
          <w:szCs w:val="24"/>
        </w:rPr>
        <w:t>2.1 Background and Theoretical Framework</w:t>
      </w:r>
      <w:bookmarkEnd w:id="12"/>
    </w:p>
    <w:p w14:paraId="6994C685" w14:textId="77777777" w:rsidR="00E42A10" w:rsidRDefault="00FF29BF">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0B90CAD7" w14:textId="77777777" w:rsidR="00E42A10" w:rsidRDefault="00FF29BF">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w:t>
      </w:r>
      <w:r>
        <w:rPr>
          <w:color w:val="000000"/>
        </w:rPr>
        <w:t xml:space="preserve">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w:t>
      </w:r>
      <w:r>
        <w:rPr>
          <w:color w:val="000000"/>
        </w:rPr>
        <w:t>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4CC24A82" w14:textId="77777777" w:rsidR="00E42A10" w:rsidRDefault="00FF29BF">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54B1441A" w14:textId="77777777" w:rsidR="00E42A10" w:rsidRDefault="00FF29BF">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w:t>
      </w:r>
      <w:r>
        <w:rPr>
          <w:color w:val="000000"/>
        </w:rPr>
        <w:t>hentication can then be carried in a signed token rather than in server-side session storage.</w:t>
      </w:r>
    </w:p>
    <w:p w14:paraId="2F8E8259" w14:textId="77777777" w:rsidR="00E42A10" w:rsidRDefault="00FF29BF">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w:t>
      </w:r>
      <w:r>
        <w:rPr>
          <w:color w:val="000000"/>
        </w:rPr>
        <w:t>e categories of the OWASP Top 10, in particular broken access control and identification failures (Open Web Application Security Project, 2021).</w:t>
      </w:r>
    </w:p>
    <w:p w14:paraId="092B4F33" w14:textId="77777777" w:rsidR="00E42A10" w:rsidRDefault="00FF29BF">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5D8A1A36" w14:textId="77777777" w:rsidR="00E42A10" w:rsidRDefault="00FF29BF">
      <w:pPr>
        <w:pStyle w:val="Heading2"/>
        <w:keepNext/>
        <w:spacing w:line="480" w:lineRule="auto"/>
      </w:pPr>
      <w:bookmarkStart w:id="13" w:name="_Toc239255163"/>
      <w:r>
        <w:rPr>
          <w:b/>
          <w:bCs/>
          <w:color w:val="000000"/>
          <w:szCs w:val="24"/>
        </w:rPr>
        <w:lastRenderedPageBreak/>
        <w:t>2.2 Study of Related Systems and Related Work</w:t>
      </w:r>
      <w:bookmarkEnd w:id="13"/>
    </w:p>
    <w:p w14:paraId="161C7CC9" w14:textId="77777777" w:rsidR="00E42A10" w:rsidRDefault="00FF29BF">
      <w:pPr>
        <w:spacing w:line="480" w:lineRule="auto"/>
      </w:pPr>
      <w:r>
        <w:rPr>
          <w:color w:val="000000"/>
        </w:rPr>
        <w:t>Six existing systems relevant to the problem area were reviewed. Each is summarised below by platform, approach, strengths and limitations, and each is cited in the reference list.</w:t>
      </w:r>
    </w:p>
    <w:p w14:paraId="5DEBE576" w14:textId="77777777" w:rsidR="00E42A10" w:rsidRDefault="00FF29BF">
      <w:pPr>
        <w:keepNext/>
        <w:spacing w:line="480" w:lineRule="auto"/>
      </w:pPr>
      <w:r>
        <w:rPr>
          <w:b/>
          <w:color w:val="000000"/>
        </w:rPr>
        <w:t>1) Shopify</w:t>
      </w:r>
    </w:p>
    <w:p w14:paraId="3DCED3C8" w14:textId="77777777" w:rsidR="00E42A10" w:rsidRDefault="00FF29BF">
      <w:pPr>
        <w:spacing w:line="480" w:lineRule="auto"/>
        <w:ind w:left="720" w:hanging="360"/>
      </w:pPr>
      <w:r>
        <w:rPr>
          <w:color w:val="000000"/>
        </w:rPr>
        <w:t>•</w:t>
      </w:r>
      <w:r>
        <w:rPr>
          <w:color w:val="000000"/>
        </w:rPr>
        <w:tab/>
        <w:t>Platform: hosted software as a service, reached through a web browser.</w:t>
      </w:r>
    </w:p>
    <w:p w14:paraId="429F796C" w14:textId="77777777" w:rsidR="00E42A10" w:rsidRDefault="00FF29BF">
      <w:pPr>
        <w:spacing w:line="480" w:lineRule="auto"/>
        <w:ind w:left="720" w:hanging="360"/>
      </w:pPr>
      <w:r>
        <w:rPr>
          <w:color w:val="000000"/>
        </w:rPr>
        <w:t>•</w:t>
      </w:r>
      <w:r>
        <w:rPr>
          <w:color w:val="000000"/>
        </w:rPr>
        <w:tab/>
        <w:t>Approach: a proprietary multi-tenant platform with a template language that sellers use to theme their storefronts.</w:t>
      </w:r>
    </w:p>
    <w:p w14:paraId="7B01EEEF" w14:textId="77777777" w:rsidR="00E42A10" w:rsidRDefault="00FF29BF">
      <w:pPr>
        <w:spacing w:line="480" w:lineRule="auto"/>
        <w:ind w:left="720" w:hanging="360"/>
      </w:pPr>
      <w:r>
        <w:rPr>
          <w:color w:val="000000"/>
        </w:rPr>
        <w:t>•</w:t>
      </w:r>
      <w:r>
        <w:rPr>
          <w:color w:val="000000"/>
        </w:rPr>
        <w:tab/>
        <w:t>Strengths: self-service store creation, custom domain mapping, a mature checkout and a large application ecosystem.</w:t>
      </w:r>
    </w:p>
    <w:p w14:paraId="14384AB3" w14:textId="77777777" w:rsidR="00E42A10" w:rsidRDefault="00FF29BF">
      <w:pPr>
        <w:spacing w:line="480" w:lineRule="auto"/>
        <w:ind w:left="720" w:hanging="360"/>
      </w:pPr>
      <w:r>
        <w:rPr>
          <w:color w:val="000000"/>
        </w:rPr>
        <w:t>•</w:t>
      </w:r>
      <w:r>
        <w:rPr>
          <w:color w:val="000000"/>
        </w:rPr>
        <w:tab/>
      </w:r>
      <w:r>
        <w:rPr>
          <w:color w:val="000000"/>
        </w:rPr>
        <w:t>Limitations: the subscription is charged in foreign currency, the storefront logic cannot be modified, and there is no integration with local payment or delivery providers.</w:t>
      </w:r>
    </w:p>
    <w:p w14:paraId="4E9682E1" w14:textId="77777777" w:rsidR="00E42A10" w:rsidRDefault="00FF29BF">
      <w:pPr>
        <w:keepNext/>
        <w:spacing w:line="480" w:lineRule="auto"/>
      </w:pPr>
      <w:r>
        <w:rPr>
          <w:b/>
          <w:color w:val="000000"/>
        </w:rPr>
        <w:t>2) WooCommerce</w:t>
      </w:r>
    </w:p>
    <w:p w14:paraId="7F27C102" w14:textId="77777777" w:rsidR="00E42A10" w:rsidRDefault="00FF29BF">
      <w:pPr>
        <w:spacing w:line="480" w:lineRule="auto"/>
        <w:ind w:left="720" w:hanging="360"/>
      </w:pPr>
      <w:r>
        <w:rPr>
          <w:color w:val="000000"/>
        </w:rPr>
        <w:t>•</w:t>
      </w:r>
      <w:r>
        <w:rPr>
          <w:color w:val="000000"/>
        </w:rPr>
        <w:tab/>
        <w:t>Platform: self-hosted, installed as a plugin into a WordPress site.</w:t>
      </w:r>
    </w:p>
    <w:p w14:paraId="332470AC" w14:textId="77777777" w:rsidR="00E42A10" w:rsidRDefault="00FF29BF">
      <w:pPr>
        <w:spacing w:line="480" w:lineRule="auto"/>
        <w:ind w:left="720" w:hanging="360"/>
      </w:pPr>
      <w:r>
        <w:rPr>
          <w:color w:val="000000"/>
        </w:rPr>
        <w:t>•</w:t>
      </w:r>
      <w:r>
        <w:rPr>
          <w:color w:val="000000"/>
        </w:rPr>
        <w:tab/>
        <w:t>Approach: extends a PHP and MySQL content management system with commerce features.</w:t>
      </w:r>
    </w:p>
    <w:p w14:paraId="18035592" w14:textId="77777777" w:rsidR="00E42A10" w:rsidRDefault="00FF29BF">
      <w:pPr>
        <w:spacing w:line="480" w:lineRule="auto"/>
        <w:ind w:left="720" w:hanging="360"/>
      </w:pPr>
      <w:r>
        <w:rPr>
          <w:color w:val="000000"/>
        </w:rPr>
        <w:t>•</w:t>
      </w:r>
      <w:r>
        <w:rPr>
          <w:color w:val="000000"/>
        </w:rPr>
        <w:tab/>
        <w:t>Strengths: open source, no licence cost, a very large plugin catalogue and complete control of the storefront.</w:t>
      </w:r>
    </w:p>
    <w:p w14:paraId="52F688C5" w14:textId="77777777" w:rsidR="00E42A10" w:rsidRDefault="00FF29BF">
      <w:pPr>
        <w:spacing w:line="480" w:lineRule="auto"/>
        <w:ind w:left="720" w:hanging="360"/>
      </w:pPr>
      <w:r>
        <w:rPr>
          <w:color w:val="000000"/>
        </w:rPr>
        <w:t>•</w:t>
      </w:r>
      <w:r>
        <w:rPr>
          <w:color w:val="000000"/>
        </w:rPr>
        <w:tab/>
      </w:r>
      <w:r>
        <w:rPr>
          <w:color w:val="000000"/>
        </w:rPr>
        <w:t>Limitations: single tenant by design. Each seller needs a separate installation, database and hosting account, which is precisely the barrier this project removes.</w:t>
      </w:r>
    </w:p>
    <w:p w14:paraId="56E9D963" w14:textId="77777777" w:rsidR="00E42A10" w:rsidRDefault="00FF29BF">
      <w:pPr>
        <w:keepNext/>
        <w:spacing w:line="480" w:lineRule="auto"/>
      </w:pPr>
      <w:r>
        <w:rPr>
          <w:b/>
          <w:color w:val="000000"/>
        </w:rPr>
        <w:t>3) Adobe Commerce (Magento)</w:t>
      </w:r>
    </w:p>
    <w:p w14:paraId="6445936A" w14:textId="77777777" w:rsidR="00E42A10" w:rsidRDefault="00FF29BF">
      <w:pPr>
        <w:spacing w:line="480" w:lineRule="auto"/>
        <w:ind w:left="720" w:hanging="360"/>
      </w:pPr>
      <w:r>
        <w:rPr>
          <w:color w:val="000000"/>
        </w:rPr>
        <w:t>•</w:t>
      </w:r>
      <w:r>
        <w:rPr>
          <w:color w:val="000000"/>
        </w:rPr>
        <w:tab/>
        <w:t>Platform: self-hosted or vendor-hosted, reached through a web browser.</w:t>
      </w:r>
    </w:p>
    <w:p w14:paraId="5C352B4A" w14:textId="77777777" w:rsidR="00E42A10" w:rsidRDefault="00FF29BF">
      <w:pPr>
        <w:spacing w:line="480" w:lineRule="auto"/>
        <w:ind w:left="720" w:hanging="360"/>
      </w:pPr>
      <w:r>
        <w:rPr>
          <w:color w:val="000000"/>
        </w:rPr>
        <w:t>•</w:t>
      </w:r>
      <w:r>
        <w:rPr>
          <w:color w:val="000000"/>
        </w:rPr>
        <w:tab/>
        <w:t>Approach: a modular PHP commerce framework with support for several storefronts from one installation.</w:t>
      </w:r>
    </w:p>
    <w:p w14:paraId="7ECA914B" w14:textId="77777777" w:rsidR="00E42A10" w:rsidRDefault="00FF29BF">
      <w:pPr>
        <w:spacing w:line="480" w:lineRule="auto"/>
        <w:ind w:left="720" w:hanging="360"/>
      </w:pPr>
      <w:r>
        <w:rPr>
          <w:color w:val="000000"/>
        </w:rPr>
        <w:lastRenderedPageBreak/>
        <w:t>•</w:t>
      </w:r>
      <w:r>
        <w:rPr>
          <w:color w:val="000000"/>
        </w:rPr>
        <w:tab/>
        <w:t>Strengths: rich catalogue, pricing and promotion rules, and genuine multi-store capability.</w:t>
      </w:r>
    </w:p>
    <w:p w14:paraId="3C34DB2A" w14:textId="77777777" w:rsidR="00E42A10" w:rsidRDefault="00FF29BF">
      <w:pPr>
        <w:spacing w:line="480" w:lineRule="auto"/>
        <w:ind w:left="720" w:hanging="360"/>
      </w:pPr>
      <w:r>
        <w:rPr>
          <w:color w:val="000000"/>
        </w:rPr>
        <w:t>•</w:t>
      </w:r>
      <w:r>
        <w:rPr>
          <w:color w:val="000000"/>
        </w:rPr>
        <w:tab/>
      </w:r>
      <w:r>
        <w:rPr>
          <w:color w:val="000000"/>
        </w:rPr>
        <w:t>Limitations: heavy hardware and expertise requirements, and its multi-store support assumes one owning business rather than unrelated tenants who must not see each other's data.</w:t>
      </w:r>
    </w:p>
    <w:p w14:paraId="52C8A9E8" w14:textId="77777777" w:rsidR="00E42A10" w:rsidRDefault="00FF29BF">
      <w:pPr>
        <w:keepNext/>
        <w:spacing w:line="480" w:lineRule="auto"/>
      </w:pPr>
      <w:r>
        <w:rPr>
          <w:b/>
          <w:color w:val="000000"/>
        </w:rPr>
        <w:t>4) Wix eCommerce</w:t>
      </w:r>
    </w:p>
    <w:p w14:paraId="772B0657" w14:textId="77777777" w:rsidR="00E42A10" w:rsidRDefault="00FF29BF">
      <w:pPr>
        <w:spacing w:line="480" w:lineRule="auto"/>
        <w:ind w:left="720" w:hanging="360"/>
      </w:pPr>
      <w:r>
        <w:rPr>
          <w:color w:val="000000"/>
        </w:rPr>
        <w:t>•</w:t>
      </w:r>
      <w:r>
        <w:rPr>
          <w:color w:val="000000"/>
        </w:rPr>
        <w:tab/>
        <w:t>Platform: hosted software as a service.</w:t>
      </w:r>
    </w:p>
    <w:p w14:paraId="489F285F" w14:textId="77777777" w:rsidR="00E42A10" w:rsidRDefault="00FF29BF">
      <w:pPr>
        <w:spacing w:line="480" w:lineRule="auto"/>
        <w:ind w:left="720" w:hanging="360"/>
      </w:pPr>
      <w:r>
        <w:rPr>
          <w:color w:val="000000"/>
        </w:rPr>
        <w:t>•</w:t>
      </w:r>
      <w:r>
        <w:rPr>
          <w:color w:val="000000"/>
        </w:rPr>
        <w:tab/>
        <w:t>Approach: a proprietary multi-tenant website builder with a commerce module bolted on.</w:t>
      </w:r>
    </w:p>
    <w:p w14:paraId="1CDCAC97" w14:textId="77777777" w:rsidR="00E42A10" w:rsidRDefault="00FF29BF">
      <w:pPr>
        <w:spacing w:line="480" w:lineRule="auto"/>
        <w:ind w:left="720" w:hanging="360"/>
      </w:pPr>
      <w:r>
        <w:rPr>
          <w:color w:val="000000"/>
        </w:rPr>
        <w:t>•</w:t>
      </w:r>
      <w:r>
        <w:rPr>
          <w:color w:val="000000"/>
        </w:rPr>
        <w:tab/>
        <w:t>Strengths: drag-and-drop storefront design, with hosting and domain management included.</w:t>
      </w:r>
    </w:p>
    <w:p w14:paraId="58D5DBCB" w14:textId="77777777" w:rsidR="00E42A10" w:rsidRDefault="00FF29BF">
      <w:pPr>
        <w:spacing w:line="480" w:lineRule="auto"/>
        <w:ind w:left="720" w:hanging="360"/>
      </w:pPr>
      <w:r>
        <w:rPr>
          <w:color w:val="000000"/>
        </w:rPr>
        <w:t>•</w:t>
      </w:r>
      <w:r>
        <w:rPr>
          <w:color w:val="000000"/>
        </w:rPr>
        <w:tab/>
      </w:r>
      <w:r>
        <w:rPr>
          <w:color w:val="000000"/>
        </w:rPr>
        <w:t>Limitations: the storefront structure is fixed by the builder, data export is limited, and the subscription is again priced in foreign currency.</w:t>
      </w:r>
    </w:p>
    <w:p w14:paraId="1F5DEAC4" w14:textId="77777777" w:rsidR="00E42A10" w:rsidRDefault="00FF29BF">
      <w:pPr>
        <w:keepNext/>
        <w:spacing w:line="480" w:lineRule="auto"/>
      </w:pPr>
      <w:r>
        <w:rPr>
          <w:b/>
          <w:color w:val="000000"/>
        </w:rPr>
        <w:t>5) Saleor</w:t>
      </w:r>
    </w:p>
    <w:p w14:paraId="710429E2" w14:textId="77777777" w:rsidR="00E42A10" w:rsidRDefault="00FF29BF">
      <w:pPr>
        <w:spacing w:line="480" w:lineRule="auto"/>
        <w:ind w:left="720" w:hanging="360"/>
      </w:pPr>
      <w:r>
        <w:rPr>
          <w:color w:val="000000"/>
        </w:rPr>
        <w:t>•</w:t>
      </w:r>
      <w:r>
        <w:rPr>
          <w:color w:val="000000"/>
        </w:rPr>
        <w:tab/>
        <w:t>Platform: self-hosted, deployed by the merchant or an integrator.</w:t>
      </w:r>
    </w:p>
    <w:p w14:paraId="47C7A449" w14:textId="77777777" w:rsidR="00E42A10" w:rsidRDefault="00FF29BF">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50F64E9F" w14:textId="77777777" w:rsidR="00E42A10" w:rsidRDefault="00FF29BF">
      <w:pPr>
        <w:spacing w:line="480" w:lineRule="auto"/>
        <w:ind w:left="720" w:hanging="360"/>
      </w:pPr>
      <w:r>
        <w:rPr>
          <w:color w:val="000000"/>
        </w:rPr>
        <w:t>•</w:t>
      </w:r>
      <w:r>
        <w:rPr>
          <w:color w:val="000000"/>
        </w:rPr>
        <w:tab/>
        <w:t>Strengths: a modern interface-first design, a strong catalogue and sales-channel model, and an open licence.</w:t>
      </w:r>
    </w:p>
    <w:p w14:paraId="14331C41" w14:textId="77777777" w:rsidR="00E42A10" w:rsidRDefault="00FF29BF">
      <w:pPr>
        <w:spacing w:line="480" w:lineRule="auto"/>
        <w:ind w:left="720" w:hanging="360"/>
      </w:pPr>
      <w:r>
        <w:rPr>
          <w:color w:val="000000"/>
        </w:rPr>
        <w:t>•</w:t>
      </w:r>
      <w:r>
        <w:rPr>
          <w:color w:val="000000"/>
        </w:rPr>
        <w:tab/>
      </w:r>
      <w:r>
        <w:rPr>
          <w:color w:val="000000"/>
        </w:rPr>
        <w:t>Limitations: aimed at development teams. There is no self-service tenant onboarding, and a separate deployment is expected per merchant.</w:t>
      </w:r>
    </w:p>
    <w:p w14:paraId="07CFB213" w14:textId="77777777" w:rsidR="00E42A10" w:rsidRDefault="00FF29BF">
      <w:pPr>
        <w:keepNext/>
        <w:spacing w:line="480" w:lineRule="auto"/>
      </w:pPr>
      <w:r>
        <w:rPr>
          <w:b/>
          <w:color w:val="000000"/>
        </w:rPr>
        <w:t>6) Medusa</w:t>
      </w:r>
    </w:p>
    <w:p w14:paraId="45EF28D1" w14:textId="77777777" w:rsidR="00E42A10" w:rsidRDefault="00FF29BF">
      <w:pPr>
        <w:spacing w:line="480" w:lineRule="auto"/>
        <w:ind w:left="720" w:hanging="360"/>
      </w:pPr>
      <w:r>
        <w:rPr>
          <w:color w:val="000000"/>
        </w:rPr>
        <w:t>•</w:t>
      </w:r>
      <w:r>
        <w:rPr>
          <w:color w:val="000000"/>
        </w:rPr>
        <w:tab/>
        <w:t>Platform: self-hosted, deployed by the merchant or an integrator.</w:t>
      </w:r>
    </w:p>
    <w:p w14:paraId="02FDB052" w14:textId="77777777" w:rsidR="00E42A10" w:rsidRDefault="00FF29BF">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5961FDD3" w14:textId="77777777" w:rsidR="00E42A10" w:rsidRDefault="00FF29BF">
      <w:pPr>
        <w:spacing w:line="480" w:lineRule="auto"/>
        <w:ind w:left="720" w:hanging="360"/>
      </w:pPr>
      <w:r>
        <w:rPr>
          <w:color w:val="000000"/>
        </w:rPr>
        <w:t>•</w:t>
      </w:r>
      <w:r>
        <w:rPr>
          <w:color w:val="000000"/>
        </w:rPr>
        <w:tab/>
        <w:t>Strengths: modular services, an open licence, and a flexible order and pricing model.</w:t>
      </w:r>
    </w:p>
    <w:p w14:paraId="1F535ECC" w14:textId="77777777" w:rsidR="00E42A10" w:rsidRDefault="00FF29BF">
      <w:pPr>
        <w:spacing w:line="480" w:lineRule="auto"/>
        <w:ind w:left="720" w:hanging="360"/>
      </w:pPr>
      <w:r>
        <w:rPr>
          <w:color w:val="000000"/>
        </w:rPr>
        <w:t>•</w:t>
      </w:r>
      <w:r>
        <w:rPr>
          <w:color w:val="000000"/>
        </w:rPr>
        <w:tab/>
      </w:r>
      <w:r>
        <w:rPr>
          <w:color w:val="000000"/>
        </w:rPr>
        <w:t>Limitations: single-merchant by default. Multi-tenancy has to be added by the integrator, and a developer is required to operate it.</w:t>
      </w:r>
    </w:p>
    <w:p w14:paraId="5C688C1A" w14:textId="77777777" w:rsidR="00E42A10" w:rsidRDefault="00FF29BF">
      <w:pPr>
        <w:spacing w:line="480" w:lineRule="auto"/>
      </w:pPr>
      <w:r>
        <w:rPr>
          <w:color w:val="000000"/>
        </w:rPr>
        <w:t xml:space="preserve">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w:t>
      </w:r>
      <w:r>
        <w:rPr>
          <w:color w:val="000000"/>
        </w:rPr>
        <w:t>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31D3B30A" w14:textId="77777777" w:rsidR="00E42A10" w:rsidRDefault="00FF29BF">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21884832" w14:textId="77777777" w:rsidR="00E42A10" w:rsidRDefault="00FF29BF">
      <w:pPr>
        <w:pStyle w:val="Heading2"/>
        <w:keepNext/>
        <w:spacing w:line="480" w:lineRule="auto"/>
      </w:pPr>
      <w:bookmarkStart w:id="14" w:name="_Toc239255164"/>
      <w:r>
        <w:rPr>
          <w:b/>
          <w:bCs/>
          <w:color w:val="000000"/>
          <w:szCs w:val="24"/>
        </w:rPr>
        <w:t>2.3 Contribution of the Proposed System</w:t>
      </w:r>
      <w:bookmarkEnd w:id="14"/>
    </w:p>
    <w:p w14:paraId="04467D89" w14:textId="77777777" w:rsidR="00E42A10" w:rsidRDefault="00FF29BF">
      <w:pPr>
        <w:spacing w:line="480" w:lineRule="auto"/>
      </w:pPr>
      <w:r>
        <w:rPr>
          <w:color w:val="000000"/>
        </w:rPr>
        <w:t>Based on the limitations identified in Section 2.2, the proposed system contributes the following.</w:t>
      </w:r>
    </w:p>
    <w:p w14:paraId="1F4A9C4E" w14:textId="77777777" w:rsidR="00E42A10" w:rsidRDefault="00FF29BF">
      <w:pPr>
        <w:spacing w:line="480" w:lineRule="auto"/>
        <w:ind w:left="720" w:hanging="360"/>
      </w:pPr>
      <w:r>
        <w:rPr>
          <w:color w:val="000000"/>
        </w:rPr>
        <w:t>•</w:t>
      </w:r>
      <w:r>
        <w:rPr>
          <w:color w:val="000000"/>
        </w:rPr>
        <w:tab/>
      </w:r>
      <w:r>
        <w:rPr>
          <w:color w:val="000000"/>
        </w:rPr>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0C5B2445" w14:textId="77777777" w:rsidR="00E42A10" w:rsidRDefault="00FF29BF">
      <w:pPr>
        <w:spacing w:line="480" w:lineRule="auto"/>
        <w:ind w:left="720" w:hanging="360"/>
      </w:pPr>
      <w:r>
        <w:rPr>
          <w:color w:val="000000"/>
        </w:rPr>
        <w:t>•</w:t>
      </w:r>
      <w:r>
        <w:rPr>
          <w:color w:val="000000"/>
        </w:rPr>
        <w:tab/>
      </w:r>
      <w:r>
        <w:rPr>
          <w:color w:val="000000"/>
        </w:rPr>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1F8B2CEE" w14:textId="77777777" w:rsidR="00E42A10" w:rsidRDefault="00FF29BF">
      <w:pPr>
        <w:spacing w:line="480" w:lineRule="auto"/>
        <w:ind w:left="720" w:hanging="360"/>
      </w:pPr>
      <w:r>
        <w:rPr>
          <w:color w:val="000000"/>
        </w:rPr>
        <w:t>•</w:t>
      </w:r>
      <w:r>
        <w:rPr>
          <w:color w:val="000000"/>
        </w:rPr>
        <w:tab/>
      </w:r>
      <w:r>
        <w:rPr>
          <w:color w:val="000000"/>
        </w:rPr>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39477357" w14:textId="77777777" w:rsidR="00E42A10" w:rsidRDefault="00FF29BF">
      <w:pPr>
        <w:spacing w:line="480" w:lineRule="auto"/>
        <w:ind w:left="720" w:hanging="360"/>
      </w:pPr>
      <w:r>
        <w:rPr>
          <w:color w:val="000000"/>
        </w:rPr>
        <w:t>•</w:t>
      </w:r>
      <w:r>
        <w:rPr>
          <w:color w:val="000000"/>
        </w:rPr>
        <w:tab/>
      </w:r>
      <w:r>
        <w:rPr>
          <w:color w:val="000000"/>
        </w:rPr>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05209206" w14:textId="77777777" w:rsidR="00E42A10" w:rsidRDefault="00FF29BF">
      <w:pPr>
        <w:spacing w:line="480" w:lineRule="auto"/>
        <w:ind w:left="720" w:hanging="360"/>
      </w:pPr>
      <w:r>
        <w:rPr>
          <w:color w:val="000000"/>
        </w:rPr>
        <w:t>•</w:t>
      </w:r>
      <w:r>
        <w:rPr>
          <w:color w:val="000000"/>
        </w:rPr>
        <w:tab/>
      </w:r>
      <w:r>
        <w:rPr>
          <w:color w:val="000000"/>
        </w:rPr>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4D8E933F" w14:textId="77777777" w:rsidR="00E42A10" w:rsidRDefault="00FF29BF">
      <w:pPr>
        <w:pStyle w:val="Heading2"/>
        <w:keepNext/>
        <w:spacing w:line="480" w:lineRule="auto"/>
      </w:pPr>
      <w:bookmarkStart w:id="15" w:name="_Toc239255165"/>
      <w:r>
        <w:rPr>
          <w:b/>
          <w:bCs/>
          <w:color w:val="000000"/>
          <w:szCs w:val="24"/>
        </w:rPr>
        <w:t>2.4 Functional and Non-Functional Requirements</w:t>
      </w:r>
      <w:bookmarkEnd w:id="15"/>
    </w:p>
    <w:p w14:paraId="71B3B206" w14:textId="77777777" w:rsidR="00E42A10" w:rsidRDefault="00FF29BF">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15C17DBA" w14:textId="77777777" w:rsidR="00E42A10" w:rsidRDefault="00FF29BF">
      <w:pPr>
        <w:spacing w:line="480" w:lineRule="auto"/>
      </w:pPr>
      <w:r>
        <w:rPr>
          <w:b/>
          <w:color w:val="000000"/>
        </w:rPr>
        <w:t>Functional Requirements</w:t>
      </w:r>
    </w:p>
    <w:p w14:paraId="3B0111A0" w14:textId="77777777" w:rsidR="00E42A10" w:rsidRDefault="00FF29BF">
      <w:pPr>
        <w:keepNext/>
        <w:spacing w:line="480" w:lineRule="auto"/>
      </w:pPr>
      <w:r>
        <w:rPr>
          <w:b/>
          <w:color w:val="000000"/>
        </w:rPr>
        <w:lastRenderedPageBreak/>
        <w:t>1) Authentication and Access Control</w:t>
      </w:r>
    </w:p>
    <w:p w14:paraId="330E04C9" w14:textId="77777777" w:rsidR="00E42A10" w:rsidRDefault="00FF29BF">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3BDA6ECF" w14:textId="77777777" w:rsidR="00E42A10" w:rsidRDefault="00FF29BF">
      <w:pPr>
        <w:spacing w:line="480" w:lineRule="auto"/>
        <w:ind w:left="720" w:hanging="360"/>
      </w:pPr>
      <w:r>
        <w:rPr>
          <w:color w:val="000000"/>
        </w:rPr>
        <w:t>•</w:t>
      </w:r>
      <w:r>
        <w:rPr>
          <w:color w:val="000000"/>
        </w:rPr>
        <w:tab/>
      </w:r>
      <w:r>
        <w:rPr>
          <w:color w:val="000000"/>
        </w:rPr>
        <w:t>A store owner shall be able to invite staff and assign them roles, and each role shall permit only the operations defined for it.</w:t>
      </w:r>
    </w:p>
    <w:p w14:paraId="45D9C23B" w14:textId="77777777" w:rsidR="00E42A10" w:rsidRDefault="00FF29BF">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4DFD32C4" w14:textId="77777777" w:rsidR="00E42A10" w:rsidRDefault="00FF29BF">
      <w:pPr>
        <w:keepNext/>
        <w:spacing w:line="480" w:lineRule="auto"/>
      </w:pPr>
      <w:r>
        <w:rPr>
          <w:b/>
          <w:color w:val="000000"/>
        </w:rPr>
        <w:t>2) Store Provisioning and Domain Mapping</w:t>
      </w:r>
    </w:p>
    <w:p w14:paraId="0591612C" w14:textId="77777777" w:rsidR="00E42A10" w:rsidRDefault="00FF29BF">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354991E7" w14:textId="77777777" w:rsidR="00E42A10" w:rsidRDefault="00FF29BF">
      <w:pPr>
        <w:spacing w:line="480" w:lineRule="auto"/>
        <w:ind w:left="720" w:hanging="360"/>
      </w:pPr>
      <w:r>
        <w:rPr>
          <w:color w:val="000000"/>
        </w:rPr>
        <w:t>•</w:t>
      </w:r>
      <w:r>
        <w:rPr>
          <w:color w:val="000000"/>
        </w:rPr>
        <w:tab/>
      </w:r>
      <w:r>
        <w:rPr>
          <w:color w:val="000000"/>
        </w:rPr>
        <w:t>A store owner shall be able to attach a custom domain, which the system verifies before serving the storefront from it.</w:t>
      </w:r>
    </w:p>
    <w:p w14:paraId="626F183E" w14:textId="77777777" w:rsidR="00E42A10" w:rsidRDefault="00FF29BF">
      <w:pPr>
        <w:spacing w:line="480" w:lineRule="auto"/>
        <w:ind w:left="720" w:hanging="360"/>
      </w:pPr>
      <w:r>
        <w:rPr>
          <w:color w:val="000000"/>
        </w:rPr>
        <w:t>•</w:t>
      </w:r>
      <w:r>
        <w:rPr>
          <w:color w:val="000000"/>
        </w:rPr>
        <w:tab/>
        <w:t>A platform administrator shall be able to approve, suspend and reinstate stores.</w:t>
      </w:r>
    </w:p>
    <w:p w14:paraId="5B01EDBF" w14:textId="77777777" w:rsidR="00E42A10" w:rsidRDefault="00FF29BF">
      <w:pPr>
        <w:keepNext/>
        <w:spacing w:line="480" w:lineRule="auto"/>
      </w:pPr>
      <w:r>
        <w:rPr>
          <w:b/>
          <w:color w:val="000000"/>
        </w:rPr>
        <w:t>3) Catalogue and Inventory Management</w:t>
      </w:r>
    </w:p>
    <w:p w14:paraId="740A8F73" w14:textId="77777777" w:rsidR="00E42A10" w:rsidRDefault="00FF29BF">
      <w:pPr>
        <w:spacing w:line="480" w:lineRule="auto"/>
        <w:ind w:left="720" w:hanging="360"/>
      </w:pPr>
      <w:r>
        <w:rPr>
          <w:color w:val="000000"/>
        </w:rPr>
        <w:t>•</w:t>
      </w:r>
      <w:r>
        <w:rPr>
          <w:color w:val="000000"/>
        </w:rPr>
        <w:tab/>
        <w:t>Sellers shall be able to create, update, publish and archive products, variants, collections and product media.</w:t>
      </w:r>
    </w:p>
    <w:p w14:paraId="542E3187" w14:textId="77777777" w:rsidR="00E42A10" w:rsidRDefault="00FF29BF">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0B2EE089" w14:textId="77777777" w:rsidR="00E42A10" w:rsidRDefault="00FF29BF">
      <w:pPr>
        <w:spacing w:line="480" w:lineRule="auto"/>
        <w:ind w:left="720" w:hanging="360"/>
      </w:pPr>
      <w:r>
        <w:rPr>
          <w:color w:val="000000"/>
        </w:rPr>
        <w:t>•</w:t>
      </w:r>
      <w:r>
        <w:rPr>
          <w:color w:val="000000"/>
        </w:rPr>
        <w:tab/>
      </w:r>
      <w:r>
        <w:rPr>
          <w:color w:val="000000"/>
        </w:rPr>
        <w:t>The system shall prevent an order that requests more units than are available.</w:t>
      </w:r>
    </w:p>
    <w:p w14:paraId="2068AF1B" w14:textId="77777777" w:rsidR="00E42A10" w:rsidRDefault="00FF29BF">
      <w:pPr>
        <w:keepNext/>
        <w:spacing w:line="480" w:lineRule="auto"/>
      </w:pPr>
      <w:r>
        <w:rPr>
          <w:b/>
          <w:color w:val="000000"/>
        </w:rPr>
        <w:t>4) Storefront and Shopping Cart</w:t>
      </w:r>
    </w:p>
    <w:p w14:paraId="6B124F49" w14:textId="77777777" w:rsidR="00E42A10" w:rsidRDefault="00FF29BF">
      <w:pPr>
        <w:spacing w:line="480" w:lineRule="auto"/>
        <w:ind w:left="720" w:hanging="360"/>
      </w:pPr>
      <w:r>
        <w:rPr>
          <w:color w:val="000000"/>
        </w:rPr>
        <w:t>•</w:t>
      </w:r>
      <w:r>
        <w:rPr>
          <w:color w:val="000000"/>
        </w:rPr>
        <w:tab/>
        <w:t>The system shall resolve the tenant from the request host and render only that tenant's catalogue and theme.</w:t>
      </w:r>
    </w:p>
    <w:p w14:paraId="3878915D" w14:textId="77777777" w:rsidR="00E42A10" w:rsidRDefault="00FF29BF">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046D81B8" w14:textId="77777777" w:rsidR="00E42A10" w:rsidRDefault="00FF29BF">
      <w:pPr>
        <w:spacing w:line="480" w:lineRule="auto"/>
        <w:ind w:left="720" w:hanging="360"/>
      </w:pPr>
      <w:r>
        <w:rPr>
          <w:color w:val="000000"/>
        </w:rPr>
        <w:t>•</w:t>
      </w:r>
      <w:r>
        <w:rPr>
          <w:color w:val="000000"/>
        </w:rPr>
        <w:tab/>
        <w:t>The storefront shall support product search and browsing by collection.</w:t>
      </w:r>
    </w:p>
    <w:p w14:paraId="781616A7" w14:textId="77777777" w:rsidR="00E42A10" w:rsidRDefault="00FF29BF">
      <w:pPr>
        <w:keepNext/>
        <w:spacing w:line="480" w:lineRule="auto"/>
      </w:pPr>
      <w:r>
        <w:rPr>
          <w:b/>
          <w:color w:val="000000"/>
        </w:rPr>
        <w:t>5) Checkout and Order Processing</w:t>
      </w:r>
    </w:p>
    <w:p w14:paraId="02700852" w14:textId="77777777" w:rsidR="00E42A10" w:rsidRDefault="00FF29BF">
      <w:pPr>
        <w:spacing w:line="480" w:lineRule="auto"/>
        <w:ind w:left="720" w:hanging="360"/>
      </w:pPr>
      <w:r>
        <w:rPr>
          <w:color w:val="000000"/>
        </w:rPr>
        <w:t>•</w:t>
      </w:r>
      <w:r>
        <w:rPr>
          <w:color w:val="000000"/>
        </w:rPr>
        <w:tab/>
      </w:r>
      <w:r>
        <w:rPr>
          <w:color w:val="000000"/>
        </w:rPr>
        <w:t>Customers shall be able to place an order with a delivery address and a cash on delivery payment method, and shall receive an order number.</w:t>
      </w:r>
    </w:p>
    <w:p w14:paraId="1EFBEAD0" w14:textId="77777777" w:rsidR="00E42A10" w:rsidRDefault="00FF29BF">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416BE9CF" w14:textId="77777777" w:rsidR="00E42A10" w:rsidRDefault="00FF29BF">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63F5762D" w14:textId="77777777" w:rsidR="00E42A10" w:rsidRDefault="00FF29BF">
      <w:pPr>
        <w:keepNext/>
        <w:spacing w:line="480" w:lineRule="auto"/>
      </w:pPr>
      <w:r>
        <w:rPr>
          <w:b/>
          <w:color w:val="000000"/>
        </w:rPr>
        <w:t>6) Discounts, Shipping and Reporting</w:t>
      </w:r>
    </w:p>
    <w:p w14:paraId="5AC37D3B" w14:textId="77777777" w:rsidR="00E42A10" w:rsidRDefault="00FF29BF">
      <w:pPr>
        <w:spacing w:line="480" w:lineRule="auto"/>
        <w:ind w:left="720" w:hanging="360"/>
      </w:pPr>
      <w:r>
        <w:rPr>
          <w:color w:val="000000"/>
        </w:rPr>
        <w:t>•</w:t>
      </w:r>
      <w:r>
        <w:rPr>
          <w:color w:val="000000"/>
        </w:rPr>
        <w:tab/>
      </w:r>
      <w:r>
        <w:rPr>
          <w:color w:val="000000"/>
        </w:rPr>
        <w:t>Sellers shall be able to define discount codes with validity periods and minimum order values, and shipping zones with associated rates.</w:t>
      </w:r>
    </w:p>
    <w:p w14:paraId="18A814F5" w14:textId="77777777" w:rsidR="00E42A10" w:rsidRDefault="00FF29BF">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0338AA4A" w14:textId="77777777" w:rsidR="00E42A10" w:rsidRDefault="00FF29BF">
      <w:pPr>
        <w:keepNext/>
        <w:spacing w:line="480" w:lineRule="auto"/>
      </w:pPr>
      <w:r>
        <w:rPr>
          <w:b/>
          <w:color w:val="000000"/>
        </w:rPr>
        <w:t>7) Error Handling and Validation</w:t>
      </w:r>
    </w:p>
    <w:p w14:paraId="2FE97D99" w14:textId="77777777" w:rsidR="00E42A10" w:rsidRDefault="00FF29BF">
      <w:pPr>
        <w:spacing w:line="480" w:lineRule="auto"/>
        <w:ind w:left="720" w:hanging="360"/>
      </w:pPr>
      <w:r>
        <w:rPr>
          <w:color w:val="000000"/>
        </w:rPr>
        <w:t>•</w:t>
      </w:r>
      <w:r>
        <w:rPr>
          <w:color w:val="000000"/>
        </w:rPr>
        <w:tab/>
        <w:t>Invalid input shall be rejected with a clear, non-technical message identifying the field at fault.</w:t>
      </w:r>
    </w:p>
    <w:p w14:paraId="2B843093" w14:textId="77777777" w:rsidR="00E42A10" w:rsidRDefault="00FF29BF">
      <w:pPr>
        <w:spacing w:line="480" w:lineRule="auto"/>
        <w:ind w:left="720" w:hanging="360"/>
      </w:pPr>
      <w:r>
        <w:rPr>
          <w:color w:val="000000"/>
        </w:rPr>
        <w:t>•</w:t>
      </w:r>
      <w:r>
        <w:rPr>
          <w:color w:val="000000"/>
        </w:rPr>
        <w:tab/>
      </w:r>
      <w:r>
        <w:rPr>
          <w:color w:val="000000"/>
        </w:rPr>
        <w:t>A request for a host that does not map to an active store shall return a store-not-found page rather than an application error.</w:t>
      </w:r>
    </w:p>
    <w:p w14:paraId="094847A7" w14:textId="77777777" w:rsidR="00E42A10" w:rsidRDefault="00FF29BF">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34F199C0" w14:textId="77777777" w:rsidR="00E42A10" w:rsidRDefault="00FF29BF">
      <w:pPr>
        <w:spacing w:line="480" w:lineRule="auto"/>
      </w:pPr>
      <w:r>
        <w:rPr>
          <w:b/>
          <w:color w:val="000000"/>
        </w:rPr>
        <w:t>Non-Functional Requirements</w:t>
      </w:r>
    </w:p>
    <w:p w14:paraId="33A42A8D" w14:textId="77777777" w:rsidR="00E42A10" w:rsidRDefault="00FF29BF">
      <w:pPr>
        <w:keepNext/>
        <w:spacing w:line="480" w:lineRule="auto"/>
      </w:pPr>
      <w:r>
        <w:rPr>
          <w:b/>
          <w:color w:val="000000"/>
        </w:rPr>
        <w:lastRenderedPageBreak/>
        <w:t>1) Tenant Isolation</w:t>
      </w:r>
    </w:p>
    <w:p w14:paraId="3C0127DC" w14:textId="77777777" w:rsidR="00E42A10" w:rsidRDefault="00FF29BF">
      <w:pPr>
        <w:spacing w:line="480" w:lineRule="auto"/>
        <w:ind w:left="720" w:hanging="360"/>
      </w:pPr>
      <w:r>
        <w:rPr>
          <w:color w:val="000000"/>
        </w:rPr>
        <w:t>•</w:t>
      </w:r>
      <w:r>
        <w:rPr>
          <w:color w:val="000000"/>
        </w:rPr>
        <w:tab/>
        <w:t>No request authenticated for one tenant shall be able to read or modify data belonging to another tenant.</w:t>
      </w:r>
    </w:p>
    <w:p w14:paraId="1362E516" w14:textId="77777777" w:rsidR="00E42A10" w:rsidRDefault="00FF29BF">
      <w:pPr>
        <w:spacing w:line="480" w:lineRule="auto"/>
        <w:ind w:left="720" w:hanging="360"/>
      </w:pPr>
      <w:r>
        <w:rPr>
          <w:color w:val="000000"/>
        </w:rPr>
        <w:t>•</w:t>
      </w:r>
      <w:r>
        <w:rPr>
          <w:color w:val="000000"/>
        </w:rPr>
        <w:tab/>
      </w:r>
      <w:r>
        <w:rPr>
          <w:color w:val="000000"/>
        </w:rPr>
        <w:t>Isolation shall be enforced in a single data-access layer and reinforced by row-level security policies in the database.</w:t>
      </w:r>
    </w:p>
    <w:p w14:paraId="53FB3F61" w14:textId="77777777" w:rsidR="00E42A10" w:rsidRDefault="00FF29BF">
      <w:pPr>
        <w:keepNext/>
        <w:spacing w:line="480" w:lineRule="auto"/>
      </w:pPr>
      <w:r>
        <w:rPr>
          <w:b/>
          <w:color w:val="000000"/>
        </w:rPr>
        <w:t>2) Security</w:t>
      </w:r>
    </w:p>
    <w:p w14:paraId="68BB4387" w14:textId="77777777" w:rsidR="00E42A10" w:rsidRDefault="00FF29BF">
      <w:pPr>
        <w:spacing w:line="480" w:lineRule="auto"/>
        <w:ind w:left="720" w:hanging="360"/>
      </w:pPr>
      <w:r>
        <w:rPr>
          <w:color w:val="000000"/>
        </w:rPr>
        <w:t>•</w:t>
      </w:r>
      <w:r>
        <w:rPr>
          <w:color w:val="000000"/>
        </w:rPr>
        <w:tab/>
        <w:t>Credentials shall be stored only as salted hashes using Argon2, and all traffic shall be served over HTTPS.</w:t>
      </w:r>
    </w:p>
    <w:p w14:paraId="731A8355" w14:textId="77777777" w:rsidR="00E42A10" w:rsidRDefault="00FF29BF">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5B2D464B" w14:textId="77777777" w:rsidR="00E42A10" w:rsidRDefault="00FF29BF">
      <w:pPr>
        <w:spacing w:line="480" w:lineRule="auto"/>
        <w:ind w:left="720" w:hanging="360"/>
      </w:pPr>
      <w:r>
        <w:rPr>
          <w:color w:val="000000"/>
        </w:rPr>
        <w:t>•</w:t>
      </w:r>
      <w:r>
        <w:rPr>
          <w:color w:val="000000"/>
        </w:rPr>
        <w:tab/>
        <w:t>No card or bank data is collected or stored, because no online payment gateway is integrated.</w:t>
      </w:r>
    </w:p>
    <w:p w14:paraId="72EE932B" w14:textId="77777777" w:rsidR="00E42A10" w:rsidRDefault="00FF29BF">
      <w:pPr>
        <w:keepNext/>
        <w:spacing w:line="480" w:lineRule="auto"/>
      </w:pPr>
      <w:r>
        <w:rPr>
          <w:b/>
          <w:color w:val="000000"/>
        </w:rPr>
        <w:t>3) Performance</w:t>
      </w:r>
    </w:p>
    <w:p w14:paraId="4590D65A" w14:textId="77777777" w:rsidR="00E42A10" w:rsidRDefault="00FF29BF">
      <w:pPr>
        <w:spacing w:line="480" w:lineRule="auto"/>
        <w:ind w:left="720" w:hanging="360"/>
      </w:pPr>
      <w:r>
        <w:rPr>
          <w:color w:val="000000"/>
        </w:rPr>
        <w:t>•</w:t>
      </w:r>
      <w:r>
        <w:rPr>
          <w:color w:val="000000"/>
        </w:rPr>
        <w:tab/>
      </w:r>
      <w:r>
        <w:rPr>
          <w:color w:val="000000"/>
        </w:rPr>
        <w:t>A storefront catalogue page shall be returned within 3 seconds under the documented test conditions.</w:t>
      </w:r>
    </w:p>
    <w:p w14:paraId="607C0CBD" w14:textId="77777777" w:rsidR="00E42A10" w:rsidRDefault="00FF29BF">
      <w:pPr>
        <w:spacing w:line="480" w:lineRule="auto"/>
        <w:ind w:left="720" w:hanging="360"/>
      </w:pPr>
      <w:r>
        <w:rPr>
          <w:color w:val="000000"/>
        </w:rPr>
        <w:t>•</w:t>
      </w:r>
      <w:r>
        <w:rPr>
          <w:color w:val="000000"/>
        </w:rPr>
        <w:tab/>
        <w:t>Storefront responses shall be cached so that repeated catalogue reads do not reach the database on every request.</w:t>
      </w:r>
    </w:p>
    <w:p w14:paraId="1201AAE5" w14:textId="77777777" w:rsidR="00E42A10" w:rsidRDefault="00FF29BF">
      <w:pPr>
        <w:keepNext/>
        <w:spacing w:line="480" w:lineRule="auto"/>
      </w:pPr>
      <w:r>
        <w:rPr>
          <w:b/>
          <w:color w:val="000000"/>
        </w:rPr>
        <w:t>4) Usability</w:t>
      </w:r>
    </w:p>
    <w:p w14:paraId="6505CCCF" w14:textId="77777777" w:rsidR="00E42A10" w:rsidRDefault="00FF29BF">
      <w:pPr>
        <w:spacing w:line="480" w:lineRule="auto"/>
        <w:ind w:left="720" w:hanging="360"/>
      </w:pPr>
      <w:r>
        <w:rPr>
          <w:color w:val="000000"/>
        </w:rPr>
        <w:t>•</w:t>
      </w:r>
      <w:r>
        <w:rPr>
          <w:color w:val="000000"/>
        </w:rPr>
        <w:tab/>
        <w:t>A seller shall be able to create a store and publish a first product without training or developer assistance.</w:t>
      </w:r>
    </w:p>
    <w:p w14:paraId="2A8F1531" w14:textId="77777777" w:rsidR="00E42A10" w:rsidRDefault="00FF29BF">
      <w:pPr>
        <w:spacing w:line="480" w:lineRule="auto"/>
        <w:ind w:left="720" w:hanging="360"/>
      </w:pPr>
      <w:r>
        <w:rPr>
          <w:color w:val="000000"/>
        </w:rPr>
        <w:t>•</w:t>
      </w:r>
      <w:r>
        <w:rPr>
          <w:color w:val="000000"/>
        </w:rPr>
        <w:tab/>
        <w:t>The storefront shall be responsive and usable on a mobile browser.</w:t>
      </w:r>
    </w:p>
    <w:p w14:paraId="4E2CB32B" w14:textId="77777777" w:rsidR="00E42A10" w:rsidRDefault="00FF29BF">
      <w:pPr>
        <w:keepNext/>
        <w:spacing w:line="480" w:lineRule="auto"/>
      </w:pPr>
      <w:r>
        <w:rPr>
          <w:b/>
          <w:color w:val="000000"/>
        </w:rPr>
        <w:lastRenderedPageBreak/>
        <w:t>5) Scalability</w:t>
      </w:r>
    </w:p>
    <w:p w14:paraId="23E26592" w14:textId="77777777" w:rsidR="00E42A10" w:rsidRDefault="00FF29BF">
      <w:pPr>
        <w:spacing w:line="480" w:lineRule="auto"/>
        <w:ind w:left="720" w:hanging="360"/>
      </w:pPr>
      <w:r>
        <w:rPr>
          <w:color w:val="000000"/>
        </w:rPr>
        <w:t>•</w:t>
      </w:r>
      <w:r>
        <w:rPr>
          <w:color w:val="000000"/>
        </w:rPr>
        <w:tab/>
      </w:r>
      <w:r>
        <w:rPr>
          <w:color w:val="000000"/>
        </w:rPr>
        <w:t>Adding a further seller shall require no additional deployment, database or hosting account.</w:t>
      </w:r>
    </w:p>
    <w:p w14:paraId="3F5F4990" w14:textId="77777777" w:rsidR="00E42A10" w:rsidRDefault="00FF29BF">
      <w:pPr>
        <w:spacing w:line="480" w:lineRule="auto"/>
        <w:ind w:left="720" w:hanging="360"/>
      </w:pPr>
      <w:r>
        <w:rPr>
          <w:color w:val="000000"/>
        </w:rPr>
        <w:t>•</w:t>
      </w:r>
      <w:r>
        <w:rPr>
          <w:color w:val="000000"/>
        </w:rPr>
        <w:tab/>
        <w:t>The application tier shall be stateless so that further instances can be added behind a load balancer.</w:t>
      </w:r>
    </w:p>
    <w:p w14:paraId="4595E3A4" w14:textId="77777777" w:rsidR="00E42A10" w:rsidRDefault="00FF29BF">
      <w:pPr>
        <w:keepNext/>
        <w:spacing w:line="480" w:lineRule="auto"/>
      </w:pPr>
      <w:r>
        <w:rPr>
          <w:b/>
          <w:color w:val="000000"/>
        </w:rPr>
        <w:t>6) Maintainability</w:t>
      </w:r>
    </w:p>
    <w:p w14:paraId="224AEB9D" w14:textId="77777777" w:rsidR="00E42A10" w:rsidRDefault="00FF29BF">
      <w:pPr>
        <w:spacing w:line="480" w:lineRule="auto"/>
        <w:ind w:left="720" w:hanging="360"/>
      </w:pPr>
      <w:r>
        <w:rPr>
          <w:color w:val="000000"/>
        </w:rPr>
        <w:t>•</w:t>
      </w:r>
      <w:r>
        <w:rPr>
          <w:color w:val="000000"/>
        </w:rPr>
        <w:tab/>
        <w:t>Code shall be modular, documented and version-controlled in a Git repository.</w:t>
      </w:r>
    </w:p>
    <w:p w14:paraId="2F3DA221" w14:textId="77777777" w:rsidR="00E42A10" w:rsidRDefault="00FF29BF">
      <w:pPr>
        <w:spacing w:line="480" w:lineRule="auto"/>
        <w:ind w:left="720" w:hanging="360"/>
      </w:pPr>
      <w:r>
        <w:rPr>
          <w:color w:val="000000"/>
        </w:rPr>
        <w:t>•</w:t>
      </w:r>
      <w:r>
        <w:rPr>
          <w:color w:val="000000"/>
        </w:rPr>
        <w:tab/>
        <w:t>Database changes shall be applied through versioned migrations committed alongside the code that requires them.</w:t>
      </w:r>
    </w:p>
    <w:p w14:paraId="6A819963" w14:textId="77777777" w:rsidR="00E42A10" w:rsidRDefault="00FF29BF">
      <w:pPr>
        <w:pStyle w:val="Heading2"/>
        <w:keepNext/>
        <w:spacing w:line="480" w:lineRule="auto"/>
      </w:pPr>
      <w:bookmarkStart w:id="16" w:name="_Toc239255166"/>
      <w:r>
        <w:rPr>
          <w:b/>
          <w:bCs/>
          <w:color w:val="000000"/>
          <w:szCs w:val="24"/>
        </w:rPr>
        <w:t>2.5 Feasibility Study</w:t>
      </w:r>
      <w:bookmarkEnd w:id="16"/>
    </w:p>
    <w:p w14:paraId="08E65D29" w14:textId="77777777" w:rsidR="00E42A10" w:rsidRDefault="00FF29BF">
      <w:pPr>
        <w:spacing w:line="480" w:lineRule="auto"/>
      </w:pPr>
      <w:r>
        <w:rPr>
          <w:color w:val="000000"/>
        </w:rPr>
        <w:t>The feasibility study evaluates whether the proposed platform can be developed and deployed within the available technical, operational, economic, schedule and legal constraints.</w:t>
      </w:r>
    </w:p>
    <w:p w14:paraId="08909A7B" w14:textId="77777777" w:rsidR="00E42A10" w:rsidRDefault="00FF29BF">
      <w:pPr>
        <w:keepNext/>
        <w:spacing w:line="480" w:lineRule="auto"/>
      </w:pPr>
      <w:r>
        <w:rPr>
          <w:b/>
          <w:color w:val="000000"/>
        </w:rPr>
        <w:t>1) Technical Feasibility</w:t>
      </w:r>
    </w:p>
    <w:p w14:paraId="2E831715" w14:textId="77777777" w:rsidR="00E42A10" w:rsidRDefault="00FF29BF">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76195585" w14:textId="77777777" w:rsidR="00E42A10" w:rsidRDefault="00FF29BF">
      <w:pPr>
        <w:spacing w:line="480" w:lineRule="auto"/>
        <w:ind w:left="720" w:hanging="360"/>
      </w:pPr>
      <w:r>
        <w:rPr>
          <w:color w:val="000000"/>
        </w:rPr>
        <w:t>•</w:t>
      </w:r>
      <w:r>
        <w:rPr>
          <w:color w:val="000000"/>
        </w:rPr>
        <w:tab/>
      </w:r>
      <w:r>
        <w:rPr>
          <w:color w:val="000000"/>
        </w:rPr>
        <w:t>The team already has working knowledge of Python, JavaScript and relational databases.</w:t>
      </w:r>
    </w:p>
    <w:p w14:paraId="44F2C7CD" w14:textId="77777777" w:rsidR="00E42A10" w:rsidRDefault="00FF29BF">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30E7E04F" w14:textId="77777777" w:rsidR="00E42A10" w:rsidRDefault="00FF29BF">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4A951290" w14:textId="77777777" w:rsidR="00E42A10" w:rsidRDefault="00FF29BF">
      <w:pPr>
        <w:keepNext/>
        <w:spacing w:line="480" w:lineRule="auto"/>
      </w:pPr>
      <w:r>
        <w:rPr>
          <w:b/>
          <w:color w:val="000000"/>
        </w:rPr>
        <w:lastRenderedPageBreak/>
        <w:t>2) Operational Feasibility</w:t>
      </w:r>
    </w:p>
    <w:p w14:paraId="53F5EC50" w14:textId="77777777" w:rsidR="00E42A10" w:rsidRDefault="00FF29BF">
      <w:pPr>
        <w:spacing w:line="480" w:lineRule="auto"/>
        <w:ind w:left="720" w:hanging="360"/>
      </w:pPr>
      <w:r>
        <w:rPr>
          <w:color w:val="000000"/>
        </w:rPr>
        <w:t>•</w:t>
      </w:r>
      <w:r>
        <w:rPr>
          <w:color w:val="000000"/>
        </w:rPr>
        <w:tab/>
      </w:r>
      <w:r>
        <w:rPr>
          <w:color w:val="000000"/>
        </w:rPr>
        <w:t>The intended users already sell online through social media, so the concepts of a catalogue, an order and a delivery address are familiar.</w:t>
      </w:r>
    </w:p>
    <w:p w14:paraId="1C779647" w14:textId="77777777" w:rsidR="00E42A10" w:rsidRDefault="00FF29BF">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32CCD3C5" w14:textId="77777777" w:rsidR="00E42A10" w:rsidRDefault="00FF29BF">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76E50C52" w14:textId="77777777" w:rsidR="00E42A10" w:rsidRDefault="00FF29BF">
      <w:pPr>
        <w:spacing w:line="480" w:lineRule="auto"/>
        <w:ind w:left="720" w:hanging="360"/>
      </w:pPr>
      <w:r>
        <w:rPr>
          <w:color w:val="000000"/>
        </w:rPr>
        <w:t>•</w:t>
      </w:r>
      <w:r>
        <w:rPr>
          <w:color w:val="000000"/>
        </w:rPr>
        <w:tab/>
      </w:r>
      <w:r>
        <w:rPr>
          <w:color w:val="000000"/>
        </w:rPr>
        <w:t>Cash on delivery is retained as the settlement method because it is what these sellers and their customers already use.</w:t>
      </w:r>
    </w:p>
    <w:p w14:paraId="4C16AB3C" w14:textId="77777777" w:rsidR="00E42A10" w:rsidRDefault="00FF29BF">
      <w:pPr>
        <w:keepNext/>
        <w:spacing w:line="480" w:lineRule="auto"/>
      </w:pPr>
      <w:r>
        <w:rPr>
          <w:b/>
          <w:color w:val="000000"/>
        </w:rPr>
        <w:t>3) Economic Feasibility</w:t>
      </w:r>
    </w:p>
    <w:p w14:paraId="1CB409F8" w14:textId="77777777" w:rsidR="00E42A10" w:rsidRDefault="00FF29BF">
      <w:pPr>
        <w:spacing w:line="480" w:lineRule="auto"/>
        <w:ind w:left="720" w:hanging="360"/>
      </w:pPr>
      <w:r>
        <w:rPr>
          <w:color w:val="000000"/>
        </w:rPr>
        <w:t>•</w:t>
      </w:r>
      <w:r>
        <w:rPr>
          <w:color w:val="000000"/>
        </w:rPr>
        <w:tab/>
        <w:t>Every tool in the stack is free and open source, and no commercial licence is required at any stage.</w:t>
      </w:r>
    </w:p>
    <w:p w14:paraId="41EF3B85" w14:textId="77777777" w:rsidR="00E42A10" w:rsidRDefault="00FF29BF">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11CB41A6" w14:textId="77777777" w:rsidR="00E42A10" w:rsidRDefault="00FF29BF">
      <w:pPr>
        <w:spacing w:line="480" w:lineRule="auto"/>
        <w:ind w:left="720" w:hanging="360"/>
      </w:pPr>
      <w:r>
        <w:rPr>
          <w:color w:val="000000"/>
        </w:rPr>
        <w:t>•</w:t>
      </w:r>
      <w:r>
        <w:rPr>
          <w:color w:val="000000"/>
        </w:rPr>
        <w:tab/>
        <w:t>The only unavoidable cost is a domain name for the demonstration deployment, which is a small annual fee.</w:t>
      </w:r>
    </w:p>
    <w:p w14:paraId="3DA23919" w14:textId="77777777" w:rsidR="00E42A10" w:rsidRDefault="00FF29BF">
      <w:pPr>
        <w:spacing w:line="480" w:lineRule="auto"/>
        <w:ind w:left="720" w:hanging="360"/>
      </w:pPr>
      <w:r>
        <w:rPr>
          <w:color w:val="000000"/>
        </w:rPr>
        <w:t>•</w:t>
      </w:r>
      <w:r>
        <w:rPr>
          <w:color w:val="000000"/>
        </w:rPr>
        <w:tab/>
      </w:r>
      <w:r>
        <w:rPr>
          <w:color w:val="000000"/>
        </w:rPr>
        <w:t>For the platform operator, the shared-database design means the marginal cost of an additional seller is the cost of the rows that seller creates, rather than the cost of a further deployment.</w:t>
      </w:r>
    </w:p>
    <w:p w14:paraId="13754BFA" w14:textId="77777777" w:rsidR="00E42A10" w:rsidRDefault="00FF29BF">
      <w:pPr>
        <w:keepNext/>
        <w:spacing w:line="480" w:lineRule="auto"/>
      </w:pPr>
      <w:r>
        <w:rPr>
          <w:b/>
          <w:color w:val="000000"/>
        </w:rPr>
        <w:t>4) Schedule Feasibility</w:t>
      </w:r>
    </w:p>
    <w:p w14:paraId="15F06BC6" w14:textId="77777777" w:rsidR="00E42A10" w:rsidRDefault="00FF29BF">
      <w:pPr>
        <w:spacing w:line="480" w:lineRule="auto"/>
        <w:ind w:left="720" w:hanging="360"/>
      </w:pPr>
      <w:r>
        <w:rPr>
          <w:color w:val="000000"/>
        </w:rPr>
        <w:t>•</w:t>
      </w:r>
      <w:r>
        <w:rPr>
          <w:color w:val="000000"/>
        </w:rPr>
        <w:tab/>
        <w:t>The project is scheduled over six months, as set out in Section 3.2.</w:t>
      </w:r>
    </w:p>
    <w:p w14:paraId="43633603" w14:textId="77777777" w:rsidR="00E42A10" w:rsidRDefault="00FF29BF">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501BFBF0" w14:textId="77777777" w:rsidR="00E42A10" w:rsidRDefault="00FF29BF">
      <w:pPr>
        <w:spacing w:line="480" w:lineRule="auto"/>
        <w:ind w:left="720" w:hanging="360"/>
      </w:pPr>
      <w:r>
        <w:rPr>
          <w:color w:val="000000"/>
        </w:rPr>
        <w:t>•</w:t>
      </w:r>
      <w:r>
        <w:rPr>
          <w:color w:val="000000"/>
        </w:rPr>
        <w:tab/>
      </w:r>
      <w:r>
        <w:rPr>
          <w:color w:val="000000"/>
        </w:rPr>
        <w:t>Tenant isolation, the highest-risk element of the design, is built in the first development iteration so that it is exercised by every later increment.</w:t>
      </w:r>
    </w:p>
    <w:p w14:paraId="5C9D00C6" w14:textId="77777777" w:rsidR="00E42A10" w:rsidRDefault="00FF29BF">
      <w:pPr>
        <w:keepNext/>
        <w:spacing w:line="480" w:lineRule="auto"/>
      </w:pPr>
      <w:r>
        <w:rPr>
          <w:b/>
          <w:color w:val="000000"/>
        </w:rPr>
        <w:t>5) Legal and Ethical Feasibility</w:t>
      </w:r>
    </w:p>
    <w:p w14:paraId="0E339CED" w14:textId="77777777" w:rsidR="00E42A10" w:rsidRDefault="00FF29BF">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6D17E046" w14:textId="77777777" w:rsidR="00E42A10" w:rsidRDefault="00FF29BF">
      <w:pPr>
        <w:spacing w:line="480" w:lineRule="auto"/>
        <w:ind w:left="720" w:hanging="360"/>
      </w:pPr>
      <w:r>
        <w:rPr>
          <w:color w:val="000000"/>
        </w:rPr>
        <w:t>•</w:t>
      </w:r>
      <w:r>
        <w:rPr>
          <w:color w:val="000000"/>
        </w:rPr>
        <w:tab/>
      </w:r>
      <w:r>
        <w:rPr>
          <w:color w:val="000000"/>
        </w:rPr>
        <w:t>No card or bank data is collected or stored, because no online payment gateway is integrated, which keeps the project outside the scope of payment card compliance.</w:t>
      </w:r>
    </w:p>
    <w:p w14:paraId="4803D5C4" w14:textId="77777777" w:rsidR="00E42A10" w:rsidRDefault="00FF29BF">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562C8F40" w14:textId="77777777" w:rsidR="00E42A10" w:rsidRDefault="00FF29BF">
      <w:pPr>
        <w:spacing w:line="480" w:lineRule="auto"/>
      </w:pPr>
      <w:r>
        <w:rPr>
          <w:color w:val="000000"/>
        </w:rPr>
        <w:t>Based on the above analysis, the project is determined to be feasible within the given academic timeframe, available tools and team capability.</w:t>
      </w:r>
    </w:p>
    <w:p w14:paraId="06807C4B" w14:textId="77777777" w:rsidR="00E42A10" w:rsidRDefault="00FF29BF">
      <w:pPr>
        <w:pStyle w:val="Heading1"/>
        <w:keepNext/>
        <w:pageBreakBefore/>
        <w:spacing w:line="480" w:lineRule="auto"/>
        <w:jc w:val="center"/>
      </w:pPr>
      <w:bookmarkStart w:id="17" w:name="_Toc239255167"/>
      <w:r>
        <w:rPr>
          <w:b/>
          <w:bCs/>
          <w:color w:val="000000"/>
          <w:szCs w:val="24"/>
        </w:rPr>
        <w:lastRenderedPageBreak/>
        <w:t>Chapter 3: System Design and Methodology</w:t>
      </w:r>
      <w:bookmarkEnd w:id="17"/>
    </w:p>
    <w:p w14:paraId="0A2D0E42" w14:textId="77777777" w:rsidR="00E42A10" w:rsidRDefault="00FF29BF">
      <w:pPr>
        <w:pStyle w:val="Heading2"/>
        <w:keepNext/>
        <w:spacing w:line="480" w:lineRule="auto"/>
      </w:pPr>
      <w:bookmarkStart w:id="18" w:name="_Toc239255168"/>
      <w:r>
        <w:rPr>
          <w:b/>
          <w:bCs/>
          <w:color w:val="000000"/>
          <w:szCs w:val="24"/>
        </w:rPr>
        <w:t>3.1 Software Development Life Cycle</w:t>
      </w:r>
      <w:bookmarkEnd w:id="18"/>
    </w:p>
    <w:p w14:paraId="7D88B89D" w14:textId="77777777" w:rsidR="00E42A10" w:rsidRDefault="00FF29BF">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011F598C" w14:textId="77777777" w:rsidR="00E42A10" w:rsidRDefault="00FF29BF">
      <w:pPr>
        <w:spacing w:line="480" w:lineRule="auto"/>
      </w:pPr>
      <w:r>
        <w:rPr>
          <w:color w:val="000000"/>
        </w:rPr>
        <w:t xml:space="preserve">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w:t>
      </w:r>
      <w:r>
        <w:rPr>
          <w:color w:val="000000"/>
        </w:rPr>
        <w:t>the multi-tenant isolation logic is the highest-risk element of the design, and building it in the first iteration means it is exercised by every subsequent increment rather than being validated only at the end.</w:t>
      </w:r>
    </w:p>
    <w:p w14:paraId="2ABB02BD" w14:textId="77777777" w:rsidR="00E42A10" w:rsidRDefault="00FF29BF">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6364CCF3" w14:textId="77777777" w:rsidR="00E42A10" w:rsidRDefault="00FF29BF">
      <w:pPr>
        <w:keepNext/>
        <w:jc w:val="center"/>
      </w:pPr>
      <w:r>
        <w:rPr>
          <w:noProof/>
        </w:rPr>
        <w:lastRenderedPageBreak/>
        <w:drawing>
          <wp:inline distT="0" distB="0" distL="0" distR="0" wp14:anchorId="47426FA8" wp14:editId="5AC26A6E">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3"/>
                    <a:stretch>
                      <a:fillRect/>
                    </a:stretch>
                  </pic:blipFill>
                  <pic:spPr>
                    <a:xfrm>
                      <a:off x="0" y="0"/>
                      <a:ext cx="5577840" cy="3434103"/>
                    </a:xfrm>
                    <a:prstGeom prst="rect">
                      <a:avLst/>
                    </a:prstGeom>
                  </pic:spPr>
                </pic:pic>
              </a:graphicData>
            </a:graphic>
          </wp:inline>
        </w:drawing>
      </w:r>
    </w:p>
    <w:p w14:paraId="2D1765C6" w14:textId="77777777" w:rsidR="00E42A10" w:rsidRDefault="00FF29BF">
      <w:pPr>
        <w:spacing w:after="120"/>
        <w:jc w:val="center"/>
      </w:pPr>
      <w:r>
        <w:rPr>
          <w:b/>
          <w:color w:val="000000"/>
        </w:rPr>
        <w:t xml:space="preserve">Figure 1 </w:t>
      </w:r>
      <w:r>
        <w:rPr>
          <w:color w:val="000000"/>
        </w:rPr>
        <w:t>SDLC Model: Iterative and Incremental Development</w:t>
      </w:r>
    </w:p>
    <w:p w14:paraId="75A836D7" w14:textId="77777777" w:rsidR="00E42A10" w:rsidRDefault="00E42A10"/>
    <w:p w14:paraId="514CD51C" w14:textId="77777777" w:rsidR="00E42A10" w:rsidRDefault="00FF29BF">
      <w:pPr>
        <w:pStyle w:val="Heading2"/>
        <w:keepNext/>
        <w:spacing w:line="480" w:lineRule="auto"/>
      </w:pPr>
      <w:bookmarkStart w:id="19" w:name="_Toc239255169"/>
      <w:r>
        <w:rPr>
          <w:b/>
          <w:bCs/>
          <w:color w:val="000000"/>
          <w:szCs w:val="24"/>
        </w:rPr>
        <w:t>3.2 Project Timeline</w:t>
      </w:r>
      <w:bookmarkEnd w:id="19"/>
    </w:p>
    <w:p w14:paraId="0B986885" w14:textId="77777777" w:rsidR="00E42A10" w:rsidRDefault="00FF29BF">
      <w:pPr>
        <w:spacing w:line="480" w:lineRule="auto"/>
      </w:pPr>
      <w:r>
        <w:rPr>
          <w:color w:val="000000"/>
        </w:rPr>
        <w:t>The project runs over six months. Requirement analysis, design, development, integration, testing, deployment and documentation are planned as separate activities, and testing is allocated its own period rather than being absorbed into development. The schedule is shown in Figure 2.</w:t>
      </w:r>
    </w:p>
    <w:p w14:paraId="70EE6585" w14:textId="77777777" w:rsidR="00E42A10" w:rsidRDefault="00FF29BF">
      <w:pPr>
        <w:keepNext/>
        <w:spacing w:line="480" w:lineRule="auto"/>
      </w:pPr>
      <w:r>
        <w:rPr>
          <w:b/>
          <w:color w:val="000000"/>
        </w:rPr>
        <w:t>Planned Activities</w:t>
      </w:r>
    </w:p>
    <w:p w14:paraId="04B989CB" w14:textId="77777777" w:rsidR="00E42A10" w:rsidRDefault="00FF29BF">
      <w:pPr>
        <w:spacing w:line="480" w:lineRule="auto"/>
        <w:ind w:left="720" w:hanging="360"/>
      </w:pPr>
      <w:r>
        <w:rPr>
          <w:color w:val="000000"/>
        </w:rPr>
        <w:t>•</w:t>
      </w:r>
      <w:r>
        <w:rPr>
          <w:color w:val="000000"/>
        </w:rPr>
        <w:tab/>
        <w:t>Months 1 to 2: requirement analysis, literature review and system design, so that the data model and the tenancy strategy are settled before any application code is written.</w:t>
      </w:r>
    </w:p>
    <w:p w14:paraId="5CE7E891" w14:textId="77777777" w:rsidR="00E42A10" w:rsidRDefault="00FF29BF">
      <w:pPr>
        <w:spacing w:line="480" w:lineRule="auto"/>
        <w:ind w:left="720" w:hanging="360"/>
      </w:pPr>
      <w:r>
        <w:rPr>
          <w:color w:val="000000"/>
        </w:rPr>
        <w:t>•</w:t>
      </w:r>
      <w:r>
        <w:rPr>
          <w:color w:val="000000"/>
        </w:rPr>
        <w:tab/>
      </w:r>
      <w:r>
        <w:rPr>
          <w:color w:val="000000"/>
        </w:rPr>
        <w:t>Month 3: database design and migration setup, followed by the tenancy and authentication core.</w:t>
      </w:r>
    </w:p>
    <w:p w14:paraId="47D1E8E1" w14:textId="77777777" w:rsidR="00E42A10" w:rsidRDefault="00FF29BF">
      <w:pPr>
        <w:spacing w:line="480" w:lineRule="auto"/>
        <w:ind w:left="720" w:hanging="360"/>
      </w:pPr>
      <w:r>
        <w:rPr>
          <w:color w:val="000000"/>
        </w:rPr>
        <w:t>•</w:t>
      </w:r>
      <w:r>
        <w:rPr>
          <w:color w:val="000000"/>
        </w:rPr>
        <w:tab/>
        <w:t>Months 4 to 5: the catalogue, storefront, cart and order modules, together with the seller dashboard and administration console.</w:t>
      </w:r>
    </w:p>
    <w:p w14:paraId="5ADFD049" w14:textId="77777777" w:rsidR="00E42A10" w:rsidRDefault="00FF29BF">
      <w:pPr>
        <w:spacing w:line="480" w:lineRule="auto"/>
        <w:ind w:left="720" w:hanging="360"/>
      </w:pPr>
      <w:r>
        <w:rPr>
          <w:color w:val="000000"/>
        </w:rPr>
        <w:lastRenderedPageBreak/>
        <w:t>•</w:t>
      </w:r>
      <w:r>
        <w:rPr>
          <w:color w:val="000000"/>
        </w:rPr>
        <w:tab/>
        <w:t>Months 5 to 6: integration of the modules, then unit, integration and user acceptance testing.</w:t>
      </w:r>
    </w:p>
    <w:p w14:paraId="57466479" w14:textId="77777777" w:rsidR="00E42A10" w:rsidRDefault="00FF29BF">
      <w:pPr>
        <w:spacing w:line="480" w:lineRule="auto"/>
        <w:ind w:left="720" w:hanging="360"/>
      </w:pPr>
      <w:r>
        <w:rPr>
          <w:color w:val="000000"/>
        </w:rPr>
        <w:t>•</w:t>
      </w:r>
      <w:r>
        <w:rPr>
          <w:color w:val="000000"/>
        </w:rPr>
        <w:tab/>
        <w:t>Month 6: deployment and domain configuration.</w:t>
      </w:r>
    </w:p>
    <w:p w14:paraId="42895BA3" w14:textId="77777777" w:rsidR="00E42A10" w:rsidRDefault="00FF29BF">
      <w:pPr>
        <w:spacing w:line="480" w:lineRule="auto"/>
        <w:ind w:left="720" w:hanging="360"/>
      </w:pPr>
      <w:r>
        <w:rPr>
          <w:color w:val="000000"/>
        </w:rPr>
        <w:t>•</w:t>
      </w:r>
      <w:r>
        <w:rPr>
          <w:color w:val="000000"/>
        </w:rPr>
        <w:tab/>
      </w:r>
      <w:r>
        <w:rPr>
          <w:color w:val="000000"/>
        </w:rPr>
        <w:t>Months 1 to 6: documentation and report writing, run in parallel so that the final report does not depend on a single concentrated effort at the end.</w:t>
      </w:r>
    </w:p>
    <w:p w14:paraId="2A8D4259" w14:textId="77777777" w:rsidR="00E42A10" w:rsidRDefault="00FF29BF">
      <w:pPr>
        <w:keepNext/>
        <w:jc w:val="center"/>
      </w:pPr>
      <w:r>
        <w:rPr>
          <w:color w:val="000000"/>
        </w:rPr>
        <w:t>[ Insert Gantt chart here ]</w:t>
      </w:r>
    </w:p>
    <w:p w14:paraId="08372AC6" w14:textId="77777777" w:rsidR="00E42A10" w:rsidRDefault="00FF29BF">
      <w:pPr>
        <w:spacing w:after="120"/>
        <w:jc w:val="center"/>
      </w:pPr>
      <w:r>
        <w:rPr>
          <w:b/>
          <w:color w:val="000000"/>
        </w:rPr>
        <w:t xml:space="preserve">Figure 2 </w:t>
      </w:r>
      <w:r>
        <w:rPr>
          <w:color w:val="000000"/>
        </w:rPr>
        <w:t>Gantt Chart</w:t>
      </w:r>
    </w:p>
    <w:p w14:paraId="4770AA9F" w14:textId="77777777" w:rsidR="00E42A10" w:rsidRDefault="00E42A10"/>
    <w:p w14:paraId="484E748C" w14:textId="77777777" w:rsidR="00E42A10" w:rsidRDefault="00FF29BF">
      <w:pPr>
        <w:pStyle w:val="Heading2"/>
        <w:keepNext/>
        <w:spacing w:line="480" w:lineRule="auto"/>
      </w:pPr>
      <w:bookmarkStart w:id="20" w:name="_Toc239255170"/>
      <w:r>
        <w:rPr>
          <w:b/>
          <w:bCs/>
          <w:color w:val="000000"/>
          <w:szCs w:val="24"/>
        </w:rPr>
        <w:t>3.3 System Architecture</w:t>
      </w:r>
      <w:bookmarkEnd w:id="20"/>
    </w:p>
    <w:p w14:paraId="04D9F016" w14:textId="77777777" w:rsidR="00E42A10" w:rsidRDefault="00FF29BF">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37DC2B93" w14:textId="77777777" w:rsidR="00E42A10" w:rsidRDefault="00FF29BF">
      <w:pPr>
        <w:spacing w:line="480" w:lineRule="auto"/>
      </w:pPr>
      <w:r>
        <w:rPr>
          <w:color w:val="000000"/>
        </w:rPr>
        <w:t>The presentation tier is a Next.js application that serves three kinds of page from one deployment: the public storefronts, the seller dashboard and the platform administration console. 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w:t>
      </w:r>
      <w:r>
        <w:rPr>
          <w:color w:val="000000"/>
        </w:rPr>
        <w:t>lication subdomain is routed to the dashboard. Storefront pages are rendered on the server so that product pages are indexable by search engines, which is a functional requirement for sellers who depend on being found.</w:t>
      </w:r>
    </w:p>
    <w:p w14:paraId="148066FE" w14:textId="77777777" w:rsidR="00E42A10" w:rsidRDefault="00FF29BF">
      <w:pPr>
        <w:spacing w:line="480" w:lineRule="auto"/>
      </w:pPr>
      <w:r>
        <w:rPr>
          <w:color w:val="000000"/>
        </w:rPr>
        <w:t xml:space="preserve">The application tier is a FastAPI service that exposes a versioned REST interface. It is organised into service modules for authentication and access control, tenant and domain management, catalogue and inventory, cart and orders, and reporting. Every module reaches the database through a single data-access layer built on the SQLAlchemy ORM. That layer holds the tenancy logic: the tenant established for the request is stored in a request-scoped context, and every query </w:t>
      </w:r>
      <w:r>
        <w:rPr>
          <w:color w:val="000000"/>
        </w:rPr>
        <w:lastRenderedPageBreak/>
        <w:t>against a tenant-owned table is filtered by it, so that isolation does not depend on each individual query being written correctly.</w:t>
      </w:r>
    </w:p>
    <w:p w14:paraId="1CFBE7C8" w14:textId="77777777" w:rsidR="00E42A10" w:rsidRDefault="00FF29BF">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06F79E67" w14:textId="77777777" w:rsidR="00E42A10" w:rsidRDefault="00FF29BF">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6484987A" w14:textId="77777777" w:rsidR="00E42A10" w:rsidRDefault="00FF29BF">
      <w:pPr>
        <w:keepNext/>
        <w:jc w:val="center"/>
      </w:pPr>
      <w:r>
        <w:rPr>
          <w:noProof/>
        </w:rPr>
        <w:lastRenderedPageBreak/>
        <w:drawing>
          <wp:inline distT="0" distB="0" distL="0" distR="0" wp14:anchorId="6F79D51A" wp14:editId="2FF129CD">
            <wp:extent cx="5577840" cy="47094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4"/>
                    <a:stretch>
                      <a:fillRect/>
                    </a:stretch>
                  </pic:blipFill>
                  <pic:spPr>
                    <a:xfrm>
                      <a:off x="0" y="0"/>
                      <a:ext cx="5577840" cy="4709434"/>
                    </a:xfrm>
                    <a:prstGeom prst="rect">
                      <a:avLst/>
                    </a:prstGeom>
                  </pic:spPr>
                </pic:pic>
              </a:graphicData>
            </a:graphic>
          </wp:inline>
        </w:drawing>
      </w:r>
    </w:p>
    <w:p w14:paraId="4DDA6FF7" w14:textId="77777777" w:rsidR="00E42A10" w:rsidRDefault="00FF29BF">
      <w:pPr>
        <w:spacing w:after="120"/>
        <w:jc w:val="center"/>
      </w:pPr>
      <w:r>
        <w:rPr>
          <w:b/>
          <w:color w:val="000000"/>
        </w:rPr>
        <w:t xml:space="preserve">Figure 3 </w:t>
      </w:r>
      <w:r>
        <w:rPr>
          <w:color w:val="000000"/>
        </w:rPr>
        <w:t>System Architecture of the Kinyo Platform</w:t>
      </w:r>
    </w:p>
    <w:p w14:paraId="500622EF" w14:textId="77777777" w:rsidR="00E42A10" w:rsidRDefault="00E42A10"/>
    <w:p w14:paraId="1676FA40" w14:textId="77777777" w:rsidR="00E42A10" w:rsidRDefault="00FF29BF">
      <w:pPr>
        <w:pStyle w:val="Heading2"/>
        <w:keepNext/>
        <w:spacing w:line="480" w:lineRule="auto"/>
      </w:pPr>
      <w:bookmarkStart w:id="21" w:name="_Toc239255171"/>
      <w:r>
        <w:rPr>
          <w:b/>
          <w:bCs/>
          <w:color w:val="000000"/>
          <w:szCs w:val="24"/>
        </w:rPr>
        <w:t>3.4 Algorithm</w:t>
      </w:r>
      <w:bookmarkEnd w:id="21"/>
    </w:p>
    <w:p w14:paraId="6D6B3167" w14:textId="77777777" w:rsidR="00E42A10" w:rsidRDefault="00FF29BF">
      <w:pPr>
        <w:spacing w:line="480" w:lineRule="auto"/>
      </w:pPr>
      <w:r>
        <w:rPr>
          <w:color w:val="000000"/>
        </w:rPr>
        <w:t>Three parts of the system depend on logic that is not a simple create, read, update or delete operation. Each is described below as numbered steps.</w:t>
      </w:r>
    </w:p>
    <w:p w14:paraId="4453398C" w14:textId="77777777" w:rsidR="00E42A10" w:rsidRDefault="00FF29BF">
      <w:pPr>
        <w:pStyle w:val="Heading3"/>
        <w:keepNext/>
        <w:spacing w:line="480" w:lineRule="auto"/>
      </w:pPr>
      <w:bookmarkStart w:id="22" w:name="_Toc239255172"/>
      <w:r>
        <w:rPr>
          <w:b/>
          <w:color w:val="000000"/>
        </w:rPr>
        <w:t>3.4.1 Tenant Resolution Algorithm</w:t>
      </w:r>
      <w:bookmarkEnd w:id="22"/>
    </w:p>
    <w:p w14:paraId="47D396E3" w14:textId="77777777" w:rsidR="00E42A10" w:rsidRDefault="00FF29BF">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1B5052F1" w14:textId="77777777" w:rsidR="00E42A10" w:rsidRDefault="00FF29BF">
      <w:pPr>
        <w:spacing w:line="480" w:lineRule="auto"/>
        <w:ind w:left="720" w:hanging="360"/>
      </w:pPr>
      <w:r>
        <w:rPr>
          <w:color w:val="000000"/>
        </w:rPr>
        <w:t>1.</w:t>
      </w:r>
      <w:r>
        <w:rPr>
          <w:color w:val="000000"/>
        </w:rPr>
        <w:tab/>
      </w:r>
      <w:r>
        <w:rPr>
          <w:color w:val="000000"/>
        </w:rPr>
        <w:t>Read the Host header of the incoming request and convert it to lower case, removing any port suffix.</w:t>
      </w:r>
    </w:p>
    <w:p w14:paraId="738A9E2C" w14:textId="77777777" w:rsidR="00E42A10" w:rsidRDefault="00FF29BF">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27E2E7C9" w14:textId="77777777" w:rsidR="00E42A10" w:rsidRDefault="00FF29BF">
      <w:pPr>
        <w:spacing w:line="480" w:lineRule="auto"/>
        <w:ind w:left="720" w:hanging="360"/>
      </w:pPr>
      <w:r>
        <w:rPr>
          <w:color w:val="000000"/>
        </w:rPr>
        <w:t>3.</w:t>
      </w:r>
      <w:r>
        <w:rPr>
          <w:color w:val="000000"/>
        </w:rPr>
        <w:tab/>
        <w:t>If the host equals the platform root domain, mark the request as a marketing request with no tenant, and stop.</w:t>
      </w:r>
    </w:p>
    <w:p w14:paraId="46E2CFC7" w14:textId="77777777" w:rsidR="00E42A10" w:rsidRDefault="00FF29BF">
      <w:pPr>
        <w:spacing w:line="480" w:lineRule="auto"/>
        <w:ind w:left="720" w:hanging="360"/>
      </w:pPr>
      <w:r>
        <w:rPr>
          <w:color w:val="000000"/>
        </w:rPr>
        <w:t>4.</w:t>
      </w:r>
      <w:r>
        <w:rPr>
          <w:color w:val="000000"/>
        </w:rPr>
        <w:tab/>
      </w:r>
      <w:r>
        <w:rPr>
          <w:color w:val="000000"/>
        </w:rPr>
        <w:t>If the host ends with the platform storefront suffix, extract the leading label as the store slug and look up the store with that slug.</w:t>
      </w:r>
    </w:p>
    <w:p w14:paraId="0649E342" w14:textId="77777777" w:rsidR="00E42A10" w:rsidRDefault="00FF29BF">
      <w:pPr>
        <w:spacing w:line="480" w:lineRule="auto"/>
        <w:ind w:left="720" w:hanging="360"/>
      </w:pPr>
      <w:r>
        <w:rPr>
          <w:color w:val="000000"/>
        </w:rPr>
        <w:t>5.</w:t>
      </w:r>
      <w:r>
        <w:rPr>
          <w:color w:val="000000"/>
        </w:rPr>
        <w:tab/>
        <w:t>Otherwise, treat the host as a custom domain and look up a verified domain record with that host name.</w:t>
      </w:r>
    </w:p>
    <w:p w14:paraId="5BA005E9" w14:textId="77777777" w:rsidR="00E42A10" w:rsidRDefault="00FF29BF">
      <w:pPr>
        <w:spacing w:line="480" w:lineRule="auto"/>
        <w:ind w:left="720" w:hanging="360"/>
      </w:pPr>
      <w:r>
        <w:rPr>
          <w:color w:val="000000"/>
        </w:rPr>
        <w:t>6.</w:t>
      </w:r>
      <w:r>
        <w:rPr>
          <w:color w:val="000000"/>
        </w:rPr>
        <w:tab/>
        <w:t>If no store is found, or the store status is not active, return a store-not-found response and stop.</w:t>
      </w:r>
    </w:p>
    <w:p w14:paraId="250F988F" w14:textId="77777777" w:rsidR="00E42A10" w:rsidRDefault="00FF29BF">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625C626A" w14:textId="77777777" w:rsidR="00E42A10" w:rsidRDefault="00FF29BF">
      <w:pPr>
        <w:pStyle w:val="Heading3"/>
        <w:keepNext/>
        <w:spacing w:line="480" w:lineRule="auto"/>
      </w:pPr>
      <w:bookmarkStart w:id="23" w:name="_Toc239255173"/>
      <w:r>
        <w:rPr>
          <w:b/>
          <w:color w:val="000000"/>
        </w:rPr>
        <w:t>3.4.2 Cart Pricing and Discount Algorithm</w:t>
      </w:r>
      <w:bookmarkEnd w:id="23"/>
    </w:p>
    <w:p w14:paraId="0D386CC1" w14:textId="77777777" w:rsidR="00E42A10" w:rsidRDefault="00FF29BF">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48B0DF56" w14:textId="77777777" w:rsidR="00E42A10" w:rsidRDefault="00FF29BF">
      <w:pPr>
        <w:spacing w:line="480" w:lineRule="auto"/>
        <w:ind w:left="720" w:hanging="360"/>
      </w:pPr>
      <w:r>
        <w:rPr>
          <w:color w:val="000000"/>
        </w:rPr>
        <w:t>1.</w:t>
      </w:r>
      <w:r>
        <w:rPr>
          <w:color w:val="000000"/>
        </w:rPr>
        <w:tab/>
        <w:t>Set the subtotal to zero.</w:t>
      </w:r>
    </w:p>
    <w:p w14:paraId="4474BB10" w14:textId="77777777" w:rsidR="00E42A10" w:rsidRDefault="00FF29BF">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4D391FF7" w14:textId="77777777" w:rsidR="00E42A10" w:rsidRDefault="00FF29BF">
      <w:pPr>
        <w:spacing w:line="480" w:lineRule="auto"/>
        <w:ind w:left="720" w:hanging="360"/>
      </w:pPr>
      <w:r>
        <w:rPr>
          <w:color w:val="000000"/>
        </w:rPr>
        <w:t>3.</w:t>
      </w:r>
      <w:r>
        <w:rPr>
          <w:color w:val="000000"/>
        </w:rPr>
        <w:tab/>
      </w:r>
      <w:r>
        <w:rPr>
          <w:color w:val="000000"/>
        </w:rPr>
        <w:t>If a discount code has been supplied, retrieve the discount belonging to the current tenant with that code; if it does not exist, has expired, or its minimum order value exceeds the subtotal, reject the code and set the discount amount to zero.</w:t>
      </w:r>
    </w:p>
    <w:p w14:paraId="238C27B1" w14:textId="77777777" w:rsidR="00E42A10" w:rsidRDefault="00FF29BF">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52DB666D" w14:textId="77777777" w:rsidR="00E42A10" w:rsidRDefault="00FF29BF">
      <w:pPr>
        <w:spacing w:line="480" w:lineRule="auto"/>
        <w:ind w:left="720" w:hanging="360"/>
      </w:pPr>
      <w:r>
        <w:rPr>
          <w:color w:val="000000"/>
        </w:rPr>
        <w:t>5.</w:t>
      </w:r>
      <w:r>
        <w:rPr>
          <w:color w:val="000000"/>
        </w:rPr>
        <w:tab/>
      </w:r>
      <w:r>
        <w:rPr>
          <w:color w:val="000000"/>
        </w:rPr>
        <w:t>Determine the shipping zone that contains the delivery address of the order, and read the rate defined for that zone; if no zone matches, apply the default rate of the store.</w:t>
      </w:r>
    </w:p>
    <w:p w14:paraId="45F5351F" w14:textId="77777777" w:rsidR="00E42A10" w:rsidRDefault="00FF29BF">
      <w:pPr>
        <w:spacing w:line="480" w:lineRule="auto"/>
        <w:ind w:left="720" w:hanging="360"/>
      </w:pPr>
      <w:r>
        <w:rPr>
          <w:color w:val="000000"/>
        </w:rPr>
        <w:t>6.</w:t>
      </w:r>
      <w:r>
        <w:rPr>
          <w:color w:val="000000"/>
        </w:rPr>
        <w:tab/>
        <w:t>Compute the total as the subtotal, minus the discount amount, plus the shipping rate.</w:t>
      </w:r>
    </w:p>
    <w:p w14:paraId="6B03B1B6" w14:textId="77777777" w:rsidR="00E42A10" w:rsidRDefault="00FF29BF">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07C58FF4" w14:textId="77777777" w:rsidR="00E42A10" w:rsidRDefault="00FF29BF">
      <w:pPr>
        <w:pStyle w:val="Heading3"/>
        <w:keepNext/>
        <w:spacing w:line="480" w:lineRule="auto"/>
      </w:pPr>
      <w:bookmarkStart w:id="24" w:name="_Toc239255174"/>
      <w:r>
        <w:rPr>
          <w:b/>
          <w:color w:val="000000"/>
        </w:rPr>
        <w:t>3.4.3 Order Placement and Stock Reservation Algorithm</w:t>
      </w:r>
      <w:bookmarkEnd w:id="24"/>
    </w:p>
    <w:p w14:paraId="4130286E" w14:textId="77777777" w:rsidR="00E42A10" w:rsidRDefault="00FF29BF">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6F8BE4EA" w14:textId="77777777" w:rsidR="00E42A10" w:rsidRDefault="00FF29BF">
      <w:pPr>
        <w:spacing w:line="480" w:lineRule="auto"/>
        <w:ind w:left="720" w:hanging="360"/>
      </w:pPr>
      <w:r>
        <w:rPr>
          <w:color w:val="000000"/>
        </w:rPr>
        <w:t>1.</w:t>
      </w:r>
      <w:r>
        <w:rPr>
          <w:color w:val="000000"/>
        </w:rPr>
        <w:tab/>
        <w:t>Begin a database transaction.</w:t>
      </w:r>
    </w:p>
    <w:p w14:paraId="64D9E6DB" w14:textId="77777777" w:rsidR="00E42A10" w:rsidRDefault="00FF29BF">
      <w:pPr>
        <w:spacing w:line="480" w:lineRule="auto"/>
        <w:ind w:left="720" w:hanging="360"/>
      </w:pPr>
      <w:r>
        <w:rPr>
          <w:color w:val="000000"/>
        </w:rPr>
        <w:t>2.</w:t>
      </w:r>
      <w:r>
        <w:rPr>
          <w:color w:val="000000"/>
        </w:rPr>
        <w:tab/>
        <w:t>Re-read every cart line and lock the inventory row of each referenced variant for update.</w:t>
      </w:r>
    </w:p>
    <w:p w14:paraId="167A5786" w14:textId="77777777" w:rsidR="00E42A10" w:rsidRDefault="00FF29BF">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6E7C5BBC" w14:textId="77777777" w:rsidR="00E42A10" w:rsidRDefault="00FF29BF">
      <w:pPr>
        <w:spacing w:line="480" w:lineRule="auto"/>
        <w:ind w:left="720" w:hanging="360"/>
      </w:pPr>
      <w:r>
        <w:rPr>
          <w:color w:val="000000"/>
        </w:rPr>
        <w:t>4.</w:t>
      </w:r>
      <w:r>
        <w:rPr>
          <w:color w:val="000000"/>
        </w:rPr>
        <w:tab/>
      </w:r>
      <w:r>
        <w:rPr>
          <w:color w:val="000000"/>
        </w:rPr>
        <w:t>If any line fails the comparison, roll back the transaction and return the cart to the customer with a stock conflict message identifying the affected lines.</w:t>
      </w:r>
    </w:p>
    <w:p w14:paraId="33D83402" w14:textId="77777777" w:rsidR="00E42A10" w:rsidRDefault="00FF29BF">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084FFC2F" w14:textId="77777777" w:rsidR="00E42A10" w:rsidRDefault="00FF29BF">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7F8A472D" w14:textId="77777777" w:rsidR="00E42A10" w:rsidRDefault="00FF29BF">
      <w:pPr>
        <w:spacing w:line="480" w:lineRule="auto"/>
        <w:ind w:left="720" w:hanging="360"/>
      </w:pPr>
      <w:r>
        <w:rPr>
          <w:color w:val="000000"/>
        </w:rPr>
        <w:lastRenderedPageBreak/>
        <w:t>7.</w:t>
      </w:r>
      <w:r>
        <w:rPr>
          <w:color w:val="000000"/>
        </w:rPr>
        <w:tab/>
      </w:r>
      <w:r>
        <w:rPr>
          <w:color w:val="000000"/>
        </w:rPr>
        <w:t>Create one order line for each cart line, copying the unit price into the line so that later price changes do not alter the order.</w:t>
      </w:r>
    </w:p>
    <w:p w14:paraId="76D97AB6" w14:textId="77777777" w:rsidR="00E42A10" w:rsidRDefault="00FF29BF">
      <w:pPr>
        <w:spacing w:line="480" w:lineRule="auto"/>
        <w:ind w:left="720" w:hanging="360"/>
      </w:pPr>
      <w:r>
        <w:rPr>
          <w:color w:val="000000"/>
        </w:rPr>
        <w:t>8.</w:t>
      </w:r>
      <w:r>
        <w:rPr>
          <w:color w:val="000000"/>
        </w:rPr>
        <w:tab/>
        <w:t>Increase the reserved quantity of each tracked variant by the ordered quantity.</w:t>
      </w:r>
    </w:p>
    <w:p w14:paraId="10459194" w14:textId="77777777" w:rsidR="00E42A10" w:rsidRDefault="00FF29BF">
      <w:pPr>
        <w:spacing w:line="480" w:lineRule="auto"/>
        <w:ind w:left="720" w:hanging="360"/>
      </w:pPr>
      <w:r>
        <w:rPr>
          <w:color w:val="000000"/>
        </w:rPr>
        <w:t>9.</w:t>
      </w:r>
      <w:r>
        <w:rPr>
          <w:color w:val="000000"/>
        </w:rPr>
        <w:tab/>
        <w:t>Mark the cart as converted, commit the transaction, and queue notifications to the seller and the customer.</w:t>
      </w:r>
    </w:p>
    <w:p w14:paraId="57EE9F2D" w14:textId="77777777" w:rsidR="00E42A10" w:rsidRDefault="00FF29BF">
      <w:pPr>
        <w:pStyle w:val="Heading2"/>
        <w:keepNext/>
        <w:spacing w:line="480" w:lineRule="auto"/>
      </w:pPr>
      <w:bookmarkStart w:id="25" w:name="_Toc239255175"/>
      <w:r>
        <w:rPr>
          <w:b/>
          <w:bCs/>
          <w:color w:val="000000"/>
          <w:szCs w:val="24"/>
        </w:rPr>
        <w:t>3.5 System Flowchart</w:t>
      </w:r>
      <w:bookmarkEnd w:id="25"/>
    </w:p>
    <w:p w14:paraId="785D54F7" w14:textId="77777777" w:rsidR="00E42A10" w:rsidRDefault="00FF29BF">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2F917CD8" w14:textId="77777777" w:rsidR="00E42A10" w:rsidRDefault="00FF29BF">
      <w:pPr>
        <w:keepNext/>
        <w:jc w:val="center"/>
      </w:pPr>
      <w:r>
        <w:rPr>
          <w:noProof/>
        </w:rPr>
        <w:lastRenderedPageBreak/>
        <w:drawing>
          <wp:inline distT="0" distB="0" distL="0" distR="0" wp14:anchorId="51DD71EB" wp14:editId="3768130C">
            <wp:extent cx="5394960" cy="64910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5"/>
                    <a:stretch>
                      <a:fillRect/>
                    </a:stretch>
                  </pic:blipFill>
                  <pic:spPr>
                    <a:xfrm>
                      <a:off x="0" y="0"/>
                      <a:ext cx="5394960" cy="6491029"/>
                    </a:xfrm>
                    <a:prstGeom prst="rect">
                      <a:avLst/>
                    </a:prstGeom>
                  </pic:spPr>
                </pic:pic>
              </a:graphicData>
            </a:graphic>
          </wp:inline>
        </w:drawing>
      </w:r>
    </w:p>
    <w:p w14:paraId="7B6F40B5" w14:textId="77777777" w:rsidR="00E42A10" w:rsidRDefault="00FF29BF">
      <w:pPr>
        <w:spacing w:after="120"/>
        <w:jc w:val="center"/>
      </w:pPr>
      <w:r>
        <w:rPr>
          <w:b/>
          <w:color w:val="000000"/>
        </w:rPr>
        <w:t xml:space="preserve">Figure 4 </w:t>
      </w:r>
      <w:r>
        <w:rPr>
          <w:color w:val="000000"/>
        </w:rPr>
        <w:t>System Flowchart: Storefront Resolution to Order Confirmation</w:t>
      </w:r>
    </w:p>
    <w:p w14:paraId="76126293" w14:textId="77777777" w:rsidR="00E42A10" w:rsidRDefault="00FF29BF">
      <w:pPr>
        <w:spacing w:line="480" w:lineRule="auto"/>
      </w:pPr>
      <w:r>
        <w:rPr>
          <w:color w:val="000000"/>
        </w:rPr>
        <w:t>Note. Numbered circles are off-page connectors: control leaves a connector in one stage and resumes at the connector with the same number in another stage.</w:t>
      </w:r>
    </w:p>
    <w:p w14:paraId="3A5CA74D" w14:textId="77777777" w:rsidR="00E42A10" w:rsidRDefault="00E42A10"/>
    <w:p w14:paraId="0F8AFF3B" w14:textId="77777777" w:rsidR="00E42A10" w:rsidRDefault="00FF29BF">
      <w:pPr>
        <w:spacing w:line="480" w:lineRule="auto"/>
      </w:pPr>
      <w:r>
        <w:rPr>
          <w:color w:val="000000"/>
        </w:rPr>
        <w:t xml:space="preserve">Stage A resolves the store and serves the catalogue. The middleware extracts the Host header and applies the tenant resolution algorithm of Section 3.4.1; if no active store matches, the visitor is </w:t>
      </w:r>
      <w:r>
        <w:rPr>
          <w:color w:val="000000"/>
        </w:rPr>
        <w:lastRenderedPageBreak/>
        <w:t>shown a store-not-found page and the flow ends. Otherwise the tenant context and theme are loaded and the catalogue for that tenant is rendered. When the customer adds an item, the system checks that the chosen variant is in stock before creating or updating the cart line, and the customer may continue browsing or proceed to checkout.</w:t>
      </w:r>
    </w:p>
    <w:p w14:paraId="626E2E22" w14:textId="77777777" w:rsidR="00E42A10" w:rsidRDefault="00FF29BF">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37ECB4EE" w14:textId="77777777" w:rsidR="00E42A10" w:rsidRDefault="00FF29BF">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0EE5DB7E" w14:textId="77777777" w:rsidR="00E42A10" w:rsidRDefault="00FF29BF">
      <w:pPr>
        <w:pStyle w:val="Heading2"/>
        <w:keepNext/>
        <w:spacing w:line="480" w:lineRule="auto"/>
      </w:pPr>
      <w:bookmarkStart w:id="26" w:name="_Toc239255176"/>
      <w:r>
        <w:rPr>
          <w:b/>
          <w:bCs/>
          <w:color w:val="000000"/>
          <w:szCs w:val="24"/>
        </w:rPr>
        <w:t>3.6 Use Case Diagram</w:t>
      </w:r>
      <w:bookmarkEnd w:id="26"/>
    </w:p>
    <w:p w14:paraId="232219C3" w14:textId="77777777" w:rsidR="00E42A10" w:rsidRDefault="00FF29BF">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w:t>
      </w:r>
      <w:r>
        <w:rPr>
          <w:color w:val="000000"/>
        </w:rPr>
        <w:t>ss and fulfil orders. The registered customer creates a customer account, browses and searches the storefront, manages a shopping cart, places orders and tracks their status. The guest visitor may browse, manage a cart and place an order without creating an account.</w:t>
      </w:r>
    </w:p>
    <w:p w14:paraId="6E430F06" w14:textId="77777777" w:rsidR="00E42A10" w:rsidRDefault="00FF29BF">
      <w:pPr>
        <w:keepNext/>
        <w:jc w:val="center"/>
      </w:pPr>
      <w:r>
        <w:rPr>
          <w:noProof/>
        </w:rPr>
        <w:lastRenderedPageBreak/>
        <w:drawing>
          <wp:inline distT="0" distB="0" distL="0" distR="0" wp14:anchorId="2EAF828F" wp14:editId="1E308191">
            <wp:extent cx="5486400" cy="47026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6"/>
                    <a:stretch>
                      <a:fillRect/>
                    </a:stretch>
                  </pic:blipFill>
                  <pic:spPr>
                    <a:xfrm>
                      <a:off x="0" y="0"/>
                      <a:ext cx="5486400" cy="4702629"/>
                    </a:xfrm>
                    <a:prstGeom prst="rect">
                      <a:avLst/>
                    </a:prstGeom>
                  </pic:spPr>
                </pic:pic>
              </a:graphicData>
            </a:graphic>
          </wp:inline>
        </w:drawing>
      </w:r>
    </w:p>
    <w:p w14:paraId="1DA45A6F" w14:textId="77777777" w:rsidR="00E42A10" w:rsidRDefault="00FF29BF">
      <w:pPr>
        <w:spacing w:after="120"/>
        <w:jc w:val="center"/>
      </w:pPr>
      <w:r>
        <w:rPr>
          <w:b/>
          <w:color w:val="000000"/>
        </w:rPr>
        <w:t xml:space="preserve">Figure 5 </w:t>
      </w:r>
      <w:r>
        <w:rPr>
          <w:color w:val="000000"/>
        </w:rPr>
        <w:t>Use Case Diagram</w:t>
      </w:r>
    </w:p>
    <w:p w14:paraId="452E148A" w14:textId="77777777" w:rsidR="00E42A10" w:rsidRDefault="00E42A10"/>
    <w:p w14:paraId="13D6BF2A" w14:textId="77777777" w:rsidR="00E42A10" w:rsidRDefault="00FF29BF">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3070573F" w14:textId="77777777" w:rsidR="00E42A10" w:rsidRDefault="00FF29BF">
      <w:pPr>
        <w:pStyle w:val="Heading2"/>
        <w:keepNext/>
        <w:spacing w:line="480" w:lineRule="auto"/>
      </w:pPr>
      <w:bookmarkStart w:id="27" w:name="_Toc239255177"/>
      <w:r>
        <w:rPr>
          <w:b/>
          <w:bCs/>
          <w:color w:val="000000"/>
          <w:szCs w:val="24"/>
        </w:rPr>
        <w:t>3.7 Data Flow Diagram</w:t>
      </w:r>
      <w:bookmarkEnd w:id="27"/>
    </w:p>
    <w:p w14:paraId="60CFCD13" w14:textId="77777777" w:rsidR="00E42A10" w:rsidRDefault="00FF29BF">
      <w:pPr>
        <w:pStyle w:val="Heading3"/>
        <w:keepNext/>
        <w:spacing w:line="480" w:lineRule="auto"/>
      </w:pPr>
      <w:bookmarkStart w:id="28" w:name="_Toc239255178"/>
      <w:r>
        <w:rPr>
          <w:b/>
          <w:bCs/>
          <w:iCs/>
          <w:color w:val="000000"/>
        </w:rPr>
        <w:t>3.7.1 Level 0: Context Diagram</w:t>
      </w:r>
      <w:bookmarkEnd w:id="28"/>
    </w:p>
    <w:p w14:paraId="1EFB2CCB" w14:textId="77777777" w:rsidR="00E42A10" w:rsidRDefault="00FF29BF">
      <w:pPr>
        <w:spacing w:line="480" w:lineRule="auto"/>
      </w:pPr>
      <w:r>
        <w:rPr>
          <w:color w:val="000000"/>
        </w:rPr>
        <w:t xml:space="preserve">The context diagram in Figure 6 represents the whole platform as a single process and shows the data that crosses its boundary. Four external entities interact with the system. The store owner </w:t>
      </w:r>
      <w:r>
        <w:rPr>
          <w:color w:val="000000"/>
        </w:rPr>
        <w:lastRenderedPageBreak/>
        <w:t>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 and receives product listings, cart summaries and order status. The platform administrator supplies store approval decisions and platform settings, and receives the store registry and a platf</w:t>
      </w:r>
      <w:r>
        <w:rPr>
          <w:color w:val="000000"/>
        </w:rPr>
        <w:t>orm activity summary.</w:t>
      </w:r>
    </w:p>
    <w:p w14:paraId="24F227E3" w14:textId="77777777" w:rsidR="00E42A10" w:rsidRDefault="00FF29BF">
      <w:pPr>
        <w:keepNext/>
        <w:jc w:val="center"/>
      </w:pPr>
      <w:r>
        <w:rPr>
          <w:noProof/>
        </w:rPr>
        <w:drawing>
          <wp:inline distT="0" distB="0" distL="0" distR="0" wp14:anchorId="45E75471" wp14:editId="569F58CD">
            <wp:extent cx="5577840" cy="21144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7"/>
                    <a:stretch>
                      <a:fillRect/>
                    </a:stretch>
                  </pic:blipFill>
                  <pic:spPr>
                    <a:xfrm>
                      <a:off x="0" y="0"/>
                      <a:ext cx="5577840" cy="2114499"/>
                    </a:xfrm>
                    <a:prstGeom prst="rect">
                      <a:avLst/>
                    </a:prstGeom>
                  </pic:spPr>
                </pic:pic>
              </a:graphicData>
            </a:graphic>
          </wp:inline>
        </w:drawing>
      </w:r>
    </w:p>
    <w:p w14:paraId="78F0F585" w14:textId="77777777" w:rsidR="00E42A10" w:rsidRDefault="00FF29BF">
      <w:pPr>
        <w:spacing w:after="120"/>
        <w:jc w:val="center"/>
      </w:pPr>
      <w:r>
        <w:rPr>
          <w:b/>
          <w:color w:val="000000"/>
        </w:rPr>
        <w:t xml:space="preserve">Figure 6 </w:t>
      </w:r>
      <w:r>
        <w:rPr>
          <w:color w:val="000000"/>
        </w:rPr>
        <w:t>Data Flow Diagram: Level 0 (Context Diagram)</w:t>
      </w:r>
    </w:p>
    <w:p w14:paraId="4F07E926" w14:textId="77777777" w:rsidR="00E42A10" w:rsidRDefault="00E42A10"/>
    <w:p w14:paraId="7D883E21" w14:textId="77777777" w:rsidR="00E42A10" w:rsidRDefault="00FF29BF">
      <w:pPr>
        <w:pStyle w:val="Heading3"/>
        <w:keepNext/>
        <w:spacing w:line="480" w:lineRule="auto"/>
      </w:pPr>
      <w:bookmarkStart w:id="29" w:name="_Toc239255179"/>
      <w:r>
        <w:rPr>
          <w:b/>
          <w:bCs/>
          <w:iCs/>
          <w:color w:val="000000"/>
        </w:rPr>
        <w:t>3.7.2 Level 1: Detailed Data Flow Diagram</w:t>
      </w:r>
      <w:bookmarkEnd w:id="29"/>
    </w:p>
    <w:p w14:paraId="6EC46455" w14:textId="77777777" w:rsidR="00E42A10" w:rsidRDefault="00FF29BF">
      <w:pPr>
        <w:spacing w:line="480" w:lineRule="auto"/>
      </w:pPr>
      <w:r>
        <w:rPr>
          <w:color w:val="000000"/>
        </w:rPr>
        <w:t>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Catalog and Inventory, maintains products, variants and stock levels. Process 4.0, Serve Storefront and Cart, resolves the tenant, reads th</w:t>
      </w:r>
      <w:r>
        <w:rPr>
          <w:color w:val="000000"/>
        </w:rPr>
        <w:t xml:space="preserve">e catalogue and maintains cart records for storefront visitors. Process 5.0, Process Order, converts a cart into an order, reserves stock, records the customer, and reports fulfilment progress. Process 6.0, Generate Reports, reads order </w:t>
      </w:r>
      <w:r>
        <w:rPr>
          <w:color w:val="000000"/>
        </w:rPr>
        <w:lastRenderedPageBreak/>
        <w:t>and catalogue data to produce sales reports for sellers and an activity summary for administrators.</w:t>
      </w:r>
    </w:p>
    <w:p w14:paraId="7F4A03E4" w14:textId="77777777" w:rsidR="00E42A10" w:rsidRDefault="00FF29BF">
      <w:pPr>
        <w:keepNext/>
        <w:jc w:val="center"/>
      </w:pPr>
      <w:r>
        <w:rPr>
          <w:noProof/>
        </w:rPr>
        <w:drawing>
          <wp:inline distT="0" distB="0" distL="0" distR="0" wp14:anchorId="3A1EA3F0" wp14:editId="44840481">
            <wp:extent cx="5577840" cy="48209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8"/>
                    <a:stretch>
                      <a:fillRect/>
                    </a:stretch>
                  </pic:blipFill>
                  <pic:spPr>
                    <a:xfrm>
                      <a:off x="0" y="0"/>
                      <a:ext cx="5577840" cy="4820912"/>
                    </a:xfrm>
                    <a:prstGeom prst="rect">
                      <a:avLst/>
                    </a:prstGeom>
                  </pic:spPr>
                </pic:pic>
              </a:graphicData>
            </a:graphic>
          </wp:inline>
        </w:drawing>
      </w:r>
    </w:p>
    <w:p w14:paraId="55843B23" w14:textId="77777777" w:rsidR="00E42A10" w:rsidRDefault="00FF29BF">
      <w:pPr>
        <w:spacing w:after="120"/>
        <w:jc w:val="center"/>
      </w:pPr>
      <w:r>
        <w:rPr>
          <w:b/>
          <w:color w:val="000000"/>
        </w:rPr>
        <w:t xml:space="preserve">Figure 7 </w:t>
      </w:r>
      <w:r>
        <w:rPr>
          <w:color w:val="000000"/>
        </w:rPr>
        <w:t>Data Flow Diagram: Level 1</w:t>
      </w:r>
    </w:p>
    <w:p w14:paraId="4CDD8A8D" w14:textId="77777777" w:rsidR="00E42A10" w:rsidRDefault="00E42A10"/>
    <w:p w14:paraId="6A191F15" w14:textId="77777777" w:rsidR="00E42A10" w:rsidRDefault="00FF29BF">
      <w:pPr>
        <w:spacing w:line="480" w:lineRule="auto"/>
      </w:pPr>
      <w:r>
        <w:rPr>
          <w:color w:val="000000"/>
        </w:rPr>
        <w:t>The data stores mirror the entity groups of Section 3.8: D1 holds users and roles, D2 tenants and domains, D3 products and inventory, D4 carts, D5 orders and D6 storefront customers. Every store except D1 is partitioned internally by tenant identifier.</w:t>
      </w:r>
    </w:p>
    <w:p w14:paraId="60CA5CFE" w14:textId="77777777" w:rsidR="00E42A10" w:rsidRDefault="00FF29BF">
      <w:pPr>
        <w:pStyle w:val="Heading2"/>
        <w:keepNext/>
        <w:spacing w:line="480" w:lineRule="auto"/>
      </w:pPr>
      <w:bookmarkStart w:id="30" w:name="_Toc239255180"/>
      <w:r>
        <w:rPr>
          <w:b/>
          <w:bCs/>
          <w:color w:val="000000"/>
          <w:szCs w:val="24"/>
        </w:rPr>
        <w:t>3.8 Entity Relationship Diagram</w:t>
      </w:r>
      <w:bookmarkEnd w:id="30"/>
    </w:p>
    <w:p w14:paraId="4E5E597C" w14:textId="77777777" w:rsidR="00E42A10" w:rsidRDefault="00FF29BF">
      <w:pPr>
        <w:spacing w:line="480" w:lineRule="auto"/>
      </w:pPr>
      <w:r>
        <w:rPr>
          <w:color w:val="000000"/>
        </w:rPr>
        <w:t xml:space="preserve">The entity relationship diagram in Figure 8 shows the principal entities of the database, their primary and foreign keys and the cardinality of each relationship. TENANT is the root of the </w:t>
      </w:r>
      <w:r>
        <w:rPr>
          <w:color w:val="000000"/>
        </w:rPr>
        <w:lastRenderedPageBreak/>
        <w:t>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role held by that user in that tenant; this allows one person to hold different roles in different stores.</w:t>
      </w:r>
    </w:p>
    <w:p w14:paraId="149BC264" w14:textId="77777777" w:rsidR="00E42A10" w:rsidRDefault="00FF29BF">
      <w:pPr>
        <w:keepNext/>
        <w:jc w:val="center"/>
      </w:pPr>
      <w:r>
        <w:rPr>
          <w:noProof/>
        </w:rPr>
        <w:lastRenderedPageBreak/>
        <w:drawing>
          <wp:inline distT="0" distB="0" distL="0" distR="0" wp14:anchorId="17ADAC4C" wp14:editId="7CB79481">
            <wp:extent cx="5303520" cy="65841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19"/>
                    <a:stretch>
                      <a:fillRect/>
                    </a:stretch>
                  </pic:blipFill>
                  <pic:spPr>
                    <a:xfrm>
                      <a:off x="0" y="0"/>
                      <a:ext cx="5303520" cy="6584179"/>
                    </a:xfrm>
                    <a:prstGeom prst="rect">
                      <a:avLst/>
                    </a:prstGeom>
                  </pic:spPr>
                </pic:pic>
              </a:graphicData>
            </a:graphic>
          </wp:inline>
        </w:drawing>
      </w:r>
    </w:p>
    <w:p w14:paraId="367D2FB9" w14:textId="77777777" w:rsidR="00E42A10" w:rsidRDefault="00FF29BF">
      <w:pPr>
        <w:spacing w:after="120"/>
        <w:jc w:val="center"/>
      </w:pPr>
      <w:r>
        <w:rPr>
          <w:b/>
          <w:color w:val="000000"/>
        </w:rPr>
        <w:t xml:space="preserve">Figure 8 </w:t>
      </w:r>
      <w:r>
        <w:rPr>
          <w:color w:val="000000"/>
        </w:rPr>
        <w:t>Entity Relationship (ER) Diagram</w:t>
      </w:r>
    </w:p>
    <w:p w14:paraId="7B9CAB4A" w14:textId="77777777" w:rsidR="00E42A10" w:rsidRDefault="00FF29BF">
      <w:pPr>
        <w:spacing w:line="480" w:lineRule="auto"/>
      </w:pPr>
      <w:r>
        <w:rPr>
          <w:color w:val="000000"/>
        </w:rPr>
        <w:t>Note. Every tenant-owned entity carries tenant_id as a foreign key referencing TENANT. For legibility only the principal ownership relationships are drawn.</w:t>
      </w:r>
    </w:p>
    <w:p w14:paraId="446422FA" w14:textId="77777777" w:rsidR="00E42A10" w:rsidRDefault="00E42A10"/>
    <w:p w14:paraId="509EBCA4" w14:textId="77777777" w:rsidR="00E42A10" w:rsidRDefault="00FF29BF">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w:t>
      </w:r>
      <w:r>
        <w:rPr>
          <w:color w:val="000000"/>
        </w:rPr>
        <w:t xml:space="preserve"> at the time. An order also references the address it ships to, the discount applied and the shipping zone that priced it.</w:t>
      </w:r>
    </w:p>
    <w:p w14:paraId="74B7C806" w14:textId="77777777" w:rsidR="00E42A10" w:rsidRDefault="00FF29BF">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49819653" w14:textId="77777777" w:rsidR="00E42A10" w:rsidRDefault="00FF29BF">
      <w:pPr>
        <w:pStyle w:val="Heading1"/>
        <w:keepNext/>
        <w:pageBreakBefore/>
        <w:spacing w:line="480" w:lineRule="auto"/>
        <w:jc w:val="center"/>
      </w:pPr>
      <w:bookmarkStart w:id="31" w:name="_Toc239255181"/>
      <w:r>
        <w:rPr>
          <w:b/>
          <w:bCs/>
          <w:color w:val="000000"/>
          <w:szCs w:val="24"/>
        </w:rPr>
        <w:lastRenderedPageBreak/>
        <w:t>Chapter 4: Implementation Plan</w:t>
      </w:r>
      <w:bookmarkEnd w:id="31"/>
    </w:p>
    <w:p w14:paraId="0B70C9A5" w14:textId="77777777" w:rsidR="00E42A10" w:rsidRDefault="00FF29BF">
      <w:pPr>
        <w:spacing w:line="480" w:lineRule="auto"/>
      </w:pPr>
      <w:r>
        <w:rPr>
          <w:color w:val="000000"/>
        </w:rPr>
        <w:t>This chapter describes how the project will be implemented. Since the project is still at the proposal stage, no implementation or testing results are reported here.</w:t>
      </w:r>
    </w:p>
    <w:p w14:paraId="00F46A1B" w14:textId="77777777" w:rsidR="00E42A10" w:rsidRDefault="00FF29BF">
      <w:pPr>
        <w:pStyle w:val="Heading2"/>
        <w:keepNext/>
        <w:spacing w:line="480" w:lineRule="auto"/>
      </w:pPr>
      <w:bookmarkStart w:id="32" w:name="_Toc239255182"/>
      <w:r>
        <w:rPr>
          <w:b/>
          <w:bCs/>
          <w:color w:val="000000"/>
          <w:szCs w:val="24"/>
        </w:rPr>
        <w:t>4.1 Hardware and Software Requirements</w:t>
      </w:r>
      <w:bookmarkEnd w:id="32"/>
    </w:p>
    <w:p w14:paraId="3B9732E6" w14:textId="77777777" w:rsidR="00E42A10" w:rsidRDefault="00FF29BF">
      <w:pPr>
        <w:spacing w:line="480" w:lineRule="auto"/>
      </w:pPr>
      <w:r>
        <w:rPr>
          <w:color w:val="000000"/>
        </w:rPr>
        <w:t>This section states the hardware and software required to develop, test and deploy the system.</w:t>
      </w:r>
    </w:p>
    <w:p w14:paraId="32887806" w14:textId="77777777" w:rsidR="00E42A10" w:rsidRDefault="00FF29BF">
      <w:pPr>
        <w:spacing w:line="480" w:lineRule="auto"/>
      </w:pPr>
      <w:r>
        <w:rPr>
          <w:b/>
          <w:color w:val="000000"/>
        </w:rPr>
        <w:t>Hardware Requirements</w:t>
      </w:r>
    </w:p>
    <w:p w14:paraId="387154A6" w14:textId="77777777" w:rsidR="00E42A10" w:rsidRDefault="00FF29BF">
      <w:pPr>
        <w:keepNext/>
        <w:spacing w:line="480" w:lineRule="auto"/>
      </w:pPr>
      <w:r>
        <w:rPr>
          <w:b/>
          <w:color w:val="000000"/>
        </w:rPr>
        <w:t>1) Processor</w:t>
      </w:r>
    </w:p>
    <w:p w14:paraId="6EC92F4E" w14:textId="77777777" w:rsidR="00E42A10" w:rsidRDefault="00FF29BF">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3728BCB8" w14:textId="77777777" w:rsidR="00E42A10" w:rsidRDefault="00FF29BF">
      <w:pPr>
        <w:spacing w:line="480" w:lineRule="auto"/>
        <w:ind w:left="720" w:hanging="360"/>
      </w:pPr>
      <w:r>
        <w:rPr>
          <w:color w:val="000000"/>
        </w:rPr>
        <w:t>•</w:t>
      </w:r>
      <w:r>
        <w:rPr>
          <w:color w:val="000000"/>
        </w:rPr>
        <w:tab/>
      </w:r>
      <w:r>
        <w:rPr>
          <w:color w:val="000000"/>
        </w:rPr>
        <w:t>Recommended: Intel Core i7 or Ryzen 7, which shortens front-end build times and makes running the full stack in containers comfortable.</w:t>
      </w:r>
    </w:p>
    <w:p w14:paraId="30DCC293" w14:textId="77777777" w:rsidR="00E42A10" w:rsidRDefault="00FF29BF">
      <w:pPr>
        <w:keepNext/>
        <w:spacing w:line="480" w:lineRule="auto"/>
      </w:pPr>
      <w:r>
        <w:rPr>
          <w:b/>
          <w:color w:val="000000"/>
        </w:rPr>
        <w:t>2) Memory</w:t>
      </w:r>
    </w:p>
    <w:p w14:paraId="2021522D" w14:textId="77777777" w:rsidR="00E42A10" w:rsidRDefault="00FF29BF">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395A5AD8" w14:textId="77777777" w:rsidR="00E42A10" w:rsidRDefault="00FF29BF">
      <w:pPr>
        <w:spacing w:line="480" w:lineRule="auto"/>
        <w:ind w:left="720" w:hanging="360"/>
      </w:pPr>
      <w:r>
        <w:rPr>
          <w:color w:val="000000"/>
        </w:rPr>
        <w:t>•</w:t>
      </w:r>
      <w:r>
        <w:rPr>
          <w:color w:val="000000"/>
        </w:rPr>
        <w:tab/>
        <w:t>Recommended: 16 GB, which leaves room for the browser, the editor and the container runtime without swapping.</w:t>
      </w:r>
    </w:p>
    <w:p w14:paraId="5A5BE9C8" w14:textId="77777777" w:rsidR="00E42A10" w:rsidRDefault="00FF29BF">
      <w:pPr>
        <w:keepNext/>
        <w:spacing w:line="480" w:lineRule="auto"/>
      </w:pPr>
      <w:r>
        <w:rPr>
          <w:b/>
          <w:color w:val="000000"/>
        </w:rPr>
        <w:t>3) Storage</w:t>
      </w:r>
    </w:p>
    <w:p w14:paraId="13248B48" w14:textId="77777777" w:rsidR="00E42A10" w:rsidRDefault="00FF29BF">
      <w:pPr>
        <w:spacing w:line="480" w:lineRule="auto"/>
        <w:ind w:left="720" w:hanging="360"/>
      </w:pPr>
      <w:r>
        <w:rPr>
          <w:color w:val="000000"/>
        </w:rPr>
        <w:t>•</w:t>
      </w:r>
      <w:r>
        <w:rPr>
          <w:color w:val="000000"/>
        </w:rPr>
        <w:tab/>
      </w:r>
      <w:r>
        <w:rPr>
          <w:color w:val="000000"/>
        </w:rPr>
        <w:t>A solid state drive is recommended, because dependency installation and front-end builds are dominated by small-file input and output.</w:t>
      </w:r>
    </w:p>
    <w:p w14:paraId="7BFFF2AA" w14:textId="77777777" w:rsidR="00E42A10" w:rsidRDefault="00FF29BF">
      <w:pPr>
        <w:spacing w:line="480" w:lineRule="auto"/>
        <w:ind w:left="720" w:hanging="360"/>
      </w:pPr>
      <w:r>
        <w:rPr>
          <w:color w:val="000000"/>
        </w:rPr>
        <w:t>•</w:t>
      </w:r>
      <w:r>
        <w:rPr>
          <w:color w:val="000000"/>
        </w:rPr>
        <w:tab/>
        <w:t>Minimum 40 GB free for source code, dependencies, container images and the local database.</w:t>
      </w:r>
    </w:p>
    <w:p w14:paraId="250D55BA" w14:textId="77777777" w:rsidR="00E42A10" w:rsidRDefault="00FF29BF">
      <w:pPr>
        <w:keepNext/>
        <w:spacing w:line="480" w:lineRule="auto"/>
      </w:pPr>
      <w:r>
        <w:rPr>
          <w:b/>
          <w:color w:val="000000"/>
        </w:rPr>
        <w:lastRenderedPageBreak/>
        <w:t>4) Display and Network</w:t>
      </w:r>
    </w:p>
    <w:p w14:paraId="0B9E7EB0" w14:textId="77777777" w:rsidR="00E42A10" w:rsidRDefault="00FF29BF">
      <w:pPr>
        <w:spacing w:line="480" w:lineRule="auto"/>
        <w:ind w:left="720" w:hanging="360"/>
      </w:pPr>
      <w:r>
        <w:rPr>
          <w:color w:val="000000"/>
        </w:rPr>
        <w:t>•</w:t>
      </w:r>
      <w:r>
        <w:rPr>
          <w:color w:val="000000"/>
        </w:rPr>
        <w:tab/>
        <w:t>A display of 1920 by 1080 or higher, which makes dashboard and storefront layout work practical.</w:t>
      </w:r>
    </w:p>
    <w:p w14:paraId="5A6EEFAA" w14:textId="77777777" w:rsidR="00E42A10" w:rsidRDefault="00FF29BF">
      <w:pPr>
        <w:spacing w:line="480" w:lineRule="auto"/>
        <w:ind w:left="720" w:hanging="360"/>
      </w:pPr>
      <w:r>
        <w:rPr>
          <w:color w:val="000000"/>
        </w:rPr>
        <w:t>•</w:t>
      </w:r>
      <w:r>
        <w:rPr>
          <w:color w:val="000000"/>
        </w:rPr>
        <w:tab/>
        <w:t>A broadband internet connection for package installation, deployment and domain verification.</w:t>
      </w:r>
    </w:p>
    <w:p w14:paraId="6CED42C4" w14:textId="77777777" w:rsidR="00E42A10" w:rsidRDefault="00FF29BF">
      <w:pPr>
        <w:keepNext/>
        <w:spacing w:line="480" w:lineRule="auto"/>
      </w:pPr>
      <w:r>
        <w:rPr>
          <w:b/>
          <w:color w:val="000000"/>
        </w:rPr>
        <w:t>5) Deployment Server</w:t>
      </w:r>
    </w:p>
    <w:p w14:paraId="65275CA0" w14:textId="77777777" w:rsidR="00E42A10" w:rsidRDefault="00FF29BF">
      <w:pPr>
        <w:spacing w:line="480" w:lineRule="auto"/>
        <w:ind w:left="720" w:hanging="360"/>
      </w:pPr>
      <w:r>
        <w:rPr>
          <w:color w:val="000000"/>
        </w:rPr>
        <w:t>•</w:t>
      </w:r>
      <w:r>
        <w:rPr>
          <w:color w:val="000000"/>
        </w:rPr>
        <w:tab/>
      </w:r>
      <w:r>
        <w:rPr>
          <w:color w:val="000000"/>
        </w:rPr>
        <w:t>One application instance of 1 virtual CPU and 1 GB of memory, which is within the free tier of the hosting platforms considered.</w:t>
      </w:r>
    </w:p>
    <w:p w14:paraId="3219570B" w14:textId="77777777" w:rsidR="00E42A10" w:rsidRDefault="00FF29BF">
      <w:pPr>
        <w:spacing w:line="480" w:lineRule="auto"/>
        <w:ind w:left="720" w:hanging="360"/>
      </w:pPr>
      <w:r>
        <w:rPr>
          <w:color w:val="000000"/>
        </w:rPr>
        <w:t>•</w:t>
      </w:r>
      <w:r>
        <w:rPr>
          <w:color w:val="000000"/>
        </w:rPr>
        <w:tab/>
        <w:t>A small managed PostgreSQL instance for the shared database.</w:t>
      </w:r>
    </w:p>
    <w:p w14:paraId="112D1093" w14:textId="77777777" w:rsidR="00E42A10" w:rsidRDefault="00FF29BF">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08E18723" w14:textId="77777777" w:rsidR="00E42A10" w:rsidRDefault="00FF29BF">
      <w:pPr>
        <w:spacing w:line="480" w:lineRule="auto"/>
      </w:pPr>
      <w:r>
        <w:rPr>
          <w:b/>
          <w:color w:val="000000"/>
        </w:rPr>
        <w:t>Software Requirements</w:t>
      </w:r>
    </w:p>
    <w:p w14:paraId="4F09F1E0" w14:textId="77777777" w:rsidR="00E42A10" w:rsidRDefault="00FF29BF">
      <w:pPr>
        <w:keepNext/>
        <w:spacing w:line="480" w:lineRule="auto"/>
      </w:pPr>
      <w:r>
        <w:rPr>
          <w:b/>
          <w:color w:val="000000"/>
        </w:rPr>
        <w:t>1) Operating System</w:t>
      </w:r>
    </w:p>
    <w:p w14:paraId="4B910600" w14:textId="77777777" w:rsidR="00E42A10" w:rsidRDefault="00FF29BF">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15A00FDC" w14:textId="77777777" w:rsidR="00E42A10" w:rsidRDefault="00FF29BF">
      <w:pPr>
        <w:keepNext/>
        <w:spacing w:line="480" w:lineRule="auto"/>
      </w:pPr>
      <w:r>
        <w:rPr>
          <w:b/>
          <w:color w:val="000000"/>
        </w:rPr>
        <w:t>2) Back End</w:t>
      </w:r>
    </w:p>
    <w:p w14:paraId="388D26F1" w14:textId="77777777" w:rsidR="00E42A10" w:rsidRDefault="00FF29BF">
      <w:pPr>
        <w:spacing w:line="480" w:lineRule="auto"/>
        <w:ind w:left="720" w:hanging="360"/>
      </w:pPr>
      <w:r>
        <w:rPr>
          <w:color w:val="000000"/>
        </w:rPr>
        <w:t>•</w:t>
      </w:r>
      <w:r>
        <w:rPr>
          <w:color w:val="000000"/>
        </w:rPr>
        <w:tab/>
        <w:t>Python 3.11 as the implementation language.</w:t>
      </w:r>
    </w:p>
    <w:p w14:paraId="1A1BB1FC" w14:textId="77777777" w:rsidR="00E42A10" w:rsidRDefault="00FF29BF">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3387E07F" w14:textId="77777777" w:rsidR="00E42A10" w:rsidRDefault="00FF29BF">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7EBC3AB4" w14:textId="77777777" w:rsidR="00E42A10" w:rsidRDefault="00FF29BF">
      <w:pPr>
        <w:keepNext/>
        <w:spacing w:line="480" w:lineRule="auto"/>
      </w:pPr>
      <w:r>
        <w:rPr>
          <w:b/>
          <w:color w:val="000000"/>
        </w:rPr>
        <w:t>3) Front End</w:t>
      </w:r>
    </w:p>
    <w:p w14:paraId="1625120A" w14:textId="77777777" w:rsidR="00E42A10" w:rsidRDefault="00FF29BF">
      <w:pPr>
        <w:spacing w:line="480" w:lineRule="auto"/>
        <w:ind w:left="720" w:hanging="360"/>
      </w:pPr>
      <w:r>
        <w:rPr>
          <w:color w:val="000000"/>
        </w:rPr>
        <w:t>•</w:t>
      </w:r>
      <w:r>
        <w:rPr>
          <w:color w:val="000000"/>
        </w:rPr>
        <w:tab/>
        <w:t>TypeScript as the implementation language.</w:t>
      </w:r>
    </w:p>
    <w:p w14:paraId="2731CCD8" w14:textId="77777777" w:rsidR="00E42A10" w:rsidRDefault="00FF29BF">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3C8C51B0" w14:textId="77777777" w:rsidR="00E42A10" w:rsidRDefault="00FF29BF">
      <w:pPr>
        <w:spacing w:line="480" w:lineRule="auto"/>
        <w:ind w:left="720" w:hanging="360"/>
      </w:pPr>
      <w:r>
        <w:rPr>
          <w:color w:val="000000"/>
        </w:rPr>
        <w:t>•</w:t>
      </w:r>
      <w:r>
        <w:rPr>
          <w:color w:val="000000"/>
        </w:rPr>
        <w:tab/>
      </w:r>
      <w:r>
        <w:rPr>
          <w:color w:val="000000"/>
        </w:rPr>
        <w:t>Tailwind CSS for styling, which keeps the storefront themes to a small set of design tokens.</w:t>
      </w:r>
    </w:p>
    <w:p w14:paraId="6E2690E5" w14:textId="77777777" w:rsidR="00E42A10" w:rsidRDefault="00FF29BF">
      <w:pPr>
        <w:keepNext/>
        <w:spacing w:line="480" w:lineRule="auto"/>
      </w:pPr>
      <w:r>
        <w:rPr>
          <w:b/>
          <w:color w:val="000000"/>
        </w:rPr>
        <w:t>4) Data and Storage</w:t>
      </w:r>
    </w:p>
    <w:p w14:paraId="589197BA" w14:textId="77777777" w:rsidR="00E42A10" w:rsidRDefault="00FF29BF">
      <w:pPr>
        <w:spacing w:line="480" w:lineRule="auto"/>
        <w:ind w:left="720" w:hanging="360"/>
      </w:pPr>
      <w:r>
        <w:rPr>
          <w:color w:val="000000"/>
        </w:rPr>
        <w:t>•</w:t>
      </w:r>
      <w:r>
        <w:rPr>
          <w:color w:val="000000"/>
        </w:rPr>
        <w:tab/>
        <w:t>PostgreSQL 16 as the relational database, chosen for its row-level security policies and JSONB columns.</w:t>
      </w:r>
    </w:p>
    <w:p w14:paraId="6476A232" w14:textId="77777777" w:rsidR="00E42A10" w:rsidRDefault="00FF29BF">
      <w:pPr>
        <w:spacing w:line="480" w:lineRule="auto"/>
        <w:ind w:left="720" w:hanging="360"/>
      </w:pPr>
      <w:r>
        <w:rPr>
          <w:color w:val="000000"/>
        </w:rPr>
        <w:t>•</w:t>
      </w:r>
      <w:r>
        <w:rPr>
          <w:color w:val="000000"/>
        </w:rPr>
        <w:tab/>
        <w:t>Redis 7 for cached storefront responses and session data.</w:t>
      </w:r>
    </w:p>
    <w:p w14:paraId="36393A05" w14:textId="77777777" w:rsidR="00E42A10" w:rsidRDefault="00FF29BF">
      <w:pPr>
        <w:spacing w:line="480" w:lineRule="auto"/>
        <w:ind w:left="720" w:hanging="360"/>
      </w:pPr>
      <w:r>
        <w:rPr>
          <w:color w:val="000000"/>
        </w:rPr>
        <w:t>•</w:t>
      </w:r>
      <w:r>
        <w:rPr>
          <w:color w:val="000000"/>
        </w:rPr>
        <w:tab/>
        <w:t>An S3-compatible object store for product images and theme assets.</w:t>
      </w:r>
    </w:p>
    <w:p w14:paraId="4C73B432" w14:textId="77777777" w:rsidR="00E42A10" w:rsidRDefault="00FF29BF">
      <w:pPr>
        <w:keepNext/>
        <w:spacing w:line="480" w:lineRule="auto"/>
      </w:pPr>
      <w:r>
        <w:rPr>
          <w:b/>
          <w:color w:val="000000"/>
        </w:rPr>
        <w:t>5) Development and Testing Tools</w:t>
      </w:r>
    </w:p>
    <w:p w14:paraId="0DD4CEF7" w14:textId="77777777" w:rsidR="00E42A10" w:rsidRDefault="00FF29BF">
      <w:pPr>
        <w:spacing w:line="480" w:lineRule="auto"/>
        <w:ind w:left="720" w:hanging="360"/>
      </w:pPr>
      <w:r>
        <w:rPr>
          <w:color w:val="000000"/>
        </w:rPr>
        <w:t>•</w:t>
      </w:r>
      <w:r>
        <w:rPr>
          <w:color w:val="000000"/>
        </w:rPr>
        <w:tab/>
        <w:t>Visual Studio Code as the development environment.</w:t>
      </w:r>
    </w:p>
    <w:p w14:paraId="38148351" w14:textId="77777777" w:rsidR="00E42A10" w:rsidRDefault="00FF29BF">
      <w:pPr>
        <w:spacing w:line="480" w:lineRule="auto"/>
        <w:ind w:left="720" w:hanging="360"/>
      </w:pPr>
      <w:r>
        <w:rPr>
          <w:color w:val="000000"/>
        </w:rPr>
        <w:t>•</w:t>
      </w:r>
      <w:r>
        <w:rPr>
          <w:color w:val="000000"/>
        </w:rPr>
        <w:tab/>
        <w:t>Docker and Docker Compose for a reproducible local database and cache.</w:t>
      </w:r>
    </w:p>
    <w:p w14:paraId="05FE8D00" w14:textId="77777777" w:rsidR="00E42A10" w:rsidRDefault="00FF29BF">
      <w:pPr>
        <w:spacing w:line="480" w:lineRule="auto"/>
        <w:ind w:left="720" w:hanging="360"/>
      </w:pPr>
      <w:r>
        <w:rPr>
          <w:color w:val="000000"/>
        </w:rPr>
        <w:t>•</w:t>
      </w:r>
      <w:r>
        <w:rPr>
          <w:color w:val="000000"/>
        </w:rPr>
        <w:tab/>
      </w:r>
      <w:r>
        <w:rPr>
          <w:color w:val="000000"/>
        </w:rPr>
        <w:t>pytest for unit and integration testing, and Playwright for end-to-end tests through a real browser.</w:t>
      </w:r>
    </w:p>
    <w:p w14:paraId="1173F2EC" w14:textId="77777777" w:rsidR="00E42A10" w:rsidRDefault="00FF29BF">
      <w:pPr>
        <w:spacing w:line="480" w:lineRule="auto"/>
        <w:ind w:left="720" w:hanging="360"/>
      </w:pPr>
      <w:r>
        <w:rPr>
          <w:color w:val="000000"/>
        </w:rPr>
        <w:t>•</w:t>
      </w:r>
      <w:r>
        <w:rPr>
          <w:color w:val="000000"/>
        </w:rPr>
        <w:tab/>
        <w:t>Git and GitHub for source control and collaboration.</w:t>
      </w:r>
    </w:p>
    <w:p w14:paraId="283B0ADF" w14:textId="77777777" w:rsidR="00E42A10" w:rsidRDefault="00FF29BF">
      <w:pPr>
        <w:pStyle w:val="Heading2"/>
        <w:keepNext/>
        <w:spacing w:line="480" w:lineRule="auto"/>
      </w:pPr>
      <w:bookmarkStart w:id="33" w:name="_Toc239255183"/>
      <w:r>
        <w:rPr>
          <w:b/>
          <w:bCs/>
          <w:color w:val="000000"/>
          <w:szCs w:val="24"/>
        </w:rPr>
        <w:t>4.2 Proposed Technology Stack</w:t>
      </w:r>
      <w:bookmarkEnd w:id="33"/>
    </w:p>
    <w:p w14:paraId="7C1CDD42" w14:textId="77777777" w:rsidR="00E42A10" w:rsidRDefault="00FF29BF">
      <w:pPr>
        <w:spacing w:line="480" w:lineRule="auto"/>
      </w:pPr>
      <w:r>
        <w:rPr>
          <w:color w:val="000000"/>
        </w:rPr>
        <w:t>The proposed technology stack is set out below, tier by tier, with the reason for each major choice stated alongside it.</w:t>
      </w:r>
    </w:p>
    <w:p w14:paraId="7A611B6B" w14:textId="77777777" w:rsidR="00E42A10" w:rsidRDefault="00FF29BF">
      <w:pPr>
        <w:keepNext/>
        <w:spacing w:line="480" w:lineRule="auto"/>
      </w:pPr>
      <w:r>
        <w:rPr>
          <w:b/>
          <w:color w:val="000000"/>
        </w:rPr>
        <w:t>1) Presentation Tier</w:t>
      </w:r>
    </w:p>
    <w:p w14:paraId="7A65CE2E" w14:textId="77777777" w:rsidR="00E42A10" w:rsidRDefault="00FF29BF">
      <w:pPr>
        <w:spacing w:line="480" w:lineRule="auto"/>
        <w:ind w:left="720" w:hanging="360"/>
      </w:pPr>
      <w:r>
        <w:rPr>
          <w:color w:val="000000"/>
        </w:rPr>
        <w:t>•</w:t>
      </w:r>
      <w:r>
        <w:rPr>
          <w:color w:val="000000"/>
        </w:rPr>
        <w:tab/>
        <w:t>Next.js 15 with React and Tailwind CSS, served over HTTPS.</w:t>
      </w:r>
    </w:p>
    <w:p w14:paraId="2EA3B3B9" w14:textId="77777777" w:rsidR="00E42A10" w:rsidRDefault="00FF29BF">
      <w:pPr>
        <w:spacing w:line="480" w:lineRule="auto"/>
        <w:ind w:left="720" w:hanging="360"/>
      </w:pPr>
      <w:r>
        <w:rPr>
          <w:color w:val="000000"/>
        </w:rPr>
        <w:t>•</w:t>
      </w:r>
      <w:r>
        <w:rPr>
          <w:color w:val="000000"/>
        </w:rPr>
        <w:tab/>
      </w:r>
      <w:r>
        <w:rPr>
          <w:color w:val="000000"/>
        </w:rPr>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5932812B" w14:textId="77777777" w:rsidR="00E42A10" w:rsidRDefault="00FF29BF">
      <w:pPr>
        <w:keepNext/>
        <w:spacing w:line="480" w:lineRule="auto"/>
      </w:pPr>
      <w:r>
        <w:rPr>
          <w:b/>
          <w:color w:val="000000"/>
        </w:rPr>
        <w:t>2) Application Tier</w:t>
      </w:r>
    </w:p>
    <w:p w14:paraId="01923AF9" w14:textId="77777777" w:rsidR="00E42A10" w:rsidRDefault="00FF29BF">
      <w:pPr>
        <w:spacing w:line="480" w:lineRule="auto"/>
        <w:ind w:left="720" w:hanging="360"/>
      </w:pPr>
      <w:r>
        <w:rPr>
          <w:color w:val="000000"/>
        </w:rPr>
        <w:t>•</w:t>
      </w:r>
      <w:r>
        <w:rPr>
          <w:color w:val="000000"/>
        </w:rPr>
        <w:tab/>
        <w:t>FastAPI with Pydantic and Uvicorn, exposing a versioned REST interface.</w:t>
      </w:r>
    </w:p>
    <w:p w14:paraId="61ED0898" w14:textId="77777777" w:rsidR="00E42A10" w:rsidRDefault="00FF29BF">
      <w:pPr>
        <w:spacing w:line="480" w:lineRule="auto"/>
        <w:ind w:left="720" w:hanging="360"/>
      </w:pPr>
      <w:r>
        <w:rPr>
          <w:color w:val="000000"/>
        </w:rPr>
        <w:t>•</w:t>
      </w:r>
      <w:r>
        <w:rPr>
          <w:color w:val="000000"/>
        </w:rPr>
        <w:tab/>
      </w:r>
      <w:r>
        <w:rPr>
          <w:color w:val="000000"/>
        </w:rPr>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5D6F9A84" w14:textId="77777777" w:rsidR="00E42A10" w:rsidRDefault="00FF29BF">
      <w:pPr>
        <w:keepNext/>
        <w:spacing w:line="480" w:lineRule="auto"/>
      </w:pPr>
      <w:r>
        <w:rPr>
          <w:b/>
          <w:color w:val="000000"/>
        </w:rPr>
        <w:t>3) Data Tier</w:t>
      </w:r>
    </w:p>
    <w:p w14:paraId="1D87A374" w14:textId="77777777" w:rsidR="00E42A10" w:rsidRDefault="00FF29BF">
      <w:pPr>
        <w:spacing w:line="480" w:lineRule="auto"/>
        <w:ind w:left="720" w:hanging="360"/>
      </w:pPr>
      <w:r>
        <w:rPr>
          <w:color w:val="000000"/>
        </w:rPr>
        <w:t>•</w:t>
      </w:r>
      <w:r>
        <w:rPr>
          <w:color w:val="000000"/>
        </w:rPr>
        <w:tab/>
      </w:r>
      <w:r>
        <w:rPr>
          <w:color w:val="000000"/>
        </w:rPr>
        <w:t>PostgreSQL 16 as the single shared database, with Redis 7 for caching and an S3-compatible object store for media.</w:t>
      </w:r>
    </w:p>
    <w:p w14:paraId="77966963" w14:textId="77777777" w:rsidR="00E42A10" w:rsidRDefault="00FF29BF">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6055E968" w14:textId="77777777" w:rsidR="00E42A10" w:rsidRDefault="00FF29BF">
      <w:pPr>
        <w:keepNext/>
        <w:spacing w:line="480" w:lineRule="auto"/>
      </w:pPr>
      <w:r>
        <w:rPr>
          <w:b/>
          <w:color w:val="000000"/>
        </w:rPr>
        <w:t>4) Data Access</w:t>
      </w:r>
    </w:p>
    <w:p w14:paraId="5AE83117" w14:textId="77777777" w:rsidR="00E42A10" w:rsidRDefault="00FF29BF">
      <w:pPr>
        <w:spacing w:line="480" w:lineRule="auto"/>
        <w:ind w:left="720" w:hanging="360"/>
      </w:pPr>
      <w:r>
        <w:rPr>
          <w:color w:val="000000"/>
        </w:rPr>
        <w:t>•</w:t>
      </w:r>
      <w:r>
        <w:rPr>
          <w:color w:val="000000"/>
        </w:rPr>
        <w:tab/>
        <w:t>SQLAlchemy 2.0 with Alembic migrations.</w:t>
      </w:r>
    </w:p>
    <w:p w14:paraId="18B0384B" w14:textId="77777777" w:rsidR="00E42A10" w:rsidRDefault="00FF29BF">
      <w:pPr>
        <w:spacing w:line="480" w:lineRule="auto"/>
        <w:ind w:left="720" w:hanging="360"/>
      </w:pPr>
      <w:r>
        <w:rPr>
          <w:color w:val="000000"/>
        </w:rPr>
        <w:t>•</w:t>
      </w:r>
      <w:r>
        <w:rPr>
          <w:color w:val="000000"/>
        </w:rPr>
        <w:tab/>
      </w:r>
      <w:r>
        <w:rPr>
          <w:color w:val="000000"/>
        </w:rPr>
        <w:t>Chosen because the tenant filter can be implemented once, in the session and query layer, and applied to every tenant-owned model rather than repeated in each query. Alembic keeps the schema under version control alongside the code.</w:t>
      </w:r>
    </w:p>
    <w:p w14:paraId="3B6C4F2B" w14:textId="77777777" w:rsidR="00E42A10" w:rsidRDefault="00FF29BF">
      <w:pPr>
        <w:keepNext/>
        <w:spacing w:line="480" w:lineRule="auto"/>
      </w:pPr>
      <w:r>
        <w:rPr>
          <w:b/>
          <w:color w:val="000000"/>
        </w:rPr>
        <w:t>5) Authentication</w:t>
      </w:r>
    </w:p>
    <w:p w14:paraId="4525E7C2" w14:textId="77777777" w:rsidR="00E42A10" w:rsidRDefault="00FF29BF">
      <w:pPr>
        <w:spacing w:line="480" w:lineRule="auto"/>
        <w:ind w:left="720" w:hanging="360"/>
      </w:pPr>
      <w:r>
        <w:rPr>
          <w:color w:val="000000"/>
        </w:rPr>
        <w:t>•</w:t>
      </w:r>
      <w:r>
        <w:rPr>
          <w:color w:val="000000"/>
        </w:rPr>
        <w:tab/>
        <w:t>JSON Web Tokens for session handling and Argon2 for password hashing.</w:t>
      </w:r>
    </w:p>
    <w:p w14:paraId="5A38CDB9" w14:textId="77777777" w:rsidR="00E42A10" w:rsidRDefault="00FF29BF">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503920A7" w14:textId="77777777" w:rsidR="00E42A10" w:rsidRDefault="00FF29BF">
      <w:pPr>
        <w:keepNext/>
        <w:spacing w:line="480" w:lineRule="auto"/>
      </w:pPr>
      <w:r>
        <w:rPr>
          <w:b/>
          <w:color w:val="000000"/>
        </w:rPr>
        <w:t>6) Deployment</w:t>
      </w:r>
    </w:p>
    <w:p w14:paraId="3AA67678" w14:textId="77777777" w:rsidR="00E42A10" w:rsidRDefault="00FF29BF">
      <w:pPr>
        <w:spacing w:line="480" w:lineRule="auto"/>
        <w:ind w:left="720" w:hanging="360"/>
      </w:pPr>
      <w:r>
        <w:rPr>
          <w:color w:val="000000"/>
        </w:rPr>
        <w:t>•</w:t>
      </w:r>
      <w:r>
        <w:rPr>
          <w:color w:val="000000"/>
        </w:rPr>
        <w:tab/>
      </w:r>
      <w:r>
        <w:rPr>
          <w:color w:val="000000"/>
        </w:rPr>
        <w:t>Vercel for the presentation tier and Render for the application tier and the managed database.</w:t>
      </w:r>
    </w:p>
    <w:p w14:paraId="1F1B9E3B" w14:textId="77777777" w:rsidR="00E42A10" w:rsidRDefault="00FF29BF">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0191FF99" w14:textId="77777777" w:rsidR="00E42A10" w:rsidRDefault="00FF29BF">
      <w:pPr>
        <w:pStyle w:val="Heading2"/>
        <w:keepNext/>
        <w:spacing w:line="480" w:lineRule="auto"/>
      </w:pPr>
      <w:bookmarkStart w:id="34" w:name="_Toc239255184"/>
      <w:r>
        <w:rPr>
          <w:b/>
          <w:bCs/>
          <w:color w:val="000000"/>
          <w:szCs w:val="24"/>
        </w:rPr>
        <w:t>4.3 Proposed Testing and Development Approach</w:t>
      </w:r>
      <w:bookmarkEnd w:id="34"/>
    </w:p>
    <w:p w14:paraId="590752F8" w14:textId="77777777" w:rsidR="00E42A10" w:rsidRDefault="00FF29BF">
      <w:pPr>
        <w:spacing w:line="480" w:lineRule="auto"/>
      </w:pPr>
      <w:r>
        <w:rPr>
          <w:color w:val="000000"/>
        </w:rPr>
        <w:t>The repository layout, testing approach and version control practice are described below.</w:t>
      </w:r>
    </w:p>
    <w:p w14:paraId="0906CB64" w14:textId="77777777" w:rsidR="00E42A10" w:rsidRDefault="00FF29BF">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64B56B5B" w14:textId="77777777" w:rsidR="00E42A10" w:rsidRDefault="00FF29BF">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1EE46C76" w14:textId="77777777" w:rsidR="00E42A10" w:rsidRDefault="00FF29BF">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3C219BA5" w14:textId="77777777" w:rsidR="00E42A10" w:rsidRDefault="00FF29BF">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705CEC4B" w14:textId="77777777" w:rsidR="00E42A10" w:rsidRDefault="00FF29BF">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37E1F3E8" w14:textId="77777777" w:rsidR="00E42A10" w:rsidRDefault="00FF29BF">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7256CC17" w14:textId="77777777" w:rsidR="00E42A10" w:rsidRDefault="00FF29BF">
      <w:pPr>
        <w:spacing w:line="480" w:lineRule="auto"/>
      </w:pPr>
      <w:r>
        <w:rPr>
          <w:color w:val="000000"/>
        </w:rPr>
        <w:t>Git repositories:</w:t>
      </w:r>
    </w:p>
    <w:p w14:paraId="06E09322" w14:textId="77777777" w:rsidR="00E42A10" w:rsidRDefault="00FF29BF">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70792DBB" w14:textId="77777777" w:rsidR="00E42A10" w:rsidRDefault="00FF29BF">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73DC497B" w14:textId="77777777" w:rsidR="00E42A10" w:rsidRDefault="00FF29BF">
      <w:pPr>
        <w:spacing w:line="480" w:lineRule="auto"/>
      </w:pPr>
      <w:r>
        <w:rPr>
          <w:color w:val="000000"/>
        </w:rPr>
        <w:t>The repository links above are maintained from the start of the project, as required by the proposal checklist.</w:t>
      </w:r>
    </w:p>
    <w:p w14:paraId="64FBD8E9" w14:textId="77777777" w:rsidR="00E42A10" w:rsidRDefault="00FF29BF">
      <w:pPr>
        <w:pStyle w:val="Heading1"/>
        <w:keepNext/>
        <w:pageBreakBefore/>
        <w:spacing w:line="480" w:lineRule="auto"/>
        <w:jc w:val="center"/>
      </w:pPr>
      <w:bookmarkStart w:id="35" w:name="_Toc239255185"/>
      <w:r>
        <w:rPr>
          <w:b/>
          <w:bCs/>
          <w:color w:val="000000"/>
          <w:szCs w:val="24"/>
        </w:rPr>
        <w:lastRenderedPageBreak/>
        <w:t>Chapter 5: Expected Outcomes</w:t>
      </w:r>
      <w:bookmarkEnd w:id="35"/>
    </w:p>
    <w:p w14:paraId="2CBD4BC5" w14:textId="77777777" w:rsidR="00E42A10" w:rsidRDefault="00FF29BF">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75109855" w14:textId="77777777" w:rsidR="00E42A10" w:rsidRDefault="00FF29BF">
      <w:pPr>
        <w:pStyle w:val="Heading2"/>
        <w:keepNext/>
        <w:spacing w:line="480" w:lineRule="auto"/>
      </w:pPr>
      <w:bookmarkStart w:id="36" w:name="_Toc239255186"/>
      <w:r>
        <w:rPr>
          <w:b/>
          <w:bCs/>
          <w:color w:val="000000"/>
          <w:szCs w:val="24"/>
        </w:rPr>
        <w:t>5.1 Expected System Deliverables</w:t>
      </w:r>
      <w:bookmarkEnd w:id="36"/>
    </w:p>
    <w:p w14:paraId="18B0F7EE" w14:textId="77777777" w:rsidR="00E42A10" w:rsidRDefault="00FF29BF">
      <w:pPr>
        <w:spacing w:line="480" w:lineRule="auto"/>
      </w:pPr>
      <w:r>
        <w:rPr>
          <w:color w:val="000000"/>
        </w:rPr>
        <w:t>The project is expected to deliver the following.</w:t>
      </w:r>
    </w:p>
    <w:p w14:paraId="58243376" w14:textId="77777777" w:rsidR="00E42A10" w:rsidRDefault="00FF29BF">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7FD71313" w14:textId="77777777" w:rsidR="00E42A10" w:rsidRDefault="00FF29BF">
      <w:pPr>
        <w:spacing w:line="480" w:lineRule="auto"/>
        <w:ind w:left="720" w:hanging="360"/>
      </w:pPr>
      <w:r>
        <w:rPr>
          <w:color w:val="000000"/>
        </w:rPr>
        <w:t>•</w:t>
      </w:r>
      <w:r>
        <w:rPr>
          <w:color w:val="000000"/>
        </w:rPr>
        <w:tab/>
      </w:r>
      <w:r>
        <w:rPr>
          <w:color w:val="000000"/>
        </w:rPr>
        <w:t>A seller dashboard for catalogue, inventory, discount, shipping, staff and order management, and a platform administration console for approving and suspending stores.</w:t>
      </w:r>
    </w:p>
    <w:p w14:paraId="7903BE9A" w14:textId="77777777" w:rsidR="00E42A10" w:rsidRDefault="00FF29BF">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1FB42025" w14:textId="77777777" w:rsidR="00E42A10" w:rsidRDefault="00FF29BF">
      <w:pPr>
        <w:spacing w:line="480" w:lineRule="auto"/>
        <w:ind w:left="720" w:hanging="360"/>
      </w:pPr>
      <w:r>
        <w:rPr>
          <w:color w:val="000000"/>
        </w:rPr>
        <w:t>•</w:t>
      </w:r>
      <w:r>
        <w:rPr>
          <w:color w:val="000000"/>
        </w:rPr>
        <w:tab/>
      </w:r>
      <w:r>
        <w:rPr>
          <w:color w:val="000000"/>
        </w:rPr>
        <w:t>The complete source code of the back-end and front-end applications, together with setup instructions, interface documentation generated from the code, and the design documents produced in Chapter 3.</w:t>
      </w:r>
    </w:p>
    <w:p w14:paraId="5C41EB34" w14:textId="77777777" w:rsidR="00E42A10" w:rsidRDefault="00FF29BF">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67E919D5" w14:textId="77777777" w:rsidR="00E42A10" w:rsidRDefault="00FF29BF">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7490E874" w14:textId="77777777" w:rsidR="00E42A10" w:rsidRDefault="00FF29BF">
      <w:pPr>
        <w:spacing w:line="480" w:lineRule="auto"/>
        <w:ind w:left="720" w:hanging="360"/>
      </w:pPr>
      <w:r>
        <w:rPr>
          <w:color w:val="000000"/>
        </w:rPr>
        <w:t>•</w:t>
      </w:r>
      <w:r>
        <w:rPr>
          <w:color w:val="000000"/>
        </w:rPr>
        <w:tab/>
      </w:r>
      <w:r>
        <w:rPr>
          <w:color w:val="000000"/>
        </w:rPr>
        <w:t>The Git repositories containing all code, migrations and documentation, with the history of the project preserved.</w:t>
      </w:r>
    </w:p>
    <w:p w14:paraId="76328F71" w14:textId="77777777" w:rsidR="00E42A10" w:rsidRDefault="00FF29BF">
      <w:pPr>
        <w:pStyle w:val="Heading2"/>
        <w:keepNext/>
        <w:spacing w:line="480" w:lineRule="auto"/>
      </w:pPr>
      <w:bookmarkStart w:id="37" w:name="_Toc239255187"/>
      <w:r>
        <w:rPr>
          <w:b/>
          <w:bCs/>
          <w:color w:val="000000"/>
          <w:szCs w:val="24"/>
        </w:rPr>
        <w:lastRenderedPageBreak/>
        <w:t>5.2 Expected System Features and Benefits</w:t>
      </w:r>
      <w:bookmarkEnd w:id="37"/>
    </w:p>
    <w:p w14:paraId="0CB5D212" w14:textId="77777777" w:rsidR="00E42A10" w:rsidRDefault="00FF29BF">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3648C54C" w14:textId="77777777" w:rsidR="00E42A10" w:rsidRDefault="00FF29BF">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20C5B666" w14:textId="77777777" w:rsidR="00E42A10" w:rsidRDefault="00FF29BF">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5BF32CF6" w14:textId="77777777" w:rsidR="00E42A10" w:rsidRDefault="00FF29BF">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1B10C544" w14:textId="77777777" w:rsidR="00E42A10" w:rsidRDefault="00FF29BF">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6D6C8AC1" w14:textId="77777777" w:rsidR="00E42A10" w:rsidRDefault="00FF29BF">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78141222" w14:textId="77777777" w:rsidR="00E42A10" w:rsidRDefault="00FF29BF">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3508A4A7" w14:textId="77777777" w:rsidR="00E42A10" w:rsidRDefault="00FF29BF">
      <w:pPr>
        <w:pStyle w:val="Heading1"/>
        <w:keepNext/>
        <w:pageBreakBefore/>
        <w:spacing w:line="480" w:lineRule="auto"/>
        <w:jc w:val="center"/>
      </w:pPr>
      <w:bookmarkStart w:id="38" w:name="_Toc239255188"/>
      <w:r>
        <w:rPr>
          <w:b/>
          <w:bCs/>
          <w:color w:val="000000"/>
          <w:szCs w:val="24"/>
        </w:rPr>
        <w:lastRenderedPageBreak/>
        <w:t>References</w:t>
      </w:r>
      <w:bookmarkEnd w:id="38"/>
    </w:p>
    <w:p w14:paraId="27A16FB7" w14:textId="77777777" w:rsidR="00E42A10" w:rsidRDefault="00FF29BF">
      <w:pPr>
        <w:spacing w:line="480" w:lineRule="auto"/>
        <w:ind w:left="720" w:hanging="720"/>
      </w:pPr>
      <w:r>
        <w:rPr>
          <w:color w:val="000000"/>
        </w:rPr>
        <w:t>Adobe. (2024). Adobe Commerce developer documentation [Computer software documentation]. https://developer.adobe.com/commerce/docs/</w:t>
      </w:r>
    </w:p>
    <w:p w14:paraId="7747792C" w14:textId="77777777" w:rsidR="00E42A10" w:rsidRDefault="00FF29BF">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0C0087F2" w14:textId="77777777" w:rsidR="00E42A10" w:rsidRDefault="00FF29BF">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0B6C053E" w14:textId="77777777" w:rsidR="00E42A10" w:rsidRDefault="00FF29BF">
      <w:pPr>
        <w:spacing w:line="480" w:lineRule="auto"/>
        <w:ind w:left="720" w:hanging="720"/>
      </w:pPr>
      <w:r>
        <w:rPr>
          <w:color w:val="000000"/>
        </w:rPr>
        <w:t>Codd, E. F. (1970). A relational model of data for large shared data banks. Communications of the ACM, 13(6), 377–387. https://doi.org/10.1145/362384.362685</w:t>
      </w:r>
    </w:p>
    <w:p w14:paraId="4A11C316" w14:textId="77777777" w:rsidR="00E42A10" w:rsidRDefault="00FF29BF">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2675F93D" w14:textId="77777777" w:rsidR="00E42A10" w:rsidRDefault="00FF29BF">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16E74F43" w14:textId="77777777" w:rsidR="00E42A10" w:rsidRDefault="00FF29BF">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42D8765C" w14:textId="77777777" w:rsidR="00E42A10" w:rsidRDefault="00FF29BF">
      <w:pPr>
        <w:spacing w:line="480" w:lineRule="auto"/>
        <w:ind w:left="720" w:hanging="720"/>
      </w:pPr>
      <w:r>
        <w:rPr>
          <w:color w:val="000000"/>
        </w:rPr>
        <w:lastRenderedPageBreak/>
        <w:t>Medusa. (2024). Medusa documentation [Computer software documentation]. https://docs.medusajs.com/</w:t>
      </w:r>
    </w:p>
    <w:p w14:paraId="05418A08" w14:textId="77777777" w:rsidR="00E42A10" w:rsidRDefault="00FF29BF">
      <w:pPr>
        <w:spacing w:line="480" w:lineRule="auto"/>
        <w:ind w:left="720" w:hanging="720"/>
      </w:pPr>
      <w:r>
        <w:rPr>
          <w:color w:val="000000"/>
        </w:rPr>
        <w:t>Open Web Application Security Project. (2021). OWASP Top 10:2021. https://owasp.org/Top10/</w:t>
      </w:r>
    </w:p>
    <w:p w14:paraId="3E5909E2" w14:textId="77777777" w:rsidR="00E42A10" w:rsidRDefault="00FF29BF">
      <w:pPr>
        <w:spacing w:line="480" w:lineRule="auto"/>
        <w:ind w:left="720" w:hanging="720"/>
      </w:pPr>
      <w:r>
        <w:rPr>
          <w:color w:val="000000"/>
        </w:rPr>
        <w:t>PostgreSQL Global Development Group. (2024). PostgreSQL 16 documentation [Computer software documentation]. https://www.postgresql.org/docs/16/</w:t>
      </w:r>
    </w:p>
    <w:p w14:paraId="78DCE6AF" w14:textId="77777777" w:rsidR="00E42A10" w:rsidRDefault="00FF29BF">
      <w:pPr>
        <w:spacing w:line="480" w:lineRule="auto"/>
        <w:ind w:left="720" w:hanging="720"/>
      </w:pPr>
      <w:r>
        <w:rPr>
          <w:color w:val="000000"/>
        </w:rPr>
        <w:t>Ramírez, S. (2024). FastAPI documentation (Version 0.115) [Computer software documentation]. https://fastapi.tiangolo.com/</w:t>
      </w:r>
    </w:p>
    <w:p w14:paraId="4D8AC1A2" w14:textId="77777777" w:rsidR="00E42A10" w:rsidRDefault="00FF29BF">
      <w:pPr>
        <w:spacing w:line="480" w:lineRule="auto"/>
        <w:ind w:left="720" w:hanging="720"/>
      </w:pPr>
      <w:r>
        <w:rPr>
          <w:color w:val="000000"/>
        </w:rPr>
        <w:t>Saleor Commerce. (2024). Saleor documentation [Computer software documentation]. https://docs.saleor.io/</w:t>
      </w:r>
    </w:p>
    <w:p w14:paraId="5F3339A5" w14:textId="77777777" w:rsidR="00E42A10" w:rsidRDefault="00FF29BF">
      <w:pPr>
        <w:spacing w:line="480" w:lineRule="auto"/>
        <w:ind w:left="720" w:hanging="720"/>
      </w:pPr>
      <w:r>
        <w:rPr>
          <w:color w:val="000000"/>
        </w:rPr>
        <w:t>Shopify. (2024). Shopify developer documentation [Computer software documentation]. https://shopify.dev/docs</w:t>
      </w:r>
    </w:p>
    <w:p w14:paraId="4B3747F5" w14:textId="77777777" w:rsidR="00E42A10" w:rsidRDefault="00FF29BF">
      <w:pPr>
        <w:spacing w:line="480" w:lineRule="auto"/>
        <w:ind w:left="720" w:hanging="720"/>
      </w:pPr>
      <w:r>
        <w:rPr>
          <w:color w:val="000000"/>
        </w:rPr>
        <w:t>Sommerville, I. (2016). Software engineering (10th ed.). Pearson.</w:t>
      </w:r>
    </w:p>
    <w:p w14:paraId="22D053C1" w14:textId="77777777" w:rsidR="00E42A10" w:rsidRDefault="00FF29BF">
      <w:pPr>
        <w:spacing w:line="480" w:lineRule="auto"/>
        <w:ind w:left="720" w:hanging="720"/>
      </w:pPr>
      <w:r>
        <w:rPr>
          <w:color w:val="000000"/>
        </w:rPr>
        <w:t>SQLAlchemy Project. (2024). SQLAlchemy 2.0 documentation [Computer software documentation]. https://docs.sqlalchemy.org/en/20/</w:t>
      </w:r>
    </w:p>
    <w:p w14:paraId="2D29CD1C" w14:textId="77777777" w:rsidR="00E42A10" w:rsidRDefault="00FF29BF">
      <w:pPr>
        <w:spacing w:line="480" w:lineRule="auto"/>
        <w:ind w:left="720" w:hanging="720"/>
      </w:pPr>
      <w:r>
        <w:rPr>
          <w:color w:val="000000"/>
        </w:rPr>
        <w:t>Vercel. (2024). Next.js documentation (Version 15) [Computer software documentation]. https://nextjs.org/docs</w:t>
      </w:r>
    </w:p>
    <w:p w14:paraId="37AE7547" w14:textId="77777777" w:rsidR="00E42A10" w:rsidRDefault="00FF29BF">
      <w:pPr>
        <w:spacing w:line="480" w:lineRule="auto"/>
        <w:ind w:left="720" w:hanging="720"/>
      </w:pPr>
      <w:r>
        <w:rPr>
          <w:color w:val="000000"/>
        </w:rPr>
        <w:t>Wix.com. (2024). Wix eCommerce developer documentation [Computer software documentation]. https://dev.wix.com/docs</w:t>
      </w:r>
    </w:p>
    <w:p w14:paraId="3AD5F0EC" w14:textId="77777777" w:rsidR="00E42A10" w:rsidRDefault="00FF29BF">
      <w:pPr>
        <w:spacing w:line="480" w:lineRule="auto"/>
        <w:ind w:left="720" w:hanging="720"/>
      </w:pPr>
      <w:r>
        <w:rPr>
          <w:color w:val="000000"/>
        </w:rPr>
        <w:t>WooCommerce. (2024). WooCommerce documentation [Computer software documentation]. https://woocommerce.com/documentation/</w:t>
      </w:r>
    </w:p>
    <w:sectPr w:rsidR="00E42A10">
      <w:headerReference w:type="default" r:id="rId20"/>
      <w:footerReference w:type="default" r:id="rId2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68192" w14:textId="77777777" w:rsidR="00FF29BF" w:rsidRDefault="00FF29BF">
      <w:r>
        <w:separator/>
      </w:r>
    </w:p>
  </w:endnote>
  <w:endnote w:type="continuationSeparator" w:id="0">
    <w:p w14:paraId="3F132513" w14:textId="77777777" w:rsidR="00FF29BF" w:rsidRDefault="00FF2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1" w:fontKey="{C001BC3C-1225-4F47-B0C9-FB369256D978}"/>
    <w:embedItalic r:id="rId2" w:fontKey="{88346BAD-62AB-480B-BDD5-705102962F9F}"/>
  </w:font>
  <w:font w:name="Calibri">
    <w:panose1 w:val="020F0502020204030204"/>
    <w:charset w:val="00"/>
    <w:family w:val="swiss"/>
    <w:pitch w:val="variable"/>
    <w:sig w:usb0="E4002EFF" w:usb1="C200247B" w:usb2="00000009" w:usb3="00000000" w:csb0="000001FF" w:csb1="00000000"/>
    <w:embedRegular r:id="rId3" w:fontKey="{E7E84793-D1EC-41D9-B415-9686D388C844}"/>
  </w:font>
  <w:font w:name="Calibri Light">
    <w:panose1 w:val="020F0302020204030204"/>
    <w:charset w:val="00"/>
    <w:family w:val="swiss"/>
    <w:pitch w:val="variable"/>
    <w:sig w:usb0="E4002EFF" w:usb1="C200247B" w:usb2="00000009" w:usb3="00000000" w:csb0="000001FF" w:csb1="00000000"/>
    <w:embedRegular r:id="rId4" w:fontKey="{8E70871B-DABA-4A1D-B495-2377897E8B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3F86" w14:textId="77777777" w:rsidR="00E42A10" w:rsidRDefault="00E42A10">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F2BC8" w14:textId="77777777" w:rsidR="00E42A10" w:rsidRDefault="00FF29BF">
    <w:pPr>
      <w:jc w:val="center"/>
    </w:pPr>
    <w:r>
      <w:fldChar w:fldCharType="begin"/>
    </w:r>
    <w:r>
      <w:instrText xml:space="preserve"> PAGE </w:instrText>
    </w:r>
    <w:r>
      <w:fldChar w:fldCharType="separate"/>
    </w:r>
    <w:r>
      <w:rPr>
        <w:color w:val="000000"/>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870AF" w14:textId="77777777" w:rsidR="00E42A10" w:rsidRDefault="00FF29BF">
    <w:pPr>
      <w:jc w:val="center"/>
    </w:pPr>
    <w:r>
      <w:fldChar w:fldCharType="begin"/>
    </w:r>
    <w:r>
      <w:instrText xml:space="preserve"> PAGE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CF552" w14:textId="77777777" w:rsidR="00FF29BF" w:rsidRDefault="00FF29BF">
      <w:r>
        <w:separator/>
      </w:r>
    </w:p>
  </w:footnote>
  <w:footnote w:type="continuationSeparator" w:id="0">
    <w:p w14:paraId="0061031E" w14:textId="77777777" w:rsidR="00FF29BF" w:rsidRDefault="00FF29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901C6" w14:textId="77777777" w:rsidR="00E42A10" w:rsidRDefault="00E42A1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A7D3B" w14:textId="77777777" w:rsidR="00E42A10" w:rsidRDefault="00E42A1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60C0F" w14:textId="77777777" w:rsidR="00E42A10" w:rsidRDefault="00E42A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72D53"/>
    <w:multiLevelType w:val="multilevel"/>
    <w:tmpl w:val="F12CA386"/>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F581DEE"/>
    <w:multiLevelType w:val="multilevel"/>
    <w:tmpl w:val="8E943A4E"/>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34879262">
    <w:abstractNumId w:val="1"/>
  </w:num>
  <w:num w:numId="2" w16cid:durableId="793135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A10"/>
    <w:rsid w:val="00051ED4"/>
    <w:rsid w:val="0013187D"/>
    <w:rsid w:val="00E42A10"/>
    <w:rsid w:val="00FF29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43BF2C"/>
  <w15:docId w15:val="{D50F5CC3-6611-447C-A6B1-0F73261AA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8"/>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13187D"/>
    <w:pPr>
      <w:spacing w:after="100"/>
    </w:pPr>
  </w:style>
  <w:style w:type="paragraph" w:styleId="TOC2">
    <w:name w:val="toc 2"/>
    <w:basedOn w:val="Normal"/>
    <w:next w:val="Normal"/>
    <w:autoRedefine/>
    <w:uiPriority w:val="39"/>
    <w:unhideWhenUsed/>
    <w:rsid w:val="0013187D"/>
    <w:pPr>
      <w:spacing w:after="100"/>
      <w:ind w:left="240"/>
    </w:pPr>
  </w:style>
  <w:style w:type="paragraph" w:styleId="TOC3">
    <w:name w:val="toc 3"/>
    <w:basedOn w:val="Normal"/>
    <w:next w:val="Normal"/>
    <w:autoRedefine/>
    <w:uiPriority w:val="39"/>
    <w:unhideWhenUsed/>
    <w:rsid w:val="0013187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8947</Words>
  <Characters>50768</Characters>
  <Application>Microsoft Office Word</Application>
  <DocSecurity>0</DocSecurity>
  <Lines>991</Lines>
  <Paragraphs>508</Paragraphs>
  <ScaleCrop>false</ScaleCrop>
  <Company/>
  <LinksUpToDate>false</LinksUpToDate>
  <CharactersWithSpaces>59344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2</cp:revision>
  <cp:lastPrinted>2026-09-02T09:39:00Z</cp:lastPrinted>
  <dcterms:created xsi:type="dcterms:W3CDTF">2026-08-26T08:03:00Z</dcterms:created>
  <dcterms:modified xsi:type="dcterms:W3CDTF">2026-09-02T09:39:00Z</dcterms:modified>
</cp:coreProperties>
</file>