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9B" w:rsidRDefault="00975BF3">
      <w:pPr>
        <w:spacing w:after="24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14086" cy="798830"/>
                <wp:effectExtent l="0" t="0" r="0" b="0"/>
                <wp:docPr id="5636" name="Group 5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086" cy="798830"/>
                          <a:chOff x="0" y="0"/>
                          <a:chExt cx="5414086" cy="79883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419354"/>
                            <a:ext cx="27424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369B" w:rsidRDefault="00975BF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495116" y="4193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369B" w:rsidRDefault="00975BF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>
                                  <w:rPr>
                                    <w:rFonts w:ascii="Calibri" w:eastAsia="Calibri" w:hAnsi="Calibri" w:cs="Calibri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6" name="Shape 7046"/>
                        <wps:cNvSpPr/>
                        <wps:spPr>
                          <a:xfrm>
                            <a:off x="530301" y="792735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66874" y="0"/>
                            <a:ext cx="1428750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36" style="width:426.306pt;height:62.9pt;mso-position-horizontal-relative:char;mso-position-vertical-relative:line" coordsize="54140,7988">
                <v:rect id="Rectangle 6" style="position:absolute;width:27424;height:2064;left:0;top:4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                                                </w:t>
                        </w:r>
                      </w:p>
                    </w:txbxContent>
                  </v:textbox>
                </v:rect>
                <v:rect id="Rectangle 7" style="position:absolute;width:458;height:2064;left:34951;top:4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08">
                          <w:r>
                            <w:rPr>
                              <w:rFonts w:cs="Calibri" w:hAnsi="Calibri" w:eastAsia="Calibri" w:ascii="Calibri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047" style="position:absolute;width:48837;height:91;left:5303;top:7927;" coordsize="4883785,9144" path="m0,0l4883785,0l4883785,9144l0,9144l0,0">
                  <v:stroke weight="0pt" endcap="flat" joinstyle="miter" miterlimit="10" on="false" color="#000000" opacity="0"/>
                  <v:fill on="true" color="#2f5496"/>
                </v:shape>
                <v:shape id="Picture 107" style="position:absolute;width:14287;height:5334;left:20668;top:0;" filled="f">
                  <v:imagedata r:id="rId7"/>
                </v:shape>
              </v:group>
            </w:pict>
          </mc:Fallback>
        </mc:AlternateContent>
      </w:r>
    </w:p>
    <w:p w:rsidR="00AF369B" w:rsidRDefault="00975BF3">
      <w:pPr>
        <w:spacing w:after="0" w:line="259" w:lineRule="auto"/>
        <w:ind w:left="864" w:firstLine="0"/>
      </w:pPr>
      <w:r>
        <w:rPr>
          <w:rFonts w:ascii="Calibri" w:eastAsia="Calibri" w:hAnsi="Calibri" w:cs="Calibri"/>
          <w:i/>
          <w:color w:val="2F5496"/>
          <w:sz w:val="24"/>
        </w:rPr>
        <w:t xml:space="preserve">                                           DSA</w:t>
      </w:r>
      <w:r>
        <w:rPr>
          <w:rFonts w:ascii="Calibri" w:eastAsia="Calibri" w:hAnsi="Calibri" w:cs="Calibri"/>
          <w:i/>
          <w:color w:val="2F5496"/>
          <w:sz w:val="24"/>
        </w:rPr>
        <w:t xml:space="preserve"> LAB </w:t>
      </w:r>
    </w:p>
    <w:p w:rsidR="00AF369B" w:rsidRDefault="00975BF3">
      <w:pPr>
        <w:spacing w:after="411" w:line="259" w:lineRule="auto"/>
        <w:ind w:left="8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5637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7048" name="Shape 7048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37" style="width:384.55pt;height:0.47998pt;mso-position-horizontal-relative:char;mso-position-vertical-relative:line" coordsize="48837,60">
                <v:shape id="Shape 7049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2f5496"/>
                </v:shape>
              </v:group>
            </w:pict>
          </mc:Fallback>
        </mc:AlternateContent>
      </w:r>
    </w:p>
    <w:p w:rsidR="00AF369B" w:rsidRDefault="00975BF3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                                             </w:t>
      </w:r>
      <w:r>
        <w:rPr>
          <w:rFonts w:ascii="Calibri" w:eastAsia="Calibri" w:hAnsi="Calibri" w:cs="Calibri"/>
          <w:b/>
          <w:color w:val="2F5496"/>
          <w:sz w:val="24"/>
        </w:rPr>
        <w:t>ARTIFICIAL</w:t>
      </w:r>
      <w:r>
        <w:rPr>
          <w:rFonts w:ascii="Calibri" w:eastAsia="Calibri" w:hAnsi="Calibri" w:cs="Calibri"/>
          <w:b/>
          <w:color w:val="2F5496"/>
          <w:sz w:val="19"/>
        </w:rPr>
        <w:t xml:space="preserve"> </w:t>
      </w:r>
      <w:r>
        <w:rPr>
          <w:rFonts w:ascii="Calibri" w:eastAsia="Calibri" w:hAnsi="Calibri" w:cs="Calibri"/>
          <w:b/>
          <w:color w:val="2F5496"/>
          <w:sz w:val="24"/>
        </w:rPr>
        <w:t>INTELLIGENCE</w:t>
      </w:r>
      <w:r>
        <w:rPr>
          <w:rFonts w:ascii="Calibri" w:eastAsia="Calibri" w:hAnsi="Calibri" w:cs="Calibri"/>
          <w:b/>
          <w:color w:val="2F5496"/>
          <w:sz w:val="19"/>
        </w:rPr>
        <w:t xml:space="preserve"> </w:t>
      </w:r>
      <w:r>
        <w:rPr>
          <w:rFonts w:ascii="Calibri" w:eastAsia="Calibri" w:hAnsi="Calibri" w:cs="Calibri"/>
          <w:b/>
          <w:color w:val="2F5496"/>
          <w:sz w:val="24"/>
        </w:rPr>
        <w:t>-&gt;</w:t>
      </w:r>
      <w:r>
        <w:rPr>
          <w:rFonts w:ascii="Calibri" w:eastAsia="Calibri" w:hAnsi="Calibri" w:cs="Calibri"/>
          <w:b/>
          <w:color w:val="2F5496"/>
          <w:sz w:val="19"/>
        </w:rPr>
        <w:t xml:space="preserve"> </w:t>
      </w:r>
      <w:r>
        <w:rPr>
          <w:rFonts w:ascii="Calibri" w:eastAsia="Calibri" w:hAnsi="Calibri" w:cs="Calibri"/>
          <w:b/>
          <w:color w:val="2F5496"/>
          <w:sz w:val="24"/>
        </w:rPr>
        <w:t>GROUP</w:t>
      </w:r>
      <w:r>
        <w:rPr>
          <w:rFonts w:ascii="Calibri" w:eastAsia="Calibri" w:hAnsi="Calibri" w:cs="Calibri"/>
          <w:b/>
          <w:color w:val="2F5496"/>
          <w:sz w:val="19"/>
        </w:rPr>
        <w:t xml:space="preserve"> </w:t>
      </w:r>
      <w:r>
        <w:rPr>
          <w:rFonts w:ascii="Calibri" w:eastAsia="Calibri" w:hAnsi="Calibri" w:cs="Calibri"/>
          <w:b/>
          <w:color w:val="2F5496"/>
          <w:sz w:val="24"/>
        </w:rPr>
        <w:t xml:space="preserve">A </w:t>
      </w:r>
    </w:p>
    <w:p w:rsidR="00AF369B" w:rsidRDefault="00975BF3">
      <w:pPr>
        <w:spacing w:after="2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7050" name="Shape 705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38" style="width:470.95pt;height:0.719971pt;mso-position-horizontal-relative:char;mso-position-vertical-relative:line" coordsize="59810,91">
                <v:shape id="Shape 705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369B" w:rsidRDefault="00975BF3">
      <w:pPr>
        <w:spacing w:after="234" w:line="259" w:lineRule="auto"/>
        <w:ind w:left="0" w:firstLine="0"/>
      </w:pPr>
      <w:r>
        <w:rPr>
          <w:rFonts w:ascii="Calibri" w:eastAsia="Calibri" w:hAnsi="Calibri" w:cs="Calibri"/>
          <w:b/>
          <w:color w:val="2F5496"/>
          <w:sz w:val="24"/>
        </w:rPr>
        <w:t xml:space="preserve"> </w:t>
      </w:r>
    </w:p>
    <w:p w:rsidR="00AF369B" w:rsidRDefault="00975BF3" w:rsidP="00975BF3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                                                   </w:t>
      </w:r>
      <w:r>
        <w:rPr>
          <w:rFonts w:ascii="Algerian" w:eastAsia="Algerian" w:hAnsi="Algerian" w:cs="Algerian"/>
          <w:sz w:val="25"/>
        </w:rPr>
        <w:t>Hilal Ahmad khan</w:t>
      </w:r>
    </w:p>
    <w:p w:rsidR="00AF369B" w:rsidRDefault="00975BF3">
      <w:pPr>
        <w:spacing w:after="36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5639" name="Group 5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7052" name="Shape 705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39" style="width:470.95pt;height:0.719971pt;mso-position-horizontal-relative:char;mso-position-vertical-relative:line" coordsize="59810,91">
                <v:shape id="Shape 705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369B" w:rsidRDefault="00975BF3">
      <w:pPr>
        <w:spacing w:after="257" w:line="259" w:lineRule="auto"/>
        <w:ind w:left="8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5640" name="Group 5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7054" name="Shape 7054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0" style="width:384.55pt;height:0.47998pt;mso-position-horizontal-relative:char;mso-position-vertical-relative:line" coordsize="48837,60">
                <v:shape id="Shape 7055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2f5496"/>
                </v:shape>
              </v:group>
            </w:pict>
          </mc:Fallback>
        </mc:AlternateContent>
      </w:r>
    </w:p>
    <w:p w:rsidR="00AF369B" w:rsidRDefault="00975BF3" w:rsidP="00975BF3">
      <w:pPr>
        <w:spacing w:after="0" w:line="259" w:lineRule="auto"/>
        <w:ind w:left="0" w:right="2128" w:firstLine="0"/>
        <w:jc w:val="right"/>
      </w:pPr>
      <w:r>
        <w:rPr>
          <w:b/>
          <w:color w:val="2F5496"/>
          <w:sz w:val="24"/>
        </w:rPr>
        <w:t xml:space="preserve">                          </w:t>
      </w:r>
      <w:r>
        <w:rPr>
          <w:rFonts w:ascii="Script MT" w:eastAsia="Script MT" w:hAnsi="Script MT" w:cs="Script MT"/>
          <w:b/>
          <w:color w:val="2F5496"/>
          <w:sz w:val="24"/>
          <w:shd w:val="clear" w:color="auto" w:fill="D3D3D3"/>
        </w:rPr>
        <w:t>LAB INSTRUCTOR:  SHAYAN SHAH</w:t>
      </w:r>
    </w:p>
    <w:p w:rsidR="00AF369B" w:rsidRDefault="00975BF3">
      <w:pPr>
        <w:spacing w:after="364" w:line="259" w:lineRule="auto"/>
        <w:ind w:left="8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5641" name="Group 5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7056" name="Shape 7056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1" style="width:384.55pt;height:0.47998pt;mso-position-horizontal-relative:char;mso-position-vertical-relative:line" coordsize="48837,60">
                <v:shape id="Shape 7057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2f5496"/>
                </v:shape>
              </v:group>
            </w:pict>
          </mc:Fallback>
        </mc:AlternateContent>
      </w:r>
    </w:p>
    <w:p w:rsidR="00AF369B" w:rsidRDefault="00975BF3" w:rsidP="00975BF3">
      <w:pPr>
        <w:spacing w:after="0" w:line="286" w:lineRule="auto"/>
        <w:ind w:left="0" w:firstLine="0"/>
      </w:pPr>
      <w:r>
        <w:rPr>
          <w:rFonts w:ascii="Blackadder ITC" w:eastAsia="Blackadder ITC" w:hAnsi="Blackadder ITC" w:cs="Blackadder ITC"/>
          <w:b/>
          <w:sz w:val="32"/>
        </w:rPr>
        <w:t xml:space="preserve">. </w:t>
      </w:r>
      <w:proofErr w:type="gramStart"/>
      <w:r>
        <w:rPr>
          <w:rFonts w:ascii="Blackadder ITC" w:eastAsia="Blackadder ITC" w:hAnsi="Blackadder ITC" w:cs="Blackadder ITC"/>
          <w:b/>
          <w:sz w:val="32"/>
        </w:rPr>
        <w:t xml:space="preserve">It </w:t>
      </w:r>
      <w:r>
        <w:rPr>
          <w:rFonts w:ascii="Blackadder ITC" w:eastAsia="Blackadder ITC" w:hAnsi="Blackadder ITC" w:cs="Blackadder ITC"/>
          <w:b/>
          <w:sz w:val="32"/>
        </w:rPr>
        <w:t xml:space="preserve"> demonstrates</w:t>
      </w:r>
      <w:proofErr w:type="gramEnd"/>
      <w:r>
        <w:rPr>
          <w:rFonts w:ascii="Blackadder ITC" w:eastAsia="Blackadder ITC" w:hAnsi="Blackadder ITC" w:cs="Blackadder ITC"/>
          <w:b/>
          <w:sz w:val="32"/>
        </w:rPr>
        <w:t xml:space="preserve">  my understanding  </w:t>
      </w:r>
      <w:r>
        <w:rPr>
          <w:rFonts w:ascii="Blackadder ITC" w:eastAsia="Blackadder ITC" w:hAnsi="Blackadder ITC" w:cs="Blackadder ITC"/>
          <w:b/>
          <w:sz w:val="34"/>
        </w:rPr>
        <w:t xml:space="preserve">of  </w:t>
      </w:r>
      <w:proofErr w:type="spellStart"/>
      <w:r>
        <w:rPr>
          <w:sz w:val="34"/>
        </w:rPr>
        <w:t>DSA</w:t>
      </w:r>
      <w:r>
        <w:rPr>
          <w:sz w:val="34"/>
        </w:rPr>
        <w:t>function</w:t>
      </w:r>
      <w:proofErr w:type="spellEnd"/>
      <w:r>
        <w:rPr>
          <w:sz w:val="34"/>
        </w:rPr>
        <w:t xml:space="preserve"> solutions</w:t>
      </w:r>
      <w:r>
        <w:rPr>
          <w:rFonts w:ascii="Blackadder ITC" w:eastAsia="Blackadder ITC" w:hAnsi="Blackadder ITC" w:cs="Blackadder ITC"/>
          <w:b/>
          <w:sz w:val="32"/>
        </w:rPr>
        <w:t xml:space="preserve">  through  practical  application.” </w:t>
      </w:r>
    </w:p>
    <w:p w:rsidR="00AF369B" w:rsidRDefault="00975BF3">
      <w:pPr>
        <w:spacing w:after="230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5642" name="Group 5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7058" name="Shape 705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2" style="width:470.95pt;height:0.720001pt;mso-position-horizontal-relative:char;mso-position-vertical-relative:line" coordsize="59810,91">
                <v:shape id="Shape 705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369B" w:rsidRDefault="00975BF3">
      <w:pPr>
        <w:spacing w:after="0" w:line="259" w:lineRule="auto"/>
        <w:ind w:left="0" w:firstLine="0"/>
      </w:pPr>
      <w:r>
        <w:rPr>
          <w:sz w:val="32"/>
        </w:rPr>
        <w:t xml:space="preserve">                                                       </w:t>
      </w:r>
      <w:r>
        <w:rPr>
          <w:sz w:val="52"/>
        </w:rPr>
        <w:t>12</w:t>
      </w:r>
      <w:r>
        <w:rPr>
          <w:sz w:val="52"/>
        </w:rPr>
        <w:t xml:space="preserve"> Oct, 2025</w:t>
      </w:r>
      <w:r>
        <w:rPr>
          <w:sz w:val="52"/>
        </w:rPr>
        <w:t xml:space="preserve"> </w:t>
      </w:r>
    </w:p>
    <w:p w:rsidR="00AF369B" w:rsidRDefault="00975BF3">
      <w:pPr>
        <w:spacing w:after="36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5643" name="Group 5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7060" name="Shape 70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3" style="width:470.95pt;height:0.720001pt;mso-position-horizontal-relative:char;mso-position-vertical-relative:line" coordsize="59810,91">
                <v:shape id="Shape 706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369B" w:rsidRDefault="00975BF3">
      <w:pPr>
        <w:spacing w:after="389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2425" cy="6096"/>
                <wp:effectExtent l="0" t="0" r="0" b="0"/>
                <wp:docPr id="5644" name="Group 5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425" cy="6096"/>
                          <a:chOff x="0" y="0"/>
                          <a:chExt cx="5432425" cy="6096"/>
                        </a:xfrm>
                      </wpg:grpSpPr>
                      <wps:wsp>
                        <wps:cNvPr id="7062" name="Shape 7062"/>
                        <wps:cNvSpPr/>
                        <wps:spPr>
                          <a:xfrm>
                            <a:off x="0" y="0"/>
                            <a:ext cx="54324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425" h="9144">
                                <a:moveTo>
                                  <a:pt x="0" y="0"/>
                                </a:moveTo>
                                <a:lnTo>
                                  <a:pt x="5432425" y="0"/>
                                </a:lnTo>
                                <a:lnTo>
                                  <a:pt x="54324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4" style="width:427.75pt;height:0.480011pt;mso-position-horizontal-relative:char;mso-position-vertical-relative:line" coordsize="54324,60">
                <v:shape id="Shape 7063" style="position:absolute;width:54324;height:91;left:0;top:0;" coordsize="5432425,9144" path="m0,0l5432425,0l5432425,9144l0,9144l0,0">
                  <v:stroke weight="0pt" endcap="flat" joinstyle="miter" miterlimit="10" on="false" color="#000000" opacity="0"/>
                  <v:fill on="true" color="#2f5496"/>
                </v:shape>
              </v:group>
            </w:pict>
          </mc:Fallback>
        </mc:AlternateContent>
      </w:r>
    </w:p>
    <w:p w:rsidR="00AF369B" w:rsidRDefault="00975BF3">
      <w:pPr>
        <w:spacing w:after="410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2425" cy="6096"/>
                <wp:effectExtent l="0" t="0" r="0" b="0"/>
                <wp:docPr id="5645" name="Group 5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425" cy="6096"/>
                          <a:chOff x="0" y="0"/>
                          <a:chExt cx="5432425" cy="6096"/>
                        </a:xfrm>
                      </wpg:grpSpPr>
                      <wps:wsp>
                        <wps:cNvPr id="7064" name="Shape 7064"/>
                        <wps:cNvSpPr/>
                        <wps:spPr>
                          <a:xfrm>
                            <a:off x="0" y="0"/>
                            <a:ext cx="54324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425" h="9144">
                                <a:moveTo>
                                  <a:pt x="0" y="0"/>
                                </a:moveTo>
                                <a:lnTo>
                                  <a:pt x="5432425" y="0"/>
                                </a:lnTo>
                                <a:lnTo>
                                  <a:pt x="54324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5" style="width:427.75pt;height:0.47998pt;mso-position-horizontal-relative:char;mso-position-vertical-relative:line" coordsize="54324,60">
                <v:shape id="Shape 7065" style="position:absolute;width:54324;height:91;left:0;top:0;" coordsize="5432425,9144" path="m0,0l5432425,0l5432425,9144l0,9144l0,0">
                  <v:stroke weight="0pt" endcap="flat" joinstyle="miter" miterlimit="10" on="false" color="#000000" opacity="0"/>
                  <v:fill on="true" color="#2f5496"/>
                </v:shape>
              </v:group>
            </w:pict>
          </mc:Fallback>
        </mc:AlternateContent>
      </w:r>
    </w:p>
    <w:p w:rsidR="00AF369B" w:rsidRDefault="00975BF3">
      <w:pPr>
        <w:spacing w:after="375" w:line="259" w:lineRule="auto"/>
        <w:ind w:left="0" w:firstLine="0"/>
      </w:pPr>
      <w:r>
        <w:rPr>
          <w:rFonts w:ascii="Calibri" w:eastAsia="Calibri" w:hAnsi="Calibri" w:cs="Calibri"/>
          <w:sz w:val="24"/>
        </w:rPr>
        <w:lastRenderedPageBreak/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6285717" cy="46056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16"/>
                    <a:stretch/>
                  </pic:blipFill>
                  <pic:spPr bwMode="auto">
                    <a:xfrm>
                      <a:off x="0" y="0"/>
                      <a:ext cx="6293672" cy="461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F369B" w:rsidRDefault="00975BF3" w:rsidP="00975BF3">
      <w:pPr>
        <w:spacing w:after="0" w:line="259" w:lineRule="auto"/>
        <w:ind w:left="0" w:firstLine="0"/>
      </w:pPr>
      <w:r>
        <w:rPr>
          <w:rFonts w:ascii="Script MT" w:eastAsia="Script MT" w:hAnsi="Script MT" w:cs="Script MT"/>
          <w:b/>
        </w:rPr>
        <w:t xml:space="preserve">  </w:t>
      </w:r>
    </w:p>
    <w:p w:rsidR="00AF369B" w:rsidRDefault="00975BF3" w:rsidP="00975BF3">
      <w:pPr>
        <w:spacing w:after="262"/>
        <w:ind w:left="0" w:right="67" w:firstLine="0"/>
      </w:pPr>
      <w:r>
        <w:t>T</w:t>
      </w:r>
      <w:r>
        <w:t>his lab provided comprehensive practice with fundamental shell scripting concepts including variables, user input, file operations</w:t>
      </w:r>
      <w:r>
        <w:t xml:space="preserve">, </w:t>
      </w:r>
    </w:p>
    <w:p w:rsidR="00AF369B" w:rsidRDefault="00975BF3">
      <w:pPr>
        <w:spacing w:after="70" w:line="259" w:lineRule="auto"/>
        <w:ind w:left="0" w:right="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10033"/>
                <wp:effectExtent l="0" t="0" r="0" b="0"/>
                <wp:docPr id="6071" name="Group 6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0033"/>
                          <a:chOff x="0" y="0"/>
                          <a:chExt cx="5944870" cy="10033"/>
                        </a:xfrm>
                      </wpg:grpSpPr>
                      <wps:wsp>
                        <wps:cNvPr id="7164" name="Shape 7164"/>
                        <wps:cNvSpPr/>
                        <wps:spPr>
                          <a:xfrm>
                            <a:off x="0" y="0"/>
                            <a:ext cx="5943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14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5" name="Shape 7165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6" name="Shape 7166"/>
                        <wps:cNvSpPr/>
                        <wps:spPr>
                          <a:xfrm>
                            <a:off x="3353" y="88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7" name="Shape 7167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8" name="Shape 7168"/>
                        <wps:cNvSpPr/>
                        <wps:spPr>
                          <a:xfrm>
                            <a:off x="305" y="39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9" name="Shape 7169"/>
                        <wps:cNvSpPr/>
                        <wps:spPr>
                          <a:xfrm>
                            <a:off x="5941822" y="39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0" name="Shape 7170"/>
                        <wps:cNvSpPr/>
                        <wps:spPr>
                          <a:xfrm>
                            <a:off x="305" y="69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1" name="Shape 7171"/>
                        <wps:cNvSpPr/>
                        <wps:spPr>
                          <a:xfrm>
                            <a:off x="3353" y="698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2" name="Shape 7172"/>
                        <wps:cNvSpPr/>
                        <wps:spPr>
                          <a:xfrm>
                            <a:off x="5941822" y="69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1" style="width:468.1pt;height:0.790039pt;mso-position-horizontal-relative:char;mso-position-vertical-relative:line" coordsize="59448,100">
                <v:shape id="Shape 7173" style="position:absolute;width:59436;height:91;left:0;top:0;" coordsize="5943600,9144" path="m0,0l5943600,0l5943600,9144l0,9144l0,0">
                  <v:stroke weight="0pt" endcap="flat" joinstyle="miter" miterlimit="10" on="false" color="#000000" opacity="0"/>
                  <v:fill on="true" color="#a0a0a0"/>
                </v:shape>
                <v:shape id="Shape 7174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75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7176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77" style="position:absolute;width:91;height:91;left:3;top:3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78" style="position:absolute;width:91;height:91;left:59418;top:3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79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80" style="position:absolute;width:59383;height:91;left:33;top:6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7181" style="position:absolute;width:91;height:91;left:59418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F369B" w:rsidRDefault="00975BF3">
      <w:pPr>
        <w:spacing w:after="185" w:line="268" w:lineRule="auto"/>
        <w:ind w:left="-5" w:hanging="10"/>
      </w:pPr>
      <w:r>
        <w:rPr>
          <w:rFonts w:ascii="Blackadder ITC" w:eastAsia="Blackadder ITC" w:hAnsi="Blackadder ITC" w:cs="Blackadder ITC"/>
          <w:b/>
        </w:rPr>
        <w:t xml:space="preserve">Acknowledgment: </w:t>
      </w:r>
    </w:p>
    <w:p w:rsidR="00AF369B" w:rsidRDefault="00975BF3">
      <w:pPr>
        <w:spacing w:after="16" w:line="268" w:lineRule="auto"/>
        <w:ind w:left="-5" w:hanging="10"/>
      </w:pPr>
      <w:r>
        <w:rPr>
          <w:rFonts w:ascii="Blackadder ITC" w:eastAsia="Blackadder ITC" w:hAnsi="Blackadder ITC" w:cs="Blackadder ITC"/>
          <w:b/>
        </w:rPr>
        <w:t xml:space="preserve">My sincere thanks to our instructor for their guidance and support in completing this lab work. </w:t>
      </w:r>
    </w:p>
    <w:p w:rsidR="00AF369B" w:rsidRDefault="00975BF3">
      <w:pPr>
        <w:spacing w:after="19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6072" name="Group 6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7182" name="Shape 718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2" style="width:470.95pt;height:0.719971pt;mso-position-horizontal-relative:char;mso-position-vertical-relative:line" coordsize="59810,91">
                <v:shape id="Shape 718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369B" w:rsidRDefault="00975BF3">
      <w:pPr>
        <w:spacing w:after="0" w:line="259" w:lineRule="auto"/>
        <w:ind w:left="0" w:firstLine="0"/>
      </w:pPr>
      <w:r>
        <w:rPr>
          <w:rFonts w:ascii="Blackadder ITC" w:eastAsia="Blackadder ITC" w:hAnsi="Blackadder ITC" w:cs="Blackadder ITC"/>
          <w:b/>
        </w:rPr>
        <w:t xml:space="preserve"> </w:t>
      </w:r>
    </w:p>
    <w:p w:rsidR="00AF369B" w:rsidRDefault="00975BF3">
      <w:pPr>
        <w:spacing w:after="163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6073" name="Group 6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7184" name="Shape 718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3" style="width:470.95pt;height:0.720032pt;mso-position-horizontal-relative:char;mso-position-vertical-relative:line" coordsize="59810,91">
                <v:shape id="Shape 718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369B" w:rsidRDefault="00975BF3">
      <w:pPr>
        <w:spacing w:after="0" w:line="259" w:lineRule="auto"/>
        <w:ind w:left="0" w:firstLine="0"/>
      </w:pPr>
      <w:r>
        <w:rPr>
          <w:rFonts w:ascii="Blackadder ITC" w:eastAsia="Blackadder ITC" w:hAnsi="Blackadder ITC" w:cs="Blackadder ITC"/>
          <w:b/>
        </w:rPr>
        <w:t xml:space="preserve"> </w:t>
      </w:r>
    </w:p>
    <w:p w:rsidR="00AF369B" w:rsidRDefault="00975BF3">
      <w:pPr>
        <w:spacing w:after="0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6074" name="Group 6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7186" name="Shape 718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4" style="width:470.95pt;height:0.719971pt;mso-position-horizontal-relative:char;mso-position-vertical-relative:line" coordsize="59810,91">
                <v:shape id="Shape 718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369B" w:rsidRDefault="00975BF3">
      <w:pPr>
        <w:spacing w:after="224" w:line="268" w:lineRule="auto"/>
        <w:ind w:left="-5" w:hanging="10"/>
      </w:pPr>
      <w:r>
        <w:rPr>
          <w:rFonts w:ascii="Blackadder ITC" w:eastAsia="Blackadder ITC" w:hAnsi="Blackadder ITC" w:cs="Blackadder ITC"/>
          <w:b/>
        </w:rPr>
        <w:t xml:space="preserve">                                        Thanks……. </w:t>
      </w:r>
    </w:p>
    <w:p w:rsidR="00AF369B" w:rsidRDefault="00975BF3">
      <w:pPr>
        <w:spacing w:after="197" w:line="259" w:lineRule="auto"/>
        <w:ind w:left="0" w:firstLine="0"/>
      </w:pPr>
      <w:r>
        <w:t xml:space="preserve"> </w:t>
      </w:r>
    </w:p>
    <w:p w:rsidR="00AF369B" w:rsidRDefault="00975BF3">
      <w:pPr>
        <w:spacing w:after="0" w:line="259" w:lineRule="auto"/>
        <w:ind w:left="0" w:firstLine="0"/>
      </w:pPr>
      <w:r>
        <w:t xml:space="preserve"> </w:t>
      </w:r>
    </w:p>
    <w:sectPr w:rsidR="00AF369B">
      <w:pgSz w:w="12240" w:h="15840"/>
      <w:pgMar w:top="1440" w:right="1348" w:bottom="14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cript MT">
    <w:altName w:val="Times New Roman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FE9"/>
    <w:multiLevelType w:val="hybridMultilevel"/>
    <w:tmpl w:val="36FA90A6"/>
    <w:lvl w:ilvl="0" w:tplc="D52A5E1A">
      <w:start w:val="1"/>
      <w:numFmt w:val="decimal"/>
      <w:lvlText w:val="%1."/>
      <w:lvlJc w:val="left"/>
      <w:pPr>
        <w:ind w:left="705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8FB0B464">
      <w:start w:val="1"/>
      <w:numFmt w:val="lowerLetter"/>
      <w:lvlText w:val="%2"/>
      <w:lvlJc w:val="left"/>
      <w:pPr>
        <w:ind w:left="144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1BE18CC">
      <w:start w:val="1"/>
      <w:numFmt w:val="lowerRoman"/>
      <w:lvlText w:val="%3"/>
      <w:lvlJc w:val="left"/>
      <w:pPr>
        <w:ind w:left="21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460C2F8">
      <w:start w:val="1"/>
      <w:numFmt w:val="decimal"/>
      <w:lvlText w:val="%4"/>
      <w:lvlJc w:val="left"/>
      <w:pPr>
        <w:ind w:left="288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590F4A0">
      <w:start w:val="1"/>
      <w:numFmt w:val="lowerLetter"/>
      <w:lvlText w:val="%5"/>
      <w:lvlJc w:val="left"/>
      <w:pPr>
        <w:ind w:left="360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3944330C">
      <w:start w:val="1"/>
      <w:numFmt w:val="lowerRoman"/>
      <w:lvlText w:val="%6"/>
      <w:lvlJc w:val="left"/>
      <w:pPr>
        <w:ind w:left="432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E306F416">
      <w:start w:val="1"/>
      <w:numFmt w:val="decimal"/>
      <w:lvlText w:val="%7"/>
      <w:lvlJc w:val="left"/>
      <w:pPr>
        <w:ind w:left="504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AC54980C">
      <w:start w:val="1"/>
      <w:numFmt w:val="lowerLetter"/>
      <w:lvlText w:val="%8"/>
      <w:lvlJc w:val="left"/>
      <w:pPr>
        <w:ind w:left="57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F6E94A0">
      <w:start w:val="1"/>
      <w:numFmt w:val="lowerRoman"/>
      <w:lvlText w:val="%9"/>
      <w:lvlJc w:val="left"/>
      <w:pPr>
        <w:ind w:left="648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6080C"/>
    <w:multiLevelType w:val="hybridMultilevel"/>
    <w:tmpl w:val="CC08EE5A"/>
    <w:lvl w:ilvl="0" w:tplc="9E689CFE">
      <w:start w:val="1"/>
      <w:numFmt w:val="decimal"/>
      <w:lvlText w:val="%1."/>
      <w:lvlJc w:val="left"/>
      <w:pPr>
        <w:ind w:left="705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136E898">
      <w:start w:val="1"/>
      <w:numFmt w:val="lowerLetter"/>
      <w:lvlText w:val="%2"/>
      <w:lvlJc w:val="left"/>
      <w:pPr>
        <w:ind w:left="144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8CB440FC">
      <w:start w:val="1"/>
      <w:numFmt w:val="lowerRoman"/>
      <w:lvlText w:val="%3"/>
      <w:lvlJc w:val="left"/>
      <w:pPr>
        <w:ind w:left="21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C06869E">
      <w:start w:val="1"/>
      <w:numFmt w:val="decimal"/>
      <w:lvlText w:val="%4"/>
      <w:lvlJc w:val="left"/>
      <w:pPr>
        <w:ind w:left="288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E2C65392">
      <w:start w:val="1"/>
      <w:numFmt w:val="lowerLetter"/>
      <w:lvlText w:val="%5"/>
      <w:lvlJc w:val="left"/>
      <w:pPr>
        <w:ind w:left="360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3AE65FC">
      <w:start w:val="1"/>
      <w:numFmt w:val="lowerRoman"/>
      <w:lvlText w:val="%6"/>
      <w:lvlJc w:val="left"/>
      <w:pPr>
        <w:ind w:left="432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12D24384">
      <w:start w:val="1"/>
      <w:numFmt w:val="decimal"/>
      <w:lvlText w:val="%7"/>
      <w:lvlJc w:val="left"/>
      <w:pPr>
        <w:ind w:left="504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A1008F2">
      <w:start w:val="1"/>
      <w:numFmt w:val="lowerLetter"/>
      <w:lvlText w:val="%8"/>
      <w:lvlJc w:val="left"/>
      <w:pPr>
        <w:ind w:left="57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8BF4AC2E">
      <w:start w:val="1"/>
      <w:numFmt w:val="lowerRoman"/>
      <w:lvlText w:val="%9"/>
      <w:lvlJc w:val="left"/>
      <w:pPr>
        <w:ind w:left="648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5C7A3A"/>
    <w:multiLevelType w:val="hybridMultilevel"/>
    <w:tmpl w:val="C3C04736"/>
    <w:lvl w:ilvl="0" w:tplc="47448588">
      <w:start w:val="1"/>
      <w:numFmt w:val="decimal"/>
      <w:lvlText w:val="%1."/>
      <w:lvlJc w:val="left"/>
      <w:pPr>
        <w:ind w:left="705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51EE9A3C">
      <w:start w:val="1"/>
      <w:numFmt w:val="lowerLetter"/>
      <w:lvlText w:val="%2"/>
      <w:lvlJc w:val="left"/>
      <w:pPr>
        <w:ind w:left="144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8098AF88">
      <w:start w:val="1"/>
      <w:numFmt w:val="lowerRoman"/>
      <w:lvlText w:val="%3"/>
      <w:lvlJc w:val="left"/>
      <w:pPr>
        <w:ind w:left="21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96C8992">
      <w:start w:val="1"/>
      <w:numFmt w:val="decimal"/>
      <w:lvlText w:val="%4"/>
      <w:lvlJc w:val="left"/>
      <w:pPr>
        <w:ind w:left="288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DBE9866">
      <w:start w:val="1"/>
      <w:numFmt w:val="lowerLetter"/>
      <w:lvlText w:val="%5"/>
      <w:lvlJc w:val="left"/>
      <w:pPr>
        <w:ind w:left="360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B7834F4">
      <w:start w:val="1"/>
      <w:numFmt w:val="lowerRoman"/>
      <w:lvlText w:val="%6"/>
      <w:lvlJc w:val="left"/>
      <w:pPr>
        <w:ind w:left="432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D3947ED2">
      <w:start w:val="1"/>
      <w:numFmt w:val="decimal"/>
      <w:lvlText w:val="%7"/>
      <w:lvlJc w:val="left"/>
      <w:pPr>
        <w:ind w:left="504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B5BCA38A">
      <w:start w:val="1"/>
      <w:numFmt w:val="lowerLetter"/>
      <w:lvlText w:val="%8"/>
      <w:lvlJc w:val="left"/>
      <w:pPr>
        <w:ind w:left="57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5EC646CE">
      <w:start w:val="1"/>
      <w:numFmt w:val="lowerRoman"/>
      <w:lvlText w:val="%9"/>
      <w:lvlJc w:val="left"/>
      <w:pPr>
        <w:ind w:left="648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2F0D7F"/>
    <w:multiLevelType w:val="hybridMultilevel"/>
    <w:tmpl w:val="00D2C07A"/>
    <w:lvl w:ilvl="0" w:tplc="7BE6A3A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62C45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782674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764832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BE7E72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221B1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702D1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0C591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BAAC4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285B08"/>
    <w:multiLevelType w:val="hybridMultilevel"/>
    <w:tmpl w:val="1E108DC2"/>
    <w:lvl w:ilvl="0" w:tplc="DCAA0B78">
      <w:start w:val="1"/>
      <w:numFmt w:val="decimal"/>
      <w:lvlText w:val="%1."/>
      <w:lvlJc w:val="left"/>
      <w:pPr>
        <w:ind w:left="712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71BA626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1AAE48">
      <w:start w:val="1"/>
      <w:numFmt w:val="bullet"/>
      <w:lvlText w:val="▪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E2AC7C">
      <w:start w:val="1"/>
      <w:numFmt w:val="bullet"/>
      <w:lvlText w:val="•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7C491E">
      <w:start w:val="1"/>
      <w:numFmt w:val="bullet"/>
      <w:lvlText w:val="o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AEEC34">
      <w:start w:val="1"/>
      <w:numFmt w:val="bullet"/>
      <w:lvlText w:val="▪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563400">
      <w:start w:val="1"/>
      <w:numFmt w:val="bullet"/>
      <w:lvlText w:val="•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D8811A">
      <w:start w:val="1"/>
      <w:numFmt w:val="bullet"/>
      <w:lvlText w:val="o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6C40AE">
      <w:start w:val="1"/>
      <w:numFmt w:val="bullet"/>
      <w:lvlText w:val="▪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370C27"/>
    <w:multiLevelType w:val="hybridMultilevel"/>
    <w:tmpl w:val="CCB28006"/>
    <w:lvl w:ilvl="0" w:tplc="C94CF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86BC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88A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98C3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6C6D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FE94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68E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AA5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D647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537AAC"/>
    <w:multiLevelType w:val="hybridMultilevel"/>
    <w:tmpl w:val="CE60B6DC"/>
    <w:lvl w:ilvl="0" w:tplc="9B66169A">
      <w:start w:val="1"/>
      <w:numFmt w:val="decimal"/>
      <w:lvlText w:val="%1."/>
      <w:lvlJc w:val="left"/>
      <w:pPr>
        <w:ind w:left="72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E12466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00A230">
      <w:start w:val="1"/>
      <w:numFmt w:val="bullet"/>
      <w:lvlText w:val="▪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52A67C">
      <w:start w:val="1"/>
      <w:numFmt w:val="bullet"/>
      <w:lvlText w:val="•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586054">
      <w:start w:val="1"/>
      <w:numFmt w:val="bullet"/>
      <w:lvlText w:val="o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94577C">
      <w:start w:val="1"/>
      <w:numFmt w:val="bullet"/>
      <w:lvlText w:val="▪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200AA8">
      <w:start w:val="1"/>
      <w:numFmt w:val="bullet"/>
      <w:lvlText w:val="•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FC0476">
      <w:start w:val="1"/>
      <w:numFmt w:val="bullet"/>
      <w:lvlText w:val="o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740A94">
      <w:start w:val="1"/>
      <w:numFmt w:val="bullet"/>
      <w:lvlText w:val="▪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8358F8"/>
    <w:multiLevelType w:val="hybridMultilevel"/>
    <w:tmpl w:val="BACEF65C"/>
    <w:lvl w:ilvl="0" w:tplc="AE98A23A">
      <w:start w:val="1"/>
      <w:numFmt w:val="decimal"/>
      <w:lvlText w:val="%1."/>
      <w:lvlJc w:val="left"/>
      <w:pPr>
        <w:ind w:left="705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800DFD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02A0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9CDEA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18D90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0DB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466EF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06AC6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8F1B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9B"/>
    <w:rsid w:val="00975BF3"/>
    <w:rsid w:val="00A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5535"/>
  <w15:docId w15:val="{5AE33172-2FBD-4A34-AE94-3430F4C8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1" w:line="269" w:lineRule="auto"/>
      <w:ind w:left="730" w:hanging="370"/>
    </w:pPr>
    <w:rPr>
      <w:rFonts w:ascii="Agency FB" w:eastAsia="Agency FB" w:hAnsi="Agency FB" w:cs="Agency FB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hyperlink108" Type="http://schemas.openxmlformats.org/officeDocument/2006/relationships/hyperlink" Target="https://imsciences.edu.pk/" TargetMode="External"/><Relationship Id="rId5" Type="http://schemas.openxmlformats.org/officeDocument/2006/relationships/hyperlink" Target="https://imsciences.edu.p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Zafran</dc:creator>
  <cp:keywords/>
  <cp:lastModifiedBy>Hilal Ahmad Khan</cp:lastModifiedBy>
  <cp:revision>2</cp:revision>
  <dcterms:created xsi:type="dcterms:W3CDTF">2025-10-12T18:58:00Z</dcterms:created>
  <dcterms:modified xsi:type="dcterms:W3CDTF">2025-10-12T18:58:00Z</dcterms:modified>
</cp:coreProperties>
</file>