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B0" w:rsidRDefault="00475D53">
      <w:pPr>
        <w:pStyle w:val="KonuBal"/>
      </w:pPr>
      <w:r>
        <w:t>Test Verisi Yüzdesinin Model Performansına Etkisi</w:t>
      </w:r>
    </w:p>
    <w:p w:rsidR="005C79B0" w:rsidRDefault="00475D53">
      <w:r>
        <w:t xml:space="preserve">Test verisi yüzdesinin değişmesi, modelin öğrenme ve genelleme kapasitesini etkiler. Bu </w:t>
      </w:r>
      <w:proofErr w:type="spellStart"/>
      <w:r>
        <w:t>çalışmamız</w:t>
      </w:r>
      <w:r>
        <w:t>da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%60 olduğunda modelin hata oranı daha düşük çıkmıştır (MSE: 0.53), bu da modelin test verisine </w:t>
      </w:r>
      <w:r>
        <w:t>karşı daha başarılı tahmin yaptığını gösterir. Test verisi %10 olduğunda ise hata oranı artmıştır (MSE: 0.56), bu durum modelin test verisine yeterince genelleyemediğini gösterebilir.</w:t>
      </w:r>
    </w:p>
    <w:p w:rsidR="00475D53" w:rsidRDefault="00475D53">
      <w:pPr>
        <w:pStyle w:val="Balk1"/>
      </w:pPr>
    </w:p>
    <w:p w:rsidR="005C79B0" w:rsidRDefault="00475D53">
      <w:pPr>
        <w:pStyle w:val="Balk1"/>
      </w:pPr>
      <w:r>
        <w:t>Görseller</w:t>
      </w:r>
    </w:p>
    <w:p w:rsidR="005C79B0" w:rsidRDefault="00475D53">
      <w:r>
        <w:t xml:space="preserve">Test </w:t>
      </w:r>
      <w:proofErr w:type="spellStart"/>
      <w:r>
        <w:t>Verisi</w:t>
      </w:r>
      <w:proofErr w:type="spellEnd"/>
      <w:r>
        <w:t xml:space="preserve"> %1</w:t>
      </w:r>
      <w:r>
        <w:t>0 (0.1) - MSE: 0.56</w:t>
      </w:r>
    </w:p>
    <w:p w:rsidR="005C79B0" w:rsidRDefault="00475D53">
      <w:r>
        <w:rPr>
          <w:noProof/>
          <w:lang w:val="tr-TR" w:eastAsia="tr-TR"/>
        </w:rPr>
        <w:drawing>
          <wp:inline distT="0" distB="0" distL="0" distR="0">
            <wp:extent cx="5029200" cy="3259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53" w:rsidRDefault="00475D53"/>
    <w:p w:rsidR="00475D53" w:rsidRDefault="00475D53"/>
    <w:p w:rsidR="00475D53" w:rsidRDefault="00475D53"/>
    <w:p w:rsidR="00475D53" w:rsidRDefault="00475D53"/>
    <w:p w:rsidR="00475D53" w:rsidRDefault="00475D53"/>
    <w:p w:rsidR="00475D53" w:rsidRDefault="00475D53"/>
    <w:p w:rsidR="00475D53" w:rsidRDefault="00475D53"/>
    <w:p w:rsidR="005C79B0" w:rsidRDefault="00475D53">
      <w:r>
        <w:t xml:space="preserve">Test </w:t>
      </w:r>
      <w:proofErr w:type="spellStart"/>
      <w:r>
        <w:t>Verisi</w:t>
      </w:r>
      <w:proofErr w:type="spellEnd"/>
      <w:r>
        <w:t xml:space="preserve"> %60 - MSE: 0.53</w:t>
      </w:r>
    </w:p>
    <w:p w:rsidR="005C79B0" w:rsidRDefault="00475D53">
      <w:r>
        <w:rPr>
          <w:noProof/>
          <w:lang w:val="tr-TR" w:eastAsia="tr-TR"/>
        </w:rPr>
        <w:drawing>
          <wp:inline distT="0" distB="0" distL="0" distR="0">
            <wp:extent cx="5029200" cy="3271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75D53"/>
    <w:rsid w:val="005C79B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47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5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Hilal Uluca</cp:lastModifiedBy>
  <cp:revision>2</cp:revision>
  <dcterms:created xsi:type="dcterms:W3CDTF">2013-12-23T23:15:00Z</dcterms:created>
  <dcterms:modified xsi:type="dcterms:W3CDTF">2025-06-02T06:42:00Z</dcterms:modified>
  <cp:category/>
</cp:coreProperties>
</file>