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D2" w:rsidRDefault="00F743D2"/>
    <w:p w:rsidR="00F743D2" w:rsidRPr="00F743D2" w:rsidRDefault="00F743D2" w:rsidP="00F743D2">
      <w:pPr>
        <w:jc w:val="center"/>
        <w:rPr>
          <w:b/>
          <w:bCs/>
          <w:sz w:val="46"/>
          <w:szCs w:val="46"/>
          <w:u w:val="single"/>
        </w:rPr>
      </w:pPr>
      <w:r w:rsidRPr="00F743D2">
        <w:rPr>
          <w:b/>
          <w:bCs/>
          <w:sz w:val="46"/>
          <w:szCs w:val="46"/>
          <w:u w:val="single"/>
        </w:rPr>
        <w:t>Project</w:t>
      </w:r>
      <w:r w:rsidRPr="00F743D2">
        <w:rPr>
          <w:b/>
          <w:bCs/>
          <w:sz w:val="46"/>
          <w:szCs w:val="46"/>
          <w:u w:val="single"/>
        </w:rPr>
        <w:t xml:space="preserve"> </w:t>
      </w:r>
      <w:r w:rsidRPr="00F743D2">
        <w:rPr>
          <w:b/>
          <w:bCs/>
          <w:sz w:val="46"/>
          <w:szCs w:val="46"/>
          <w:u w:val="single"/>
        </w:rPr>
        <w:t>Design</w:t>
      </w:r>
      <w:r w:rsidRPr="00F743D2">
        <w:rPr>
          <w:b/>
          <w:bCs/>
          <w:sz w:val="46"/>
          <w:szCs w:val="46"/>
          <w:u w:val="single"/>
        </w:rPr>
        <w:t xml:space="preserve"> </w:t>
      </w:r>
      <w:r w:rsidRPr="00F743D2">
        <w:rPr>
          <w:b/>
          <w:bCs/>
          <w:sz w:val="46"/>
          <w:szCs w:val="46"/>
          <w:u w:val="single"/>
        </w:rPr>
        <w:t>Phase</w:t>
      </w:r>
      <w:r w:rsidRPr="00F743D2">
        <w:rPr>
          <w:b/>
          <w:bCs/>
          <w:sz w:val="46"/>
          <w:szCs w:val="46"/>
          <w:u w:val="single"/>
        </w:rPr>
        <w:t>-</w:t>
      </w:r>
      <w:r w:rsidRPr="00F743D2">
        <w:rPr>
          <w:b/>
          <w:bCs/>
          <w:sz w:val="46"/>
          <w:szCs w:val="46"/>
          <w:u w:val="single"/>
        </w:rPr>
        <w:t>II</w:t>
      </w:r>
    </w:p>
    <w:p w:rsidR="00F743D2" w:rsidRPr="00F743D2" w:rsidRDefault="00F743D2" w:rsidP="00F743D2">
      <w:pPr>
        <w:jc w:val="center"/>
        <w:rPr>
          <w:b/>
          <w:bCs/>
          <w:sz w:val="36"/>
          <w:szCs w:val="36"/>
          <w:u w:val="single"/>
        </w:rPr>
      </w:pPr>
      <w:r w:rsidRPr="00F743D2">
        <w:rPr>
          <w:b/>
          <w:bCs/>
          <w:sz w:val="46"/>
          <w:szCs w:val="46"/>
          <w:u w:val="single"/>
        </w:rPr>
        <w:t>Data</w:t>
      </w:r>
      <w:r w:rsidRPr="00F743D2">
        <w:rPr>
          <w:b/>
          <w:bCs/>
          <w:sz w:val="46"/>
          <w:szCs w:val="46"/>
          <w:u w:val="single"/>
        </w:rPr>
        <w:t xml:space="preserve"> </w:t>
      </w:r>
      <w:r w:rsidRPr="00F743D2">
        <w:rPr>
          <w:b/>
          <w:bCs/>
          <w:sz w:val="46"/>
          <w:szCs w:val="46"/>
          <w:u w:val="single"/>
        </w:rPr>
        <w:t>Flow</w:t>
      </w:r>
      <w:r w:rsidRPr="00F743D2">
        <w:rPr>
          <w:b/>
          <w:bCs/>
          <w:sz w:val="46"/>
          <w:szCs w:val="46"/>
          <w:u w:val="single"/>
        </w:rPr>
        <w:t xml:space="preserve"> </w:t>
      </w:r>
      <w:r w:rsidRPr="00F743D2">
        <w:rPr>
          <w:b/>
          <w:bCs/>
          <w:sz w:val="46"/>
          <w:szCs w:val="46"/>
          <w:u w:val="single"/>
        </w:rPr>
        <w:t>Diagram</w:t>
      </w:r>
      <w:r w:rsidRPr="00F743D2">
        <w:rPr>
          <w:b/>
          <w:bCs/>
          <w:sz w:val="46"/>
          <w:szCs w:val="46"/>
          <w:u w:val="single"/>
        </w:rPr>
        <w:t xml:space="preserve"> </w:t>
      </w:r>
      <w:r w:rsidRPr="00F743D2">
        <w:rPr>
          <w:b/>
          <w:bCs/>
          <w:sz w:val="46"/>
          <w:szCs w:val="46"/>
          <w:u w:val="single"/>
        </w:rPr>
        <w:t>User</w:t>
      </w:r>
      <w:r w:rsidRPr="00F743D2">
        <w:rPr>
          <w:b/>
          <w:bCs/>
          <w:sz w:val="46"/>
          <w:szCs w:val="46"/>
          <w:u w:val="single"/>
        </w:rPr>
        <w:t xml:space="preserve"> </w:t>
      </w:r>
      <w:r w:rsidRPr="00F743D2">
        <w:rPr>
          <w:b/>
          <w:bCs/>
          <w:sz w:val="46"/>
          <w:szCs w:val="46"/>
          <w:u w:val="single"/>
        </w:rPr>
        <w:t>Stories</w:t>
      </w:r>
    </w:p>
    <w:p w:rsidR="00C33098" w:rsidRDefault="00C33098" w:rsidP="00C33098">
      <w:pPr>
        <w:spacing w:before="93"/>
        <w:rPr>
          <w:rFonts w:ascii="Arial"/>
          <w:b/>
        </w:rPr>
      </w:pPr>
    </w:p>
    <w:tbl>
      <w:tblPr>
        <w:tblpPr w:leftFromText="180" w:rightFromText="180" w:vertAnchor="text" w:horzAnchor="margin" w:tblpY="-24"/>
        <w:tblW w:w="9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5082"/>
      </w:tblGrid>
      <w:tr w:rsidR="00F743D2" w:rsidTr="00F743D2">
        <w:trPr>
          <w:trHeight w:val="164"/>
        </w:trPr>
        <w:tc>
          <w:tcPr>
            <w:tcW w:w="4729" w:type="dxa"/>
          </w:tcPr>
          <w:p w:rsidR="00F743D2" w:rsidRDefault="00F743D2" w:rsidP="00F743D2">
            <w:pPr>
              <w:pStyle w:val="TableParagraph"/>
              <w:spacing w:line="238" w:lineRule="exact"/>
            </w:pPr>
            <w:r>
              <w:t>D</w:t>
            </w:r>
            <w:r>
              <w:t>ate</w:t>
            </w:r>
          </w:p>
        </w:tc>
        <w:tc>
          <w:tcPr>
            <w:tcW w:w="5082" w:type="dxa"/>
          </w:tcPr>
          <w:p w:rsidR="00F743D2" w:rsidRDefault="00F743D2" w:rsidP="00F743D2">
            <w:pPr>
              <w:pStyle w:val="TableParagraph"/>
              <w:spacing w:line="238" w:lineRule="exact"/>
              <w:ind w:left="115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743D2" w:rsidTr="00F743D2">
        <w:trPr>
          <w:trHeight w:val="160"/>
        </w:trPr>
        <w:tc>
          <w:tcPr>
            <w:tcW w:w="4729" w:type="dxa"/>
          </w:tcPr>
          <w:p w:rsidR="00F743D2" w:rsidRDefault="00F743D2" w:rsidP="00F743D2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082" w:type="dxa"/>
          </w:tcPr>
          <w:p w:rsidR="00F743D2" w:rsidRDefault="00F743D2" w:rsidP="00F743D2">
            <w:pPr>
              <w:pStyle w:val="TableParagraph"/>
              <w:spacing w:line="234" w:lineRule="exact"/>
              <w:ind w:left="1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PNT2022TMID38493</w:t>
            </w:r>
          </w:p>
        </w:tc>
      </w:tr>
      <w:tr w:rsidR="00F743D2" w:rsidTr="00F743D2">
        <w:trPr>
          <w:trHeight w:val="243"/>
        </w:trPr>
        <w:tc>
          <w:tcPr>
            <w:tcW w:w="4729" w:type="dxa"/>
          </w:tcPr>
          <w:p w:rsidR="00F743D2" w:rsidRDefault="00F743D2" w:rsidP="00F743D2">
            <w:pPr>
              <w:pStyle w:val="TableParagraph"/>
              <w:spacing w:line="23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082" w:type="dxa"/>
          </w:tcPr>
          <w:p w:rsidR="00F743D2" w:rsidRDefault="00F743D2" w:rsidP="00F743D2">
            <w:pPr>
              <w:pStyle w:val="TableParagraph"/>
              <w:spacing w:line="236" w:lineRule="exact"/>
              <w:ind w:left="115"/>
            </w:pPr>
            <w:r>
              <w:t>Signs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 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58"/>
              </w:rPr>
              <w:t xml:space="preserve"> </w:t>
            </w:r>
            <w:r>
              <w:t>Safety</w:t>
            </w:r>
          </w:p>
        </w:tc>
      </w:tr>
      <w:tr w:rsidR="00F743D2" w:rsidTr="00F743D2">
        <w:trPr>
          <w:trHeight w:val="160"/>
        </w:trPr>
        <w:tc>
          <w:tcPr>
            <w:tcW w:w="4729" w:type="dxa"/>
          </w:tcPr>
          <w:p w:rsidR="00F743D2" w:rsidRDefault="00F743D2" w:rsidP="00F743D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082" w:type="dxa"/>
          </w:tcPr>
          <w:p w:rsidR="00F743D2" w:rsidRDefault="00F743D2" w:rsidP="00F743D2">
            <w:pPr>
              <w:pStyle w:val="TableParagraph"/>
              <w:spacing w:line="232" w:lineRule="exact"/>
              <w:ind w:left="115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F743D2">
      <w:pPr>
        <w:spacing w:before="93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F743D2" w:rsidRDefault="00F743D2" w:rsidP="00F743D2">
      <w:pPr>
        <w:ind w:left="201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Diagram:</w:t>
      </w: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  <w:bookmarkStart w:id="0" w:name="_GoBack"/>
      <w:bookmarkEnd w:id="0"/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74930</wp:posOffset>
            </wp:positionV>
            <wp:extent cx="5005705" cy="4864100"/>
            <wp:effectExtent l="0" t="0" r="444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141" cy="486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Default="00C33098" w:rsidP="00C33098">
      <w:pPr>
        <w:spacing w:before="93"/>
        <w:ind w:left="100"/>
        <w:rPr>
          <w:rFonts w:ascii="Arial"/>
          <w:b/>
        </w:rPr>
      </w:pPr>
    </w:p>
    <w:p w:rsidR="00C33098" w:rsidRPr="00C33098" w:rsidRDefault="00C33098" w:rsidP="00C33098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C33098" w:rsidRPr="00C33098" w:rsidRDefault="00C33098" w:rsidP="00C33098"/>
    <w:p w:rsidR="00C33098" w:rsidRPr="00C33098" w:rsidRDefault="00C33098" w:rsidP="00C33098"/>
    <w:tbl>
      <w:tblPr>
        <w:tblpPr w:leftFromText="180" w:rightFromText="180" w:vertAnchor="text" w:horzAnchor="margin" w:tblpY="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68"/>
        <w:gridCol w:w="893"/>
        <w:gridCol w:w="3028"/>
        <w:gridCol w:w="1711"/>
        <w:gridCol w:w="939"/>
        <w:gridCol w:w="939"/>
      </w:tblGrid>
      <w:tr w:rsidR="00C33098" w:rsidTr="00C33098">
        <w:trPr>
          <w:trHeight w:val="524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spacing w:before="3" w:line="235" w:lineRule="auto"/>
              <w:ind w:left="115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</w:p>
          <w:p w:rsidR="00C33098" w:rsidRDefault="00C33098" w:rsidP="00C33098">
            <w:pPr>
              <w:pStyle w:val="TableParagraph"/>
              <w:spacing w:before="1" w:line="21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 Task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33098" w:rsidTr="00C33098">
        <w:trPr>
          <w:trHeight w:val="696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ind w:left="120" w:right="1207"/>
              <w:rPr>
                <w:sz w:val="20"/>
              </w:rPr>
            </w:pPr>
            <w:r>
              <w:rPr>
                <w:sz w:val="20"/>
              </w:rPr>
              <w:t>I can get my speed limitation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ind w:left="115" w:right="657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3098" w:rsidTr="00C33098">
        <w:trPr>
          <w:trHeight w:val="700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ind w:left="120" w:right="5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byentering</w:t>
            </w:r>
            <w:proofErr w:type="spellEnd"/>
            <w:r>
              <w:rPr>
                <w:sz w:val="20"/>
              </w:rPr>
              <w:t xml:space="preserve"> my email, password, 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confirmingmy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ind w:left="115" w:right="6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/dashboard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3098" w:rsidTr="00C33098">
        <w:trPr>
          <w:trHeight w:val="524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ind w:left="120" w:right="641"/>
              <w:rPr>
                <w:sz w:val="20"/>
              </w:rPr>
            </w:pPr>
            <w:r>
              <w:rPr>
                <w:sz w:val="20"/>
              </w:rPr>
              <w:t>As a user, I can increase or decrease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 change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ind w:left="115" w:right="626"/>
              <w:rPr>
                <w:sz w:val="20"/>
              </w:rPr>
            </w:pPr>
            <w:r>
              <w:rPr>
                <w:sz w:val="20"/>
              </w:rPr>
              <w:t>I can increase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decrease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3098" w:rsidTr="00C33098">
        <w:trPr>
          <w:trHeight w:val="692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spacing w:line="237" w:lineRule="auto"/>
              <w:ind w:left="120" w:right="608"/>
              <w:rPr>
                <w:sz w:val="20"/>
              </w:rPr>
            </w:pPr>
            <w:r>
              <w:rPr>
                <w:sz w:val="20"/>
              </w:rPr>
              <w:t>As a user, I can I get my traffic diversion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depending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traffic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situations.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ind w:left="5" w:right="251" w:firstLine="115"/>
              <w:rPr>
                <w:sz w:val="20"/>
              </w:rPr>
            </w:pPr>
            <w:r>
              <w:rPr>
                <w:sz w:val="20"/>
              </w:rPr>
              <w:t>I can access my traffic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ahead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travel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3098" w:rsidTr="00C33098">
        <w:trPr>
          <w:trHeight w:val="525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ind w:left="120" w:right="6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 weather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byentering</w:t>
            </w:r>
            <w:proofErr w:type="spellEnd"/>
            <w:r>
              <w:rPr>
                <w:sz w:val="20"/>
              </w:rPr>
              <w:t xml:space="preserve">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ind w:left="5" w:right="466" w:firstLine="115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:rsidR="00C33098" w:rsidRDefault="00C33098" w:rsidP="00C33098">
            <w:pPr>
              <w:pStyle w:val="TableParagraph"/>
              <w:spacing w:line="211" w:lineRule="exact"/>
              <w:ind w:left="5"/>
              <w:rPr>
                <w:sz w:val="20"/>
              </w:rPr>
            </w:pPr>
            <w:r>
              <w:rPr>
                <w:sz w:val="20"/>
              </w:rPr>
              <w:t>Gmail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3098" w:rsidTr="00C33098">
        <w:trPr>
          <w:trHeight w:val="524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ind w:left="9" w:right="-15" w:firstLine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easily accessible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ind w:left="5" w:right="98" w:firstLine="100"/>
              <w:rPr>
                <w:sz w:val="20"/>
              </w:rPr>
            </w:pPr>
            <w:r>
              <w:rPr>
                <w:sz w:val="20"/>
              </w:rPr>
              <w:t>I can access the interface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6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3098" w:rsidTr="00C33098">
        <w:trPr>
          <w:trHeight w:val="697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ind w:left="9" w:right="134" w:firstLine="105"/>
              <w:rPr>
                <w:sz w:val="20"/>
              </w:rPr>
            </w:pPr>
            <w:r>
              <w:rPr>
                <w:sz w:val="20"/>
              </w:rPr>
              <w:t>As a user I use open weather application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changes.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ind w:left="5" w:right="455" w:firstLine="100"/>
              <w:jc w:val="both"/>
              <w:rPr>
                <w:sz w:val="20"/>
              </w:rPr>
            </w:pPr>
            <w:r>
              <w:rPr>
                <w:sz w:val="20"/>
              </w:rPr>
              <w:t>I can access the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regarding the weather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6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3098" w:rsidTr="00C33098">
        <w:trPr>
          <w:trHeight w:val="700"/>
        </w:trPr>
        <w:tc>
          <w:tcPr>
            <w:tcW w:w="1140" w:type="dxa"/>
          </w:tcPr>
          <w:p w:rsidR="00C33098" w:rsidRDefault="00C33098" w:rsidP="00C33098">
            <w:pPr>
              <w:pStyle w:val="TableParagraph"/>
              <w:ind w:right="347"/>
              <w:rPr>
                <w:sz w:val="20"/>
              </w:rPr>
            </w:pPr>
            <w:r>
              <w:rPr>
                <w:sz w:val="20"/>
              </w:rPr>
              <w:t>Administrator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(Officials)</w:t>
            </w:r>
          </w:p>
        </w:tc>
        <w:tc>
          <w:tcPr>
            <w:tcW w:w="1268" w:type="dxa"/>
          </w:tcPr>
          <w:p w:rsidR="00C33098" w:rsidRDefault="00C33098" w:rsidP="00C33098">
            <w:pPr>
              <w:pStyle w:val="TableParagraph"/>
              <w:ind w:left="9" w:right="243" w:firstLine="105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solving/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</w:p>
        </w:tc>
        <w:tc>
          <w:tcPr>
            <w:tcW w:w="893" w:type="dxa"/>
          </w:tcPr>
          <w:p w:rsidR="00C33098" w:rsidRDefault="00C33098" w:rsidP="00C33098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028" w:type="dxa"/>
          </w:tcPr>
          <w:p w:rsidR="00C33098" w:rsidRDefault="00C33098" w:rsidP="00C33098">
            <w:pPr>
              <w:pStyle w:val="TableParagraph"/>
              <w:ind w:left="9" w:right="95" w:firstLine="105"/>
              <w:rPr>
                <w:sz w:val="20"/>
              </w:rPr>
            </w:pPr>
            <w:r>
              <w:rPr>
                <w:sz w:val="20"/>
              </w:rPr>
              <w:t>As an official who is in charge for the proper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functioning of the sign boards have to maintain 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 periodic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monitoring.</w:t>
            </w:r>
          </w:p>
        </w:tc>
        <w:tc>
          <w:tcPr>
            <w:tcW w:w="1711" w:type="dxa"/>
          </w:tcPr>
          <w:p w:rsidR="00C33098" w:rsidRDefault="00C33098" w:rsidP="00C33098">
            <w:pPr>
              <w:pStyle w:val="TableParagraph"/>
              <w:spacing w:before="1" w:line="237" w:lineRule="auto"/>
              <w:ind w:left="5" w:right="220" w:firstLine="100"/>
              <w:rPr>
                <w:rFonts w:ascii="Times New Roman"/>
                <w:sz w:val="20"/>
              </w:rPr>
            </w:pPr>
            <w:r>
              <w:rPr>
                <w:sz w:val="20"/>
              </w:rPr>
              <w:t>Officials can monitor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sign boards for proper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7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 w:rsidR="00C33098" w:rsidRDefault="00C33098" w:rsidP="00C33098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Pr="00C33098" w:rsidRDefault="00C33098" w:rsidP="00C33098"/>
    <w:p w:rsidR="00C33098" w:rsidRDefault="00C33098" w:rsidP="00C33098"/>
    <w:p w:rsidR="00C33098" w:rsidRPr="00C33098" w:rsidRDefault="00C33098" w:rsidP="00C33098"/>
    <w:p w:rsidR="00C33098" w:rsidRDefault="00C33098" w:rsidP="00C33098"/>
    <w:p w:rsidR="00C33098" w:rsidRDefault="00C33098" w:rsidP="00C33098"/>
    <w:p w:rsidR="00C33098" w:rsidRDefault="00C33098" w:rsidP="00C33098">
      <w:pPr>
        <w:tabs>
          <w:tab w:val="left" w:pos="7334"/>
        </w:tabs>
      </w:pPr>
      <w:r>
        <w:tab/>
      </w:r>
    </w:p>
    <w:p w:rsidR="00C33098" w:rsidRDefault="00C33098" w:rsidP="00C33098">
      <w:pPr>
        <w:tabs>
          <w:tab w:val="left" w:pos="7334"/>
        </w:tabs>
      </w:pPr>
    </w:p>
    <w:p w:rsidR="00C33098" w:rsidRDefault="00C33098" w:rsidP="00C33098">
      <w:pPr>
        <w:tabs>
          <w:tab w:val="left" w:pos="7334"/>
        </w:tabs>
      </w:pPr>
    </w:p>
    <w:p w:rsidR="00C33098" w:rsidRDefault="00C33098" w:rsidP="00C33098">
      <w:pPr>
        <w:tabs>
          <w:tab w:val="left" w:pos="7334"/>
        </w:tabs>
      </w:pPr>
    </w:p>
    <w:p w:rsidR="00C33098" w:rsidRDefault="00C33098" w:rsidP="00C33098">
      <w:pPr>
        <w:tabs>
          <w:tab w:val="left" w:pos="7334"/>
        </w:tabs>
      </w:pPr>
    </w:p>
    <w:p w:rsidR="00C33098" w:rsidRDefault="00C33098" w:rsidP="00C33098">
      <w:pPr>
        <w:tabs>
          <w:tab w:val="left" w:pos="7334"/>
        </w:tabs>
      </w:pPr>
    </w:p>
    <w:p w:rsidR="00C33098" w:rsidRDefault="00C33098" w:rsidP="00C33098">
      <w:pPr>
        <w:tabs>
          <w:tab w:val="left" w:pos="7334"/>
        </w:tabs>
      </w:pPr>
    </w:p>
    <w:p w:rsidR="00C33098" w:rsidRPr="00C33098" w:rsidRDefault="00C33098" w:rsidP="00C33098">
      <w:pPr>
        <w:tabs>
          <w:tab w:val="left" w:pos="7334"/>
        </w:tabs>
      </w:pPr>
    </w:p>
    <w:sectPr w:rsidR="00C33098" w:rsidRPr="00C33098" w:rsidSect="00C33098">
      <w:pgSz w:w="11910" w:h="16840"/>
      <w:pgMar w:top="780" w:right="280" w:bottom="1340" w:left="11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162"/>
    <w:rsid w:val="00724162"/>
    <w:rsid w:val="00C33098"/>
    <w:rsid w:val="00F7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E105"/>
  <w15:docId w15:val="{0951B5D1-7C0D-440F-8385-40DE8446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E6530-2333-4386-988D-F206B111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hilal mass</cp:lastModifiedBy>
  <cp:revision>2</cp:revision>
  <dcterms:created xsi:type="dcterms:W3CDTF">2022-10-15T15:50:00Z</dcterms:created>
  <dcterms:modified xsi:type="dcterms:W3CDTF">2022-10-15T16:05:00Z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