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RF01 - CADASTRAR USUÁRIO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 cadastro de usuário com os dados: primeiro nome, sobrenome, email, telefone, tipo de usuário e endereço. O tipo de usuário deve ser CUSTOMER por padrão. O endereço deve conter os campos: rua, cidade, estado, país, código postal. Cada usuário possui somente um endereço.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RF02 - ATUALIZAR USUÁRIO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alterar qualquer campo do usuário, exceto o tipo de usuário.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RF03 - BUSCAR USUÁRIO POR ID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buscar um usuário por ID e retornar todos os campos.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RF04 - BUSCAR TODOS OS USUÁRIO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buscar todos os usuários cadastrados e retornar uma lista contendo todos os dados dos usuários.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RF05 - CADASTRAR PRODUTO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cadastrar produtos com os dados: nome, descrição, preço, estoque, URL da imagem e categorias. Um novo produto deve ser registrado como ativo.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RF06 - ATUALIZAR PRODUTO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alterar os campos do produto.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RF07 - BUSCAR TODOS OS PRODUTOS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buscar todos os produtos e retornar todos os campos do produto.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RF08 - BUSCAR PRODUTO POR NOME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buscar um produto por nome parcial. A busca deve considerar todos os produtos que contém o trecho do nome informado, e estão ativos e em estoque. Todos os dados dos produtos devem ser retornados.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RF09 - DESATIVAR PRODUTO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um </w:t>
      </w:r>
      <w:r w:rsidDel="00000000" w:rsidR="00000000" w:rsidRPr="00000000">
        <w:rPr>
          <w:i w:val="1"/>
          <w:sz w:val="24"/>
          <w:szCs w:val="24"/>
          <w:rtl w:val="0"/>
        </w:rPr>
        <w:t xml:space="preserve">soft delete</w:t>
      </w:r>
      <w:r w:rsidDel="00000000" w:rsidR="00000000" w:rsidRPr="00000000">
        <w:rPr>
          <w:sz w:val="24"/>
          <w:szCs w:val="24"/>
          <w:rtl w:val="0"/>
        </w:rPr>
        <w:t xml:space="preserve"> do produto, registrando-o como inativo.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RF10 - CADASTRAR CATEGORIA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cadastrar categorias de produtos com o dado: nome da categoria.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RF11 - ATUALIZAR CATEGORIA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alterar o nome da categoria.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RF12 - BUSCAR TODAS AS CATEGORIAS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buscar todas as categorias.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RF13 - ADICIONAR ITEM AO CARRINHO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adicionar um produto ao carrinho, informando qual o produto e qual a quantidade. Ao tentar adicionar um produto que já está no carrinho, a quantidade deve ser atualizada.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RF14 - REMOVER ITEM DO CARRINHO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remover um produto do carrinho.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RF15 - OBTER CARRINHO DO USUÁRIO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obter a lista de itens de um carrinho através do ID do usuário.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RF16 - LIMPAR CARRINHO DO USUÁRIO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limpar um carrinho através do ID do usuário.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RF17 - CRIAR PEDIDO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permitir criar um pedido informando o ID do usuário. Ao informar o ID do usuário, todos os itens do carrinho devem ser adicionados ao pedido como itens de pedido, o total do pedido deve ser calculado e o status do pedido deve ser CONFIRMED. Se tudo ocorrer bem, o pedido é salvo e o carrinho é esvaziado, caso contrário, nada acontece.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