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DBD32" w14:textId="51BA0138" w:rsidR="00646CF3" w:rsidRPr="00552CB9" w:rsidRDefault="00552CB9" w:rsidP="00646CF3">
      <w:pPr>
        <w:spacing w:after="45" w:line="240" w:lineRule="auto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 w:rsidRPr="00552CB9">
        <w:rPr>
          <w:rFonts w:ascii="UICTFontTextStyleBody" w:eastAsia="Times New Roman" w:hAnsi="UICTFontTextStyleBody" w:cs="Times New Roman"/>
          <w:b/>
          <w:bCs/>
          <w:color w:val="000000"/>
          <w:sz w:val="42"/>
          <w:szCs w:val="42"/>
        </w:rPr>
        <w:t>HUMAN BIOLOGY</w:t>
      </w:r>
      <w:r w:rsidRPr="00552CB9">
        <w:rPr>
          <w:rFonts w:ascii="UICTFontTextStyleBody" w:eastAsia="Times New Roman" w:hAnsi="UICTFontTextStyleBody" w:cs="Times New Roman" w:hint="eastAsia"/>
          <w:b/>
          <w:bCs/>
          <w:color w:val="000000"/>
          <w:sz w:val="42"/>
          <w:szCs w:val="42"/>
        </w:rPr>
        <w:t> </w:t>
      </w:r>
    </w:p>
    <w:p w14:paraId="2E806495" w14:textId="50BED544" w:rsidR="00646CF3" w:rsidRPr="00552CB9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E9F8412" w14:textId="0F6DFD7C" w:rsidR="00646CF3" w:rsidRPr="00552CB9" w:rsidRDefault="00723D53" w:rsidP="00646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UICTFontTextStyleBody" w:eastAsia="Times New Roman" w:hAnsi="UICTFontTextStyleBody" w:cs="Times New Roman"/>
          <w:b/>
          <w:color w:val="000000"/>
          <w:sz w:val="26"/>
          <w:szCs w:val="26"/>
        </w:rPr>
        <w:t>WHAT IT ENTAILS</w:t>
      </w:r>
      <w:r w:rsidR="00552CB9" w:rsidRPr="00552CB9">
        <w:rPr>
          <w:rFonts w:ascii="UICTFontTextStyleBody" w:eastAsia="Times New Roman" w:hAnsi="UICTFontTextStyleBody" w:cs="Times New Roman"/>
          <w:b/>
          <w:color w:val="000000"/>
          <w:sz w:val="26"/>
          <w:szCs w:val="26"/>
        </w:rPr>
        <w:t>?</w:t>
      </w:r>
    </w:p>
    <w:p w14:paraId="189A5526" w14:textId="77777777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C14587" w14:textId="1499C3F1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If this is an area, you’re thinking about studying at college or university, arm yourself with as much human biology information as possible so you know what to expect. Biology is a natural science that studies the physiology, behavior and other qualities of life and living organisms, while human biology focuses on humans. The study of human biology covers a wide range of subjects and may include genetics, evolution, physiology, anatomy, epidemiology, anthropology, ecology and nutrition.</w:t>
      </w:r>
    </w:p>
    <w:p w14:paraId="58954B1F" w14:textId="77777777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26FC07F" w14:textId="77777777" w:rsidR="00646CF3" w:rsidRPr="00646CF3" w:rsidRDefault="00646CF3" w:rsidP="00646C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Students who enjoy studying complex systems can excel in this major and should have a strong background in biology, chemistry and advanced mathematics.</w:t>
      </w:r>
    </w:p>
    <w:p w14:paraId="4438B8FB" w14:textId="77777777" w:rsidR="00646CF3" w:rsidRPr="00646CF3" w:rsidRDefault="00646CF3" w:rsidP="00646C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They should also be diligent problem-solvers, willing to work as part of a team to provide solutions with an interdisciplinary approach.</w:t>
      </w:r>
    </w:p>
    <w:p w14:paraId="4F1D3DF0" w14:textId="77777777" w:rsidR="00646CF3" w:rsidRPr="00646CF3" w:rsidRDefault="00646CF3" w:rsidP="00646C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If you are interested in working in a health-related field – particularly to practice medicine – this path can be a step toward that goal.</w:t>
      </w:r>
    </w:p>
    <w:p w14:paraId="2FDE0857" w14:textId="77777777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F2B783" w14:textId="77777777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Career Opportunities</w:t>
      </w:r>
    </w:p>
    <w:p w14:paraId="4177087D" w14:textId="77777777" w:rsidR="00646CF3" w:rsidRPr="00646CF3" w:rsidRDefault="00646CF3" w:rsidP="00646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Successful human biology graduates are prepared with the fundamental science background needed to pursue career paths in research, education or health care.</w:t>
      </w:r>
    </w:p>
    <w:p w14:paraId="0E8D6C78" w14:textId="77777777" w:rsidR="00646CF3" w:rsidRPr="00646CF3" w:rsidRDefault="00646CF3" w:rsidP="00646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Many graduates go on to pursue advanced degrees for health-related professions such as medicine or dentistry.</w:t>
      </w:r>
    </w:p>
    <w:p w14:paraId="6286EEE4" w14:textId="77777777" w:rsidR="00646CF3" w:rsidRPr="00646CF3" w:rsidRDefault="00646CF3" w:rsidP="00646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Others go through special training for mortuary science, pharmacy or physical therapy career paths.</w:t>
      </w:r>
    </w:p>
    <w:p w14:paraId="6D877C9D" w14:textId="77777777" w:rsidR="00646CF3" w:rsidRPr="00646CF3" w:rsidRDefault="00646CF3" w:rsidP="00646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Graduate degrees are needed to teach formally or through educational programs at museums, and to lead research in labs or out in the field.</w:t>
      </w:r>
    </w:p>
    <w:p w14:paraId="01C4806F" w14:textId="77777777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7FDD4A" w14:textId="56C1FF65" w:rsidR="00646CF3" w:rsidRPr="00646CF3" w:rsidRDefault="00646CF3" w:rsidP="00646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r w:rsidRPr="00646CF3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 xml:space="preserve">Expected </w:t>
      </w:r>
      <w:r w:rsidR="00BE5E67" w:rsidRPr="00646CF3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Earnings</w:t>
      </w:r>
      <w:r w:rsidR="00BE5E67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="00BE5E67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As</w:t>
      </w:r>
      <w:proofErr w:type="gramEnd"/>
      <w:r w:rsidR="00BE5E67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 xml:space="preserve"> At 2022</w:t>
      </w:r>
    </w:p>
    <w:bookmarkEnd w:id="0"/>
    <w:p w14:paraId="46595E37" w14:textId="0BB94AE5" w:rsidR="00646CF3" w:rsidRPr="00646CF3" w:rsidRDefault="00646CF3" w:rsidP="00646C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According to </w:t>
      </w:r>
      <w:proofErr w:type="spellStart"/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Zippa</w:t>
      </w:r>
      <w:proofErr w:type="spellEnd"/>
      <w:r w:rsidRPr="00646CF3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, Human biology major graduates in America make an average salary of $62,686 per year or $30.14 per hour. While the top 10 percent make over $135,000 per year, the bottom 10 percent make under $28,000.</w:t>
      </w:r>
    </w:p>
    <w:p w14:paraId="24468763" w14:textId="77777777" w:rsidR="00577A15" w:rsidRDefault="00577A15"/>
    <w:sectPr w:rsidR="0057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76A4"/>
    <w:multiLevelType w:val="multilevel"/>
    <w:tmpl w:val="78CA5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5D7C02"/>
    <w:multiLevelType w:val="multilevel"/>
    <w:tmpl w:val="3E5CC3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8B67AAC"/>
    <w:multiLevelType w:val="multilevel"/>
    <w:tmpl w:val="E998EA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3"/>
    <w:rsid w:val="00552CB9"/>
    <w:rsid w:val="00577A15"/>
    <w:rsid w:val="00646CF3"/>
    <w:rsid w:val="00723D53"/>
    <w:rsid w:val="00B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BDBD"/>
  <w15:chartTrackingRefBased/>
  <w15:docId w15:val="{280F431E-9EF0-498B-B486-6D4C6FCB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zakariyakanuh@icloud.com</dc:creator>
  <cp:keywords/>
  <dc:description/>
  <cp:lastModifiedBy>HP</cp:lastModifiedBy>
  <cp:revision>4</cp:revision>
  <dcterms:created xsi:type="dcterms:W3CDTF">2022-09-21T22:24:00Z</dcterms:created>
  <dcterms:modified xsi:type="dcterms:W3CDTF">2022-10-04T10:51:00Z</dcterms:modified>
</cp:coreProperties>
</file>