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68689" w14:textId="3790CD41" w:rsidR="00CB14CC" w:rsidRDefault="008115FB">
      <w:r>
        <w:fldChar w:fldCharType="begin"/>
      </w:r>
      <w:r>
        <w:instrText xml:space="preserve"> MACROBUTTON AMEditEquationSection2 </w:instrText>
      </w:r>
      <w:r w:rsidRPr="008115FB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CB14CC">
        <w:rPr>
          <w:rFonts w:hint="eastAsia"/>
        </w:rPr>
        <w:t>3.7</w:t>
      </w:r>
    </w:p>
    <w:p w14:paraId="69F461E8" w14:textId="19AD0013" w:rsidR="00CB14CC" w:rsidRDefault="00CB14CC">
      <w:r>
        <w:rPr>
          <w:rFonts w:hint="eastAsia"/>
          <w:b/>
          <w:bCs/>
        </w:rPr>
        <w:t>问题分析</w:t>
      </w:r>
    </w:p>
    <w:p w14:paraId="21EDC4F0" w14:textId="562057C0" w:rsidR="00CB14CC" w:rsidRDefault="00CB14CC">
      <w:r>
        <w:rPr>
          <w:rFonts w:hint="eastAsia"/>
        </w:rPr>
        <w:t>这是一道组合投资问题，需要我们求出在给定投资数下时的投资收益</w:t>
      </w:r>
    </w:p>
    <w:p w14:paraId="0F05A9D5" w14:textId="3449A3B6" w:rsidR="00CB14CC" w:rsidRDefault="00CB14CC">
      <w:pPr>
        <w:rPr>
          <w:b/>
          <w:bCs/>
        </w:rPr>
      </w:pPr>
      <w:r w:rsidRPr="00CB14CC">
        <w:rPr>
          <w:rFonts w:hint="eastAsia"/>
          <w:b/>
          <w:bCs/>
        </w:rPr>
        <w:t>符号说明</w:t>
      </w:r>
    </w:p>
    <w:p w14:paraId="7C951D73" w14:textId="71CDC215" w:rsidR="008115FB" w:rsidRPr="008115FB" w:rsidRDefault="008115FB">
      <w:r w:rsidRPr="008115FB">
        <w:rPr>
          <w:b/>
          <w:bCs/>
          <w:position w:val="-10"/>
        </w:rPr>
        <w:object w:dxaOrig="206" w:dyaOrig="314" w14:anchorId="04622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pt;height:15.8pt" o:ole="">
            <v:imagedata r:id="rId4" o:title=""/>
          </v:shape>
          <o:OLEObject Type="Embed" ProgID="Equation.AxMath" ShapeID="_x0000_i1025" DrawAspect="Content" ObjectID="_1772047908" r:id="rId5"/>
        </w:object>
      </w:r>
      <w:r>
        <w:rPr>
          <w:rFonts w:hint="eastAsia"/>
          <w:b/>
          <w:bCs/>
        </w:rPr>
        <w:t>：</w:t>
      </w:r>
      <w:r>
        <w:rPr>
          <w:rFonts w:hint="eastAsia"/>
        </w:rPr>
        <w:t>购买股票i的数量</w:t>
      </w:r>
    </w:p>
    <w:p w14:paraId="7564483A" w14:textId="4EDBE1EC" w:rsidR="00CB14CC" w:rsidRDefault="00CB14CC">
      <w:r w:rsidRPr="00CB14CC">
        <w:rPr>
          <w:position w:val="-11"/>
        </w:rPr>
        <w:object w:dxaOrig="1295" w:dyaOrig="325" w14:anchorId="691B052C">
          <v:shape id="_x0000_i1026" type="#_x0000_t75" style="width:64.7pt;height:16.15pt" o:ole="">
            <v:imagedata r:id="rId6" o:title=""/>
          </v:shape>
          <o:OLEObject Type="Embed" ProgID="Equation.AxMath" ShapeID="_x0000_i1026" DrawAspect="Content" ObjectID="_1772047909" r:id="rId7"/>
        </w:object>
      </w:r>
      <w:r>
        <w:rPr>
          <w:rFonts w:hint="eastAsia"/>
        </w:rPr>
        <w:t>：A,B,C相关收益的标准差</w:t>
      </w:r>
    </w:p>
    <w:p w14:paraId="43801257" w14:textId="31D89BBC" w:rsidR="00CB14CC" w:rsidRDefault="00CB14CC">
      <w:r w:rsidRPr="00CB14CC">
        <w:rPr>
          <w:position w:val="-11"/>
        </w:rPr>
        <w:object w:dxaOrig="2357" w:dyaOrig="325" w14:anchorId="7D88BF61">
          <v:shape id="_x0000_i1027" type="#_x0000_t75" style="width:117.8pt;height:16.15pt" o:ole="">
            <v:imagedata r:id="rId8" o:title=""/>
          </v:shape>
          <o:OLEObject Type="Embed" ProgID="Equation.AxMath" ShapeID="_x0000_i1027" DrawAspect="Content" ObjectID="_1772047910" r:id="rId9"/>
        </w:object>
      </w:r>
      <w:r>
        <w:rPr>
          <w:rFonts w:hint="eastAsia"/>
        </w:rPr>
        <w:t>：i和j的相关系数</w:t>
      </w:r>
    </w:p>
    <w:p w14:paraId="3DC0868A" w14:textId="7ADEE796" w:rsidR="00CB14CC" w:rsidRDefault="00CB14CC">
      <w:pPr>
        <w:rPr>
          <w:b/>
          <w:bCs/>
        </w:rPr>
      </w:pPr>
      <w:r w:rsidRPr="00CB14CC">
        <w:rPr>
          <w:rFonts w:hint="eastAsia"/>
          <w:b/>
          <w:bCs/>
        </w:rPr>
        <w:t>模型建立</w:t>
      </w:r>
    </w:p>
    <w:p w14:paraId="1EC08350" w14:textId="08C4DFB2" w:rsidR="00CB14CC" w:rsidRDefault="008115FB">
      <w:r>
        <w:rPr>
          <w:rFonts w:hint="eastAsia"/>
        </w:rPr>
        <w:t>由题目所给信息，我们首先能求出收益的协方差矩阵</w:t>
      </w:r>
    </w:p>
    <w:p w14:paraId="6DBC2367" w14:textId="25DA99A8" w:rsidR="008115FB" w:rsidRDefault="008115FB" w:rsidP="008115FB">
      <w:pPr>
        <w:pStyle w:val="AMDisplayEquation"/>
      </w:pPr>
      <w:r>
        <w:tab/>
      </w:r>
      <w:r w:rsidRPr="008115FB">
        <w:rPr>
          <w:position w:val="-40"/>
        </w:rPr>
        <w:object w:dxaOrig="4945" w:dyaOrig="917" w14:anchorId="2C6234AE">
          <v:shape id="_x0000_i1028" type="#_x0000_t75" style="width:247.2pt;height:45.8pt" o:ole="">
            <v:imagedata r:id="rId10" o:title=""/>
          </v:shape>
          <o:OLEObject Type="Embed" ProgID="Equation.AxMath" ShapeID="_x0000_i1028" DrawAspect="Content" ObjectID="_1772047911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5065B99" w14:textId="435988F1" w:rsidR="008115FB" w:rsidRDefault="008115FB">
      <w:r>
        <w:rPr>
          <w:rFonts w:hint="eastAsia"/>
        </w:rPr>
        <w:t>此时风险</w:t>
      </w:r>
      <w:r w:rsidRPr="008115FB">
        <w:rPr>
          <w:rFonts w:hint="eastAsia"/>
          <w:b/>
          <w:bCs/>
        </w:rPr>
        <w:t>X</w:t>
      </w:r>
      <w:r>
        <w:rPr>
          <w:rFonts w:hint="eastAsia"/>
        </w:rPr>
        <w:t>就能表示为</w:t>
      </w:r>
    </w:p>
    <w:p w14:paraId="3038540C" w14:textId="04CAA943" w:rsidR="008115FB" w:rsidRDefault="008115FB" w:rsidP="008115FB">
      <w:pPr>
        <w:pStyle w:val="AMDisplayEquation"/>
      </w:pPr>
      <w:r>
        <w:tab/>
      </w:r>
      <w:r w:rsidRPr="008115FB">
        <w:rPr>
          <w:position w:val="-10"/>
        </w:rPr>
        <w:object w:dxaOrig="1001" w:dyaOrig="314" w14:anchorId="4B14A0BF">
          <v:shape id="_x0000_i1029" type="#_x0000_t75" style="width:50.05pt;height:15.8pt" o:ole="">
            <v:imagedata r:id="rId12" o:title=""/>
          </v:shape>
          <o:OLEObject Type="Embed" ProgID="Equation.AxMath" ShapeID="_x0000_i1029" DrawAspect="Content" ObjectID="_1772047912" r:id="rId1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7DC8EA7" w14:textId="591308BF" w:rsidR="008115FB" w:rsidRDefault="008115FB">
      <w:r>
        <w:rPr>
          <w:rFonts w:hint="eastAsia"/>
        </w:rPr>
        <w:t>此时我们的收益</w:t>
      </w:r>
      <w:r w:rsidRPr="008115FB">
        <w:rPr>
          <w:rFonts w:hint="eastAsia"/>
          <w:b/>
          <w:bCs/>
        </w:rPr>
        <w:t>Z</w:t>
      </w:r>
      <w:r>
        <w:rPr>
          <w:rFonts w:hint="eastAsia"/>
        </w:rPr>
        <w:t>可表示为</w:t>
      </w:r>
    </w:p>
    <w:p w14:paraId="0E243DE7" w14:textId="04D7136E" w:rsidR="008115FB" w:rsidRDefault="008115FB" w:rsidP="008115FB">
      <w:pPr>
        <w:pStyle w:val="AMDisplayEquation"/>
      </w:pPr>
      <w:r>
        <w:tab/>
      </w:r>
      <w:r w:rsidRPr="008115FB">
        <w:rPr>
          <w:position w:val="-10"/>
        </w:rPr>
        <w:object w:dxaOrig="1951" w:dyaOrig="314" w14:anchorId="765B2E7E">
          <v:shape id="_x0000_i1030" type="#_x0000_t75" style="width:97.4pt;height:15.8pt" o:ole="">
            <v:imagedata r:id="rId14" o:title=""/>
          </v:shape>
          <o:OLEObject Type="Embed" ProgID="Equation.AxMath" ShapeID="_x0000_i1030" DrawAspect="Content" ObjectID="_1772047913" r:id="rId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B0139CB" w14:textId="3F95C220" w:rsidR="008115FB" w:rsidRDefault="008115FB">
      <w:r>
        <w:rPr>
          <w:rFonts w:hint="eastAsia"/>
        </w:rPr>
        <w:t>则问题就转化为</w:t>
      </w:r>
    </w:p>
    <w:p w14:paraId="49CF2A29" w14:textId="3FF94486" w:rsidR="008115FB" w:rsidRDefault="008115FB" w:rsidP="008115FB">
      <w:pPr>
        <w:pStyle w:val="AMDisplayEquation"/>
      </w:pPr>
      <w:r>
        <w:tab/>
      </w:r>
      <w:r w:rsidR="00D67327" w:rsidRPr="00D67327">
        <w:rPr>
          <w:position w:val="-66"/>
        </w:rPr>
        <w:object w:dxaOrig="3234" w:dyaOrig="1438" w14:anchorId="4995000E">
          <v:shape id="_x0000_i1031" type="#_x0000_t75" style="width:161.7pt;height:1in" o:ole="">
            <v:imagedata r:id="rId16" o:title=""/>
          </v:shape>
          <o:OLEObject Type="Embed" ProgID="Equation.AxMath" ShapeID="_x0000_i1031" DrawAspect="Content" ObjectID="_1772047914" r:id="rId1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F983084" w14:textId="6CB4975D" w:rsidR="008115FB" w:rsidRDefault="00C63367">
      <w:r>
        <w:rPr>
          <w:rFonts w:hint="eastAsia"/>
        </w:rPr>
        <w:t>代码如下：</w:t>
      </w:r>
    </w:p>
    <w:p w14:paraId="040994E2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</w:p>
    <w:p w14:paraId="7EA16768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prob=optimproblem;</w:t>
      </w:r>
    </w:p>
    <w:p w14:paraId="110901A9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R=[4,2.5,-10;2.5,36,-15;-10,-15,100]</w:t>
      </w:r>
    </w:p>
    <w:p w14:paraId="2191740F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x=optimvar(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,3,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,0);</w:t>
      </w:r>
    </w:p>
    <w:p w14:paraId="641E17BF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prob.Objective =x'*R*x;</w:t>
      </w:r>
    </w:p>
    <w:p w14:paraId="7181F258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x0.x=rand(3,1);</w:t>
      </w:r>
    </w:p>
    <w:p w14:paraId="213B12C1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n=0:100</w:t>
      </w:r>
    </w:p>
    <w:p w14:paraId="724B4875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prob.Constraints.con1=5*x(1)+8*x(2)+10*x(3)&gt;=0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.01*n*500000;</w:t>
      </w:r>
    </w:p>
    <w:p w14:paraId="4D27A23F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prob.Constraints.con2=20*x(1)+25*x(2)+30*x(3)&lt;=500000;</w:t>
      </w:r>
    </w:p>
    <w:p w14:paraId="04881A8A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[sol,fval,flag,out]=solve(prob,x0)</w:t>
      </w:r>
    </w:p>
    <w:p w14:paraId="746ED6D4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y=fval;</w:t>
      </w:r>
    </w:p>
    <w:p w14:paraId="5B3473C8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plot(0.01*n,y);</w:t>
      </w:r>
    </w:p>
    <w:p w14:paraId="064AA7BC" w14:textId="77777777" w:rsidR="00C63367" w:rsidRDefault="00C63367" w:rsidP="00C63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</w:p>
    <w:p w14:paraId="48C9A885" w14:textId="1F649C33" w:rsidR="00C63367" w:rsidRDefault="00C63367">
      <w:pPr>
        <w:rPr>
          <w:b/>
          <w:bCs/>
        </w:rPr>
      </w:pPr>
      <w:r w:rsidRPr="00C63367">
        <w:rPr>
          <w:rFonts w:hint="eastAsia"/>
          <w:b/>
          <w:bCs/>
        </w:rPr>
        <w:t>结果如下</w:t>
      </w:r>
    </w:p>
    <w:p w14:paraId="4C5CF5FA" w14:textId="65A71733" w:rsidR="00C63367" w:rsidRDefault="00C63367">
      <w:r>
        <w:rPr>
          <w:rFonts w:hint="eastAsia"/>
        </w:rPr>
        <w:t>第一题：</w:t>
      </w:r>
      <w:r>
        <w:rPr>
          <w:noProof/>
        </w:rPr>
        <w:drawing>
          <wp:inline distT="0" distB="0" distL="0" distR="0" wp14:anchorId="5631F89C" wp14:editId="561B66E4">
            <wp:extent cx="1505027" cy="1295467"/>
            <wp:effectExtent l="0" t="0" r="0" b="0"/>
            <wp:docPr id="156346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61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EFD" w14:textId="592FD4AC" w:rsidR="00C63367" w:rsidRDefault="00C63367">
      <w:pPr>
        <w:rPr>
          <w:rFonts w:hint="eastAsia"/>
        </w:rPr>
      </w:pPr>
      <w:r>
        <w:rPr>
          <w:rFonts w:hint="eastAsia"/>
        </w:rPr>
        <w:t>A投13111，B投1529，C投2221</w:t>
      </w:r>
    </w:p>
    <w:p w14:paraId="61B6CFD9" w14:textId="313EF5BC" w:rsidR="00C63367" w:rsidRDefault="00C63367">
      <w:pPr>
        <w:rPr>
          <w:noProof/>
        </w:rPr>
      </w:pPr>
      <w:r>
        <w:rPr>
          <w:rFonts w:hint="eastAsia"/>
        </w:rPr>
        <w:t>第二题：</w:t>
      </w:r>
      <w:r>
        <w:rPr>
          <w:noProof/>
        </w:rPr>
        <w:drawing>
          <wp:inline distT="0" distB="0" distL="0" distR="0" wp14:anchorId="5BE3600D" wp14:editId="1AFEBAA8">
            <wp:extent cx="1745673" cy="1553367"/>
            <wp:effectExtent l="0" t="0" r="6985" b="8890"/>
            <wp:docPr id="1456177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887" cy="15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E05C" w14:textId="644A678B" w:rsidR="00C63367" w:rsidRDefault="00C63367" w:rsidP="00C63367">
      <w:r>
        <w:rPr>
          <w:rFonts w:hint="eastAsia"/>
        </w:rPr>
        <w:t>从图像上显示，投资回报率越高，风险越高</w:t>
      </w:r>
    </w:p>
    <w:p w14:paraId="688EFA30" w14:textId="0E85FD3E" w:rsidR="006F663A" w:rsidRDefault="00374C96" w:rsidP="00C63367">
      <w:r>
        <w:rPr>
          <w:rFonts w:hint="eastAsia"/>
        </w:rPr>
        <w:t>3.9</w:t>
      </w:r>
    </w:p>
    <w:p w14:paraId="2F69973F" w14:textId="4A675FD9" w:rsidR="00392451" w:rsidRDefault="001436C2" w:rsidP="00C63367">
      <w:r>
        <w:rPr>
          <w:rFonts w:hint="eastAsia"/>
        </w:rPr>
        <w:t>问题如下</w:t>
      </w:r>
    </w:p>
    <w:p w14:paraId="51EB4BCA" w14:textId="68B85B00" w:rsidR="001436C2" w:rsidRDefault="001436C2" w:rsidP="00C63367">
      <w:r>
        <w:rPr>
          <w:noProof/>
        </w:rPr>
        <w:drawing>
          <wp:inline distT="0" distB="0" distL="0" distR="0" wp14:anchorId="0387F56E" wp14:editId="11DF3C0E">
            <wp:extent cx="2991004" cy="1638384"/>
            <wp:effectExtent l="0" t="0" r="0" b="0"/>
            <wp:docPr id="183211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61DD" w14:textId="119FC1E5" w:rsidR="001436C2" w:rsidRDefault="001436C2" w:rsidP="00C63367">
      <w:r>
        <w:rPr>
          <w:rFonts w:hint="eastAsia"/>
        </w:rPr>
        <w:lastRenderedPageBreak/>
        <w:t>代码如下</w:t>
      </w:r>
    </w:p>
    <w:p w14:paraId="0AF77CAD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</w:p>
    <w:p w14:paraId="53769DA3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prob=optimproblem(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'ObjectiveSense'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'max'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88A572D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x=optimvar(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,4,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,-1,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'UpperBound'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,1);</w:t>
      </w:r>
    </w:p>
    <w:p w14:paraId="3E3F0E79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c=[6,8,4,2];</w:t>
      </w:r>
    </w:p>
    <w:p w14:paraId="141B097B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Q=[-1,2,0,0;2,-1,2,0;0,2,-1,2;0,0,2,-1];</w:t>
      </w:r>
    </w:p>
    <w:p w14:paraId="6C477F22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prob.Objective = c*x+0.5*x'*Q*x;</w:t>
      </w:r>
    </w:p>
    <w:p w14:paraId="0DE5382F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prob.Constraints.con1=x(1)*x(2)+x(3)*x(4)&gt;=-1;</w:t>
      </w:r>
    </w:p>
    <w:p w14:paraId="2DA92E3B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prob.Constraints.con2=x(1)*x(2)+x(3)*x(4)&lt;=1;</w:t>
      </w:r>
    </w:p>
    <w:p w14:paraId="4E5F4807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prob.Constraints.con3=x(1)+x(2)+x(3)+x(4)&gt;=-3;</w:t>
      </w:r>
    </w:p>
    <w:p w14:paraId="385B1008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prob.Constraints.con3=x(1)+x(2)+x(3)+x(4)&lt;=2;</w:t>
      </w:r>
    </w:p>
    <w:p w14:paraId="1882D46E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x0.x=rand(4,1);</w:t>
      </w:r>
    </w:p>
    <w:p w14:paraId="6E1C4B69" w14:textId="77777777" w:rsidR="001436C2" w:rsidRDefault="001436C2" w:rsidP="00143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[sol,fval,flag,out]=solve(prob,x0),xx=sol.x;</w:t>
      </w:r>
    </w:p>
    <w:p w14:paraId="3BCCF9A8" w14:textId="4C36C7B9" w:rsidR="001436C2" w:rsidRDefault="001436C2" w:rsidP="00C63367">
      <w:r>
        <w:rPr>
          <w:rFonts w:hint="eastAsia"/>
        </w:rPr>
        <w:t>结果如下：</w:t>
      </w:r>
    </w:p>
    <w:p w14:paraId="42BE7F2C" w14:textId="77ECEACB" w:rsidR="001436C2" w:rsidRPr="001436C2" w:rsidRDefault="001436C2" w:rsidP="00C63367">
      <w:pPr>
        <w:rPr>
          <w:rFonts w:hint="eastAsia"/>
        </w:rPr>
      </w:pPr>
      <w:r>
        <w:rPr>
          <w:noProof/>
        </w:rPr>
        <w:drawing>
          <wp:inline distT="0" distB="0" distL="0" distR="0" wp14:anchorId="56F85A17" wp14:editId="10A51760">
            <wp:extent cx="965250" cy="755689"/>
            <wp:effectExtent l="0" t="0" r="6350" b="6350"/>
            <wp:docPr id="1796547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78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6C2" w:rsidRPr="00143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CC"/>
    <w:rsid w:val="001436C2"/>
    <w:rsid w:val="00374C96"/>
    <w:rsid w:val="00392451"/>
    <w:rsid w:val="006F663A"/>
    <w:rsid w:val="008115FB"/>
    <w:rsid w:val="00A20292"/>
    <w:rsid w:val="00B81948"/>
    <w:rsid w:val="00C63367"/>
    <w:rsid w:val="00CB14CC"/>
    <w:rsid w:val="00D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11C4"/>
  <w15:chartTrackingRefBased/>
  <w15:docId w15:val="{C89DFF88-259D-4C19-A6EF-D66FC0D3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8115FB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8115FB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81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2</cp:revision>
  <dcterms:created xsi:type="dcterms:W3CDTF">2024-03-14T13:51:00Z</dcterms:created>
  <dcterms:modified xsi:type="dcterms:W3CDTF">2024-03-15T14:45:00Z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