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Xentialtabelzonderkopenkolom"/>
        <w:tblpPr w:leftFromText="142" w:rightFromText="142" w:vertAnchor="page" w:horzAnchor="margin" w:tblpY="721"/>
        <w:tblW w:w="9356" w:type="dxa"/>
        <w:tblBorders>
          <w:top w:val="nil"/>
          <w:left w:val="nil"/>
          <w:bottom w:val="nil"/>
          <w:right w:val="nil"/>
          <w:insideH w:val="nil"/>
          <w:insideV w:val="nil"/>
        </w:tblBorders>
        <w:tblLayout w:type="fixed"/>
        <w:tblCellMar>
          <w:left w:w="0" w:type="dxa"/>
          <w:right w:w="0" w:type="dxa"/>
        </w:tblCellMar>
        <w:tblLook w:val="04A0" w:firstRow="1" w:lastRow="0" w:firstColumn="1" w:lastColumn="0" w:noHBand="0" w:noVBand="1"/>
      </w:tblPr>
      <w:tblGrid>
        <w:gridCol w:w="3883"/>
        <w:gridCol w:w="2917"/>
        <w:gridCol w:w="2556"/>
      </w:tblGrid>
      <w:tr w:rsidR="002031FE" w14:paraId="44EC128C" w14:textId="77777777" w:rsidTr="002031FE">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3883" w:type="dxa"/>
            <w:tcBorders>
              <w:bottom w:val="nil"/>
            </w:tcBorders>
          </w:tcPr>
          <w:p w14:paraId="744D9A7D" w14:textId="77777777" w:rsidR="00D44575" w:rsidRDefault="00D44575" w:rsidP="008D6C60">
            <w:pPr>
              <w:pStyle w:val="Klein"/>
            </w:pPr>
            <w:bookmarkStart w:id="0" w:name="_Hlk161924195"/>
            <w:bookmarkEnd w:id="0"/>
          </w:p>
        </w:tc>
        <w:tc>
          <w:tcPr>
            <w:tcW w:w="2917" w:type="dxa"/>
            <w:tcBorders>
              <w:bottom w:val="nil"/>
            </w:tcBorders>
          </w:tcPr>
          <w:p w14:paraId="602CB28E" w14:textId="77777777" w:rsidR="00D44575" w:rsidRPr="002B71DE" w:rsidRDefault="00743438" w:rsidP="008D6C60">
            <w:pPr>
              <w:tabs>
                <w:tab w:val="left" w:pos="1104"/>
              </w:tabs>
              <w:cnfStyle w:val="100000000000" w:firstRow="1" w:lastRow="0" w:firstColumn="0" w:lastColumn="0" w:oddVBand="0" w:evenVBand="0" w:oddHBand="0" w:evenHBand="0" w:firstRowFirstColumn="0" w:firstRowLastColumn="0" w:lastRowFirstColumn="0" w:lastRowLastColumn="0"/>
              <w:rPr>
                <w:sz w:val="16"/>
                <w:szCs w:val="16"/>
              </w:rPr>
            </w:pPr>
            <w:r>
              <w:rPr>
                <w:noProof/>
                <w:sz w:val="16"/>
                <w:szCs w:val="16"/>
              </w:rPr>
              <w:drawing>
                <wp:inline distT="0" distB="0" distL="0" distR="0" wp14:anchorId="38C840FF" wp14:editId="75723B31">
                  <wp:extent cx="1608590" cy="494631"/>
                  <wp:effectExtent l="0" t="0" r="0" b="1270"/>
                  <wp:docPr id="1" name="Afbeelding 1" descr="Logo van de provincie Ze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Logo van de provincie Zeeland"/>
                          <pic:cNvPicPr/>
                        </pic:nvPicPr>
                        <pic:blipFill>
                          <a:blip r:embed="rId8">
                            <a:extLst>
                              <a:ext uri="{28A0092B-C50C-407E-A947-70E740481C1C}">
                                <a14:useLocalDpi xmlns:a14="http://schemas.microsoft.com/office/drawing/2010/main" val="0"/>
                              </a:ext>
                            </a:extLst>
                          </a:blip>
                          <a:stretch>
                            <a:fillRect/>
                          </a:stretch>
                        </pic:blipFill>
                        <pic:spPr>
                          <a:xfrm>
                            <a:off x="0" y="0"/>
                            <a:ext cx="1608590" cy="494631"/>
                          </a:xfrm>
                          <a:prstGeom prst="rect">
                            <a:avLst/>
                          </a:prstGeom>
                        </pic:spPr>
                      </pic:pic>
                    </a:graphicData>
                  </a:graphic>
                </wp:inline>
              </w:drawing>
            </w:r>
          </w:p>
        </w:tc>
        <w:tc>
          <w:tcPr>
            <w:tcW w:w="2556" w:type="dxa"/>
            <w:tcBorders>
              <w:bottom w:val="nil"/>
            </w:tcBorders>
          </w:tcPr>
          <w:p w14:paraId="2DCAE93F" w14:textId="77777777" w:rsidR="00D44575" w:rsidRPr="005D1F89" w:rsidRDefault="00743438" w:rsidP="008D6C60">
            <w:pPr>
              <w:pStyle w:val="Klein"/>
              <w:cnfStyle w:val="100000000000" w:firstRow="1" w:lastRow="0" w:firstColumn="0" w:lastColumn="0" w:oddVBand="0" w:evenVBand="0" w:oddHBand="0" w:evenHBand="0" w:firstRowFirstColumn="0" w:firstRowLastColumn="0" w:lastRowFirstColumn="0" w:lastRowLastColumn="0"/>
              <w:rPr>
                <w:color w:val="525C74"/>
                <w:sz w:val="14"/>
                <w:szCs w:val="14"/>
              </w:rPr>
            </w:pPr>
            <w:r w:rsidRPr="005D1F89">
              <w:rPr>
                <w:color w:val="525C74"/>
                <w:sz w:val="14"/>
                <w:szCs w:val="14"/>
              </w:rPr>
              <w:t>Abdij 6 4331BK Middelburg</w:t>
            </w:r>
          </w:p>
          <w:p w14:paraId="5C62F2CC" w14:textId="77777777" w:rsidR="00D44575" w:rsidRPr="005D1F89" w:rsidRDefault="00743438" w:rsidP="008D6C60">
            <w:pPr>
              <w:pStyle w:val="Klein"/>
              <w:cnfStyle w:val="100000000000" w:firstRow="1" w:lastRow="0" w:firstColumn="0" w:lastColumn="0" w:oddVBand="0" w:evenVBand="0" w:oddHBand="0" w:evenHBand="0" w:firstRowFirstColumn="0" w:firstRowLastColumn="0" w:lastRowFirstColumn="0" w:lastRowLastColumn="0"/>
              <w:rPr>
                <w:color w:val="525C74"/>
                <w:sz w:val="14"/>
                <w:szCs w:val="14"/>
              </w:rPr>
            </w:pPr>
            <w:r w:rsidRPr="005D1F89">
              <w:rPr>
                <w:color w:val="525C74"/>
                <w:sz w:val="14"/>
                <w:szCs w:val="14"/>
              </w:rPr>
              <w:t>Postbus 6001 4330 LA Middelburg</w:t>
            </w:r>
          </w:p>
          <w:p w14:paraId="5B095EF0" w14:textId="77777777" w:rsidR="00D44575" w:rsidRPr="005D1F89" w:rsidRDefault="00743438" w:rsidP="008D6C60">
            <w:pPr>
              <w:pStyle w:val="Klein"/>
              <w:cnfStyle w:val="100000000000" w:firstRow="1" w:lastRow="0" w:firstColumn="0" w:lastColumn="0" w:oddVBand="0" w:evenVBand="0" w:oddHBand="0" w:evenHBand="0" w:firstRowFirstColumn="0" w:firstRowLastColumn="0" w:lastRowFirstColumn="0" w:lastRowLastColumn="0"/>
              <w:rPr>
                <w:color w:val="525C74"/>
                <w:sz w:val="14"/>
                <w:szCs w:val="14"/>
              </w:rPr>
            </w:pPr>
            <w:r w:rsidRPr="005D1F89">
              <w:rPr>
                <w:color w:val="525C74"/>
                <w:sz w:val="14"/>
                <w:szCs w:val="14"/>
              </w:rPr>
              <w:t>+31 118631011</w:t>
            </w:r>
          </w:p>
          <w:p w14:paraId="118C0D6F" w14:textId="54900BD6" w:rsidR="00D44575" w:rsidRPr="005D1F89" w:rsidRDefault="00D44575" w:rsidP="008D6C60">
            <w:pPr>
              <w:pStyle w:val="Klein"/>
              <w:cnfStyle w:val="100000000000" w:firstRow="1" w:lastRow="0" w:firstColumn="0" w:lastColumn="0" w:oddVBand="0" w:evenVBand="0" w:oddHBand="0" w:evenHBand="0" w:firstRowFirstColumn="0" w:firstRowLastColumn="0" w:lastRowFirstColumn="0" w:lastRowLastColumn="0"/>
              <w:rPr>
                <w:sz w:val="14"/>
                <w:szCs w:val="14"/>
              </w:rPr>
            </w:pPr>
          </w:p>
        </w:tc>
      </w:tr>
    </w:tbl>
    <w:p w14:paraId="2F9059AE" w14:textId="77777777" w:rsidR="002031FE" w:rsidRDefault="002031FE">
      <w:pPr>
        <w:sectPr w:rsidR="002031FE" w:rsidSect="00B047B8">
          <w:footerReference w:type="default" r:id="rId9"/>
          <w:headerReference w:type="first" r:id="rId10"/>
          <w:pgSz w:w="11906" w:h="16838" w:code="9"/>
          <w:pgMar w:top="680" w:right="992" w:bottom="1440" w:left="1797" w:header="709" w:footer="709" w:gutter="0"/>
          <w:cols w:space="708"/>
          <w:titlePg/>
          <w:docGrid w:linePitch="360"/>
        </w:sectPr>
      </w:pPr>
    </w:p>
    <w:p w14:paraId="4FCD335D" w14:textId="77777777" w:rsidR="00D44575" w:rsidRDefault="00D44575" w:rsidP="0044635E"/>
    <w:p w14:paraId="67BDF2F1" w14:textId="0DCE454B" w:rsidR="005F276F" w:rsidRDefault="005F276F" w:rsidP="005F276F">
      <w:pPr>
        <w:pStyle w:val="Titeldocument"/>
      </w:pPr>
      <w:bookmarkStart w:id="1" w:name="_Toc167264856"/>
      <w:r>
        <w:t xml:space="preserve">Handleiding </w:t>
      </w:r>
      <w:proofErr w:type="spellStart"/>
      <w:r>
        <w:t>I</w:t>
      </w:r>
      <w:r w:rsidR="0055413A">
        <w:t>maer</w:t>
      </w:r>
      <w:r>
        <w:t>Auto</w:t>
      </w:r>
      <w:r w:rsidR="000E2448">
        <w:t>C</w:t>
      </w:r>
      <w:r>
        <w:t>alc</w:t>
      </w:r>
      <w:bookmarkEnd w:id="1"/>
      <w:proofErr w:type="spellEnd"/>
      <w:r>
        <w:t xml:space="preserve"> </w:t>
      </w:r>
    </w:p>
    <w:p w14:paraId="24177227" w14:textId="77777777" w:rsidR="005F276F" w:rsidRDefault="005F276F" w:rsidP="005F276F"/>
    <w:p w14:paraId="21BE948E" w14:textId="07ED8F78" w:rsidR="005F276F" w:rsidRDefault="005F276F" w:rsidP="005F276F">
      <w:r>
        <w:t xml:space="preserve">Adviesbasis voor Effecten van Rijksbeleid Integratie en Uniformering Stikstofdepositie (AERIUS) en </w:t>
      </w:r>
      <w:proofErr w:type="spellStart"/>
      <w:r>
        <w:t>InformatieModelAERius</w:t>
      </w:r>
      <w:proofErr w:type="spellEnd"/>
      <w:r>
        <w:t xml:space="preserve"> (IMAER) bieden rekentools om de ruimte te berekenen en door te voeren. Voor het berekenen van de ruimte kunnen punten, lijnen en vlakken worden gebruikt. Deze worden geconverteerd naar een GML-bestand waarmee de plug-in werkt. Met de AERIUS IMAER QGIS plug-in kunnen GML-bestanden ingeladen worden en worden geconverteerd naar een </w:t>
      </w:r>
      <w:proofErr w:type="spellStart"/>
      <w:r>
        <w:t>Geopackage</w:t>
      </w:r>
      <w:proofErr w:type="spellEnd"/>
      <w:r>
        <w:t>. Vervolgens is het mogelijk om berekeningen van de depositie van NO en NH3 te maken op de hexagoon vlakken. Met de tool is mogelijk om te sommeren, af te trekken en/of het maximum te berekenen</w:t>
      </w:r>
      <w:bookmarkStart w:id="2" w:name="_Hlk137729285"/>
      <w:bookmarkStart w:id="3" w:name="_Hlk137729256"/>
      <w:r>
        <w:t xml:space="preserve">. </w:t>
      </w:r>
      <w:bookmarkEnd w:id="2"/>
      <w:bookmarkEnd w:id="3"/>
      <w:r>
        <w:t xml:space="preserve">De </w:t>
      </w:r>
      <w:proofErr w:type="spellStart"/>
      <w:r>
        <w:t>I</w:t>
      </w:r>
      <w:r w:rsidR="0055413A">
        <w:t>maer</w:t>
      </w:r>
      <w:r>
        <w:t>Auto</w:t>
      </w:r>
      <w:r w:rsidR="000E2448">
        <w:t>C</w:t>
      </w:r>
      <w:r>
        <w:t>alc</w:t>
      </w:r>
      <w:proofErr w:type="spellEnd"/>
      <w:r>
        <w:t xml:space="preserve"> plug-in maakt gebruik van deze rekeninstrumenten van de AERIUS IMAER plug-in maar bied een intuïtieve manier om de verschillen in kaart te brengen. Het resultaat is voldoende ruimte of onvoldoende, waarbij onvoldoende de aanvragen moet wachten tot er meer ruimte ter beschikking is.</w:t>
      </w:r>
    </w:p>
    <w:p w14:paraId="595767E4" w14:textId="77777777" w:rsidR="005F276F" w:rsidRDefault="005F276F">
      <w:pPr>
        <w:contextualSpacing w:val="0"/>
      </w:pPr>
      <w:r>
        <w:br w:type="page"/>
      </w:r>
    </w:p>
    <w:sdt>
      <w:sdtPr>
        <w:rPr>
          <w:rFonts w:ascii="Arial" w:eastAsia="Times New Roman" w:hAnsi="Arial" w:cs="Times New Roman"/>
          <w:color w:val="auto"/>
          <w:sz w:val="20"/>
          <w:szCs w:val="24"/>
        </w:rPr>
        <w:id w:val="-1905212048"/>
        <w:docPartObj>
          <w:docPartGallery w:val="Table of Contents"/>
          <w:docPartUnique/>
        </w:docPartObj>
      </w:sdtPr>
      <w:sdtEndPr>
        <w:rPr>
          <w:b/>
          <w:bCs/>
        </w:rPr>
      </w:sdtEndPr>
      <w:sdtContent>
        <w:p w14:paraId="26FFC3A6" w14:textId="7B575D4F" w:rsidR="005F276F" w:rsidRPr="000A0215" w:rsidRDefault="005F276F">
          <w:pPr>
            <w:pStyle w:val="Kopvaninhoudsopgave"/>
            <w:rPr>
              <w:rStyle w:val="InhoudsopgaveChar"/>
            </w:rPr>
          </w:pPr>
          <w:r w:rsidRPr="000A0215">
            <w:rPr>
              <w:rStyle w:val="InhoudsopgaveChar"/>
            </w:rPr>
            <w:t>Inhoud</w:t>
          </w:r>
        </w:p>
        <w:p w14:paraId="515DFC4D" w14:textId="15D17674" w:rsidR="00686F26" w:rsidRDefault="005F276F">
          <w:pPr>
            <w:pStyle w:val="Inhopg1"/>
            <w:tabs>
              <w:tab w:val="right" w:leader="dot" w:pos="830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7264856" w:history="1">
            <w:r w:rsidR="00686F26" w:rsidRPr="00C560DB">
              <w:rPr>
                <w:rStyle w:val="Hyperlink"/>
                <w:noProof/>
              </w:rPr>
              <w:t>Handleiding ImaerAutoCalc</w:t>
            </w:r>
            <w:r w:rsidR="00686F26">
              <w:rPr>
                <w:noProof/>
                <w:webHidden/>
              </w:rPr>
              <w:tab/>
            </w:r>
            <w:r w:rsidR="00686F26">
              <w:rPr>
                <w:noProof/>
                <w:webHidden/>
              </w:rPr>
              <w:fldChar w:fldCharType="begin"/>
            </w:r>
            <w:r w:rsidR="00686F26">
              <w:rPr>
                <w:noProof/>
                <w:webHidden/>
              </w:rPr>
              <w:instrText xml:space="preserve"> PAGEREF _Toc167264856 \h </w:instrText>
            </w:r>
            <w:r w:rsidR="00686F26">
              <w:rPr>
                <w:noProof/>
                <w:webHidden/>
              </w:rPr>
            </w:r>
            <w:r w:rsidR="00686F26">
              <w:rPr>
                <w:noProof/>
                <w:webHidden/>
              </w:rPr>
              <w:fldChar w:fldCharType="separate"/>
            </w:r>
            <w:r w:rsidR="00686F26">
              <w:rPr>
                <w:noProof/>
                <w:webHidden/>
              </w:rPr>
              <w:t>1</w:t>
            </w:r>
            <w:r w:rsidR="00686F26">
              <w:rPr>
                <w:noProof/>
                <w:webHidden/>
              </w:rPr>
              <w:fldChar w:fldCharType="end"/>
            </w:r>
          </w:hyperlink>
        </w:p>
        <w:p w14:paraId="1DA4E6E6" w14:textId="2185EBF6" w:rsidR="00686F26" w:rsidRDefault="005A7409">
          <w:pPr>
            <w:pStyle w:val="Inhopg2"/>
            <w:tabs>
              <w:tab w:val="left" w:pos="660"/>
              <w:tab w:val="right" w:leader="dot" w:pos="8302"/>
            </w:tabs>
            <w:rPr>
              <w:rFonts w:asciiTheme="minorHAnsi" w:eastAsiaTheme="minorEastAsia" w:hAnsiTheme="minorHAnsi" w:cstheme="minorBidi"/>
              <w:noProof/>
              <w:kern w:val="2"/>
              <w:sz w:val="22"/>
              <w:szCs w:val="22"/>
              <w14:ligatures w14:val="standardContextual"/>
            </w:rPr>
          </w:pPr>
          <w:hyperlink w:anchor="_Toc167264857" w:history="1">
            <w:r w:rsidR="00686F26" w:rsidRPr="00C560DB">
              <w:rPr>
                <w:rStyle w:val="Hyperlink"/>
                <w:noProof/>
              </w:rPr>
              <w:t>1.</w:t>
            </w:r>
            <w:r w:rsidR="00686F26">
              <w:rPr>
                <w:rFonts w:asciiTheme="minorHAnsi" w:eastAsiaTheme="minorEastAsia" w:hAnsiTheme="minorHAnsi" w:cstheme="minorBidi"/>
                <w:noProof/>
                <w:kern w:val="2"/>
                <w:sz w:val="22"/>
                <w:szCs w:val="22"/>
                <w14:ligatures w14:val="standardContextual"/>
              </w:rPr>
              <w:tab/>
            </w:r>
            <w:r w:rsidR="00686F26" w:rsidRPr="00C560DB">
              <w:rPr>
                <w:rStyle w:val="Hyperlink"/>
                <w:noProof/>
              </w:rPr>
              <w:t>Korte handleiding</w:t>
            </w:r>
            <w:r w:rsidR="00686F26">
              <w:rPr>
                <w:noProof/>
                <w:webHidden/>
              </w:rPr>
              <w:tab/>
            </w:r>
            <w:r w:rsidR="00686F26">
              <w:rPr>
                <w:noProof/>
                <w:webHidden/>
              </w:rPr>
              <w:fldChar w:fldCharType="begin"/>
            </w:r>
            <w:r w:rsidR="00686F26">
              <w:rPr>
                <w:noProof/>
                <w:webHidden/>
              </w:rPr>
              <w:instrText xml:space="preserve"> PAGEREF _Toc167264857 \h </w:instrText>
            </w:r>
            <w:r w:rsidR="00686F26">
              <w:rPr>
                <w:noProof/>
                <w:webHidden/>
              </w:rPr>
            </w:r>
            <w:r w:rsidR="00686F26">
              <w:rPr>
                <w:noProof/>
                <w:webHidden/>
              </w:rPr>
              <w:fldChar w:fldCharType="separate"/>
            </w:r>
            <w:r w:rsidR="00686F26">
              <w:rPr>
                <w:noProof/>
                <w:webHidden/>
              </w:rPr>
              <w:t>3</w:t>
            </w:r>
            <w:r w:rsidR="00686F26">
              <w:rPr>
                <w:noProof/>
                <w:webHidden/>
              </w:rPr>
              <w:fldChar w:fldCharType="end"/>
            </w:r>
          </w:hyperlink>
        </w:p>
        <w:p w14:paraId="5A3ABF9F" w14:textId="15FF3A99" w:rsidR="00686F26" w:rsidRDefault="005A7409">
          <w:pPr>
            <w:pStyle w:val="Inhopg2"/>
            <w:tabs>
              <w:tab w:val="left" w:pos="660"/>
              <w:tab w:val="right" w:leader="dot" w:pos="8302"/>
            </w:tabs>
            <w:rPr>
              <w:rFonts w:asciiTheme="minorHAnsi" w:eastAsiaTheme="minorEastAsia" w:hAnsiTheme="minorHAnsi" w:cstheme="minorBidi"/>
              <w:noProof/>
              <w:kern w:val="2"/>
              <w:sz w:val="22"/>
              <w:szCs w:val="22"/>
              <w14:ligatures w14:val="standardContextual"/>
            </w:rPr>
          </w:pPr>
          <w:hyperlink w:anchor="_Toc167264858" w:history="1">
            <w:r w:rsidR="00686F26" w:rsidRPr="00C560DB">
              <w:rPr>
                <w:rStyle w:val="Hyperlink"/>
                <w:noProof/>
              </w:rPr>
              <w:t>2.</w:t>
            </w:r>
            <w:r w:rsidR="00686F26">
              <w:rPr>
                <w:rFonts w:asciiTheme="minorHAnsi" w:eastAsiaTheme="minorEastAsia" w:hAnsiTheme="minorHAnsi" w:cstheme="minorBidi"/>
                <w:noProof/>
                <w:kern w:val="2"/>
                <w:sz w:val="22"/>
                <w:szCs w:val="22"/>
                <w14:ligatures w14:val="standardContextual"/>
              </w:rPr>
              <w:tab/>
            </w:r>
            <w:r w:rsidR="00686F26" w:rsidRPr="00C560DB">
              <w:rPr>
                <w:rStyle w:val="Hyperlink"/>
                <w:noProof/>
              </w:rPr>
              <w:t>Verschilberekeningen doorvoeren in de plugin</w:t>
            </w:r>
            <w:r w:rsidR="00686F26">
              <w:rPr>
                <w:noProof/>
                <w:webHidden/>
              </w:rPr>
              <w:tab/>
            </w:r>
            <w:r w:rsidR="00686F26">
              <w:rPr>
                <w:noProof/>
                <w:webHidden/>
              </w:rPr>
              <w:fldChar w:fldCharType="begin"/>
            </w:r>
            <w:r w:rsidR="00686F26">
              <w:rPr>
                <w:noProof/>
                <w:webHidden/>
              </w:rPr>
              <w:instrText xml:space="preserve"> PAGEREF _Toc167264858 \h </w:instrText>
            </w:r>
            <w:r w:rsidR="00686F26">
              <w:rPr>
                <w:noProof/>
                <w:webHidden/>
              </w:rPr>
            </w:r>
            <w:r w:rsidR="00686F26">
              <w:rPr>
                <w:noProof/>
                <w:webHidden/>
              </w:rPr>
              <w:fldChar w:fldCharType="separate"/>
            </w:r>
            <w:r w:rsidR="00686F26">
              <w:rPr>
                <w:noProof/>
                <w:webHidden/>
              </w:rPr>
              <w:t>3</w:t>
            </w:r>
            <w:r w:rsidR="00686F26">
              <w:rPr>
                <w:noProof/>
                <w:webHidden/>
              </w:rPr>
              <w:fldChar w:fldCharType="end"/>
            </w:r>
          </w:hyperlink>
        </w:p>
        <w:p w14:paraId="1AD62E33" w14:textId="5200734D" w:rsidR="00686F26" w:rsidRDefault="005A7409">
          <w:pPr>
            <w:pStyle w:val="Inhopg2"/>
            <w:tabs>
              <w:tab w:val="left" w:pos="660"/>
              <w:tab w:val="right" w:leader="dot" w:pos="8302"/>
            </w:tabs>
            <w:rPr>
              <w:rFonts w:asciiTheme="minorHAnsi" w:eastAsiaTheme="minorEastAsia" w:hAnsiTheme="minorHAnsi" w:cstheme="minorBidi"/>
              <w:noProof/>
              <w:kern w:val="2"/>
              <w:sz w:val="22"/>
              <w:szCs w:val="22"/>
              <w14:ligatures w14:val="standardContextual"/>
            </w:rPr>
          </w:pPr>
          <w:hyperlink w:anchor="_Toc167264859" w:history="1">
            <w:r w:rsidR="00686F26" w:rsidRPr="00C560DB">
              <w:rPr>
                <w:rStyle w:val="Hyperlink"/>
                <w:noProof/>
              </w:rPr>
              <w:t>3.</w:t>
            </w:r>
            <w:r w:rsidR="00686F26">
              <w:rPr>
                <w:rFonts w:asciiTheme="minorHAnsi" w:eastAsiaTheme="minorEastAsia" w:hAnsiTheme="minorHAnsi" w:cstheme="minorBidi"/>
                <w:noProof/>
                <w:kern w:val="2"/>
                <w:sz w:val="22"/>
                <w:szCs w:val="22"/>
                <w14:ligatures w14:val="standardContextual"/>
              </w:rPr>
              <w:tab/>
            </w:r>
            <w:r w:rsidR="00686F26" w:rsidRPr="00C560DB">
              <w:rPr>
                <w:rStyle w:val="Hyperlink"/>
                <w:noProof/>
              </w:rPr>
              <w:t>GML-bestanden inladen in QGIS</w:t>
            </w:r>
            <w:r w:rsidR="00686F26">
              <w:rPr>
                <w:noProof/>
                <w:webHidden/>
              </w:rPr>
              <w:tab/>
            </w:r>
            <w:r w:rsidR="00686F26">
              <w:rPr>
                <w:noProof/>
                <w:webHidden/>
              </w:rPr>
              <w:fldChar w:fldCharType="begin"/>
            </w:r>
            <w:r w:rsidR="00686F26">
              <w:rPr>
                <w:noProof/>
                <w:webHidden/>
              </w:rPr>
              <w:instrText xml:space="preserve"> PAGEREF _Toc167264859 \h </w:instrText>
            </w:r>
            <w:r w:rsidR="00686F26">
              <w:rPr>
                <w:noProof/>
                <w:webHidden/>
              </w:rPr>
            </w:r>
            <w:r w:rsidR="00686F26">
              <w:rPr>
                <w:noProof/>
                <w:webHidden/>
              </w:rPr>
              <w:fldChar w:fldCharType="separate"/>
            </w:r>
            <w:r w:rsidR="00686F26">
              <w:rPr>
                <w:noProof/>
                <w:webHidden/>
              </w:rPr>
              <w:t>3</w:t>
            </w:r>
            <w:r w:rsidR="00686F26">
              <w:rPr>
                <w:noProof/>
                <w:webHidden/>
              </w:rPr>
              <w:fldChar w:fldCharType="end"/>
            </w:r>
          </w:hyperlink>
        </w:p>
        <w:p w14:paraId="25B72289" w14:textId="293EBB61" w:rsidR="00686F26" w:rsidRDefault="005A7409">
          <w:pPr>
            <w:pStyle w:val="Inhopg2"/>
            <w:tabs>
              <w:tab w:val="left" w:pos="660"/>
              <w:tab w:val="right" w:leader="dot" w:pos="8302"/>
            </w:tabs>
            <w:rPr>
              <w:rFonts w:asciiTheme="minorHAnsi" w:eastAsiaTheme="minorEastAsia" w:hAnsiTheme="minorHAnsi" w:cstheme="minorBidi"/>
              <w:noProof/>
              <w:kern w:val="2"/>
              <w:sz w:val="22"/>
              <w:szCs w:val="22"/>
              <w14:ligatures w14:val="standardContextual"/>
            </w:rPr>
          </w:pPr>
          <w:hyperlink w:anchor="_Toc167264860" w:history="1">
            <w:r w:rsidR="00686F26" w:rsidRPr="00C560DB">
              <w:rPr>
                <w:rStyle w:val="Hyperlink"/>
                <w:noProof/>
              </w:rPr>
              <w:t>4.</w:t>
            </w:r>
            <w:r w:rsidR="00686F26">
              <w:rPr>
                <w:rFonts w:asciiTheme="minorHAnsi" w:eastAsiaTheme="minorEastAsia" w:hAnsiTheme="minorHAnsi" w:cstheme="minorBidi"/>
                <w:noProof/>
                <w:kern w:val="2"/>
                <w:sz w:val="22"/>
                <w:szCs w:val="22"/>
                <w14:ligatures w14:val="standardContextual"/>
              </w:rPr>
              <w:tab/>
            </w:r>
            <w:r w:rsidR="00686F26" w:rsidRPr="00C560DB">
              <w:rPr>
                <w:rStyle w:val="Hyperlink"/>
                <w:noProof/>
              </w:rPr>
              <w:t>Berekeningen met ImaerAutoCalc</w:t>
            </w:r>
            <w:r w:rsidR="00686F26">
              <w:rPr>
                <w:noProof/>
                <w:webHidden/>
              </w:rPr>
              <w:tab/>
            </w:r>
            <w:r w:rsidR="00686F26">
              <w:rPr>
                <w:noProof/>
                <w:webHidden/>
              </w:rPr>
              <w:fldChar w:fldCharType="begin"/>
            </w:r>
            <w:r w:rsidR="00686F26">
              <w:rPr>
                <w:noProof/>
                <w:webHidden/>
              </w:rPr>
              <w:instrText xml:space="preserve"> PAGEREF _Toc167264860 \h </w:instrText>
            </w:r>
            <w:r w:rsidR="00686F26">
              <w:rPr>
                <w:noProof/>
                <w:webHidden/>
              </w:rPr>
            </w:r>
            <w:r w:rsidR="00686F26">
              <w:rPr>
                <w:noProof/>
                <w:webHidden/>
              </w:rPr>
              <w:fldChar w:fldCharType="separate"/>
            </w:r>
            <w:r w:rsidR="00686F26">
              <w:rPr>
                <w:noProof/>
                <w:webHidden/>
              </w:rPr>
              <w:t>4</w:t>
            </w:r>
            <w:r w:rsidR="00686F26">
              <w:rPr>
                <w:noProof/>
                <w:webHidden/>
              </w:rPr>
              <w:fldChar w:fldCharType="end"/>
            </w:r>
          </w:hyperlink>
        </w:p>
        <w:p w14:paraId="7DB4AA99" w14:textId="29B092E7" w:rsidR="00686F26" w:rsidRDefault="005A7409">
          <w:pPr>
            <w:pStyle w:val="Inhopg2"/>
            <w:tabs>
              <w:tab w:val="left" w:pos="660"/>
              <w:tab w:val="right" w:leader="dot" w:pos="8302"/>
            </w:tabs>
            <w:rPr>
              <w:rFonts w:asciiTheme="minorHAnsi" w:eastAsiaTheme="minorEastAsia" w:hAnsiTheme="minorHAnsi" w:cstheme="minorBidi"/>
              <w:noProof/>
              <w:kern w:val="2"/>
              <w:sz w:val="22"/>
              <w:szCs w:val="22"/>
              <w14:ligatures w14:val="standardContextual"/>
            </w:rPr>
          </w:pPr>
          <w:hyperlink w:anchor="_Toc167264861" w:history="1">
            <w:r w:rsidR="00686F26" w:rsidRPr="00C560DB">
              <w:rPr>
                <w:rStyle w:val="Hyperlink"/>
                <w:noProof/>
              </w:rPr>
              <w:t>5.</w:t>
            </w:r>
            <w:r w:rsidR="00686F26">
              <w:rPr>
                <w:rFonts w:asciiTheme="minorHAnsi" w:eastAsiaTheme="minorEastAsia" w:hAnsiTheme="minorHAnsi" w:cstheme="minorBidi"/>
                <w:noProof/>
                <w:kern w:val="2"/>
                <w:sz w:val="22"/>
                <w:szCs w:val="22"/>
                <w14:ligatures w14:val="standardContextual"/>
              </w:rPr>
              <w:tab/>
            </w:r>
            <w:r w:rsidR="00686F26" w:rsidRPr="00C560DB">
              <w:rPr>
                <w:rStyle w:val="Hyperlink"/>
                <w:noProof/>
              </w:rPr>
              <w:t>Opslaan van de Difference layer</w:t>
            </w:r>
            <w:r w:rsidR="00686F26">
              <w:rPr>
                <w:noProof/>
                <w:webHidden/>
              </w:rPr>
              <w:tab/>
            </w:r>
            <w:r w:rsidR="00686F26">
              <w:rPr>
                <w:noProof/>
                <w:webHidden/>
              </w:rPr>
              <w:fldChar w:fldCharType="begin"/>
            </w:r>
            <w:r w:rsidR="00686F26">
              <w:rPr>
                <w:noProof/>
                <w:webHidden/>
              </w:rPr>
              <w:instrText xml:space="preserve"> PAGEREF _Toc167264861 \h </w:instrText>
            </w:r>
            <w:r w:rsidR="00686F26">
              <w:rPr>
                <w:noProof/>
                <w:webHidden/>
              </w:rPr>
            </w:r>
            <w:r w:rsidR="00686F26">
              <w:rPr>
                <w:noProof/>
                <w:webHidden/>
              </w:rPr>
              <w:fldChar w:fldCharType="separate"/>
            </w:r>
            <w:r w:rsidR="00686F26">
              <w:rPr>
                <w:noProof/>
                <w:webHidden/>
              </w:rPr>
              <w:t>4</w:t>
            </w:r>
            <w:r w:rsidR="00686F26">
              <w:rPr>
                <w:noProof/>
                <w:webHidden/>
              </w:rPr>
              <w:fldChar w:fldCharType="end"/>
            </w:r>
          </w:hyperlink>
        </w:p>
        <w:p w14:paraId="17019EB4" w14:textId="17CD64C8" w:rsidR="00686F26" w:rsidRDefault="005A7409">
          <w:pPr>
            <w:pStyle w:val="Inhopg2"/>
            <w:tabs>
              <w:tab w:val="left" w:pos="660"/>
              <w:tab w:val="right" w:leader="dot" w:pos="8302"/>
            </w:tabs>
            <w:rPr>
              <w:rFonts w:asciiTheme="minorHAnsi" w:eastAsiaTheme="minorEastAsia" w:hAnsiTheme="minorHAnsi" w:cstheme="minorBidi"/>
              <w:noProof/>
              <w:kern w:val="2"/>
              <w:sz w:val="22"/>
              <w:szCs w:val="22"/>
              <w14:ligatures w14:val="standardContextual"/>
            </w:rPr>
          </w:pPr>
          <w:hyperlink w:anchor="_Toc167264862" w:history="1">
            <w:r w:rsidR="00686F26" w:rsidRPr="00C560DB">
              <w:rPr>
                <w:rStyle w:val="Hyperlink"/>
                <w:noProof/>
              </w:rPr>
              <w:t>6.</w:t>
            </w:r>
            <w:r w:rsidR="00686F26">
              <w:rPr>
                <w:rFonts w:asciiTheme="minorHAnsi" w:eastAsiaTheme="minorEastAsia" w:hAnsiTheme="minorHAnsi" w:cstheme="minorBidi"/>
                <w:noProof/>
                <w:kern w:val="2"/>
                <w:sz w:val="22"/>
                <w:szCs w:val="22"/>
                <w14:ligatures w14:val="standardContextual"/>
              </w:rPr>
              <w:tab/>
            </w:r>
            <w:r w:rsidR="00686F26" w:rsidRPr="00C560DB">
              <w:rPr>
                <w:rStyle w:val="Hyperlink"/>
                <w:noProof/>
              </w:rPr>
              <w:t>Geavanceerde mogelijkheden</w:t>
            </w:r>
            <w:r w:rsidR="00686F26">
              <w:rPr>
                <w:noProof/>
                <w:webHidden/>
              </w:rPr>
              <w:tab/>
            </w:r>
            <w:r w:rsidR="00686F26">
              <w:rPr>
                <w:noProof/>
                <w:webHidden/>
              </w:rPr>
              <w:fldChar w:fldCharType="begin"/>
            </w:r>
            <w:r w:rsidR="00686F26">
              <w:rPr>
                <w:noProof/>
                <w:webHidden/>
              </w:rPr>
              <w:instrText xml:space="preserve"> PAGEREF _Toc167264862 \h </w:instrText>
            </w:r>
            <w:r w:rsidR="00686F26">
              <w:rPr>
                <w:noProof/>
                <w:webHidden/>
              </w:rPr>
            </w:r>
            <w:r w:rsidR="00686F26">
              <w:rPr>
                <w:noProof/>
                <w:webHidden/>
              </w:rPr>
              <w:fldChar w:fldCharType="separate"/>
            </w:r>
            <w:r w:rsidR="00686F26">
              <w:rPr>
                <w:noProof/>
                <w:webHidden/>
              </w:rPr>
              <w:t>4</w:t>
            </w:r>
            <w:r w:rsidR="00686F26">
              <w:rPr>
                <w:noProof/>
                <w:webHidden/>
              </w:rPr>
              <w:fldChar w:fldCharType="end"/>
            </w:r>
          </w:hyperlink>
        </w:p>
        <w:p w14:paraId="34322141" w14:textId="27F0AB7D" w:rsidR="00686F26" w:rsidRDefault="005A7409">
          <w:pPr>
            <w:pStyle w:val="Inhopg2"/>
            <w:tabs>
              <w:tab w:val="right" w:leader="dot" w:pos="8302"/>
            </w:tabs>
            <w:rPr>
              <w:rFonts w:asciiTheme="minorHAnsi" w:eastAsiaTheme="minorEastAsia" w:hAnsiTheme="minorHAnsi" w:cstheme="minorBidi"/>
              <w:noProof/>
              <w:kern w:val="2"/>
              <w:sz w:val="22"/>
              <w:szCs w:val="22"/>
              <w14:ligatures w14:val="standardContextual"/>
            </w:rPr>
          </w:pPr>
          <w:hyperlink w:anchor="_Toc167264863" w:history="1">
            <w:r w:rsidR="00686F26" w:rsidRPr="00C560DB">
              <w:rPr>
                <w:rStyle w:val="Hyperlink"/>
                <w:noProof/>
              </w:rPr>
              <w:t>Bijlage 1: Installeren IMAER en ImaerAutoCalc plug-in</w:t>
            </w:r>
            <w:r w:rsidR="00686F26">
              <w:rPr>
                <w:noProof/>
                <w:webHidden/>
              </w:rPr>
              <w:tab/>
            </w:r>
            <w:r w:rsidR="00686F26">
              <w:rPr>
                <w:noProof/>
                <w:webHidden/>
              </w:rPr>
              <w:fldChar w:fldCharType="begin"/>
            </w:r>
            <w:r w:rsidR="00686F26">
              <w:rPr>
                <w:noProof/>
                <w:webHidden/>
              </w:rPr>
              <w:instrText xml:space="preserve"> PAGEREF _Toc167264863 \h </w:instrText>
            </w:r>
            <w:r w:rsidR="00686F26">
              <w:rPr>
                <w:noProof/>
                <w:webHidden/>
              </w:rPr>
            </w:r>
            <w:r w:rsidR="00686F26">
              <w:rPr>
                <w:noProof/>
                <w:webHidden/>
              </w:rPr>
              <w:fldChar w:fldCharType="separate"/>
            </w:r>
            <w:r w:rsidR="00686F26">
              <w:rPr>
                <w:noProof/>
                <w:webHidden/>
              </w:rPr>
              <w:t>6</w:t>
            </w:r>
            <w:r w:rsidR="00686F26">
              <w:rPr>
                <w:noProof/>
                <w:webHidden/>
              </w:rPr>
              <w:fldChar w:fldCharType="end"/>
            </w:r>
          </w:hyperlink>
        </w:p>
        <w:p w14:paraId="0232877E" w14:textId="50268FAE" w:rsidR="00686F26" w:rsidRDefault="005A7409">
          <w:pPr>
            <w:pStyle w:val="Inhopg3"/>
            <w:tabs>
              <w:tab w:val="right" w:leader="dot" w:pos="8302"/>
            </w:tabs>
            <w:rPr>
              <w:rFonts w:asciiTheme="minorHAnsi" w:eastAsiaTheme="minorEastAsia" w:hAnsiTheme="minorHAnsi" w:cstheme="minorBidi"/>
              <w:noProof/>
              <w:kern w:val="2"/>
              <w:sz w:val="22"/>
              <w:szCs w:val="22"/>
              <w14:ligatures w14:val="standardContextual"/>
            </w:rPr>
          </w:pPr>
          <w:hyperlink w:anchor="_Toc167264864" w:history="1">
            <w:r w:rsidR="00686F26" w:rsidRPr="00C560DB">
              <w:rPr>
                <w:rStyle w:val="Hyperlink"/>
                <w:noProof/>
              </w:rPr>
              <w:t>Installeer IMAER plug-in</w:t>
            </w:r>
            <w:r w:rsidR="00686F26">
              <w:rPr>
                <w:noProof/>
                <w:webHidden/>
              </w:rPr>
              <w:tab/>
            </w:r>
            <w:r w:rsidR="00686F26">
              <w:rPr>
                <w:noProof/>
                <w:webHidden/>
              </w:rPr>
              <w:fldChar w:fldCharType="begin"/>
            </w:r>
            <w:r w:rsidR="00686F26">
              <w:rPr>
                <w:noProof/>
                <w:webHidden/>
              </w:rPr>
              <w:instrText xml:space="preserve"> PAGEREF _Toc167264864 \h </w:instrText>
            </w:r>
            <w:r w:rsidR="00686F26">
              <w:rPr>
                <w:noProof/>
                <w:webHidden/>
              </w:rPr>
            </w:r>
            <w:r w:rsidR="00686F26">
              <w:rPr>
                <w:noProof/>
                <w:webHidden/>
              </w:rPr>
              <w:fldChar w:fldCharType="separate"/>
            </w:r>
            <w:r w:rsidR="00686F26">
              <w:rPr>
                <w:noProof/>
                <w:webHidden/>
              </w:rPr>
              <w:t>6</w:t>
            </w:r>
            <w:r w:rsidR="00686F26">
              <w:rPr>
                <w:noProof/>
                <w:webHidden/>
              </w:rPr>
              <w:fldChar w:fldCharType="end"/>
            </w:r>
          </w:hyperlink>
        </w:p>
        <w:p w14:paraId="6784AE2F" w14:textId="7A0BB1EA" w:rsidR="00686F26" w:rsidRDefault="005A7409">
          <w:pPr>
            <w:pStyle w:val="Inhopg3"/>
            <w:tabs>
              <w:tab w:val="right" w:leader="dot" w:pos="8302"/>
            </w:tabs>
            <w:rPr>
              <w:rFonts w:asciiTheme="minorHAnsi" w:eastAsiaTheme="minorEastAsia" w:hAnsiTheme="minorHAnsi" w:cstheme="minorBidi"/>
              <w:noProof/>
              <w:kern w:val="2"/>
              <w:sz w:val="22"/>
              <w:szCs w:val="22"/>
              <w14:ligatures w14:val="standardContextual"/>
            </w:rPr>
          </w:pPr>
          <w:hyperlink w:anchor="_Toc167264865" w:history="1">
            <w:r w:rsidR="00686F26" w:rsidRPr="00C560DB">
              <w:rPr>
                <w:rStyle w:val="Hyperlink"/>
                <w:noProof/>
              </w:rPr>
              <w:t>Installeer ImaerAutoCalc plug-in</w:t>
            </w:r>
            <w:r w:rsidR="00686F26">
              <w:rPr>
                <w:noProof/>
                <w:webHidden/>
              </w:rPr>
              <w:tab/>
            </w:r>
            <w:r w:rsidR="00686F26">
              <w:rPr>
                <w:noProof/>
                <w:webHidden/>
              </w:rPr>
              <w:fldChar w:fldCharType="begin"/>
            </w:r>
            <w:r w:rsidR="00686F26">
              <w:rPr>
                <w:noProof/>
                <w:webHidden/>
              </w:rPr>
              <w:instrText xml:space="preserve"> PAGEREF _Toc167264865 \h </w:instrText>
            </w:r>
            <w:r w:rsidR="00686F26">
              <w:rPr>
                <w:noProof/>
                <w:webHidden/>
              </w:rPr>
            </w:r>
            <w:r w:rsidR="00686F26">
              <w:rPr>
                <w:noProof/>
                <w:webHidden/>
              </w:rPr>
              <w:fldChar w:fldCharType="separate"/>
            </w:r>
            <w:r w:rsidR="00686F26">
              <w:rPr>
                <w:noProof/>
                <w:webHidden/>
              </w:rPr>
              <w:t>6</w:t>
            </w:r>
            <w:r w:rsidR="00686F26">
              <w:rPr>
                <w:noProof/>
                <w:webHidden/>
              </w:rPr>
              <w:fldChar w:fldCharType="end"/>
            </w:r>
          </w:hyperlink>
        </w:p>
        <w:p w14:paraId="781933E3" w14:textId="681B30DE" w:rsidR="005F276F" w:rsidRDefault="005F276F" w:rsidP="005F276F">
          <w:r>
            <w:rPr>
              <w:b/>
              <w:bCs/>
            </w:rPr>
            <w:fldChar w:fldCharType="end"/>
          </w:r>
        </w:p>
      </w:sdtContent>
    </w:sdt>
    <w:p w14:paraId="5A627E04" w14:textId="77777777" w:rsidR="005F276F" w:rsidRDefault="005F276F">
      <w:pPr>
        <w:contextualSpacing w:val="0"/>
        <w:rPr>
          <w:b/>
          <w:bCs/>
          <w:kern w:val="32"/>
          <w:sz w:val="22"/>
          <w:szCs w:val="32"/>
        </w:rPr>
      </w:pPr>
      <w:r>
        <w:br w:type="page"/>
      </w:r>
    </w:p>
    <w:p w14:paraId="7C503CC3" w14:textId="4E0F90B1" w:rsidR="005F276F" w:rsidRDefault="005F276F" w:rsidP="002C134E">
      <w:pPr>
        <w:pStyle w:val="Hoofdstukkop"/>
        <w:numPr>
          <w:ilvl w:val="0"/>
          <w:numId w:val="35"/>
        </w:numPr>
      </w:pPr>
      <w:bookmarkStart w:id="4" w:name="_Toc167264857"/>
      <w:r>
        <w:t xml:space="preserve">Korte </w:t>
      </w:r>
      <w:r w:rsidR="00A432AA">
        <w:t>handleiding</w:t>
      </w:r>
      <w:bookmarkEnd w:id="4"/>
    </w:p>
    <w:p w14:paraId="6186F918" w14:textId="3671C07B" w:rsidR="005F276F" w:rsidRDefault="005F276F" w:rsidP="005F276F">
      <w:pPr>
        <w:pStyle w:val="Lijstalinea"/>
        <w:numPr>
          <w:ilvl w:val="1"/>
          <w:numId w:val="35"/>
        </w:numPr>
        <w:spacing w:after="160" w:line="259" w:lineRule="auto"/>
      </w:pPr>
      <w:r>
        <w:t>Aanvraag omzetten naar een GML</w:t>
      </w:r>
      <w:r w:rsidR="00D8253A">
        <w:t xml:space="preserve"> reken</w:t>
      </w:r>
      <w:r>
        <w:t xml:space="preserve">bestand in AERIUS </w:t>
      </w:r>
      <w:r w:rsidR="00D8253A">
        <w:t>Calculator (exporteren vanuit Rekentaak in AERIUS Calculator</w:t>
      </w:r>
      <w:r w:rsidR="00F90283">
        <w:t xml:space="preserve"> export omgeving</w:t>
      </w:r>
      <w:r w:rsidR="00CC1AAD">
        <w:t>, zorg dat er geen “.” in de naam staat</w:t>
      </w:r>
      <w:r w:rsidR="00D8253A">
        <w:t>)</w:t>
      </w:r>
    </w:p>
    <w:p w14:paraId="120EEC0E" w14:textId="76E86044" w:rsidR="005F276F" w:rsidRDefault="005F276F" w:rsidP="005F276F">
      <w:pPr>
        <w:pStyle w:val="Lijstalinea"/>
        <w:numPr>
          <w:ilvl w:val="1"/>
          <w:numId w:val="35"/>
        </w:numPr>
        <w:spacing w:after="160" w:line="259" w:lineRule="auto"/>
      </w:pPr>
      <w:r w:rsidRPr="002E0E32">
        <w:rPr>
          <w:noProof/>
        </w:rPr>
        <w:drawing>
          <wp:inline distT="0" distB="0" distL="0" distR="0" wp14:anchorId="0739D904" wp14:editId="7D0E298D">
            <wp:extent cx="146050" cy="133350"/>
            <wp:effectExtent l="0" t="0" r="6350" b="0"/>
            <wp:docPr id="129173454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11565" t="15610" r="5174" b="4495"/>
                    <a:stretch>
                      <a:fillRect/>
                    </a:stretch>
                  </pic:blipFill>
                  <pic:spPr bwMode="auto">
                    <a:xfrm>
                      <a:off x="0" y="0"/>
                      <a:ext cx="146050" cy="133350"/>
                    </a:xfrm>
                    <a:prstGeom prst="rect">
                      <a:avLst/>
                    </a:prstGeom>
                    <a:noFill/>
                    <a:ln>
                      <a:noFill/>
                    </a:ln>
                  </pic:spPr>
                </pic:pic>
              </a:graphicData>
            </a:graphic>
          </wp:inline>
        </w:drawing>
      </w:r>
      <w:r>
        <w:t xml:space="preserve"> </w:t>
      </w:r>
      <w:r>
        <w:tab/>
        <w:t xml:space="preserve">Start de </w:t>
      </w:r>
      <w:proofErr w:type="spellStart"/>
      <w:r>
        <w:t>I</w:t>
      </w:r>
      <w:r w:rsidR="0055413A">
        <w:t>maer</w:t>
      </w:r>
      <w:r>
        <w:t>Auto</w:t>
      </w:r>
      <w:r w:rsidR="000E2448">
        <w:t>C</w:t>
      </w:r>
      <w:r>
        <w:t>alc</w:t>
      </w:r>
      <w:proofErr w:type="spellEnd"/>
      <w:r>
        <w:t xml:space="preserve"> plug-in</w:t>
      </w:r>
    </w:p>
    <w:p w14:paraId="33794E00" w14:textId="29B679E8" w:rsidR="005838CC" w:rsidRDefault="005838CC" w:rsidP="005F276F">
      <w:pPr>
        <w:pStyle w:val="Lijstalinea"/>
        <w:numPr>
          <w:ilvl w:val="1"/>
          <w:numId w:val="35"/>
        </w:numPr>
        <w:spacing w:after="160" w:line="259" w:lineRule="auto"/>
      </w:pPr>
      <w:r>
        <w:rPr>
          <w:noProof/>
        </w:rPr>
        <w:drawing>
          <wp:inline distT="0" distB="0" distL="0" distR="0" wp14:anchorId="7DA66D88" wp14:editId="35C8A8D1">
            <wp:extent cx="431800" cy="120221"/>
            <wp:effectExtent l="0" t="0" r="6350" b="0"/>
            <wp:docPr id="4662528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42" t="9852" r="1001" b="6897"/>
                    <a:stretch/>
                  </pic:blipFill>
                  <pic:spPr bwMode="auto">
                    <a:xfrm>
                      <a:off x="0" y="0"/>
                      <a:ext cx="458237" cy="1275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Druk op start</w:t>
      </w:r>
    </w:p>
    <w:p w14:paraId="6182A2DC" w14:textId="72F19E7D" w:rsidR="005F276F" w:rsidRDefault="005F276F" w:rsidP="005F276F">
      <w:pPr>
        <w:pStyle w:val="Lijstalinea"/>
        <w:numPr>
          <w:ilvl w:val="1"/>
          <w:numId w:val="35"/>
        </w:numPr>
        <w:spacing w:after="160" w:line="259" w:lineRule="auto"/>
      </w:pPr>
      <w:r w:rsidRPr="002E0E32">
        <w:rPr>
          <w:noProof/>
        </w:rPr>
        <w:drawing>
          <wp:inline distT="0" distB="0" distL="0" distR="0" wp14:anchorId="51472706" wp14:editId="510FF74A">
            <wp:extent cx="152400" cy="133350"/>
            <wp:effectExtent l="0" t="0" r="0" b="0"/>
            <wp:docPr id="125955914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4706" t="13016" r="88882" b="18983"/>
                    <a:stretch>
                      <a:fillRect/>
                    </a:stretch>
                  </pic:blipFill>
                  <pic:spPr bwMode="auto">
                    <a:xfrm>
                      <a:off x="0" y="0"/>
                      <a:ext cx="152400" cy="133350"/>
                    </a:xfrm>
                    <a:prstGeom prst="rect">
                      <a:avLst/>
                    </a:prstGeom>
                    <a:noFill/>
                    <a:ln>
                      <a:noFill/>
                    </a:ln>
                  </pic:spPr>
                </pic:pic>
              </a:graphicData>
            </a:graphic>
          </wp:inline>
        </w:drawing>
      </w:r>
      <w:r>
        <w:tab/>
        <w:t>Importeer GML-bestanden</w:t>
      </w:r>
      <w:r w:rsidR="004F01F4">
        <w:t xml:space="preserve"> </w:t>
      </w:r>
      <w:r>
        <w:t xml:space="preserve">met ‘Import IMAER Calculator </w:t>
      </w:r>
      <w:proofErr w:type="spellStart"/>
      <w:r>
        <w:t>result</w:t>
      </w:r>
      <w:proofErr w:type="spellEnd"/>
      <w:r>
        <w:t xml:space="preserve"> GML’ </w:t>
      </w:r>
    </w:p>
    <w:p w14:paraId="4EA36CAE" w14:textId="46ADE307" w:rsidR="00CA5F54" w:rsidRDefault="00CA5F54" w:rsidP="005F276F">
      <w:pPr>
        <w:pStyle w:val="Lijstalinea"/>
        <w:numPr>
          <w:ilvl w:val="1"/>
          <w:numId w:val="35"/>
        </w:numPr>
        <w:spacing w:after="160" w:line="259" w:lineRule="auto"/>
      </w:pPr>
      <w:r>
        <w:t xml:space="preserve">Bij foutmelding </w:t>
      </w:r>
      <w:r w:rsidR="00981C49">
        <w:t>.</w:t>
      </w:r>
      <w:proofErr w:type="spellStart"/>
      <w:r w:rsidR="00E1150E">
        <w:t>gpkg</w:t>
      </w:r>
      <w:proofErr w:type="spellEnd"/>
      <w:r w:rsidR="00E1150E">
        <w:t xml:space="preserve"> bestanden</w:t>
      </w:r>
      <w:r w:rsidR="00981C49">
        <w:t>:</w:t>
      </w:r>
      <w:r w:rsidR="00E1150E">
        <w:t xml:space="preserve"> zie opmerking onder hoofdstuk 3</w:t>
      </w:r>
    </w:p>
    <w:p w14:paraId="6BAEC097" w14:textId="26F3AEA3" w:rsidR="005F276F" w:rsidRDefault="005F276F" w:rsidP="005F276F">
      <w:pPr>
        <w:pStyle w:val="Lijstalinea"/>
        <w:numPr>
          <w:ilvl w:val="1"/>
          <w:numId w:val="35"/>
        </w:numPr>
        <w:spacing w:after="160" w:line="259" w:lineRule="auto"/>
      </w:pPr>
      <w:r w:rsidRPr="002E0E32">
        <w:rPr>
          <w:noProof/>
        </w:rPr>
        <w:drawing>
          <wp:inline distT="0" distB="0" distL="0" distR="0" wp14:anchorId="31B0F057" wp14:editId="43FAF38D">
            <wp:extent cx="114300" cy="127000"/>
            <wp:effectExtent l="0" t="0" r="0" b="6350"/>
            <wp:docPr id="181509926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11555" r="6667" b="13580"/>
                    <a:stretch>
                      <a:fillRect/>
                    </a:stretch>
                  </pic:blipFill>
                  <pic:spPr bwMode="auto">
                    <a:xfrm>
                      <a:off x="0" y="0"/>
                      <a:ext cx="114300" cy="127000"/>
                    </a:xfrm>
                    <a:prstGeom prst="rect">
                      <a:avLst/>
                    </a:prstGeom>
                    <a:noFill/>
                    <a:ln>
                      <a:noFill/>
                    </a:ln>
                  </pic:spPr>
                </pic:pic>
              </a:graphicData>
            </a:graphic>
          </wp:inline>
        </w:drawing>
      </w:r>
      <w:r w:rsidR="001A0A57">
        <w:t xml:space="preserve"> </w:t>
      </w:r>
      <w:r w:rsidR="001A0A57">
        <w:sym w:font="Wingdings" w:char="F0DF"/>
      </w:r>
      <w:r w:rsidR="001A0A57">
        <w:t xml:space="preserve"> </w:t>
      </w:r>
      <w:r w:rsidR="001A0A57" w:rsidRPr="00BB7FAB">
        <w:rPr>
          <w:noProof/>
        </w:rPr>
        <w:drawing>
          <wp:inline distT="0" distB="0" distL="0" distR="0" wp14:anchorId="6B378D55" wp14:editId="4D35F794">
            <wp:extent cx="147462" cy="101600"/>
            <wp:effectExtent l="0" t="0" r="5080" b="0"/>
            <wp:docPr id="18568276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7451" name=""/>
                    <pic:cNvPicPr/>
                  </pic:nvPicPr>
                  <pic:blipFill rotWithShape="1">
                    <a:blip r:embed="rId15"/>
                    <a:srcRect l="5491" t="24942" r="12549" b="7294"/>
                    <a:stretch/>
                  </pic:blipFill>
                  <pic:spPr bwMode="auto">
                    <a:xfrm>
                      <a:off x="0" y="0"/>
                      <a:ext cx="157001" cy="108172"/>
                    </a:xfrm>
                    <a:prstGeom prst="rect">
                      <a:avLst/>
                    </a:prstGeom>
                    <a:ln>
                      <a:noFill/>
                    </a:ln>
                    <a:extLst>
                      <a:ext uri="{53640926-AAD7-44D8-BBD7-CCE9431645EC}">
                        <a14:shadowObscured xmlns:a14="http://schemas.microsoft.com/office/drawing/2010/main"/>
                      </a:ext>
                    </a:extLst>
                  </pic:spPr>
                </pic:pic>
              </a:graphicData>
            </a:graphic>
          </wp:inline>
        </w:drawing>
      </w:r>
      <w:r w:rsidR="001A0A57">
        <w:t xml:space="preserve"> </w:t>
      </w:r>
      <w:r>
        <w:t xml:space="preserve">Sleep de saldogevers en -nemers onder de juiste groep </w:t>
      </w:r>
    </w:p>
    <w:p w14:paraId="2A1F4590" w14:textId="342C5EC3" w:rsidR="005F276F" w:rsidRDefault="005F276F" w:rsidP="005F276F">
      <w:pPr>
        <w:pStyle w:val="Lijstalinea"/>
        <w:numPr>
          <w:ilvl w:val="1"/>
          <w:numId w:val="35"/>
        </w:numPr>
        <w:spacing w:after="160" w:line="259" w:lineRule="auto"/>
      </w:pPr>
      <w:r w:rsidRPr="002E0E32">
        <w:rPr>
          <w:noProof/>
        </w:rPr>
        <w:drawing>
          <wp:inline distT="0" distB="0" distL="0" distR="0" wp14:anchorId="6C01074E" wp14:editId="3B6887BE">
            <wp:extent cx="127000" cy="120650"/>
            <wp:effectExtent l="0" t="0" r="6350" b="0"/>
            <wp:docPr id="19897453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7207" t="9009" r="5405" b="6306"/>
                    <a:stretch>
                      <a:fillRect/>
                    </a:stretch>
                  </pic:blipFill>
                  <pic:spPr bwMode="auto">
                    <a:xfrm>
                      <a:off x="0" y="0"/>
                      <a:ext cx="127000" cy="120650"/>
                    </a:xfrm>
                    <a:prstGeom prst="rect">
                      <a:avLst/>
                    </a:prstGeom>
                    <a:noFill/>
                    <a:ln>
                      <a:noFill/>
                    </a:ln>
                  </pic:spPr>
                </pic:pic>
              </a:graphicData>
            </a:graphic>
          </wp:inline>
        </w:drawing>
      </w:r>
      <w:r>
        <w:t xml:space="preserve"> </w:t>
      </w:r>
      <w:r>
        <w:tab/>
        <w:t xml:space="preserve">Vink zichtbaarheid aan voor de saldogevers en -nemers waarmee de berekening moet worden uitgevoerd </w:t>
      </w:r>
    </w:p>
    <w:p w14:paraId="205D247C" w14:textId="2CE17C93" w:rsidR="005F276F" w:rsidRDefault="005F276F" w:rsidP="005F276F">
      <w:pPr>
        <w:pStyle w:val="Lijstalinea"/>
        <w:numPr>
          <w:ilvl w:val="1"/>
          <w:numId w:val="35"/>
        </w:numPr>
        <w:spacing w:after="160" w:line="259" w:lineRule="auto"/>
      </w:pPr>
      <w:r>
        <w:rPr>
          <w:noProof/>
        </w:rPr>
        <w:drawing>
          <wp:inline distT="0" distB="0" distL="0" distR="0" wp14:anchorId="52283323" wp14:editId="2C4031F1">
            <wp:extent cx="431800" cy="120221"/>
            <wp:effectExtent l="0" t="0" r="6350" b="0"/>
            <wp:docPr id="12313274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42" t="9852" r="1001" b="6897"/>
                    <a:stretch/>
                  </pic:blipFill>
                  <pic:spPr bwMode="auto">
                    <a:xfrm>
                      <a:off x="0" y="0"/>
                      <a:ext cx="458237" cy="1275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Start de berekening </w:t>
      </w:r>
    </w:p>
    <w:p w14:paraId="4BAB1B17" w14:textId="5F9DF2FF" w:rsidR="005838CC" w:rsidRDefault="005838CC" w:rsidP="005F276F">
      <w:pPr>
        <w:pStyle w:val="Lijstalinea"/>
        <w:numPr>
          <w:ilvl w:val="1"/>
          <w:numId w:val="35"/>
        </w:numPr>
        <w:spacing w:after="160" w:line="259" w:lineRule="auto"/>
      </w:pPr>
      <w:r>
        <w:t xml:space="preserve">Herhaal stap 5 tot </w:t>
      </w:r>
      <w:r w:rsidR="005A7409">
        <w:t>8</w:t>
      </w:r>
      <w:r>
        <w:t xml:space="preserve"> naar wens</w:t>
      </w:r>
    </w:p>
    <w:p w14:paraId="580FD0DE" w14:textId="77777777" w:rsidR="00CF31EE" w:rsidRDefault="00CF31EE" w:rsidP="00CF31EE">
      <w:pPr>
        <w:pStyle w:val="Hoofdstukkop"/>
        <w:numPr>
          <w:ilvl w:val="0"/>
          <w:numId w:val="35"/>
        </w:numPr>
      </w:pPr>
      <w:bookmarkStart w:id="5" w:name="_Toc167264858"/>
      <w:r>
        <w:t xml:space="preserve">Verschilberekeningen doorvoeren in de </w:t>
      </w:r>
      <w:proofErr w:type="spellStart"/>
      <w:r>
        <w:t>plugin</w:t>
      </w:r>
      <w:bookmarkEnd w:id="5"/>
      <w:proofErr w:type="spellEnd"/>
    </w:p>
    <w:p w14:paraId="71CCC2B7" w14:textId="5C794367" w:rsidR="00CF31EE" w:rsidRDefault="00CF31EE" w:rsidP="00CF31EE">
      <w:r>
        <w:t xml:space="preserve">Het komt regelmatig voor dat projecten reeds een referentiesituatie hebben waarmee zij intern kunnen salderen. </w:t>
      </w:r>
      <w:r w:rsidR="00FF2D7E">
        <w:t xml:space="preserve">Met name voor PAS-melders blijft hier echter nog een vraag naar meer ruimte omdat de referentiesituatie niet voldoende is voor de beoogde situatie. Er is dan nog extra ruimte nodig om het project te kunnen vergunnen. </w:t>
      </w:r>
      <w:r>
        <w:t xml:space="preserve">Om de benodigde ruimte correct te kunnen bereken, dient de interne saldering toegepast te worden voordat de berekening vanaf hoofdstuk 4 voortgezet kan worden. </w:t>
      </w:r>
    </w:p>
    <w:p w14:paraId="5756E02A" w14:textId="77777777" w:rsidR="00CF31EE" w:rsidRDefault="00CF31EE" w:rsidP="00CF31EE"/>
    <w:p w14:paraId="3AE2847F" w14:textId="7A16FE1D" w:rsidR="00CF31EE" w:rsidRDefault="00CF31EE" w:rsidP="00CF31EE">
      <w:pPr>
        <w:pStyle w:val="Lijstalinea"/>
        <w:numPr>
          <w:ilvl w:val="1"/>
          <w:numId w:val="35"/>
        </w:numPr>
      </w:pPr>
      <w:r>
        <w:t xml:space="preserve">Voer de verschilberekening van </w:t>
      </w:r>
      <w:r w:rsidR="00FF2D7E">
        <w:t>het project</w:t>
      </w:r>
      <w:r>
        <w:t xml:space="preserve"> uit in AERIUS-Calculator. Zorg voor een duidelijke naamgeving voor de referentie- en de beoogde situatie. </w:t>
      </w:r>
    </w:p>
    <w:p w14:paraId="1F01E2CA" w14:textId="11232435" w:rsidR="00CF31EE" w:rsidRDefault="00CF31EE" w:rsidP="00CF31EE">
      <w:pPr>
        <w:pStyle w:val="Lijstalinea"/>
        <w:numPr>
          <w:ilvl w:val="1"/>
          <w:numId w:val="35"/>
        </w:numPr>
      </w:pPr>
      <w:r>
        <w:t>Exporteer de resultaat GML bestanden</w:t>
      </w:r>
      <w:r w:rsidR="00F62779">
        <w:t xml:space="preserve"> (uit rekentaak bij exporteren)</w:t>
      </w:r>
      <w:r w:rsidR="00B1198C">
        <w:t>, zorg dat de verschilberekening uitgevoerd is voordat je exporteert</w:t>
      </w:r>
      <w:r>
        <w:t xml:space="preserve">. Je krijgt een Zip-folder waarin twee GML bestanden te vinden zijn: de referentiesituatie en de beoogde situatie. </w:t>
      </w:r>
    </w:p>
    <w:p w14:paraId="26663361" w14:textId="760A3F52" w:rsidR="00CF31EE" w:rsidRDefault="00CF31EE" w:rsidP="00CF31EE">
      <w:pPr>
        <w:pStyle w:val="Lijstalinea"/>
        <w:numPr>
          <w:ilvl w:val="1"/>
          <w:numId w:val="35"/>
        </w:numPr>
      </w:pPr>
      <w:r>
        <w:t xml:space="preserve">Voer de stappen onder hoofdstuk 3 uit om de bestanden te importeren naar de QGIS omgeving. </w:t>
      </w:r>
    </w:p>
    <w:p w14:paraId="39CDDB78" w14:textId="71C673E5" w:rsidR="00CF31EE" w:rsidRDefault="00CF31EE" w:rsidP="00CF31EE">
      <w:pPr>
        <w:pStyle w:val="Lijstalinea"/>
        <w:numPr>
          <w:ilvl w:val="1"/>
          <w:numId w:val="35"/>
        </w:numPr>
      </w:pPr>
      <w:r>
        <w:t>Zet vervolgens de referentiesituatie volgens stap 1 onder hoofdstuk 4 onder de “Saldo</w:t>
      </w:r>
      <w:r w:rsidR="00FF2D7E">
        <w:t>nemer</w:t>
      </w:r>
      <w:r>
        <w:t>”, en de beoogde situatie onder “Saldo</w:t>
      </w:r>
      <w:r w:rsidR="00FF2D7E">
        <w:t>gevers</w:t>
      </w:r>
      <w:r>
        <w:t>”</w:t>
      </w:r>
      <w:r w:rsidR="00FF2D7E">
        <w:t xml:space="preserve">. Dit is nodig zodat de ruimte uit de referentiesituatie van de beoogde situatie afgetrokken wordt, en de benodigde ruimte boven 0 blijft staan.  </w:t>
      </w:r>
    </w:p>
    <w:p w14:paraId="29694C28" w14:textId="53137474" w:rsidR="00CF31EE" w:rsidRDefault="00CF31EE" w:rsidP="00CF31EE">
      <w:pPr>
        <w:pStyle w:val="Lijstalinea"/>
        <w:numPr>
          <w:ilvl w:val="1"/>
          <w:numId w:val="35"/>
        </w:numPr>
      </w:pPr>
      <w:r>
        <w:t xml:space="preserve">Voer de rest van de stappen uit zoals weergegeven onder hoofdstuk 4. </w:t>
      </w:r>
    </w:p>
    <w:p w14:paraId="479B71E6" w14:textId="37B82549" w:rsidR="00CF31EE" w:rsidRDefault="00CF31EE" w:rsidP="00CF31EE">
      <w:pPr>
        <w:pStyle w:val="Lijstalinea"/>
        <w:numPr>
          <w:ilvl w:val="1"/>
          <w:numId w:val="35"/>
        </w:numPr>
      </w:pPr>
      <w:r>
        <w:t xml:space="preserve">Je krijgt nu de nog resterende benodigde ruimte van het project na intern salderen in de </w:t>
      </w:r>
      <w:proofErr w:type="spellStart"/>
      <w:r>
        <w:t>Difference</w:t>
      </w:r>
      <w:proofErr w:type="spellEnd"/>
      <w:r>
        <w:t xml:space="preserve"> </w:t>
      </w:r>
      <w:proofErr w:type="spellStart"/>
      <w:r>
        <w:t>Layer</w:t>
      </w:r>
      <w:proofErr w:type="spellEnd"/>
      <w:r>
        <w:t xml:space="preserve"> te zien. Deze kan opgeslagen worden zoals weergegeven in hoofdstuk 5. </w:t>
      </w:r>
    </w:p>
    <w:p w14:paraId="316D5674" w14:textId="77777777" w:rsidR="00CF31EE" w:rsidRDefault="00CF31EE" w:rsidP="00CF31EE">
      <w:pPr>
        <w:pStyle w:val="Lijstalinea"/>
        <w:numPr>
          <w:ilvl w:val="1"/>
          <w:numId w:val="35"/>
        </w:numPr>
      </w:pPr>
      <w:r>
        <w:t xml:space="preserve">Na het opslaan van de resultaten kunnen de oorspronkelijke GLM bestanden uit de Saldogever en Saldonemer lagen verwijderd worden. </w:t>
      </w:r>
    </w:p>
    <w:p w14:paraId="4A9A6812" w14:textId="77777777" w:rsidR="00CF31EE" w:rsidRPr="008D488B" w:rsidRDefault="00CF31EE" w:rsidP="00CF31EE">
      <w:pPr>
        <w:pStyle w:val="Lijstalinea"/>
        <w:numPr>
          <w:ilvl w:val="1"/>
          <w:numId w:val="35"/>
        </w:numPr>
      </w:pPr>
      <w:r>
        <w:t>Vervolgens kan de verschilberekening onder de laag “Saldonemers” gezet worden. Hiermee kunnen vervolgens de gewenste berekeningen uitgevoerd worden.</w:t>
      </w:r>
    </w:p>
    <w:p w14:paraId="2593DE7B" w14:textId="77777777" w:rsidR="005F276F" w:rsidRDefault="005F276F" w:rsidP="005F276F"/>
    <w:p w14:paraId="34CAD486" w14:textId="77777777" w:rsidR="005F276F" w:rsidRPr="00C4352F" w:rsidRDefault="005F276F" w:rsidP="005F276F"/>
    <w:p w14:paraId="6447E93A" w14:textId="00147073" w:rsidR="005F276F" w:rsidRDefault="005F276F" w:rsidP="002C134E">
      <w:pPr>
        <w:pStyle w:val="Hoofdstukkop"/>
        <w:numPr>
          <w:ilvl w:val="0"/>
          <w:numId w:val="35"/>
        </w:numPr>
      </w:pPr>
      <w:bookmarkStart w:id="6" w:name="_Toc167264859"/>
      <w:r>
        <w:t>GML-bestanden inladen in QGIS</w:t>
      </w:r>
      <w:bookmarkEnd w:id="6"/>
    </w:p>
    <w:p w14:paraId="35CB3A07" w14:textId="26D0A9A4" w:rsidR="005F276F" w:rsidRDefault="005F276F" w:rsidP="005F276F">
      <w:r w:rsidRPr="0078525F">
        <w:rPr>
          <w:noProof/>
        </w:rPr>
        <w:t xml:space="preserve"> </w:t>
      </w:r>
      <w:r w:rsidRPr="0078525F">
        <w:rPr>
          <w:noProof/>
        </w:rPr>
        <w:drawing>
          <wp:inline distT="0" distB="0" distL="0" distR="0" wp14:anchorId="49942CCD" wp14:editId="5487985A">
            <wp:extent cx="4761891" cy="393700"/>
            <wp:effectExtent l="0" t="0" r="635" b="6350"/>
            <wp:docPr id="110106046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60468" name=""/>
                    <pic:cNvPicPr/>
                  </pic:nvPicPr>
                  <pic:blipFill>
                    <a:blip r:embed="rId13"/>
                    <a:stretch>
                      <a:fillRect/>
                    </a:stretch>
                  </pic:blipFill>
                  <pic:spPr>
                    <a:xfrm>
                      <a:off x="0" y="0"/>
                      <a:ext cx="4769538" cy="394332"/>
                    </a:xfrm>
                    <a:prstGeom prst="rect">
                      <a:avLst/>
                    </a:prstGeom>
                  </pic:spPr>
                </pic:pic>
              </a:graphicData>
            </a:graphic>
          </wp:inline>
        </w:drawing>
      </w:r>
    </w:p>
    <w:p w14:paraId="01305D4A" w14:textId="0F614AC7" w:rsidR="005F276F" w:rsidRDefault="005F276F" w:rsidP="005F276F">
      <w:r>
        <w:t xml:space="preserve">Voor het inladen van een GML-bestand van AERIUS moet de IMAER plug-in geïnstalleerd zijn en aan staan, zie bijlage 1. Wanneer de IMAER plug-in is geïnstalleerd zijn de tools te vinden in de toolbar. </w:t>
      </w:r>
      <w:r w:rsidR="00852D6E">
        <w:t>Laad de GML-bestanden in m</w:t>
      </w:r>
      <w:r>
        <w:t xml:space="preserve">et de tool ‘Import IMAER Calculator </w:t>
      </w:r>
      <w:proofErr w:type="spellStart"/>
      <w:r>
        <w:t>result</w:t>
      </w:r>
      <w:proofErr w:type="spellEnd"/>
      <w:r>
        <w:t xml:space="preserve"> GML’ </w:t>
      </w:r>
      <w:r w:rsidRPr="0078525F">
        <w:rPr>
          <w:noProof/>
        </w:rPr>
        <w:drawing>
          <wp:inline distT="0" distB="0" distL="0" distR="0" wp14:anchorId="70EC9367" wp14:editId="3EDFC709">
            <wp:extent cx="154248" cy="135255"/>
            <wp:effectExtent l="0" t="0" r="0" b="0"/>
            <wp:docPr id="17051524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60468" name=""/>
                    <pic:cNvPicPr/>
                  </pic:nvPicPr>
                  <pic:blipFill rotWithShape="1">
                    <a:blip r:embed="rId13"/>
                    <a:srcRect l="4706" t="13015" r="88882" b="18984"/>
                    <a:stretch/>
                  </pic:blipFill>
                  <pic:spPr bwMode="auto">
                    <a:xfrm>
                      <a:off x="0" y="0"/>
                      <a:ext cx="172026" cy="150844"/>
                    </a:xfrm>
                    <a:prstGeom prst="rect">
                      <a:avLst/>
                    </a:prstGeom>
                    <a:ln>
                      <a:noFill/>
                    </a:ln>
                    <a:extLst>
                      <a:ext uri="{53640926-AAD7-44D8-BBD7-CCE9431645EC}">
                        <a14:shadowObscured xmlns:a14="http://schemas.microsoft.com/office/drawing/2010/main"/>
                      </a:ext>
                    </a:extLst>
                  </pic:spPr>
                </pic:pic>
              </a:graphicData>
            </a:graphic>
          </wp:inline>
        </w:drawing>
      </w:r>
      <w:r w:rsidR="00852D6E">
        <w:t xml:space="preserve">. Is de tool grijs gekleurd en kan er niet op geklikt worden zie dan bijlage 1. Zoek het juiste bestand </w:t>
      </w:r>
      <w:r w:rsidR="00852D6E" w:rsidRPr="00852D6E">
        <w:rPr>
          <w:noProof/>
        </w:rPr>
        <w:drawing>
          <wp:inline distT="0" distB="0" distL="0" distR="0" wp14:anchorId="59A68EB4" wp14:editId="5E17ED83">
            <wp:extent cx="1797050" cy="115147"/>
            <wp:effectExtent l="0" t="0" r="0" b="0"/>
            <wp:docPr id="18191469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6946" name=""/>
                    <pic:cNvPicPr/>
                  </pic:nvPicPr>
                  <pic:blipFill rotWithShape="1">
                    <a:blip r:embed="rId17"/>
                    <a:srcRect l="933" t="12163" r="848" b="14752"/>
                    <a:stretch/>
                  </pic:blipFill>
                  <pic:spPr bwMode="auto">
                    <a:xfrm>
                      <a:off x="0" y="0"/>
                      <a:ext cx="2783923" cy="178381"/>
                    </a:xfrm>
                    <a:prstGeom prst="rect">
                      <a:avLst/>
                    </a:prstGeom>
                    <a:ln>
                      <a:noFill/>
                    </a:ln>
                    <a:extLst>
                      <a:ext uri="{53640926-AAD7-44D8-BBD7-CCE9431645EC}">
                        <a14:shadowObscured xmlns:a14="http://schemas.microsoft.com/office/drawing/2010/main"/>
                      </a:ext>
                    </a:extLst>
                  </pic:spPr>
                </pic:pic>
              </a:graphicData>
            </a:graphic>
          </wp:inline>
        </w:drawing>
      </w:r>
      <w:r w:rsidR="00852D6E" w:rsidRPr="00852D6E">
        <w:t xml:space="preserve"> </w:t>
      </w:r>
      <w:r w:rsidR="00852D6E">
        <w:t xml:space="preserve">en druk op ‘openen’ </w:t>
      </w:r>
      <w:r w:rsidR="00852D6E" w:rsidRPr="00852D6E">
        <w:rPr>
          <w:noProof/>
        </w:rPr>
        <w:drawing>
          <wp:inline distT="0" distB="0" distL="0" distR="0" wp14:anchorId="227E7A81" wp14:editId="6600A7EB">
            <wp:extent cx="394082" cy="114257"/>
            <wp:effectExtent l="0" t="0" r="6350" b="635"/>
            <wp:docPr id="20997891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9112" name=""/>
                    <pic:cNvPicPr/>
                  </pic:nvPicPr>
                  <pic:blipFill rotWithShape="1">
                    <a:blip r:embed="rId18"/>
                    <a:srcRect l="2601" t="13689" r="3860" b="9379"/>
                    <a:stretch/>
                  </pic:blipFill>
                  <pic:spPr bwMode="auto">
                    <a:xfrm>
                      <a:off x="0" y="0"/>
                      <a:ext cx="410242" cy="118942"/>
                    </a:xfrm>
                    <a:prstGeom prst="rect">
                      <a:avLst/>
                    </a:prstGeom>
                    <a:ln>
                      <a:noFill/>
                    </a:ln>
                    <a:extLst>
                      <a:ext uri="{53640926-AAD7-44D8-BBD7-CCE9431645EC}">
                        <a14:shadowObscured xmlns:a14="http://schemas.microsoft.com/office/drawing/2010/main"/>
                      </a:ext>
                    </a:extLst>
                  </pic:spPr>
                </pic:pic>
              </a:graphicData>
            </a:graphic>
          </wp:inline>
        </w:drawing>
      </w:r>
      <w:r w:rsidR="00852D6E">
        <w:t>.</w:t>
      </w:r>
    </w:p>
    <w:p w14:paraId="622DC7CC" w14:textId="77777777" w:rsidR="00A01F1F" w:rsidRDefault="00A01F1F" w:rsidP="005F276F"/>
    <w:p w14:paraId="26872450" w14:textId="489AAF59" w:rsidR="00852D6E" w:rsidRDefault="00A01F1F" w:rsidP="00024FCA">
      <w:pPr>
        <w:pStyle w:val="Klein"/>
        <w:jc w:val="center"/>
      </w:pPr>
      <w:r>
        <w:t xml:space="preserve">Tip: Als de </w:t>
      </w:r>
      <w:proofErr w:type="spellStart"/>
      <w:r>
        <w:t>I</w:t>
      </w:r>
      <w:r w:rsidR="0055413A">
        <w:t>maer</w:t>
      </w:r>
      <w:r>
        <w:t>Auto</w:t>
      </w:r>
      <w:r w:rsidR="000E2448">
        <w:t>C</w:t>
      </w:r>
      <w:r>
        <w:t>alc</w:t>
      </w:r>
      <w:proofErr w:type="spellEnd"/>
      <w:r>
        <w:t xml:space="preserve"> al een keer gestart is staan de juiste groepen al klaar. Als </w:t>
      </w:r>
      <w:r w:rsidR="00B179BC">
        <w:t>de juiste groep</w:t>
      </w:r>
      <w:r>
        <w:t xml:space="preserve"> geselecteerd </w:t>
      </w:r>
      <w:r w:rsidR="00B179BC">
        <w:t>is</w:t>
      </w:r>
      <w:r>
        <w:t xml:space="preserve"> word</w:t>
      </w:r>
      <w:r w:rsidR="00B179BC">
        <w:t>t bij het</w:t>
      </w:r>
      <w:r>
        <w:t xml:space="preserve"> </w:t>
      </w:r>
      <w:r w:rsidR="00B179BC">
        <w:t xml:space="preserve">openen van de </w:t>
      </w:r>
      <w:r>
        <w:t>GML-bestand</w:t>
      </w:r>
      <w:r w:rsidR="00B179BC">
        <w:t xml:space="preserve"> de laag</w:t>
      </w:r>
      <w:r>
        <w:t xml:space="preserve"> </w:t>
      </w:r>
      <w:r w:rsidR="00B179BC">
        <w:t>direct</w:t>
      </w:r>
      <w:r>
        <w:t xml:space="preserve"> onder </w:t>
      </w:r>
      <w:r w:rsidR="00B179BC">
        <w:t>deze groep gezet</w:t>
      </w:r>
      <w:r>
        <w:t>.</w:t>
      </w:r>
    </w:p>
    <w:p w14:paraId="47CA0081" w14:textId="77777777" w:rsidR="00852D6E" w:rsidRDefault="00852D6E" w:rsidP="005F276F"/>
    <w:p w14:paraId="44EA850F" w14:textId="22684FBF" w:rsidR="00852D6E" w:rsidRDefault="005A7409" w:rsidP="00852D6E">
      <w:pPr>
        <w:pStyle w:val="Lijstalinea"/>
        <w:numPr>
          <w:ilvl w:val="0"/>
          <w:numId w:val="36"/>
        </w:numPr>
      </w:pPr>
      <w:r>
        <w:pict w14:anchorId="02ACD407">
          <v:shape id="_x0000_i1028" type="#_x0000_t75" style="width:14.5pt;height:7.2pt;visibility:visible;mso-wrap-style:square">
            <v:imagedata r:id="rId19" o:title="" croptop="8530f" cropbottom="12441f" cropleft="3084f" cropright="58250f"/>
          </v:shape>
        </w:pict>
      </w:r>
      <w:r w:rsidR="00852D6E">
        <w:t xml:space="preserve"> </w:t>
      </w:r>
      <w:r w:rsidR="00A01F1F">
        <w:tab/>
      </w:r>
      <w:r w:rsidR="00852D6E">
        <w:t xml:space="preserve">Druk op ‘Import IMAER Calculator </w:t>
      </w:r>
      <w:proofErr w:type="spellStart"/>
      <w:r w:rsidR="00852D6E">
        <w:t>result</w:t>
      </w:r>
      <w:proofErr w:type="spellEnd"/>
      <w:r w:rsidR="00852D6E">
        <w:t xml:space="preserve"> GML’</w:t>
      </w:r>
    </w:p>
    <w:p w14:paraId="31887880" w14:textId="2B948156" w:rsidR="00852D6E" w:rsidRDefault="00A01F1F" w:rsidP="00852D6E">
      <w:pPr>
        <w:pStyle w:val="Lijstalinea"/>
        <w:numPr>
          <w:ilvl w:val="0"/>
          <w:numId w:val="36"/>
        </w:numPr>
      </w:pPr>
      <w:r w:rsidRPr="00852D6E">
        <w:rPr>
          <w:noProof/>
        </w:rPr>
        <w:drawing>
          <wp:inline distT="0" distB="0" distL="0" distR="0" wp14:anchorId="48F368F3" wp14:editId="3D0E01A0">
            <wp:extent cx="1797050" cy="115147"/>
            <wp:effectExtent l="0" t="0" r="0" b="0"/>
            <wp:docPr id="18377593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6946" name=""/>
                    <pic:cNvPicPr/>
                  </pic:nvPicPr>
                  <pic:blipFill rotWithShape="1">
                    <a:blip r:embed="rId17"/>
                    <a:srcRect l="933" t="12163" r="848" b="14752"/>
                    <a:stretch/>
                  </pic:blipFill>
                  <pic:spPr bwMode="auto">
                    <a:xfrm>
                      <a:off x="0" y="0"/>
                      <a:ext cx="2783923" cy="178381"/>
                    </a:xfrm>
                    <a:prstGeom prst="rect">
                      <a:avLst/>
                    </a:prstGeom>
                    <a:ln>
                      <a:noFill/>
                    </a:ln>
                    <a:extLst>
                      <a:ext uri="{53640926-AAD7-44D8-BBD7-CCE9431645EC}">
                        <a14:shadowObscured xmlns:a14="http://schemas.microsoft.com/office/drawing/2010/main"/>
                      </a:ext>
                    </a:extLst>
                  </pic:spPr>
                </pic:pic>
              </a:graphicData>
            </a:graphic>
          </wp:inline>
        </w:drawing>
      </w:r>
      <w:r>
        <w:t xml:space="preserve"> Zoek en selecteer het juiste GML-bestand</w:t>
      </w:r>
    </w:p>
    <w:p w14:paraId="5A90DFE0" w14:textId="16C81A19" w:rsidR="00A01F1F" w:rsidRDefault="00A01F1F" w:rsidP="00852D6E">
      <w:pPr>
        <w:pStyle w:val="Lijstalinea"/>
        <w:numPr>
          <w:ilvl w:val="0"/>
          <w:numId w:val="36"/>
        </w:numPr>
      </w:pPr>
      <w:r w:rsidRPr="00852D6E">
        <w:rPr>
          <w:noProof/>
        </w:rPr>
        <w:drawing>
          <wp:inline distT="0" distB="0" distL="0" distR="0" wp14:anchorId="3507B12C" wp14:editId="0324A221">
            <wp:extent cx="394082" cy="114257"/>
            <wp:effectExtent l="0" t="0" r="6350" b="635"/>
            <wp:docPr id="1735873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9112" name=""/>
                    <pic:cNvPicPr/>
                  </pic:nvPicPr>
                  <pic:blipFill rotWithShape="1">
                    <a:blip r:embed="rId18"/>
                    <a:srcRect l="2601" t="13689" r="3860" b="9379"/>
                    <a:stretch/>
                  </pic:blipFill>
                  <pic:spPr bwMode="auto">
                    <a:xfrm>
                      <a:off x="0" y="0"/>
                      <a:ext cx="410242" cy="118942"/>
                    </a:xfrm>
                    <a:prstGeom prst="rect">
                      <a:avLst/>
                    </a:prstGeom>
                    <a:ln>
                      <a:noFill/>
                    </a:ln>
                    <a:extLst>
                      <a:ext uri="{53640926-AAD7-44D8-BBD7-CCE9431645EC}">
                        <a14:shadowObscured xmlns:a14="http://schemas.microsoft.com/office/drawing/2010/main"/>
                      </a:ext>
                    </a:extLst>
                  </pic:spPr>
                </pic:pic>
              </a:graphicData>
            </a:graphic>
          </wp:inline>
        </w:drawing>
      </w:r>
      <w:r>
        <w:t xml:space="preserve"> Druk op Openen om het in te laden in QGIS</w:t>
      </w:r>
    </w:p>
    <w:p w14:paraId="399D3FB7" w14:textId="77777777" w:rsidR="00852D6E" w:rsidRDefault="00852D6E" w:rsidP="005F276F"/>
    <w:p w14:paraId="40F48D82" w14:textId="63F62657" w:rsidR="002C134E" w:rsidRDefault="002C134E" w:rsidP="002C134E">
      <w:pPr>
        <w:pStyle w:val="Kenmerk"/>
      </w:pPr>
      <w:r>
        <w:t xml:space="preserve">Let op! Als er al een </w:t>
      </w:r>
      <w:proofErr w:type="spellStart"/>
      <w:r>
        <w:t>Geopackage</w:t>
      </w:r>
      <w:proofErr w:type="spellEnd"/>
      <w:r w:rsidR="00E1150E">
        <w:t xml:space="preserve"> (.</w:t>
      </w:r>
      <w:proofErr w:type="spellStart"/>
      <w:r w:rsidR="00E1150E">
        <w:t>gpkg</w:t>
      </w:r>
      <w:proofErr w:type="spellEnd"/>
      <w:r w:rsidR="00E1150E">
        <w:t>)</w:t>
      </w:r>
      <w:r w:rsidR="00981C49">
        <w:t xml:space="preserve"> </w:t>
      </w:r>
      <w:r>
        <w:t xml:space="preserve">van het bestand is gemaakt wordt er een foutmelding gegeven en moet de </w:t>
      </w:r>
      <w:proofErr w:type="spellStart"/>
      <w:r>
        <w:t>Geopackage</w:t>
      </w:r>
      <w:proofErr w:type="spellEnd"/>
      <w:r>
        <w:t xml:space="preserve"> eerst verwijderd worden.</w:t>
      </w:r>
    </w:p>
    <w:p w14:paraId="5259E063" w14:textId="61F3C9E5" w:rsidR="005838CC" w:rsidRDefault="005838CC" w:rsidP="002C134E">
      <w:pPr>
        <w:pStyle w:val="Hoofdstukkop"/>
        <w:numPr>
          <w:ilvl w:val="0"/>
          <w:numId w:val="35"/>
        </w:numPr>
      </w:pPr>
      <w:bookmarkStart w:id="7" w:name="_Toc167264860"/>
      <w:r>
        <w:t xml:space="preserve">Berekeningen met </w:t>
      </w:r>
      <w:proofErr w:type="spellStart"/>
      <w:r w:rsidRPr="002C134E">
        <w:t>I</w:t>
      </w:r>
      <w:r w:rsidR="0055413A">
        <w:t>maer</w:t>
      </w:r>
      <w:r w:rsidRPr="002C134E">
        <w:t>Auto</w:t>
      </w:r>
      <w:r w:rsidR="000E2448">
        <w:t>C</w:t>
      </w:r>
      <w:r w:rsidRPr="002C134E">
        <w:t>alc</w:t>
      </w:r>
      <w:bookmarkEnd w:id="7"/>
      <w:proofErr w:type="spellEnd"/>
    </w:p>
    <w:p w14:paraId="5E8AC9BE" w14:textId="0C061FAA" w:rsidR="002C134E" w:rsidRDefault="002C134E" w:rsidP="002C134E">
      <w:r>
        <w:t xml:space="preserve">Met de </w:t>
      </w:r>
      <w:proofErr w:type="spellStart"/>
      <w:r>
        <w:t>I</w:t>
      </w:r>
      <w:r w:rsidR="0055413A">
        <w:t>maer</w:t>
      </w:r>
      <w:r>
        <w:t>Auto</w:t>
      </w:r>
      <w:r w:rsidR="000E2448">
        <w:t>C</w:t>
      </w:r>
      <w:r>
        <w:t>alc</w:t>
      </w:r>
      <w:proofErr w:type="spellEnd"/>
      <w:r>
        <w:t xml:space="preserve"> plug-in kan snel opsommingen en verschilberekeningen gemaakt worden. Er zijn twee mogelijkheden om de berekening uit te voeren. De eerste is door het gebruik van de start knop, elke keer wanneer een berekening uitgevoerd moet worden. De tweede manier is door </w:t>
      </w:r>
      <w:proofErr w:type="spellStart"/>
      <w:r>
        <w:t>Auto</w:t>
      </w:r>
      <w:r w:rsidR="000E2448">
        <w:t>C</w:t>
      </w:r>
      <w:r>
        <w:t>alc</w:t>
      </w:r>
      <w:proofErr w:type="spellEnd"/>
      <w:r>
        <w:t xml:space="preserve"> functie. Hierbij wordt de berekening uitgevoerd elke keer wanneer de zichtbaarheid van een laag veranderd.</w:t>
      </w:r>
    </w:p>
    <w:p w14:paraId="0075976D" w14:textId="77777777" w:rsidR="00466495" w:rsidRDefault="00466495" w:rsidP="002C134E"/>
    <w:p w14:paraId="3A107636" w14:textId="4B32A2A2" w:rsidR="00466495" w:rsidRDefault="00466495" w:rsidP="002C134E">
      <w:pPr>
        <w:pStyle w:val="Lijstalinea"/>
        <w:numPr>
          <w:ilvl w:val="1"/>
          <w:numId w:val="35"/>
        </w:numPr>
        <w:spacing w:after="160" w:line="259" w:lineRule="auto"/>
      </w:pPr>
      <w:r w:rsidRPr="002E0E32">
        <w:rPr>
          <w:noProof/>
        </w:rPr>
        <w:drawing>
          <wp:inline distT="0" distB="0" distL="0" distR="0" wp14:anchorId="53CFE117" wp14:editId="68FB1D93">
            <wp:extent cx="146050" cy="133350"/>
            <wp:effectExtent l="0" t="0" r="6350" b="0"/>
            <wp:docPr id="92159756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11565" t="15610" r="5174" b="4495"/>
                    <a:stretch>
                      <a:fillRect/>
                    </a:stretch>
                  </pic:blipFill>
                  <pic:spPr bwMode="auto">
                    <a:xfrm>
                      <a:off x="0" y="0"/>
                      <a:ext cx="146050" cy="133350"/>
                    </a:xfrm>
                    <a:prstGeom prst="rect">
                      <a:avLst/>
                    </a:prstGeom>
                    <a:noFill/>
                    <a:ln>
                      <a:noFill/>
                    </a:ln>
                  </pic:spPr>
                </pic:pic>
              </a:graphicData>
            </a:graphic>
          </wp:inline>
        </w:drawing>
      </w:r>
      <w:r>
        <w:t xml:space="preserve"> </w:t>
      </w:r>
      <w:r>
        <w:tab/>
        <w:t xml:space="preserve">Start de </w:t>
      </w:r>
      <w:proofErr w:type="spellStart"/>
      <w:r>
        <w:t>I</w:t>
      </w:r>
      <w:r w:rsidR="0055413A">
        <w:t>maer</w:t>
      </w:r>
      <w:r>
        <w:t>Auto</w:t>
      </w:r>
      <w:r w:rsidR="000E2448">
        <w:t>C</w:t>
      </w:r>
      <w:r>
        <w:t>alc</w:t>
      </w:r>
      <w:proofErr w:type="spellEnd"/>
      <w:r>
        <w:t xml:space="preserve"> plug-in</w:t>
      </w:r>
    </w:p>
    <w:p w14:paraId="1C052474" w14:textId="5C40E281" w:rsidR="00466495" w:rsidRDefault="00466495" w:rsidP="002C134E">
      <w:r>
        <w:t>Methode één:</w:t>
      </w:r>
    </w:p>
    <w:p w14:paraId="1D5F30F3" w14:textId="77777777" w:rsidR="002C134E" w:rsidRDefault="002C134E" w:rsidP="002C134E"/>
    <w:p w14:paraId="6C92F5C0" w14:textId="4EE125FA" w:rsidR="002C134E" w:rsidRDefault="005A7409" w:rsidP="002C134E">
      <w:pPr>
        <w:pStyle w:val="Lijstalinea"/>
        <w:numPr>
          <w:ilvl w:val="0"/>
          <w:numId w:val="37"/>
        </w:numPr>
      </w:pPr>
      <w:r>
        <w:pict w14:anchorId="5F2A7A6E">
          <v:shape id="_x0000_i1029" type="#_x0000_t75" style="width:7.2pt;height:7.2pt;visibility:visible;mso-wrap-style:square">
            <v:imagedata r:id="rId20" o:title="" cropbottom="8900f" cropleft="7573f" cropright="4369f"/>
          </v:shape>
        </w:pict>
      </w:r>
      <w:r w:rsidR="002C134E">
        <w:t xml:space="preserve"> </w:t>
      </w:r>
      <w:r w:rsidR="001A0A57">
        <w:sym w:font="Wingdings" w:char="F0DF"/>
      </w:r>
      <w:r w:rsidR="001A0A57">
        <w:t xml:space="preserve"> </w:t>
      </w:r>
      <w:r w:rsidR="001A0A57" w:rsidRPr="00BB7FAB">
        <w:rPr>
          <w:noProof/>
        </w:rPr>
        <w:drawing>
          <wp:inline distT="0" distB="0" distL="0" distR="0" wp14:anchorId="7CF9AE92" wp14:editId="11AB06C3">
            <wp:extent cx="147462" cy="101600"/>
            <wp:effectExtent l="0" t="0" r="5080" b="0"/>
            <wp:docPr id="19408362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7451" name=""/>
                    <pic:cNvPicPr/>
                  </pic:nvPicPr>
                  <pic:blipFill rotWithShape="1">
                    <a:blip r:embed="rId15"/>
                    <a:srcRect l="5491" t="24942" r="12549" b="7294"/>
                    <a:stretch/>
                  </pic:blipFill>
                  <pic:spPr bwMode="auto">
                    <a:xfrm>
                      <a:off x="0" y="0"/>
                      <a:ext cx="157001" cy="108172"/>
                    </a:xfrm>
                    <a:prstGeom prst="rect">
                      <a:avLst/>
                    </a:prstGeom>
                    <a:ln>
                      <a:noFill/>
                    </a:ln>
                    <a:extLst>
                      <a:ext uri="{53640926-AAD7-44D8-BBD7-CCE9431645EC}">
                        <a14:shadowObscured xmlns:a14="http://schemas.microsoft.com/office/drawing/2010/main"/>
                      </a:ext>
                    </a:extLst>
                  </pic:spPr>
                </pic:pic>
              </a:graphicData>
            </a:graphic>
          </wp:inline>
        </w:drawing>
      </w:r>
      <w:r w:rsidR="001A0A57">
        <w:tab/>
      </w:r>
      <w:r w:rsidR="002C134E">
        <w:t>Verplaats de lagen naar de juiste groep</w:t>
      </w:r>
    </w:p>
    <w:p w14:paraId="1BDD895C" w14:textId="63CD4F9B" w:rsidR="002C134E" w:rsidRDefault="002C134E" w:rsidP="002C134E">
      <w:pPr>
        <w:pStyle w:val="Lijstalinea"/>
        <w:numPr>
          <w:ilvl w:val="0"/>
          <w:numId w:val="37"/>
        </w:numPr>
      </w:pPr>
      <w:r w:rsidRPr="002E0E32">
        <w:rPr>
          <w:noProof/>
        </w:rPr>
        <w:drawing>
          <wp:inline distT="0" distB="0" distL="0" distR="0" wp14:anchorId="11EE7919" wp14:editId="04A871C1">
            <wp:extent cx="127000" cy="120650"/>
            <wp:effectExtent l="0" t="0" r="6350" b="0"/>
            <wp:docPr id="20978471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7207" t="9009" r="5405" b="6306"/>
                    <a:stretch>
                      <a:fillRect/>
                    </a:stretch>
                  </pic:blipFill>
                  <pic:spPr bwMode="auto">
                    <a:xfrm>
                      <a:off x="0" y="0"/>
                      <a:ext cx="127000" cy="120650"/>
                    </a:xfrm>
                    <a:prstGeom prst="rect">
                      <a:avLst/>
                    </a:prstGeom>
                    <a:noFill/>
                    <a:ln>
                      <a:noFill/>
                    </a:ln>
                  </pic:spPr>
                </pic:pic>
              </a:graphicData>
            </a:graphic>
          </wp:inline>
        </w:drawing>
      </w:r>
      <w:r>
        <w:t xml:space="preserve"> </w:t>
      </w:r>
      <w:r>
        <w:tab/>
      </w:r>
      <w:r w:rsidR="001A0A57">
        <w:tab/>
      </w:r>
      <w:r>
        <w:t>Vink de lagen</w:t>
      </w:r>
      <w:r w:rsidR="005838CC">
        <w:t xml:space="preserve"> aan</w:t>
      </w:r>
      <w:r>
        <w:t xml:space="preserve"> waar de berekening op uitgevoerd moet worden</w:t>
      </w:r>
    </w:p>
    <w:p w14:paraId="28A01690" w14:textId="5673D0AA" w:rsidR="002C134E" w:rsidRDefault="002C134E" w:rsidP="002C134E">
      <w:pPr>
        <w:pStyle w:val="Lijstalinea"/>
        <w:numPr>
          <w:ilvl w:val="0"/>
          <w:numId w:val="37"/>
        </w:numPr>
      </w:pPr>
      <w:r>
        <w:rPr>
          <w:noProof/>
        </w:rPr>
        <w:drawing>
          <wp:inline distT="0" distB="0" distL="0" distR="0" wp14:anchorId="07C41977" wp14:editId="129D011B">
            <wp:extent cx="431800" cy="120221"/>
            <wp:effectExtent l="0" t="0" r="6350" b="0"/>
            <wp:docPr id="6056139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42" t="9852" r="1001" b="6897"/>
                    <a:stretch/>
                  </pic:blipFill>
                  <pic:spPr bwMode="auto">
                    <a:xfrm>
                      <a:off x="0" y="0"/>
                      <a:ext cx="458237" cy="1275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A0A57">
        <w:tab/>
      </w:r>
      <w:r>
        <w:t>Start de berekening</w:t>
      </w:r>
    </w:p>
    <w:p w14:paraId="269F9A2C" w14:textId="77777777" w:rsidR="002C134E" w:rsidRDefault="002C134E" w:rsidP="002C134E"/>
    <w:p w14:paraId="6B877111" w14:textId="58687440" w:rsidR="002C134E" w:rsidRDefault="00466495" w:rsidP="002C134E">
      <w:r>
        <w:t>M</w:t>
      </w:r>
      <w:r w:rsidR="002C134E">
        <w:t>ethode</w:t>
      </w:r>
      <w:r>
        <w:t xml:space="preserve"> twee</w:t>
      </w:r>
      <w:r w:rsidR="002C134E">
        <w:t>:</w:t>
      </w:r>
    </w:p>
    <w:p w14:paraId="29E11C3E" w14:textId="4C54451D" w:rsidR="007B43D4" w:rsidRDefault="007B43D4" w:rsidP="007B43D4">
      <w:pPr>
        <w:pStyle w:val="Lijstalinea"/>
        <w:numPr>
          <w:ilvl w:val="0"/>
          <w:numId w:val="38"/>
        </w:numPr>
      </w:pPr>
      <w:r w:rsidRPr="002E0E32">
        <w:rPr>
          <w:noProof/>
        </w:rPr>
        <w:drawing>
          <wp:inline distT="0" distB="0" distL="0" distR="0" wp14:anchorId="7A910E5E" wp14:editId="30ADEB71">
            <wp:extent cx="114300" cy="127000"/>
            <wp:effectExtent l="0" t="0" r="0" b="6350"/>
            <wp:docPr id="65391841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4">
                      <a:extLst>
                        <a:ext uri="{28A0092B-C50C-407E-A947-70E740481C1C}">
                          <a14:useLocalDpi xmlns:a14="http://schemas.microsoft.com/office/drawing/2010/main" val="0"/>
                        </a:ext>
                      </a:extLst>
                    </a:blip>
                    <a:srcRect l="11555" r="6667" b="13580"/>
                    <a:stretch>
                      <a:fillRect/>
                    </a:stretch>
                  </pic:blipFill>
                  <pic:spPr bwMode="auto">
                    <a:xfrm>
                      <a:off x="0" y="0"/>
                      <a:ext cx="114300" cy="127000"/>
                    </a:xfrm>
                    <a:prstGeom prst="rect">
                      <a:avLst/>
                    </a:prstGeom>
                    <a:noFill/>
                    <a:ln>
                      <a:noFill/>
                    </a:ln>
                  </pic:spPr>
                </pic:pic>
              </a:graphicData>
            </a:graphic>
          </wp:inline>
        </w:drawing>
      </w:r>
      <w:r>
        <w:t xml:space="preserve"> </w:t>
      </w:r>
      <w:r w:rsidR="001A0A57">
        <w:sym w:font="Wingdings" w:char="F0DF"/>
      </w:r>
      <w:r w:rsidR="00BB7FAB">
        <w:t xml:space="preserve"> </w:t>
      </w:r>
      <w:r w:rsidR="00BB7FAB" w:rsidRPr="00BB7FAB">
        <w:rPr>
          <w:noProof/>
        </w:rPr>
        <w:drawing>
          <wp:inline distT="0" distB="0" distL="0" distR="0" wp14:anchorId="29410088" wp14:editId="3DBE32B4">
            <wp:extent cx="147462" cy="101600"/>
            <wp:effectExtent l="0" t="0" r="5080" b="0"/>
            <wp:docPr id="9070700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7451" name=""/>
                    <pic:cNvPicPr/>
                  </pic:nvPicPr>
                  <pic:blipFill rotWithShape="1">
                    <a:blip r:embed="rId15"/>
                    <a:srcRect l="5491" t="24942" r="12549" b="7294"/>
                    <a:stretch/>
                  </pic:blipFill>
                  <pic:spPr bwMode="auto">
                    <a:xfrm>
                      <a:off x="0" y="0"/>
                      <a:ext cx="157001" cy="108172"/>
                    </a:xfrm>
                    <a:prstGeom prst="rect">
                      <a:avLst/>
                    </a:prstGeom>
                    <a:ln>
                      <a:noFill/>
                    </a:ln>
                    <a:extLst>
                      <a:ext uri="{53640926-AAD7-44D8-BBD7-CCE9431645EC}">
                        <a14:shadowObscured xmlns:a14="http://schemas.microsoft.com/office/drawing/2010/main"/>
                      </a:ext>
                    </a:extLst>
                  </pic:spPr>
                </pic:pic>
              </a:graphicData>
            </a:graphic>
          </wp:inline>
        </w:drawing>
      </w:r>
      <w:r w:rsidR="001A0A57">
        <w:tab/>
      </w:r>
      <w:r>
        <w:t>Verplaats de lagen naar de juiste groep</w:t>
      </w:r>
    </w:p>
    <w:p w14:paraId="0C47F5A0" w14:textId="5CC43F61" w:rsidR="007B43D4" w:rsidRDefault="005838CC" w:rsidP="007B43D4">
      <w:pPr>
        <w:pStyle w:val="Lijstalinea"/>
        <w:numPr>
          <w:ilvl w:val="0"/>
          <w:numId w:val="38"/>
        </w:numPr>
      </w:pPr>
      <w:r w:rsidRPr="005838CC">
        <w:rPr>
          <w:noProof/>
        </w:rPr>
        <w:drawing>
          <wp:inline distT="0" distB="0" distL="0" distR="0" wp14:anchorId="19E71482" wp14:editId="7D59A6A0">
            <wp:extent cx="498119" cy="139700"/>
            <wp:effectExtent l="0" t="0" r="0" b="0"/>
            <wp:docPr id="17851503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50399" name=""/>
                    <pic:cNvPicPr/>
                  </pic:nvPicPr>
                  <pic:blipFill rotWithShape="1">
                    <a:blip r:embed="rId21"/>
                    <a:srcRect l="2104" t="16223" r="3576" b="4418"/>
                    <a:stretch/>
                  </pic:blipFill>
                  <pic:spPr bwMode="auto">
                    <a:xfrm>
                      <a:off x="0" y="0"/>
                      <a:ext cx="512111" cy="14362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A0A57">
        <w:tab/>
      </w:r>
      <w:r>
        <w:t xml:space="preserve">Activeer de </w:t>
      </w:r>
      <w:proofErr w:type="spellStart"/>
      <w:r>
        <w:t>AutoCalc</w:t>
      </w:r>
      <w:proofErr w:type="spellEnd"/>
      <w:r>
        <w:t xml:space="preserve"> knop </w:t>
      </w:r>
      <w:r w:rsidRPr="005838CC">
        <w:rPr>
          <w:noProof/>
        </w:rPr>
        <w:drawing>
          <wp:inline distT="0" distB="0" distL="0" distR="0" wp14:anchorId="6F588D22" wp14:editId="055D5B1C">
            <wp:extent cx="519969" cy="145415"/>
            <wp:effectExtent l="0" t="0" r="0" b="6985"/>
            <wp:docPr id="13039198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19851" name=""/>
                    <pic:cNvPicPr/>
                  </pic:nvPicPr>
                  <pic:blipFill rotWithShape="1">
                    <a:blip r:embed="rId22"/>
                    <a:srcRect l="4676" t="21292" r="3355" b="6020"/>
                    <a:stretch/>
                  </pic:blipFill>
                  <pic:spPr bwMode="auto">
                    <a:xfrm>
                      <a:off x="0" y="0"/>
                      <a:ext cx="650759" cy="181992"/>
                    </a:xfrm>
                    <a:prstGeom prst="rect">
                      <a:avLst/>
                    </a:prstGeom>
                    <a:ln>
                      <a:noFill/>
                    </a:ln>
                    <a:extLst>
                      <a:ext uri="{53640926-AAD7-44D8-BBD7-CCE9431645EC}">
                        <a14:shadowObscured xmlns:a14="http://schemas.microsoft.com/office/drawing/2010/main"/>
                      </a:ext>
                    </a:extLst>
                  </pic:spPr>
                </pic:pic>
              </a:graphicData>
            </a:graphic>
          </wp:inline>
        </w:drawing>
      </w:r>
    </w:p>
    <w:p w14:paraId="052CB94D" w14:textId="6FC042A1" w:rsidR="005838CC" w:rsidRDefault="005838CC" w:rsidP="005838CC">
      <w:pPr>
        <w:pStyle w:val="Lijstalinea"/>
        <w:numPr>
          <w:ilvl w:val="0"/>
          <w:numId w:val="38"/>
        </w:numPr>
      </w:pPr>
      <w:r w:rsidRPr="002E0E32">
        <w:rPr>
          <w:noProof/>
        </w:rPr>
        <w:drawing>
          <wp:inline distT="0" distB="0" distL="0" distR="0" wp14:anchorId="1FCD840F" wp14:editId="2A4FF90F">
            <wp:extent cx="127000" cy="120650"/>
            <wp:effectExtent l="0" t="0" r="6350" b="0"/>
            <wp:docPr id="62366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7207" t="9009" r="5405" b="6306"/>
                    <a:stretch>
                      <a:fillRect/>
                    </a:stretch>
                  </pic:blipFill>
                  <pic:spPr bwMode="auto">
                    <a:xfrm>
                      <a:off x="0" y="0"/>
                      <a:ext cx="127000" cy="120650"/>
                    </a:xfrm>
                    <a:prstGeom prst="rect">
                      <a:avLst/>
                    </a:prstGeom>
                    <a:noFill/>
                    <a:ln>
                      <a:noFill/>
                    </a:ln>
                  </pic:spPr>
                </pic:pic>
              </a:graphicData>
            </a:graphic>
          </wp:inline>
        </w:drawing>
      </w:r>
      <w:r>
        <w:t xml:space="preserve"> </w:t>
      </w:r>
      <w:r>
        <w:tab/>
      </w:r>
      <w:r w:rsidR="001A0A57">
        <w:tab/>
      </w:r>
      <w:r>
        <w:t>Vink de lagen aan waar de berekening op uitgevoerd moet worden</w:t>
      </w:r>
    </w:p>
    <w:p w14:paraId="0DC636E1" w14:textId="4E14727A" w:rsidR="005838CC" w:rsidRPr="00BB7FAB" w:rsidRDefault="005838CC" w:rsidP="005838CC">
      <w:pPr>
        <w:rPr>
          <w:b/>
          <w:bCs/>
        </w:rPr>
      </w:pPr>
    </w:p>
    <w:p w14:paraId="49450572" w14:textId="7811ECE7" w:rsidR="00BB7FAB" w:rsidRDefault="00BB7FAB" w:rsidP="005838CC">
      <w:pPr>
        <w:pStyle w:val="Kenmerk"/>
      </w:pPr>
      <w:r>
        <w:t>Let op! De output is een tijdelijk</w:t>
      </w:r>
      <w:r w:rsidR="00804B5F">
        <w:t>e</w:t>
      </w:r>
      <w:r>
        <w:t xml:space="preserve"> laag. Bij het afsluiten van het project wordt dit niet opgeslagen. De resultaten kunnen worden opgeslagen of bij de volgende keer opnieuw berekend worden.</w:t>
      </w:r>
    </w:p>
    <w:p w14:paraId="2C55D432" w14:textId="77777777" w:rsidR="00BB7FAB" w:rsidRDefault="00BB7FAB" w:rsidP="005838CC">
      <w:pPr>
        <w:pStyle w:val="Kenmerk"/>
      </w:pPr>
    </w:p>
    <w:p w14:paraId="4CD1BE56" w14:textId="384BA6A6" w:rsidR="005838CC" w:rsidRDefault="005838CC" w:rsidP="005838CC">
      <w:pPr>
        <w:pStyle w:val="Kenmerk"/>
      </w:pPr>
      <w:r>
        <w:t xml:space="preserve">Let op! Wanneer </w:t>
      </w:r>
      <w:proofErr w:type="spellStart"/>
      <w:r>
        <w:t>AutoCalc</w:t>
      </w:r>
      <w:proofErr w:type="spellEnd"/>
      <w:r>
        <w:t xml:space="preserve"> aan staat wordt de berekening bij elke gevinkte laag aan of uit geactiveerd. Wacht tot de berekening klaar is voordat een nieuwe laag aan- of uit-gevinkt wordt. </w:t>
      </w:r>
    </w:p>
    <w:p w14:paraId="001F8F7B" w14:textId="7C3BC131" w:rsidR="005838CC" w:rsidRDefault="005838CC" w:rsidP="005838CC">
      <w:pPr>
        <w:pStyle w:val="Hoofdstukkop"/>
        <w:numPr>
          <w:ilvl w:val="0"/>
          <w:numId w:val="35"/>
        </w:numPr>
      </w:pPr>
      <w:bookmarkStart w:id="8" w:name="_Toc167264861"/>
      <w:r>
        <w:t xml:space="preserve">Opslaan van de </w:t>
      </w:r>
      <w:proofErr w:type="spellStart"/>
      <w:r w:rsidR="002E3441">
        <w:t>Difference</w:t>
      </w:r>
      <w:proofErr w:type="spellEnd"/>
      <w:r w:rsidR="002E3441">
        <w:t xml:space="preserve"> </w:t>
      </w:r>
      <w:proofErr w:type="spellStart"/>
      <w:r w:rsidR="002E3441">
        <w:t>layer</w:t>
      </w:r>
      <w:bookmarkEnd w:id="8"/>
      <w:proofErr w:type="spellEnd"/>
    </w:p>
    <w:p w14:paraId="55F554B0" w14:textId="520E8120" w:rsidR="00BB7FAB" w:rsidRDefault="00F5493B" w:rsidP="00BB7FAB">
      <w:r>
        <w:t xml:space="preserve">De </w:t>
      </w:r>
      <w:r w:rsidR="00A432AA">
        <w:t>verschillen laag</w:t>
      </w:r>
      <w:r>
        <w:t xml:space="preserve"> kan opgeslagen worden als </w:t>
      </w:r>
      <w:proofErr w:type="spellStart"/>
      <w:r>
        <w:t>Geopackage</w:t>
      </w:r>
      <w:proofErr w:type="spellEnd"/>
      <w:r>
        <w:t xml:space="preserve"> (.</w:t>
      </w:r>
      <w:proofErr w:type="spellStart"/>
      <w:r>
        <w:t>gpkg</w:t>
      </w:r>
      <w:proofErr w:type="spellEnd"/>
      <w:r>
        <w:t>), Excel (.</w:t>
      </w:r>
      <w:proofErr w:type="spellStart"/>
      <w:r>
        <w:t>xlsx</w:t>
      </w:r>
      <w:proofErr w:type="spellEnd"/>
      <w:r>
        <w:t>) en CSV (.</w:t>
      </w:r>
      <w:proofErr w:type="spellStart"/>
      <w:r>
        <w:t>csv</w:t>
      </w:r>
      <w:proofErr w:type="spellEnd"/>
      <w:r>
        <w:t>).</w:t>
      </w:r>
      <w:r w:rsidR="00861D18">
        <w:t xml:space="preserve"> Wanneer de verschillen-laag opgeslagen is als </w:t>
      </w:r>
      <w:proofErr w:type="spellStart"/>
      <w:r w:rsidR="00861D18">
        <w:t>geopackage</w:t>
      </w:r>
      <w:proofErr w:type="spellEnd"/>
      <w:r w:rsidR="00861D18">
        <w:t xml:space="preserve"> verschijnt dit in een nieuwe groep ‘Export’. Een Excel</w:t>
      </w:r>
      <w:r w:rsidR="008B55C6">
        <w:t>-</w:t>
      </w:r>
      <w:r w:rsidR="00861D18">
        <w:t xml:space="preserve"> of </w:t>
      </w:r>
      <w:r w:rsidR="008B55C6">
        <w:t>CSV-bestand</w:t>
      </w:r>
      <w:r w:rsidR="00861D18">
        <w:t xml:space="preserve"> wordt niet toegevoegd aan het project</w:t>
      </w:r>
      <w:r w:rsidR="002E3441">
        <w:t xml:space="preserve"> maar wel alleen in de opgegeven locatie</w:t>
      </w:r>
      <w:r w:rsidR="00861D18">
        <w:t>.</w:t>
      </w:r>
    </w:p>
    <w:p w14:paraId="0AA75FC0" w14:textId="77777777" w:rsidR="00861D18" w:rsidRDefault="00861D18" w:rsidP="00BB7FAB"/>
    <w:p w14:paraId="70A0961C" w14:textId="50C87C90" w:rsidR="005838CC" w:rsidRDefault="00BB7FAB" w:rsidP="00F5493B">
      <w:pPr>
        <w:pStyle w:val="Lijstalinea"/>
        <w:numPr>
          <w:ilvl w:val="1"/>
          <w:numId w:val="35"/>
        </w:numPr>
      </w:pPr>
      <w:r w:rsidRPr="00BB7FAB">
        <w:rPr>
          <w:noProof/>
        </w:rPr>
        <w:drawing>
          <wp:inline distT="0" distB="0" distL="0" distR="0" wp14:anchorId="23C15720" wp14:editId="403A5D0C">
            <wp:extent cx="1079500" cy="144934"/>
            <wp:effectExtent l="0" t="0" r="6350" b="7620"/>
            <wp:docPr id="19639801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80115" name=""/>
                    <pic:cNvPicPr/>
                  </pic:nvPicPr>
                  <pic:blipFill rotWithShape="1">
                    <a:blip r:embed="rId23"/>
                    <a:srcRect l="780" t="9353" r="2845" b="7189"/>
                    <a:stretch/>
                  </pic:blipFill>
                  <pic:spPr bwMode="auto">
                    <a:xfrm>
                      <a:off x="0" y="0"/>
                      <a:ext cx="1310476" cy="175945"/>
                    </a:xfrm>
                    <a:prstGeom prst="rect">
                      <a:avLst/>
                    </a:prstGeom>
                    <a:ln>
                      <a:noFill/>
                    </a:ln>
                    <a:extLst>
                      <a:ext uri="{53640926-AAD7-44D8-BBD7-CCE9431645EC}">
                        <a14:shadowObscured xmlns:a14="http://schemas.microsoft.com/office/drawing/2010/main"/>
                      </a:ext>
                    </a:extLst>
                  </pic:spPr>
                </pic:pic>
              </a:graphicData>
            </a:graphic>
          </wp:inline>
        </w:drawing>
      </w:r>
      <w:r w:rsidR="00F5493B">
        <w:t xml:space="preserve"> Druk op ‘Save </w:t>
      </w:r>
      <w:proofErr w:type="spellStart"/>
      <w:r w:rsidR="00F5493B">
        <w:t>Difference</w:t>
      </w:r>
      <w:proofErr w:type="spellEnd"/>
      <w:r w:rsidR="00F5493B">
        <w:t xml:space="preserve"> </w:t>
      </w:r>
      <w:proofErr w:type="spellStart"/>
      <w:r w:rsidR="00F5493B">
        <w:t>layer</w:t>
      </w:r>
      <w:proofErr w:type="spellEnd"/>
      <w:r w:rsidR="00F5493B">
        <w:t>’</w:t>
      </w:r>
    </w:p>
    <w:p w14:paraId="5D5BBD2C" w14:textId="30B54078" w:rsidR="00F5493B" w:rsidRDefault="00F5493B" w:rsidP="00F5493B">
      <w:pPr>
        <w:pStyle w:val="Lijstalinea"/>
        <w:numPr>
          <w:ilvl w:val="1"/>
          <w:numId w:val="35"/>
        </w:numPr>
      </w:pPr>
      <w:r>
        <w:t>Navigeer naar een locatie waar de laag opgeslagen moet worden</w:t>
      </w:r>
    </w:p>
    <w:p w14:paraId="1AA74E05" w14:textId="69607B2C" w:rsidR="00861D18" w:rsidRDefault="00861D18" w:rsidP="00F5493B">
      <w:pPr>
        <w:pStyle w:val="Lijstalinea"/>
        <w:numPr>
          <w:ilvl w:val="1"/>
          <w:numId w:val="35"/>
        </w:numPr>
      </w:pPr>
      <w:r>
        <w:t xml:space="preserve">Voer </w:t>
      </w:r>
      <w:r w:rsidR="008B55C6">
        <w:t>een gewenste</w:t>
      </w:r>
      <w:r>
        <w:t xml:space="preserve"> bestandsnaam in</w:t>
      </w:r>
    </w:p>
    <w:p w14:paraId="0BA99022" w14:textId="1CDB9D98" w:rsidR="00F5493B" w:rsidRDefault="00F5493B" w:rsidP="00F5493B">
      <w:pPr>
        <w:pStyle w:val="Lijstalinea"/>
        <w:numPr>
          <w:ilvl w:val="1"/>
          <w:numId w:val="35"/>
        </w:numPr>
      </w:pPr>
      <w:r>
        <w:rPr>
          <w:noProof/>
        </w:rPr>
        <w:drawing>
          <wp:inline distT="0" distB="0" distL="0" distR="0" wp14:anchorId="29431C84" wp14:editId="62096D61">
            <wp:extent cx="958850" cy="437407"/>
            <wp:effectExtent l="0" t="0" r="0" b="1270"/>
            <wp:docPr id="105391717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17170" name="Afbeelding 1" descr="Afbeelding met tekst, schermopname, software, Computerpictogram&#10;&#10;Automatisch gegenereerde beschrijving"/>
                    <pic:cNvPicPr/>
                  </pic:nvPicPr>
                  <pic:blipFill rotWithShape="1">
                    <a:blip r:embed="rId24"/>
                    <a:srcRect l="10304" t="79342" r="76299" b="9794"/>
                    <a:stretch/>
                  </pic:blipFill>
                  <pic:spPr bwMode="auto">
                    <a:xfrm>
                      <a:off x="0" y="0"/>
                      <a:ext cx="993690" cy="453300"/>
                    </a:xfrm>
                    <a:prstGeom prst="rect">
                      <a:avLst/>
                    </a:prstGeom>
                    <a:ln>
                      <a:noFill/>
                    </a:ln>
                    <a:extLst>
                      <a:ext uri="{53640926-AAD7-44D8-BBD7-CCE9431645EC}">
                        <a14:shadowObscured xmlns:a14="http://schemas.microsoft.com/office/drawing/2010/main"/>
                      </a:ext>
                    </a:extLst>
                  </pic:spPr>
                </pic:pic>
              </a:graphicData>
            </a:graphic>
          </wp:inline>
        </w:drawing>
      </w:r>
      <w:r>
        <w:t xml:space="preserve"> Selecteer een gewenst </w:t>
      </w:r>
      <w:r w:rsidR="008B55C6">
        <w:t>bestandstype</w:t>
      </w:r>
    </w:p>
    <w:p w14:paraId="51C7BF6D" w14:textId="447F91CB" w:rsidR="008D488B" w:rsidRDefault="00861D18" w:rsidP="008D488B">
      <w:pPr>
        <w:pStyle w:val="Lijstalinea"/>
        <w:numPr>
          <w:ilvl w:val="1"/>
          <w:numId w:val="35"/>
        </w:numPr>
      </w:pPr>
      <w:r w:rsidRPr="00861D18">
        <w:rPr>
          <w:noProof/>
        </w:rPr>
        <w:drawing>
          <wp:inline distT="0" distB="0" distL="0" distR="0" wp14:anchorId="05FF360F" wp14:editId="039C8B8D">
            <wp:extent cx="495749" cy="139700"/>
            <wp:effectExtent l="0" t="0" r="0" b="0"/>
            <wp:docPr id="1295111391" name="Afbeelding 1" descr="Afbeelding met tekst, Lettertype, schermopna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11391" name="Afbeelding 1" descr="Afbeelding met tekst, Lettertype, schermopname, logo"/>
                    <pic:cNvPicPr/>
                  </pic:nvPicPr>
                  <pic:blipFill rotWithShape="1">
                    <a:blip r:embed="rId25"/>
                    <a:srcRect l="4654" t="19429" r="6493" b="15997"/>
                    <a:stretch/>
                  </pic:blipFill>
                  <pic:spPr bwMode="auto">
                    <a:xfrm>
                      <a:off x="0" y="0"/>
                      <a:ext cx="502464" cy="141592"/>
                    </a:xfrm>
                    <a:prstGeom prst="rect">
                      <a:avLst/>
                    </a:prstGeom>
                    <a:ln>
                      <a:noFill/>
                    </a:ln>
                    <a:extLst>
                      <a:ext uri="{53640926-AAD7-44D8-BBD7-CCE9431645EC}">
                        <a14:shadowObscured xmlns:a14="http://schemas.microsoft.com/office/drawing/2010/main"/>
                      </a:ext>
                    </a:extLst>
                  </pic:spPr>
                </pic:pic>
              </a:graphicData>
            </a:graphic>
          </wp:inline>
        </w:drawing>
      </w:r>
      <w:r>
        <w:t xml:space="preserve"> Druk op opslaan</w:t>
      </w:r>
    </w:p>
    <w:p w14:paraId="6D08FEF2" w14:textId="2BA4B325" w:rsidR="008D488B" w:rsidRDefault="008D488B" w:rsidP="008D488B"/>
    <w:p w14:paraId="66319FC7" w14:textId="77777777" w:rsidR="002E3441" w:rsidRDefault="002E3441" w:rsidP="002E3441">
      <w:pPr>
        <w:pStyle w:val="Hoofdstukkop"/>
        <w:numPr>
          <w:ilvl w:val="0"/>
          <w:numId w:val="35"/>
        </w:numPr>
      </w:pPr>
      <w:bookmarkStart w:id="9" w:name="_Toc167264862"/>
      <w:r>
        <w:t>Geavanceerde mogelijkheden</w:t>
      </w:r>
      <w:bookmarkEnd w:id="9"/>
    </w:p>
    <w:p w14:paraId="662879B3" w14:textId="7EF84B64" w:rsidR="002E3441" w:rsidRDefault="002E3441" w:rsidP="002E3441">
      <w:r>
        <w:t>Het is mogelijk om exports of geëxporteerde selecties te gebruiken als saldogever of -nemer bij een nieuwe berekening. Sleep in dit geval de laag onder de gewenste groep (saldogever of -nemer)</w:t>
      </w:r>
      <w:r w:rsidR="008932D8">
        <w:t xml:space="preserve">. </w:t>
      </w:r>
      <w:r>
        <w:t xml:space="preserve">Daarnaast is het mogelijk om externe gegevens te gebruiken in de berekening, zoals bijvoorbeeld lagen uit het Nationaal </w:t>
      </w:r>
      <w:proofErr w:type="spellStart"/>
      <w:r>
        <w:t>Georegister</w:t>
      </w:r>
      <w:proofErr w:type="spellEnd"/>
      <w:r>
        <w:t>.</w:t>
      </w:r>
      <w:r w:rsidR="00303BCD">
        <w:t xml:space="preserve"> Om het te gebruiken in de tool moeten de kolomnamen overeenkomen. Gebruik hiervoor de </w:t>
      </w:r>
      <w:proofErr w:type="spellStart"/>
      <w:r w:rsidR="00303BCD">
        <w:t>geoprocessing</w:t>
      </w:r>
      <w:proofErr w:type="spellEnd"/>
      <w:r w:rsidR="00303BCD">
        <w:t xml:space="preserve"> tool ‘</w:t>
      </w:r>
      <w:proofErr w:type="spellStart"/>
      <w:r w:rsidR="00303BCD">
        <w:t>Refactor</w:t>
      </w:r>
      <w:proofErr w:type="spellEnd"/>
      <w:r w:rsidR="00303BCD">
        <w:t xml:space="preserve"> fields’ of ‘bijgewerkte velden’.</w:t>
      </w:r>
    </w:p>
    <w:p w14:paraId="2F6AC6AE" w14:textId="77777777" w:rsidR="002E3441" w:rsidRDefault="002E3441" w:rsidP="002E3441"/>
    <w:p w14:paraId="5A895FA8" w14:textId="3F374188" w:rsidR="002E3441" w:rsidRDefault="002E3441" w:rsidP="002E3441">
      <w:pPr>
        <w:pStyle w:val="Lijstalinea"/>
        <w:numPr>
          <w:ilvl w:val="0"/>
          <w:numId w:val="44"/>
        </w:numPr>
      </w:pPr>
      <w:r>
        <w:t>Laad de externe laag in</w:t>
      </w:r>
      <w:r w:rsidR="00303BCD">
        <w:t xml:space="preserve"> het project</w:t>
      </w:r>
    </w:p>
    <w:p w14:paraId="0E26480B" w14:textId="1134C752" w:rsidR="002E3441" w:rsidRDefault="00303BCD" w:rsidP="002E3441">
      <w:pPr>
        <w:pStyle w:val="Lijstalinea"/>
        <w:numPr>
          <w:ilvl w:val="0"/>
          <w:numId w:val="44"/>
        </w:numPr>
      </w:pPr>
      <w:r w:rsidRPr="00303BCD">
        <w:rPr>
          <w:noProof/>
        </w:rPr>
        <w:drawing>
          <wp:inline distT="0" distB="0" distL="0" distR="0" wp14:anchorId="3E61BB23" wp14:editId="7351F36C">
            <wp:extent cx="107950" cy="109659"/>
            <wp:effectExtent l="0" t="0" r="6350" b="5080"/>
            <wp:docPr id="330527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751" name=""/>
                    <pic:cNvPicPr/>
                  </pic:nvPicPr>
                  <pic:blipFill rotWithShape="1">
                    <a:blip r:embed="rId26"/>
                    <a:srcRect l="7775" t="7239" r="7507" b="6702"/>
                    <a:stretch/>
                  </pic:blipFill>
                  <pic:spPr bwMode="auto">
                    <a:xfrm flipH="1">
                      <a:off x="0" y="0"/>
                      <a:ext cx="120829" cy="122742"/>
                    </a:xfrm>
                    <a:prstGeom prst="rect">
                      <a:avLst/>
                    </a:prstGeom>
                    <a:ln>
                      <a:noFill/>
                    </a:ln>
                    <a:extLst>
                      <a:ext uri="{53640926-AAD7-44D8-BBD7-CCE9431645EC}">
                        <a14:shadowObscured xmlns:a14="http://schemas.microsoft.com/office/drawing/2010/main"/>
                      </a:ext>
                    </a:extLst>
                  </pic:spPr>
                </pic:pic>
              </a:graphicData>
            </a:graphic>
          </wp:inline>
        </w:drawing>
      </w:r>
      <w:r>
        <w:t xml:space="preserve"> Open de </w:t>
      </w:r>
      <w:proofErr w:type="spellStart"/>
      <w:r>
        <w:t>geoprocessing</w:t>
      </w:r>
      <w:proofErr w:type="spellEnd"/>
      <w:r>
        <w:t xml:space="preserve"> </w:t>
      </w:r>
      <w:proofErr w:type="spellStart"/>
      <w:r>
        <w:t>toolbox</w:t>
      </w:r>
      <w:proofErr w:type="spellEnd"/>
    </w:p>
    <w:p w14:paraId="1E48E84A" w14:textId="6B00B011" w:rsidR="00303BCD" w:rsidRDefault="00303BCD" w:rsidP="002E3441">
      <w:pPr>
        <w:pStyle w:val="Lijstalinea"/>
        <w:numPr>
          <w:ilvl w:val="0"/>
          <w:numId w:val="44"/>
        </w:numPr>
      </w:pPr>
      <w:r w:rsidRPr="00303BCD">
        <w:rPr>
          <w:noProof/>
        </w:rPr>
        <w:drawing>
          <wp:inline distT="0" distB="0" distL="0" distR="0" wp14:anchorId="4EAD5BBE" wp14:editId="01C84BEF">
            <wp:extent cx="552450" cy="118015"/>
            <wp:effectExtent l="0" t="0" r="0" b="0"/>
            <wp:docPr id="682331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31944" name=""/>
                    <pic:cNvPicPr/>
                  </pic:nvPicPr>
                  <pic:blipFill rotWithShape="1">
                    <a:blip r:embed="rId27"/>
                    <a:srcRect l="2877" t="22003" r="4227" b="8908"/>
                    <a:stretch/>
                  </pic:blipFill>
                  <pic:spPr bwMode="auto">
                    <a:xfrm>
                      <a:off x="0" y="0"/>
                      <a:ext cx="681944" cy="145678"/>
                    </a:xfrm>
                    <a:prstGeom prst="rect">
                      <a:avLst/>
                    </a:prstGeom>
                    <a:ln>
                      <a:noFill/>
                    </a:ln>
                    <a:extLst>
                      <a:ext uri="{53640926-AAD7-44D8-BBD7-CCE9431645EC}">
                        <a14:shadowObscured xmlns:a14="http://schemas.microsoft.com/office/drawing/2010/main"/>
                      </a:ext>
                    </a:extLst>
                  </pic:spPr>
                </pic:pic>
              </a:graphicData>
            </a:graphic>
          </wp:inline>
        </w:drawing>
      </w:r>
      <w:r>
        <w:t xml:space="preserve"> Zoek naar ‘</w:t>
      </w:r>
      <w:proofErr w:type="spellStart"/>
      <w:r>
        <w:t>Refactor</w:t>
      </w:r>
      <w:proofErr w:type="spellEnd"/>
      <w:r>
        <w:t xml:space="preserve"> fields’ of ‘Bijgewerkte velden’</w:t>
      </w:r>
    </w:p>
    <w:p w14:paraId="6AF4E701" w14:textId="3E3373F0" w:rsidR="00303BCD" w:rsidRDefault="00303BCD" w:rsidP="002E3441">
      <w:pPr>
        <w:pStyle w:val="Lijstalinea"/>
        <w:numPr>
          <w:ilvl w:val="0"/>
          <w:numId w:val="44"/>
        </w:numPr>
      </w:pPr>
      <w:r w:rsidRPr="00303BCD">
        <w:rPr>
          <w:noProof/>
        </w:rPr>
        <w:drawing>
          <wp:inline distT="0" distB="0" distL="0" distR="0" wp14:anchorId="2D681D6B" wp14:editId="0EB11C94">
            <wp:extent cx="980815" cy="120650"/>
            <wp:effectExtent l="0" t="0" r="0" b="0"/>
            <wp:docPr id="4705999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9931" name=""/>
                    <pic:cNvPicPr/>
                  </pic:nvPicPr>
                  <pic:blipFill rotWithShape="1">
                    <a:blip r:embed="rId28"/>
                    <a:srcRect l="701" t="1942" r="2425" b="15525"/>
                    <a:stretch/>
                  </pic:blipFill>
                  <pic:spPr bwMode="auto">
                    <a:xfrm>
                      <a:off x="0" y="0"/>
                      <a:ext cx="1042874" cy="128284"/>
                    </a:xfrm>
                    <a:prstGeom prst="rect">
                      <a:avLst/>
                    </a:prstGeom>
                    <a:ln>
                      <a:noFill/>
                    </a:ln>
                    <a:extLst>
                      <a:ext uri="{53640926-AAD7-44D8-BBD7-CCE9431645EC}">
                        <a14:shadowObscured xmlns:a14="http://schemas.microsoft.com/office/drawing/2010/main"/>
                      </a:ext>
                    </a:extLst>
                  </pic:spPr>
                </pic:pic>
              </a:graphicData>
            </a:graphic>
          </wp:inline>
        </w:drawing>
      </w:r>
      <w:r>
        <w:t xml:space="preserve"> Dubbelklik op de tool om deze te openen.</w:t>
      </w:r>
    </w:p>
    <w:p w14:paraId="59E86F8B" w14:textId="4E0F1EBE" w:rsidR="00303BCD" w:rsidRDefault="00303BCD" w:rsidP="002E3441">
      <w:pPr>
        <w:pStyle w:val="Lijstalinea"/>
        <w:numPr>
          <w:ilvl w:val="0"/>
          <w:numId w:val="44"/>
        </w:numPr>
      </w:pPr>
      <w:r>
        <w:t>Selecteer de invoerlaag</w:t>
      </w:r>
    </w:p>
    <w:p w14:paraId="70F1017D" w14:textId="54089BAD" w:rsidR="00303BCD" w:rsidRDefault="008932D8" w:rsidP="002E3441">
      <w:pPr>
        <w:pStyle w:val="Lijstalinea"/>
        <w:numPr>
          <w:ilvl w:val="0"/>
          <w:numId w:val="44"/>
        </w:numPr>
      </w:pPr>
      <w:r>
        <w:t xml:space="preserve">Selecteer bij ‘Velden uit </w:t>
      </w:r>
      <w:proofErr w:type="spellStart"/>
      <w:r>
        <w:t>sjabloonlaag</w:t>
      </w:r>
      <w:proofErr w:type="spellEnd"/>
      <w:r>
        <w:t xml:space="preserve"> laden’ een </w:t>
      </w:r>
      <w:proofErr w:type="spellStart"/>
      <w:r>
        <w:t>referentielaag</w:t>
      </w:r>
      <w:proofErr w:type="spellEnd"/>
      <w:r>
        <w:t xml:space="preserve"> </w:t>
      </w:r>
    </w:p>
    <w:p w14:paraId="27008D29" w14:textId="110E41D8" w:rsidR="008932D8" w:rsidRDefault="008932D8" w:rsidP="002E3441">
      <w:pPr>
        <w:pStyle w:val="Lijstalinea"/>
        <w:numPr>
          <w:ilvl w:val="0"/>
          <w:numId w:val="44"/>
        </w:numPr>
      </w:pPr>
      <w:r w:rsidRPr="008932D8">
        <w:rPr>
          <w:noProof/>
        </w:rPr>
        <w:drawing>
          <wp:inline distT="0" distB="0" distL="0" distR="0" wp14:anchorId="1F47688A" wp14:editId="03099B1D">
            <wp:extent cx="502080" cy="139700"/>
            <wp:effectExtent l="0" t="0" r="0" b="0"/>
            <wp:docPr id="3636867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86767" name=""/>
                    <pic:cNvPicPr/>
                  </pic:nvPicPr>
                  <pic:blipFill rotWithShape="1">
                    <a:blip r:embed="rId29"/>
                    <a:srcRect l="1797" t="5161" r="2737" b="9021"/>
                    <a:stretch/>
                  </pic:blipFill>
                  <pic:spPr bwMode="auto">
                    <a:xfrm>
                      <a:off x="0" y="0"/>
                      <a:ext cx="532674" cy="148213"/>
                    </a:xfrm>
                    <a:prstGeom prst="rect">
                      <a:avLst/>
                    </a:prstGeom>
                    <a:ln>
                      <a:noFill/>
                    </a:ln>
                    <a:extLst>
                      <a:ext uri="{53640926-AAD7-44D8-BBD7-CCE9431645EC}">
                        <a14:shadowObscured xmlns:a14="http://schemas.microsoft.com/office/drawing/2010/main"/>
                      </a:ext>
                    </a:extLst>
                  </pic:spPr>
                </pic:pic>
              </a:graphicData>
            </a:graphic>
          </wp:inline>
        </w:drawing>
      </w:r>
      <w:r>
        <w:t xml:space="preserve"> Kik op ‘Velden laden’</w:t>
      </w:r>
    </w:p>
    <w:p w14:paraId="73B709AB" w14:textId="7E32AE70" w:rsidR="008932D8" w:rsidRDefault="008932D8" w:rsidP="008932D8">
      <w:pPr>
        <w:pStyle w:val="Lijstalinea"/>
        <w:numPr>
          <w:ilvl w:val="0"/>
          <w:numId w:val="44"/>
        </w:numPr>
      </w:pPr>
      <w:r>
        <w:t>Selecteer bij elke kolom de bijpassende kolom</w:t>
      </w:r>
    </w:p>
    <w:p w14:paraId="5DFFCC12" w14:textId="503F241C" w:rsidR="008932D8" w:rsidRDefault="008932D8" w:rsidP="008932D8">
      <w:pPr>
        <w:pStyle w:val="Lijstalinea"/>
        <w:numPr>
          <w:ilvl w:val="0"/>
          <w:numId w:val="44"/>
        </w:numPr>
      </w:pPr>
      <w:r>
        <w:t>(Optioneel) Sla de uitkomsten op</w:t>
      </w:r>
    </w:p>
    <w:p w14:paraId="6D342951" w14:textId="1B82AB74" w:rsidR="008932D8" w:rsidRDefault="008932D8" w:rsidP="008932D8">
      <w:pPr>
        <w:pStyle w:val="Lijstalinea"/>
        <w:numPr>
          <w:ilvl w:val="0"/>
          <w:numId w:val="44"/>
        </w:numPr>
      </w:pPr>
      <w:r w:rsidRPr="008932D8">
        <w:rPr>
          <w:noProof/>
        </w:rPr>
        <w:drawing>
          <wp:inline distT="0" distB="0" distL="0" distR="0" wp14:anchorId="26E427EB" wp14:editId="16763B16">
            <wp:extent cx="521693" cy="144145"/>
            <wp:effectExtent l="0" t="0" r="0" b="8255"/>
            <wp:docPr id="2251144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14467" name=""/>
                    <pic:cNvPicPr/>
                  </pic:nvPicPr>
                  <pic:blipFill rotWithShape="1">
                    <a:blip r:embed="rId30"/>
                    <a:srcRect l="2894" t="6944" r="2113" b="9722"/>
                    <a:stretch/>
                  </pic:blipFill>
                  <pic:spPr bwMode="auto">
                    <a:xfrm>
                      <a:off x="0" y="0"/>
                      <a:ext cx="597122" cy="164986"/>
                    </a:xfrm>
                    <a:prstGeom prst="rect">
                      <a:avLst/>
                    </a:prstGeom>
                    <a:ln>
                      <a:noFill/>
                    </a:ln>
                    <a:extLst>
                      <a:ext uri="{53640926-AAD7-44D8-BBD7-CCE9431645EC}">
                        <a14:shadowObscured xmlns:a14="http://schemas.microsoft.com/office/drawing/2010/main"/>
                      </a:ext>
                    </a:extLst>
                  </pic:spPr>
                </pic:pic>
              </a:graphicData>
            </a:graphic>
          </wp:inline>
        </w:drawing>
      </w:r>
      <w:r>
        <w:t xml:space="preserve"> Klik op uitvoeren</w:t>
      </w:r>
    </w:p>
    <w:p w14:paraId="6AB709A9" w14:textId="1A8E45EF" w:rsidR="008932D8" w:rsidRDefault="008932D8" w:rsidP="008932D8">
      <w:pPr>
        <w:pStyle w:val="Lijstalinea"/>
        <w:numPr>
          <w:ilvl w:val="0"/>
          <w:numId w:val="44"/>
        </w:numPr>
      </w:pPr>
      <w:r>
        <w:rPr>
          <w:noProof/>
        </w:rPr>
        <w:drawing>
          <wp:inline distT="0" distB="0" distL="0" distR="0" wp14:anchorId="41BAE01A" wp14:editId="033BA284">
            <wp:extent cx="114300" cy="127000"/>
            <wp:effectExtent l="0" t="0" r="0" b="6350"/>
            <wp:docPr id="8978093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11555" r="6667" b="13580"/>
                    <a:stretch>
                      <a:fillRect/>
                    </a:stretch>
                  </pic:blipFill>
                  <pic:spPr bwMode="auto">
                    <a:xfrm>
                      <a:off x="0" y="0"/>
                      <a:ext cx="114300" cy="127000"/>
                    </a:xfrm>
                    <a:prstGeom prst="rect">
                      <a:avLst/>
                    </a:prstGeom>
                    <a:noFill/>
                    <a:ln>
                      <a:noFill/>
                    </a:ln>
                  </pic:spPr>
                </pic:pic>
              </a:graphicData>
            </a:graphic>
          </wp:inline>
        </w:drawing>
      </w:r>
      <w:r>
        <w:t xml:space="preserve"> </w:t>
      </w:r>
      <w:r>
        <w:sym w:font="Wingdings" w:char="F0DF"/>
      </w:r>
      <w:r>
        <w:t xml:space="preserve"> </w:t>
      </w:r>
      <w:r w:rsidRPr="00BB7FAB">
        <w:rPr>
          <w:noProof/>
        </w:rPr>
        <w:drawing>
          <wp:inline distT="0" distB="0" distL="0" distR="0" wp14:anchorId="1F59286D" wp14:editId="3A70AAED">
            <wp:extent cx="147462" cy="101600"/>
            <wp:effectExtent l="0" t="0" r="5080" b="0"/>
            <wp:docPr id="17664228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7451" name=""/>
                    <pic:cNvPicPr/>
                  </pic:nvPicPr>
                  <pic:blipFill rotWithShape="1">
                    <a:blip r:embed="rId15"/>
                    <a:srcRect l="5491" t="24942" r="12549" b="7294"/>
                    <a:stretch/>
                  </pic:blipFill>
                  <pic:spPr bwMode="auto">
                    <a:xfrm>
                      <a:off x="0" y="0"/>
                      <a:ext cx="157001" cy="108172"/>
                    </a:xfrm>
                    <a:prstGeom prst="rect">
                      <a:avLst/>
                    </a:prstGeom>
                    <a:ln>
                      <a:noFill/>
                    </a:ln>
                    <a:extLst>
                      <a:ext uri="{53640926-AAD7-44D8-BBD7-CCE9431645EC}">
                        <a14:shadowObscured xmlns:a14="http://schemas.microsoft.com/office/drawing/2010/main"/>
                      </a:ext>
                    </a:extLst>
                  </pic:spPr>
                </pic:pic>
              </a:graphicData>
            </a:graphic>
          </wp:inline>
        </w:drawing>
      </w:r>
      <w:r>
        <w:tab/>
        <w:t>Verplaats de laag naar de juiste groep</w:t>
      </w:r>
    </w:p>
    <w:p w14:paraId="3195724D" w14:textId="77777777" w:rsidR="008932D8" w:rsidRDefault="008932D8" w:rsidP="008932D8">
      <w:pPr>
        <w:ind w:left="360"/>
      </w:pPr>
    </w:p>
    <w:p w14:paraId="7A698B2B" w14:textId="77777777" w:rsidR="008932D8" w:rsidRDefault="008932D8" w:rsidP="008932D8">
      <w:pPr>
        <w:pStyle w:val="Kenmerk"/>
      </w:pPr>
      <w:r>
        <w:t xml:space="preserve">Let op! Onder de </w:t>
      </w:r>
      <w:proofErr w:type="spellStart"/>
      <w:r>
        <w:t>fid</w:t>
      </w:r>
      <w:proofErr w:type="spellEnd"/>
      <w:r>
        <w:t xml:space="preserve"> kolom moet de kolom dat de </w:t>
      </w:r>
      <w:proofErr w:type="spellStart"/>
      <w:r>
        <w:t>id</w:t>
      </w:r>
      <w:proofErr w:type="spellEnd"/>
      <w:r>
        <w:t xml:space="preserve"> van de hexagoon bevat worden gezet</w:t>
      </w:r>
    </w:p>
    <w:p w14:paraId="3E0CFA7D" w14:textId="77777777" w:rsidR="008932D8" w:rsidRDefault="008932D8" w:rsidP="008932D8">
      <w:pPr>
        <w:pStyle w:val="Kenmerk"/>
      </w:pPr>
    </w:p>
    <w:p w14:paraId="647F1585" w14:textId="12F26FA5" w:rsidR="008932D8" w:rsidRDefault="008932D8" w:rsidP="008932D8">
      <w:r w:rsidRPr="008932D8">
        <w:rPr>
          <w:rStyle w:val="KenmerkChar"/>
        </w:rPr>
        <w:t>Let op! Als er geen bestandslocatie is gekozen wordt een tijdelijke laag gemaakt van de uitkomsten. Als deze niet opgeslagen worden zullen ze bij het sluiten van het project verloren gaan</w:t>
      </w:r>
      <w:r>
        <w:t>.</w:t>
      </w:r>
    </w:p>
    <w:p w14:paraId="5D48A42A" w14:textId="77777777" w:rsidR="008932D8" w:rsidRDefault="008932D8" w:rsidP="008932D8">
      <w:pPr>
        <w:keepNext/>
      </w:pPr>
      <w:r>
        <w:rPr>
          <w:noProof/>
        </w:rPr>
        <w:drawing>
          <wp:inline distT="0" distB="0" distL="0" distR="0" wp14:anchorId="53607DA1" wp14:editId="43B7FE9D">
            <wp:extent cx="5670550" cy="2878255"/>
            <wp:effectExtent l="0" t="0" r="6350" b="0"/>
            <wp:docPr id="80064957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49577" name="Afbeelding 1" descr="Afbeelding met tekst, schermopname, software, Computerpictogram&#10;&#10;Automatisch gegenereerde beschrijving"/>
                    <pic:cNvPicPr/>
                  </pic:nvPicPr>
                  <pic:blipFill>
                    <a:blip r:embed="rId31"/>
                    <a:stretch>
                      <a:fillRect/>
                    </a:stretch>
                  </pic:blipFill>
                  <pic:spPr>
                    <a:xfrm>
                      <a:off x="0" y="0"/>
                      <a:ext cx="5696883" cy="2891621"/>
                    </a:xfrm>
                    <a:prstGeom prst="rect">
                      <a:avLst/>
                    </a:prstGeom>
                  </pic:spPr>
                </pic:pic>
              </a:graphicData>
            </a:graphic>
          </wp:inline>
        </w:drawing>
      </w:r>
    </w:p>
    <w:p w14:paraId="732C962C" w14:textId="1B997BCE" w:rsidR="008932D8" w:rsidRDefault="008932D8" w:rsidP="008932D8">
      <w:pPr>
        <w:pStyle w:val="Bijschrift"/>
      </w:pPr>
      <w:r>
        <w:t xml:space="preserve">Figuur </w:t>
      </w:r>
      <w:fldSimple w:instr=" SEQ Figuur \* ARABIC ">
        <w:r>
          <w:rPr>
            <w:noProof/>
          </w:rPr>
          <w:t>1</w:t>
        </w:r>
      </w:fldSimple>
      <w:r>
        <w:t xml:space="preserve"> Voorbeeld venster van bijgewerkte velden waar een laag uit het </w:t>
      </w:r>
      <w:proofErr w:type="spellStart"/>
      <w:r>
        <w:t>ge</w:t>
      </w:r>
      <w:r w:rsidR="00804B5F">
        <w:t>o</w:t>
      </w:r>
      <w:r>
        <w:t>register</w:t>
      </w:r>
      <w:proofErr w:type="spellEnd"/>
      <w:r>
        <w:t xml:space="preserve"> is omgezet naar een bruikbare laag voor de rekentool</w:t>
      </w:r>
    </w:p>
    <w:p w14:paraId="374C1F84" w14:textId="77777777" w:rsidR="008932D8" w:rsidRDefault="008932D8" w:rsidP="008932D8">
      <w:pPr>
        <w:pStyle w:val="Kenmerk"/>
      </w:pPr>
    </w:p>
    <w:p w14:paraId="1AFED1C2" w14:textId="4D283843" w:rsidR="005577C4" w:rsidRPr="002E3441" w:rsidRDefault="005577C4" w:rsidP="008932D8">
      <w:pPr>
        <w:pStyle w:val="Kenmerk"/>
      </w:pPr>
      <w:r>
        <w:br w:type="page"/>
      </w:r>
    </w:p>
    <w:p w14:paraId="13EEBDBD" w14:textId="2C6E6CEF" w:rsidR="005F276F" w:rsidRDefault="005F276F" w:rsidP="002C134E">
      <w:pPr>
        <w:pStyle w:val="Hoofdstukkop"/>
      </w:pPr>
      <w:bookmarkStart w:id="10" w:name="_Toc167264863"/>
      <w:r>
        <w:t xml:space="preserve">Bijlage 1: Installeren IMAER en </w:t>
      </w:r>
      <w:proofErr w:type="spellStart"/>
      <w:r>
        <w:t>I</w:t>
      </w:r>
      <w:r w:rsidR="0055413A">
        <w:t>maer</w:t>
      </w:r>
      <w:r>
        <w:t>Auto</w:t>
      </w:r>
      <w:r w:rsidR="000E2448">
        <w:t>C</w:t>
      </w:r>
      <w:r>
        <w:t>alc</w:t>
      </w:r>
      <w:proofErr w:type="spellEnd"/>
      <w:r>
        <w:t xml:space="preserve"> plug-in</w:t>
      </w:r>
      <w:bookmarkEnd w:id="10"/>
    </w:p>
    <w:p w14:paraId="345D177F" w14:textId="014A63C9" w:rsidR="003A6B15" w:rsidRPr="000E2448" w:rsidRDefault="003A6B15" w:rsidP="003A6B15">
      <w:pPr>
        <w:pStyle w:val="Lijstalinea"/>
        <w:numPr>
          <w:ilvl w:val="0"/>
          <w:numId w:val="41"/>
        </w:numPr>
      </w:pPr>
      <w:r>
        <w:t>Open het beheerscherm van de plug-ins</w:t>
      </w:r>
    </w:p>
    <w:p w14:paraId="725B2BD0" w14:textId="4133A499" w:rsidR="003A6B15" w:rsidRDefault="003A6B15" w:rsidP="003A6B15">
      <w:r>
        <w:rPr>
          <w:noProof/>
        </w:rPr>
        <w:drawing>
          <wp:inline distT="0" distB="0" distL="0" distR="0" wp14:anchorId="6065DDEB" wp14:editId="732C5C94">
            <wp:extent cx="2876550" cy="380365"/>
            <wp:effectExtent l="0" t="0" r="0" b="635"/>
            <wp:docPr id="343322324"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2324" name="Afbeelding 1" descr="Afbeelding met tekst, schermopname, software, Computerpictogram&#10;&#10;Automatisch gegenereerde beschrijving"/>
                    <pic:cNvPicPr/>
                  </pic:nvPicPr>
                  <pic:blipFill rotWithShape="1">
                    <a:blip r:embed="rId32"/>
                    <a:srcRect l="21777" t="3406" r="52684" b="90591"/>
                    <a:stretch/>
                  </pic:blipFill>
                  <pic:spPr bwMode="auto">
                    <a:xfrm>
                      <a:off x="0" y="0"/>
                      <a:ext cx="2883195" cy="381244"/>
                    </a:xfrm>
                    <a:prstGeom prst="rect">
                      <a:avLst/>
                    </a:prstGeom>
                    <a:ln>
                      <a:noFill/>
                    </a:ln>
                    <a:extLst>
                      <a:ext uri="{53640926-AAD7-44D8-BBD7-CCE9431645EC}">
                        <a14:shadowObscured xmlns:a14="http://schemas.microsoft.com/office/drawing/2010/main"/>
                      </a:ext>
                    </a:extLst>
                  </pic:spPr>
                </pic:pic>
              </a:graphicData>
            </a:graphic>
          </wp:inline>
        </w:drawing>
      </w:r>
    </w:p>
    <w:p w14:paraId="48F1B415" w14:textId="25170BE2" w:rsidR="005F276F" w:rsidRDefault="005F276F" w:rsidP="005F276F"/>
    <w:p w14:paraId="27346102" w14:textId="1DE2CF7E" w:rsidR="000E2448" w:rsidRDefault="003A6B15" w:rsidP="003A6B15">
      <w:pPr>
        <w:pStyle w:val="Paragraafkop"/>
      </w:pPr>
      <w:bookmarkStart w:id="11" w:name="_Toc167264864"/>
      <w:r>
        <w:rPr>
          <w:noProof/>
        </w:rPr>
        <w:drawing>
          <wp:anchor distT="0" distB="0" distL="114300" distR="114300" simplePos="0" relativeHeight="251658240" behindDoc="0" locked="0" layoutInCell="1" allowOverlap="1" wp14:anchorId="2EACD21C" wp14:editId="44F1FDA8">
            <wp:simplePos x="0" y="0"/>
            <wp:positionH relativeFrom="column">
              <wp:posOffset>3440430</wp:posOffset>
            </wp:positionH>
            <wp:positionV relativeFrom="paragraph">
              <wp:posOffset>5080</wp:posOffset>
            </wp:positionV>
            <wp:extent cx="2211705" cy="1701800"/>
            <wp:effectExtent l="0" t="0" r="0" b="0"/>
            <wp:wrapSquare wrapText="bothSides"/>
            <wp:docPr id="1613465942"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65942" name="Afbeelding 1" descr="Afbeelding met tekst, schermopname, scherm, software&#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1705" cy="1701800"/>
                    </a:xfrm>
                    <a:prstGeom prst="rect">
                      <a:avLst/>
                    </a:prstGeom>
                  </pic:spPr>
                </pic:pic>
              </a:graphicData>
            </a:graphic>
            <wp14:sizeRelH relativeFrom="page">
              <wp14:pctWidth>0</wp14:pctWidth>
            </wp14:sizeRelH>
            <wp14:sizeRelV relativeFrom="page">
              <wp14:pctHeight>0</wp14:pctHeight>
            </wp14:sizeRelV>
          </wp:anchor>
        </w:drawing>
      </w:r>
      <w:r w:rsidR="000E2448">
        <w:t>Installeer IMAER plug-in</w:t>
      </w:r>
      <w:bookmarkEnd w:id="11"/>
    </w:p>
    <w:p w14:paraId="68C73848" w14:textId="17761007" w:rsidR="000E2448" w:rsidRDefault="003A6B15" w:rsidP="003A6B15">
      <w:pPr>
        <w:pStyle w:val="Lijstalinea"/>
        <w:numPr>
          <w:ilvl w:val="0"/>
          <w:numId w:val="43"/>
        </w:numPr>
      </w:pPr>
      <w:r>
        <w:rPr>
          <w:noProof/>
        </w:rPr>
        <w:drawing>
          <wp:inline distT="0" distB="0" distL="0" distR="0" wp14:anchorId="4F9C0447" wp14:editId="2F5D0989">
            <wp:extent cx="482600" cy="114300"/>
            <wp:effectExtent l="0" t="0" r="0" b="0"/>
            <wp:docPr id="1357441148"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41148" name="Afbeelding 1" descr="Afbeelding met tekst, schermopname, software, Computerpictogram&#10;&#10;Automatisch gegenereerde beschrijving"/>
                    <pic:cNvPicPr/>
                  </pic:nvPicPr>
                  <pic:blipFill rotWithShape="1">
                    <a:blip r:embed="rId34"/>
                    <a:srcRect l="19249" t="9291" r="71608" b="86308"/>
                    <a:stretch/>
                  </pic:blipFill>
                  <pic:spPr bwMode="auto">
                    <a:xfrm>
                      <a:off x="0" y="0"/>
                      <a:ext cx="482600" cy="1143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0E2448">
        <w:t>Zoek naar ‘IMAER...’</w:t>
      </w:r>
    </w:p>
    <w:p w14:paraId="161A332C" w14:textId="15E1AB81" w:rsidR="000E2448" w:rsidRDefault="000E2448" w:rsidP="003A6B15">
      <w:pPr>
        <w:pStyle w:val="Lijstalinea"/>
        <w:numPr>
          <w:ilvl w:val="0"/>
          <w:numId w:val="43"/>
        </w:numPr>
      </w:pPr>
      <w:r w:rsidRPr="000E2448">
        <w:rPr>
          <w:noProof/>
        </w:rPr>
        <w:drawing>
          <wp:inline distT="0" distB="0" distL="0" distR="0" wp14:anchorId="13955767" wp14:editId="3193261B">
            <wp:extent cx="749374" cy="100965"/>
            <wp:effectExtent l="0" t="0" r="0" b="0"/>
            <wp:docPr id="1110747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4773" name=""/>
                    <pic:cNvPicPr/>
                  </pic:nvPicPr>
                  <pic:blipFill rotWithShape="1">
                    <a:blip r:embed="rId35"/>
                    <a:srcRect l="4390" t="15442" r="2047" b="2134"/>
                    <a:stretch/>
                  </pic:blipFill>
                  <pic:spPr bwMode="auto">
                    <a:xfrm>
                      <a:off x="0" y="0"/>
                      <a:ext cx="836923" cy="112761"/>
                    </a:xfrm>
                    <a:prstGeom prst="rect">
                      <a:avLst/>
                    </a:prstGeom>
                    <a:ln>
                      <a:noFill/>
                    </a:ln>
                    <a:extLst>
                      <a:ext uri="{53640926-AAD7-44D8-BBD7-CCE9431645EC}">
                        <a14:shadowObscured xmlns:a14="http://schemas.microsoft.com/office/drawing/2010/main"/>
                      </a:ext>
                    </a:extLst>
                  </pic:spPr>
                </pic:pic>
              </a:graphicData>
            </a:graphic>
          </wp:inline>
        </w:drawing>
      </w:r>
      <w:r>
        <w:t xml:space="preserve"> Klik op plug-in</w:t>
      </w:r>
      <w:r w:rsidR="000A683B">
        <w:t xml:space="preserve"> installeren</w:t>
      </w:r>
    </w:p>
    <w:p w14:paraId="6B8D9D08" w14:textId="213ED477" w:rsidR="000A683B" w:rsidRDefault="005A7409" w:rsidP="003A6B15">
      <w:pPr>
        <w:pStyle w:val="Lijstalinea"/>
        <w:numPr>
          <w:ilvl w:val="0"/>
          <w:numId w:val="43"/>
        </w:numPr>
      </w:pPr>
      <w:r>
        <w:pict w14:anchorId="63E291C5">
          <v:shape id="_x0000_i1030" type="#_x0000_t75" style="width:14.4pt;height:14.4pt;visibility:visible;mso-wrap-style:square">
            <v:imagedata r:id="rId36" o:title="" croptop="7451f" cropleft="15201f" cropright="3486f"/>
          </v:shape>
        </w:pict>
      </w:r>
      <w:r w:rsidR="000A683B">
        <w:t xml:space="preserve"> </w:t>
      </w:r>
      <w:r w:rsidR="003A6B15">
        <w:t xml:space="preserve"> </w:t>
      </w:r>
      <w:r w:rsidR="000A683B">
        <w:t xml:space="preserve">Klik op het sleuteltje om een </w:t>
      </w:r>
      <w:proofErr w:type="spellStart"/>
      <w:r w:rsidR="000A683B">
        <w:t>api</w:t>
      </w:r>
      <w:proofErr w:type="spellEnd"/>
      <w:r w:rsidR="000A683B">
        <w:t xml:space="preserve"> aan te vragen</w:t>
      </w:r>
    </w:p>
    <w:p w14:paraId="7BCF3951" w14:textId="4E68B41F" w:rsidR="000A683B" w:rsidRPr="000E2448" w:rsidRDefault="000A683B" w:rsidP="003A6B15">
      <w:pPr>
        <w:pStyle w:val="Lijstalinea"/>
        <w:numPr>
          <w:ilvl w:val="0"/>
          <w:numId w:val="43"/>
        </w:numPr>
      </w:pPr>
      <w:r w:rsidRPr="00861D18">
        <w:rPr>
          <w:noProof/>
        </w:rPr>
        <w:drawing>
          <wp:inline distT="0" distB="0" distL="0" distR="0" wp14:anchorId="7F99E75F" wp14:editId="4E4E2252">
            <wp:extent cx="495749" cy="139700"/>
            <wp:effectExtent l="0" t="0" r="0" b="0"/>
            <wp:docPr id="663187814" name="Afbeelding 1" descr="Afbeelding met tekst, Lettertype, schermopna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11391" name="Afbeelding 1" descr="Afbeelding met tekst, Lettertype, schermopname, logo"/>
                    <pic:cNvPicPr/>
                  </pic:nvPicPr>
                  <pic:blipFill rotWithShape="1">
                    <a:blip r:embed="rId25"/>
                    <a:srcRect l="4654" t="19429" r="6493" b="15997"/>
                    <a:stretch/>
                  </pic:blipFill>
                  <pic:spPr bwMode="auto">
                    <a:xfrm>
                      <a:off x="0" y="0"/>
                      <a:ext cx="502464" cy="141592"/>
                    </a:xfrm>
                    <a:prstGeom prst="rect">
                      <a:avLst/>
                    </a:prstGeom>
                    <a:ln>
                      <a:noFill/>
                    </a:ln>
                    <a:extLst>
                      <a:ext uri="{53640926-AAD7-44D8-BBD7-CCE9431645EC}">
                        <a14:shadowObscured xmlns:a14="http://schemas.microsoft.com/office/drawing/2010/main"/>
                      </a:ext>
                    </a:extLst>
                  </pic:spPr>
                </pic:pic>
              </a:graphicData>
            </a:graphic>
          </wp:inline>
        </w:drawing>
      </w:r>
      <w:r w:rsidR="003A6B15">
        <w:t xml:space="preserve"> </w:t>
      </w:r>
      <w:r>
        <w:t>Vul de gegevens in en druk op opslaan</w:t>
      </w:r>
    </w:p>
    <w:p w14:paraId="4543A903" w14:textId="77777777" w:rsidR="000E2448" w:rsidRDefault="000E2448" w:rsidP="000E2448"/>
    <w:p w14:paraId="56963918" w14:textId="26A22E1D" w:rsidR="000E2448" w:rsidRDefault="000E2448" w:rsidP="000E2448">
      <w:pPr>
        <w:pStyle w:val="Paragraafkop"/>
      </w:pPr>
      <w:bookmarkStart w:id="12" w:name="_Toc167264865"/>
      <w:r>
        <w:t xml:space="preserve">Installeer </w:t>
      </w:r>
      <w:proofErr w:type="spellStart"/>
      <w:r>
        <w:t>I</w:t>
      </w:r>
      <w:r w:rsidR="0055413A">
        <w:t>maer</w:t>
      </w:r>
      <w:r>
        <w:t>AutoCalc</w:t>
      </w:r>
      <w:proofErr w:type="spellEnd"/>
      <w:r>
        <w:t xml:space="preserve"> plug-in</w:t>
      </w:r>
      <w:bookmarkEnd w:id="12"/>
    </w:p>
    <w:p w14:paraId="03653E51" w14:textId="44AD42AB" w:rsidR="000A683B" w:rsidRDefault="000A683B" w:rsidP="00C8298D">
      <w:pPr>
        <w:pStyle w:val="Lijstalinea"/>
        <w:numPr>
          <w:ilvl w:val="0"/>
          <w:numId w:val="42"/>
        </w:numPr>
      </w:pPr>
      <w:r>
        <w:t>Open het beheerscherm van de plug-ins</w:t>
      </w:r>
    </w:p>
    <w:p w14:paraId="32AA3288" w14:textId="07F9FD03" w:rsidR="000A683B" w:rsidRDefault="000A683B" w:rsidP="000A683B">
      <w:pPr>
        <w:pStyle w:val="Lijstalinea"/>
        <w:numPr>
          <w:ilvl w:val="0"/>
          <w:numId w:val="42"/>
        </w:numPr>
      </w:pPr>
      <w:r w:rsidRPr="000A683B">
        <w:rPr>
          <w:noProof/>
        </w:rPr>
        <w:drawing>
          <wp:inline distT="0" distB="0" distL="0" distR="0" wp14:anchorId="51A4322A" wp14:editId="0864294E">
            <wp:extent cx="679450" cy="218934"/>
            <wp:effectExtent l="0" t="0" r="6350" b="0"/>
            <wp:docPr id="243954121" name="Afbeelding 1" descr="Afbeelding met Lettertype, tekst, Graphics,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54121" name="Afbeelding 1" descr="Afbeelding met Lettertype, tekst, Graphics, symbool&#10;&#10;Automatisch gegenereerde beschrijving"/>
                    <pic:cNvPicPr/>
                  </pic:nvPicPr>
                  <pic:blipFill rotWithShape="1">
                    <a:blip r:embed="rId37"/>
                    <a:srcRect l="8226" t="13150" r="5989" b="8707"/>
                    <a:stretch/>
                  </pic:blipFill>
                  <pic:spPr bwMode="auto">
                    <a:xfrm>
                      <a:off x="0" y="0"/>
                      <a:ext cx="747880" cy="240984"/>
                    </a:xfrm>
                    <a:prstGeom prst="rect">
                      <a:avLst/>
                    </a:prstGeom>
                    <a:ln>
                      <a:noFill/>
                    </a:ln>
                    <a:extLst>
                      <a:ext uri="{53640926-AAD7-44D8-BBD7-CCE9431645EC}">
                        <a14:shadowObscured xmlns:a14="http://schemas.microsoft.com/office/drawing/2010/main"/>
                      </a:ext>
                    </a:extLst>
                  </pic:spPr>
                </pic:pic>
              </a:graphicData>
            </a:graphic>
          </wp:inline>
        </w:drawing>
      </w:r>
      <w:r>
        <w:t xml:space="preserve"> Klik op instaleren vanuit ZIP</w:t>
      </w:r>
    </w:p>
    <w:p w14:paraId="1D7A4F3E" w14:textId="31F4F297" w:rsidR="000A683B" w:rsidRDefault="000A683B" w:rsidP="000A683B">
      <w:pPr>
        <w:pStyle w:val="Lijstalinea"/>
        <w:numPr>
          <w:ilvl w:val="0"/>
          <w:numId w:val="42"/>
        </w:numPr>
      </w:pPr>
      <w:r w:rsidRPr="000A683B">
        <w:rPr>
          <w:noProof/>
        </w:rPr>
        <w:drawing>
          <wp:inline distT="0" distB="0" distL="0" distR="0" wp14:anchorId="6951E3A8" wp14:editId="4EDF2450">
            <wp:extent cx="129197" cy="119507"/>
            <wp:effectExtent l="0" t="0" r="4445" b="0"/>
            <wp:docPr id="6573673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67337" name=""/>
                    <pic:cNvPicPr/>
                  </pic:nvPicPr>
                  <pic:blipFill rotWithShape="1">
                    <a:blip r:embed="rId38"/>
                    <a:srcRect l="10549" t="12180" r="11313" b="10121"/>
                    <a:stretch/>
                  </pic:blipFill>
                  <pic:spPr bwMode="auto">
                    <a:xfrm flipH="1">
                      <a:off x="0" y="0"/>
                      <a:ext cx="140143" cy="129632"/>
                    </a:xfrm>
                    <a:prstGeom prst="rect">
                      <a:avLst/>
                    </a:prstGeom>
                    <a:ln>
                      <a:noFill/>
                    </a:ln>
                    <a:extLst>
                      <a:ext uri="{53640926-AAD7-44D8-BBD7-CCE9431645EC}">
                        <a14:shadowObscured xmlns:a14="http://schemas.microsoft.com/office/drawing/2010/main"/>
                      </a:ext>
                    </a:extLst>
                  </pic:spPr>
                </pic:pic>
              </a:graphicData>
            </a:graphic>
          </wp:inline>
        </w:drawing>
      </w:r>
      <w:r>
        <w:t xml:space="preserve"> Zoek naar de locatie van het ZIP-bestand van de plug-in</w:t>
      </w:r>
    </w:p>
    <w:p w14:paraId="5953B023" w14:textId="37705E51" w:rsidR="000A683B" w:rsidRDefault="000A683B" w:rsidP="000A683B">
      <w:pPr>
        <w:pStyle w:val="Lijstalinea"/>
        <w:numPr>
          <w:ilvl w:val="0"/>
          <w:numId w:val="42"/>
        </w:numPr>
      </w:pPr>
      <w:r w:rsidRPr="00852D6E">
        <w:rPr>
          <w:noProof/>
        </w:rPr>
        <w:drawing>
          <wp:inline distT="0" distB="0" distL="0" distR="0" wp14:anchorId="00D3A61E" wp14:editId="529888FD">
            <wp:extent cx="394082" cy="114257"/>
            <wp:effectExtent l="0" t="0" r="6350" b="635"/>
            <wp:docPr id="7682875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9112" name=""/>
                    <pic:cNvPicPr/>
                  </pic:nvPicPr>
                  <pic:blipFill rotWithShape="1">
                    <a:blip r:embed="rId18"/>
                    <a:srcRect l="2601" t="13689" r="3860" b="9379"/>
                    <a:stretch/>
                  </pic:blipFill>
                  <pic:spPr bwMode="auto">
                    <a:xfrm>
                      <a:off x="0" y="0"/>
                      <a:ext cx="410242" cy="118942"/>
                    </a:xfrm>
                    <a:prstGeom prst="rect">
                      <a:avLst/>
                    </a:prstGeom>
                    <a:ln>
                      <a:noFill/>
                    </a:ln>
                    <a:extLst>
                      <a:ext uri="{53640926-AAD7-44D8-BBD7-CCE9431645EC}">
                        <a14:shadowObscured xmlns:a14="http://schemas.microsoft.com/office/drawing/2010/main"/>
                      </a:ext>
                    </a:extLst>
                  </pic:spPr>
                </pic:pic>
              </a:graphicData>
            </a:graphic>
          </wp:inline>
        </w:drawing>
      </w:r>
      <w:r>
        <w:t xml:space="preserve"> Druk op Openen </w:t>
      </w:r>
    </w:p>
    <w:p w14:paraId="5FC56C95" w14:textId="562BF710" w:rsidR="000A683B" w:rsidRDefault="000A683B" w:rsidP="000A683B">
      <w:pPr>
        <w:pStyle w:val="Lijstalinea"/>
        <w:numPr>
          <w:ilvl w:val="0"/>
          <w:numId w:val="42"/>
        </w:numPr>
      </w:pPr>
      <w:r w:rsidRPr="000A683B">
        <w:rPr>
          <w:noProof/>
        </w:rPr>
        <w:drawing>
          <wp:inline distT="0" distB="0" distL="0" distR="0" wp14:anchorId="043442A0" wp14:editId="4DF56931">
            <wp:extent cx="1219200" cy="132418"/>
            <wp:effectExtent l="0" t="0" r="0" b="1270"/>
            <wp:docPr id="17391903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0306" name=""/>
                    <pic:cNvPicPr/>
                  </pic:nvPicPr>
                  <pic:blipFill rotWithShape="1">
                    <a:blip r:embed="rId39"/>
                    <a:srcRect l="2926" t="15791" r="1321" b="16394"/>
                    <a:stretch/>
                  </pic:blipFill>
                  <pic:spPr bwMode="auto">
                    <a:xfrm>
                      <a:off x="0" y="0"/>
                      <a:ext cx="1422120" cy="154457"/>
                    </a:xfrm>
                    <a:prstGeom prst="rect">
                      <a:avLst/>
                    </a:prstGeom>
                    <a:ln>
                      <a:noFill/>
                    </a:ln>
                    <a:extLst>
                      <a:ext uri="{53640926-AAD7-44D8-BBD7-CCE9431645EC}">
                        <a14:shadowObscured xmlns:a14="http://schemas.microsoft.com/office/drawing/2010/main"/>
                      </a:ext>
                    </a:extLst>
                  </pic:spPr>
                </pic:pic>
              </a:graphicData>
            </a:graphic>
          </wp:inline>
        </w:drawing>
      </w:r>
      <w:r>
        <w:t xml:space="preserve"> Installeer de plug-in</w:t>
      </w:r>
    </w:p>
    <w:p w14:paraId="6ED2A29C" w14:textId="4F55CFBE" w:rsidR="005577C4" w:rsidRPr="000A683B" w:rsidRDefault="005577C4" w:rsidP="000A683B">
      <w:pPr>
        <w:pStyle w:val="Lijstalinea"/>
        <w:numPr>
          <w:ilvl w:val="0"/>
          <w:numId w:val="42"/>
        </w:numPr>
      </w:pPr>
      <w:r>
        <w:t xml:space="preserve">Zorg dat IMAER </w:t>
      </w:r>
      <w:r w:rsidR="00A432AA">
        <w:t>p</w:t>
      </w:r>
      <w:r>
        <w:t>lug</w:t>
      </w:r>
      <w:r w:rsidR="00A432AA">
        <w:t>-</w:t>
      </w:r>
      <w:r>
        <w:t xml:space="preserve">in en </w:t>
      </w:r>
      <w:proofErr w:type="spellStart"/>
      <w:r>
        <w:t>I</w:t>
      </w:r>
      <w:r w:rsidR="0055413A">
        <w:t>maer</w:t>
      </w:r>
      <w:r>
        <w:t>AutoCalc</w:t>
      </w:r>
      <w:proofErr w:type="spellEnd"/>
      <w:r>
        <w:t xml:space="preserve"> aan staan</w:t>
      </w:r>
    </w:p>
    <w:p w14:paraId="2D66ED3E" w14:textId="77777777" w:rsidR="00D44575" w:rsidRPr="00732C8C" w:rsidRDefault="00D44575" w:rsidP="00536B37"/>
    <w:p w14:paraId="5B8519B9" w14:textId="77777777" w:rsidR="008932D8" w:rsidRDefault="000E2448" w:rsidP="008932D8">
      <w:pPr>
        <w:keepNext/>
      </w:pPr>
      <w:r>
        <w:rPr>
          <w:noProof/>
        </w:rPr>
        <w:drawing>
          <wp:inline distT="0" distB="0" distL="0" distR="0" wp14:anchorId="655B845E" wp14:editId="102617DC">
            <wp:extent cx="5278120" cy="2597150"/>
            <wp:effectExtent l="0" t="0" r="0" b="0"/>
            <wp:docPr id="94636365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3650" name="Afbeelding 1" descr="Afbeelding met tekst, schermopname, software, Computerpictogram&#10;&#10;Automatisch gegenereerde beschrijving"/>
                    <pic:cNvPicPr/>
                  </pic:nvPicPr>
                  <pic:blipFill>
                    <a:blip r:embed="rId40"/>
                    <a:stretch>
                      <a:fillRect/>
                    </a:stretch>
                  </pic:blipFill>
                  <pic:spPr>
                    <a:xfrm>
                      <a:off x="0" y="0"/>
                      <a:ext cx="5278120" cy="2597150"/>
                    </a:xfrm>
                    <a:prstGeom prst="rect">
                      <a:avLst/>
                    </a:prstGeom>
                  </pic:spPr>
                </pic:pic>
              </a:graphicData>
            </a:graphic>
          </wp:inline>
        </w:drawing>
      </w:r>
    </w:p>
    <w:p w14:paraId="3041563A" w14:textId="7B7AC940" w:rsidR="00D44575" w:rsidRDefault="008932D8" w:rsidP="008932D8">
      <w:pPr>
        <w:pStyle w:val="Bijschrift"/>
      </w:pPr>
      <w:r>
        <w:t xml:space="preserve">Figuur </w:t>
      </w:r>
      <w:fldSimple w:instr=" SEQ Figuur \* ARABIC ">
        <w:r>
          <w:rPr>
            <w:noProof/>
          </w:rPr>
          <w:t>2</w:t>
        </w:r>
      </w:fldSimple>
      <w:r>
        <w:t xml:space="preserve"> IMAER en </w:t>
      </w:r>
      <w:proofErr w:type="spellStart"/>
      <w:r>
        <w:t>ImaerAutoCalc</w:t>
      </w:r>
      <w:proofErr w:type="spellEnd"/>
      <w:r>
        <w:t xml:space="preserve"> plug-in geactiveerd in de plug-in manager</w:t>
      </w:r>
    </w:p>
    <w:p w14:paraId="5595BFD8" w14:textId="77777777" w:rsidR="00D44575" w:rsidRDefault="00D44575" w:rsidP="000D6407"/>
    <w:p w14:paraId="6CED93F6" w14:textId="77777777" w:rsidR="00D44575" w:rsidRPr="000D6407" w:rsidRDefault="00743438" w:rsidP="000D6407">
      <w:r>
        <w:t xml:space="preserve"> </w:t>
      </w:r>
    </w:p>
    <w:p w14:paraId="7152440B" w14:textId="77777777" w:rsidR="00D44575" w:rsidRPr="00732C8C" w:rsidRDefault="00D44575" w:rsidP="00536B37"/>
    <w:p w14:paraId="7C09479D" w14:textId="77777777" w:rsidR="00D44575" w:rsidRPr="00732C8C" w:rsidRDefault="00D44575" w:rsidP="00536B37"/>
    <w:p w14:paraId="0B0D485A" w14:textId="77777777" w:rsidR="00D44575" w:rsidRPr="00732C8C" w:rsidRDefault="00D44575" w:rsidP="00536B37"/>
    <w:p w14:paraId="179D50FB" w14:textId="77777777" w:rsidR="00D44575" w:rsidRPr="00732C8C" w:rsidRDefault="00D44575" w:rsidP="00536B37"/>
    <w:p w14:paraId="09386E13" w14:textId="77777777" w:rsidR="00D44575" w:rsidRPr="00732C8C" w:rsidRDefault="00D44575" w:rsidP="00536B37"/>
    <w:p w14:paraId="54E38DEB" w14:textId="77777777" w:rsidR="00D44575" w:rsidRPr="00732C8C" w:rsidRDefault="00D44575" w:rsidP="00536B37"/>
    <w:sectPr w:rsidR="00D44575" w:rsidRPr="00732C8C" w:rsidSect="00B047B8">
      <w:type w:val="continuous"/>
      <w:pgSz w:w="11906" w:h="16838" w:code="9"/>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EC11C" w14:textId="77777777" w:rsidR="00B047B8" w:rsidRDefault="00B047B8">
      <w:r>
        <w:separator/>
      </w:r>
    </w:p>
  </w:endnote>
  <w:endnote w:type="continuationSeparator" w:id="0">
    <w:p w14:paraId="332EA30A" w14:textId="77777777" w:rsidR="00B047B8" w:rsidRDefault="00B047B8">
      <w:r>
        <w:continuationSeparator/>
      </w:r>
    </w:p>
  </w:endnote>
  <w:endnote w:type="continuationNotice" w:id="1">
    <w:p w14:paraId="4810AB34" w14:textId="77777777" w:rsidR="00B047B8" w:rsidRDefault="00B047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mo">
    <w:altName w:val="Arial"/>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zonderkolomkoppen"/>
      <w:tblW w:w="5000" w:type="pct"/>
      <w:tblLayout w:type="fixed"/>
      <w:tblLook w:val="04A0" w:firstRow="1" w:lastRow="0" w:firstColumn="1" w:lastColumn="0" w:noHBand="0" w:noVBand="1"/>
      <w:tblCaption w:val="Decoratieve figuur: lijnenspel Provincie Zeeland"/>
      <w:tblDescription w:val="Decoratieve figuur: lijnenspel Provincie Zeeland"/>
    </w:tblPr>
    <w:tblGrid>
      <w:gridCol w:w="5685"/>
      <w:gridCol w:w="2627"/>
    </w:tblGrid>
    <w:tr w:rsidR="002031FE" w14:paraId="613893CC" w14:textId="77777777" w:rsidTr="004863E7">
      <w:trPr>
        <w:cantSplit w:val="0"/>
      </w:trPr>
      <w:tc>
        <w:tcPr>
          <w:tcW w:w="6237" w:type="dxa"/>
        </w:tcPr>
        <w:p w14:paraId="57747731" w14:textId="33BBEBBB" w:rsidR="00D44575" w:rsidRDefault="00D44575" w:rsidP="00924F46">
          <w:pPr>
            <w:pStyle w:val="Klein"/>
          </w:pPr>
        </w:p>
      </w:tc>
      <w:tc>
        <w:tcPr>
          <w:tcW w:w="2881" w:type="dxa"/>
        </w:tcPr>
        <w:p w14:paraId="2A0D746F" w14:textId="01FD2852" w:rsidR="00D44575" w:rsidRDefault="00743438" w:rsidP="00924F46">
          <w:pPr>
            <w:pStyle w:val="Klein"/>
            <w:jc w:val="right"/>
          </w:pPr>
          <w:r>
            <w:fldChar w:fldCharType="begin"/>
          </w:r>
          <w:r>
            <w:instrText>PAGE   \* MERGEFORMAT</w:instrText>
          </w:r>
          <w:r>
            <w:fldChar w:fldCharType="separate"/>
          </w:r>
          <w:r w:rsidR="008B5F84">
            <w:rPr>
              <w:noProof/>
            </w:rPr>
            <w:t>6</w:t>
          </w:r>
          <w:r>
            <w:fldChar w:fldCharType="end"/>
          </w:r>
        </w:p>
      </w:tc>
    </w:tr>
  </w:tbl>
  <w:p w14:paraId="528AF245" w14:textId="77777777" w:rsidR="00D44575" w:rsidRDefault="00D4457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81F11" w14:textId="77777777" w:rsidR="00B047B8" w:rsidRDefault="00B047B8">
      <w:r>
        <w:separator/>
      </w:r>
    </w:p>
  </w:footnote>
  <w:footnote w:type="continuationSeparator" w:id="0">
    <w:p w14:paraId="1B96282F" w14:textId="77777777" w:rsidR="00B047B8" w:rsidRDefault="00B047B8">
      <w:r>
        <w:continuationSeparator/>
      </w:r>
    </w:p>
  </w:footnote>
  <w:footnote w:type="continuationNotice" w:id="1">
    <w:p w14:paraId="3BC162F7" w14:textId="77777777" w:rsidR="00B047B8" w:rsidRDefault="00B047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77AF7" w14:textId="77777777" w:rsidR="00D44575" w:rsidRDefault="00743438">
    <w:pPr>
      <w:pStyle w:val="Koptekst"/>
    </w:pPr>
    <w:r>
      <w:rPr>
        <w:noProof/>
      </w:rPr>
      <w:drawing>
        <wp:anchor distT="0" distB="0" distL="0" distR="0" simplePos="0" relativeHeight="251658240" behindDoc="1" locked="0" layoutInCell="1" allowOverlap="1" wp14:anchorId="6A84D232" wp14:editId="0480AEBF">
          <wp:simplePos x="0" y="0"/>
          <wp:positionH relativeFrom="page">
            <wp:posOffset>-107950</wp:posOffset>
          </wp:positionH>
          <wp:positionV relativeFrom="page">
            <wp:posOffset>0</wp:posOffset>
          </wp:positionV>
          <wp:extent cx="7930800" cy="3070800"/>
          <wp:effectExtent l="0" t="0" r="0" b="0"/>
          <wp:wrapNone/>
          <wp:docPr id="3" name="Afbeelding 3" descr="Lijnens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7930800" cy="3070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C840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1.95pt;height:21.6pt;visibility:visible;mso-wrap-style:square" o:bullet="t">
        <v:imagedata r:id="rId1" o:title="" croptop="8530f" cropbottom="12441f" cropleft="3084f" cropright="58250f"/>
      </v:shape>
    </w:pict>
  </w:numPicBullet>
  <w:numPicBullet w:numPicBulletId="1">
    <w:pict>
      <v:shape id="_x0000_i1027" type="#_x0000_t75" style="width:14.4pt;height:14.4pt;visibility:visible;mso-wrap-style:square" o:bullet="t">
        <v:imagedata r:id="rId2" o:title="" cropbottom="8900f" cropleft="7573f" cropright="4369f"/>
      </v:shape>
    </w:pict>
  </w:numPicBullet>
  <w:numPicBullet w:numPicBulletId="2">
    <w:pict>
      <v:shape id="_x0000_i1028" type="#_x0000_t75" style="width:21.6pt;height:14.4pt;visibility:visible;mso-wrap-style:square" o:bullet="t">
        <v:imagedata r:id="rId3" o:title="" croptop="7451f" cropleft="15201f" cropright="3486f"/>
      </v:shape>
    </w:pict>
  </w:numPicBullet>
  <w:abstractNum w:abstractNumId="0" w15:restartNumberingAfterBreak="0">
    <w:nsid w:val="FFFFFF7C"/>
    <w:multiLevelType w:val="singleLevel"/>
    <w:tmpl w:val="A1244E7C"/>
    <w:lvl w:ilvl="0">
      <w:start w:val="1"/>
      <w:numFmt w:val="decimal"/>
      <w:lvlText w:val="%1."/>
      <w:lvlJc w:val="left"/>
      <w:pPr>
        <w:tabs>
          <w:tab w:val="num" w:pos="5243"/>
        </w:tabs>
        <w:ind w:left="5243" w:hanging="360"/>
      </w:pPr>
    </w:lvl>
  </w:abstractNum>
  <w:abstractNum w:abstractNumId="1" w15:restartNumberingAfterBreak="0">
    <w:nsid w:val="FFFFFF7D"/>
    <w:multiLevelType w:val="singleLevel"/>
    <w:tmpl w:val="77F2FD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AAF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85A8E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25430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0E54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967C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C0E9A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A4857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FD40AB8"/>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4501694"/>
    <w:multiLevelType w:val="hybridMultilevel"/>
    <w:tmpl w:val="DD2C81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78B0991"/>
    <w:multiLevelType w:val="hybridMultilevel"/>
    <w:tmpl w:val="1C729E4E"/>
    <w:lvl w:ilvl="0" w:tplc="0302C4F8">
      <w:start w:val="1"/>
      <w:numFmt w:val="decimal"/>
      <w:lvlText w:val="%1."/>
      <w:lvlJc w:val="left"/>
      <w:pPr>
        <w:ind w:left="360" w:hanging="360"/>
      </w:pPr>
      <w:rPr>
        <w:rFonts w:hint="default"/>
      </w:rPr>
    </w:lvl>
    <w:lvl w:ilvl="1" w:tplc="D8DA9C34" w:tentative="1">
      <w:start w:val="1"/>
      <w:numFmt w:val="lowerLetter"/>
      <w:lvlText w:val="%2."/>
      <w:lvlJc w:val="left"/>
      <w:pPr>
        <w:ind w:left="1440" w:hanging="360"/>
      </w:pPr>
    </w:lvl>
    <w:lvl w:ilvl="2" w:tplc="1E949740" w:tentative="1">
      <w:start w:val="1"/>
      <w:numFmt w:val="lowerRoman"/>
      <w:lvlText w:val="%3."/>
      <w:lvlJc w:val="right"/>
      <w:pPr>
        <w:ind w:left="2160" w:hanging="180"/>
      </w:pPr>
    </w:lvl>
    <w:lvl w:ilvl="3" w:tplc="FEBC3354" w:tentative="1">
      <w:start w:val="1"/>
      <w:numFmt w:val="decimal"/>
      <w:lvlText w:val="%4."/>
      <w:lvlJc w:val="left"/>
      <w:pPr>
        <w:ind w:left="2880" w:hanging="360"/>
      </w:pPr>
    </w:lvl>
    <w:lvl w:ilvl="4" w:tplc="72DC0436" w:tentative="1">
      <w:start w:val="1"/>
      <w:numFmt w:val="lowerLetter"/>
      <w:lvlText w:val="%5."/>
      <w:lvlJc w:val="left"/>
      <w:pPr>
        <w:ind w:left="3600" w:hanging="360"/>
      </w:pPr>
    </w:lvl>
    <w:lvl w:ilvl="5" w:tplc="0898E9F2" w:tentative="1">
      <w:start w:val="1"/>
      <w:numFmt w:val="lowerRoman"/>
      <w:lvlText w:val="%6."/>
      <w:lvlJc w:val="right"/>
      <w:pPr>
        <w:ind w:left="4320" w:hanging="180"/>
      </w:pPr>
    </w:lvl>
    <w:lvl w:ilvl="6" w:tplc="6DFA6D36" w:tentative="1">
      <w:start w:val="1"/>
      <w:numFmt w:val="decimal"/>
      <w:lvlText w:val="%7."/>
      <w:lvlJc w:val="left"/>
      <w:pPr>
        <w:ind w:left="5040" w:hanging="360"/>
      </w:pPr>
    </w:lvl>
    <w:lvl w:ilvl="7" w:tplc="28BACB80" w:tentative="1">
      <w:start w:val="1"/>
      <w:numFmt w:val="lowerLetter"/>
      <w:lvlText w:val="%8."/>
      <w:lvlJc w:val="left"/>
      <w:pPr>
        <w:ind w:left="5760" w:hanging="360"/>
      </w:pPr>
    </w:lvl>
    <w:lvl w:ilvl="8" w:tplc="AB928BB8" w:tentative="1">
      <w:start w:val="1"/>
      <w:numFmt w:val="lowerRoman"/>
      <w:lvlText w:val="%9."/>
      <w:lvlJc w:val="right"/>
      <w:pPr>
        <w:ind w:left="6480" w:hanging="180"/>
      </w:pPr>
    </w:lvl>
  </w:abstractNum>
  <w:abstractNum w:abstractNumId="12" w15:restartNumberingAfterBreak="0">
    <w:nsid w:val="0ADF4299"/>
    <w:multiLevelType w:val="hybridMultilevel"/>
    <w:tmpl w:val="5E1CD576"/>
    <w:lvl w:ilvl="0" w:tplc="0413000F">
      <w:start w:val="1"/>
      <w:numFmt w:val="decimal"/>
      <w:lvlText w:val="%1."/>
      <w:lvlJc w:val="left"/>
      <w:pPr>
        <w:ind w:left="1068" w:hanging="360"/>
      </w:pPr>
    </w:lvl>
    <w:lvl w:ilvl="1" w:tplc="04130019">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3" w15:restartNumberingAfterBreak="0">
    <w:nsid w:val="14856CDF"/>
    <w:multiLevelType w:val="hybridMultilevel"/>
    <w:tmpl w:val="29F0544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57072F1"/>
    <w:multiLevelType w:val="hybridMultilevel"/>
    <w:tmpl w:val="77FECC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495754"/>
    <w:multiLevelType w:val="hybridMultilevel"/>
    <w:tmpl w:val="079AD958"/>
    <w:lvl w:ilvl="0" w:tplc="B692AB7C">
      <w:start w:val="1"/>
      <w:numFmt w:val="decimal"/>
      <w:lvlText w:val="%1."/>
      <w:lvlJc w:val="left"/>
      <w:pPr>
        <w:ind w:left="360" w:hanging="360"/>
      </w:pPr>
      <w:rPr>
        <w:rFonts w:hint="default"/>
      </w:rPr>
    </w:lvl>
    <w:lvl w:ilvl="1" w:tplc="667AD472" w:tentative="1">
      <w:start w:val="1"/>
      <w:numFmt w:val="lowerLetter"/>
      <w:lvlText w:val="%2."/>
      <w:lvlJc w:val="left"/>
      <w:pPr>
        <w:ind w:left="1440" w:hanging="360"/>
      </w:pPr>
    </w:lvl>
    <w:lvl w:ilvl="2" w:tplc="CC6A892C" w:tentative="1">
      <w:start w:val="1"/>
      <w:numFmt w:val="lowerRoman"/>
      <w:lvlText w:val="%3."/>
      <w:lvlJc w:val="right"/>
      <w:pPr>
        <w:ind w:left="2160" w:hanging="180"/>
      </w:pPr>
    </w:lvl>
    <w:lvl w:ilvl="3" w:tplc="E758C784" w:tentative="1">
      <w:start w:val="1"/>
      <w:numFmt w:val="decimal"/>
      <w:lvlText w:val="%4."/>
      <w:lvlJc w:val="left"/>
      <w:pPr>
        <w:ind w:left="2880" w:hanging="360"/>
      </w:pPr>
    </w:lvl>
    <w:lvl w:ilvl="4" w:tplc="CC86E0CE" w:tentative="1">
      <w:start w:val="1"/>
      <w:numFmt w:val="lowerLetter"/>
      <w:lvlText w:val="%5."/>
      <w:lvlJc w:val="left"/>
      <w:pPr>
        <w:ind w:left="3600" w:hanging="360"/>
      </w:pPr>
    </w:lvl>
    <w:lvl w:ilvl="5" w:tplc="C6EA9A96" w:tentative="1">
      <w:start w:val="1"/>
      <w:numFmt w:val="lowerRoman"/>
      <w:lvlText w:val="%6."/>
      <w:lvlJc w:val="right"/>
      <w:pPr>
        <w:ind w:left="4320" w:hanging="180"/>
      </w:pPr>
    </w:lvl>
    <w:lvl w:ilvl="6" w:tplc="12B63720" w:tentative="1">
      <w:start w:val="1"/>
      <w:numFmt w:val="decimal"/>
      <w:lvlText w:val="%7."/>
      <w:lvlJc w:val="left"/>
      <w:pPr>
        <w:ind w:left="5040" w:hanging="360"/>
      </w:pPr>
    </w:lvl>
    <w:lvl w:ilvl="7" w:tplc="4026571E" w:tentative="1">
      <w:start w:val="1"/>
      <w:numFmt w:val="lowerLetter"/>
      <w:lvlText w:val="%8."/>
      <w:lvlJc w:val="left"/>
      <w:pPr>
        <w:ind w:left="5760" w:hanging="360"/>
      </w:pPr>
    </w:lvl>
    <w:lvl w:ilvl="8" w:tplc="A3522DB4" w:tentative="1">
      <w:start w:val="1"/>
      <w:numFmt w:val="lowerRoman"/>
      <w:lvlText w:val="%9."/>
      <w:lvlJc w:val="right"/>
      <w:pPr>
        <w:ind w:left="6480" w:hanging="180"/>
      </w:pPr>
    </w:lvl>
  </w:abstractNum>
  <w:abstractNum w:abstractNumId="16" w15:restartNumberingAfterBreak="0">
    <w:nsid w:val="2B9A7606"/>
    <w:multiLevelType w:val="hybridMultilevel"/>
    <w:tmpl w:val="068099C0"/>
    <w:lvl w:ilvl="0" w:tplc="4ED25FE8">
      <w:start w:val="1"/>
      <w:numFmt w:val="bullet"/>
      <w:lvlText w:val=""/>
      <w:lvlJc w:val="left"/>
      <w:pPr>
        <w:ind w:left="720" w:hanging="360"/>
      </w:pPr>
      <w:rPr>
        <w:rFonts w:ascii="Symbol" w:hAnsi="Symbol" w:hint="default"/>
      </w:rPr>
    </w:lvl>
    <w:lvl w:ilvl="1" w:tplc="A9640F64">
      <w:start w:val="1"/>
      <w:numFmt w:val="bullet"/>
      <w:lvlText w:val=""/>
      <w:lvlJc w:val="left"/>
      <w:pPr>
        <w:ind w:left="1440" w:hanging="360"/>
      </w:pPr>
      <w:rPr>
        <w:rFonts w:ascii="Symbol" w:hAnsi="Symbol" w:hint="default"/>
      </w:rPr>
    </w:lvl>
    <w:lvl w:ilvl="2" w:tplc="B9301066" w:tentative="1">
      <w:start w:val="1"/>
      <w:numFmt w:val="bullet"/>
      <w:lvlText w:val=""/>
      <w:lvlJc w:val="left"/>
      <w:pPr>
        <w:ind w:left="2160" w:hanging="360"/>
      </w:pPr>
      <w:rPr>
        <w:rFonts w:ascii="Wingdings" w:hAnsi="Wingdings" w:hint="default"/>
      </w:rPr>
    </w:lvl>
    <w:lvl w:ilvl="3" w:tplc="7C5E9852" w:tentative="1">
      <w:start w:val="1"/>
      <w:numFmt w:val="bullet"/>
      <w:lvlText w:val=""/>
      <w:lvlJc w:val="left"/>
      <w:pPr>
        <w:ind w:left="2880" w:hanging="360"/>
      </w:pPr>
      <w:rPr>
        <w:rFonts w:ascii="Symbol" w:hAnsi="Symbol" w:hint="default"/>
      </w:rPr>
    </w:lvl>
    <w:lvl w:ilvl="4" w:tplc="14D8E2DC">
      <w:start w:val="1"/>
      <w:numFmt w:val="bullet"/>
      <w:lvlText w:val="o"/>
      <w:lvlJc w:val="left"/>
      <w:pPr>
        <w:ind w:left="3600" w:hanging="360"/>
      </w:pPr>
      <w:rPr>
        <w:rFonts w:ascii="Courier New" w:hAnsi="Courier New" w:cs="Courier New" w:hint="default"/>
      </w:rPr>
    </w:lvl>
    <w:lvl w:ilvl="5" w:tplc="C3D8B3CC" w:tentative="1">
      <w:start w:val="1"/>
      <w:numFmt w:val="bullet"/>
      <w:lvlText w:val=""/>
      <w:lvlJc w:val="left"/>
      <w:pPr>
        <w:ind w:left="4320" w:hanging="360"/>
      </w:pPr>
      <w:rPr>
        <w:rFonts w:ascii="Wingdings" w:hAnsi="Wingdings" w:hint="default"/>
      </w:rPr>
    </w:lvl>
    <w:lvl w:ilvl="6" w:tplc="47226CF2" w:tentative="1">
      <w:start w:val="1"/>
      <w:numFmt w:val="bullet"/>
      <w:lvlText w:val=""/>
      <w:lvlJc w:val="left"/>
      <w:pPr>
        <w:ind w:left="5040" w:hanging="360"/>
      </w:pPr>
      <w:rPr>
        <w:rFonts w:ascii="Symbol" w:hAnsi="Symbol" w:hint="default"/>
      </w:rPr>
    </w:lvl>
    <w:lvl w:ilvl="7" w:tplc="1C2AC870" w:tentative="1">
      <w:start w:val="1"/>
      <w:numFmt w:val="bullet"/>
      <w:lvlText w:val="o"/>
      <w:lvlJc w:val="left"/>
      <w:pPr>
        <w:ind w:left="5760" w:hanging="360"/>
      </w:pPr>
      <w:rPr>
        <w:rFonts w:ascii="Courier New" w:hAnsi="Courier New" w:cs="Courier New" w:hint="default"/>
      </w:rPr>
    </w:lvl>
    <w:lvl w:ilvl="8" w:tplc="F2BA546C" w:tentative="1">
      <w:start w:val="1"/>
      <w:numFmt w:val="bullet"/>
      <w:lvlText w:val=""/>
      <w:lvlJc w:val="left"/>
      <w:pPr>
        <w:ind w:left="6480" w:hanging="360"/>
      </w:pPr>
      <w:rPr>
        <w:rFonts w:ascii="Wingdings" w:hAnsi="Wingdings" w:hint="default"/>
      </w:rPr>
    </w:lvl>
  </w:abstractNum>
  <w:abstractNum w:abstractNumId="17" w15:restartNumberingAfterBreak="0">
    <w:nsid w:val="2CA31D42"/>
    <w:multiLevelType w:val="hybridMultilevel"/>
    <w:tmpl w:val="6AC6BE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4B40D1D"/>
    <w:multiLevelType w:val="multilevel"/>
    <w:tmpl w:val="0413001D"/>
    <w:numStyleLink w:val="Stijl1"/>
  </w:abstractNum>
  <w:abstractNum w:abstractNumId="19" w15:restartNumberingAfterBreak="0">
    <w:nsid w:val="36575D95"/>
    <w:multiLevelType w:val="hybridMultilevel"/>
    <w:tmpl w:val="FBAECB12"/>
    <w:lvl w:ilvl="0" w:tplc="9ACC2AD0">
      <w:start w:val="1"/>
      <w:numFmt w:val="decimal"/>
      <w:pStyle w:val="Nummering"/>
      <w:lvlText w:val="%1."/>
      <w:lvlJc w:val="left"/>
      <w:pPr>
        <w:ind w:left="360" w:hanging="360"/>
      </w:pPr>
      <w:rPr>
        <w:rFonts w:hint="default"/>
      </w:rPr>
    </w:lvl>
    <w:lvl w:ilvl="1" w:tplc="CA42BD36" w:tentative="1">
      <w:start w:val="1"/>
      <w:numFmt w:val="lowerLetter"/>
      <w:lvlText w:val="%2."/>
      <w:lvlJc w:val="left"/>
      <w:pPr>
        <w:ind w:left="1440" w:hanging="360"/>
      </w:pPr>
    </w:lvl>
    <w:lvl w:ilvl="2" w:tplc="7B7EF70E" w:tentative="1">
      <w:start w:val="1"/>
      <w:numFmt w:val="lowerRoman"/>
      <w:lvlText w:val="%3."/>
      <w:lvlJc w:val="right"/>
      <w:pPr>
        <w:ind w:left="2160" w:hanging="180"/>
      </w:pPr>
    </w:lvl>
    <w:lvl w:ilvl="3" w:tplc="5606AC44" w:tentative="1">
      <w:start w:val="1"/>
      <w:numFmt w:val="decimal"/>
      <w:lvlText w:val="%4."/>
      <w:lvlJc w:val="left"/>
      <w:pPr>
        <w:ind w:left="2880" w:hanging="360"/>
      </w:pPr>
    </w:lvl>
    <w:lvl w:ilvl="4" w:tplc="3200723C" w:tentative="1">
      <w:start w:val="1"/>
      <w:numFmt w:val="lowerLetter"/>
      <w:lvlText w:val="%5."/>
      <w:lvlJc w:val="left"/>
      <w:pPr>
        <w:ind w:left="3600" w:hanging="360"/>
      </w:pPr>
    </w:lvl>
    <w:lvl w:ilvl="5" w:tplc="0A7A6454" w:tentative="1">
      <w:start w:val="1"/>
      <w:numFmt w:val="lowerRoman"/>
      <w:lvlText w:val="%6."/>
      <w:lvlJc w:val="right"/>
      <w:pPr>
        <w:ind w:left="4320" w:hanging="180"/>
      </w:pPr>
    </w:lvl>
    <w:lvl w:ilvl="6" w:tplc="4CE8D114" w:tentative="1">
      <w:start w:val="1"/>
      <w:numFmt w:val="decimal"/>
      <w:lvlText w:val="%7."/>
      <w:lvlJc w:val="left"/>
      <w:pPr>
        <w:ind w:left="5040" w:hanging="360"/>
      </w:pPr>
    </w:lvl>
    <w:lvl w:ilvl="7" w:tplc="A89C0D42" w:tentative="1">
      <w:start w:val="1"/>
      <w:numFmt w:val="lowerLetter"/>
      <w:lvlText w:val="%8."/>
      <w:lvlJc w:val="left"/>
      <w:pPr>
        <w:ind w:left="5760" w:hanging="360"/>
      </w:pPr>
    </w:lvl>
    <w:lvl w:ilvl="8" w:tplc="E454FC98" w:tentative="1">
      <w:start w:val="1"/>
      <w:numFmt w:val="lowerRoman"/>
      <w:lvlText w:val="%9."/>
      <w:lvlJc w:val="right"/>
      <w:pPr>
        <w:ind w:left="6480" w:hanging="180"/>
      </w:pPr>
    </w:lvl>
  </w:abstractNum>
  <w:abstractNum w:abstractNumId="20" w15:restartNumberingAfterBreak="0">
    <w:nsid w:val="37015E90"/>
    <w:multiLevelType w:val="hybridMultilevel"/>
    <w:tmpl w:val="1B2021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F14832"/>
    <w:multiLevelType w:val="hybridMultilevel"/>
    <w:tmpl w:val="C5F0330A"/>
    <w:lvl w:ilvl="0" w:tplc="80A6FC36">
      <w:start w:val="1"/>
      <w:numFmt w:val="decimal"/>
      <w:lvlText w:val="%1."/>
      <w:lvlJc w:val="left"/>
      <w:pPr>
        <w:ind w:left="720" w:hanging="360"/>
      </w:pPr>
      <w:rPr>
        <w:rFonts w:hint="default"/>
      </w:rPr>
    </w:lvl>
    <w:lvl w:ilvl="1" w:tplc="59E8A84E" w:tentative="1">
      <w:start w:val="1"/>
      <w:numFmt w:val="lowerLetter"/>
      <w:lvlText w:val="%2."/>
      <w:lvlJc w:val="left"/>
      <w:pPr>
        <w:ind w:left="1440" w:hanging="360"/>
      </w:pPr>
    </w:lvl>
    <w:lvl w:ilvl="2" w:tplc="601810D0" w:tentative="1">
      <w:start w:val="1"/>
      <w:numFmt w:val="lowerRoman"/>
      <w:lvlText w:val="%3."/>
      <w:lvlJc w:val="right"/>
      <w:pPr>
        <w:ind w:left="2160" w:hanging="180"/>
      </w:pPr>
    </w:lvl>
    <w:lvl w:ilvl="3" w:tplc="6B787C56" w:tentative="1">
      <w:start w:val="1"/>
      <w:numFmt w:val="decimal"/>
      <w:lvlText w:val="%4."/>
      <w:lvlJc w:val="left"/>
      <w:pPr>
        <w:ind w:left="2880" w:hanging="360"/>
      </w:pPr>
    </w:lvl>
    <w:lvl w:ilvl="4" w:tplc="92D0D60C" w:tentative="1">
      <w:start w:val="1"/>
      <w:numFmt w:val="lowerLetter"/>
      <w:lvlText w:val="%5."/>
      <w:lvlJc w:val="left"/>
      <w:pPr>
        <w:ind w:left="3600" w:hanging="360"/>
      </w:pPr>
    </w:lvl>
    <w:lvl w:ilvl="5" w:tplc="1C647E62" w:tentative="1">
      <w:start w:val="1"/>
      <w:numFmt w:val="lowerRoman"/>
      <w:lvlText w:val="%6."/>
      <w:lvlJc w:val="right"/>
      <w:pPr>
        <w:ind w:left="4320" w:hanging="180"/>
      </w:pPr>
    </w:lvl>
    <w:lvl w:ilvl="6" w:tplc="1D6866D8" w:tentative="1">
      <w:start w:val="1"/>
      <w:numFmt w:val="decimal"/>
      <w:lvlText w:val="%7."/>
      <w:lvlJc w:val="left"/>
      <w:pPr>
        <w:ind w:left="5040" w:hanging="360"/>
      </w:pPr>
    </w:lvl>
    <w:lvl w:ilvl="7" w:tplc="FE76AFDE" w:tentative="1">
      <w:start w:val="1"/>
      <w:numFmt w:val="lowerLetter"/>
      <w:lvlText w:val="%8."/>
      <w:lvlJc w:val="left"/>
      <w:pPr>
        <w:ind w:left="5760" w:hanging="360"/>
      </w:pPr>
    </w:lvl>
    <w:lvl w:ilvl="8" w:tplc="74A4587C" w:tentative="1">
      <w:start w:val="1"/>
      <w:numFmt w:val="lowerRoman"/>
      <w:lvlText w:val="%9."/>
      <w:lvlJc w:val="right"/>
      <w:pPr>
        <w:ind w:left="6480" w:hanging="180"/>
      </w:pPr>
    </w:lvl>
  </w:abstractNum>
  <w:abstractNum w:abstractNumId="22" w15:restartNumberingAfterBreak="0">
    <w:nsid w:val="38B81F13"/>
    <w:multiLevelType w:val="hybridMultilevel"/>
    <w:tmpl w:val="F64A0F50"/>
    <w:lvl w:ilvl="0" w:tplc="15F24BF8">
      <w:start w:val="1"/>
      <w:numFmt w:val="decimal"/>
      <w:lvlText w:val="%1."/>
      <w:lvlJc w:val="left"/>
      <w:pPr>
        <w:ind w:left="360" w:hanging="360"/>
      </w:pPr>
      <w:rPr>
        <w:rFonts w:hint="default"/>
      </w:rPr>
    </w:lvl>
    <w:lvl w:ilvl="1" w:tplc="DB74B0FC" w:tentative="1">
      <w:start w:val="1"/>
      <w:numFmt w:val="lowerLetter"/>
      <w:lvlText w:val="%2."/>
      <w:lvlJc w:val="left"/>
      <w:pPr>
        <w:ind w:left="1440" w:hanging="360"/>
      </w:pPr>
    </w:lvl>
    <w:lvl w:ilvl="2" w:tplc="692C4724" w:tentative="1">
      <w:start w:val="1"/>
      <w:numFmt w:val="lowerRoman"/>
      <w:lvlText w:val="%3."/>
      <w:lvlJc w:val="right"/>
      <w:pPr>
        <w:ind w:left="2160" w:hanging="180"/>
      </w:pPr>
    </w:lvl>
    <w:lvl w:ilvl="3" w:tplc="A3940432" w:tentative="1">
      <w:start w:val="1"/>
      <w:numFmt w:val="decimal"/>
      <w:lvlText w:val="%4."/>
      <w:lvlJc w:val="left"/>
      <w:pPr>
        <w:ind w:left="2880" w:hanging="360"/>
      </w:pPr>
    </w:lvl>
    <w:lvl w:ilvl="4" w:tplc="6D04BAD2" w:tentative="1">
      <w:start w:val="1"/>
      <w:numFmt w:val="lowerLetter"/>
      <w:lvlText w:val="%5."/>
      <w:lvlJc w:val="left"/>
      <w:pPr>
        <w:ind w:left="3600" w:hanging="360"/>
      </w:pPr>
    </w:lvl>
    <w:lvl w:ilvl="5" w:tplc="8D5EC7A2" w:tentative="1">
      <w:start w:val="1"/>
      <w:numFmt w:val="lowerRoman"/>
      <w:lvlText w:val="%6."/>
      <w:lvlJc w:val="right"/>
      <w:pPr>
        <w:ind w:left="4320" w:hanging="180"/>
      </w:pPr>
    </w:lvl>
    <w:lvl w:ilvl="6" w:tplc="28D04204" w:tentative="1">
      <w:start w:val="1"/>
      <w:numFmt w:val="decimal"/>
      <w:lvlText w:val="%7."/>
      <w:lvlJc w:val="left"/>
      <w:pPr>
        <w:ind w:left="5040" w:hanging="360"/>
      </w:pPr>
    </w:lvl>
    <w:lvl w:ilvl="7" w:tplc="0B90D0D8" w:tentative="1">
      <w:start w:val="1"/>
      <w:numFmt w:val="lowerLetter"/>
      <w:lvlText w:val="%8."/>
      <w:lvlJc w:val="left"/>
      <w:pPr>
        <w:ind w:left="5760" w:hanging="360"/>
      </w:pPr>
    </w:lvl>
    <w:lvl w:ilvl="8" w:tplc="8EEA1A68" w:tentative="1">
      <w:start w:val="1"/>
      <w:numFmt w:val="lowerRoman"/>
      <w:lvlText w:val="%9."/>
      <w:lvlJc w:val="right"/>
      <w:pPr>
        <w:ind w:left="6480" w:hanging="180"/>
      </w:pPr>
    </w:lvl>
  </w:abstractNum>
  <w:abstractNum w:abstractNumId="23" w15:restartNumberingAfterBreak="0">
    <w:nsid w:val="38F9722F"/>
    <w:multiLevelType w:val="hybridMultilevel"/>
    <w:tmpl w:val="5F7A3B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E3F2BDD"/>
    <w:multiLevelType w:val="hybridMultilevel"/>
    <w:tmpl w:val="CCA6759A"/>
    <w:lvl w:ilvl="0" w:tplc="74428BA2">
      <w:start w:val="1"/>
      <w:numFmt w:val="decimal"/>
      <w:lvlText w:val="%1."/>
      <w:lvlJc w:val="left"/>
      <w:pPr>
        <w:ind w:left="360" w:hanging="360"/>
      </w:pPr>
      <w:rPr>
        <w:rFonts w:hint="default"/>
      </w:rPr>
    </w:lvl>
    <w:lvl w:ilvl="1" w:tplc="26029A92" w:tentative="1">
      <w:start w:val="1"/>
      <w:numFmt w:val="lowerLetter"/>
      <w:lvlText w:val="%2."/>
      <w:lvlJc w:val="left"/>
      <w:pPr>
        <w:ind w:left="1440" w:hanging="360"/>
      </w:pPr>
    </w:lvl>
    <w:lvl w:ilvl="2" w:tplc="4638341A" w:tentative="1">
      <w:start w:val="1"/>
      <w:numFmt w:val="lowerRoman"/>
      <w:lvlText w:val="%3."/>
      <w:lvlJc w:val="right"/>
      <w:pPr>
        <w:ind w:left="2160" w:hanging="180"/>
      </w:pPr>
    </w:lvl>
    <w:lvl w:ilvl="3" w:tplc="201AF682" w:tentative="1">
      <w:start w:val="1"/>
      <w:numFmt w:val="decimal"/>
      <w:lvlText w:val="%4."/>
      <w:lvlJc w:val="left"/>
      <w:pPr>
        <w:ind w:left="2880" w:hanging="360"/>
      </w:pPr>
    </w:lvl>
    <w:lvl w:ilvl="4" w:tplc="7DB85B98" w:tentative="1">
      <w:start w:val="1"/>
      <w:numFmt w:val="lowerLetter"/>
      <w:lvlText w:val="%5."/>
      <w:lvlJc w:val="left"/>
      <w:pPr>
        <w:ind w:left="3600" w:hanging="360"/>
      </w:pPr>
    </w:lvl>
    <w:lvl w:ilvl="5" w:tplc="31BC5500" w:tentative="1">
      <w:start w:val="1"/>
      <w:numFmt w:val="lowerRoman"/>
      <w:lvlText w:val="%6."/>
      <w:lvlJc w:val="right"/>
      <w:pPr>
        <w:ind w:left="4320" w:hanging="180"/>
      </w:pPr>
    </w:lvl>
    <w:lvl w:ilvl="6" w:tplc="45289AE2" w:tentative="1">
      <w:start w:val="1"/>
      <w:numFmt w:val="decimal"/>
      <w:lvlText w:val="%7."/>
      <w:lvlJc w:val="left"/>
      <w:pPr>
        <w:ind w:left="5040" w:hanging="360"/>
      </w:pPr>
    </w:lvl>
    <w:lvl w:ilvl="7" w:tplc="6C0EC58A" w:tentative="1">
      <w:start w:val="1"/>
      <w:numFmt w:val="lowerLetter"/>
      <w:lvlText w:val="%8."/>
      <w:lvlJc w:val="left"/>
      <w:pPr>
        <w:ind w:left="5760" w:hanging="360"/>
      </w:pPr>
    </w:lvl>
    <w:lvl w:ilvl="8" w:tplc="F1D402F0" w:tentative="1">
      <w:start w:val="1"/>
      <w:numFmt w:val="lowerRoman"/>
      <w:lvlText w:val="%9."/>
      <w:lvlJc w:val="right"/>
      <w:pPr>
        <w:ind w:left="6480" w:hanging="180"/>
      </w:pPr>
    </w:lvl>
  </w:abstractNum>
  <w:abstractNum w:abstractNumId="25" w15:restartNumberingAfterBreak="0">
    <w:nsid w:val="45B56B69"/>
    <w:multiLevelType w:val="hybridMultilevel"/>
    <w:tmpl w:val="F4D066C6"/>
    <w:lvl w:ilvl="0" w:tplc="ADB8F174">
      <w:start w:val="1"/>
      <w:numFmt w:val="decimal"/>
      <w:lvlText w:val="%1."/>
      <w:lvlJc w:val="left"/>
      <w:pPr>
        <w:ind w:left="360" w:hanging="360"/>
      </w:pPr>
      <w:rPr>
        <w:rFonts w:hint="default"/>
      </w:rPr>
    </w:lvl>
    <w:lvl w:ilvl="1" w:tplc="87EE46BC" w:tentative="1">
      <w:start w:val="1"/>
      <w:numFmt w:val="lowerLetter"/>
      <w:lvlText w:val="%2."/>
      <w:lvlJc w:val="left"/>
      <w:pPr>
        <w:ind w:left="1440" w:hanging="360"/>
      </w:pPr>
    </w:lvl>
    <w:lvl w:ilvl="2" w:tplc="035884DA" w:tentative="1">
      <w:start w:val="1"/>
      <w:numFmt w:val="lowerRoman"/>
      <w:lvlText w:val="%3."/>
      <w:lvlJc w:val="right"/>
      <w:pPr>
        <w:ind w:left="2160" w:hanging="180"/>
      </w:pPr>
    </w:lvl>
    <w:lvl w:ilvl="3" w:tplc="164CD5CA" w:tentative="1">
      <w:start w:val="1"/>
      <w:numFmt w:val="decimal"/>
      <w:lvlText w:val="%4."/>
      <w:lvlJc w:val="left"/>
      <w:pPr>
        <w:ind w:left="2880" w:hanging="360"/>
      </w:pPr>
    </w:lvl>
    <w:lvl w:ilvl="4" w:tplc="47E6A3D2" w:tentative="1">
      <w:start w:val="1"/>
      <w:numFmt w:val="lowerLetter"/>
      <w:lvlText w:val="%5."/>
      <w:lvlJc w:val="left"/>
      <w:pPr>
        <w:ind w:left="3600" w:hanging="360"/>
      </w:pPr>
    </w:lvl>
    <w:lvl w:ilvl="5" w:tplc="401AB774" w:tentative="1">
      <w:start w:val="1"/>
      <w:numFmt w:val="lowerRoman"/>
      <w:lvlText w:val="%6."/>
      <w:lvlJc w:val="right"/>
      <w:pPr>
        <w:ind w:left="4320" w:hanging="180"/>
      </w:pPr>
    </w:lvl>
    <w:lvl w:ilvl="6" w:tplc="7DC69FFC" w:tentative="1">
      <w:start w:val="1"/>
      <w:numFmt w:val="decimal"/>
      <w:lvlText w:val="%7."/>
      <w:lvlJc w:val="left"/>
      <w:pPr>
        <w:ind w:left="5040" w:hanging="360"/>
      </w:pPr>
    </w:lvl>
    <w:lvl w:ilvl="7" w:tplc="153AA6A2" w:tentative="1">
      <w:start w:val="1"/>
      <w:numFmt w:val="lowerLetter"/>
      <w:lvlText w:val="%8."/>
      <w:lvlJc w:val="left"/>
      <w:pPr>
        <w:ind w:left="5760" w:hanging="360"/>
      </w:pPr>
    </w:lvl>
    <w:lvl w:ilvl="8" w:tplc="3B8CC080" w:tentative="1">
      <w:start w:val="1"/>
      <w:numFmt w:val="lowerRoman"/>
      <w:lvlText w:val="%9."/>
      <w:lvlJc w:val="right"/>
      <w:pPr>
        <w:ind w:left="6480" w:hanging="180"/>
      </w:pPr>
    </w:lvl>
  </w:abstractNum>
  <w:abstractNum w:abstractNumId="26" w15:restartNumberingAfterBreak="0">
    <w:nsid w:val="45D373DC"/>
    <w:multiLevelType w:val="hybridMultilevel"/>
    <w:tmpl w:val="5F7A3B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A5E3413"/>
    <w:multiLevelType w:val="hybridMultilevel"/>
    <w:tmpl w:val="4890121E"/>
    <w:lvl w:ilvl="0" w:tplc="0413000F">
      <w:start w:val="1"/>
      <w:numFmt w:val="decimal"/>
      <w:lvlText w:val="%1."/>
      <w:lvlJc w:val="left"/>
      <w:pPr>
        <w:ind w:left="360" w:hanging="360"/>
      </w:pPr>
      <w:rPr>
        <w:rFonts w:hint="default"/>
      </w:rPr>
    </w:lvl>
    <w:lvl w:ilvl="1" w:tplc="0413000F">
      <w:start w:val="1"/>
      <w:numFmt w:val="decimal"/>
      <w:lvlText w:val="%2."/>
      <w:lvlJc w:val="left"/>
      <w:pPr>
        <w:ind w:left="1080" w:hanging="360"/>
      </w:pPr>
    </w:lvl>
    <w:lvl w:ilvl="2" w:tplc="0413001B">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8" w15:restartNumberingAfterBreak="0">
    <w:nsid w:val="51543B45"/>
    <w:multiLevelType w:val="hybridMultilevel"/>
    <w:tmpl w:val="07523806"/>
    <w:lvl w:ilvl="0" w:tplc="34727D1E">
      <w:start w:val="1"/>
      <w:numFmt w:val="decimal"/>
      <w:lvlText w:val="%1."/>
      <w:lvlJc w:val="left"/>
      <w:pPr>
        <w:ind w:left="720" w:hanging="360"/>
      </w:pPr>
    </w:lvl>
    <w:lvl w:ilvl="1" w:tplc="5544AC26" w:tentative="1">
      <w:start w:val="1"/>
      <w:numFmt w:val="lowerLetter"/>
      <w:lvlText w:val="%2."/>
      <w:lvlJc w:val="left"/>
      <w:pPr>
        <w:ind w:left="1440" w:hanging="360"/>
      </w:pPr>
    </w:lvl>
    <w:lvl w:ilvl="2" w:tplc="DA046324" w:tentative="1">
      <w:start w:val="1"/>
      <w:numFmt w:val="lowerRoman"/>
      <w:lvlText w:val="%3."/>
      <w:lvlJc w:val="right"/>
      <w:pPr>
        <w:ind w:left="2160" w:hanging="180"/>
      </w:pPr>
    </w:lvl>
    <w:lvl w:ilvl="3" w:tplc="B4582522" w:tentative="1">
      <w:start w:val="1"/>
      <w:numFmt w:val="decimal"/>
      <w:lvlText w:val="%4."/>
      <w:lvlJc w:val="left"/>
      <w:pPr>
        <w:ind w:left="2880" w:hanging="360"/>
      </w:pPr>
    </w:lvl>
    <w:lvl w:ilvl="4" w:tplc="0EFE8282" w:tentative="1">
      <w:start w:val="1"/>
      <w:numFmt w:val="lowerLetter"/>
      <w:lvlText w:val="%5."/>
      <w:lvlJc w:val="left"/>
      <w:pPr>
        <w:ind w:left="3600" w:hanging="360"/>
      </w:pPr>
    </w:lvl>
    <w:lvl w:ilvl="5" w:tplc="5678CF2A" w:tentative="1">
      <w:start w:val="1"/>
      <w:numFmt w:val="lowerRoman"/>
      <w:lvlText w:val="%6."/>
      <w:lvlJc w:val="right"/>
      <w:pPr>
        <w:ind w:left="4320" w:hanging="180"/>
      </w:pPr>
    </w:lvl>
    <w:lvl w:ilvl="6" w:tplc="FA94BBC4" w:tentative="1">
      <w:start w:val="1"/>
      <w:numFmt w:val="decimal"/>
      <w:lvlText w:val="%7."/>
      <w:lvlJc w:val="left"/>
      <w:pPr>
        <w:ind w:left="5040" w:hanging="360"/>
      </w:pPr>
    </w:lvl>
    <w:lvl w:ilvl="7" w:tplc="C5E0C626" w:tentative="1">
      <w:start w:val="1"/>
      <w:numFmt w:val="lowerLetter"/>
      <w:lvlText w:val="%8."/>
      <w:lvlJc w:val="left"/>
      <w:pPr>
        <w:ind w:left="5760" w:hanging="360"/>
      </w:pPr>
    </w:lvl>
    <w:lvl w:ilvl="8" w:tplc="186C2E28" w:tentative="1">
      <w:start w:val="1"/>
      <w:numFmt w:val="lowerRoman"/>
      <w:lvlText w:val="%9."/>
      <w:lvlJc w:val="right"/>
      <w:pPr>
        <w:ind w:left="6480" w:hanging="180"/>
      </w:pPr>
    </w:lvl>
  </w:abstractNum>
  <w:abstractNum w:abstractNumId="29" w15:restartNumberingAfterBreak="0">
    <w:nsid w:val="533E2BE6"/>
    <w:multiLevelType w:val="hybridMultilevel"/>
    <w:tmpl w:val="B1B88FF0"/>
    <w:lvl w:ilvl="0" w:tplc="63D41DCC">
      <w:start w:val="1"/>
      <w:numFmt w:val="decimal"/>
      <w:lvlText w:val="%1."/>
      <w:lvlJc w:val="left"/>
      <w:pPr>
        <w:ind w:left="720" w:hanging="360"/>
      </w:pPr>
    </w:lvl>
    <w:lvl w:ilvl="1" w:tplc="64F21B0A" w:tentative="1">
      <w:start w:val="1"/>
      <w:numFmt w:val="lowerLetter"/>
      <w:lvlText w:val="%2."/>
      <w:lvlJc w:val="left"/>
      <w:pPr>
        <w:ind w:left="1440" w:hanging="360"/>
      </w:pPr>
    </w:lvl>
    <w:lvl w:ilvl="2" w:tplc="D2AC8B60" w:tentative="1">
      <w:start w:val="1"/>
      <w:numFmt w:val="lowerRoman"/>
      <w:lvlText w:val="%3."/>
      <w:lvlJc w:val="right"/>
      <w:pPr>
        <w:ind w:left="2160" w:hanging="180"/>
      </w:pPr>
    </w:lvl>
    <w:lvl w:ilvl="3" w:tplc="7AA238CC" w:tentative="1">
      <w:start w:val="1"/>
      <w:numFmt w:val="decimal"/>
      <w:lvlText w:val="%4."/>
      <w:lvlJc w:val="left"/>
      <w:pPr>
        <w:ind w:left="2880" w:hanging="360"/>
      </w:pPr>
    </w:lvl>
    <w:lvl w:ilvl="4" w:tplc="626AD634" w:tentative="1">
      <w:start w:val="1"/>
      <w:numFmt w:val="lowerLetter"/>
      <w:lvlText w:val="%5."/>
      <w:lvlJc w:val="left"/>
      <w:pPr>
        <w:ind w:left="3600" w:hanging="360"/>
      </w:pPr>
    </w:lvl>
    <w:lvl w:ilvl="5" w:tplc="0A02318A" w:tentative="1">
      <w:start w:val="1"/>
      <w:numFmt w:val="lowerRoman"/>
      <w:lvlText w:val="%6."/>
      <w:lvlJc w:val="right"/>
      <w:pPr>
        <w:ind w:left="4320" w:hanging="180"/>
      </w:pPr>
    </w:lvl>
    <w:lvl w:ilvl="6" w:tplc="C9CAE946" w:tentative="1">
      <w:start w:val="1"/>
      <w:numFmt w:val="decimal"/>
      <w:lvlText w:val="%7."/>
      <w:lvlJc w:val="left"/>
      <w:pPr>
        <w:ind w:left="5040" w:hanging="360"/>
      </w:pPr>
    </w:lvl>
    <w:lvl w:ilvl="7" w:tplc="D186A090" w:tentative="1">
      <w:start w:val="1"/>
      <w:numFmt w:val="lowerLetter"/>
      <w:lvlText w:val="%8."/>
      <w:lvlJc w:val="left"/>
      <w:pPr>
        <w:ind w:left="5760" w:hanging="360"/>
      </w:pPr>
    </w:lvl>
    <w:lvl w:ilvl="8" w:tplc="1B9C88D4" w:tentative="1">
      <w:start w:val="1"/>
      <w:numFmt w:val="lowerRoman"/>
      <w:lvlText w:val="%9."/>
      <w:lvlJc w:val="right"/>
      <w:pPr>
        <w:ind w:left="6480" w:hanging="180"/>
      </w:pPr>
    </w:lvl>
  </w:abstractNum>
  <w:abstractNum w:abstractNumId="30" w15:restartNumberingAfterBreak="0">
    <w:nsid w:val="5348493F"/>
    <w:multiLevelType w:val="hybridMultilevel"/>
    <w:tmpl w:val="9134E41E"/>
    <w:lvl w:ilvl="0" w:tplc="222A151C">
      <w:start w:val="1"/>
      <w:numFmt w:val="decimal"/>
      <w:lvlText w:val="%1."/>
      <w:lvlJc w:val="left"/>
      <w:pPr>
        <w:ind w:left="360" w:hanging="360"/>
      </w:pPr>
      <w:rPr>
        <w:rFonts w:hint="default"/>
      </w:rPr>
    </w:lvl>
    <w:lvl w:ilvl="1" w:tplc="116C9BB4" w:tentative="1">
      <w:start w:val="1"/>
      <w:numFmt w:val="lowerLetter"/>
      <w:lvlText w:val="%2."/>
      <w:lvlJc w:val="left"/>
      <w:pPr>
        <w:ind w:left="1440" w:hanging="360"/>
      </w:pPr>
    </w:lvl>
    <w:lvl w:ilvl="2" w:tplc="D01C5CA6" w:tentative="1">
      <w:start w:val="1"/>
      <w:numFmt w:val="lowerRoman"/>
      <w:lvlText w:val="%3."/>
      <w:lvlJc w:val="right"/>
      <w:pPr>
        <w:ind w:left="2160" w:hanging="180"/>
      </w:pPr>
    </w:lvl>
    <w:lvl w:ilvl="3" w:tplc="A948AA56" w:tentative="1">
      <w:start w:val="1"/>
      <w:numFmt w:val="decimal"/>
      <w:lvlText w:val="%4."/>
      <w:lvlJc w:val="left"/>
      <w:pPr>
        <w:ind w:left="2880" w:hanging="360"/>
      </w:pPr>
    </w:lvl>
    <w:lvl w:ilvl="4" w:tplc="1EF27A36" w:tentative="1">
      <w:start w:val="1"/>
      <w:numFmt w:val="lowerLetter"/>
      <w:lvlText w:val="%5."/>
      <w:lvlJc w:val="left"/>
      <w:pPr>
        <w:ind w:left="3600" w:hanging="360"/>
      </w:pPr>
    </w:lvl>
    <w:lvl w:ilvl="5" w:tplc="F4F29F26" w:tentative="1">
      <w:start w:val="1"/>
      <w:numFmt w:val="lowerRoman"/>
      <w:lvlText w:val="%6."/>
      <w:lvlJc w:val="right"/>
      <w:pPr>
        <w:ind w:left="4320" w:hanging="180"/>
      </w:pPr>
    </w:lvl>
    <w:lvl w:ilvl="6" w:tplc="E09A17A4" w:tentative="1">
      <w:start w:val="1"/>
      <w:numFmt w:val="decimal"/>
      <w:lvlText w:val="%7."/>
      <w:lvlJc w:val="left"/>
      <w:pPr>
        <w:ind w:left="5040" w:hanging="360"/>
      </w:pPr>
    </w:lvl>
    <w:lvl w:ilvl="7" w:tplc="68504466" w:tentative="1">
      <w:start w:val="1"/>
      <w:numFmt w:val="lowerLetter"/>
      <w:lvlText w:val="%8."/>
      <w:lvlJc w:val="left"/>
      <w:pPr>
        <w:ind w:left="5760" w:hanging="360"/>
      </w:pPr>
    </w:lvl>
    <w:lvl w:ilvl="8" w:tplc="81B45880" w:tentative="1">
      <w:start w:val="1"/>
      <w:numFmt w:val="lowerRoman"/>
      <w:lvlText w:val="%9."/>
      <w:lvlJc w:val="right"/>
      <w:pPr>
        <w:ind w:left="6480" w:hanging="180"/>
      </w:pPr>
    </w:lvl>
  </w:abstractNum>
  <w:abstractNum w:abstractNumId="31" w15:restartNumberingAfterBreak="0">
    <w:nsid w:val="587D71BA"/>
    <w:multiLevelType w:val="hybridMultilevel"/>
    <w:tmpl w:val="98EAB71E"/>
    <w:lvl w:ilvl="0" w:tplc="E63C4BFA">
      <w:start w:val="1"/>
      <w:numFmt w:val="decimal"/>
      <w:lvlText w:val="%1."/>
      <w:lvlJc w:val="left"/>
      <w:pPr>
        <w:ind w:left="720" w:hanging="360"/>
      </w:pPr>
    </w:lvl>
    <w:lvl w:ilvl="1" w:tplc="4934D480" w:tentative="1">
      <w:start w:val="1"/>
      <w:numFmt w:val="lowerLetter"/>
      <w:lvlText w:val="%2."/>
      <w:lvlJc w:val="left"/>
      <w:pPr>
        <w:ind w:left="1440" w:hanging="360"/>
      </w:pPr>
    </w:lvl>
    <w:lvl w:ilvl="2" w:tplc="EBFCA5C6" w:tentative="1">
      <w:start w:val="1"/>
      <w:numFmt w:val="lowerRoman"/>
      <w:lvlText w:val="%3."/>
      <w:lvlJc w:val="right"/>
      <w:pPr>
        <w:ind w:left="2160" w:hanging="180"/>
      </w:pPr>
    </w:lvl>
    <w:lvl w:ilvl="3" w:tplc="1186B5AC" w:tentative="1">
      <w:start w:val="1"/>
      <w:numFmt w:val="decimal"/>
      <w:lvlText w:val="%4."/>
      <w:lvlJc w:val="left"/>
      <w:pPr>
        <w:ind w:left="2880" w:hanging="360"/>
      </w:pPr>
    </w:lvl>
    <w:lvl w:ilvl="4" w:tplc="2F6E05A8" w:tentative="1">
      <w:start w:val="1"/>
      <w:numFmt w:val="lowerLetter"/>
      <w:lvlText w:val="%5."/>
      <w:lvlJc w:val="left"/>
      <w:pPr>
        <w:ind w:left="3600" w:hanging="360"/>
      </w:pPr>
    </w:lvl>
    <w:lvl w:ilvl="5" w:tplc="43F0B28C" w:tentative="1">
      <w:start w:val="1"/>
      <w:numFmt w:val="lowerRoman"/>
      <w:lvlText w:val="%6."/>
      <w:lvlJc w:val="right"/>
      <w:pPr>
        <w:ind w:left="4320" w:hanging="180"/>
      </w:pPr>
    </w:lvl>
    <w:lvl w:ilvl="6" w:tplc="1EC23CB8" w:tentative="1">
      <w:start w:val="1"/>
      <w:numFmt w:val="decimal"/>
      <w:lvlText w:val="%7."/>
      <w:lvlJc w:val="left"/>
      <w:pPr>
        <w:ind w:left="5040" w:hanging="360"/>
      </w:pPr>
    </w:lvl>
    <w:lvl w:ilvl="7" w:tplc="B9F20D4C" w:tentative="1">
      <w:start w:val="1"/>
      <w:numFmt w:val="lowerLetter"/>
      <w:lvlText w:val="%8."/>
      <w:lvlJc w:val="left"/>
      <w:pPr>
        <w:ind w:left="5760" w:hanging="360"/>
      </w:pPr>
    </w:lvl>
    <w:lvl w:ilvl="8" w:tplc="69F6875A" w:tentative="1">
      <w:start w:val="1"/>
      <w:numFmt w:val="lowerRoman"/>
      <w:lvlText w:val="%9."/>
      <w:lvlJc w:val="right"/>
      <w:pPr>
        <w:ind w:left="6480" w:hanging="180"/>
      </w:pPr>
    </w:lvl>
  </w:abstractNum>
  <w:abstractNum w:abstractNumId="32" w15:restartNumberingAfterBreak="0">
    <w:nsid w:val="59850CDB"/>
    <w:multiLevelType w:val="hybridMultilevel"/>
    <w:tmpl w:val="A26A24EA"/>
    <w:lvl w:ilvl="0" w:tplc="0F048540">
      <w:start w:val="1"/>
      <w:numFmt w:val="decimal"/>
      <w:lvlText w:val="%1."/>
      <w:lvlJc w:val="left"/>
      <w:pPr>
        <w:ind w:left="720" w:hanging="360"/>
      </w:pPr>
    </w:lvl>
    <w:lvl w:ilvl="1" w:tplc="88EAF3A8" w:tentative="1">
      <w:start w:val="1"/>
      <w:numFmt w:val="lowerLetter"/>
      <w:lvlText w:val="%2."/>
      <w:lvlJc w:val="left"/>
      <w:pPr>
        <w:ind w:left="1440" w:hanging="360"/>
      </w:pPr>
    </w:lvl>
    <w:lvl w:ilvl="2" w:tplc="26640E9A" w:tentative="1">
      <w:start w:val="1"/>
      <w:numFmt w:val="lowerRoman"/>
      <w:lvlText w:val="%3."/>
      <w:lvlJc w:val="right"/>
      <w:pPr>
        <w:ind w:left="2160" w:hanging="180"/>
      </w:pPr>
    </w:lvl>
    <w:lvl w:ilvl="3" w:tplc="706C7836" w:tentative="1">
      <w:start w:val="1"/>
      <w:numFmt w:val="decimal"/>
      <w:lvlText w:val="%4."/>
      <w:lvlJc w:val="left"/>
      <w:pPr>
        <w:ind w:left="2880" w:hanging="360"/>
      </w:pPr>
    </w:lvl>
    <w:lvl w:ilvl="4" w:tplc="4B8CB31E" w:tentative="1">
      <w:start w:val="1"/>
      <w:numFmt w:val="lowerLetter"/>
      <w:lvlText w:val="%5."/>
      <w:lvlJc w:val="left"/>
      <w:pPr>
        <w:ind w:left="3600" w:hanging="360"/>
      </w:pPr>
    </w:lvl>
    <w:lvl w:ilvl="5" w:tplc="FD847F32" w:tentative="1">
      <w:start w:val="1"/>
      <w:numFmt w:val="lowerRoman"/>
      <w:lvlText w:val="%6."/>
      <w:lvlJc w:val="right"/>
      <w:pPr>
        <w:ind w:left="4320" w:hanging="180"/>
      </w:pPr>
    </w:lvl>
    <w:lvl w:ilvl="6" w:tplc="2D14D366" w:tentative="1">
      <w:start w:val="1"/>
      <w:numFmt w:val="decimal"/>
      <w:lvlText w:val="%7."/>
      <w:lvlJc w:val="left"/>
      <w:pPr>
        <w:ind w:left="5040" w:hanging="360"/>
      </w:pPr>
    </w:lvl>
    <w:lvl w:ilvl="7" w:tplc="977C1C96" w:tentative="1">
      <w:start w:val="1"/>
      <w:numFmt w:val="lowerLetter"/>
      <w:lvlText w:val="%8."/>
      <w:lvlJc w:val="left"/>
      <w:pPr>
        <w:ind w:left="5760" w:hanging="360"/>
      </w:pPr>
    </w:lvl>
    <w:lvl w:ilvl="8" w:tplc="E8E65EE8" w:tentative="1">
      <w:start w:val="1"/>
      <w:numFmt w:val="lowerRoman"/>
      <w:lvlText w:val="%9."/>
      <w:lvlJc w:val="right"/>
      <w:pPr>
        <w:ind w:left="6480" w:hanging="180"/>
      </w:pPr>
    </w:lvl>
  </w:abstractNum>
  <w:abstractNum w:abstractNumId="33" w15:restartNumberingAfterBreak="0">
    <w:nsid w:val="5F0637C3"/>
    <w:multiLevelType w:val="multilevel"/>
    <w:tmpl w:val="0413001D"/>
    <w:styleLink w:val="Stij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09C1C7E"/>
    <w:multiLevelType w:val="hybridMultilevel"/>
    <w:tmpl w:val="FAA65E92"/>
    <w:lvl w:ilvl="0" w:tplc="8FFE909C">
      <w:start w:val="1"/>
      <w:numFmt w:val="bullet"/>
      <w:pStyle w:val="Bullets"/>
      <w:lvlText w:val=""/>
      <w:lvlJc w:val="left"/>
      <w:pPr>
        <w:ind w:left="720" w:hanging="360"/>
      </w:pPr>
      <w:rPr>
        <w:rFonts w:ascii="Symbol" w:hAnsi="Symbol" w:hint="default"/>
      </w:rPr>
    </w:lvl>
    <w:lvl w:ilvl="1" w:tplc="1BC6CA7C">
      <w:start w:val="1"/>
      <w:numFmt w:val="bullet"/>
      <w:lvlText w:val=""/>
      <w:lvlJc w:val="left"/>
      <w:pPr>
        <w:ind w:left="1440" w:hanging="360"/>
      </w:pPr>
      <w:rPr>
        <w:rFonts w:ascii="Symbol" w:hAnsi="Symbol" w:hint="default"/>
      </w:rPr>
    </w:lvl>
    <w:lvl w:ilvl="2" w:tplc="97A05BC4" w:tentative="1">
      <w:start w:val="1"/>
      <w:numFmt w:val="bullet"/>
      <w:lvlText w:val=""/>
      <w:lvlJc w:val="left"/>
      <w:pPr>
        <w:ind w:left="2160" w:hanging="360"/>
      </w:pPr>
      <w:rPr>
        <w:rFonts w:ascii="Wingdings" w:hAnsi="Wingdings" w:hint="default"/>
      </w:rPr>
    </w:lvl>
    <w:lvl w:ilvl="3" w:tplc="C7A81A0E" w:tentative="1">
      <w:start w:val="1"/>
      <w:numFmt w:val="bullet"/>
      <w:lvlText w:val=""/>
      <w:lvlJc w:val="left"/>
      <w:pPr>
        <w:ind w:left="2880" w:hanging="360"/>
      </w:pPr>
      <w:rPr>
        <w:rFonts w:ascii="Symbol" w:hAnsi="Symbol" w:hint="default"/>
      </w:rPr>
    </w:lvl>
    <w:lvl w:ilvl="4" w:tplc="12384C02">
      <w:start w:val="1"/>
      <w:numFmt w:val="bullet"/>
      <w:lvlText w:val=""/>
      <w:lvlJc w:val="left"/>
      <w:pPr>
        <w:ind w:left="3600" w:hanging="360"/>
      </w:pPr>
      <w:rPr>
        <w:rFonts w:ascii="Symbol" w:hAnsi="Symbol" w:hint="default"/>
      </w:rPr>
    </w:lvl>
    <w:lvl w:ilvl="5" w:tplc="414EBEA8" w:tentative="1">
      <w:start w:val="1"/>
      <w:numFmt w:val="bullet"/>
      <w:lvlText w:val=""/>
      <w:lvlJc w:val="left"/>
      <w:pPr>
        <w:ind w:left="4320" w:hanging="360"/>
      </w:pPr>
      <w:rPr>
        <w:rFonts w:ascii="Wingdings" w:hAnsi="Wingdings" w:hint="default"/>
      </w:rPr>
    </w:lvl>
    <w:lvl w:ilvl="6" w:tplc="B308BF18" w:tentative="1">
      <w:start w:val="1"/>
      <w:numFmt w:val="bullet"/>
      <w:lvlText w:val=""/>
      <w:lvlJc w:val="left"/>
      <w:pPr>
        <w:ind w:left="5040" w:hanging="360"/>
      </w:pPr>
      <w:rPr>
        <w:rFonts w:ascii="Symbol" w:hAnsi="Symbol" w:hint="default"/>
      </w:rPr>
    </w:lvl>
    <w:lvl w:ilvl="7" w:tplc="7668DF26">
      <w:start w:val="1"/>
      <w:numFmt w:val="bullet"/>
      <w:lvlText w:val="o"/>
      <w:lvlJc w:val="left"/>
      <w:pPr>
        <w:ind w:left="5760" w:hanging="360"/>
      </w:pPr>
      <w:rPr>
        <w:rFonts w:ascii="Courier New" w:hAnsi="Courier New" w:cs="Courier New" w:hint="default"/>
      </w:rPr>
    </w:lvl>
    <w:lvl w:ilvl="8" w:tplc="3014E63E" w:tentative="1">
      <w:start w:val="1"/>
      <w:numFmt w:val="bullet"/>
      <w:lvlText w:val=""/>
      <w:lvlJc w:val="left"/>
      <w:pPr>
        <w:ind w:left="6480" w:hanging="360"/>
      </w:pPr>
      <w:rPr>
        <w:rFonts w:ascii="Wingdings" w:hAnsi="Wingdings" w:hint="default"/>
      </w:rPr>
    </w:lvl>
  </w:abstractNum>
  <w:abstractNum w:abstractNumId="35" w15:restartNumberingAfterBreak="0">
    <w:nsid w:val="6E755D9C"/>
    <w:multiLevelType w:val="hybridMultilevel"/>
    <w:tmpl w:val="5E1CD576"/>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6" w15:restartNumberingAfterBreak="0">
    <w:nsid w:val="7BF00232"/>
    <w:multiLevelType w:val="hybridMultilevel"/>
    <w:tmpl w:val="1C4E2AD2"/>
    <w:lvl w:ilvl="0" w:tplc="931621FC">
      <w:start w:val="1"/>
      <w:numFmt w:val="decimal"/>
      <w:lvlText w:val="%1."/>
      <w:lvlJc w:val="left"/>
      <w:pPr>
        <w:ind w:left="1070" w:hanging="360"/>
      </w:pPr>
      <w:rPr>
        <w:rFonts w:hint="default"/>
      </w:rPr>
    </w:lvl>
    <w:lvl w:ilvl="1" w:tplc="04130019" w:tentative="1">
      <w:start w:val="1"/>
      <w:numFmt w:val="lowerLetter"/>
      <w:lvlText w:val="%2."/>
      <w:lvlJc w:val="left"/>
      <w:pPr>
        <w:ind w:left="1790" w:hanging="360"/>
      </w:pPr>
    </w:lvl>
    <w:lvl w:ilvl="2" w:tplc="0413001B" w:tentative="1">
      <w:start w:val="1"/>
      <w:numFmt w:val="lowerRoman"/>
      <w:lvlText w:val="%3."/>
      <w:lvlJc w:val="right"/>
      <w:pPr>
        <w:ind w:left="2510" w:hanging="180"/>
      </w:pPr>
    </w:lvl>
    <w:lvl w:ilvl="3" w:tplc="0413000F" w:tentative="1">
      <w:start w:val="1"/>
      <w:numFmt w:val="decimal"/>
      <w:lvlText w:val="%4."/>
      <w:lvlJc w:val="left"/>
      <w:pPr>
        <w:ind w:left="3230" w:hanging="360"/>
      </w:pPr>
    </w:lvl>
    <w:lvl w:ilvl="4" w:tplc="04130019" w:tentative="1">
      <w:start w:val="1"/>
      <w:numFmt w:val="lowerLetter"/>
      <w:lvlText w:val="%5."/>
      <w:lvlJc w:val="left"/>
      <w:pPr>
        <w:ind w:left="3950" w:hanging="360"/>
      </w:pPr>
    </w:lvl>
    <w:lvl w:ilvl="5" w:tplc="0413001B" w:tentative="1">
      <w:start w:val="1"/>
      <w:numFmt w:val="lowerRoman"/>
      <w:lvlText w:val="%6."/>
      <w:lvlJc w:val="right"/>
      <w:pPr>
        <w:ind w:left="4670" w:hanging="180"/>
      </w:pPr>
    </w:lvl>
    <w:lvl w:ilvl="6" w:tplc="0413000F" w:tentative="1">
      <w:start w:val="1"/>
      <w:numFmt w:val="decimal"/>
      <w:lvlText w:val="%7."/>
      <w:lvlJc w:val="left"/>
      <w:pPr>
        <w:ind w:left="5390" w:hanging="360"/>
      </w:pPr>
    </w:lvl>
    <w:lvl w:ilvl="7" w:tplc="04130019" w:tentative="1">
      <w:start w:val="1"/>
      <w:numFmt w:val="lowerLetter"/>
      <w:lvlText w:val="%8."/>
      <w:lvlJc w:val="left"/>
      <w:pPr>
        <w:ind w:left="6110" w:hanging="360"/>
      </w:pPr>
    </w:lvl>
    <w:lvl w:ilvl="8" w:tplc="0413001B" w:tentative="1">
      <w:start w:val="1"/>
      <w:numFmt w:val="lowerRoman"/>
      <w:lvlText w:val="%9."/>
      <w:lvlJc w:val="right"/>
      <w:pPr>
        <w:ind w:left="6830" w:hanging="180"/>
      </w:pPr>
    </w:lvl>
  </w:abstractNum>
  <w:abstractNum w:abstractNumId="37" w15:restartNumberingAfterBreak="0">
    <w:nsid w:val="7C855AAF"/>
    <w:multiLevelType w:val="hybridMultilevel"/>
    <w:tmpl w:val="5F7A3B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D79636C"/>
    <w:multiLevelType w:val="hybridMultilevel"/>
    <w:tmpl w:val="BEBA5808"/>
    <w:lvl w:ilvl="0" w:tplc="5A7002AA">
      <w:start w:val="1"/>
      <w:numFmt w:val="bullet"/>
      <w:lvlText w:val=""/>
      <w:lvlJc w:val="left"/>
      <w:pPr>
        <w:ind w:left="720" w:hanging="360"/>
      </w:pPr>
      <w:rPr>
        <w:rFonts w:ascii="Symbol" w:hAnsi="Symbol" w:hint="default"/>
      </w:rPr>
    </w:lvl>
    <w:lvl w:ilvl="1" w:tplc="AC8634A8">
      <w:start w:val="1"/>
      <w:numFmt w:val="bullet"/>
      <w:lvlText w:val="o"/>
      <w:lvlJc w:val="left"/>
      <w:pPr>
        <w:ind w:left="1440" w:hanging="360"/>
      </w:pPr>
      <w:rPr>
        <w:rFonts w:ascii="Courier New" w:hAnsi="Courier New" w:cs="Courier New" w:hint="default"/>
      </w:rPr>
    </w:lvl>
    <w:lvl w:ilvl="2" w:tplc="7504885A" w:tentative="1">
      <w:start w:val="1"/>
      <w:numFmt w:val="bullet"/>
      <w:lvlText w:val=""/>
      <w:lvlJc w:val="left"/>
      <w:pPr>
        <w:ind w:left="2160" w:hanging="360"/>
      </w:pPr>
      <w:rPr>
        <w:rFonts w:ascii="Wingdings" w:hAnsi="Wingdings" w:hint="default"/>
      </w:rPr>
    </w:lvl>
    <w:lvl w:ilvl="3" w:tplc="47D66C4C" w:tentative="1">
      <w:start w:val="1"/>
      <w:numFmt w:val="bullet"/>
      <w:lvlText w:val=""/>
      <w:lvlJc w:val="left"/>
      <w:pPr>
        <w:ind w:left="2880" w:hanging="360"/>
      </w:pPr>
      <w:rPr>
        <w:rFonts w:ascii="Symbol" w:hAnsi="Symbol" w:hint="default"/>
      </w:rPr>
    </w:lvl>
    <w:lvl w:ilvl="4" w:tplc="21785F94" w:tentative="1">
      <w:start w:val="1"/>
      <w:numFmt w:val="bullet"/>
      <w:lvlText w:val="o"/>
      <w:lvlJc w:val="left"/>
      <w:pPr>
        <w:ind w:left="3600" w:hanging="360"/>
      </w:pPr>
      <w:rPr>
        <w:rFonts w:ascii="Courier New" w:hAnsi="Courier New" w:cs="Courier New" w:hint="default"/>
      </w:rPr>
    </w:lvl>
    <w:lvl w:ilvl="5" w:tplc="3664EED2" w:tentative="1">
      <w:start w:val="1"/>
      <w:numFmt w:val="bullet"/>
      <w:lvlText w:val=""/>
      <w:lvlJc w:val="left"/>
      <w:pPr>
        <w:ind w:left="4320" w:hanging="360"/>
      </w:pPr>
      <w:rPr>
        <w:rFonts w:ascii="Wingdings" w:hAnsi="Wingdings" w:hint="default"/>
      </w:rPr>
    </w:lvl>
    <w:lvl w:ilvl="6" w:tplc="860870BA" w:tentative="1">
      <w:start w:val="1"/>
      <w:numFmt w:val="bullet"/>
      <w:lvlText w:val=""/>
      <w:lvlJc w:val="left"/>
      <w:pPr>
        <w:ind w:left="5040" w:hanging="360"/>
      </w:pPr>
      <w:rPr>
        <w:rFonts w:ascii="Symbol" w:hAnsi="Symbol" w:hint="default"/>
      </w:rPr>
    </w:lvl>
    <w:lvl w:ilvl="7" w:tplc="1A78E6D2" w:tentative="1">
      <w:start w:val="1"/>
      <w:numFmt w:val="bullet"/>
      <w:lvlText w:val="o"/>
      <w:lvlJc w:val="left"/>
      <w:pPr>
        <w:ind w:left="5760" w:hanging="360"/>
      </w:pPr>
      <w:rPr>
        <w:rFonts w:ascii="Courier New" w:hAnsi="Courier New" w:cs="Courier New" w:hint="default"/>
      </w:rPr>
    </w:lvl>
    <w:lvl w:ilvl="8" w:tplc="9E2C7A00" w:tentative="1">
      <w:start w:val="1"/>
      <w:numFmt w:val="bullet"/>
      <w:lvlText w:val=""/>
      <w:lvlJc w:val="left"/>
      <w:pPr>
        <w:ind w:left="6480" w:hanging="360"/>
      </w:pPr>
      <w:rPr>
        <w:rFonts w:ascii="Wingdings" w:hAnsi="Wingdings" w:hint="default"/>
      </w:rPr>
    </w:lvl>
  </w:abstractNum>
  <w:num w:numId="1" w16cid:durableId="1657220884">
    <w:abstractNumId w:val="38"/>
  </w:num>
  <w:num w:numId="2" w16cid:durableId="353925050">
    <w:abstractNumId w:val="16"/>
  </w:num>
  <w:num w:numId="3" w16cid:durableId="687102585">
    <w:abstractNumId w:val="34"/>
  </w:num>
  <w:num w:numId="4" w16cid:durableId="1400252107">
    <w:abstractNumId w:val="24"/>
  </w:num>
  <w:num w:numId="5" w16cid:durableId="1504782471">
    <w:abstractNumId w:val="33"/>
  </w:num>
  <w:num w:numId="6" w16cid:durableId="1675523756">
    <w:abstractNumId w:val="18"/>
  </w:num>
  <w:num w:numId="7" w16cid:durableId="1481116500">
    <w:abstractNumId w:val="9"/>
  </w:num>
  <w:num w:numId="8" w16cid:durableId="525024071">
    <w:abstractNumId w:val="7"/>
  </w:num>
  <w:num w:numId="9" w16cid:durableId="1168670565">
    <w:abstractNumId w:val="6"/>
  </w:num>
  <w:num w:numId="10" w16cid:durableId="1802527736">
    <w:abstractNumId w:val="5"/>
  </w:num>
  <w:num w:numId="11" w16cid:durableId="1084298967">
    <w:abstractNumId w:val="4"/>
  </w:num>
  <w:num w:numId="12" w16cid:durableId="615990533">
    <w:abstractNumId w:val="8"/>
  </w:num>
  <w:num w:numId="13" w16cid:durableId="995575534">
    <w:abstractNumId w:val="3"/>
  </w:num>
  <w:num w:numId="14" w16cid:durableId="1005281493">
    <w:abstractNumId w:val="2"/>
  </w:num>
  <w:num w:numId="15" w16cid:durableId="1810515286">
    <w:abstractNumId w:val="1"/>
  </w:num>
  <w:num w:numId="16" w16cid:durableId="133839328">
    <w:abstractNumId w:val="0"/>
  </w:num>
  <w:num w:numId="17" w16cid:durableId="18942444">
    <w:abstractNumId w:val="24"/>
    <w:lvlOverride w:ilvl="0">
      <w:startOverride w:val="1"/>
    </w:lvlOverride>
  </w:num>
  <w:num w:numId="18" w16cid:durableId="1061368364">
    <w:abstractNumId w:val="24"/>
    <w:lvlOverride w:ilvl="0">
      <w:startOverride w:val="1"/>
    </w:lvlOverride>
  </w:num>
  <w:num w:numId="19" w16cid:durableId="1233924765">
    <w:abstractNumId w:val="11"/>
  </w:num>
  <w:num w:numId="20" w16cid:durableId="1712339243">
    <w:abstractNumId w:val="31"/>
  </w:num>
  <w:num w:numId="21" w16cid:durableId="2000190228">
    <w:abstractNumId w:val="29"/>
  </w:num>
  <w:num w:numId="22" w16cid:durableId="1404643825">
    <w:abstractNumId w:val="32"/>
  </w:num>
  <w:num w:numId="23" w16cid:durableId="383912062">
    <w:abstractNumId w:val="22"/>
  </w:num>
  <w:num w:numId="24" w16cid:durableId="1871406382">
    <w:abstractNumId w:val="19"/>
  </w:num>
  <w:num w:numId="25" w16cid:durableId="770391100">
    <w:abstractNumId w:val="25"/>
  </w:num>
  <w:num w:numId="26" w16cid:durableId="1430156270">
    <w:abstractNumId w:val="30"/>
  </w:num>
  <w:num w:numId="27" w16cid:durableId="937563108">
    <w:abstractNumId w:val="15"/>
  </w:num>
  <w:num w:numId="28" w16cid:durableId="225335546">
    <w:abstractNumId w:val="28"/>
  </w:num>
  <w:num w:numId="29" w16cid:durableId="1669015879">
    <w:abstractNumId w:val="21"/>
  </w:num>
  <w:num w:numId="30" w16cid:durableId="212887089">
    <w:abstractNumId w:val="19"/>
    <w:lvlOverride w:ilvl="0">
      <w:startOverride w:val="1"/>
    </w:lvlOverride>
  </w:num>
  <w:num w:numId="31" w16cid:durableId="848103338">
    <w:abstractNumId w:val="19"/>
    <w:lvlOverride w:ilvl="0">
      <w:startOverride w:val="1"/>
    </w:lvlOverride>
  </w:num>
  <w:num w:numId="32" w16cid:durableId="1436360644">
    <w:abstractNumId w:val="19"/>
    <w:lvlOverride w:ilvl="0">
      <w:startOverride w:val="1"/>
    </w:lvlOverride>
  </w:num>
  <w:num w:numId="33" w16cid:durableId="1407259872">
    <w:abstractNumId w:val="20"/>
  </w:num>
  <w:num w:numId="34" w16cid:durableId="929122242">
    <w:abstractNumId w:val="14"/>
  </w:num>
  <w:num w:numId="35" w16cid:durableId="681661521">
    <w:abstractNumId w:val="27"/>
  </w:num>
  <w:num w:numId="36" w16cid:durableId="1881045305">
    <w:abstractNumId w:val="36"/>
  </w:num>
  <w:num w:numId="37" w16cid:durableId="1961301666">
    <w:abstractNumId w:val="12"/>
  </w:num>
  <w:num w:numId="38" w16cid:durableId="195041714">
    <w:abstractNumId w:val="35"/>
  </w:num>
  <w:num w:numId="39" w16cid:durableId="1158620366">
    <w:abstractNumId w:val="10"/>
  </w:num>
  <w:num w:numId="40" w16cid:durableId="171259816">
    <w:abstractNumId w:val="17"/>
  </w:num>
  <w:num w:numId="41" w16cid:durableId="173149197">
    <w:abstractNumId w:val="26"/>
  </w:num>
  <w:num w:numId="42" w16cid:durableId="65614933">
    <w:abstractNumId w:val="37"/>
  </w:num>
  <w:num w:numId="43" w16cid:durableId="707073363">
    <w:abstractNumId w:val="23"/>
  </w:num>
  <w:num w:numId="44" w16cid:durableId="9697014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Type" w:val="NO"/>
    <w:docVar w:name="mitStyleTemplates" w:val="|"/>
    <w:docVar w:name="tblField" w:val="&lt;xml xmlns:s='uuid:BDC6E3F0-6DA3-11d1-A2A3-00AA00C14882'_x000d__x000a__x0009_xmlns:dt='uuid:C2F41010-65B3-11d1-A29F-00AA00C14882'_x000d__x000a__x0009_xmlns:rs='urn:schemas-microsoft-com:rowset'_x000d__x000a__x0009_xmlns:z='#RowsetSchema'&gt;_x000d__x000a_&lt;s:Schema id='RowsetSchema'&gt;_x000d__x000a__x0009_&lt;s:ElementType name='row' content='eltOnly' rs:updatable='true'&gt;_x000d__x000a__x0009__x0009_&lt;s:AttributeType name='fldFieldID' rs:number='1' rs:write='true'&gt;_x000d__x000a__x0009__x0009__x0009_&lt;s:datatype dt:type='string' dt:maxLength='80' rs:precision='0'_x000d__x000a__x0009__x0009__x0009_ rs:maybenull='false'/&gt;_x000d__x000a__x0009__x0009_&lt;/s:AttributeType&gt;_x000d__x000a__x0009__x0009_&lt;s:AttributeType name='fldFieldName' rs:number='2' rs:write='true'&gt;_x000d__x000a__x0009__x0009__x0009_&lt;s:datatype dt:type='string' dt:maxLength='150' rs:precision='0'_x000d__x000a__x0009__x0009__x0009_ rs:maybenull='false'/&gt;_x000d__x000a__x0009__x0009_&lt;/s:AttributeType&gt;_x000d__x000a__x0009__x0009_&lt;s:AttributeType name='fldFieldDescription' rs:number='3'_x000d__x000a__x0009__x0009__x0009_ rs:nullable='true' rs:write='true'&gt;_x000d__x000a__x0009__x0009__x0009_&lt;s:datatype dt:type='string' dt:maxLength='800' rs:precision='0'_x000d__x000a__x0009__x0009__x0009_ rs:long='true' rs:maybenull='false'/&gt;_x000d__x000a__x0009__x0009_&lt;/s:AttributeType&gt;_x000d__x000a__x0009__x0009_&lt;s:AttributeType name='fldFieldIndex' rs:number='4'_x000d__x000a__x0009__x0009__x0009_ rs:write='true'&gt;_x000d__x000a__x0009__x0009__x0009_&lt;s:datatype dt:type='int' dt:maxLength='4' rs:precision='0'_x000d__x000a__x0009__x0009__x0009_ rs:fixedlength='true' rs:maybenull='false'/&gt;_x000d__x000a__x0009__x0009_&lt;/s:AttributeType&gt;_x000d__x000a__x0009__x0009_&lt;s:AttributeType name='fldFieldPrompt' rs:number='5'_x000d__x000a__x0009__x0009__x0009_ rs:write='true'&gt;_x000d__x000a__x0009__x0009__x0009_&lt;s:datatype dt:type='string' dt:maxLength='100' rs:precision='0'_x000d__x000a__x0009__x0009__x0009_ rs:maybenull='false'/&gt;_x000d__x000a__x0009__x0009_&lt;/s:AttributeType&gt;_x000d__x000a__x0009__x0009_&lt;s:AttributeType name='fldFieldTip' rs:number='6' rs:nullable='true'_x000d__x000a__x0009__x0009__x0009_ rs:write='true'&gt;_x000d__x000a__x0009__x0009__x0009_&lt;s:datatype dt:type='string' dt:maxLength='255' rs:precision='0'_x000d__x000a__x0009__x0009__x0009_ rs:maybenull='false'/&gt;_x000d__x000a__x0009__x0009_&lt;/s:AttributeType&gt;_x000d__x000a__x0009__x0009_&lt;s:AttributeType name='fldFieldDataType' rs:number='7'_x000d__x000a__x0009__x0009__x0009_ rs:write='true'&gt;_x000d__x000a__x0009__x0009__x0009_&lt;s:datatype dt:type='int' dt:maxLength='4' rs:precision='0'_x000d__x000a__x0009__x0009__x0009_ rs:fixedlength='true' rs:maybenull='false'/&gt;_x000d__x000a__x0009__x0009_&lt;/s:AttributeType&gt;_x000d__x000a__x0009__x0009_&lt;s:AttributeType name='fldFieldFormat' rs:number='8'_x000d__x000a__x0009__x0009__x0009_ rs:nullable='true' rs:write='true'&gt;_x000d__x000a__x0009__x0009__x0009_&lt;s:datatype dt:type='string' dt:maxLength='255' rs:precision='0'_x000d__x000a__x0009__x0009__x0009_ rs:maybenull='false'/&gt;_x000d__x000a__x0009__x0009_&lt;/s:AttributeType&gt;_x000d__x000a__x0009__x0009_&lt;s:AttributeType name='fldFieldDefault' rs:number='9'_x000d__x000a__x0009__x0009__x0009_ rs:write='true'&gt;_x000d__x000a__x0009__x0009__x0009_&lt;s:datatype dt:type='string' dt:maxLength='32767' rs:precision='0'_x000d__x000a__x0009__x0009__x0009_ rs:long='true' rs:maybenull='false'/&gt;_x000d__x000a__x0009__x0009_&lt;/s:AttributeType&gt;_x000d__x000a__x0009__x0009_&lt;s:AttributeType name='fldFieldDocProp' rs:number='10'_x000d__x000a__x0009__x0009__x0009_ rs:write='true'&gt;_x000d__x000a__x0009__x0009__x0009_&lt;s:datatype dt:type='string' dt:maxLength='100' rs:precision='0'_x000d__x000a__x0009__x0009__x0009_ rs:maybenull='false'/&gt;_x000d__x000a__x0009__x0009_&lt;/s:AttributeType&gt;_x000d__x000a__x0009__x0009_&lt;s:AttributeType name='fldFieldRequired' rs:number='11'_x000d__x000a__x0009__x0009__x0009_ rs:write='true'&gt;_x000d__x000a__x0009__x0009__x0009_&lt;s:datatype dt:type='int' dt:maxLength='4' rs:precision='0'_x000d__x000a__x0009__x0009__x0009_ rs:fixedlength='true' rs:maybenull='false'/&gt;_x000d__x000a__x0009__x0009_&lt;/s:AttributeType&gt;_x000d__x000a__x0009__x0009_&lt;s:AttributeType name='fldFieldDataSource' rs:number='12'_x000d__x000a__x0009__x0009__x0009_ rs:nullable='true' rs:write='true'&gt;_x000d__x000a__x0009__x0009__x0009_&lt;s:datatype dt:type='string' dt:maxLength='255' rs:precision='0'_x000d__x000a__x0009__x0009__x0009_ rs:maybenull='false'/&gt;_x000d__x000a__x0009__x0009_&lt;/s:AttributeType&gt;_x000d__x000a__x0009__x0009_&lt;s:AttributeType name='fldFieldDialogRelation' rs:number='13'_x000d__x000a__x0009__x0009__x0009_ rs:write='true'&gt;_x000d__x000a__x0009__x0009__x0009_&lt;s:datatype dt:type='string' dt:maxLength='80' rs:precision='0'_x000d__x000a__x0009__x0009__x0009_ rs:maybenull='false'/&gt;_x000d__x000a__x0009__x0009_&lt;/s:AttributeType&gt;_x000d__x000a__x0009__x0009_&lt;s:AttributeType name='fldFieldList' rs:number='14'_x000d__x000a__x0009__x0009__x0009_ rs:write='true'&gt;_x000d__x000a__x0009__x0009__x0009_&lt;s:datatype dt:type='int' dt:maxLength='4' rs:precision='0'_x000d__x000a__x0009__x0009__x0009_ rs:fixedlength='true' rs:maybenull='false'/&gt;_x000d__x000a__x0009__x0009_&lt;/s:AttributeType&gt;_x000d__x000a__x0009__x0009_&lt;s:AttributeType name='fldFieldRun' rs:number='15' rs:nullable='true'_x000d__x000a__x0009__x0009__x0009_ rs:write='true'&gt;_x000d__x000a__x0009__x0009__x0009_&lt;s:datatype dt:type='string' dt:maxLength='255' rs:precision='0'_x000d__x000a__x0009__x0009__x0009_ rs:maybenull='false'/&gt;_x000d__x000a__x0009__x0009_&lt;/s:AttributeType&gt;_x000d__x000a__x0009__x0009_&lt;s:AttributeType name='fldFieldMerge' rs:number='16'_x000d__x000a__x0009__x0009__x0009_ rs:write='true'&gt;_x000d__x000a__x0009__x0009__x0009_&lt;s:datatype dt:type='boolean' dt:maxLength='2' rs:precision='0'_x000d__x000a__x0009__x0009__x0009_ rs:fixedlength='true' rs:maybenull='false'/&gt;_x000d__x000a__x0009__x0009_&lt;/s:AttributeType&gt;_x000d__x000a__x0009__x0009_&lt;s:AttributeType name='fldFieldHidden' rs:number='17'_x000d__x000a__x0009__x0009__x0009_ rs:write='true'&gt;_x000d__x000a__x0009__x0009__x0009_&lt;s:datatype dt:type='int' dt:maxLength='4' rs:precision='0'_x000d__x000a__x0009__x0009__x0009_ rs:fixedlength='true' rs:maybenull='false'/&gt;_x000d__x000a__x0009__x0009_&lt;/s:AttributeType&gt;_x000d__x000a__x0009__x0009_&lt;s:AttributeType name='fldFieldLen' rs:number='18' rs:write='true'&gt;_x000d__x000a__x0009__x0009__x0009_&lt;s:datatype dt:type='int' dt:maxLength='4' rs:precision='0'_x000d__x000a__x0009__x0009__x0009_ rs:fixedlength='true' rs:maybenull='false'/&gt;_x000d__x000a__x0009__x0009_&lt;/s:AttributeType&gt;_x000d__x000a__x0009__x0009_&lt;s:AttributeType name='fldFieldHelp' rs:number='19'_x000d__x000a__x0009__x0009__x0009_ rs:write='true'&gt;_x000d__x000a__x0009__x0009__x0009_&lt;s:datatype dt:type='string' dt:maxLength='32767' rs:precision='0'_x000d__x000a__x0009__x0009__x0009_ rs:long='true' rs:maybenull='false'/&gt;_x000d__x000a__x0009__x0009_&lt;/s:AttributeType&gt;_x000d__x000a__x0009__x0009_&lt;s:AttributeType name='fldFieldXpath' rs:number='20'_x000d__x000a__x0009__x0009__x0009_ rs:write='true'&gt;_x000d__x000a__x0009__x0009__x0009_&lt;s:datatype dt:type='string' dt:maxLength='32767' rs:precision='0'_x000d__x000a__x0009__x0009__x0009_ rs:long='true' rs:maybenull='false'/&gt;_x000d__x000a__x0009__x0009_&lt;/s:AttributeType&gt;_x000d__x000a__x0009__x0009_&lt;s:AttributeType name='fldFieldLinkedProp' rs:number='21'_x000d__x000a__x0009__x0009__x0009_ rs:write='true'&gt;_x000d__x000a__x0009__x0009__x0009_&lt;s:datatype dt:type='string' dt:maxLength='32767' rs:precision='0'_x000d__x000a__x0009__x0009__x0009_ rs:long='true' rs:maybenull='false'/&gt;_x000d__x000a__x0009__x0009_&lt;/s:AttributeType&gt;_x000d__x000a__x0009__x0009_&lt;s:extends type='rs:rowbase'/&gt;_x000d__x000a__x0009_&lt;/s:ElementType&gt;_x000d__x000a_&lt;/s:Schema&gt;_x000d__x000a_&lt;rs:data&gt;_x000d__x000a_&lt;/rs:data&gt;_x000d__x000a_&lt;/xml&gt;"/>
    <w:docVar w:name="tblGroup" w:val="&lt;xml xmlns:s='uuid:BDC6E3F0-6DA3-11d1-A2A3-00AA00C14882'_x000d__x000a__x0009_xmlns:dt='uuid:C2F41010-65B3-11d1-A29F-00AA00C14882'_x000d__x000a__x0009_xmlns:rs='urn:schemas-microsoft-com:rowset'_x000d__x000a__x0009_xmlns:z='#RowsetSchema'&gt;_x000d__x000a_&lt;s:Schema id='RowsetSchema'&gt;_x000d__x000a__x0009_&lt;s:ElementType name='row' content='eltOnly' rs:updatable='true'&gt;_x000d__x000a__x0009__x0009_&lt;s:AttributeType name='fldGroupID' rs:number='1' rs:write='true'&gt;_x000d__x000a__x0009__x0009__x0009_&lt;s:datatype dt:type='string' dt:maxLength='80' rs:precision='0'_x000d__x000a__x0009__x0009__x0009_ rs:maybenull='false'/&gt;_x000d__x000a__x0009__x0009_&lt;/s:AttributeType&gt;_x000d__x000a__x0009__x0009_&lt;s:AttributeType name='fldGroupName' rs:number='2' rs:write='true'&gt;_x000d__x000a__x0009__x0009__x0009_&lt;s:datatype dt:type='string' dt:maxLength='150' rs:precision='0'_x000d__x000a__x0009__x0009__x0009_ rs:maybenull='false'/&gt;_x000d__x000a__x0009__x0009_&lt;/s:AttributeType&gt;_x000d__x000a__x0009__x0009_&lt;s:AttributeType name='fldGroupDescription' rs:number='3'_x000d__x000a__x0009__x0009__x0009_ rs:nullable='true' rs:write='true'&gt;_x000d__x000a__x0009__x0009__x0009_&lt;s:datatype dt:type='string' dt:maxLength='800' rs:precision='0'_x000d__x000a__x0009__x0009__x0009_ rs:long='true' rs:maybenull='false'/&gt;_x000d__x000a__x0009__x0009_&lt;/s:AttributeType&gt;_x000d__x000a__x0009__x0009_&lt;s:AttributeType name='fldGroupIndex' rs:number='4'_x000d__x000a__x0009__x0009__x0009_ rs:write='true'&gt;_x000d__x000a__x0009__x0009__x0009_&lt;s:datatype dt:type='int' dt:maxLength='4' rs:precision='0'_x000d__x000a__x0009__x0009__x0009_ rs:fixedlength='true' rs:maybenull='false'/&gt;_x000d__x000a__x0009__x0009_&lt;/s:AttributeType&gt;_x000d__x000a__x0009__x0009_&lt;s:extends type='rs:rowbase'/&gt;_x000d__x000a__x0009_&lt;/s:ElementType&gt;_x000d__x000a_&lt;/s:Schema&gt;_x000d__x000a_&lt;rs:data&gt;_x000d__x000a_&lt;/rs:data&gt;_x000d__x000a_&lt;/xml&gt;"/>
    <w:docVar w:name="tblValue" w:val="&lt;xml xmlns:s='uuid:BDC6E3F0-6DA3-11d1-A2A3-00AA00C14882'_x000d__x000a__x0009_xmlns:dt='uuid:C2F41010-65B3-11d1-A29F-00AA00C14882'_x000d__x000a__x0009_xmlns:rs='urn:schemas-microsoft-com:rowset'_x000d__x000a__x0009_xmlns:z='#RowsetSchema'&gt;_x000d__x000a_&lt;s:Schema id='RowsetSchema'&gt;_x000d__x000a__x0009_&lt;s:ElementType name='row' content='eltOnly' rs:updatable='true'&gt;_x000d__x000a__x0009__x0009_&lt;s:AttributeType name='fldValueID' rs:number='1' rs:write='true'&gt;_x000d__x000a__x0009__x0009__x0009_&lt;s:datatype dt:type='string' dt:maxLength='80' rs:precision='0'_x000d__x000a__x0009__x0009__x0009_ rs:maybenull='false'/&gt;_x000d__x000a__x0009__x0009_&lt;/s:AttributeType&gt;_x000d__x000a__x0009__x0009_&lt;s:AttributeType name='fldValueParentID' rs:number='2'_x000d__x000a__x0009__x0009__x0009_ rs:write='true'&gt;_x000d__x000a__x0009__x0009__x0009_&lt;s:datatype dt:type='string' dt:maxLength='80' rs:precision='0'_x000d__x000a__x0009__x0009__x0009_ rs:maybenull='false'/&gt;_x000d__x000a__x0009__x0009_&lt;/s:AttributeType&gt;_x000d__x000a__x0009__x0009_&lt;s:AttributeType name='fldValueName' rs:number='3' rs:write='true'&gt;_x000d__x000a__x0009__x0009__x0009_&lt;s:datatype dt:type='string' dt:maxLength='32767' rs:precision='0'_x000d__x000a__x0009__x0009__x0009_ rs:long='true' rs:maybenull='false'/&gt;_x000d__x000a__x0009__x0009_&lt;/s:AttributeType&gt;_x000d__x000a__x0009__x0009_&lt;s:AttributeType name='fldValueExValue' rs:number='4'_x000d__x000a__x0009__x0009__x0009_ rs:nullable='true' rs:write='true'&gt;_x000d__x000a__x0009__x0009__x0009_&lt;s:datatype dt:type='string' dt:maxLength='800' rs:precision='0'_x000d__x000a__x0009__x0009__x0009_ rs:long='true' rs:maybenull='false'/&gt;_x000d__x000a__x0009__x0009_&lt;/s:AttributeType&gt;_x000d__x000a__x0009__x0009_&lt;s:AttributeType name='fldValueIndex' rs:number='5'_x000d__x000a__x0009__x0009__x0009_ rs:write='true'&gt;_x000d__x000a__x0009__x0009__x0009_&lt;s:datatype dt:type='int' dt:maxLength='4' rs:precision='0'_x000d__x000a__x0009__x0009__x0009_ rs:fixedlength='true' rs:maybenull='false'/&gt;_x000d__x000a__x0009__x0009_&lt;/s:AttributeType&gt;_x000d__x000a__x0009__x0009_&lt;s:AttributeType name='fldValueType' rs:number='6' rs:write='true'&gt;_x000d__x000a__x0009__x0009__x0009_&lt;s:datatype dt:type='int' dt:maxLength='4' rs:precision='0'_x000d__x000a__x0009__x0009__x0009_ rs:fixedlength='true' rs:maybenull='false'/&gt;_x000d__x000a__x0009__x0009_&lt;/s:AttributeType&gt;_x000d__x000a__x0009__x0009_&lt;s:extends type='rs:rowbase'/&gt;_x000d__x000a__x0009_&lt;/s:ElementType&gt;_x000d__x000a_&lt;/s:Schema&gt;_x000d__x000a_&lt;rs:data&gt;_x000d__x000a_&lt;/rs:data&gt;_x000d__x000a_&lt;/xml&gt;"/>
  </w:docVars>
  <w:rsids>
    <w:rsidRoot w:val="002031FE"/>
    <w:rsid w:val="00024FCA"/>
    <w:rsid w:val="000556FF"/>
    <w:rsid w:val="000A0215"/>
    <w:rsid w:val="000A683B"/>
    <w:rsid w:val="000E2448"/>
    <w:rsid w:val="001325DC"/>
    <w:rsid w:val="001A0A57"/>
    <w:rsid w:val="0020158A"/>
    <w:rsid w:val="002031FE"/>
    <w:rsid w:val="00236008"/>
    <w:rsid w:val="002A11CD"/>
    <w:rsid w:val="002C134E"/>
    <w:rsid w:val="002E3441"/>
    <w:rsid w:val="00303BCD"/>
    <w:rsid w:val="003A6B15"/>
    <w:rsid w:val="003C1A16"/>
    <w:rsid w:val="003E6035"/>
    <w:rsid w:val="00400C8B"/>
    <w:rsid w:val="00416514"/>
    <w:rsid w:val="00466495"/>
    <w:rsid w:val="0047369B"/>
    <w:rsid w:val="004F01F4"/>
    <w:rsid w:val="005537A5"/>
    <w:rsid w:val="0055413A"/>
    <w:rsid w:val="005577C4"/>
    <w:rsid w:val="005838CC"/>
    <w:rsid w:val="005A7409"/>
    <w:rsid w:val="005B0AF8"/>
    <w:rsid w:val="005C2D2A"/>
    <w:rsid w:val="005E12C4"/>
    <w:rsid w:val="005F276F"/>
    <w:rsid w:val="006044EF"/>
    <w:rsid w:val="00686F26"/>
    <w:rsid w:val="006B2825"/>
    <w:rsid w:val="00743438"/>
    <w:rsid w:val="007B43D4"/>
    <w:rsid w:val="00804B5F"/>
    <w:rsid w:val="00852D6E"/>
    <w:rsid w:val="00861D18"/>
    <w:rsid w:val="008932D8"/>
    <w:rsid w:val="008B55C6"/>
    <w:rsid w:val="008B5F84"/>
    <w:rsid w:val="008D488B"/>
    <w:rsid w:val="00904819"/>
    <w:rsid w:val="00981C49"/>
    <w:rsid w:val="009C4286"/>
    <w:rsid w:val="009D77DA"/>
    <w:rsid w:val="009E6DFD"/>
    <w:rsid w:val="00A01F1F"/>
    <w:rsid w:val="00A432AA"/>
    <w:rsid w:val="00AD0FD3"/>
    <w:rsid w:val="00AF7AE1"/>
    <w:rsid w:val="00B047B8"/>
    <w:rsid w:val="00B1198C"/>
    <w:rsid w:val="00B179BC"/>
    <w:rsid w:val="00B433FA"/>
    <w:rsid w:val="00BB7FAB"/>
    <w:rsid w:val="00BE2FCA"/>
    <w:rsid w:val="00CA5F54"/>
    <w:rsid w:val="00CC1AAD"/>
    <w:rsid w:val="00CF253D"/>
    <w:rsid w:val="00CF31EE"/>
    <w:rsid w:val="00D44575"/>
    <w:rsid w:val="00D8253A"/>
    <w:rsid w:val="00DD5C57"/>
    <w:rsid w:val="00DF7954"/>
    <w:rsid w:val="00E1150E"/>
    <w:rsid w:val="00E9284D"/>
    <w:rsid w:val="00E94BB7"/>
    <w:rsid w:val="00F5493B"/>
    <w:rsid w:val="00F62779"/>
    <w:rsid w:val="00F639B1"/>
    <w:rsid w:val="00F90283"/>
    <w:rsid w:val="00FB32BC"/>
    <w:rsid w:val="00FF2D7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74EFCE12"/>
  <w15:docId w15:val="{7E0BA42B-6CED-41F3-99CD-807FF6552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uiPriority="0"/>
    <w:lsdException w:name="footer" w:uiPriority="0"/>
    <w:lsdException w:name="index heading" w:semiHidden="1"/>
    <w:lsdException w:name="caption" w:semiHidden="1" w:uiPriority="0"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iPriority="0"/>
    <w:lsdException w:name="endnote reference" w:semiHidden="1"/>
    <w:lsdException w:name="endnote text" w:semiHidden="1"/>
    <w:lsdException w:name="table of authorities" w:semiHidden="1"/>
    <w:lsdException w:name="macro" w:semiHidden="1"/>
    <w:lsdException w:name="toa heading" w:semiHidden="1"/>
    <w:lsdException w:name="List" w:uiPriority="0"/>
    <w:lsdException w:name="List Bullet" w:uiPriority="0"/>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lsdException w:name="Closing" w:semiHidden="1"/>
    <w:lsdException w:name="Signature" w:semiHidden="1"/>
    <w:lsdException w:name="Default Paragraph Font" w:uiPriority="0"/>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uiPriority="0"/>
    <w:lsdException w:name="HTML Bottom of Form" w:uiPriority="0"/>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iPriority="0"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2"/>
    <w:qFormat/>
    <w:rsid w:val="00497EED"/>
    <w:pPr>
      <w:contextualSpacing/>
    </w:pPr>
    <w:rPr>
      <w:rFonts w:ascii="Arial" w:hAnsi="Arial"/>
      <w:szCs w:val="24"/>
    </w:rPr>
  </w:style>
  <w:style w:type="paragraph" w:styleId="Kop1">
    <w:name w:val="heading 1"/>
    <w:basedOn w:val="Standaard"/>
    <w:next w:val="Standaard"/>
    <w:link w:val="Kop1Char"/>
    <w:uiPriority w:val="99"/>
    <w:semiHidden/>
    <w:rsid w:val="00AF6AB3"/>
    <w:pPr>
      <w:keepNext/>
      <w:spacing w:before="240" w:after="60"/>
      <w:outlineLvl w:val="0"/>
    </w:pPr>
    <w:rPr>
      <w:b/>
      <w:bCs/>
      <w:kern w:val="32"/>
      <w:sz w:val="2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semiHidden/>
    <w:rsid w:val="00AF6AB3"/>
    <w:pPr>
      <w:tabs>
        <w:tab w:val="center" w:pos="4536"/>
        <w:tab w:val="right" w:pos="9072"/>
      </w:tabs>
    </w:pPr>
  </w:style>
  <w:style w:type="character" w:customStyle="1" w:styleId="KoptekstChar">
    <w:name w:val="Koptekst Char"/>
    <w:link w:val="Koptekst"/>
    <w:uiPriority w:val="99"/>
    <w:semiHidden/>
    <w:rsid w:val="004C3CD8"/>
    <w:rPr>
      <w:rFonts w:ascii="Arial" w:hAnsi="Arial"/>
      <w:szCs w:val="24"/>
    </w:rPr>
  </w:style>
  <w:style w:type="paragraph" w:styleId="Voettekst">
    <w:name w:val="footer"/>
    <w:basedOn w:val="Standaard"/>
    <w:link w:val="VoettekstChar"/>
    <w:rsid w:val="00AF6AB3"/>
    <w:pPr>
      <w:tabs>
        <w:tab w:val="center" w:pos="4536"/>
        <w:tab w:val="right" w:pos="9072"/>
      </w:tabs>
    </w:pPr>
  </w:style>
  <w:style w:type="character" w:customStyle="1" w:styleId="VoettekstChar">
    <w:name w:val="Voettekst Char"/>
    <w:link w:val="Voettekst"/>
    <w:rsid w:val="004C3CD8"/>
    <w:rPr>
      <w:rFonts w:ascii="Arial" w:hAnsi="Arial"/>
      <w:szCs w:val="24"/>
    </w:rPr>
  </w:style>
  <w:style w:type="character" w:customStyle="1" w:styleId="Kop1Char">
    <w:name w:val="Kop 1 Char"/>
    <w:link w:val="Kop1"/>
    <w:uiPriority w:val="99"/>
    <w:semiHidden/>
    <w:rsid w:val="004C3CD8"/>
    <w:rPr>
      <w:rFonts w:ascii="Arial" w:hAnsi="Arial"/>
      <w:b/>
      <w:bCs/>
      <w:kern w:val="32"/>
      <w:sz w:val="22"/>
      <w:szCs w:val="32"/>
    </w:rPr>
  </w:style>
  <w:style w:type="paragraph" w:customStyle="1" w:styleId="KleinVet">
    <w:name w:val="KleinVet"/>
    <w:basedOn w:val="Standaard"/>
    <w:link w:val="KleinVetChar"/>
    <w:uiPriority w:val="1"/>
    <w:qFormat/>
    <w:rsid w:val="00497EED"/>
    <w:rPr>
      <w:b/>
      <w:sz w:val="16"/>
    </w:rPr>
  </w:style>
  <w:style w:type="paragraph" w:customStyle="1" w:styleId="Klein">
    <w:name w:val="Klein"/>
    <w:basedOn w:val="Standaard"/>
    <w:qFormat/>
    <w:rsid w:val="00497EED"/>
    <w:rPr>
      <w:sz w:val="16"/>
    </w:rPr>
  </w:style>
  <w:style w:type="paragraph" w:styleId="Titel">
    <w:name w:val="Title"/>
    <w:basedOn w:val="Standaard"/>
    <w:next w:val="Standaard"/>
    <w:link w:val="TitelChar"/>
    <w:uiPriority w:val="99"/>
    <w:semiHidden/>
    <w:rsid w:val="000200D4"/>
    <w:rPr>
      <w:rFonts w:ascii="Arial Narrow" w:eastAsiaTheme="majorEastAsia" w:hAnsi="Arial Narrow" w:cstheme="majorBidi"/>
      <w:spacing w:val="-10"/>
      <w:kern w:val="28"/>
      <w:sz w:val="76"/>
      <w:szCs w:val="56"/>
    </w:rPr>
  </w:style>
  <w:style w:type="character" w:customStyle="1" w:styleId="TitelChar">
    <w:name w:val="Titel Char"/>
    <w:basedOn w:val="Standaardalinea-lettertype"/>
    <w:link w:val="Titel"/>
    <w:uiPriority w:val="99"/>
    <w:semiHidden/>
    <w:rsid w:val="004C3CD8"/>
    <w:rPr>
      <w:rFonts w:ascii="Arial Narrow" w:eastAsiaTheme="majorEastAsia" w:hAnsi="Arial Narrow" w:cstheme="majorBidi"/>
      <w:spacing w:val="-10"/>
      <w:kern w:val="28"/>
      <w:sz w:val="76"/>
      <w:szCs w:val="56"/>
    </w:rPr>
  </w:style>
  <w:style w:type="paragraph" w:styleId="Geenafstand">
    <w:name w:val="No Spacing"/>
    <w:uiPriority w:val="99"/>
    <w:semiHidden/>
    <w:rsid w:val="00F83174"/>
    <w:rPr>
      <w:rFonts w:ascii="Arial" w:hAnsi="Arial"/>
      <w:szCs w:val="24"/>
    </w:rPr>
  </w:style>
  <w:style w:type="paragraph" w:customStyle="1" w:styleId="Kenmerk">
    <w:name w:val="Kenmerk"/>
    <w:basedOn w:val="Standaard"/>
    <w:link w:val="KenmerkChar"/>
    <w:uiPriority w:val="3"/>
    <w:qFormat/>
    <w:rsid w:val="00497EED"/>
    <w:rPr>
      <w:b/>
      <w:bCs/>
    </w:rPr>
  </w:style>
  <w:style w:type="paragraph" w:customStyle="1" w:styleId="Bullets">
    <w:name w:val="Bullets"/>
    <w:basedOn w:val="Lijstalinea"/>
    <w:uiPriority w:val="5"/>
    <w:qFormat/>
    <w:rsid w:val="00497EED"/>
    <w:pPr>
      <w:numPr>
        <w:numId w:val="3"/>
      </w:numPr>
      <w:ind w:left="357" w:hanging="357"/>
    </w:pPr>
  </w:style>
  <w:style w:type="character" w:customStyle="1" w:styleId="KenmerkChar">
    <w:name w:val="Kenmerk Char"/>
    <w:basedOn w:val="Standaardalinea-lettertype"/>
    <w:link w:val="Kenmerk"/>
    <w:uiPriority w:val="3"/>
    <w:rsid w:val="00497EED"/>
    <w:rPr>
      <w:rFonts w:ascii="Arial" w:hAnsi="Arial"/>
      <w:b/>
      <w:bCs/>
      <w:szCs w:val="24"/>
    </w:rPr>
  </w:style>
  <w:style w:type="paragraph" w:styleId="Lijstalinea">
    <w:name w:val="List Paragraph"/>
    <w:basedOn w:val="Standaard"/>
    <w:uiPriority w:val="34"/>
    <w:qFormat/>
    <w:rsid w:val="00F83174"/>
    <w:pPr>
      <w:ind w:left="720"/>
    </w:pPr>
  </w:style>
  <w:style w:type="character" w:customStyle="1" w:styleId="KleinVetChar">
    <w:name w:val="KleinVet Char"/>
    <w:basedOn w:val="Standaardalinea-lettertype"/>
    <w:link w:val="KleinVet"/>
    <w:uiPriority w:val="1"/>
    <w:rsid w:val="00497EED"/>
    <w:rPr>
      <w:rFonts w:ascii="Arial" w:hAnsi="Arial"/>
      <w:b/>
      <w:sz w:val="16"/>
      <w:szCs w:val="24"/>
    </w:rPr>
  </w:style>
  <w:style w:type="paragraph" w:customStyle="1" w:styleId="Nummering">
    <w:name w:val="Nummering"/>
    <w:basedOn w:val="Lijst"/>
    <w:uiPriority w:val="6"/>
    <w:qFormat/>
    <w:rsid w:val="00497EED"/>
    <w:pPr>
      <w:numPr>
        <w:numId w:val="24"/>
      </w:numPr>
      <w:ind w:left="357" w:hanging="357"/>
    </w:pPr>
  </w:style>
  <w:style w:type="paragraph" w:customStyle="1" w:styleId="Titeldocument">
    <w:name w:val="Titel document"/>
    <w:basedOn w:val="Titel"/>
    <w:next w:val="Standaard"/>
    <w:link w:val="TiteldocumentChar"/>
    <w:uiPriority w:val="7"/>
    <w:qFormat/>
    <w:rsid w:val="00497EED"/>
    <w:pPr>
      <w:outlineLvl w:val="0"/>
    </w:pPr>
  </w:style>
  <w:style w:type="paragraph" w:customStyle="1" w:styleId="Ondertiteldocument">
    <w:name w:val="Ondertitel document"/>
    <w:basedOn w:val="Titel"/>
    <w:next w:val="Standaard"/>
    <w:link w:val="OndertiteldocumentChar"/>
    <w:uiPriority w:val="8"/>
    <w:qFormat/>
    <w:rsid w:val="00497EED"/>
    <w:rPr>
      <w:sz w:val="48"/>
    </w:rPr>
  </w:style>
  <w:style w:type="character" w:customStyle="1" w:styleId="TiteldocumentChar">
    <w:name w:val="Titel document Char"/>
    <w:basedOn w:val="TitelChar"/>
    <w:link w:val="Titeldocument"/>
    <w:uiPriority w:val="7"/>
    <w:rsid w:val="00497EED"/>
    <w:rPr>
      <w:rFonts w:ascii="Arial Narrow" w:eastAsiaTheme="majorEastAsia" w:hAnsi="Arial Narrow" w:cstheme="majorBidi"/>
      <w:spacing w:val="-10"/>
      <w:kern w:val="28"/>
      <w:sz w:val="76"/>
      <w:szCs w:val="56"/>
    </w:rPr>
  </w:style>
  <w:style w:type="paragraph" w:customStyle="1" w:styleId="Hoofdstukkop">
    <w:name w:val="Hoofdstukkop"/>
    <w:basedOn w:val="Kop1"/>
    <w:next w:val="Standaard"/>
    <w:link w:val="HoofdstukkopChar"/>
    <w:uiPriority w:val="10"/>
    <w:qFormat/>
    <w:rsid w:val="00497EED"/>
    <w:pPr>
      <w:outlineLvl w:val="1"/>
    </w:pPr>
    <w:rPr>
      <w:sz w:val="28"/>
    </w:rPr>
  </w:style>
  <w:style w:type="character" w:customStyle="1" w:styleId="OndertiteldocumentChar">
    <w:name w:val="Ondertitel document Char"/>
    <w:basedOn w:val="TitelChar"/>
    <w:link w:val="Ondertiteldocument"/>
    <w:uiPriority w:val="8"/>
    <w:rsid w:val="00497EED"/>
    <w:rPr>
      <w:rFonts w:ascii="Arial Narrow" w:eastAsiaTheme="majorEastAsia" w:hAnsi="Arial Narrow" w:cstheme="majorBidi"/>
      <w:spacing w:val="-10"/>
      <w:kern w:val="28"/>
      <w:sz w:val="48"/>
      <w:szCs w:val="56"/>
    </w:rPr>
  </w:style>
  <w:style w:type="paragraph" w:customStyle="1" w:styleId="Paragraafkop">
    <w:name w:val="Paragraafkop"/>
    <w:basedOn w:val="Kop1"/>
    <w:next w:val="Standaard"/>
    <w:link w:val="ParagraafkopChar"/>
    <w:uiPriority w:val="11"/>
    <w:qFormat/>
    <w:rsid w:val="00497EED"/>
    <w:pPr>
      <w:spacing w:before="0" w:after="0"/>
      <w:outlineLvl w:val="2"/>
    </w:pPr>
    <w:rPr>
      <w:sz w:val="24"/>
    </w:rPr>
  </w:style>
  <w:style w:type="paragraph" w:styleId="Kopvaninhoudsopgave">
    <w:name w:val="TOC Heading"/>
    <w:basedOn w:val="Kop1"/>
    <w:next w:val="Standaard"/>
    <w:link w:val="KopvaninhoudsopgaveChar"/>
    <w:uiPriority w:val="39"/>
    <w:qFormat/>
    <w:rsid w:val="00F4381A"/>
    <w:pPr>
      <w:keepLines/>
      <w:spacing w:after="0"/>
      <w:outlineLvl w:val="9"/>
    </w:pPr>
    <w:rPr>
      <w:rFonts w:asciiTheme="majorHAnsi" w:eastAsiaTheme="majorEastAsia" w:hAnsiTheme="majorHAnsi" w:cstheme="majorBidi"/>
      <w:b w:val="0"/>
      <w:bCs w:val="0"/>
      <w:color w:val="2F5496" w:themeColor="accent1" w:themeShade="BF"/>
      <w:kern w:val="0"/>
      <w:sz w:val="32"/>
    </w:rPr>
  </w:style>
  <w:style w:type="character" w:customStyle="1" w:styleId="KopvaninhoudsopgaveChar">
    <w:name w:val="Kop van inhoudsopgave Char"/>
    <w:basedOn w:val="Kop1Char"/>
    <w:link w:val="Kopvaninhoudsopgave"/>
    <w:uiPriority w:val="99"/>
    <w:semiHidden/>
    <w:rsid w:val="004C3CD8"/>
    <w:rPr>
      <w:rFonts w:asciiTheme="majorHAnsi" w:eastAsiaTheme="majorEastAsia" w:hAnsiTheme="majorHAnsi" w:cstheme="majorBidi"/>
      <w:b w:val="0"/>
      <w:bCs w:val="0"/>
      <w:color w:val="2F5496" w:themeColor="accent1" w:themeShade="BF"/>
      <w:kern w:val="32"/>
      <w:sz w:val="32"/>
      <w:szCs w:val="32"/>
    </w:rPr>
  </w:style>
  <w:style w:type="character" w:customStyle="1" w:styleId="HoofdstukkopChar">
    <w:name w:val="Hoofdstukkop Char"/>
    <w:basedOn w:val="KopvaninhoudsopgaveChar"/>
    <w:link w:val="Hoofdstukkop"/>
    <w:uiPriority w:val="10"/>
    <w:rsid w:val="00497EED"/>
    <w:rPr>
      <w:rFonts w:ascii="Arial" w:eastAsiaTheme="majorEastAsia" w:hAnsi="Arial" w:cstheme="majorBidi"/>
      <w:b/>
      <w:bCs/>
      <w:color w:val="2F5496" w:themeColor="accent1" w:themeShade="BF"/>
      <w:kern w:val="32"/>
      <w:sz w:val="28"/>
      <w:szCs w:val="32"/>
    </w:rPr>
  </w:style>
  <w:style w:type="numbering" w:customStyle="1" w:styleId="Stijl1">
    <w:name w:val="Stijl1"/>
    <w:rsid w:val="00A63FFA"/>
    <w:pPr>
      <w:numPr>
        <w:numId w:val="5"/>
      </w:numPr>
    </w:pPr>
  </w:style>
  <w:style w:type="character" w:customStyle="1" w:styleId="ParagraafkopChar">
    <w:name w:val="Paragraafkop Char"/>
    <w:basedOn w:val="Kop1Char"/>
    <w:link w:val="Paragraafkop"/>
    <w:uiPriority w:val="11"/>
    <w:rsid w:val="00497EED"/>
    <w:rPr>
      <w:rFonts w:ascii="Arial" w:hAnsi="Arial"/>
      <w:b/>
      <w:bCs/>
      <w:kern w:val="32"/>
      <w:sz w:val="24"/>
      <w:szCs w:val="32"/>
    </w:rPr>
  </w:style>
  <w:style w:type="paragraph" w:customStyle="1" w:styleId="Inhoudsopgave">
    <w:name w:val="Inhoudsopgave"/>
    <w:basedOn w:val="Kopvaninhoudsopgave"/>
    <w:next w:val="Standaard"/>
    <w:link w:val="InhoudsopgaveChar"/>
    <w:uiPriority w:val="9"/>
    <w:qFormat/>
    <w:rsid w:val="00497EED"/>
    <w:pPr>
      <w:spacing w:after="60"/>
    </w:pPr>
    <w:rPr>
      <w:rFonts w:ascii="Arial" w:hAnsi="Arial"/>
      <w:color w:val="auto"/>
      <w:sz w:val="28"/>
    </w:rPr>
  </w:style>
  <w:style w:type="paragraph" w:styleId="Inhopg1">
    <w:name w:val="toc 1"/>
    <w:basedOn w:val="Standaard"/>
    <w:next w:val="Standaard"/>
    <w:autoRedefine/>
    <w:uiPriority w:val="39"/>
    <w:rsid w:val="00442C22"/>
    <w:pPr>
      <w:spacing w:after="100"/>
    </w:pPr>
  </w:style>
  <w:style w:type="character" w:customStyle="1" w:styleId="InhoudsopgaveChar">
    <w:name w:val="Inhoudsopgave Char"/>
    <w:basedOn w:val="KopvaninhoudsopgaveChar"/>
    <w:link w:val="Inhoudsopgave"/>
    <w:uiPriority w:val="9"/>
    <w:rsid w:val="00497EED"/>
    <w:rPr>
      <w:rFonts w:ascii="Arial" w:eastAsiaTheme="majorEastAsia" w:hAnsi="Arial" w:cstheme="majorBidi"/>
      <w:b w:val="0"/>
      <w:bCs w:val="0"/>
      <w:color w:val="2F5496" w:themeColor="accent1" w:themeShade="BF"/>
      <w:kern w:val="32"/>
      <w:sz w:val="28"/>
      <w:szCs w:val="32"/>
    </w:rPr>
  </w:style>
  <w:style w:type="paragraph" w:styleId="Inhopg2">
    <w:name w:val="toc 2"/>
    <w:basedOn w:val="Standaard"/>
    <w:next w:val="Standaard"/>
    <w:autoRedefine/>
    <w:uiPriority w:val="39"/>
    <w:rsid w:val="00442C22"/>
    <w:pPr>
      <w:spacing w:after="100"/>
      <w:ind w:left="200"/>
    </w:pPr>
  </w:style>
  <w:style w:type="character" w:styleId="Hyperlink">
    <w:name w:val="Hyperlink"/>
    <w:basedOn w:val="Standaardalinea-lettertype"/>
    <w:uiPriority w:val="99"/>
    <w:rsid w:val="00442C22"/>
    <w:rPr>
      <w:color w:val="0563C1" w:themeColor="hyperlink"/>
      <w:u w:val="single"/>
    </w:rPr>
  </w:style>
  <w:style w:type="paragraph" w:styleId="Inhopg3">
    <w:name w:val="toc 3"/>
    <w:basedOn w:val="Standaard"/>
    <w:next w:val="Standaard"/>
    <w:autoRedefine/>
    <w:uiPriority w:val="39"/>
    <w:rsid w:val="005A6D93"/>
    <w:pPr>
      <w:spacing w:after="100"/>
      <w:ind w:left="400"/>
    </w:pPr>
  </w:style>
  <w:style w:type="paragraph" w:customStyle="1" w:styleId="Subparagraafkop">
    <w:name w:val="Sub paragraafkop"/>
    <w:basedOn w:val="Kop1"/>
    <w:next w:val="Standaard"/>
    <w:link w:val="SubparagraafkopChar"/>
    <w:uiPriority w:val="12"/>
    <w:qFormat/>
    <w:rsid w:val="00497EED"/>
    <w:pPr>
      <w:outlineLvl w:val="3"/>
    </w:pPr>
    <w:rPr>
      <w:sz w:val="24"/>
    </w:rPr>
  </w:style>
  <w:style w:type="paragraph" w:customStyle="1" w:styleId="Groot">
    <w:name w:val="Groot"/>
    <w:basedOn w:val="Standaard"/>
    <w:link w:val="GrootChar"/>
    <w:uiPriority w:val="4"/>
    <w:qFormat/>
    <w:rsid w:val="00497EED"/>
    <w:rPr>
      <w:sz w:val="26"/>
    </w:rPr>
  </w:style>
  <w:style w:type="character" w:customStyle="1" w:styleId="SubparagraafkopChar">
    <w:name w:val="Sub paragraafkop Char"/>
    <w:basedOn w:val="Kop1Char"/>
    <w:link w:val="Subparagraafkop"/>
    <w:uiPriority w:val="12"/>
    <w:rsid w:val="00497EED"/>
    <w:rPr>
      <w:rFonts w:ascii="Arial" w:hAnsi="Arial"/>
      <w:b/>
      <w:bCs/>
      <w:kern w:val="32"/>
      <w:sz w:val="24"/>
      <w:szCs w:val="32"/>
    </w:rPr>
  </w:style>
  <w:style w:type="character" w:customStyle="1" w:styleId="GrootChar">
    <w:name w:val="Groot Char"/>
    <w:basedOn w:val="Standaardalinea-lettertype"/>
    <w:link w:val="Groot"/>
    <w:uiPriority w:val="4"/>
    <w:rsid w:val="00497EED"/>
    <w:rPr>
      <w:rFonts w:ascii="Arial" w:hAnsi="Arial"/>
      <w:sz w:val="26"/>
      <w:szCs w:val="24"/>
    </w:rPr>
  </w:style>
  <w:style w:type="paragraph" w:styleId="Lijstopsomteken">
    <w:name w:val="List Bullet"/>
    <w:basedOn w:val="Standaard"/>
    <w:uiPriority w:val="99"/>
    <w:semiHidden/>
    <w:rsid w:val="00D91616"/>
    <w:pPr>
      <w:numPr>
        <w:numId w:val="7"/>
      </w:numPr>
    </w:pPr>
  </w:style>
  <w:style w:type="paragraph" w:styleId="Lijst">
    <w:name w:val="List"/>
    <w:basedOn w:val="Standaard"/>
    <w:uiPriority w:val="99"/>
    <w:semiHidden/>
    <w:rsid w:val="00D91616"/>
    <w:pPr>
      <w:ind w:left="283" w:hanging="283"/>
    </w:pPr>
  </w:style>
  <w:style w:type="table" w:styleId="Tabelraster">
    <w:name w:val="Table Grid"/>
    <w:basedOn w:val="Standaardtabel"/>
    <w:rsid w:val="005A5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zonderkolomkoppen">
    <w:name w:val="Tabel zonder kolomkoppen"/>
    <w:basedOn w:val="Standaardtabel"/>
    <w:uiPriority w:val="99"/>
    <w:rsid w:val="006538B0"/>
    <w:pPr>
      <w:spacing w:line="312" w:lineRule="auto"/>
      <w:contextualSpacing/>
    </w:pPr>
    <w:rPr>
      <w:rFonts w:ascii="Arial" w:hAnsi="Arial"/>
    </w:rPr>
    <w:tblPr>
      <w:tblStyleRowBandSize w:val="3"/>
      <w:tblStyleColBandSize w:val="3"/>
      <w:tblCellMar>
        <w:left w:w="0" w:type="dxa"/>
        <w:right w:w="0" w:type="dxa"/>
      </w:tblCellMar>
    </w:tblPr>
    <w:trPr>
      <w:cantSplit/>
      <w:tblHeader/>
    </w:trPr>
  </w:style>
  <w:style w:type="table" w:customStyle="1" w:styleId="Onopgemaaktetabel51">
    <w:name w:val="Onopgemaakte tabel 51"/>
    <w:basedOn w:val="Standaardtabel"/>
    <w:uiPriority w:val="45"/>
    <w:rsid w:val="003E21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inanummer">
    <w:name w:val="page number"/>
    <w:basedOn w:val="Standaardalinea-lettertype"/>
    <w:rsid w:val="0072026F"/>
  </w:style>
  <w:style w:type="table" w:customStyle="1" w:styleId="Xentialtabelzonderkopenkolom">
    <w:name w:val="Xential tabel zonder kop en kolom"/>
    <w:basedOn w:val="Standaardtabel"/>
    <w:uiPriority w:val="99"/>
    <w:rsid w:val="0059036F"/>
    <w:rPr>
      <w:rFonts w:ascii="Arial" w:hAnsi="Arial" w:cs="Arimo"/>
      <w:szCs w:val="24"/>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Verwijzingopmerking">
    <w:name w:val="annotation reference"/>
    <w:basedOn w:val="Standaardalinea-lettertype"/>
    <w:uiPriority w:val="99"/>
    <w:semiHidden/>
    <w:rsid w:val="00416514"/>
    <w:rPr>
      <w:sz w:val="16"/>
      <w:szCs w:val="16"/>
    </w:rPr>
  </w:style>
  <w:style w:type="paragraph" w:styleId="Tekstopmerking">
    <w:name w:val="annotation text"/>
    <w:basedOn w:val="Standaard"/>
    <w:link w:val="TekstopmerkingChar"/>
    <w:uiPriority w:val="99"/>
    <w:semiHidden/>
    <w:rsid w:val="00416514"/>
    <w:rPr>
      <w:szCs w:val="20"/>
    </w:rPr>
  </w:style>
  <w:style w:type="character" w:customStyle="1" w:styleId="TekstopmerkingChar">
    <w:name w:val="Tekst opmerking Char"/>
    <w:basedOn w:val="Standaardalinea-lettertype"/>
    <w:link w:val="Tekstopmerking"/>
    <w:uiPriority w:val="99"/>
    <w:semiHidden/>
    <w:rsid w:val="00416514"/>
    <w:rPr>
      <w:rFonts w:ascii="Arial" w:hAnsi="Arial"/>
    </w:rPr>
  </w:style>
  <w:style w:type="paragraph" w:styleId="Onderwerpvanopmerking">
    <w:name w:val="annotation subject"/>
    <w:basedOn w:val="Tekstopmerking"/>
    <w:next w:val="Tekstopmerking"/>
    <w:link w:val="OnderwerpvanopmerkingChar"/>
    <w:uiPriority w:val="99"/>
    <w:semiHidden/>
    <w:unhideWhenUsed/>
    <w:rsid w:val="00416514"/>
    <w:rPr>
      <w:b/>
      <w:bCs/>
    </w:rPr>
  </w:style>
  <w:style w:type="character" w:customStyle="1" w:styleId="OnderwerpvanopmerkingChar">
    <w:name w:val="Onderwerp van opmerking Char"/>
    <w:basedOn w:val="TekstopmerkingChar"/>
    <w:link w:val="Onderwerpvanopmerking"/>
    <w:uiPriority w:val="99"/>
    <w:semiHidden/>
    <w:rsid w:val="00416514"/>
    <w:rPr>
      <w:rFonts w:ascii="Arial" w:hAnsi="Arial"/>
      <w:b/>
      <w:bCs/>
    </w:rPr>
  </w:style>
  <w:style w:type="paragraph" w:styleId="Ballontekst">
    <w:name w:val="Balloon Text"/>
    <w:basedOn w:val="Standaard"/>
    <w:link w:val="BallontekstChar"/>
    <w:uiPriority w:val="99"/>
    <w:semiHidden/>
    <w:unhideWhenUsed/>
    <w:rsid w:val="00416514"/>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16514"/>
    <w:rPr>
      <w:rFonts w:ascii="Segoe UI" w:hAnsi="Segoe UI" w:cs="Segoe UI"/>
      <w:sz w:val="18"/>
      <w:szCs w:val="18"/>
    </w:rPr>
  </w:style>
  <w:style w:type="paragraph" w:styleId="Bijschrift">
    <w:name w:val="caption"/>
    <w:basedOn w:val="Standaard"/>
    <w:next w:val="Standaard"/>
    <w:unhideWhenUsed/>
    <w:qFormat/>
    <w:rsid w:val="008932D8"/>
    <w:pPr>
      <w:spacing w:after="200"/>
    </w:pPr>
    <w:rPr>
      <w:i/>
      <w:iCs/>
      <w:color w:val="44546A" w:themeColor="text2"/>
      <w:sz w:val="18"/>
      <w:szCs w:val="18"/>
    </w:rPr>
  </w:style>
  <w:style w:type="paragraph" w:styleId="Revisie">
    <w:name w:val="Revision"/>
    <w:hidden/>
    <w:uiPriority w:val="99"/>
    <w:semiHidden/>
    <w:rsid w:val="005537A5"/>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066459">
      <w:bodyDiv w:val="1"/>
      <w:marLeft w:val="0"/>
      <w:marRight w:val="0"/>
      <w:marTop w:val="0"/>
      <w:marBottom w:val="0"/>
      <w:divBdr>
        <w:top w:val="none" w:sz="0" w:space="0" w:color="auto"/>
        <w:left w:val="none" w:sz="0" w:space="0" w:color="auto"/>
        <w:bottom w:val="none" w:sz="0" w:space="0" w:color="auto"/>
        <w:right w:val="none" w:sz="0" w:space="0" w:color="auto"/>
      </w:divBdr>
    </w:div>
    <w:div w:id="82571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2.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43939-E409-4648-80C9-DDBEC6CFF3FE}">
  <ds:schemaRefs>
    <ds:schemaRef ds:uri="http://schemas.openxmlformats.org/officeDocument/2006/bibliography"/>
  </ds:schemaRefs>
</ds:datastoreItem>
</file>

<file path=docMetadata/LabelInfo.xml><?xml version="1.0" encoding="utf-8"?>
<clbl:labelList xmlns:clbl="http://schemas.microsoft.com/office/2020/mipLabelMetadata">
  <clbl:label id="{a47041ea-d8e4-4675-8f41-dc79697a805f}" enabled="1" method="Standard" siteId="{76850799-28ea-4f56-b80d-c1640687052d}" removed="0"/>
</clbl:labelList>
</file>

<file path=docProps/app.xml><?xml version="1.0" encoding="utf-8"?>
<Properties xmlns="http://schemas.openxmlformats.org/officeDocument/2006/extended-properties" xmlns:vt="http://schemas.openxmlformats.org/officeDocument/2006/docPropsVTypes">
  <Template>Normal.dotm</Template>
  <TotalTime>207</TotalTime>
  <Pages>6</Pages>
  <Words>1339</Words>
  <Characters>7765</Characters>
  <Application>Microsoft Office Word</Application>
  <DocSecurity>0</DocSecurity>
  <Lines>64</Lines>
  <Paragraphs>18</Paragraphs>
  <ScaleCrop>false</ScaleCrop>
  <HeadingPairs>
    <vt:vector size="4" baseType="variant">
      <vt:variant>
        <vt:lpstr>Titel</vt:lpstr>
      </vt:variant>
      <vt:variant>
        <vt:i4>1</vt:i4>
      </vt:variant>
      <vt:variant>
        <vt:lpstr>Koppen</vt:lpstr>
      </vt:variant>
      <vt:variant>
        <vt:i4>11</vt:i4>
      </vt:variant>
    </vt:vector>
  </HeadingPairs>
  <TitlesOfParts>
    <vt:vector size="12" baseType="lpstr">
      <vt:lpstr/>
      <vt:lpstr>Handleiding ImaerAutoCalc </vt:lpstr>
      <vt:lpstr>    Korte handleiding</vt:lpstr>
      <vt:lpstr>    Verschilberekeningen doorvoeren in de plugin</vt:lpstr>
      <vt:lpstr>    Aanvraag omzetten naar een GML-bestand in AERIUS </vt:lpstr>
      <vt:lpstr>    GML-bestanden inladen in QGIS</vt:lpstr>
      <vt:lpstr>    Berekeningen met ImaerAutoCalc</vt:lpstr>
      <vt:lpstr>    Opslaan van de Difference layer</vt:lpstr>
      <vt:lpstr>    Geavanceerde mogelijkheden</vt:lpstr>
      <vt:lpstr>    Bijlage 1: Installeren IMAER en ImaerAutoCalc plug-in</vt:lpstr>
      <vt:lpstr>        /Installeer IMAER plug-in</vt:lpstr>
      <vt:lpstr>        Installeer ImaerAutoCalc plug-in</vt:lpstr>
    </vt:vector>
  </TitlesOfParts>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Provincie Zeeland</dc:creator>
  <cp:keywords>Blanco</cp:keywords>
  <dc:description/>
  <cp:lastModifiedBy>Gorkum, T.A.M. van (Tim)</cp:lastModifiedBy>
  <cp:revision>24</cp:revision>
  <dcterms:created xsi:type="dcterms:W3CDTF">2024-03-27T10:35:00Z</dcterms:created>
  <dcterms:modified xsi:type="dcterms:W3CDTF">2024-05-22T08:46:00Z</dcterms:modified>
  <cp:category>ZT Wet natuurbescherming</cp:category>
</cp:coreProperties>
</file>