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15D2B" w14:textId="3475A580" w:rsidR="00B101FF" w:rsidRPr="00C44067" w:rsidRDefault="002118B9" w:rsidP="00B101FF">
      <w:pPr>
        <w:jc w:val="both"/>
        <w:rPr>
          <w:b/>
        </w:rPr>
      </w:pPr>
      <w:r>
        <w:rPr>
          <w:b/>
        </w:rPr>
        <w:t xml:space="preserve">Rapid response based Emergency </w:t>
      </w:r>
      <w:r w:rsidRPr="00B101FF">
        <w:rPr>
          <w:b/>
        </w:rPr>
        <w:t>Structured</w:t>
      </w:r>
      <w:r>
        <w:rPr>
          <w:b/>
        </w:rPr>
        <w:t xml:space="preserve"> Exam Tool (RESET)</w:t>
      </w:r>
      <w:r w:rsidR="007949B7">
        <w:rPr>
          <w:b/>
        </w:rPr>
        <w:t>:</w:t>
      </w:r>
      <w:r w:rsidR="00795F6F">
        <w:rPr>
          <w:b/>
        </w:rPr>
        <w:t xml:space="preserve"> Utility of a </w:t>
      </w:r>
      <w:r w:rsidR="007949B7">
        <w:rPr>
          <w:b/>
        </w:rPr>
        <w:t xml:space="preserve">cognitive aid </w:t>
      </w:r>
      <w:r w:rsidR="00B101FF" w:rsidRPr="00B101FF">
        <w:rPr>
          <w:b/>
        </w:rPr>
        <w:t xml:space="preserve">to optimise recognition </w:t>
      </w:r>
      <w:r w:rsidR="00C21E5A">
        <w:rPr>
          <w:b/>
        </w:rPr>
        <w:t xml:space="preserve">of </w:t>
      </w:r>
      <w:r w:rsidR="00B101FF" w:rsidRPr="00B101FF">
        <w:rPr>
          <w:b/>
        </w:rPr>
        <w:t xml:space="preserve">and response </w:t>
      </w:r>
      <w:r w:rsidR="00994F16">
        <w:rPr>
          <w:b/>
        </w:rPr>
        <w:t xml:space="preserve">to evolving or established </w:t>
      </w:r>
      <w:r w:rsidR="00795F6F">
        <w:rPr>
          <w:b/>
        </w:rPr>
        <w:t>shock</w:t>
      </w:r>
      <w:r w:rsidR="00B101FF" w:rsidRPr="00B101FF">
        <w:rPr>
          <w:b/>
        </w:rPr>
        <w:t xml:space="preserve"> </w:t>
      </w:r>
    </w:p>
    <w:p w14:paraId="2C70168F" w14:textId="77777777" w:rsidR="00B101FF" w:rsidRDefault="00B101FF" w:rsidP="0048373A">
      <w:pPr>
        <w:jc w:val="both"/>
      </w:pPr>
    </w:p>
    <w:p w14:paraId="631E40EB" w14:textId="2CB08976" w:rsidR="002216D2" w:rsidRDefault="002216D2" w:rsidP="002216D2">
      <w:pPr>
        <w:jc w:val="both"/>
      </w:pPr>
      <w:r w:rsidRPr="00CB02D2">
        <w:rPr>
          <w:b/>
        </w:rPr>
        <w:t>Situation:</w:t>
      </w:r>
      <w:r>
        <w:t xml:space="preserve"> Suboptimal recognition and response to evolving or established shock seems to be a persistent </w:t>
      </w:r>
      <w:r w:rsidR="00E6392B">
        <w:t>challenge</w:t>
      </w:r>
      <w:r>
        <w:t xml:space="preserve"> in many </w:t>
      </w:r>
      <w:r w:rsidR="00531439">
        <w:t xml:space="preserve">hospital </w:t>
      </w:r>
      <w:r>
        <w:t xml:space="preserve">specialities.  </w:t>
      </w:r>
    </w:p>
    <w:p w14:paraId="1AAD5077" w14:textId="77777777" w:rsidR="00C44067" w:rsidRDefault="00C44067" w:rsidP="002216D2">
      <w:pPr>
        <w:jc w:val="both"/>
      </w:pPr>
    </w:p>
    <w:p w14:paraId="05F49796" w14:textId="5D084D89" w:rsidR="002216D2" w:rsidRDefault="002216D2" w:rsidP="002216D2">
      <w:pPr>
        <w:jc w:val="both"/>
      </w:pPr>
      <w:r w:rsidRPr="00CB02D2">
        <w:rPr>
          <w:b/>
        </w:rPr>
        <w:t>Background:</w:t>
      </w:r>
      <w:r>
        <w:t xml:space="preserve"> </w:t>
      </w:r>
      <w:r w:rsidR="00E6392B">
        <w:t>C</w:t>
      </w:r>
      <w:r w:rsidR="00531439">
        <w:t>ase note review and</w:t>
      </w:r>
      <w:r>
        <w:t xml:space="preserve"> clinical </w:t>
      </w:r>
      <w:r w:rsidR="00531439">
        <w:t>case load</w:t>
      </w:r>
      <w:r>
        <w:t xml:space="preserve"> provide exposure to </w:t>
      </w:r>
      <w:r w:rsidR="00A3048D">
        <w:t xml:space="preserve">weaknesses in </w:t>
      </w:r>
      <w:r>
        <w:t>performance</w:t>
      </w:r>
      <w:r w:rsidR="00A3048D">
        <w:t xml:space="preserve"> at a system level</w:t>
      </w:r>
      <w:r w:rsidR="00F305C9">
        <w:t xml:space="preserve">. </w:t>
      </w:r>
    </w:p>
    <w:p w14:paraId="13680B5E" w14:textId="77777777" w:rsidR="00C44067" w:rsidRDefault="00C44067" w:rsidP="002216D2">
      <w:pPr>
        <w:jc w:val="both"/>
      </w:pPr>
    </w:p>
    <w:p w14:paraId="1988DFA1" w14:textId="40B0B058" w:rsidR="0084176E" w:rsidRDefault="002216D2" w:rsidP="0084176E">
      <w:pPr>
        <w:jc w:val="both"/>
      </w:pPr>
      <w:r w:rsidRPr="00CB02D2">
        <w:rPr>
          <w:b/>
        </w:rPr>
        <w:t>Assessment:</w:t>
      </w:r>
      <w:r w:rsidR="008B224E">
        <w:t xml:space="preserve">  </w:t>
      </w:r>
      <w:r w:rsidR="00C628F7">
        <w:t>In keeping with established recommendations and guidelines, r</w:t>
      </w:r>
      <w:r w:rsidR="00927A83">
        <w:t xml:space="preserve">apid response like care frameworks are </w:t>
      </w:r>
      <w:r>
        <w:t>used for recognition and rescue of seriou</w:t>
      </w:r>
      <w:r w:rsidR="00D63490">
        <w:t xml:space="preserve">sly ill patients in </w:t>
      </w:r>
      <w:r>
        <w:t>Health and Social Care Trust</w:t>
      </w:r>
      <w:r w:rsidR="00D63490">
        <w:t>s through</w:t>
      </w:r>
      <w:r w:rsidR="00994F16">
        <w:t>out NI</w:t>
      </w:r>
      <w:r w:rsidR="00C628F7">
        <w:t>.</w:t>
      </w:r>
      <w:r w:rsidR="000F5CF4">
        <w:t xml:space="preserve">  However, suboptimal care of seriously ill patients is a persistent problem</w:t>
      </w:r>
      <w:r w:rsidR="00C628F7">
        <w:t xml:space="preserve"> reported in repeated confidential enquiries, national audits and observational studies.  </w:t>
      </w:r>
      <w:r w:rsidR="000F5CF4">
        <w:t xml:space="preserve"> </w:t>
      </w:r>
      <w:r w:rsidR="00C628F7">
        <w:t>F</w:t>
      </w:r>
      <w:r>
        <w:t>ailure to recognise or rescue is the final common pathway to nearly all unanticipated morbidity and morta</w:t>
      </w:r>
      <w:r w:rsidR="00927A83">
        <w:t xml:space="preserve">lity.  </w:t>
      </w:r>
      <w:r>
        <w:t xml:space="preserve">Unplanned clinical assessment is the most vulnerable point in </w:t>
      </w:r>
      <w:r w:rsidR="0084176E">
        <w:t xml:space="preserve">this </w:t>
      </w:r>
      <w:r>
        <w:t xml:space="preserve">framework </w:t>
      </w:r>
      <w:r w:rsidR="0084176E">
        <w:t>and personal QI experience reveals problems with content, context, clinical suspicion and contingency planning as four main themes contributing to a suboptimal review and missed opportunities</w:t>
      </w:r>
      <w:r>
        <w:t xml:space="preserve">. </w:t>
      </w:r>
      <w:r w:rsidR="0084176E">
        <w:t>Further examination of notes frequently reveals inadequate contextual consideration of clinical findings with low clinical suspicion for evolving shock.  Finally, failure to formulate adequate contingency plan for follow up or employ protocoled fluid management as recommended NCEPOD and NICE compounds the problem of failures to recognise or rescue patients from evolving or es</w:t>
      </w:r>
      <w:r w:rsidR="00962AA3">
        <w:t xml:space="preserve">tablished shock.  </w:t>
      </w:r>
      <w:r w:rsidR="0084176E">
        <w:t>If left unchecked there will be continued avoidable morbidity and mortality.   Importantly, personal experience in other trusts suggests this in not a localised problem.</w:t>
      </w:r>
    </w:p>
    <w:p w14:paraId="32F7EC18" w14:textId="77777777" w:rsidR="002216D2" w:rsidRDefault="002216D2" w:rsidP="002216D2">
      <w:pPr>
        <w:jc w:val="both"/>
        <w:rPr>
          <w:b/>
        </w:rPr>
      </w:pPr>
    </w:p>
    <w:p w14:paraId="6C292EEE" w14:textId="592E78A2" w:rsidR="002216D2" w:rsidRDefault="002216D2" w:rsidP="002216D2">
      <w:pPr>
        <w:jc w:val="both"/>
      </w:pPr>
      <w:r w:rsidRPr="00CB02D2">
        <w:rPr>
          <w:b/>
        </w:rPr>
        <w:t>Recommendation:</w:t>
      </w:r>
      <w:r>
        <w:t xml:space="preserve"> Finding a solution is clearly a </w:t>
      </w:r>
      <w:r w:rsidR="00E6392B">
        <w:t xml:space="preserve">significant </w:t>
      </w:r>
      <w:r>
        <w:t>challenge.  Junior doctors are the main targe</w:t>
      </w:r>
      <w:r w:rsidR="00E6392B">
        <w:t xml:space="preserve">ts for educational intervention.  They </w:t>
      </w:r>
      <w:r>
        <w:t xml:space="preserve">are </w:t>
      </w:r>
      <w:r w:rsidR="00E6392B">
        <w:t>keen</w:t>
      </w:r>
      <w:r>
        <w:t xml:space="preserve"> for regular case based learning. Feedback from teaching at the foundation forum supports this.  Structured clinical noting tools or checklists for unplanned assessment are also potential solutions.</w:t>
      </w:r>
      <w:r w:rsidR="00E6392B">
        <w:t xml:space="preserve">  There is </w:t>
      </w:r>
      <w:proofErr w:type="spellStart"/>
      <w:r w:rsidR="00E6392B">
        <w:t>evidecence</w:t>
      </w:r>
      <w:proofErr w:type="spellEnd"/>
      <w:r w:rsidR="00E6392B">
        <w:t xml:space="preserve"> that structured documentation improves the quality of medical care.</w:t>
      </w:r>
      <w:r>
        <w:t xml:space="preserve">  </w:t>
      </w:r>
      <w:r w:rsidR="003A4CAD">
        <w:t>My personal intere</w:t>
      </w:r>
      <w:r w:rsidR="00956B63">
        <w:t xml:space="preserve">st lies in the development of an electronic </w:t>
      </w:r>
      <w:r w:rsidR="003A4CAD">
        <w:t xml:space="preserve">Rapid response based </w:t>
      </w:r>
      <w:r w:rsidR="00956B63">
        <w:t xml:space="preserve">Emergency </w:t>
      </w:r>
      <w:r w:rsidR="003A4CAD">
        <w:t>Structured Exam Tool (RESET) but the project is nascent and is therefore not an immediate fix</w:t>
      </w:r>
      <w:r>
        <w:t>.  In the interim</w:t>
      </w:r>
      <w:r w:rsidR="003A4CAD">
        <w:t>,</w:t>
      </w:r>
      <w:r>
        <w:t xml:space="preserve"> I have produced a cognitive framework</w:t>
      </w:r>
      <w:r w:rsidR="003A4CAD">
        <w:t xml:space="preserve"> (Table)</w:t>
      </w:r>
      <w:r>
        <w:t xml:space="preserve"> that could help recognition and rescue by combining the above themes with essential elements of a comprehensive cardiovascular ABCDE assessment. This could be modified </w:t>
      </w:r>
      <w:r w:rsidR="003A4CAD">
        <w:t>and incorporated in a structured noting document</w:t>
      </w:r>
      <w:r w:rsidR="003D4495">
        <w:t xml:space="preserve"> (a paper based RESET)</w:t>
      </w:r>
      <w:r w:rsidR="003A4CAD">
        <w:t xml:space="preserve"> </w:t>
      </w:r>
      <w:r>
        <w:t xml:space="preserve">for use as a review tool </w:t>
      </w:r>
      <w:r w:rsidR="00956B63">
        <w:t>(see below)</w:t>
      </w:r>
      <w:r>
        <w:t>.</w:t>
      </w:r>
    </w:p>
    <w:p w14:paraId="02FA54FA" w14:textId="77777777" w:rsidR="002216D2" w:rsidRDefault="002216D2" w:rsidP="002216D2">
      <w:pPr>
        <w:jc w:val="both"/>
      </w:pPr>
    </w:p>
    <w:p w14:paraId="589ABFAE" w14:textId="77777777" w:rsidR="002216D2" w:rsidRDefault="002216D2" w:rsidP="0048373A">
      <w:pPr>
        <w:jc w:val="both"/>
      </w:pPr>
    </w:p>
    <w:p w14:paraId="43B84D48" w14:textId="77777777" w:rsidR="005634A1" w:rsidRDefault="005634A1">
      <w:pPr>
        <w:rPr>
          <w:b/>
          <w:vertAlign w:val="subscript"/>
        </w:rPr>
      </w:pPr>
      <w:r>
        <w:rPr>
          <w:b/>
          <w:vertAlign w:val="subscript"/>
        </w:rPr>
        <w:br w:type="page"/>
      </w:r>
    </w:p>
    <w:p w14:paraId="10799030" w14:textId="77777777" w:rsidR="005634A1" w:rsidRDefault="005634A1" w:rsidP="00B101FF">
      <w:pPr>
        <w:jc w:val="both"/>
        <w:rPr>
          <w:b/>
          <w:vertAlign w:val="subscript"/>
        </w:rPr>
        <w:sectPr w:rsidR="005634A1" w:rsidSect="005634A1">
          <w:pgSz w:w="11900" w:h="16840"/>
          <w:pgMar w:top="1440" w:right="1440" w:bottom="1440" w:left="1440" w:header="708" w:footer="708" w:gutter="0"/>
          <w:cols w:space="708"/>
          <w:docGrid w:linePitch="360"/>
        </w:sectPr>
      </w:pPr>
    </w:p>
    <w:p w14:paraId="229D2A6D" w14:textId="77777777" w:rsidR="00B101FF" w:rsidRPr="00E128C3" w:rsidRDefault="00B101FF" w:rsidP="007721BD"/>
    <w:tbl>
      <w:tblPr>
        <w:tblStyle w:val="MediumShading2-Accent1"/>
        <w:tblW w:w="1428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Look w:val="0420" w:firstRow="1" w:lastRow="0" w:firstColumn="0" w:lastColumn="0" w:noHBand="0" w:noVBand="1"/>
      </w:tblPr>
      <w:tblGrid>
        <w:gridCol w:w="4721"/>
        <w:gridCol w:w="4892"/>
        <w:gridCol w:w="4667"/>
      </w:tblGrid>
      <w:tr w:rsidR="00BF141C" w:rsidRPr="00BF141C" w14:paraId="5167F1E8" w14:textId="77777777" w:rsidTr="00F83A31">
        <w:trPr>
          <w:cnfStyle w:val="100000000000" w:firstRow="1" w:lastRow="0" w:firstColumn="0" w:lastColumn="0" w:oddVBand="0" w:evenVBand="0" w:oddHBand="0" w:evenHBand="0" w:firstRowFirstColumn="0" w:firstRowLastColumn="0" w:lastRowFirstColumn="0" w:lastRowLastColumn="0"/>
          <w:trHeight w:val="693"/>
          <w:tblHeader/>
        </w:trPr>
        <w:tc>
          <w:tcPr>
            <w:tcW w:w="14280" w:type="dxa"/>
            <w:gridSpan w:val="3"/>
            <w:tcBorders>
              <w:top w:val="none" w:sz="0" w:space="0" w:color="auto"/>
              <w:left w:val="none" w:sz="0" w:space="0" w:color="auto"/>
              <w:bottom w:val="none" w:sz="0" w:space="0" w:color="auto"/>
              <w:right w:val="none" w:sz="0" w:space="0" w:color="auto"/>
            </w:tcBorders>
            <w:hideMark/>
          </w:tcPr>
          <w:p w14:paraId="027158CA" w14:textId="77777777" w:rsidR="00120268" w:rsidRPr="00994372" w:rsidRDefault="00BF141C" w:rsidP="007721BD">
            <w:pPr>
              <w:pStyle w:val="Title"/>
              <w:spacing w:after="0"/>
              <w:jc w:val="center"/>
              <w:rPr>
                <w:b w:val="0"/>
                <w:color w:val="FFFFFF" w:themeColor="background1"/>
              </w:rPr>
            </w:pPr>
            <w:r w:rsidRPr="00994372">
              <w:rPr>
                <w:b w:val="0"/>
                <w:color w:val="FFFFFF" w:themeColor="background1"/>
                <w:vertAlign w:val="subscript"/>
              </w:rPr>
              <w:t>AB</w:t>
            </w:r>
            <w:r w:rsidRPr="00994372">
              <w:rPr>
                <w:b w:val="0"/>
                <w:color w:val="FFFFFF" w:themeColor="background1"/>
              </w:rPr>
              <w:t>C</w:t>
            </w:r>
            <w:r w:rsidRPr="00994372">
              <w:rPr>
                <w:b w:val="0"/>
                <w:color w:val="FFFFFF" w:themeColor="background1"/>
                <w:vertAlign w:val="subscript"/>
              </w:rPr>
              <w:t>DE</w:t>
            </w:r>
            <w:r w:rsidRPr="00994372">
              <w:rPr>
                <w:b w:val="0"/>
                <w:color w:val="FFFFFF" w:themeColor="background1"/>
              </w:rPr>
              <w:t xml:space="preserve"> Assessment &amp; Resuscitation Cognitive Framework</w:t>
            </w:r>
          </w:p>
        </w:tc>
      </w:tr>
      <w:tr w:rsidR="00BF141C" w:rsidRPr="00BF141C" w14:paraId="2CD539E9" w14:textId="77777777" w:rsidTr="00F83A31">
        <w:trPr>
          <w:cnfStyle w:val="000000100000" w:firstRow="0" w:lastRow="0" w:firstColumn="0" w:lastColumn="0" w:oddVBand="0" w:evenVBand="0" w:oddHBand="1" w:evenHBand="0" w:firstRowFirstColumn="0" w:firstRowLastColumn="0" w:lastRowFirstColumn="0" w:lastRowLastColumn="0"/>
          <w:trHeight w:val="548"/>
        </w:trPr>
        <w:tc>
          <w:tcPr>
            <w:tcW w:w="4721" w:type="dxa"/>
            <w:vAlign w:val="center"/>
            <w:hideMark/>
          </w:tcPr>
          <w:p w14:paraId="1BB837CA" w14:textId="77777777" w:rsidR="00120268" w:rsidRPr="00BF141C" w:rsidRDefault="00BF141C" w:rsidP="00F83A31">
            <w:pPr>
              <w:pStyle w:val="Heading3"/>
              <w:spacing w:before="0"/>
              <w:jc w:val="center"/>
              <w:outlineLvl w:val="2"/>
            </w:pPr>
            <w:r w:rsidRPr="00BF141C">
              <w:t>Assessment / Resuscitation element</w:t>
            </w:r>
          </w:p>
        </w:tc>
        <w:tc>
          <w:tcPr>
            <w:tcW w:w="4892" w:type="dxa"/>
            <w:vAlign w:val="center"/>
            <w:hideMark/>
          </w:tcPr>
          <w:p w14:paraId="0540F716" w14:textId="77777777" w:rsidR="00120268" w:rsidRPr="00BF141C" w:rsidRDefault="00BF141C" w:rsidP="00F83A31">
            <w:pPr>
              <w:pStyle w:val="Heading3"/>
              <w:spacing w:before="0"/>
              <w:jc w:val="center"/>
              <w:outlineLvl w:val="2"/>
            </w:pPr>
            <w:r w:rsidRPr="00BF141C">
              <w:t>Potential items in structured noting tool</w:t>
            </w:r>
          </w:p>
        </w:tc>
        <w:tc>
          <w:tcPr>
            <w:tcW w:w="4667" w:type="dxa"/>
            <w:vAlign w:val="center"/>
            <w:hideMark/>
          </w:tcPr>
          <w:p w14:paraId="2853AB09" w14:textId="77777777" w:rsidR="00120268" w:rsidRPr="00BF141C" w:rsidRDefault="00BF141C" w:rsidP="00F83A31">
            <w:pPr>
              <w:pStyle w:val="Heading3"/>
              <w:spacing w:before="0"/>
              <w:jc w:val="center"/>
              <w:outlineLvl w:val="2"/>
            </w:pPr>
            <w:r w:rsidRPr="00BF141C">
              <w:t>Comments</w:t>
            </w:r>
          </w:p>
        </w:tc>
      </w:tr>
      <w:tr w:rsidR="00BF141C" w:rsidRPr="00BF141C" w14:paraId="0BE93F57" w14:textId="77777777" w:rsidTr="003F4751">
        <w:trPr>
          <w:trHeight w:val="2462"/>
        </w:trPr>
        <w:tc>
          <w:tcPr>
            <w:tcW w:w="4721" w:type="dxa"/>
            <w:vAlign w:val="center"/>
            <w:hideMark/>
          </w:tcPr>
          <w:p w14:paraId="0B1B579F" w14:textId="77777777" w:rsidR="00120268" w:rsidRPr="00BF141C" w:rsidRDefault="00BF141C" w:rsidP="00994372">
            <w:pPr>
              <w:numPr>
                <w:ilvl w:val="0"/>
                <w:numId w:val="8"/>
              </w:numPr>
              <w:tabs>
                <w:tab w:val="clear" w:pos="720"/>
              </w:tabs>
              <w:ind w:left="426"/>
              <w:jc w:val="both"/>
              <w:rPr>
                <w:b/>
              </w:rPr>
            </w:pPr>
            <w:r w:rsidRPr="00BF141C">
              <w:rPr>
                <w:b/>
                <w:bCs/>
              </w:rPr>
              <w:t>Pulse &amp; pressure:</w:t>
            </w:r>
            <w:r w:rsidRPr="00BF141C">
              <w:rPr>
                <w:b/>
              </w:rPr>
              <w:t xml:space="preserve"> isolated values are of no value. Think of trends, patterns and postural changes. </w:t>
            </w:r>
            <w:r w:rsidRPr="00BF141C">
              <w:rPr>
                <w:b/>
                <w:bCs/>
              </w:rPr>
              <w:t>(content)</w:t>
            </w:r>
          </w:p>
        </w:tc>
        <w:tc>
          <w:tcPr>
            <w:tcW w:w="4892" w:type="dxa"/>
            <w:vAlign w:val="center"/>
            <w:hideMark/>
          </w:tcPr>
          <w:p w14:paraId="32FD162D" w14:textId="77777777" w:rsidR="00120268" w:rsidRPr="00BF141C" w:rsidRDefault="00BF141C" w:rsidP="003F4751">
            <w:pPr>
              <w:numPr>
                <w:ilvl w:val="0"/>
                <w:numId w:val="22"/>
              </w:numPr>
              <w:tabs>
                <w:tab w:val="clear" w:pos="720"/>
              </w:tabs>
              <w:rPr>
                <w:b/>
              </w:rPr>
            </w:pPr>
            <w:r w:rsidRPr="00BF141C">
              <w:rPr>
                <w:b/>
                <w:i/>
                <w:iCs/>
              </w:rPr>
              <w:t>HR &amp; BP recent (&lt;15mins) / repeated at time of review (Y/N)</w:t>
            </w:r>
          </w:p>
          <w:p w14:paraId="324884A8" w14:textId="77777777" w:rsidR="00120268" w:rsidRPr="00BF141C" w:rsidRDefault="00BF141C" w:rsidP="003F4751">
            <w:pPr>
              <w:numPr>
                <w:ilvl w:val="0"/>
                <w:numId w:val="22"/>
              </w:numPr>
              <w:tabs>
                <w:tab w:val="clear" w:pos="720"/>
              </w:tabs>
              <w:rPr>
                <w:b/>
              </w:rPr>
            </w:pPr>
            <w:r w:rsidRPr="00BF141C">
              <w:rPr>
                <w:b/>
                <w:i/>
                <w:iCs/>
              </w:rPr>
              <w:t>Evidence of adverse trend in HR / BP or pattern such as reducing pulse pressure (Y/N)</w:t>
            </w:r>
          </w:p>
          <w:p w14:paraId="2315DF60" w14:textId="77777777" w:rsidR="00120268" w:rsidRPr="00BF141C" w:rsidRDefault="00BF141C" w:rsidP="003F4751">
            <w:pPr>
              <w:numPr>
                <w:ilvl w:val="0"/>
                <w:numId w:val="22"/>
              </w:numPr>
              <w:tabs>
                <w:tab w:val="clear" w:pos="720"/>
              </w:tabs>
              <w:rPr>
                <w:b/>
              </w:rPr>
            </w:pPr>
            <w:r w:rsidRPr="00BF141C">
              <w:rPr>
                <w:b/>
                <w:i/>
                <w:iCs/>
              </w:rPr>
              <w:t>Evidence of orthostatic changes (Y/N)</w:t>
            </w:r>
          </w:p>
          <w:p w14:paraId="19271E26" w14:textId="77777777" w:rsidR="00120268" w:rsidRPr="00BF141C" w:rsidRDefault="00BF141C" w:rsidP="003F4751">
            <w:pPr>
              <w:numPr>
                <w:ilvl w:val="0"/>
                <w:numId w:val="22"/>
              </w:numPr>
              <w:tabs>
                <w:tab w:val="clear" w:pos="720"/>
              </w:tabs>
              <w:rPr>
                <w:b/>
              </w:rPr>
            </w:pPr>
            <w:r w:rsidRPr="00BF141C">
              <w:rPr>
                <w:b/>
                <w:i/>
                <w:iCs/>
              </w:rPr>
              <w:t>Signs of extremes in venous pressures such as venous guttering or grossly elevated JVP</w:t>
            </w:r>
          </w:p>
          <w:p w14:paraId="0CBC5B18" w14:textId="77777777" w:rsidR="00120268" w:rsidRPr="00BF141C" w:rsidRDefault="00BF141C" w:rsidP="003F4751">
            <w:pPr>
              <w:numPr>
                <w:ilvl w:val="0"/>
                <w:numId w:val="22"/>
              </w:numPr>
              <w:tabs>
                <w:tab w:val="clear" w:pos="720"/>
              </w:tabs>
              <w:rPr>
                <w:b/>
              </w:rPr>
            </w:pPr>
            <w:r w:rsidRPr="00BF141C">
              <w:rPr>
                <w:b/>
                <w:i/>
                <w:iCs/>
              </w:rPr>
              <w:t xml:space="preserve">Signs of </w:t>
            </w:r>
            <w:proofErr w:type="spellStart"/>
            <w:r w:rsidRPr="00BF141C">
              <w:rPr>
                <w:b/>
                <w:i/>
                <w:iCs/>
              </w:rPr>
              <w:t>hyperdynamic</w:t>
            </w:r>
            <w:proofErr w:type="spellEnd"/>
            <w:r w:rsidRPr="00BF141C">
              <w:rPr>
                <w:b/>
                <w:i/>
                <w:iCs/>
              </w:rPr>
              <w:t xml:space="preserve"> circulation?</w:t>
            </w:r>
            <w:r w:rsidRPr="00BF141C">
              <w:rPr>
                <w:b/>
              </w:rPr>
              <w:t xml:space="preserve"> </w:t>
            </w:r>
          </w:p>
        </w:tc>
        <w:tc>
          <w:tcPr>
            <w:tcW w:w="4667" w:type="dxa"/>
            <w:vAlign w:val="center"/>
            <w:hideMark/>
          </w:tcPr>
          <w:p w14:paraId="30FF5F8B" w14:textId="77777777" w:rsidR="00BF141C" w:rsidRPr="00BF141C" w:rsidRDefault="00BF141C" w:rsidP="003F4751">
            <w:pPr>
              <w:jc w:val="both"/>
              <w:rPr>
                <w:b/>
              </w:rPr>
            </w:pPr>
            <w:r w:rsidRPr="00BF141C">
              <w:rPr>
                <w:b/>
              </w:rPr>
              <w:t xml:space="preserve">Pulse &amp; pressure: Avoid focusing on absolute numbers.  Consider trends, assess for orthostatic change &amp; sunken veins (venous guttering) if concerned about hypovolaemic shock. </w:t>
            </w:r>
          </w:p>
          <w:p w14:paraId="50011756" w14:textId="77777777" w:rsidR="00BF141C" w:rsidRPr="00BF141C" w:rsidRDefault="00BF141C" w:rsidP="003F4751">
            <w:pPr>
              <w:jc w:val="both"/>
              <w:rPr>
                <w:b/>
              </w:rPr>
            </w:pPr>
            <w:proofErr w:type="spellStart"/>
            <w:r w:rsidRPr="00BF141C">
              <w:rPr>
                <w:b/>
              </w:rPr>
              <w:t>Hyperdynamic</w:t>
            </w:r>
            <w:proofErr w:type="spellEnd"/>
            <w:r w:rsidRPr="00BF141C">
              <w:rPr>
                <w:b/>
              </w:rPr>
              <w:t xml:space="preserve"> signs of bounding pulse and dilated peripheral veins in septic shock are also important.</w:t>
            </w:r>
          </w:p>
          <w:p w14:paraId="54E90ECA" w14:textId="77777777" w:rsidR="00120268" w:rsidRPr="00BF141C" w:rsidRDefault="00BF141C" w:rsidP="003F4751">
            <w:pPr>
              <w:jc w:val="both"/>
              <w:rPr>
                <w:b/>
              </w:rPr>
            </w:pPr>
            <w:r w:rsidRPr="00BF141C">
              <w:rPr>
                <w:b/>
              </w:rPr>
              <w:t> </w:t>
            </w:r>
          </w:p>
        </w:tc>
      </w:tr>
      <w:tr w:rsidR="00BF141C" w:rsidRPr="00BF141C" w14:paraId="630C3653" w14:textId="77777777" w:rsidTr="003F4751">
        <w:trPr>
          <w:cnfStyle w:val="000000100000" w:firstRow="0" w:lastRow="0" w:firstColumn="0" w:lastColumn="0" w:oddVBand="0" w:evenVBand="0" w:oddHBand="1" w:evenHBand="0" w:firstRowFirstColumn="0" w:firstRowLastColumn="0" w:lastRowFirstColumn="0" w:lastRowLastColumn="0"/>
          <w:trHeight w:val="2613"/>
        </w:trPr>
        <w:tc>
          <w:tcPr>
            <w:tcW w:w="4721" w:type="dxa"/>
            <w:vAlign w:val="center"/>
            <w:hideMark/>
          </w:tcPr>
          <w:p w14:paraId="0E2FABEC" w14:textId="77777777" w:rsidR="00120268" w:rsidRPr="00BF141C" w:rsidRDefault="00BF141C" w:rsidP="00994372">
            <w:pPr>
              <w:numPr>
                <w:ilvl w:val="0"/>
                <w:numId w:val="9"/>
              </w:numPr>
              <w:tabs>
                <w:tab w:val="clear" w:pos="720"/>
              </w:tabs>
              <w:ind w:left="426"/>
              <w:jc w:val="both"/>
              <w:rPr>
                <w:b/>
              </w:rPr>
            </w:pPr>
            <w:r w:rsidRPr="00BF141C">
              <w:rPr>
                <w:b/>
                <w:bCs/>
              </w:rPr>
              <w:t>Peripheral perfusion:</w:t>
            </w:r>
            <w:r w:rsidRPr="00BF141C">
              <w:rPr>
                <w:b/>
              </w:rPr>
              <w:t xml:space="preserve"> assessment of skin, brain and renal signs of abnormal (low) cardiac output. </w:t>
            </w:r>
            <w:r w:rsidRPr="00BF141C">
              <w:rPr>
                <w:b/>
                <w:bCs/>
              </w:rPr>
              <w:t>(content)</w:t>
            </w:r>
          </w:p>
        </w:tc>
        <w:tc>
          <w:tcPr>
            <w:tcW w:w="4892" w:type="dxa"/>
            <w:vAlign w:val="center"/>
            <w:hideMark/>
          </w:tcPr>
          <w:p w14:paraId="55E342DE" w14:textId="77777777" w:rsidR="003F4751" w:rsidRPr="003F4751" w:rsidRDefault="003F4751" w:rsidP="003F4751">
            <w:pPr>
              <w:pStyle w:val="ListParagraph"/>
              <w:numPr>
                <w:ilvl w:val="0"/>
                <w:numId w:val="10"/>
              </w:numPr>
              <w:tabs>
                <w:tab w:val="clear" w:pos="720"/>
              </w:tabs>
              <w:contextualSpacing w:val="0"/>
              <w:rPr>
                <w:b/>
                <w:i/>
                <w:iCs/>
                <w:vanish/>
              </w:rPr>
            </w:pPr>
          </w:p>
          <w:p w14:paraId="0A891917" w14:textId="77777777" w:rsidR="003F4751" w:rsidRPr="003F4751" w:rsidRDefault="003F4751" w:rsidP="003F4751">
            <w:pPr>
              <w:pStyle w:val="ListParagraph"/>
              <w:numPr>
                <w:ilvl w:val="0"/>
                <w:numId w:val="10"/>
              </w:numPr>
              <w:tabs>
                <w:tab w:val="clear" w:pos="720"/>
              </w:tabs>
              <w:contextualSpacing w:val="0"/>
              <w:rPr>
                <w:b/>
                <w:i/>
                <w:iCs/>
                <w:vanish/>
              </w:rPr>
            </w:pPr>
          </w:p>
          <w:p w14:paraId="4894440C" w14:textId="77777777" w:rsidR="003F4751" w:rsidRPr="003F4751" w:rsidRDefault="003F4751" w:rsidP="003F4751">
            <w:pPr>
              <w:pStyle w:val="ListParagraph"/>
              <w:numPr>
                <w:ilvl w:val="0"/>
                <w:numId w:val="10"/>
              </w:numPr>
              <w:tabs>
                <w:tab w:val="clear" w:pos="720"/>
              </w:tabs>
              <w:contextualSpacing w:val="0"/>
              <w:rPr>
                <w:b/>
                <w:i/>
                <w:iCs/>
                <w:vanish/>
              </w:rPr>
            </w:pPr>
          </w:p>
          <w:p w14:paraId="7B035F24" w14:textId="77777777" w:rsidR="003F4751" w:rsidRPr="003F4751" w:rsidRDefault="003F4751" w:rsidP="003F4751">
            <w:pPr>
              <w:pStyle w:val="ListParagraph"/>
              <w:numPr>
                <w:ilvl w:val="0"/>
                <w:numId w:val="10"/>
              </w:numPr>
              <w:tabs>
                <w:tab w:val="clear" w:pos="720"/>
              </w:tabs>
              <w:contextualSpacing w:val="0"/>
              <w:rPr>
                <w:b/>
                <w:i/>
                <w:iCs/>
                <w:vanish/>
              </w:rPr>
            </w:pPr>
          </w:p>
          <w:p w14:paraId="4B65DFAA" w14:textId="77777777" w:rsidR="003F4751" w:rsidRPr="003F4751" w:rsidRDefault="003F4751" w:rsidP="003F4751">
            <w:pPr>
              <w:pStyle w:val="ListParagraph"/>
              <w:numPr>
                <w:ilvl w:val="0"/>
                <w:numId w:val="10"/>
              </w:numPr>
              <w:tabs>
                <w:tab w:val="clear" w:pos="720"/>
              </w:tabs>
              <w:contextualSpacing w:val="0"/>
              <w:rPr>
                <w:b/>
                <w:i/>
                <w:iCs/>
                <w:vanish/>
              </w:rPr>
            </w:pPr>
          </w:p>
          <w:p w14:paraId="1E4252B4" w14:textId="77777777" w:rsidR="00120268" w:rsidRPr="00BF141C" w:rsidRDefault="00BF141C" w:rsidP="003F4751">
            <w:pPr>
              <w:numPr>
                <w:ilvl w:val="0"/>
                <w:numId w:val="10"/>
              </w:numPr>
              <w:tabs>
                <w:tab w:val="clear" w:pos="720"/>
              </w:tabs>
              <w:rPr>
                <w:b/>
              </w:rPr>
            </w:pPr>
            <w:r w:rsidRPr="00BF141C">
              <w:rPr>
                <w:b/>
                <w:i/>
                <w:iCs/>
              </w:rPr>
              <w:t>Evidence of abnormal colour or temperature gradient in limbs (not just CRT)</w:t>
            </w:r>
          </w:p>
          <w:p w14:paraId="716B83FA" w14:textId="77777777" w:rsidR="00120268" w:rsidRPr="00BF141C" w:rsidRDefault="00BF141C" w:rsidP="003F4751">
            <w:pPr>
              <w:numPr>
                <w:ilvl w:val="1"/>
                <w:numId w:val="10"/>
              </w:numPr>
              <w:rPr>
                <w:b/>
              </w:rPr>
            </w:pPr>
            <w:r w:rsidRPr="00BF141C">
              <w:rPr>
                <w:b/>
                <w:i/>
                <w:iCs/>
              </w:rPr>
              <w:t>How severe?</w:t>
            </w:r>
          </w:p>
          <w:p w14:paraId="44B2FDB0" w14:textId="77777777" w:rsidR="00120268" w:rsidRPr="00BF141C" w:rsidRDefault="00BF141C" w:rsidP="003F4751">
            <w:pPr>
              <w:numPr>
                <w:ilvl w:val="0"/>
                <w:numId w:val="10"/>
              </w:numPr>
              <w:tabs>
                <w:tab w:val="clear" w:pos="720"/>
              </w:tabs>
              <w:rPr>
                <w:b/>
              </w:rPr>
            </w:pPr>
            <w:r w:rsidRPr="00BF141C">
              <w:rPr>
                <w:b/>
                <w:i/>
                <w:iCs/>
              </w:rPr>
              <w:t xml:space="preserve">Any alteration in mental state including confusion, agitation or delirium.  </w:t>
            </w:r>
          </w:p>
          <w:p w14:paraId="21BB2A1F" w14:textId="77777777" w:rsidR="00120268" w:rsidRPr="00BF141C" w:rsidRDefault="00BF141C" w:rsidP="003F4751">
            <w:pPr>
              <w:numPr>
                <w:ilvl w:val="0"/>
                <w:numId w:val="10"/>
              </w:numPr>
              <w:tabs>
                <w:tab w:val="clear" w:pos="720"/>
              </w:tabs>
              <w:rPr>
                <w:b/>
              </w:rPr>
            </w:pPr>
            <w:r w:rsidRPr="00BF141C">
              <w:rPr>
                <w:b/>
                <w:i/>
                <w:iCs/>
              </w:rPr>
              <w:t>Oliguria: established / evolving</w:t>
            </w:r>
          </w:p>
        </w:tc>
        <w:tc>
          <w:tcPr>
            <w:tcW w:w="4667" w:type="dxa"/>
            <w:vAlign w:val="center"/>
            <w:hideMark/>
          </w:tcPr>
          <w:p w14:paraId="244BB14B" w14:textId="77777777" w:rsidR="00BF141C" w:rsidRPr="00BF141C" w:rsidRDefault="00BF141C" w:rsidP="003F4751">
            <w:pPr>
              <w:jc w:val="both"/>
              <w:rPr>
                <w:b/>
              </w:rPr>
            </w:pPr>
            <w:r w:rsidRPr="00BF141C">
              <w:rPr>
                <w:b/>
              </w:rPr>
              <w:t xml:space="preserve">Perfusion: Skin colour and temp gradient more subtle but often established earlier than prolonged CRT in the course of low cardiac output.  </w:t>
            </w:r>
          </w:p>
          <w:p w14:paraId="06DD4F69" w14:textId="77777777" w:rsidR="00BF141C" w:rsidRPr="00BF141C" w:rsidRDefault="00BF141C" w:rsidP="003F4751">
            <w:pPr>
              <w:jc w:val="both"/>
              <w:rPr>
                <w:b/>
              </w:rPr>
            </w:pPr>
            <w:r w:rsidRPr="00BF141C">
              <w:rPr>
                <w:b/>
              </w:rPr>
              <w:t xml:space="preserve">Altered mental state is a subtle sign of reduced cerebral perfusion and not limited to decreased LOC.  It occurs late if young and early if older.  </w:t>
            </w:r>
          </w:p>
          <w:p w14:paraId="733C155B" w14:textId="77777777" w:rsidR="00120268" w:rsidRPr="00BF141C" w:rsidRDefault="00BF141C" w:rsidP="003F4751">
            <w:pPr>
              <w:jc w:val="both"/>
              <w:rPr>
                <w:b/>
              </w:rPr>
            </w:pPr>
            <w:r w:rsidRPr="00BF141C">
              <w:rPr>
                <w:b/>
              </w:rPr>
              <w:t>Renal hypoperfusion is not very useful in evolving shock but established oliguria can reflect pre-renal insult from reduced perfusion. </w:t>
            </w:r>
          </w:p>
        </w:tc>
      </w:tr>
      <w:tr w:rsidR="00BF141C" w:rsidRPr="00BF141C" w14:paraId="2A5C89D9" w14:textId="77777777" w:rsidTr="003F4751">
        <w:trPr>
          <w:trHeight w:val="4924"/>
        </w:trPr>
        <w:tc>
          <w:tcPr>
            <w:tcW w:w="4721" w:type="dxa"/>
            <w:vAlign w:val="center"/>
            <w:hideMark/>
          </w:tcPr>
          <w:p w14:paraId="668CE824" w14:textId="77777777" w:rsidR="00120268" w:rsidRPr="00BF141C" w:rsidRDefault="00BF141C" w:rsidP="00994372">
            <w:pPr>
              <w:numPr>
                <w:ilvl w:val="0"/>
                <w:numId w:val="11"/>
              </w:numPr>
              <w:tabs>
                <w:tab w:val="clear" w:pos="720"/>
              </w:tabs>
              <w:ind w:left="426"/>
              <w:jc w:val="both"/>
              <w:rPr>
                <w:b/>
              </w:rPr>
            </w:pPr>
            <w:r w:rsidRPr="00BF141C">
              <w:rPr>
                <w:b/>
                <w:bCs/>
              </w:rPr>
              <w:lastRenderedPageBreak/>
              <w:t>Peripheral oedema &amp; fluid balance:</w:t>
            </w:r>
            <w:r w:rsidRPr="00BF141C">
              <w:rPr>
                <w:b/>
              </w:rPr>
              <w:t xml:space="preserve"> overt losses can be identified from drains. Occult losses can be inferred from an increasingly positive fluid balance with signs of evolving or continued haemodynamic disturbance. </w:t>
            </w:r>
            <w:r w:rsidRPr="00BF141C">
              <w:rPr>
                <w:b/>
                <w:bCs/>
              </w:rPr>
              <w:t>(content)</w:t>
            </w:r>
          </w:p>
        </w:tc>
        <w:tc>
          <w:tcPr>
            <w:tcW w:w="4892" w:type="dxa"/>
            <w:vAlign w:val="center"/>
            <w:hideMark/>
          </w:tcPr>
          <w:p w14:paraId="46B28CB0" w14:textId="77777777" w:rsidR="003F4751" w:rsidRPr="003F4751" w:rsidRDefault="003F4751" w:rsidP="003F4751">
            <w:pPr>
              <w:pStyle w:val="ListParagraph"/>
              <w:numPr>
                <w:ilvl w:val="0"/>
                <w:numId w:val="12"/>
              </w:numPr>
              <w:tabs>
                <w:tab w:val="clear" w:pos="720"/>
              </w:tabs>
              <w:contextualSpacing w:val="0"/>
              <w:rPr>
                <w:b/>
                <w:i/>
                <w:iCs/>
                <w:vanish/>
              </w:rPr>
            </w:pPr>
          </w:p>
          <w:p w14:paraId="4ACC0D16" w14:textId="77777777" w:rsidR="003F4751" w:rsidRPr="003F4751" w:rsidRDefault="003F4751" w:rsidP="003F4751">
            <w:pPr>
              <w:pStyle w:val="ListParagraph"/>
              <w:numPr>
                <w:ilvl w:val="0"/>
                <w:numId w:val="12"/>
              </w:numPr>
              <w:tabs>
                <w:tab w:val="clear" w:pos="720"/>
              </w:tabs>
              <w:contextualSpacing w:val="0"/>
              <w:rPr>
                <w:b/>
                <w:i/>
                <w:iCs/>
                <w:vanish/>
              </w:rPr>
            </w:pPr>
          </w:p>
          <w:p w14:paraId="111ED3F8" w14:textId="77777777" w:rsidR="003F4751" w:rsidRPr="003F4751" w:rsidRDefault="003F4751" w:rsidP="003F4751">
            <w:pPr>
              <w:pStyle w:val="ListParagraph"/>
              <w:numPr>
                <w:ilvl w:val="0"/>
                <w:numId w:val="12"/>
              </w:numPr>
              <w:tabs>
                <w:tab w:val="clear" w:pos="720"/>
              </w:tabs>
              <w:contextualSpacing w:val="0"/>
              <w:rPr>
                <w:b/>
                <w:i/>
                <w:iCs/>
                <w:vanish/>
              </w:rPr>
            </w:pPr>
          </w:p>
          <w:p w14:paraId="66B695CD" w14:textId="77777777" w:rsidR="003F4751" w:rsidRPr="003F4751" w:rsidRDefault="003F4751" w:rsidP="003F4751">
            <w:pPr>
              <w:pStyle w:val="ListParagraph"/>
              <w:numPr>
                <w:ilvl w:val="0"/>
                <w:numId w:val="12"/>
              </w:numPr>
              <w:tabs>
                <w:tab w:val="clear" w:pos="720"/>
              </w:tabs>
              <w:contextualSpacing w:val="0"/>
              <w:rPr>
                <w:b/>
                <w:i/>
                <w:iCs/>
                <w:vanish/>
              </w:rPr>
            </w:pPr>
          </w:p>
          <w:p w14:paraId="059DC8F8" w14:textId="77777777" w:rsidR="003F4751" w:rsidRPr="003F4751" w:rsidRDefault="003F4751" w:rsidP="003F4751">
            <w:pPr>
              <w:pStyle w:val="ListParagraph"/>
              <w:numPr>
                <w:ilvl w:val="0"/>
                <w:numId w:val="12"/>
              </w:numPr>
              <w:tabs>
                <w:tab w:val="clear" w:pos="720"/>
              </w:tabs>
              <w:contextualSpacing w:val="0"/>
              <w:rPr>
                <w:b/>
                <w:i/>
                <w:iCs/>
                <w:vanish/>
              </w:rPr>
            </w:pPr>
          </w:p>
          <w:p w14:paraId="1133905D" w14:textId="77777777" w:rsidR="003F4751" w:rsidRPr="003F4751" w:rsidRDefault="003F4751" w:rsidP="003F4751">
            <w:pPr>
              <w:pStyle w:val="ListParagraph"/>
              <w:numPr>
                <w:ilvl w:val="0"/>
                <w:numId w:val="12"/>
              </w:numPr>
              <w:tabs>
                <w:tab w:val="clear" w:pos="720"/>
              </w:tabs>
              <w:contextualSpacing w:val="0"/>
              <w:rPr>
                <w:b/>
                <w:i/>
                <w:iCs/>
                <w:vanish/>
              </w:rPr>
            </w:pPr>
          </w:p>
          <w:p w14:paraId="0235F118" w14:textId="77777777" w:rsidR="003F4751" w:rsidRPr="003F4751" w:rsidRDefault="003F4751" w:rsidP="003F4751">
            <w:pPr>
              <w:pStyle w:val="ListParagraph"/>
              <w:numPr>
                <w:ilvl w:val="0"/>
                <w:numId w:val="12"/>
              </w:numPr>
              <w:tabs>
                <w:tab w:val="clear" w:pos="720"/>
              </w:tabs>
              <w:contextualSpacing w:val="0"/>
              <w:rPr>
                <w:b/>
                <w:i/>
                <w:iCs/>
                <w:vanish/>
              </w:rPr>
            </w:pPr>
          </w:p>
          <w:p w14:paraId="6A6EC6C3" w14:textId="77777777" w:rsidR="003F4751" w:rsidRPr="003F4751" w:rsidRDefault="003F4751" w:rsidP="003F4751">
            <w:pPr>
              <w:pStyle w:val="ListParagraph"/>
              <w:numPr>
                <w:ilvl w:val="0"/>
                <w:numId w:val="12"/>
              </w:numPr>
              <w:tabs>
                <w:tab w:val="clear" w:pos="720"/>
              </w:tabs>
              <w:contextualSpacing w:val="0"/>
              <w:rPr>
                <w:b/>
                <w:i/>
                <w:iCs/>
                <w:vanish/>
              </w:rPr>
            </w:pPr>
          </w:p>
          <w:p w14:paraId="36CC04A7" w14:textId="77777777" w:rsidR="00120268" w:rsidRPr="00BF141C" w:rsidRDefault="00BF141C" w:rsidP="003F4751">
            <w:pPr>
              <w:numPr>
                <w:ilvl w:val="0"/>
                <w:numId w:val="12"/>
              </w:numPr>
              <w:tabs>
                <w:tab w:val="clear" w:pos="720"/>
              </w:tabs>
              <w:rPr>
                <w:b/>
              </w:rPr>
            </w:pPr>
            <w:r w:rsidRPr="00BF141C">
              <w:rPr>
                <w:b/>
                <w:i/>
                <w:iCs/>
              </w:rPr>
              <w:t xml:space="preserve">Estimated to have a deficit: </w:t>
            </w:r>
          </w:p>
          <w:p w14:paraId="4BDB5508" w14:textId="77777777" w:rsidR="00120268" w:rsidRPr="00BF141C" w:rsidRDefault="00BF141C" w:rsidP="003F4751">
            <w:pPr>
              <w:numPr>
                <w:ilvl w:val="1"/>
                <w:numId w:val="12"/>
              </w:numPr>
              <w:rPr>
                <w:b/>
              </w:rPr>
            </w:pPr>
            <w:r w:rsidRPr="00BF141C">
              <w:rPr>
                <w:b/>
                <w:i/>
                <w:iCs/>
              </w:rPr>
              <w:t>Where from &amp; is it an on-going loss?</w:t>
            </w:r>
          </w:p>
          <w:p w14:paraId="3859EFFE" w14:textId="77777777" w:rsidR="00120268" w:rsidRPr="00BF141C" w:rsidRDefault="00BF141C" w:rsidP="003F4751">
            <w:pPr>
              <w:numPr>
                <w:ilvl w:val="1"/>
                <w:numId w:val="12"/>
              </w:numPr>
              <w:rPr>
                <w:b/>
              </w:rPr>
            </w:pPr>
            <w:r w:rsidRPr="00BF141C">
              <w:rPr>
                <w:b/>
                <w:i/>
                <w:iCs/>
              </w:rPr>
              <w:t>How much?</w:t>
            </w:r>
          </w:p>
          <w:p w14:paraId="6D58C62D" w14:textId="77777777" w:rsidR="00120268" w:rsidRPr="00BF141C" w:rsidRDefault="00BF141C" w:rsidP="003F4751">
            <w:pPr>
              <w:numPr>
                <w:ilvl w:val="0"/>
                <w:numId w:val="12"/>
              </w:numPr>
              <w:tabs>
                <w:tab w:val="clear" w:pos="720"/>
              </w:tabs>
              <w:rPr>
                <w:b/>
              </w:rPr>
            </w:pPr>
            <w:r w:rsidRPr="00BF141C">
              <w:rPr>
                <w:b/>
                <w:i/>
                <w:iCs/>
              </w:rPr>
              <w:t>Overall fluid balance so far today?</w:t>
            </w:r>
          </w:p>
          <w:p w14:paraId="01B7A390" w14:textId="77777777" w:rsidR="00120268" w:rsidRPr="00BF141C" w:rsidRDefault="00BF141C" w:rsidP="003F4751">
            <w:pPr>
              <w:numPr>
                <w:ilvl w:val="1"/>
                <w:numId w:val="12"/>
              </w:numPr>
              <w:rPr>
                <w:b/>
              </w:rPr>
            </w:pPr>
            <w:r w:rsidRPr="00BF141C">
              <w:rPr>
                <w:b/>
                <w:i/>
                <w:iCs/>
              </w:rPr>
              <w:t>&gt;20ml/kg positive?</w:t>
            </w:r>
          </w:p>
          <w:p w14:paraId="7D0A7E7C" w14:textId="77777777" w:rsidR="00120268" w:rsidRPr="00BF141C" w:rsidRDefault="00BF141C" w:rsidP="003F4751">
            <w:pPr>
              <w:numPr>
                <w:ilvl w:val="1"/>
                <w:numId w:val="12"/>
              </w:numPr>
              <w:rPr>
                <w:b/>
              </w:rPr>
            </w:pPr>
            <w:r w:rsidRPr="00BF141C">
              <w:rPr>
                <w:b/>
                <w:i/>
                <w:iCs/>
              </w:rPr>
              <w:t>Overall fluid balance from admission</w:t>
            </w:r>
          </w:p>
          <w:p w14:paraId="16A35D94" w14:textId="77777777" w:rsidR="00120268" w:rsidRPr="00BF141C" w:rsidRDefault="00BF141C" w:rsidP="003F4751">
            <w:pPr>
              <w:numPr>
                <w:ilvl w:val="0"/>
                <w:numId w:val="12"/>
              </w:numPr>
              <w:tabs>
                <w:tab w:val="clear" w:pos="720"/>
              </w:tabs>
              <w:rPr>
                <w:b/>
              </w:rPr>
            </w:pPr>
            <w:r w:rsidRPr="00BF141C">
              <w:rPr>
                <w:b/>
                <w:i/>
                <w:iCs/>
              </w:rPr>
              <w:t>Evidence of peripheral oedema?</w:t>
            </w:r>
          </w:p>
          <w:p w14:paraId="1449AAFE" w14:textId="77777777" w:rsidR="00120268" w:rsidRPr="00BF141C" w:rsidRDefault="00BF141C" w:rsidP="003F4751">
            <w:pPr>
              <w:numPr>
                <w:ilvl w:val="1"/>
                <w:numId w:val="12"/>
              </w:numPr>
              <w:rPr>
                <w:b/>
              </w:rPr>
            </w:pPr>
            <w:r w:rsidRPr="00BF141C">
              <w:rPr>
                <w:b/>
                <w:i/>
                <w:iCs/>
              </w:rPr>
              <w:t>How extensive?</w:t>
            </w:r>
          </w:p>
          <w:p w14:paraId="69319CE6" w14:textId="77777777" w:rsidR="00120268" w:rsidRPr="00BF141C" w:rsidRDefault="00BF141C" w:rsidP="003F4751">
            <w:pPr>
              <w:numPr>
                <w:ilvl w:val="0"/>
                <w:numId w:val="12"/>
              </w:numPr>
              <w:tabs>
                <w:tab w:val="clear" w:pos="720"/>
              </w:tabs>
              <w:rPr>
                <w:b/>
              </w:rPr>
            </w:pPr>
            <w:r w:rsidRPr="00BF141C">
              <w:rPr>
                <w:b/>
                <w:i/>
                <w:iCs/>
              </w:rPr>
              <w:t>Evidence of pulmonary oedema?</w:t>
            </w:r>
          </w:p>
          <w:p w14:paraId="2F5D2076" w14:textId="77777777" w:rsidR="00120268" w:rsidRPr="00BF141C" w:rsidRDefault="00BF141C" w:rsidP="003F4751">
            <w:pPr>
              <w:numPr>
                <w:ilvl w:val="1"/>
                <w:numId w:val="12"/>
              </w:numPr>
              <w:rPr>
                <w:b/>
              </w:rPr>
            </w:pPr>
            <w:r w:rsidRPr="00BF141C">
              <w:rPr>
                <w:b/>
                <w:i/>
                <w:iCs/>
              </w:rPr>
              <w:t>How extensive?</w:t>
            </w:r>
          </w:p>
        </w:tc>
        <w:tc>
          <w:tcPr>
            <w:tcW w:w="4667" w:type="dxa"/>
            <w:vAlign w:val="center"/>
            <w:hideMark/>
          </w:tcPr>
          <w:p w14:paraId="22B320D7" w14:textId="77777777" w:rsidR="00BF141C" w:rsidRPr="00BF141C" w:rsidRDefault="00BF141C" w:rsidP="003F4751">
            <w:pPr>
              <w:jc w:val="both"/>
              <w:rPr>
                <w:b/>
              </w:rPr>
            </w:pPr>
            <w:r w:rsidRPr="00BF141C">
              <w:rPr>
                <w:b/>
              </w:rPr>
              <w:t xml:space="preserve">Peripheral oedema &amp; fluid balance: large volumes are concerning. Consider potential occult loss / shifts.  </w:t>
            </w:r>
          </w:p>
          <w:p w14:paraId="4CFFA701" w14:textId="77777777" w:rsidR="00BF141C" w:rsidRPr="00BF141C" w:rsidRDefault="00BF141C" w:rsidP="003F4751">
            <w:pPr>
              <w:jc w:val="both"/>
              <w:rPr>
                <w:b/>
              </w:rPr>
            </w:pPr>
            <w:r w:rsidRPr="00BF141C">
              <w:rPr>
                <w:b/>
              </w:rPr>
              <w:t xml:space="preserve">Note current fluid requirements to maintain adequate pressures and how effective this </w:t>
            </w:r>
            <w:proofErr w:type="gramStart"/>
            <w:r w:rsidRPr="00BF141C">
              <w:rPr>
                <w:b/>
              </w:rPr>
              <w:t>is..</w:t>
            </w:r>
            <w:proofErr w:type="gramEnd"/>
            <w:r w:rsidRPr="00BF141C">
              <w:rPr>
                <w:b/>
              </w:rPr>
              <w:t xml:space="preserve">  Remember estimated blood volume in non-pregnant adult is 70ml/kg.  Try and think of your on-going fluid management in this context.  </w:t>
            </w:r>
          </w:p>
          <w:p w14:paraId="06B6B579" w14:textId="77777777" w:rsidR="00120268" w:rsidRPr="00BF141C" w:rsidRDefault="00BF141C" w:rsidP="003F4751">
            <w:pPr>
              <w:jc w:val="both"/>
              <w:rPr>
                <w:b/>
              </w:rPr>
            </w:pPr>
            <w:r w:rsidRPr="00BF141C">
              <w:rPr>
                <w:b/>
              </w:rPr>
              <w:t> </w:t>
            </w:r>
          </w:p>
        </w:tc>
      </w:tr>
      <w:tr w:rsidR="00BF141C" w:rsidRPr="00BF141C" w14:paraId="6F273002" w14:textId="77777777" w:rsidTr="003F4751">
        <w:trPr>
          <w:cnfStyle w:val="000000100000" w:firstRow="0" w:lastRow="0" w:firstColumn="0" w:lastColumn="0" w:oddVBand="0" w:evenVBand="0" w:oddHBand="1" w:evenHBand="0" w:firstRowFirstColumn="0" w:firstRowLastColumn="0" w:lastRowFirstColumn="0" w:lastRowLastColumn="0"/>
          <w:trHeight w:val="1477"/>
        </w:trPr>
        <w:tc>
          <w:tcPr>
            <w:tcW w:w="4721" w:type="dxa"/>
            <w:vAlign w:val="center"/>
            <w:hideMark/>
          </w:tcPr>
          <w:p w14:paraId="3B2107B9" w14:textId="77777777" w:rsidR="00120268" w:rsidRPr="00BF141C" w:rsidRDefault="00BF141C" w:rsidP="00994372">
            <w:pPr>
              <w:numPr>
                <w:ilvl w:val="0"/>
                <w:numId w:val="13"/>
              </w:numPr>
              <w:tabs>
                <w:tab w:val="clear" w:pos="720"/>
              </w:tabs>
              <w:ind w:left="426"/>
              <w:jc w:val="both"/>
              <w:rPr>
                <w:b/>
              </w:rPr>
            </w:pPr>
            <w:r w:rsidRPr="00BF141C">
              <w:rPr>
                <w:b/>
                <w:bCs/>
              </w:rPr>
              <w:t>Point of care tests:</w:t>
            </w:r>
            <w:r w:rsidRPr="00BF141C">
              <w:rPr>
                <w:b/>
              </w:rPr>
              <w:t xml:space="preserve"> useful for evidence of anaemia, metabolic acidaemia or acute cardiac pathology </w:t>
            </w:r>
            <w:r w:rsidRPr="00BF141C">
              <w:rPr>
                <w:b/>
                <w:bCs/>
              </w:rPr>
              <w:t>(content)</w:t>
            </w:r>
          </w:p>
        </w:tc>
        <w:tc>
          <w:tcPr>
            <w:tcW w:w="4892" w:type="dxa"/>
            <w:vAlign w:val="center"/>
            <w:hideMark/>
          </w:tcPr>
          <w:p w14:paraId="7D321F64" w14:textId="77777777" w:rsidR="003F4751" w:rsidRPr="003F4751" w:rsidRDefault="003F4751" w:rsidP="003F4751">
            <w:pPr>
              <w:pStyle w:val="ListParagraph"/>
              <w:numPr>
                <w:ilvl w:val="0"/>
                <w:numId w:val="14"/>
              </w:numPr>
              <w:tabs>
                <w:tab w:val="clear" w:pos="720"/>
              </w:tabs>
              <w:contextualSpacing w:val="0"/>
              <w:rPr>
                <w:b/>
                <w:vanish/>
              </w:rPr>
            </w:pPr>
          </w:p>
          <w:p w14:paraId="06EB41B5" w14:textId="77777777" w:rsidR="003F4751" w:rsidRPr="003F4751" w:rsidRDefault="003F4751" w:rsidP="003F4751">
            <w:pPr>
              <w:pStyle w:val="ListParagraph"/>
              <w:numPr>
                <w:ilvl w:val="0"/>
                <w:numId w:val="14"/>
              </w:numPr>
              <w:tabs>
                <w:tab w:val="clear" w:pos="720"/>
              </w:tabs>
              <w:contextualSpacing w:val="0"/>
              <w:rPr>
                <w:b/>
                <w:vanish/>
              </w:rPr>
            </w:pPr>
          </w:p>
          <w:p w14:paraId="0A447255" w14:textId="77777777" w:rsidR="003F4751" w:rsidRPr="003F4751" w:rsidRDefault="003F4751" w:rsidP="003F4751">
            <w:pPr>
              <w:pStyle w:val="ListParagraph"/>
              <w:numPr>
                <w:ilvl w:val="0"/>
                <w:numId w:val="14"/>
              </w:numPr>
              <w:tabs>
                <w:tab w:val="clear" w:pos="720"/>
              </w:tabs>
              <w:contextualSpacing w:val="0"/>
              <w:rPr>
                <w:b/>
                <w:vanish/>
              </w:rPr>
            </w:pPr>
          </w:p>
          <w:p w14:paraId="7EE2D57B" w14:textId="77777777" w:rsidR="003F4751" w:rsidRPr="003F4751" w:rsidRDefault="003F4751" w:rsidP="003F4751">
            <w:pPr>
              <w:pStyle w:val="ListParagraph"/>
              <w:numPr>
                <w:ilvl w:val="0"/>
                <w:numId w:val="14"/>
              </w:numPr>
              <w:tabs>
                <w:tab w:val="clear" w:pos="720"/>
              </w:tabs>
              <w:contextualSpacing w:val="0"/>
              <w:rPr>
                <w:b/>
                <w:vanish/>
              </w:rPr>
            </w:pPr>
          </w:p>
          <w:p w14:paraId="5F24CF23" w14:textId="77777777" w:rsidR="003F4751" w:rsidRPr="003F4751" w:rsidRDefault="003F4751" w:rsidP="003F4751">
            <w:pPr>
              <w:pStyle w:val="ListParagraph"/>
              <w:numPr>
                <w:ilvl w:val="0"/>
                <w:numId w:val="14"/>
              </w:numPr>
              <w:tabs>
                <w:tab w:val="clear" w:pos="720"/>
              </w:tabs>
              <w:contextualSpacing w:val="0"/>
              <w:rPr>
                <w:b/>
                <w:vanish/>
              </w:rPr>
            </w:pPr>
          </w:p>
          <w:p w14:paraId="222B4A82" w14:textId="77777777" w:rsidR="003F4751" w:rsidRPr="003F4751" w:rsidRDefault="003F4751" w:rsidP="003F4751">
            <w:pPr>
              <w:pStyle w:val="ListParagraph"/>
              <w:numPr>
                <w:ilvl w:val="0"/>
                <w:numId w:val="14"/>
              </w:numPr>
              <w:tabs>
                <w:tab w:val="clear" w:pos="720"/>
              </w:tabs>
              <w:contextualSpacing w:val="0"/>
              <w:rPr>
                <w:b/>
                <w:vanish/>
              </w:rPr>
            </w:pPr>
          </w:p>
          <w:p w14:paraId="71D61A11" w14:textId="77777777" w:rsidR="003F4751" w:rsidRPr="003F4751" w:rsidRDefault="003F4751" w:rsidP="003F4751">
            <w:pPr>
              <w:pStyle w:val="ListParagraph"/>
              <w:numPr>
                <w:ilvl w:val="0"/>
                <w:numId w:val="14"/>
              </w:numPr>
              <w:tabs>
                <w:tab w:val="clear" w:pos="720"/>
              </w:tabs>
              <w:contextualSpacing w:val="0"/>
              <w:rPr>
                <w:b/>
                <w:vanish/>
              </w:rPr>
            </w:pPr>
          </w:p>
          <w:p w14:paraId="3DB2EAE6" w14:textId="77777777" w:rsidR="003F4751" w:rsidRPr="003F4751" w:rsidRDefault="003F4751" w:rsidP="003F4751">
            <w:pPr>
              <w:pStyle w:val="ListParagraph"/>
              <w:numPr>
                <w:ilvl w:val="0"/>
                <w:numId w:val="14"/>
              </w:numPr>
              <w:tabs>
                <w:tab w:val="clear" w:pos="720"/>
              </w:tabs>
              <w:contextualSpacing w:val="0"/>
              <w:rPr>
                <w:b/>
                <w:vanish/>
              </w:rPr>
            </w:pPr>
          </w:p>
          <w:p w14:paraId="13EA429D" w14:textId="77777777" w:rsidR="003F4751" w:rsidRPr="003F4751" w:rsidRDefault="003F4751" w:rsidP="003F4751">
            <w:pPr>
              <w:pStyle w:val="ListParagraph"/>
              <w:numPr>
                <w:ilvl w:val="0"/>
                <w:numId w:val="14"/>
              </w:numPr>
              <w:tabs>
                <w:tab w:val="clear" w:pos="720"/>
              </w:tabs>
              <w:contextualSpacing w:val="0"/>
              <w:rPr>
                <w:b/>
                <w:vanish/>
              </w:rPr>
            </w:pPr>
          </w:p>
          <w:p w14:paraId="1D0A3856" w14:textId="77777777" w:rsidR="003F4751" w:rsidRPr="003F4751" w:rsidRDefault="003F4751" w:rsidP="003F4751">
            <w:pPr>
              <w:pStyle w:val="ListParagraph"/>
              <w:numPr>
                <w:ilvl w:val="0"/>
                <w:numId w:val="14"/>
              </w:numPr>
              <w:tabs>
                <w:tab w:val="clear" w:pos="720"/>
              </w:tabs>
              <w:contextualSpacing w:val="0"/>
              <w:rPr>
                <w:b/>
                <w:vanish/>
              </w:rPr>
            </w:pPr>
          </w:p>
          <w:p w14:paraId="2C1FF0AB" w14:textId="77777777" w:rsidR="003F4751" w:rsidRPr="003F4751" w:rsidRDefault="003F4751" w:rsidP="003F4751">
            <w:pPr>
              <w:pStyle w:val="ListParagraph"/>
              <w:numPr>
                <w:ilvl w:val="0"/>
                <w:numId w:val="14"/>
              </w:numPr>
              <w:tabs>
                <w:tab w:val="clear" w:pos="720"/>
              </w:tabs>
              <w:contextualSpacing w:val="0"/>
              <w:rPr>
                <w:b/>
                <w:vanish/>
              </w:rPr>
            </w:pPr>
          </w:p>
          <w:p w14:paraId="60609727" w14:textId="77777777" w:rsidR="003F4751" w:rsidRPr="003F4751" w:rsidRDefault="003F4751" w:rsidP="003F4751">
            <w:pPr>
              <w:pStyle w:val="ListParagraph"/>
              <w:numPr>
                <w:ilvl w:val="0"/>
                <w:numId w:val="14"/>
              </w:numPr>
              <w:tabs>
                <w:tab w:val="clear" w:pos="720"/>
              </w:tabs>
              <w:contextualSpacing w:val="0"/>
              <w:rPr>
                <w:b/>
                <w:vanish/>
              </w:rPr>
            </w:pPr>
          </w:p>
          <w:p w14:paraId="7493947F" w14:textId="77777777" w:rsidR="00120268" w:rsidRPr="00BF141C" w:rsidRDefault="00BF141C" w:rsidP="003F4751">
            <w:pPr>
              <w:numPr>
                <w:ilvl w:val="0"/>
                <w:numId w:val="14"/>
              </w:numPr>
              <w:tabs>
                <w:tab w:val="clear" w:pos="720"/>
              </w:tabs>
              <w:rPr>
                <w:b/>
              </w:rPr>
            </w:pPr>
            <w:r w:rsidRPr="00BF141C">
              <w:rPr>
                <w:b/>
              </w:rPr>
              <w:t xml:space="preserve">VBG/ABG: </w:t>
            </w:r>
            <w:proofErr w:type="spellStart"/>
            <w:r w:rsidRPr="00BF141C">
              <w:rPr>
                <w:b/>
              </w:rPr>
              <w:t>Hb</w:t>
            </w:r>
            <w:proofErr w:type="spellEnd"/>
            <w:r w:rsidRPr="00BF141C">
              <w:rPr>
                <w:b/>
              </w:rPr>
              <w:t xml:space="preserve"> &amp; </w:t>
            </w:r>
            <w:proofErr w:type="spellStart"/>
            <w:r w:rsidRPr="00BF141C">
              <w:rPr>
                <w:b/>
              </w:rPr>
              <w:t>Hct</w:t>
            </w:r>
            <w:proofErr w:type="spellEnd"/>
            <w:r w:rsidRPr="00BF141C">
              <w:rPr>
                <w:b/>
              </w:rPr>
              <w:t xml:space="preserve">, </w:t>
            </w:r>
            <w:proofErr w:type="spellStart"/>
            <w:r w:rsidRPr="00BF141C">
              <w:rPr>
                <w:b/>
              </w:rPr>
              <w:t>Glu</w:t>
            </w:r>
            <w:proofErr w:type="spellEnd"/>
            <w:r w:rsidRPr="00BF141C">
              <w:rPr>
                <w:b/>
              </w:rPr>
              <w:t xml:space="preserve"> &amp; lac, BE &amp; HCO3, pH, PO2 &amp; PCO2</w:t>
            </w:r>
          </w:p>
          <w:p w14:paraId="5CB4CA77" w14:textId="77777777" w:rsidR="00120268" w:rsidRPr="00BF141C" w:rsidRDefault="00BF141C" w:rsidP="003F4751">
            <w:pPr>
              <w:numPr>
                <w:ilvl w:val="0"/>
                <w:numId w:val="14"/>
              </w:numPr>
              <w:tabs>
                <w:tab w:val="clear" w:pos="720"/>
              </w:tabs>
              <w:rPr>
                <w:b/>
              </w:rPr>
            </w:pPr>
            <w:r w:rsidRPr="00BF141C">
              <w:rPr>
                <w:b/>
              </w:rPr>
              <w:t>ECG to exclude obvious / severe ischaemia or dysrhythmia</w:t>
            </w:r>
          </w:p>
        </w:tc>
        <w:tc>
          <w:tcPr>
            <w:tcW w:w="4667" w:type="dxa"/>
            <w:vAlign w:val="center"/>
            <w:hideMark/>
          </w:tcPr>
          <w:p w14:paraId="1EC81AAA" w14:textId="77777777" w:rsidR="00BF141C" w:rsidRPr="00BF141C" w:rsidRDefault="00BF141C" w:rsidP="003F4751">
            <w:pPr>
              <w:jc w:val="both"/>
              <w:rPr>
                <w:b/>
              </w:rPr>
            </w:pPr>
            <w:r w:rsidRPr="00BF141C">
              <w:rPr>
                <w:b/>
              </w:rPr>
              <w:t xml:space="preserve">Point of care tests: </w:t>
            </w:r>
            <w:proofErr w:type="spellStart"/>
            <w:r w:rsidRPr="00BF141C">
              <w:rPr>
                <w:b/>
              </w:rPr>
              <w:t>Hb</w:t>
            </w:r>
            <w:proofErr w:type="spellEnd"/>
            <w:r w:rsidRPr="00BF141C">
              <w:rPr>
                <w:b/>
              </w:rPr>
              <w:t>, Lactate, BE, ECG will highlight anaemia, metabolic acidaemia and severe myocardial ischaemia or dysrhythmia.</w:t>
            </w:r>
          </w:p>
          <w:p w14:paraId="7DB3A0A7" w14:textId="77777777" w:rsidR="00120268" w:rsidRPr="00BF141C" w:rsidRDefault="00BF141C" w:rsidP="003F4751">
            <w:pPr>
              <w:jc w:val="both"/>
              <w:rPr>
                <w:b/>
              </w:rPr>
            </w:pPr>
            <w:r w:rsidRPr="00BF141C">
              <w:rPr>
                <w:b/>
              </w:rPr>
              <w:t> </w:t>
            </w:r>
          </w:p>
        </w:tc>
      </w:tr>
      <w:tr w:rsidR="00BF141C" w:rsidRPr="00BF141C" w14:paraId="4D240010" w14:textId="77777777" w:rsidTr="003F4751">
        <w:trPr>
          <w:trHeight w:val="2462"/>
        </w:trPr>
        <w:tc>
          <w:tcPr>
            <w:tcW w:w="4721" w:type="dxa"/>
            <w:vAlign w:val="center"/>
            <w:hideMark/>
          </w:tcPr>
          <w:p w14:paraId="4D69BAFB" w14:textId="77777777" w:rsidR="00120268" w:rsidRPr="00BF141C" w:rsidRDefault="00BF141C" w:rsidP="00994372">
            <w:pPr>
              <w:numPr>
                <w:ilvl w:val="0"/>
                <w:numId w:val="15"/>
              </w:numPr>
              <w:tabs>
                <w:tab w:val="clear" w:pos="720"/>
              </w:tabs>
              <w:ind w:left="426"/>
              <w:jc w:val="both"/>
              <w:rPr>
                <w:b/>
              </w:rPr>
            </w:pPr>
            <w:r w:rsidRPr="00BF141C">
              <w:rPr>
                <w:b/>
                <w:bCs/>
              </w:rPr>
              <w:t>Pathophysiology &amp; procedural context:</w:t>
            </w:r>
            <w:r w:rsidRPr="00BF141C">
              <w:rPr>
                <w:b/>
              </w:rPr>
              <w:t xml:space="preserve"> This should alter clinical index of suspicion and contextual interpretation of above findings.  </w:t>
            </w:r>
            <w:r w:rsidRPr="00BF141C">
              <w:rPr>
                <w:b/>
                <w:bCs/>
              </w:rPr>
              <w:t>(context)</w:t>
            </w:r>
          </w:p>
        </w:tc>
        <w:tc>
          <w:tcPr>
            <w:tcW w:w="4892" w:type="dxa"/>
            <w:vAlign w:val="center"/>
            <w:hideMark/>
          </w:tcPr>
          <w:p w14:paraId="6C370B91" w14:textId="77777777" w:rsidR="003F4751" w:rsidRPr="003F4751" w:rsidRDefault="003F4751" w:rsidP="003F4751">
            <w:pPr>
              <w:pStyle w:val="ListParagraph"/>
              <w:numPr>
                <w:ilvl w:val="0"/>
                <w:numId w:val="16"/>
              </w:numPr>
              <w:tabs>
                <w:tab w:val="clear" w:pos="720"/>
              </w:tabs>
              <w:contextualSpacing w:val="0"/>
              <w:rPr>
                <w:b/>
                <w:i/>
                <w:iCs/>
                <w:vanish/>
              </w:rPr>
            </w:pPr>
          </w:p>
          <w:p w14:paraId="16C3B875" w14:textId="77777777" w:rsidR="003F4751" w:rsidRPr="003F4751" w:rsidRDefault="003F4751" w:rsidP="003F4751">
            <w:pPr>
              <w:pStyle w:val="ListParagraph"/>
              <w:numPr>
                <w:ilvl w:val="0"/>
                <w:numId w:val="16"/>
              </w:numPr>
              <w:tabs>
                <w:tab w:val="clear" w:pos="720"/>
              </w:tabs>
              <w:contextualSpacing w:val="0"/>
              <w:rPr>
                <w:b/>
                <w:i/>
                <w:iCs/>
                <w:vanish/>
              </w:rPr>
            </w:pPr>
          </w:p>
          <w:p w14:paraId="6D8820DD" w14:textId="77777777" w:rsidR="003F4751" w:rsidRPr="003F4751" w:rsidRDefault="003F4751" w:rsidP="003F4751">
            <w:pPr>
              <w:pStyle w:val="ListParagraph"/>
              <w:numPr>
                <w:ilvl w:val="0"/>
                <w:numId w:val="16"/>
              </w:numPr>
              <w:tabs>
                <w:tab w:val="clear" w:pos="720"/>
              </w:tabs>
              <w:contextualSpacing w:val="0"/>
              <w:rPr>
                <w:b/>
                <w:i/>
                <w:iCs/>
                <w:vanish/>
              </w:rPr>
            </w:pPr>
          </w:p>
          <w:p w14:paraId="1A61BF9D" w14:textId="77777777" w:rsidR="003F4751" w:rsidRPr="003F4751" w:rsidRDefault="003F4751" w:rsidP="003F4751">
            <w:pPr>
              <w:pStyle w:val="ListParagraph"/>
              <w:numPr>
                <w:ilvl w:val="0"/>
                <w:numId w:val="16"/>
              </w:numPr>
              <w:tabs>
                <w:tab w:val="clear" w:pos="720"/>
              </w:tabs>
              <w:contextualSpacing w:val="0"/>
              <w:rPr>
                <w:b/>
                <w:i/>
                <w:iCs/>
                <w:vanish/>
              </w:rPr>
            </w:pPr>
          </w:p>
          <w:p w14:paraId="3300B14B" w14:textId="77777777" w:rsidR="003F4751" w:rsidRPr="003F4751" w:rsidRDefault="003F4751" w:rsidP="003F4751">
            <w:pPr>
              <w:pStyle w:val="ListParagraph"/>
              <w:numPr>
                <w:ilvl w:val="0"/>
                <w:numId w:val="16"/>
              </w:numPr>
              <w:tabs>
                <w:tab w:val="clear" w:pos="720"/>
              </w:tabs>
              <w:contextualSpacing w:val="0"/>
              <w:rPr>
                <w:b/>
                <w:i/>
                <w:iCs/>
                <w:vanish/>
              </w:rPr>
            </w:pPr>
          </w:p>
          <w:p w14:paraId="3C9E5A1F" w14:textId="77777777" w:rsidR="003F4751" w:rsidRPr="003F4751" w:rsidRDefault="003F4751" w:rsidP="003F4751">
            <w:pPr>
              <w:pStyle w:val="ListParagraph"/>
              <w:numPr>
                <w:ilvl w:val="0"/>
                <w:numId w:val="16"/>
              </w:numPr>
              <w:tabs>
                <w:tab w:val="clear" w:pos="720"/>
              </w:tabs>
              <w:contextualSpacing w:val="0"/>
              <w:rPr>
                <w:b/>
                <w:i/>
                <w:iCs/>
                <w:vanish/>
              </w:rPr>
            </w:pPr>
          </w:p>
          <w:p w14:paraId="21F422DE" w14:textId="77777777" w:rsidR="003F4751" w:rsidRPr="003F4751" w:rsidRDefault="003F4751" w:rsidP="003F4751">
            <w:pPr>
              <w:pStyle w:val="ListParagraph"/>
              <w:numPr>
                <w:ilvl w:val="0"/>
                <w:numId w:val="16"/>
              </w:numPr>
              <w:tabs>
                <w:tab w:val="clear" w:pos="720"/>
              </w:tabs>
              <w:contextualSpacing w:val="0"/>
              <w:rPr>
                <w:b/>
                <w:i/>
                <w:iCs/>
                <w:vanish/>
              </w:rPr>
            </w:pPr>
          </w:p>
          <w:p w14:paraId="2DEA5CB1" w14:textId="77777777" w:rsidR="003F4751" w:rsidRPr="003F4751" w:rsidRDefault="003F4751" w:rsidP="003F4751">
            <w:pPr>
              <w:pStyle w:val="ListParagraph"/>
              <w:numPr>
                <w:ilvl w:val="0"/>
                <w:numId w:val="16"/>
              </w:numPr>
              <w:tabs>
                <w:tab w:val="clear" w:pos="720"/>
              </w:tabs>
              <w:contextualSpacing w:val="0"/>
              <w:rPr>
                <w:b/>
                <w:i/>
                <w:iCs/>
                <w:vanish/>
              </w:rPr>
            </w:pPr>
          </w:p>
          <w:p w14:paraId="12F2B511" w14:textId="77777777" w:rsidR="003F4751" w:rsidRPr="003F4751" w:rsidRDefault="003F4751" w:rsidP="003F4751">
            <w:pPr>
              <w:pStyle w:val="ListParagraph"/>
              <w:numPr>
                <w:ilvl w:val="0"/>
                <w:numId w:val="16"/>
              </w:numPr>
              <w:tabs>
                <w:tab w:val="clear" w:pos="720"/>
              </w:tabs>
              <w:contextualSpacing w:val="0"/>
              <w:rPr>
                <w:b/>
                <w:i/>
                <w:iCs/>
                <w:vanish/>
              </w:rPr>
            </w:pPr>
          </w:p>
          <w:p w14:paraId="0418FA96" w14:textId="77777777" w:rsidR="003F4751" w:rsidRPr="003F4751" w:rsidRDefault="003F4751" w:rsidP="003F4751">
            <w:pPr>
              <w:pStyle w:val="ListParagraph"/>
              <w:numPr>
                <w:ilvl w:val="0"/>
                <w:numId w:val="16"/>
              </w:numPr>
              <w:tabs>
                <w:tab w:val="clear" w:pos="720"/>
              </w:tabs>
              <w:contextualSpacing w:val="0"/>
              <w:rPr>
                <w:b/>
                <w:i/>
                <w:iCs/>
                <w:vanish/>
              </w:rPr>
            </w:pPr>
          </w:p>
          <w:p w14:paraId="4D5202D1" w14:textId="77777777" w:rsidR="003F4751" w:rsidRPr="003F4751" w:rsidRDefault="003F4751" w:rsidP="003F4751">
            <w:pPr>
              <w:pStyle w:val="ListParagraph"/>
              <w:numPr>
                <w:ilvl w:val="0"/>
                <w:numId w:val="16"/>
              </w:numPr>
              <w:tabs>
                <w:tab w:val="clear" w:pos="720"/>
              </w:tabs>
              <w:contextualSpacing w:val="0"/>
              <w:rPr>
                <w:b/>
                <w:i/>
                <w:iCs/>
                <w:vanish/>
              </w:rPr>
            </w:pPr>
          </w:p>
          <w:p w14:paraId="5E42D9DA" w14:textId="77777777" w:rsidR="003F4751" w:rsidRPr="003F4751" w:rsidRDefault="003F4751" w:rsidP="003F4751">
            <w:pPr>
              <w:pStyle w:val="ListParagraph"/>
              <w:numPr>
                <w:ilvl w:val="0"/>
                <w:numId w:val="16"/>
              </w:numPr>
              <w:tabs>
                <w:tab w:val="clear" w:pos="720"/>
              </w:tabs>
              <w:contextualSpacing w:val="0"/>
              <w:rPr>
                <w:b/>
                <w:i/>
                <w:iCs/>
                <w:vanish/>
              </w:rPr>
            </w:pPr>
          </w:p>
          <w:p w14:paraId="45AC5670" w14:textId="77777777" w:rsidR="003F4751" w:rsidRPr="003F4751" w:rsidRDefault="003F4751" w:rsidP="003F4751">
            <w:pPr>
              <w:pStyle w:val="ListParagraph"/>
              <w:numPr>
                <w:ilvl w:val="0"/>
                <w:numId w:val="16"/>
              </w:numPr>
              <w:tabs>
                <w:tab w:val="clear" w:pos="720"/>
              </w:tabs>
              <w:contextualSpacing w:val="0"/>
              <w:rPr>
                <w:b/>
                <w:i/>
                <w:iCs/>
                <w:vanish/>
              </w:rPr>
            </w:pPr>
          </w:p>
          <w:p w14:paraId="7F7CE325" w14:textId="77777777" w:rsidR="003F4751" w:rsidRPr="003F4751" w:rsidRDefault="003F4751" w:rsidP="003F4751">
            <w:pPr>
              <w:pStyle w:val="ListParagraph"/>
              <w:numPr>
                <w:ilvl w:val="0"/>
                <w:numId w:val="16"/>
              </w:numPr>
              <w:tabs>
                <w:tab w:val="clear" w:pos="720"/>
              </w:tabs>
              <w:contextualSpacing w:val="0"/>
              <w:rPr>
                <w:b/>
                <w:i/>
                <w:iCs/>
                <w:vanish/>
              </w:rPr>
            </w:pPr>
          </w:p>
          <w:p w14:paraId="7523082F" w14:textId="77777777" w:rsidR="00120268" w:rsidRPr="00BF141C" w:rsidRDefault="00BF141C" w:rsidP="003F4751">
            <w:pPr>
              <w:numPr>
                <w:ilvl w:val="0"/>
                <w:numId w:val="16"/>
              </w:numPr>
              <w:tabs>
                <w:tab w:val="clear" w:pos="720"/>
              </w:tabs>
              <w:rPr>
                <w:b/>
              </w:rPr>
            </w:pPr>
            <w:r w:rsidRPr="00BF141C">
              <w:rPr>
                <w:b/>
                <w:i/>
                <w:iCs/>
              </w:rPr>
              <w:t xml:space="preserve">Any persistent abnormal </w:t>
            </w:r>
            <w:proofErr w:type="spellStart"/>
            <w:r w:rsidRPr="00BF141C">
              <w:rPr>
                <w:b/>
                <w:i/>
                <w:iCs/>
              </w:rPr>
              <w:t>obs</w:t>
            </w:r>
            <w:proofErr w:type="spellEnd"/>
            <w:r w:rsidRPr="00BF141C">
              <w:rPr>
                <w:b/>
                <w:i/>
                <w:iCs/>
              </w:rPr>
              <w:t xml:space="preserve"> or high news</w:t>
            </w:r>
          </w:p>
          <w:p w14:paraId="5BFDFC1E" w14:textId="77777777" w:rsidR="00120268" w:rsidRPr="00BF141C" w:rsidRDefault="00BF141C" w:rsidP="003F4751">
            <w:pPr>
              <w:numPr>
                <w:ilvl w:val="0"/>
                <w:numId w:val="16"/>
              </w:numPr>
              <w:tabs>
                <w:tab w:val="clear" w:pos="720"/>
              </w:tabs>
              <w:rPr>
                <w:b/>
              </w:rPr>
            </w:pPr>
            <w:r w:rsidRPr="00BF141C">
              <w:rPr>
                <w:b/>
                <w:i/>
                <w:iCs/>
              </w:rPr>
              <w:t>Pain not in keeping?</w:t>
            </w:r>
          </w:p>
          <w:p w14:paraId="39BDED48" w14:textId="6ED39E6E" w:rsidR="00120268" w:rsidRPr="00BF141C" w:rsidRDefault="00BF141C" w:rsidP="003F4751">
            <w:pPr>
              <w:numPr>
                <w:ilvl w:val="0"/>
                <w:numId w:val="16"/>
              </w:numPr>
              <w:tabs>
                <w:tab w:val="clear" w:pos="720"/>
              </w:tabs>
              <w:rPr>
                <w:b/>
              </w:rPr>
            </w:pPr>
            <w:r w:rsidRPr="00BF141C">
              <w:rPr>
                <w:b/>
                <w:i/>
                <w:iCs/>
              </w:rPr>
              <w:t xml:space="preserve">Recent significant event </w:t>
            </w:r>
            <w:r w:rsidR="00515EFE">
              <w:rPr>
                <w:b/>
                <w:i/>
                <w:iCs/>
              </w:rPr>
              <w:t xml:space="preserve">(i.e.  major surgery, bleeding, </w:t>
            </w:r>
            <w:proofErr w:type="spellStart"/>
            <w:r w:rsidR="00515EFE">
              <w:rPr>
                <w:b/>
                <w:i/>
                <w:iCs/>
              </w:rPr>
              <w:t>chemotherpay</w:t>
            </w:r>
            <w:proofErr w:type="spellEnd"/>
            <w:r w:rsidR="00515EFE">
              <w:rPr>
                <w:b/>
                <w:i/>
                <w:iCs/>
              </w:rPr>
              <w:t>)</w:t>
            </w:r>
          </w:p>
          <w:p w14:paraId="4644A997" w14:textId="77777777" w:rsidR="00120268" w:rsidRPr="00BF141C" w:rsidRDefault="00BF141C" w:rsidP="003F4751">
            <w:pPr>
              <w:numPr>
                <w:ilvl w:val="0"/>
                <w:numId w:val="16"/>
              </w:numPr>
              <w:tabs>
                <w:tab w:val="clear" w:pos="720"/>
              </w:tabs>
              <w:rPr>
                <w:b/>
              </w:rPr>
            </w:pPr>
            <w:r w:rsidRPr="00BF141C">
              <w:rPr>
                <w:b/>
                <w:i/>
                <w:iCs/>
              </w:rPr>
              <w:t>Poor cardiopulmonary or other reserve</w:t>
            </w:r>
          </w:p>
          <w:p w14:paraId="532AD5CE" w14:textId="77777777" w:rsidR="00120268" w:rsidRPr="00BF141C" w:rsidRDefault="00BF141C" w:rsidP="003F4751">
            <w:pPr>
              <w:numPr>
                <w:ilvl w:val="0"/>
                <w:numId w:val="16"/>
              </w:numPr>
              <w:tabs>
                <w:tab w:val="clear" w:pos="720"/>
              </w:tabs>
              <w:rPr>
                <w:b/>
              </w:rPr>
            </w:pPr>
            <w:r w:rsidRPr="00BF141C">
              <w:rPr>
                <w:b/>
                <w:i/>
                <w:iCs/>
              </w:rPr>
              <w:t>Physiologic compensation or pharmacological masking likely?</w:t>
            </w:r>
          </w:p>
        </w:tc>
        <w:tc>
          <w:tcPr>
            <w:tcW w:w="4667" w:type="dxa"/>
            <w:vAlign w:val="center"/>
            <w:hideMark/>
          </w:tcPr>
          <w:p w14:paraId="2D591269" w14:textId="77777777" w:rsidR="00120268" w:rsidRPr="00BF141C" w:rsidRDefault="00BF141C" w:rsidP="003F4751">
            <w:pPr>
              <w:jc w:val="both"/>
              <w:rPr>
                <w:b/>
              </w:rPr>
            </w:pPr>
            <w:r w:rsidRPr="00BF141C">
              <w:rPr>
                <w:b/>
              </w:rPr>
              <w:t>Pathophysiology &amp; procedural context: consideration of this should alter clinical index of suspicion and contextual interpretation of above findings.  High NEWS, red-flag or pain not in keeping suggest unidentified problems. Severe co-morbidity and recent high risk events/procedures alter underlying risk and potential reserve. </w:t>
            </w:r>
          </w:p>
        </w:tc>
      </w:tr>
      <w:tr w:rsidR="00BF141C" w:rsidRPr="00BF141C" w14:paraId="1A653620" w14:textId="77777777" w:rsidTr="003F4751">
        <w:trPr>
          <w:cnfStyle w:val="000000100000" w:firstRow="0" w:lastRow="0" w:firstColumn="0" w:lastColumn="0" w:oddVBand="0" w:evenVBand="0" w:oddHBand="1" w:evenHBand="0" w:firstRowFirstColumn="0" w:firstRowLastColumn="0" w:lastRowFirstColumn="0" w:lastRowLastColumn="0"/>
          <w:trHeight w:val="2954"/>
        </w:trPr>
        <w:tc>
          <w:tcPr>
            <w:tcW w:w="4721" w:type="dxa"/>
            <w:vAlign w:val="center"/>
            <w:hideMark/>
          </w:tcPr>
          <w:p w14:paraId="79234F4F" w14:textId="77777777" w:rsidR="00120268" w:rsidRPr="00BF141C" w:rsidRDefault="00BF141C" w:rsidP="00994372">
            <w:pPr>
              <w:numPr>
                <w:ilvl w:val="0"/>
                <w:numId w:val="17"/>
              </w:numPr>
              <w:tabs>
                <w:tab w:val="clear" w:pos="720"/>
              </w:tabs>
              <w:ind w:left="426"/>
              <w:jc w:val="both"/>
              <w:rPr>
                <w:b/>
              </w:rPr>
            </w:pPr>
            <w:r w:rsidRPr="00BF141C">
              <w:rPr>
                <w:b/>
                <w:bCs/>
              </w:rPr>
              <w:lastRenderedPageBreak/>
              <w:t xml:space="preserve">Problem &amp; probability: </w:t>
            </w:r>
            <w:r w:rsidRPr="00BF141C">
              <w:rPr>
                <w:b/>
              </w:rPr>
              <w:t xml:space="preserve">Consider the underlying problem.  Clinical condition is usually dynamic.  Is it established or evolving </w:t>
            </w:r>
            <w:r w:rsidR="00994372" w:rsidRPr="00BF141C">
              <w:rPr>
                <w:b/>
              </w:rPr>
              <w:t>issue?</w:t>
            </w:r>
            <w:r w:rsidRPr="00BF141C">
              <w:rPr>
                <w:b/>
              </w:rPr>
              <w:t xml:space="preserve"> What is the cause or potential differential? </w:t>
            </w:r>
            <w:r w:rsidRPr="00BF141C">
              <w:rPr>
                <w:b/>
                <w:bCs/>
              </w:rPr>
              <w:t>(clinical index of suspicion)</w:t>
            </w:r>
          </w:p>
        </w:tc>
        <w:tc>
          <w:tcPr>
            <w:tcW w:w="4892" w:type="dxa"/>
            <w:vAlign w:val="center"/>
            <w:hideMark/>
          </w:tcPr>
          <w:p w14:paraId="5AA6804F" w14:textId="77777777" w:rsidR="003F4751" w:rsidRPr="003F4751" w:rsidRDefault="003F4751" w:rsidP="003F4751">
            <w:pPr>
              <w:pStyle w:val="ListParagraph"/>
              <w:numPr>
                <w:ilvl w:val="0"/>
                <w:numId w:val="18"/>
              </w:numPr>
              <w:tabs>
                <w:tab w:val="clear" w:pos="720"/>
              </w:tabs>
              <w:contextualSpacing w:val="0"/>
              <w:rPr>
                <w:b/>
                <w:vanish/>
              </w:rPr>
            </w:pPr>
          </w:p>
          <w:p w14:paraId="40954538" w14:textId="77777777" w:rsidR="003F4751" w:rsidRPr="003F4751" w:rsidRDefault="003F4751" w:rsidP="003F4751">
            <w:pPr>
              <w:pStyle w:val="ListParagraph"/>
              <w:numPr>
                <w:ilvl w:val="0"/>
                <w:numId w:val="18"/>
              </w:numPr>
              <w:tabs>
                <w:tab w:val="clear" w:pos="720"/>
              </w:tabs>
              <w:contextualSpacing w:val="0"/>
              <w:rPr>
                <w:b/>
                <w:vanish/>
              </w:rPr>
            </w:pPr>
          </w:p>
          <w:p w14:paraId="398D4C1D" w14:textId="77777777" w:rsidR="003F4751" w:rsidRPr="003F4751" w:rsidRDefault="003F4751" w:rsidP="003F4751">
            <w:pPr>
              <w:pStyle w:val="ListParagraph"/>
              <w:numPr>
                <w:ilvl w:val="0"/>
                <w:numId w:val="18"/>
              </w:numPr>
              <w:tabs>
                <w:tab w:val="clear" w:pos="720"/>
              </w:tabs>
              <w:contextualSpacing w:val="0"/>
              <w:rPr>
                <w:b/>
                <w:vanish/>
              </w:rPr>
            </w:pPr>
          </w:p>
          <w:p w14:paraId="7CADB50C" w14:textId="77777777" w:rsidR="003F4751" w:rsidRPr="003F4751" w:rsidRDefault="003F4751" w:rsidP="003F4751">
            <w:pPr>
              <w:pStyle w:val="ListParagraph"/>
              <w:numPr>
                <w:ilvl w:val="0"/>
                <w:numId w:val="18"/>
              </w:numPr>
              <w:tabs>
                <w:tab w:val="clear" w:pos="720"/>
              </w:tabs>
              <w:contextualSpacing w:val="0"/>
              <w:rPr>
                <w:b/>
                <w:vanish/>
              </w:rPr>
            </w:pPr>
          </w:p>
          <w:p w14:paraId="2F077643" w14:textId="77777777" w:rsidR="003F4751" w:rsidRPr="003F4751" w:rsidRDefault="003F4751" w:rsidP="003F4751">
            <w:pPr>
              <w:pStyle w:val="ListParagraph"/>
              <w:numPr>
                <w:ilvl w:val="0"/>
                <w:numId w:val="18"/>
              </w:numPr>
              <w:tabs>
                <w:tab w:val="clear" w:pos="720"/>
              </w:tabs>
              <w:contextualSpacing w:val="0"/>
              <w:rPr>
                <w:b/>
                <w:vanish/>
              </w:rPr>
            </w:pPr>
          </w:p>
          <w:p w14:paraId="4C50A734" w14:textId="77777777" w:rsidR="003F4751" w:rsidRPr="003F4751" w:rsidRDefault="003F4751" w:rsidP="003F4751">
            <w:pPr>
              <w:pStyle w:val="ListParagraph"/>
              <w:numPr>
                <w:ilvl w:val="0"/>
                <w:numId w:val="18"/>
              </w:numPr>
              <w:tabs>
                <w:tab w:val="clear" w:pos="720"/>
              </w:tabs>
              <w:contextualSpacing w:val="0"/>
              <w:rPr>
                <w:b/>
                <w:vanish/>
              </w:rPr>
            </w:pPr>
          </w:p>
          <w:p w14:paraId="4D2B5EF1" w14:textId="77777777" w:rsidR="003F4751" w:rsidRPr="003F4751" w:rsidRDefault="003F4751" w:rsidP="003F4751">
            <w:pPr>
              <w:pStyle w:val="ListParagraph"/>
              <w:numPr>
                <w:ilvl w:val="0"/>
                <w:numId w:val="18"/>
              </w:numPr>
              <w:tabs>
                <w:tab w:val="clear" w:pos="720"/>
              </w:tabs>
              <w:contextualSpacing w:val="0"/>
              <w:rPr>
                <w:b/>
                <w:vanish/>
              </w:rPr>
            </w:pPr>
          </w:p>
          <w:p w14:paraId="13E6105B" w14:textId="77777777" w:rsidR="003F4751" w:rsidRPr="003F4751" w:rsidRDefault="003F4751" w:rsidP="003F4751">
            <w:pPr>
              <w:pStyle w:val="ListParagraph"/>
              <w:numPr>
                <w:ilvl w:val="0"/>
                <w:numId w:val="18"/>
              </w:numPr>
              <w:tabs>
                <w:tab w:val="clear" w:pos="720"/>
              </w:tabs>
              <w:contextualSpacing w:val="0"/>
              <w:rPr>
                <w:b/>
                <w:vanish/>
              </w:rPr>
            </w:pPr>
          </w:p>
          <w:p w14:paraId="7C0E2D80" w14:textId="77777777" w:rsidR="003F4751" w:rsidRPr="003F4751" w:rsidRDefault="003F4751" w:rsidP="003F4751">
            <w:pPr>
              <w:pStyle w:val="ListParagraph"/>
              <w:numPr>
                <w:ilvl w:val="0"/>
                <w:numId w:val="18"/>
              </w:numPr>
              <w:tabs>
                <w:tab w:val="clear" w:pos="720"/>
              </w:tabs>
              <w:contextualSpacing w:val="0"/>
              <w:rPr>
                <w:b/>
                <w:vanish/>
              </w:rPr>
            </w:pPr>
          </w:p>
          <w:p w14:paraId="46F47B6A" w14:textId="77777777" w:rsidR="003F4751" w:rsidRPr="003F4751" w:rsidRDefault="003F4751" w:rsidP="003F4751">
            <w:pPr>
              <w:pStyle w:val="ListParagraph"/>
              <w:numPr>
                <w:ilvl w:val="0"/>
                <w:numId w:val="18"/>
              </w:numPr>
              <w:tabs>
                <w:tab w:val="clear" w:pos="720"/>
              </w:tabs>
              <w:contextualSpacing w:val="0"/>
              <w:rPr>
                <w:b/>
                <w:vanish/>
              </w:rPr>
            </w:pPr>
          </w:p>
          <w:p w14:paraId="2C2F6B59" w14:textId="77777777" w:rsidR="003F4751" w:rsidRPr="003F4751" w:rsidRDefault="003F4751" w:rsidP="003F4751">
            <w:pPr>
              <w:pStyle w:val="ListParagraph"/>
              <w:numPr>
                <w:ilvl w:val="0"/>
                <w:numId w:val="18"/>
              </w:numPr>
              <w:tabs>
                <w:tab w:val="clear" w:pos="720"/>
              </w:tabs>
              <w:contextualSpacing w:val="0"/>
              <w:rPr>
                <w:b/>
                <w:vanish/>
              </w:rPr>
            </w:pPr>
          </w:p>
          <w:p w14:paraId="32360701" w14:textId="77777777" w:rsidR="003F4751" w:rsidRPr="003F4751" w:rsidRDefault="003F4751" w:rsidP="003F4751">
            <w:pPr>
              <w:pStyle w:val="ListParagraph"/>
              <w:numPr>
                <w:ilvl w:val="0"/>
                <w:numId w:val="18"/>
              </w:numPr>
              <w:tabs>
                <w:tab w:val="clear" w:pos="720"/>
              </w:tabs>
              <w:contextualSpacing w:val="0"/>
              <w:rPr>
                <w:b/>
                <w:vanish/>
              </w:rPr>
            </w:pPr>
          </w:p>
          <w:p w14:paraId="5DB78AC0" w14:textId="77777777" w:rsidR="003F4751" w:rsidRPr="003F4751" w:rsidRDefault="003F4751" w:rsidP="003F4751">
            <w:pPr>
              <w:pStyle w:val="ListParagraph"/>
              <w:numPr>
                <w:ilvl w:val="0"/>
                <w:numId w:val="18"/>
              </w:numPr>
              <w:tabs>
                <w:tab w:val="clear" w:pos="720"/>
              </w:tabs>
              <w:contextualSpacing w:val="0"/>
              <w:rPr>
                <w:b/>
                <w:vanish/>
              </w:rPr>
            </w:pPr>
          </w:p>
          <w:p w14:paraId="6552DC56" w14:textId="77777777" w:rsidR="003F4751" w:rsidRPr="003F4751" w:rsidRDefault="003F4751" w:rsidP="003F4751">
            <w:pPr>
              <w:pStyle w:val="ListParagraph"/>
              <w:numPr>
                <w:ilvl w:val="0"/>
                <w:numId w:val="18"/>
              </w:numPr>
              <w:tabs>
                <w:tab w:val="clear" w:pos="720"/>
              </w:tabs>
              <w:contextualSpacing w:val="0"/>
              <w:rPr>
                <w:b/>
                <w:vanish/>
              </w:rPr>
            </w:pPr>
          </w:p>
          <w:p w14:paraId="36DBC15C" w14:textId="77777777" w:rsidR="003F4751" w:rsidRPr="003F4751" w:rsidRDefault="003F4751" w:rsidP="003F4751">
            <w:pPr>
              <w:pStyle w:val="ListParagraph"/>
              <w:numPr>
                <w:ilvl w:val="0"/>
                <w:numId w:val="18"/>
              </w:numPr>
              <w:tabs>
                <w:tab w:val="clear" w:pos="720"/>
              </w:tabs>
              <w:contextualSpacing w:val="0"/>
              <w:rPr>
                <w:b/>
                <w:vanish/>
              </w:rPr>
            </w:pPr>
          </w:p>
          <w:p w14:paraId="2795B267" w14:textId="77777777" w:rsidR="003F4751" w:rsidRPr="003F4751" w:rsidRDefault="003F4751" w:rsidP="003F4751">
            <w:pPr>
              <w:pStyle w:val="ListParagraph"/>
              <w:numPr>
                <w:ilvl w:val="0"/>
                <w:numId w:val="18"/>
              </w:numPr>
              <w:tabs>
                <w:tab w:val="clear" w:pos="720"/>
              </w:tabs>
              <w:contextualSpacing w:val="0"/>
              <w:rPr>
                <w:b/>
                <w:vanish/>
              </w:rPr>
            </w:pPr>
          </w:p>
          <w:p w14:paraId="34E9D3F0" w14:textId="77777777" w:rsidR="003F4751" w:rsidRPr="003F4751" w:rsidRDefault="003F4751" w:rsidP="003F4751">
            <w:pPr>
              <w:pStyle w:val="ListParagraph"/>
              <w:numPr>
                <w:ilvl w:val="0"/>
                <w:numId w:val="18"/>
              </w:numPr>
              <w:tabs>
                <w:tab w:val="clear" w:pos="720"/>
              </w:tabs>
              <w:contextualSpacing w:val="0"/>
              <w:rPr>
                <w:b/>
                <w:vanish/>
              </w:rPr>
            </w:pPr>
          </w:p>
          <w:p w14:paraId="097472B6" w14:textId="77777777" w:rsidR="003F4751" w:rsidRPr="003F4751" w:rsidRDefault="003F4751" w:rsidP="003F4751">
            <w:pPr>
              <w:pStyle w:val="ListParagraph"/>
              <w:numPr>
                <w:ilvl w:val="0"/>
                <w:numId w:val="18"/>
              </w:numPr>
              <w:tabs>
                <w:tab w:val="clear" w:pos="720"/>
              </w:tabs>
              <w:contextualSpacing w:val="0"/>
              <w:rPr>
                <w:b/>
                <w:vanish/>
              </w:rPr>
            </w:pPr>
          </w:p>
          <w:p w14:paraId="53615F65" w14:textId="77777777" w:rsidR="003F4751" w:rsidRPr="003F4751" w:rsidRDefault="003F4751" w:rsidP="003F4751">
            <w:pPr>
              <w:pStyle w:val="ListParagraph"/>
              <w:numPr>
                <w:ilvl w:val="0"/>
                <w:numId w:val="18"/>
              </w:numPr>
              <w:tabs>
                <w:tab w:val="clear" w:pos="720"/>
              </w:tabs>
              <w:contextualSpacing w:val="0"/>
              <w:rPr>
                <w:b/>
                <w:vanish/>
              </w:rPr>
            </w:pPr>
          </w:p>
          <w:p w14:paraId="59959722" w14:textId="77777777" w:rsidR="00120268" w:rsidRPr="00BF141C" w:rsidRDefault="00BF141C" w:rsidP="003F4751">
            <w:pPr>
              <w:numPr>
                <w:ilvl w:val="0"/>
                <w:numId w:val="18"/>
              </w:numPr>
              <w:tabs>
                <w:tab w:val="clear" w:pos="720"/>
              </w:tabs>
              <w:rPr>
                <w:b/>
              </w:rPr>
            </w:pPr>
            <w:r w:rsidRPr="00BF141C">
              <w:rPr>
                <w:b/>
              </w:rPr>
              <w:t xml:space="preserve"> Is there evidence of established shock</w:t>
            </w:r>
          </w:p>
          <w:p w14:paraId="5AD3CD57" w14:textId="77777777" w:rsidR="00120268" w:rsidRPr="00BF141C" w:rsidRDefault="00BF141C" w:rsidP="003F4751">
            <w:pPr>
              <w:numPr>
                <w:ilvl w:val="1"/>
                <w:numId w:val="18"/>
              </w:numPr>
              <w:rPr>
                <w:b/>
              </w:rPr>
            </w:pPr>
            <w:r w:rsidRPr="00BF141C">
              <w:rPr>
                <w:b/>
              </w:rPr>
              <w:t>What is the cause</w:t>
            </w:r>
          </w:p>
          <w:p w14:paraId="0A796238" w14:textId="77777777" w:rsidR="00120268" w:rsidRPr="00BF141C" w:rsidRDefault="00BF141C" w:rsidP="003F4751">
            <w:pPr>
              <w:numPr>
                <w:ilvl w:val="1"/>
                <w:numId w:val="18"/>
              </w:numPr>
              <w:rPr>
                <w:b/>
              </w:rPr>
            </w:pPr>
            <w:r w:rsidRPr="00BF141C">
              <w:rPr>
                <w:b/>
              </w:rPr>
              <w:t>How certain is it as a differential</w:t>
            </w:r>
          </w:p>
          <w:p w14:paraId="6DB9A920" w14:textId="77777777" w:rsidR="00120268" w:rsidRPr="00BF141C" w:rsidRDefault="00BF141C" w:rsidP="003F4751">
            <w:pPr>
              <w:numPr>
                <w:ilvl w:val="0"/>
                <w:numId w:val="18"/>
              </w:numPr>
              <w:tabs>
                <w:tab w:val="clear" w:pos="720"/>
              </w:tabs>
              <w:rPr>
                <w:b/>
              </w:rPr>
            </w:pPr>
            <w:r w:rsidRPr="00BF141C">
              <w:rPr>
                <w:b/>
              </w:rPr>
              <w:t>If not, is there a potential evolving problem</w:t>
            </w:r>
          </w:p>
          <w:p w14:paraId="069A25F7" w14:textId="77777777" w:rsidR="00120268" w:rsidRPr="00BF141C" w:rsidRDefault="00BF141C" w:rsidP="003F4751">
            <w:pPr>
              <w:numPr>
                <w:ilvl w:val="1"/>
                <w:numId w:val="18"/>
              </w:numPr>
              <w:rPr>
                <w:b/>
              </w:rPr>
            </w:pPr>
            <w:r w:rsidRPr="00BF141C">
              <w:rPr>
                <w:b/>
              </w:rPr>
              <w:t>What is the cause</w:t>
            </w:r>
          </w:p>
          <w:p w14:paraId="62AF3996" w14:textId="77777777" w:rsidR="00120268" w:rsidRPr="00BF141C" w:rsidRDefault="00BF141C" w:rsidP="003F4751">
            <w:pPr>
              <w:numPr>
                <w:ilvl w:val="1"/>
                <w:numId w:val="18"/>
              </w:numPr>
              <w:rPr>
                <w:b/>
              </w:rPr>
            </w:pPr>
            <w:r w:rsidRPr="00BF141C">
              <w:rPr>
                <w:b/>
              </w:rPr>
              <w:t>How certain is it as a differential</w:t>
            </w:r>
          </w:p>
        </w:tc>
        <w:tc>
          <w:tcPr>
            <w:tcW w:w="4667" w:type="dxa"/>
            <w:vAlign w:val="center"/>
            <w:hideMark/>
          </w:tcPr>
          <w:p w14:paraId="77412CEB" w14:textId="77777777" w:rsidR="00120268" w:rsidRPr="00BF141C" w:rsidRDefault="00BF141C" w:rsidP="003F4751">
            <w:pPr>
              <w:jc w:val="both"/>
              <w:rPr>
                <w:b/>
              </w:rPr>
            </w:pPr>
            <w:r w:rsidRPr="00BF141C">
              <w:rPr>
                <w:b/>
              </w:rPr>
              <w:t>Cardiovascular compromise is a spectrum ranging from a requirement to increase DO2 within capacity to overt shock.  A patient’s position on this spectrum is dynamic and progress depends on patient, pathology and procedural risk factors.</w:t>
            </w:r>
          </w:p>
        </w:tc>
      </w:tr>
      <w:tr w:rsidR="00BF141C" w:rsidRPr="00BF141C" w14:paraId="58BE1D6C" w14:textId="77777777" w:rsidTr="003F4751">
        <w:trPr>
          <w:trHeight w:val="1004"/>
        </w:trPr>
        <w:tc>
          <w:tcPr>
            <w:tcW w:w="4721" w:type="dxa"/>
            <w:vAlign w:val="center"/>
            <w:hideMark/>
          </w:tcPr>
          <w:p w14:paraId="37DA1BC1" w14:textId="77777777" w:rsidR="00120268" w:rsidRPr="00BF141C" w:rsidRDefault="00BF141C" w:rsidP="00994372">
            <w:pPr>
              <w:numPr>
                <w:ilvl w:val="0"/>
                <w:numId w:val="19"/>
              </w:numPr>
              <w:tabs>
                <w:tab w:val="clear" w:pos="720"/>
              </w:tabs>
              <w:ind w:left="426"/>
              <w:jc w:val="both"/>
              <w:rPr>
                <w:b/>
              </w:rPr>
            </w:pPr>
            <w:r w:rsidRPr="00BF141C">
              <w:rPr>
                <w:b/>
                <w:bCs/>
              </w:rPr>
              <w:t>Protocol based fluid &amp; other specific management with planned review:</w:t>
            </w:r>
            <w:r w:rsidRPr="00BF141C">
              <w:rPr>
                <w:b/>
              </w:rPr>
              <w:t xml:space="preserve">  contingency planning is essential when signs of shock are indeterminate and patient is not low risk.  </w:t>
            </w:r>
            <w:r w:rsidRPr="00BF141C">
              <w:rPr>
                <w:b/>
                <w:bCs/>
              </w:rPr>
              <w:t>(contingency planning)</w:t>
            </w:r>
          </w:p>
        </w:tc>
        <w:tc>
          <w:tcPr>
            <w:tcW w:w="4892" w:type="dxa"/>
            <w:vAlign w:val="center"/>
            <w:hideMark/>
          </w:tcPr>
          <w:p w14:paraId="45678272" w14:textId="77777777" w:rsidR="003F4751" w:rsidRPr="003F4751" w:rsidRDefault="003F4751" w:rsidP="003F4751">
            <w:pPr>
              <w:pStyle w:val="ListParagraph"/>
              <w:numPr>
                <w:ilvl w:val="0"/>
                <w:numId w:val="20"/>
              </w:numPr>
              <w:tabs>
                <w:tab w:val="clear" w:pos="720"/>
              </w:tabs>
              <w:contextualSpacing w:val="0"/>
              <w:rPr>
                <w:b/>
                <w:vanish/>
              </w:rPr>
            </w:pPr>
          </w:p>
          <w:p w14:paraId="2F042642" w14:textId="77777777" w:rsidR="003F4751" w:rsidRPr="003F4751" w:rsidRDefault="003F4751" w:rsidP="003F4751">
            <w:pPr>
              <w:pStyle w:val="ListParagraph"/>
              <w:numPr>
                <w:ilvl w:val="0"/>
                <w:numId w:val="20"/>
              </w:numPr>
              <w:tabs>
                <w:tab w:val="clear" w:pos="720"/>
              </w:tabs>
              <w:contextualSpacing w:val="0"/>
              <w:rPr>
                <w:b/>
                <w:vanish/>
              </w:rPr>
            </w:pPr>
          </w:p>
          <w:p w14:paraId="4D3C7975" w14:textId="77777777" w:rsidR="003F4751" w:rsidRPr="003F4751" w:rsidRDefault="003F4751" w:rsidP="003F4751">
            <w:pPr>
              <w:pStyle w:val="ListParagraph"/>
              <w:numPr>
                <w:ilvl w:val="0"/>
                <w:numId w:val="20"/>
              </w:numPr>
              <w:tabs>
                <w:tab w:val="clear" w:pos="720"/>
              </w:tabs>
              <w:contextualSpacing w:val="0"/>
              <w:rPr>
                <w:b/>
                <w:vanish/>
              </w:rPr>
            </w:pPr>
          </w:p>
          <w:p w14:paraId="240C6249" w14:textId="77777777" w:rsidR="003F4751" w:rsidRPr="003F4751" w:rsidRDefault="003F4751" w:rsidP="003F4751">
            <w:pPr>
              <w:pStyle w:val="ListParagraph"/>
              <w:numPr>
                <w:ilvl w:val="0"/>
                <w:numId w:val="20"/>
              </w:numPr>
              <w:tabs>
                <w:tab w:val="clear" w:pos="720"/>
              </w:tabs>
              <w:contextualSpacing w:val="0"/>
              <w:rPr>
                <w:b/>
                <w:vanish/>
              </w:rPr>
            </w:pPr>
          </w:p>
          <w:p w14:paraId="0A2349C3" w14:textId="77777777" w:rsidR="003F4751" w:rsidRPr="003F4751" w:rsidRDefault="003F4751" w:rsidP="003F4751">
            <w:pPr>
              <w:pStyle w:val="ListParagraph"/>
              <w:numPr>
                <w:ilvl w:val="0"/>
                <w:numId w:val="20"/>
              </w:numPr>
              <w:tabs>
                <w:tab w:val="clear" w:pos="720"/>
              </w:tabs>
              <w:contextualSpacing w:val="0"/>
              <w:rPr>
                <w:b/>
                <w:vanish/>
              </w:rPr>
            </w:pPr>
          </w:p>
          <w:p w14:paraId="06D17D02" w14:textId="77777777" w:rsidR="003F4751" w:rsidRPr="003F4751" w:rsidRDefault="003F4751" w:rsidP="003F4751">
            <w:pPr>
              <w:pStyle w:val="ListParagraph"/>
              <w:numPr>
                <w:ilvl w:val="0"/>
                <w:numId w:val="20"/>
              </w:numPr>
              <w:tabs>
                <w:tab w:val="clear" w:pos="720"/>
              </w:tabs>
              <w:contextualSpacing w:val="0"/>
              <w:rPr>
                <w:b/>
                <w:vanish/>
              </w:rPr>
            </w:pPr>
          </w:p>
          <w:p w14:paraId="2DB56DED" w14:textId="77777777" w:rsidR="003F4751" w:rsidRPr="003F4751" w:rsidRDefault="003F4751" w:rsidP="003F4751">
            <w:pPr>
              <w:pStyle w:val="ListParagraph"/>
              <w:numPr>
                <w:ilvl w:val="0"/>
                <w:numId w:val="20"/>
              </w:numPr>
              <w:tabs>
                <w:tab w:val="clear" w:pos="720"/>
              </w:tabs>
              <w:contextualSpacing w:val="0"/>
              <w:rPr>
                <w:b/>
                <w:vanish/>
              </w:rPr>
            </w:pPr>
          </w:p>
          <w:p w14:paraId="2446D96B" w14:textId="77777777" w:rsidR="003F4751" w:rsidRPr="003F4751" w:rsidRDefault="003F4751" w:rsidP="003F4751">
            <w:pPr>
              <w:pStyle w:val="ListParagraph"/>
              <w:numPr>
                <w:ilvl w:val="0"/>
                <w:numId w:val="20"/>
              </w:numPr>
              <w:tabs>
                <w:tab w:val="clear" w:pos="720"/>
              </w:tabs>
              <w:contextualSpacing w:val="0"/>
              <w:rPr>
                <w:b/>
                <w:vanish/>
              </w:rPr>
            </w:pPr>
          </w:p>
          <w:p w14:paraId="4D0F99D0" w14:textId="77777777" w:rsidR="003F4751" w:rsidRPr="003F4751" w:rsidRDefault="003F4751" w:rsidP="003F4751">
            <w:pPr>
              <w:pStyle w:val="ListParagraph"/>
              <w:numPr>
                <w:ilvl w:val="0"/>
                <w:numId w:val="20"/>
              </w:numPr>
              <w:tabs>
                <w:tab w:val="clear" w:pos="720"/>
              </w:tabs>
              <w:contextualSpacing w:val="0"/>
              <w:rPr>
                <w:b/>
                <w:vanish/>
              </w:rPr>
            </w:pPr>
          </w:p>
          <w:p w14:paraId="6A8CA663" w14:textId="77777777" w:rsidR="003F4751" w:rsidRPr="003F4751" w:rsidRDefault="003F4751" w:rsidP="003F4751">
            <w:pPr>
              <w:pStyle w:val="ListParagraph"/>
              <w:numPr>
                <w:ilvl w:val="0"/>
                <w:numId w:val="20"/>
              </w:numPr>
              <w:tabs>
                <w:tab w:val="clear" w:pos="720"/>
              </w:tabs>
              <w:contextualSpacing w:val="0"/>
              <w:rPr>
                <w:b/>
                <w:vanish/>
              </w:rPr>
            </w:pPr>
          </w:p>
          <w:p w14:paraId="30D81E66" w14:textId="77777777" w:rsidR="003F4751" w:rsidRPr="003F4751" w:rsidRDefault="003F4751" w:rsidP="003F4751">
            <w:pPr>
              <w:pStyle w:val="ListParagraph"/>
              <w:numPr>
                <w:ilvl w:val="0"/>
                <w:numId w:val="20"/>
              </w:numPr>
              <w:tabs>
                <w:tab w:val="clear" w:pos="720"/>
              </w:tabs>
              <w:contextualSpacing w:val="0"/>
              <w:rPr>
                <w:b/>
                <w:vanish/>
              </w:rPr>
            </w:pPr>
          </w:p>
          <w:p w14:paraId="6E130140" w14:textId="77777777" w:rsidR="003F4751" w:rsidRPr="003F4751" w:rsidRDefault="003F4751" w:rsidP="003F4751">
            <w:pPr>
              <w:pStyle w:val="ListParagraph"/>
              <w:numPr>
                <w:ilvl w:val="0"/>
                <w:numId w:val="20"/>
              </w:numPr>
              <w:tabs>
                <w:tab w:val="clear" w:pos="720"/>
              </w:tabs>
              <w:contextualSpacing w:val="0"/>
              <w:rPr>
                <w:b/>
                <w:vanish/>
              </w:rPr>
            </w:pPr>
          </w:p>
          <w:p w14:paraId="6A23D80D" w14:textId="77777777" w:rsidR="003F4751" w:rsidRPr="003F4751" w:rsidRDefault="003F4751" w:rsidP="003F4751">
            <w:pPr>
              <w:pStyle w:val="ListParagraph"/>
              <w:numPr>
                <w:ilvl w:val="0"/>
                <w:numId w:val="20"/>
              </w:numPr>
              <w:tabs>
                <w:tab w:val="clear" w:pos="720"/>
              </w:tabs>
              <w:contextualSpacing w:val="0"/>
              <w:rPr>
                <w:b/>
                <w:vanish/>
              </w:rPr>
            </w:pPr>
          </w:p>
          <w:p w14:paraId="7C2468D3" w14:textId="77777777" w:rsidR="003F4751" w:rsidRPr="003F4751" w:rsidRDefault="003F4751" w:rsidP="003F4751">
            <w:pPr>
              <w:pStyle w:val="ListParagraph"/>
              <w:numPr>
                <w:ilvl w:val="0"/>
                <w:numId w:val="20"/>
              </w:numPr>
              <w:tabs>
                <w:tab w:val="clear" w:pos="720"/>
              </w:tabs>
              <w:contextualSpacing w:val="0"/>
              <w:rPr>
                <w:b/>
                <w:vanish/>
              </w:rPr>
            </w:pPr>
          </w:p>
          <w:p w14:paraId="1BD65B65" w14:textId="77777777" w:rsidR="003F4751" w:rsidRPr="003F4751" w:rsidRDefault="003F4751" w:rsidP="003F4751">
            <w:pPr>
              <w:pStyle w:val="ListParagraph"/>
              <w:numPr>
                <w:ilvl w:val="0"/>
                <w:numId w:val="20"/>
              </w:numPr>
              <w:tabs>
                <w:tab w:val="clear" w:pos="720"/>
              </w:tabs>
              <w:contextualSpacing w:val="0"/>
              <w:rPr>
                <w:b/>
                <w:vanish/>
              </w:rPr>
            </w:pPr>
          </w:p>
          <w:p w14:paraId="097CE52C" w14:textId="77777777" w:rsidR="003F4751" w:rsidRPr="003F4751" w:rsidRDefault="003F4751" w:rsidP="003F4751">
            <w:pPr>
              <w:pStyle w:val="ListParagraph"/>
              <w:numPr>
                <w:ilvl w:val="0"/>
                <w:numId w:val="20"/>
              </w:numPr>
              <w:tabs>
                <w:tab w:val="clear" w:pos="720"/>
              </w:tabs>
              <w:contextualSpacing w:val="0"/>
              <w:rPr>
                <w:b/>
                <w:vanish/>
              </w:rPr>
            </w:pPr>
          </w:p>
          <w:p w14:paraId="1770744C" w14:textId="77777777" w:rsidR="003F4751" w:rsidRPr="003F4751" w:rsidRDefault="003F4751" w:rsidP="003F4751">
            <w:pPr>
              <w:pStyle w:val="ListParagraph"/>
              <w:numPr>
                <w:ilvl w:val="0"/>
                <w:numId w:val="20"/>
              </w:numPr>
              <w:tabs>
                <w:tab w:val="clear" w:pos="720"/>
              </w:tabs>
              <w:contextualSpacing w:val="0"/>
              <w:rPr>
                <w:b/>
                <w:vanish/>
              </w:rPr>
            </w:pPr>
          </w:p>
          <w:p w14:paraId="502A3AA3" w14:textId="77777777" w:rsidR="003F4751" w:rsidRPr="003F4751" w:rsidRDefault="003F4751" w:rsidP="003F4751">
            <w:pPr>
              <w:pStyle w:val="ListParagraph"/>
              <w:numPr>
                <w:ilvl w:val="0"/>
                <w:numId w:val="20"/>
              </w:numPr>
              <w:tabs>
                <w:tab w:val="clear" w:pos="720"/>
              </w:tabs>
              <w:contextualSpacing w:val="0"/>
              <w:rPr>
                <w:b/>
                <w:vanish/>
              </w:rPr>
            </w:pPr>
          </w:p>
          <w:p w14:paraId="7F184D70" w14:textId="77777777" w:rsidR="003F4751" w:rsidRPr="003F4751" w:rsidRDefault="003F4751" w:rsidP="003F4751">
            <w:pPr>
              <w:pStyle w:val="ListParagraph"/>
              <w:numPr>
                <w:ilvl w:val="0"/>
                <w:numId w:val="20"/>
              </w:numPr>
              <w:tabs>
                <w:tab w:val="clear" w:pos="720"/>
              </w:tabs>
              <w:contextualSpacing w:val="0"/>
              <w:rPr>
                <w:b/>
                <w:vanish/>
              </w:rPr>
            </w:pPr>
          </w:p>
          <w:p w14:paraId="625FB3CD" w14:textId="77777777" w:rsidR="003F4751" w:rsidRPr="003F4751" w:rsidRDefault="003F4751" w:rsidP="003F4751">
            <w:pPr>
              <w:pStyle w:val="ListParagraph"/>
              <w:numPr>
                <w:ilvl w:val="0"/>
                <w:numId w:val="20"/>
              </w:numPr>
              <w:tabs>
                <w:tab w:val="clear" w:pos="720"/>
              </w:tabs>
              <w:contextualSpacing w:val="0"/>
              <w:rPr>
                <w:b/>
                <w:vanish/>
              </w:rPr>
            </w:pPr>
          </w:p>
          <w:p w14:paraId="0C81B1E4" w14:textId="77777777" w:rsidR="003F4751" w:rsidRPr="003F4751" w:rsidRDefault="003F4751" w:rsidP="003F4751">
            <w:pPr>
              <w:pStyle w:val="ListParagraph"/>
              <w:numPr>
                <w:ilvl w:val="0"/>
                <w:numId w:val="20"/>
              </w:numPr>
              <w:tabs>
                <w:tab w:val="clear" w:pos="720"/>
              </w:tabs>
              <w:contextualSpacing w:val="0"/>
              <w:rPr>
                <w:b/>
                <w:vanish/>
              </w:rPr>
            </w:pPr>
          </w:p>
          <w:p w14:paraId="66923950" w14:textId="77777777" w:rsidR="00120268" w:rsidRPr="00BF141C" w:rsidRDefault="00BF141C" w:rsidP="003F4751">
            <w:pPr>
              <w:numPr>
                <w:ilvl w:val="0"/>
                <w:numId w:val="20"/>
              </w:numPr>
              <w:tabs>
                <w:tab w:val="clear" w:pos="720"/>
              </w:tabs>
              <w:rPr>
                <w:b/>
              </w:rPr>
            </w:pPr>
            <w:r w:rsidRPr="00BF141C">
              <w:rPr>
                <w:b/>
              </w:rPr>
              <w:t>NICE CG174 / Surviving sepsis fluid resuscitation</w:t>
            </w:r>
          </w:p>
          <w:p w14:paraId="12ADA8D4" w14:textId="77777777" w:rsidR="00120268" w:rsidRPr="00BF141C" w:rsidRDefault="00BF141C" w:rsidP="003F4751">
            <w:pPr>
              <w:numPr>
                <w:ilvl w:val="0"/>
                <w:numId w:val="20"/>
              </w:numPr>
              <w:tabs>
                <w:tab w:val="clear" w:pos="720"/>
              </w:tabs>
              <w:rPr>
                <w:b/>
              </w:rPr>
            </w:pPr>
            <w:r w:rsidRPr="00BF141C">
              <w:rPr>
                <w:b/>
              </w:rPr>
              <w:t>Major haemorrhage protocol if needed</w:t>
            </w:r>
          </w:p>
          <w:p w14:paraId="2B327CAC" w14:textId="77777777" w:rsidR="00120268" w:rsidRPr="00BF141C" w:rsidRDefault="00BF141C" w:rsidP="003F4751">
            <w:pPr>
              <w:numPr>
                <w:ilvl w:val="0"/>
                <w:numId w:val="20"/>
              </w:numPr>
              <w:tabs>
                <w:tab w:val="clear" w:pos="720"/>
              </w:tabs>
              <w:rPr>
                <w:b/>
              </w:rPr>
            </w:pPr>
            <w:r w:rsidRPr="00BF141C">
              <w:rPr>
                <w:b/>
              </w:rPr>
              <w:t xml:space="preserve">Antibiotics / other specific treatment as indicated by underlying cause of compromise </w:t>
            </w:r>
          </w:p>
          <w:p w14:paraId="4AE59A0A" w14:textId="77777777" w:rsidR="00120268" w:rsidRPr="00BF141C" w:rsidRDefault="00BF141C" w:rsidP="003F4751">
            <w:pPr>
              <w:numPr>
                <w:ilvl w:val="0"/>
                <w:numId w:val="20"/>
              </w:numPr>
              <w:tabs>
                <w:tab w:val="clear" w:pos="720"/>
              </w:tabs>
              <w:rPr>
                <w:b/>
              </w:rPr>
            </w:pPr>
            <w:r w:rsidRPr="00BF141C">
              <w:rPr>
                <w:b/>
              </w:rPr>
              <w:t>Document an explicit management &amp; monitoring plan, using special instructions on fluid balance chart if needed.</w:t>
            </w:r>
          </w:p>
        </w:tc>
        <w:tc>
          <w:tcPr>
            <w:tcW w:w="4667" w:type="dxa"/>
            <w:vAlign w:val="center"/>
            <w:hideMark/>
          </w:tcPr>
          <w:p w14:paraId="65535D61" w14:textId="77777777" w:rsidR="00BF141C" w:rsidRPr="00BF141C" w:rsidRDefault="00BF141C" w:rsidP="003F4751">
            <w:pPr>
              <w:jc w:val="both"/>
              <w:rPr>
                <w:b/>
              </w:rPr>
            </w:pPr>
            <w:r w:rsidRPr="00BF141C">
              <w:rPr>
                <w:b/>
              </w:rPr>
              <w:t xml:space="preserve">Protocoled treatment &amp; fluid resuscitation: NICE Clinical Guideline 174 / Surviving sepsis guidelines / Major haemorrhage protocol! </w:t>
            </w:r>
          </w:p>
          <w:p w14:paraId="4A3233B8" w14:textId="77777777" w:rsidR="00BF141C" w:rsidRPr="00BF141C" w:rsidRDefault="00BF141C" w:rsidP="003F4751">
            <w:pPr>
              <w:jc w:val="both"/>
              <w:rPr>
                <w:b/>
              </w:rPr>
            </w:pPr>
            <w:r w:rsidRPr="00BF141C">
              <w:rPr>
                <w:b/>
              </w:rPr>
              <w:t xml:space="preserve">Other specific management as indicated, including early antibiotics if septic.  </w:t>
            </w:r>
          </w:p>
          <w:p w14:paraId="02F6FFC0" w14:textId="77777777" w:rsidR="00120268" w:rsidRPr="00BF141C" w:rsidRDefault="00BF141C" w:rsidP="003F4751">
            <w:pPr>
              <w:jc w:val="both"/>
              <w:rPr>
                <w:b/>
              </w:rPr>
            </w:pPr>
            <w:r w:rsidRPr="00BF141C">
              <w:rPr>
                <w:b/>
              </w:rPr>
              <w:t>Monitoring plan should include follow up interval and triggers for interim review.</w:t>
            </w:r>
          </w:p>
        </w:tc>
      </w:tr>
    </w:tbl>
    <w:p w14:paraId="107BACAE" w14:textId="77777777" w:rsidR="005318FC" w:rsidRDefault="005318FC" w:rsidP="005318FC">
      <w:pPr>
        <w:jc w:val="both"/>
      </w:pPr>
    </w:p>
    <w:p w14:paraId="739C3DAA" w14:textId="77777777" w:rsidR="00AA4145" w:rsidRDefault="00AA4145" w:rsidP="005318FC">
      <w:pPr>
        <w:jc w:val="both"/>
        <w:sectPr w:rsidR="00AA4145" w:rsidSect="007721BD">
          <w:pgSz w:w="16840" w:h="11900" w:orient="landscape"/>
          <w:pgMar w:top="1440" w:right="1440" w:bottom="284" w:left="1440" w:header="708" w:footer="708" w:gutter="0"/>
          <w:cols w:space="708"/>
          <w:docGrid w:linePitch="360"/>
        </w:sectPr>
      </w:pPr>
    </w:p>
    <w:tbl>
      <w:tblPr>
        <w:tblStyle w:val="TableGrid"/>
        <w:tblW w:w="11057" w:type="dxa"/>
        <w:jc w:val="center"/>
        <w:tblLayout w:type="fixed"/>
        <w:tblLook w:val="04A0" w:firstRow="1" w:lastRow="0" w:firstColumn="1" w:lastColumn="0" w:noHBand="0" w:noVBand="1"/>
      </w:tblPr>
      <w:tblGrid>
        <w:gridCol w:w="569"/>
        <w:gridCol w:w="944"/>
        <w:gridCol w:w="12"/>
        <w:gridCol w:w="410"/>
        <w:gridCol w:w="137"/>
        <w:gridCol w:w="198"/>
        <w:gridCol w:w="221"/>
        <w:gridCol w:w="7"/>
        <w:gridCol w:w="404"/>
        <w:gridCol w:w="7"/>
        <w:gridCol w:w="69"/>
        <w:gridCol w:w="426"/>
        <w:gridCol w:w="329"/>
        <w:gridCol w:w="663"/>
        <w:gridCol w:w="28"/>
        <w:gridCol w:w="144"/>
        <w:gridCol w:w="691"/>
        <w:gridCol w:w="414"/>
        <w:gridCol w:w="282"/>
        <w:gridCol w:w="331"/>
        <w:gridCol w:w="216"/>
        <w:gridCol w:w="1104"/>
        <w:gridCol w:w="10"/>
        <w:gridCol w:w="257"/>
        <w:gridCol w:w="278"/>
        <w:gridCol w:w="136"/>
        <w:gridCol w:w="845"/>
        <w:gridCol w:w="326"/>
        <w:gridCol w:w="206"/>
        <w:gridCol w:w="147"/>
        <w:gridCol w:w="546"/>
        <w:gridCol w:w="700"/>
      </w:tblGrid>
      <w:tr w:rsidR="00996B0F" w:rsidRPr="00C44067" w14:paraId="67A533CF" w14:textId="77777777" w:rsidTr="00DF0224">
        <w:trPr>
          <w:trHeight w:val="550"/>
          <w:jc w:val="center"/>
        </w:trPr>
        <w:tc>
          <w:tcPr>
            <w:tcW w:w="11057" w:type="dxa"/>
            <w:gridSpan w:val="32"/>
            <w:vAlign w:val="center"/>
          </w:tcPr>
          <w:p w14:paraId="7324D8FC" w14:textId="77777777" w:rsidR="00996B0F" w:rsidRPr="008D4D12" w:rsidRDefault="00996B0F" w:rsidP="00A9609C">
            <w:pPr>
              <w:pStyle w:val="Heading2"/>
              <w:spacing w:before="0"/>
              <w:jc w:val="center"/>
              <w:rPr>
                <w:sz w:val="36"/>
                <w:szCs w:val="36"/>
              </w:rPr>
            </w:pPr>
            <w:r w:rsidRPr="00C16DEB">
              <w:rPr>
                <w:color w:val="FF0000"/>
                <w:sz w:val="36"/>
                <w:szCs w:val="36"/>
              </w:rPr>
              <w:lastRenderedPageBreak/>
              <w:t>Rapid response based Emergency Structured Exam Tool (RESET)</w:t>
            </w:r>
            <w:r>
              <w:rPr>
                <w:color w:val="FF0000"/>
                <w:sz w:val="36"/>
                <w:szCs w:val="36"/>
              </w:rPr>
              <w:t xml:space="preserve"> P1</w:t>
            </w:r>
          </w:p>
        </w:tc>
      </w:tr>
      <w:tr w:rsidR="003B3D1E" w:rsidRPr="00C44067" w14:paraId="7D5329DF" w14:textId="77777777" w:rsidTr="00DF0F82">
        <w:trPr>
          <w:trHeight w:val="856"/>
          <w:jc w:val="center"/>
        </w:trPr>
        <w:tc>
          <w:tcPr>
            <w:tcW w:w="569" w:type="dxa"/>
            <w:vMerge w:val="restart"/>
            <w:textDirection w:val="tbRl"/>
          </w:tcPr>
          <w:p w14:paraId="3D867DD3" w14:textId="423CBE93" w:rsidR="003B3D1E" w:rsidRPr="00D57702" w:rsidRDefault="003B3D1E" w:rsidP="003B3D1E">
            <w:pPr>
              <w:ind w:left="113" w:right="113"/>
              <w:jc w:val="center"/>
              <w:rPr>
                <w:b/>
                <w:sz w:val="20"/>
                <w:szCs w:val="20"/>
              </w:rPr>
            </w:pPr>
            <w:r w:rsidRPr="003B3D1E">
              <w:rPr>
                <w:b/>
                <w:sz w:val="28"/>
                <w:szCs w:val="20"/>
              </w:rPr>
              <w:t>ID</w:t>
            </w:r>
          </w:p>
        </w:tc>
        <w:tc>
          <w:tcPr>
            <w:tcW w:w="1701" w:type="dxa"/>
            <w:gridSpan w:val="5"/>
          </w:tcPr>
          <w:p w14:paraId="47C16B22" w14:textId="0641F0AA" w:rsidR="003B3D1E" w:rsidRPr="00D57702" w:rsidRDefault="003B3D1E" w:rsidP="003B3D1E">
            <w:pPr>
              <w:rPr>
                <w:b/>
                <w:sz w:val="20"/>
                <w:szCs w:val="20"/>
              </w:rPr>
            </w:pPr>
            <w:r w:rsidRPr="00D57702">
              <w:rPr>
                <w:b/>
                <w:sz w:val="20"/>
                <w:szCs w:val="20"/>
              </w:rPr>
              <w:t xml:space="preserve">Patient </w:t>
            </w:r>
          </w:p>
        </w:tc>
        <w:tc>
          <w:tcPr>
            <w:tcW w:w="2154" w:type="dxa"/>
            <w:gridSpan w:val="9"/>
          </w:tcPr>
          <w:p w14:paraId="6237D682" w14:textId="77777777" w:rsidR="003B3D1E" w:rsidRPr="00D57702" w:rsidRDefault="003B3D1E" w:rsidP="00A9609C">
            <w:pPr>
              <w:rPr>
                <w:sz w:val="20"/>
                <w:szCs w:val="20"/>
              </w:rPr>
            </w:pPr>
            <w:r w:rsidRPr="00D57702">
              <w:rPr>
                <w:sz w:val="20"/>
                <w:szCs w:val="20"/>
              </w:rPr>
              <w:t>Name (first)</w:t>
            </w:r>
          </w:p>
        </w:tc>
        <w:tc>
          <w:tcPr>
            <w:tcW w:w="1531" w:type="dxa"/>
            <w:gridSpan w:val="4"/>
          </w:tcPr>
          <w:p w14:paraId="132D2D4B" w14:textId="77777777" w:rsidR="003B3D1E" w:rsidRPr="00D57702" w:rsidRDefault="003B3D1E" w:rsidP="00A9609C">
            <w:pPr>
              <w:rPr>
                <w:sz w:val="20"/>
                <w:szCs w:val="20"/>
              </w:rPr>
            </w:pPr>
            <w:r w:rsidRPr="00D57702">
              <w:rPr>
                <w:sz w:val="20"/>
                <w:szCs w:val="20"/>
              </w:rPr>
              <w:t>Name (second)</w:t>
            </w:r>
          </w:p>
        </w:tc>
        <w:tc>
          <w:tcPr>
            <w:tcW w:w="1661" w:type="dxa"/>
            <w:gridSpan w:val="4"/>
          </w:tcPr>
          <w:p w14:paraId="472F5795" w14:textId="77777777" w:rsidR="003B3D1E" w:rsidRPr="00D57702" w:rsidRDefault="003B3D1E" w:rsidP="00A9609C">
            <w:pPr>
              <w:rPr>
                <w:sz w:val="20"/>
                <w:szCs w:val="20"/>
              </w:rPr>
            </w:pPr>
            <w:r w:rsidRPr="00D57702">
              <w:rPr>
                <w:sz w:val="20"/>
                <w:szCs w:val="20"/>
              </w:rPr>
              <w:t xml:space="preserve">DOB </w:t>
            </w:r>
          </w:p>
        </w:tc>
        <w:tc>
          <w:tcPr>
            <w:tcW w:w="1516" w:type="dxa"/>
            <w:gridSpan w:val="4"/>
          </w:tcPr>
          <w:p w14:paraId="7E3FD7F3" w14:textId="77777777" w:rsidR="003B3D1E" w:rsidRPr="00D57702" w:rsidRDefault="003B3D1E" w:rsidP="00A9609C">
            <w:pPr>
              <w:rPr>
                <w:sz w:val="20"/>
                <w:szCs w:val="20"/>
              </w:rPr>
            </w:pPr>
            <w:r w:rsidRPr="00D57702">
              <w:rPr>
                <w:sz w:val="20"/>
                <w:szCs w:val="20"/>
              </w:rPr>
              <w:t>Age</w:t>
            </w:r>
          </w:p>
        </w:tc>
        <w:tc>
          <w:tcPr>
            <w:tcW w:w="1925" w:type="dxa"/>
            <w:gridSpan w:val="5"/>
          </w:tcPr>
          <w:p w14:paraId="724C89E6" w14:textId="77777777" w:rsidR="003B3D1E" w:rsidRPr="00D57702" w:rsidRDefault="003B3D1E" w:rsidP="00A9609C">
            <w:pPr>
              <w:jc w:val="both"/>
              <w:rPr>
                <w:sz w:val="20"/>
                <w:szCs w:val="20"/>
              </w:rPr>
            </w:pPr>
            <w:r w:rsidRPr="00D57702">
              <w:rPr>
                <w:sz w:val="20"/>
                <w:szCs w:val="20"/>
              </w:rPr>
              <w:t>HCN</w:t>
            </w:r>
          </w:p>
        </w:tc>
      </w:tr>
      <w:tr w:rsidR="003B3D1E" w:rsidRPr="00C44067" w14:paraId="2B31C022" w14:textId="77777777" w:rsidTr="00DF0F82">
        <w:trPr>
          <w:trHeight w:val="850"/>
          <w:jc w:val="center"/>
        </w:trPr>
        <w:tc>
          <w:tcPr>
            <w:tcW w:w="569" w:type="dxa"/>
            <w:vMerge/>
          </w:tcPr>
          <w:p w14:paraId="3AF6D16D" w14:textId="77777777" w:rsidR="003B3D1E" w:rsidRPr="00D57702" w:rsidRDefault="003B3D1E" w:rsidP="00A9609C">
            <w:pPr>
              <w:rPr>
                <w:b/>
                <w:sz w:val="20"/>
                <w:szCs w:val="20"/>
              </w:rPr>
            </w:pPr>
          </w:p>
        </w:tc>
        <w:tc>
          <w:tcPr>
            <w:tcW w:w="1701" w:type="dxa"/>
            <w:gridSpan w:val="5"/>
          </w:tcPr>
          <w:p w14:paraId="7A7A50CF" w14:textId="0C2C3C0C" w:rsidR="003B3D1E" w:rsidRPr="00D57702" w:rsidRDefault="003B3D1E" w:rsidP="00A9609C">
            <w:pPr>
              <w:rPr>
                <w:b/>
                <w:sz w:val="20"/>
                <w:szCs w:val="20"/>
              </w:rPr>
            </w:pPr>
            <w:r w:rsidRPr="00D57702">
              <w:rPr>
                <w:b/>
                <w:sz w:val="20"/>
                <w:szCs w:val="20"/>
              </w:rPr>
              <w:t>Professiona</w:t>
            </w:r>
            <w:r>
              <w:rPr>
                <w:b/>
                <w:sz w:val="20"/>
                <w:szCs w:val="20"/>
              </w:rPr>
              <w:t>l</w:t>
            </w:r>
          </w:p>
        </w:tc>
        <w:tc>
          <w:tcPr>
            <w:tcW w:w="2154" w:type="dxa"/>
            <w:gridSpan w:val="9"/>
          </w:tcPr>
          <w:p w14:paraId="417B1EB1" w14:textId="77777777" w:rsidR="003B3D1E" w:rsidRPr="00D57702" w:rsidRDefault="003B3D1E" w:rsidP="00A9609C">
            <w:pPr>
              <w:rPr>
                <w:sz w:val="20"/>
                <w:szCs w:val="20"/>
              </w:rPr>
            </w:pPr>
            <w:r w:rsidRPr="00D57702">
              <w:rPr>
                <w:sz w:val="20"/>
                <w:szCs w:val="20"/>
              </w:rPr>
              <w:t>Location</w:t>
            </w:r>
          </w:p>
        </w:tc>
        <w:tc>
          <w:tcPr>
            <w:tcW w:w="1531" w:type="dxa"/>
            <w:gridSpan w:val="4"/>
          </w:tcPr>
          <w:p w14:paraId="2B555221" w14:textId="77777777" w:rsidR="003B3D1E" w:rsidRPr="00D57702" w:rsidRDefault="003B3D1E" w:rsidP="00A9609C">
            <w:pPr>
              <w:rPr>
                <w:sz w:val="20"/>
                <w:szCs w:val="20"/>
              </w:rPr>
            </w:pPr>
            <w:r w:rsidRPr="00D57702">
              <w:rPr>
                <w:sz w:val="20"/>
                <w:szCs w:val="20"/>
              </w:rPr>
              <w:t>Date Time (24hr)</w:t>
            </w:r>
          </w:p>
        </w:tc>
        <w:tc>
          <w:tcPr>
            <w:tcW w:w="1661" w:type="dxa"/>
            <w:gridSpan w:val="4"/>
          </w:tcPr>
          <w:p w14:paraId="033C9010" w14:textId="77777777" w:rsidR="003B3D1E" w:rsidRPr="00D57702" w:rsidRDefault="003B3D1E" w:rsidP="00A9609C">
            <w:pPr>
              <w:rPr>
                <w:sz w:val="20"/>
                <w:szCs w:val="20"/>
              </w:rPr>
            </w:pPr>
            <w:r w:rsidRPr="00D57702">
              <w:rPr>
                <w:sz w:val="20"/>
                <w:szCs w:val="20"/>
              </w:rPr>
              <w:t>Name (print)</w:t>
            </w:r>
          </w:p>
        </w:tc>
        <w:tc>
          <w:tcPr>
            <w:tcW w:w="1516" w:type="dxa"/>
            <w:gridSpan w:val="4"/>
          </w:tcPr>
          <w:p w14:paraId="456F61A5" w14:textId="77777777" w:rsidR="003B3D1E" w:rsidRPr="00D57702" w:rsidRDefault="003B3D1E" w:rsidP="00A9609C">
            <w:pPr>
              <w:rPr>
                <w:sz w:val="20"/>
                <w:szCs w:val="20"/>
              </w:rPr>
            </w:pPr>
            <w:r w:rsidRPr="00D57702">
              <w:rPr>
                <w:sz w:val="20"/>
                <w:szCs w:val="20"/>
              </w:rPr>
              <w:t>Spec &amp; Grade</w:t>
            </w:r>
          </w:p>
        </w:tc>
        <w:tc>
          <w:tcPr>
            <w:tcW w:w="1925" w:type="dxa"/>
            <w:gridSpan w:val="5"/>
          </w:tcPr>
          <w:p w14:paraId="5D01DABF" w14:textId="77777777" w:rsidR="003B3D1E" w:rsidRPr="00D57702" w:rsidRDefault="003B3D1E" w:rsidP="00A9609C">
            <w:pPr>
              <w:rPr>
                <w:sz w:val="20"/>
                <w:szCs w:val="20"/>
              </w:rPr>
            </w:pPr>
            <w:proofErr w:type="spellStart"/>
            <w:r w:rsidRPr="00D57702">
              <w:rPr>
                <w:sz w:val="20"/>
                <w:szCs w:val="20"/>
              </w:rPr>
              <w:t>Prof.</w:t>
            </w:r>
            <w:proofErr w:type="spellEnd"/>
            <w:r w:rsidRPr="00D57702">
              <w:rPr>
                <w:sz w:val="20"/>
                <w:szCs w:val="20"/>
              </w:rPr>
              <w:t xml:space="preserve"> Reg. Number</w:t>
            </w:r>
          </w:p>
        </w:tc>
      </w:tr>
      <w:tr w:rsidR="00C362EE" w:rsidRPr="00C44067" w14:paraId="7DD495C3" w14:textId="77777777" w:rsidTr="003B3D1E">
        <w:trPr>
          <w:trHeight w:val="800"/>
          <w:jc w:val="center"/>
        </w:trPr>
        <w:tc>
          <w:tcPr>
            <w:tcW w:w="569" w:type="dxa"/>
            <w:vMerge w:val="restart"/>
            <w:textDirection w:val="tbRl"/>
            <w:vAlign w:val="center"/>
          </w:tcPr>
          <w:p w14:paraId="2EA49DA9" w14:textId="77777777" w:rsidR="00C362EE" w:rsidRPr="009E56E8" w:rsidRDefault="00C362EE" w:rsidP="00A9609C">
            <w:pPr>
              <w:ind w:left="113" w:right="113"/>
              <w:jc w:val="center"/>
              <w:rPr>
                <w:b/>
                <w:sz w:val="28"/>
                <w:szCs w:val="22"/>
              </w:rPr>
            </w:pPr>
            <w:r w:rsidRPr="009E56E8">
              <w:rPr>
                <w:b/>
                <w:sz w:val="28"/>
                <w:szCs w:val="22"/>
              </w:rPr>
              <w:t>Situation &amp; Background</w:t>
            </w:r>
          </w:p>
        </w:tc>
        <w:tc>
          <w:tcPr>
            <w:tcW w:w="1929" w:type="dxa"/>
            <w:gridSpan w:val="7"/>
            <w:vAlign w:val="center"/>
          </w:tcPr>
          <w:p w14:paraId="70AF51F4" w14:textId="77777777" w:rsidR="00C362EE" w:rsidRPr="000E0781" w:rsidRDefault="00C362EE" w:rsidP="00A67950">
            <w:pPr>
              <w:rPr>
                <w:b/>
                <w:sz w:val="22"/>
                <w:szCs w:val="20"/>
              </w:rPr>
            </w:pPr>
            <w:r w:rsidRPr="000E0781">
              <w:rPr>
                <w:b/>
                <w:sz w:val="22"/>
                <w:szCs w:val="20"/>
              </w:rPr>
              <w:t xml:space="preserve">Problem precipitating Review </w:t>
            </w:r>
          </w:p>
        </w:tc>
        <w:tc>
          <w:tcPr>
            <w:tcW w:w="4004" w:type="dxa"/>
            <w:gridSpan w:val="13"/>
            <w:vAlign w:val="center"/>
          </w:tcPr>
          <w:p w14:paraId="3CA98228" w14:textId="77777777" w:rsidR="00C362EE" w:rsidRPr="00C44067" w:rsidRDefault="00C362EE" w:rsidP="00A9609C">
            <w:pPr>
              <w:rPr>
                <w:sz w:val="22"/>
                <w:szCs w:val="22"/>
              </w:rPr>
            </w:pPr>
          </w:p>
        </w:tc>
        <w:tc>
          <w:tcPr>
            <w:tcW w:w="1114" w:type="dxa"/>
            <w:gridSpan w:val="2"/>
          </w:tcPr>
          <w:p w14:paraId="6CE44C4D" w14:textId="4DF31B5C" w:rsidR="00C362EE" w:rsidRPr="00C44067" w:rsidRDefault="00C362EE" w:rsidP="00C362EE">
            <w:pPr>
              <w:rPr>
                <w:sz w:val="22"/>
                <w:szCs w:val="22"/>
              </w:rPr>
            </w:pPr>
            <w:r>
              <w:rPr>
                <w:sz w:val="22"/>
                <w:szCs w:val="22"/>
              </w:rPr>
              <w:t>NEWS</w:t>
            </w:r>
          </w:p>
        </w:tc>
        <w:tc>
          <w:tcPr>
            <w:tcW w:w="1516" w:type="dxa"/>
            <w:gridSpan w:val="4"/>
          </w:tcPr>
          <w:p w14:paraId="0D502714" w14:textId="77777777" w:rsidR="00C362EE" w:rsidRDefault="00C362EE" w:rsidP="00A9609C">
            <w:pPr>
              <w:rPr>
                <w:sz w:val="22"/>
                <w:szCs w:val="22"/>
              </w:rPr>
            </w:pPr>
            <w:r>
              <w:rPr>
                <w:sz w:val="22"/>
                <w:szCs w:val="22"/>
              </w:rPr>
              <w:t>Time called</w:t>
            </w:r>
          </w:p>
        </w:tc>
        <w:tc>
          <w:tcPr>
            <w:tcW w:w="1925" w:type="dxa"/>
            <w:gridSpan w:val="5"/>
          </w:tcPr>
          <w:p w14:paraId="56F7DC8B" w14:textId="77777777" w:rsidR="00C362EE" w:rsidRDefault="00C362EE" w:rsidP="00A9609C">
            <w:pPr>
              <w:rPr>
                <w:sz w:val="22"/>
                <w:szCs w:val="22"/>
              </w:rPr>
            </w:pPr>
            <w:r>
              <w:rPr>
                <w:sz w:val="22"/>
                <w:szCs w:val="22"/>
              </w:rPr>
              <w:t>Time attended</w:t>
            </w:r>
          </w:p>
        </w:tc>
      </w:tr>
      <w:tr w:rsidR="000E0781" w:rsidRPr="00C44067" w14:paraId="7BE85D87" w14:textId="77777777" w:rsidTr="003B3D1E">
        <w:trPr>
          <w:trHeight w:val="800"/>
          <w:jc w:val="center"/>
        </w:trPr>
        <w:tc>
          <w:tcPr>
            <w:tcW w:w="569" w:type="dxa"/>
            <w:vMerge/>
            <w:textDirection w:val="tbRl"/>
            <w:vAlign w:val="center"/>
          </w:tcPr>
          <w:p w14:paraId="5F824ECD" w14:textId="77777777" w:rsidR="000E0781" w:rsidRPr="009E56E8" w:rsidRDefault="000E0781" w:rsidP="00A9609C">
            <w:pPr>
              <w:ind w:left="113" w:right="113"/>
              <w:jc w:val="center"/>
              <w:rPr>
                <w:b/>
                <w:sz w:val="28"/>
                <w:szCs w:val="22"/>
              </w:rPr>
            </w:pPr>
          </w:p>
        </w:tc>
        <w:tc>
          <w:tcPr>
            <w:tcW w:w="1929" w:type="dxa"/>
            <w:gridSpan w:val="7"/>
            <w:vAlign w:val="center"/>
          </w:tcPr>
          <w:p w14:paraId="42C5E7D6" w14:textId="77777777" w:rsidR="000E0781" w:rsidRPr="000E0781" w:rsidRDefault="000E0781" w:rsidP="00A67950">
            <w:pPr>
              <w:rPr>
                <w:b/>
                <w:sz w:val="22"/>
                <w:szCs w:val="20"/>
              </w:rPr>
            </w:pPr>
            <w:r w:rsidRPr="000E0781">
              <w:rPr>
                <w:b/>
                <w:sz w:val="22"/>
                <w:szCs w:val="20"/>
              </w:rPr>
              <w:t>Patients</w:t>
            </w:r>
          </w:p>
          <w:p w14:paraId="53ECA473" w14:textId="77777777" w:rsidR="000E0781" w:rsidRPr="000E0781" w:rsidRDefault="000E0781" w:rsidP="00A67950">
            <w:pPr>
              <w:rPr>
                <w:b/>
                <w:sz w:val="22"/>
                <w:szCs w:val="20"/>
              </w:rPr>
            </w:pPr>
            <w:r w:rsidRPr="000E0781">
              <w:rPr>
                <w:b/>
                <w:sz w:val="22"/>
                <w:szCs w:val="20"/>
              </w:rPr>
              <w:t>Primary Problem</w:t>
            </w:r>
          </w:p>
        </w:tc>
        <w:tc>
          <w:tcPr>
            <w:tcW w:w="6634" w:type="dxa"/>
            <w:gridSpan w:val="19"/>
          </w:tcPr>
          <w:p w14:paraId="579D32C8" w14:textId="4DDE7844" w:rsidR="000E0781" w:rsidRPr="00C44067" w:rsidRDefault="000E0781" w:rsidP="00A67950">
            <w:pPr>
              <w:rPr>
                <w:sz w:val="22"/>
                <w:szCs w:val="22"/>
              </w:rPr>
            </w:pPr>
            <w:r>
              <w:rPr>
                <w:sz w:val="22"/>
                <w:szCs w:val="22"/>
              </w:rPr>
              <w:t>Reason for inpatient treatment</w:t>
            </w:r>
            <w:r w:rsidR="00D57702">
              <w:rPr>
                <w:sz w:val="22"/>
                <w:szCs w:val="22"/>
              </w:rPr>
              <w:t>?</w:t>
            </w:r>
          </w:p>
        </w:tc>
        <w:tc>
          <w:tcPr>
            <w:tcW w:w="1925" w:type="dxa"/>
            <w:gridSpan w:val="5"/>
          </w:tcPr>
          <w:p w14:paraId="44B2014A" w14:textId="77777777" w:rsidR="000E0781" w:rsidRPr="00C44067" w:rsidRDefault="000E0781" w:rsidP="00A9609C">
            <w:pPr>
              <w:rPr>
                <w:sz w:val="22"/>
                <w:szCs w:val="22"/>
              </w:rPr>
            </w:pPr>
            <w:r>
              <w:rPr>
                <w:sz w:val="22"/>
                <w:szCs w:val="22"/>
              </w:rPr>
              <w:t>Date admitted</w:t>
            </w:r>
          </w:p>
        </w:tc>
      </w:tr>
      <w:tr w:rsidR="000E0781" w:rsidRPr="00C44067" w14:paraId="7D3908CE" w14:textId="77777777" w:rsidTr="003B3D1E">
        <w:trPr>
          <w:trHeight w:val="890"/>
          <w:jc w:val="center"/>
        </w:trPr>
        <w:tc>
          <w:tcPr>
            <w:tcW w:w="569" w:type="dxa"/>
            <w:vMerge/>
          </w:tcPr>
          <w:p w14:paraId="1C590898" w14:textId="77777777" w:rsidR="000E0781" w:rsidRPr="00C44067" w:rsidRDefault="000E0781" w:rsidP="00A9609C">
            <w:pPr>
              <w:rPr>
                <w:sz w:val="22"/>
                <w:szCs w:val="22"/>
              </w:rPr>
            </w:pPr>
          </w:p>
        </w:tc>
        <w:tc>
          <w:tcPr>
            <w:tcW w:w="1929" w:type="dxa"/>
            <w:gridSpan w:val="7"/>
            <w:vMerge w:val="restart"/>
            <w:vAlign w:val="center"/>
          </w:tcPr>
          <w:p w14:paraId="50303A6F" w14:textId="77777777" w:rsidR="000E0781" w:rsidRPr="000E0781" w:rsidRDefault="000E0781" w:rsidP="00A67950">
            <w:pPr>
              <w:rPr>
                <w:b/>
                <w:sz w:val="22"/>
                <w:szCs w:val="20"/>
              </w:rPr>
            </w:pPr>
            <w:proofErr w:type="spellStart"/>
            <w:r w:rsidRPr="000E0781">
              <w:rPr>
                <w:b/>
                <w:sz w:val="22"/>
                <w:szCs w:val="20"/>
              </w:rPr>
              <w:t>PMHx</w:t>
            </w:r>
            <w:proofErr w:type="spellEnd"/>
            <w:r w:rsidRPr="000E0781">
              <w:rPr>
                <w:b/>
                <w:sz w:val="22"/>
                <w:szCs w:val="20"/>
              </w:rPr>
              <w:t>,</w:t>
            </w:r>
          </w:p>
          <w:p w14:paraId="311F1CB1" w14:textId="25CDA63E" w:rsidR="000E0781" w:rsidRPr="00D57702" w:rsidRDefault="000E0781" w:rsidP="00A67950">
            <w:pPr>
              <w:rPr>
                <w:b/>
                <w:sz w:val="22"/>
                <w:szCs w:val="20"/>
              </w:rPr>
            </w:pPr>
            <w:r w:rsidRPr="000E0781">
              <w:rPr>
                <w:b/>
                <w:sz w:val="22"/>
                <w:szCs w:val="20"/>
              </w:rPr>
              <w:t>Procedures &amp; Progress:</w:t>
            </w:r>
          </w:p>
        </w:tc>
        <w:tc>
          <w:tcPr>
            <w:tcW w:w="7313" w:type="dxa"/>
            <w:gridSpan w:val="22"/>
            <w:vMerge w:val="restart"/>
          </w:tcPr>
          <w:p w14:paraId="5C60BE3E" w14:textId="77777777" w:rsidR="000E0781" w:rsidRDefault="000E0781" w:rsidP="000E0781">
            <w:pPr>
              <w:rPr>
                <w:sz w:val="22"/>
                <w:szCs w:val="22"/>
              </w:rPr>
            </w:pPr>
            <w:r w:rsidRPr="00C44067">
              <w:rPr>
                <w:sz w:val="22"/>
                <w:szCs w:val="22"/>
              </w:rPr>
              <w:t xml:space="preserve">Comorbidities:  None </w:t>
            </w:r>
            <w:r w:rsidRPr="00C44067">
              <w:rPr>
                <w:rFonts w:ascii="MS Gothic" w:eastAsia="MS Gothic" w:hAnsi="MS Gothic" w:cs="MS Gothic" w:hint="eastAsia"/>
                <w:sz w:val="22"/>
                <w:szCs w:val="22"/>
              </w:rPr>
              <w:t>☐</w:t>
            </w:r>
            <w:r w:rsidRPr="00C44067">
              <w:rPr>
                <w:sz w:val="22"/>
                <w:szCs w:val="22"/>
              </w:rPr>
              <w:t xml:space="preserve">  mild </w:t>
            </w:r>
            <w:r w:rsidRPr="00C44067">
              <w:rPr>
                <w:rFonts w:ascii="MS Gothic" w:eastAsia="MS Gothic" w:hAnsi="MS Gothic" w:cs="MS Gothic" w:hint="eastAsia"/>
                <w:sz w:val="22"/>
                <w:szCs w:val="22"/>
              </w:rPr>
              <w:t>☐</w:t>
            </w:r>
            <w:r w:rsidRPr="00C44067">
              <w:rPr>
                <w:sz w:val="22"/>
                <w:szCs w:val="22"/>
              </w:rPr>
              <w:t xml:space="preserve">  moderate </w:t>
            </w:r>
            <w:r w:rsidRPr="00C44067">
              <w:rPr>
                <w:rFonts w:ascii="MS Gothic" w:eastAsia="MS Gothic" w:hAnsi="MS Gothic" w:cs="MS Gothic" w:hint="eastAsia"/>
                <w:sz w:val="22"/>
                <w:szCs w:val="22"/>
              </w:rPr>
              <w:t>☐</w:t>
            </w:r>
            <w:r w:rsidRPr="00C44067">
              <w:rPr>
                <w:sz w:val="22"/>
                <w:szCs w:val="22"/>
              </w:rPr>
              <w:t xml:space="preserve">  severe </w:t>
            </w:r>
            <w:r w:rsidRPr="00C44067">
              <w:rPr>
                <w:rFonts w:ascii="MS Gothic" w:eastAsia="MS Gothic" w:hAnsi="MS Gothic" w:cs="MS Gothic" w:hint="eastAsia"/>
                <w:sz w:val="22"/>
                <w:szCs w:val="22"/>
              </w:rPr>
              <w:t>☐</w:t>
            </w:r>
            <w:r w:rsidRPr="00C44067">
              <w:rPr>
                <w:sz w:val="22"/>
                <w:szCs w:val="22"/>
              </w:rPr>
              <w:t>(specify below)</w:t>
            </w:r>
          </w:p>
          <w:p w14:paraId="066F29FE" w14:textId="77777777" w:rsidR="000E0781" w:rsidRPr="00C44067" w:rsidRDefault="000E0781" w:rsidP="000E0781">
            <w:pPr>
              <w:rPr>
                <w:sz w:val="22"/>
                <w:szCs w:val="22"/>
              </w:rPr>
            </w:pPr>
          </w:p>
          <w:p w14:paraId="6AB8AA42" w14:textId="77777777" w:rsidR="00D57702" w:rsidRDefault="00D57702" w:rsidP="000E0781">
            <w:pPr>
              <w:rPr>
                <w:sz w:val="22"/>
                <w:szCs w:val="22"/>
              </w:rPr>
            </w:pPr>
          </w:p>
          <w:p w14:paraId="496892D9" w14:textId="77777777" w:rsidR="00D57702" w:rsidRDefault="00D57702" w:rsidP="000E0781">
            <w:pPr>
              <w:rPr>
                <w:sz w:val="22"/>
                <w:szCs w:val="22"/>
              </w:rPr>
            </w:pPr>
          </w:p>
          <w:p w14:paraId="54D5B4C9" w14:textId="77777777" w:rsidR="000E0781" w:rsidRPr="00C44067" w:rsidRDefault="000E0781" w:rsidP="000E0781">
            <w:pPr>
              <w:rPr>
                <w:sz w:val="22"/>
                <w:szCs w:val="22"/>
              </w:rPr>
            </w:pPr>
            <w:r>
              <w:rPr>
                <w:sz w:val="22"/>
                <w:szCs w:val="22"/>
              </w:rPr>
              <w:t>Drugs (</w:t>
            </w:r>
            <w:proofErr w:type="spellStart"/>
            <w:r>
              <w:rPr>
                <w:sz w:val="22"/>
                <w:szCs w:val="22"/>
              </w:rPr>
              <w:t>inc</w:t>
            </w:r>
            <w:proofErr w:type="spellEnd"/>
            <w:r>
              <w:rPr>
                <w:sz w:val="22"/>
                <w:szCs w:val="22"/>
              </w:rPr>
              <w:t xml:space="preserve"> allergies)/recent therapy</w:t>
            </w:r>
          </w:p>
          <w:p w14:paraId="524AA9AE" w14:textId="77777777" w:rsidR="000E0781" w:rsidRDefault="000E0781" w:rsidP="000E0781">
            <w:pPr>
              <w:rPr>
                <w:sz w:val="22"/>
                <w:szCs w:val="22"/>
              </w:rPr>
            </w:pPr>
          </w:p>
        </w:tc>
        <w:tc>
          <w:tcPr>
            <w:tcW w:w="1246" w:type="dxa"/>
            <w:gridSpan w:val="2"/>
          </w:tcPr>
          <w:p w14:paraId="489E553E" w14:textId="059B2668" w:rsidR="000E0781" w:rsidRPr="00C44067" w:rsidRDefault="000E0781" w:rsidP="00A9609C">
            <w:pPr>
              <w:rPr>
                <w:sz w:val="22"/>
                <w:szCs w:val="22"/>
              </w:rPr>
            </w:pPr>
            <w:r>
              <w:rPr>
                <w:sz w:val="22"/>
                <w:szCs w:val="22"/>
              </w:rPr>
              <w:t>Weight</w:t>
            </w:r>
          </w:p>
        </w:tc>
      </w:tr>
      <w:tr w:rsidR="000E0781" w:rsidRPr="00C44067" w14:paraId="090C2858" w14:textId="77777777" w:rsidTr="003B3D1E">
        <w:trPr>
          <w:trHeight w:val="1001"/>
          <w:jc w:val="center"/>
        </w:trPr>
        <w:tc>
          <w:tcPr>
            <w:tcW w:w="569" w:type="dxa"/>
            <w:vMerge/>
          </w:tcPr>
          <w:p w14:paraId="7B51726F" w14:textId="77777777" w:rsidR="000E0781" w:rsidRPr="00C44067" w:rsidRDefault="000E0781" w:rsidP="00A9609C">
            <w:pPr>
              <w:rPr>
                <w:sz w:val="22"/>
                <w:szCs w:val="22"/>
              </w:rPr>
            </w:pPr>
          </w:p>
        </w:tc>
        <w:tc>
          <w:tcPr>
            <w:tcW w:w="1929" w:type="dxa"/>
            <w:gridSpan w:val="7"/>
            <w:vMerge/>
            <w:vAlign w:val="center"/>
          </w:tcPr>
          <w:p w14:paraId="7EA01357" w14:textId="77777777" w:rsidR="000E0781" w:rsidRPr="000E0781" w:rsidRDefault="000E0781" w:rsidP="00A67950">
            <w:pPr>
              <w:rPr>
                <w:b/>
                <w:sz w:val="22"/>
                <w:szCs w:val="20"/>
              </w:rPr>
            </w:pPr>
          </w:p>
        </w:tc>
        <w:tc>
          <w:tcPr>
            <w:tcW w:w="7313" w:type="dxa"/>
            <w:gridSpan w:val="22"/>
            <w:vMerge/>
          </w:tcPr>
          <w:p w14:paraId="5E12FD18" w14:textId="77777777" w:rsidR="000E0781" w:rsidRPr="00C44067" w:rsidRDefault="000E0781" w:rsidP="000E0781">
            <w:pPr>
              <w:rPr>
                <w:sz w:val="22"/>
                <w:szCs w:val="22"/>
              </w:rPr>
            </w:pPr>
          </w:p>
        </w:tc>
        <w:tc>
          <w:tcPr>
            <w:tcW w:w="1246" w:type="dxa"/>
            <w:gridSpan w:val="2"/>
          </w:tcPr>
          <w:p w14:paraId="4C96D3BC" w14:textId="77777777" w:rsidR="000E0781" w:rsidRPr="00C44067" w:rsidRDefault="000E0781" w:rsidP="000E0781">
            <w:pPr>
              <w:rPr>
                <w:sz w:val="22"/>
                <w:szCs w:val="22"/>
              </w:rPr>
            </w:pPr>
            <w:r>
              <w:rPr>
                <w:sz w:val="22"/>
                <w:szCs w:val="22"/>
              </w:rPr>
              <w:t>Height</w:t>
            </w:r>
          </w:p>
          <w:p w14:paraId="198471BD" w14:textId="77777777" w:rsidR="000E0781" w:rsidRDefault="000E0781" w:rsidP="00A9609C">
            <w:pPr>
              <w:rPr>
                <w:sz w:val="22"/>
                <w:szCs w:val="22"/>
              </w:rPr>
            </w:pPr>
          </w:p>
        </w:tc>
      </w:tr>
      <w:tr w:rsidR="00E60054" w:rsidRPr="00C44067" w14:paraId="03A952D9" w14:textId="77777777" w:rsidTr="003B3D1E">
        <w:trPr>
          <w:trHeight w:val="520"/>
          <w:jc w:val="center"/>
        </w:trPr>
        <w:tc>
          <w:tcPr>
            <w:tcW w:w="569" w:type="dxa"/>
            <w:vMerge w:val="restart"/>
            <w:textDirection w:val="tbRl"/>
            <w:vAlign w:val="center"/>
          </w:tcPr>
          <w:p w14:paraId="3DCBA56F" w14:textId="77777777" w:rsidR="00E60054" w:rsidRPr="00887B32" w:rsidRDefault="00E60054" w:rsidP="00A9609C">
            <w:pPr>
              <w:ind w:left="113" w:right="113"/>
              <w:jc w:val="center"/>
              <w:rPr>
                <w:b/>
                <w:sz w:val="28"/>
                <w:szCs w:val="22"/>
              </w:rPr>
            </w:pPr>
            <w:r w:rsidRPr="00887B32">
              <w:rPr>
                <w:b/>
                <w:sz w:val="28"/>
                <w:szCs w:val="22"/>
              </w:rPr>
              <w:t>Assessment</w:t>
            </w:r>
          </w:p>
        </w:tc>
        <w:tc>
          <w:tcPr>
            <w:tcW w:w="944" w:type="dxa"/>
            <w:vMerge w:val="restart"/>
            <w:vAlign w:val="center"/>
          </w:tcPr>
          <w:p w14:paraId="6EF1833A" w14:textId="77777777" w:rsidR="00E60054" w:rsidRPr="00F97520" w:rsidRDefault="00E60054" w:rsidP="00A9609C">
            <w:pPr>
              <w:jc w:val="center"/>
              <w:rPr>
                <w:b/>
                <w:sz w:val="28"/>
                <w:szCs w:val="22"/>
              </w:rPr>
            </w:pPr>
            <w:r w:rsidRPr="00F97520">
              <w:rPr>
                <w:b/>
                <w:sz w:val="28"/>
                <w:szCs w:val="22"/>
              </w:rPr>
              <w:t>A</w:t>
            </w:r>
          </w:p>
        </w:tc>
        <w:tc>
          <w:tcPr>
            <w:tcW w:w="757" w:type="dxa"/>
            <w:gridSpan w:val="4"/>
            <w:vAlign w:val="center"/>
          </w:tcPr>
          <w:p w14:paraId="2E4A585B" w14:textId="77777777" w:rsidR="00E60054" w:rsidRPr="00C36FE1" w:rsidRDefault="00E60054" w:rsidP="00C36FE1">
            <w:pPr>
              <w:rPr>
                <w:sz w:val="20"/>
              </w:rPr>
            </w:pPr>
            <w:r w:rsidRPr="00C36FE1">
              <w:rPr>
                <w:sz w:val="20"/>
              </w:rPr>
              <w:t xml:space="preserve"> AVPU</w:t>
            </w:r>
          </w:p>
        </w:tc>
        <w:tc>
          <w:tcPr>
            <w:tcW w:w="2298" w:type="dxa"/>
            <w:gridSpan w:val="10"/>
            <w:vAlign w:val="center"/>
          </w:tcPr>
          <w:p w14:paraId="5E5DBE06" w14:textId="72E09F40" w:rsidR="00E60054" w:rsidRPr="00C36FE1" w:rsidRDefault="00E60054" w:rsidP="00C36FE1">
            <w:pPr>
              <w:rPr>
                <w:sz w:val="20"/>
              </w:rPr>
            </w:pPr>
          </w:p>
        </w:tc>
        <w:tc>
          <w:tcPr>
            <w:tcW w:w="3719" w:type="dxa"/>
            <w:gridSpan w:val="10"/>
            <w:vAlign w:val="center"/>
          </w:tcPr>
          <w:p w14:paraId="4D4FE4AA" w14:textId="492A22C3" w:rsidR="00E60054" w:rsidRPr="00C36FE1" w:rsidRDefault="00E60054" w:rsidP="00C36FE1">
            <w:pPr>
              <w:rPr>
                <w:sz w:val="20"/>
              </w:rPr>
            </w:pPr>
            <w:r w:rsidRPr="00C36FE1">
              <w:rPr>
                <w:sz w:val="20"/>
              </w:rPr>
              <w:t xml:space="preserve">Adverse anatomy </w:t>
            </w:r>
            <w:proofErr w:type="spellStart"/>
            <w:r w:rsidRPr="00C36FE1">
              <w:rPr>
                <w:sz w:val="20"/>
              </w:rPr>
              <w:t>ie</w:t>
            </w:r>
            <w:proofErr w:type="spellEnd"/>
            <w:r w:rsidRPr="00C36FE1">
              <w:rPr>
                <w:sz w:val="20"/>
              </w:rPr>
              <w:t xml:space="preserve"> obesity, short neck, </w:t>
            </w:r>
          </w:p>
        </w:tc>
        <w:tc>
          <w:tcPr>
            <w:tcW w:w="2770" w:type="dxa"/>
            <w:gridSpan w:val="6"/>
          </w:tcPr>
          <w:p w14:paraId="4C76C67C" w14:textId="3293778A" w:rsidR="00E60054" w:rsidRPr="005B5A10" w:rsidRDefault="00E60054" w:rsidP="0039360F"/>
        </w:tc>
      </w:tr>
      <w:tr w:rsidR="00E60054" w:rsidRPr="00C44067" w14:paraId="62C63C94" w14:textId="77777777" w:rsidTr="003B3D1E">
        <w:trPr>
          <w:trHeight w:val="570"/>
          <w:jc w:val="center"/>
        </w:trPr>
        <w:tc>
          <w:tcPr>
            <w:tcW w:w="569" w:type="dxa"/>
            <w:vMerge/>
            <w:textDirection w:val="tbRl"/>
            <w:vAlign w:val="center"/>
          </w:tcPr>
          <w:p w14:paraId="451D78EE" w14:textId="77777777" w:rsidR="00E60054" w:rsidRPr="00887B32" w:rsidRDefault="00E60054" w:rsidP="00A9609C">
            <w:pPr>
              <w:ind w:left="113" w:right="113"/>
              <w:jc w:val="center"/>
              <w:rPr>
                <w:b/>
                <w:sz w:val="28"/>
                <w:szCs w:val="22"/>
              </w:rPr>
            </w:pPr>
          </w:p>
        </w:tc>
        <w:tc>
          <w:tcPr>
            <w:tcW w:w="944" w:type="dxa"/>
            <w:vMerge/>
            <w:vAlign w:val="center"/>
          </w:tcPr>
          <w:p w14:paraId="16B51D80" w14:textId="77777777" w:rsidR="00E60054" w:rsidRPr="00F97520" w:rsidRDefault="00E60054" w:rsidP="00A9609C">
            <w:pPr>
              <w:jc w:val="center"/>
              <w:rPr>
                <w:b/>
                <w:sz w:val="28"/>
                <w:szCs w:val="22"/>
              </w:rPr>
            </w:pPr>
          </w:p>
        </w:tc>
        <w:tc>
          <w:tcPr>
            <w:tcW w:w="1396" w:type="dxa"/>
            <w:gridSpan w:val="8"/>
            <w:vAlign w:val="center"/>
          </w:tcPr>
          <w:p w14:paraId="6191FC8F" w14:textId="77777777" w:rsidR="00E60054" w:rsidRPr="00C36FE1" w:rsidRDefault="00E60054" w:rsidP="00C36FE1">
            <w:pPr>
              <w:rPr>
                <w:sz w:val="20"/>
              </w:rPr>
            </w:pPr>
            <w:r w:rsidRPr="00C36FE1">
              <w:rPr>
                <w:sz w:val="20"/>
              </w:rPr>
              <w:t xml:space="preserve">Added </w:t>
            </w:r>
            <w:r>
              <w:rPr>
                <w:sz w:val="20"/>
              </w:rPr>
              <w:t xml:space="preserve">airway </w:t>
            </w:r>
            <w:r w:rsidRPr="00C36FE1">
              <w:rPr>
                <w:sz w:val="20"/>
              </w:rPr>
              <w:t>sounds</w:t>
            </w:r>
          </w:p>
        </w:tc>
        <w:tc>
          <w:tcPr>
            <w:tcW w:w="1659" w:type="dxa"/>
            <w:gridSpan w:val="6"/>
            <w:vAlign w:val="center"/>
          </w:tcPr>
          <w:p w14:paraId="4C71D075" w14:textId="39753C2A" w:rsidR="00E60054" w:rsidRPr="00C36FE1" w:rsidRDefault="00E60054" w:rsidP="00C36FE1">
            <w:pPr>
              <w:rPr>
                <w:sz w:val="20"/>
              </w:rPr>
            </w:pPr>
          </w:p>
        </w:tc>
        <w:tc>
          <w:tcPr>
            <w:tcW w:w="3719" w:type="dxa"/>
            <w:gridSpan w:val="10"/>
            <w:vAlign w:val="center"/>
          </w:tcPr>
          <w:p w14:paraId="4556EB73" w14:textId="610F18BE" w:rsidR="00E60054" w:rsidRPr="00C36FE1" w:rsidRDefault="00E60054" w:rsidP="00C36FE1">
            <w:pPr>
              <w:rPr>
                <w:sz w:val="20"/>
              </w:rPr>
            </w:pPr>
            <w:r w:rsidRPr="00C36FE1">
              <w:rPr>
                <w:sz w:val="20"/>
              </w:rPr>
              <w:t xml:space="preserve">Abnormal effort: looks like struggling – consider fast bleep </w:t>
            </w:r>
          </w:p>
        </w:tc>
        <w:tc>
          <w:tcPr>
            <w:tcW w:w="2770" w:type="dxa"/>
            <w:gridSpan w:val="6"/>
          </w:tcPr>
          <w:p w14:paraId="3D398593" w14:textId="0A7D029A" w:rsidR="00E60054" w:rsidRPr="005B5A10" w:rsidRDefault="00E60054" w:rsidP="00BF461A">
            <w:pPr>
              <w:rPr>
                <w:b/>
              </w:rPr>
            </w:pPr>
          </w:p>
        </w:tc>
      </w:tr>
      <w:tr w:rsidR="00E60054" w:rsidRPr="00C44067" w14:paraId="750A0BEA" w14:textId="77777777" w:rsidTr="003B3D1E">
        <w:trPr>
          <w:trHeight w:val="272"/>
          <w:jc w:val="center"/>
        </w:trPr>
        <w:tc>
          <w:tcPr>
            <w:tcW w:w="569" w:type="dxa"/>
            <w:vMerge/>
            <w:textDirection w:val="tbRl"/>
            <w:vAlign w:val="center"/>
          </w:tcPr>
          <w:p w14:paraId="5C023D4A" w14:textId="77777777" w:rsidR="00E60054" w:rsidRPr="00887B32" w:rsidRDefault="00E60054" w:rsidP="00A9609C">
            <w:pPr>
              <w:ind w:left="113" w:right="113"/>
              <w:jc w:val="center"/>
              <w:rPr>
                <w:b/>
                <w:sz w:val="28"/>
                <w:szCs w:val="22"/>
              </w:rPr>
            </w:pPr>
          </w:p>
        </w:tc>
        <w:tc>
          <w:tcPr>
            <w:tcW w:w="944" w:type="dxa"/>
            <w:vMerge/>
            <w:vAlign w:val="center"/>
          </w:tcPr>
          <w:p w14:paraId="5CF62D0D" w14:textId="77777777" w:rsidR="00E60054" w:rsidRPr="00F97520" w:rsidRDefault="00E60054" w:rsidP="00A9609C">
            <w:pPr>
              <w:jc w:val="center"/>
              <w:rPr>
                <w:b/>
                <w:sz w:val="28"/>
                <w:szCs w:val="22"/>
              </w:rPr>
            </w:pPr>
          </w:p>
        </w:tc>
        <w:tc>
          <w:tcPr>
            <w:tcW w:w="9544" w:type="dxa"/>
            <w:gridSpan w:val="30"/>
            <w:vAlign w:val="center"/>
          </w:tcPr>
          <w:p w14:paraId="6B2B3E83" w14:textId="2CD4A20B" w:rsidR="00E60054" w:rsidRPr="00915739" w:rsidRDefault="00F33937" w:rsidP="00A9609C">
            <w:pPr>
              <w:rPr>
                <w:b/>
              </w:rPr>
            </w:pPr>
            <w:sdt>
              <w:sdtPr>
                <w:rPr>
                  <w:b/>
                </w:rPr>
                <w:id w:val="758096931"/>
              </w:sdtPr>
              <w:sdtEndPr/>
              <w:sdtContent>
                <w:r w:rsidR="00E60054" w:rsidRPr="00915739">
                  <w:rPr>
                    <w:b/>
                  </w:rPr>
                  <w:t xml:space="preserve"> </w:t>
                </w:r>
                <w:r w:rsidR="00E60054" w:rsidRPr="00915739">
                  <w:rPr>
                    <w:b/>
                    <w:color w:val="FF0000"/>
                  </w:rPr>
                  <w:t xml:space="preserve">Patent </w:t>
                </w:r>
                <w:r w:rsidR="00E60054" w:rsidRPr="00915739">
                  <w:rPr>
                    <w:rFonts w:ascii="MS Mincho" w:eastAsia="MS Mincho" w:hAnsi="MS Mincho" w:cs="MS Mincho" w:hint="eastAsia"/>
                    <w:color w:val="FF0000"/>
                  </w:rPr>
                  <w:t>☐</w:t>
                </w:r>
              </w:sdtContent>
            </w:sdt>
            <w:r w:rsidR="00E60054" w:rsidRPr="00915739">
              <w:rPr>
                <w:rFonts w:ascii="MS Mincho" w:eastAsia="MS Mincho" w:hAnsi="MS Mincho" w:cs="MS Mincho" w:hint="eastAsia"/>
                <w:b/>
                <w:color w:val="FF0000"/>
              </w:rPr>
              <w:t xml:space="preserve"> </w:t>
            </w:r>
            <w:r w:rsidR="00E60054" w:rsidRPr="00915739">
              <w:rPr>
                <w:b/>
                <w:color w:val="FF0000"/>
              </w:rPr>
              <w:t xml:space="preserve"> / </w:t>
            </w:r>
            <w:sdt>
              <w:sdtPr>
                <w:rPr>
                  <w:b/>
                </w:rPr>
                <w:id w:val="1776054464"/>
              </w:sdtPr>
              <w:sdtEndPr/>
              <w:sdtContent>
                <w:r w:rsidR="00E60054" w:rsidRPr="00915739">
                  <w:rPr>
                    <w:b/>
                  </w:rPr>
                  <w:t xml:space="preserve"> </w:t>
                </w:r>
                <w:r w:rsidR="00E60054" w:rsidRPr="00915739">
                  <w:rPr>
                    <w:b/>
                    <w:color w:val="FF0000"/>
                  </w:rPr>
                  <w:t>At risk</w:t>
                </w:r>
                <w:r w:rsidR="00E60054" w:rsidRPr="00915739">
                  <w:rPr>
                    <w:b/>
                  </w:rPr>
                  <w:t xml:space="preserve"> </w:t>
                </w:r>
                <w:r w:rsidR="00E60054" w:rsidRPr="00915739">
                  <w:rPr>
                    <w:rFonts w:ascii="MS Mincho" w:eastAsia="MS Mincho" w:hAnsi="MS Mincho" w:cs="MS Mincho" w:hint="eastAsia"/>
                    <w:color w:val="FF0000"/>
                  </w:rPr>
                  <w:t>☐</w:t>
                </w:r>
              </w:sdtContent>
            </w:sdt>
            <w:r w:rsidR="00E60054" w:rsidRPr="00915739">
              <w:rPr>
                <w:b/>
                <w:color w:val="FF0000"/>
              </w:rPr>
              <w:t xml:space="preserve">  /</w:t>
            </w:r>
            <w:r w:rsidR="00E60054" w:rsidRPr="00915739">
              <w:rPr>
                <w:b/>
              </w:rPr>
              <w:t xml:space="preserve"> </w:t>
            </w:r>
            <w:sdt>
              <w:sdtPr>
                <w:rPr>
                  <w:b/>
                </w:rPr>
                <w:id w:val="1249467646"/>
              </w:sdtPr>
              <w:sdtEndPr/>
              <w:sdtContent>
                <w:r w:rsidR="00E60054" w:rsidRPr="00915739">
                  <w:rPr>
                    <w:b/>
                  </w:rPr>
                  <w:t xml:space="preserve"> </w:t>
                </w:r>
                <w:r w:rsidR="00E60054" w:rsidRPr="00915739">
                  <w:rPr>
                    <w:b/>
                    <w:color w:val="FF0000"/>
                  </w:rPr>
                  <w:t>Not threatened</w:t>
                </w:r>
                <w:r w:rsidR="00E60054" w:rsidRPr="00915739">
                  <w:rPr>
                    <w:rFonts w:ascii="MS Mincho" w:eastAsia="MS Mincho" w:hAnsi="MS Mincho" w:cs="MS Mincho" w:hint="eastAsia"/>
                    <w:b/>
                  </w:rPr>
                  <w:t xml:space="preserve"> </w:t>
                </w:r>
                <w:r w:rsidR="00E60054" w:rsidRPr="00915739">
                  <w:rPr>
                    <w:rFonts w:ascii="MS Mincho" w:eastAsia="MS Mincho" w:hAnsi="MS Mincho" w:cs="MS Mincho" w:hint="eastAsia"/>
                    <w:color w:val="FF0000"/>
                  </w:rPr>
                  <w:t>☐</w:t>
                </w:r>
                <w:r w:rsidR="00E60054" w:rsidRPr="00915739">
                  <w:rPr>
                    <w:rFonts w:ascii="MS Mincho" w:eastAsia="MS Mincho" w:hAnsi="MS Mincho" w:cs="MS Mincho"/>
                    <w:b/>
                    <w:color w:val="FF0000"/>
                  </w:rPr>
                  <w:t xml:space="preserve"> </w:t>
                </w:r>
              </w:sdtContent>
            </w:sdt>
            <w:r w:rsidR="00E60054" w:rsidRPr="00915739">
              <w:rPr>
                <w:b/>
              </w:rPr>
              <w:t xml:space="preserve"> </w:t>
            </w:r>
            <w:r w:rsidR="00E60054" w:rsidRPr="00915739">
              <w:rPr>
                <w:b/>
                <w:color w:val="FF0000"/>
              </w:rPr>
              <w:t xml:space="preserve">/  </w:t>
            </w:r>
            <w:sdt>
              <w:sdtPr>
                <w:rPr>
                  <w:b/>
                </w:rPr>
                <w:id w:val="-1443067275"/>
              </w:sdtPr>
              <w:sdtEndPr/>
              <w:sdtContent>
                <w:r w:rsidR="00E60054" w:rsidRPr="00915739">
                  <w:rPr>
                    <w:b/>
                  </w:rPr>
                  <w:t xml:space="preserve"> </w:t>
                </w:r>
                <w:r w:rsidR="00E60054" w:rsidRPr="00915739">
                  <w:rPr>
                    <w:b/>
                    <w:color w:val="FF0000"/>
                  </w:rPr>
                  <w:t xml:space="preserve">Obstructed </w:t>
                </w:r>
                <w:r w:rsidR="00E60054" w:rsidRPr="00915739">
                  <w:rPr>
                    <w:rFonts w:ascii="MS Mincho" w:eastAsia="MS Mincho" w:hAnsi="MS Mincho" w:cs="MS Mincho" w:hint="eastAsia"/>
                    <w:color w:val="FF0000"/>
                  </w:rPr>
                  <w:t>☐</w:t>
                </w:r>
              </w:sdtContent>
            </w:sdt>
          </w:p>
        </w:tc>
      </w:tr>
      <w:tr w:rsidR="00E60054" w:rsidRPr="00C44067" w14:paraId="293879BE" w14:textId="77777777" w:rsidTr="003B3D1E">
        <w:trPr>
          <w:trHeight w:val="341"/>
          <w:jc w:val="center"/>
        </w:trPr>
        <w:tc>
          <w:tcPr>
            <w:tcW w:w="569" w:type="dxa"/>
            <w:vMerge/>
            <w:textDirection w:val="tbRl"/>
            <w:vAlign w:val="center"/>
          </w:tcPr>
          <w:p w14:paraId="0120A1B3" w14:textId="77777777" w:rsidR="00E60054" w:rsidRPr="00887B32" w:rsidRDefault="00E60054" w:rsidP="00A9609C">
            <w:pPr>
              <w:ind w:left="113" w:right="113"/>
              <w:jc w:val="center"/>
              <w:rPr>
                <w:b/>
                <w:sz w:val="28"/>
                <w:szCs w:val="22"/>
              </w:rPr>
            </w:pPr>
          </w:p>
        </w:tc>
        <w:tc>
          <w:tcPr>
            <w:tcW w:w="944" w:type="dxa"/>
            <w:vMerge w:val="restart"/>
            <w:vAlign w:val="center"/>
          </w:tcPr>
          <w:p w14:paraId="4B552D68" w14:textId="77777777" w:rsidR="00E60054" w:rsidRPr="00F97520" w:rsidRDefault="00E60054" w:rsidP="00A9609C">
            <w:pPr>
              <w:jc w:val="center"/>
              <w:rPr>
                <w:b/>
                <w:sz w:val="28"/>
                <w:szCs w:val="22"/>
              </w:rPr>
            </w:pPr>
            <w:r w:rsidRPr="00F97520">
              <w:rPr>
                <w:b/>
                <w:sz w:val="28"/>
                <w:szCs w:val="22"/>
              </w:rPr>
              <w:t>B</w:t>
            </w:r>
          </w:p>
        </w:tc>
        <w:tc>
          <w:tcPr>
            <w:tcW w:w="757" w:type="dxa"/>
            <w:gridSpan w:val="4"/>
            <w:vAlign w:val="center"/>
          </w:tcPr>
          <w:p w14:paraId="14359899" w14:textId="15666054" w:rsidR="00E60054" w:rsidRPr="00C36FE1" w:rsidRDefault="00E60054" w:rsidP="002E5844">
            <w:pPr>
              <w:jc w:val="center"/>
              <w:rPr>
                <w:sz w:val="20"/>
              </w:rPr>
            </w:pPr>
            <w:r w:rsidRPr="00C36FE1">
              <w:rPr>
                <w:sz w:val="20"/>
              </w:rPr>
              <w:t>Rate</w:t>
            </w:r>
          </w:p>
        </w:tc>
        <w:tc>
          <w:tcPr>
            <w:tcW w:w="1134" w:type="dxa"/>
            <w:gridSpan w:val="6"/>
            <w:vAlign w:val="center"/>
          </w:tcPr>
          <w:p w14:paraId="672BDA8E" w14:textId="138A2619" w:rsidR="00E60054" w:rsidRPr="00C36FE1" w:rsidRDefault="00E60054" w:rsidP="002E5844">
            <w:pPr>
              <w:jc w:val="center"/>
              <w:rPr>
                <w:sz w:val="20"/>
              </w:rPr>
            </w:pPr>
            <w:r w:rsidRPr="00C36FE1">
              <w:rPr>
                <w:sz w:val="20"/>
              </w:rPr>
              <w:t>Symmetry</w:t>
            </w:r>
          </w:p>
        </w:tc>
        <w:tc>
          <w:tcPr>
            <w:tcW w:w="1164" w:type="dxa"/>
            <w:gridSpan w:val="4"/>
            <w:vAlign w:val="center"/>
          </w:tcPr>
          <w:p w14:paraId="186C638A" w14:textId="35E44DAC" w:rsidR="00E60054" w:rsidRPr="00C36FE1" w:rsidRDefault="00E60054" w:rsidP="002E5844">
            <w:pPr>
              <w:jc w:val="center"/>
              <w:rPr>
                <w:sz w:val="20"/>
              </w:rPr>
            </w:pPr>
            <w:r w:rsidRPr="00C36FE1">
              <w:rPr>
                <w:sz w:val="20"/>
              </w:rPr>
              <w:t>Volume</w:t>
            </w:r>
          </w:p>
        </w:tc>
        <w:tc>
          <w:tcPr>
            <w:tcW w:w="1105" w:type="dxa"/>
            <w:gridSpan w:val="2"/>
            <w:vAlign w:val="center"/>
          </w:tcPr>
          <w:p w14:paraId="11335278" w14:textId="128488FE" w:rsidR="00E60054" w:rsidRPr="00C36FE1" w:rsidRDefault="00E60054" w:rsidP="002E5844">
            <w:pPr>
              <w:jc w:val="center"/>
              <w:rPr>
                <w:sz w:val="20"/>
              </w:rPr>
            </w:pPr>
            <w:r w:rsidRPr="00C36FE1">
              <w:rPr>
                <w:sz w:val="20"/>
              </w:rPr>
              <w:t>Pattern</w:t>
            </w:r>
          </w:p>
        </w:tc>
        <w:tc>
          <w:tcPr>
            <w:tcW w:w="2478" w:type="dxa"/>
            <w:gridSpan w:val="7"/>
            <w:vAlign w:val="center"/>
          </w:tcPr>
          <w:p w14:paraId="78EF74F2" w14:textId="0F2E857C" w:rsidR="00E60054" w:rsidRPr="00C36FE1" w:rsidRDefault="00E60054" w:rsidP="002E5844">
            <w:pPr>
              <w:jc w:val="center"/>
              <w:rPr>
                <w:sz w:val="20"/>
              </w:rPr>
            </w:pPr>
            <w:r w:rsidRPr="00C36FE1">
              <w:rPr>
                <w:sz w:val="20"/>
              </w:rPr>
              <w:t>Percussion / Palpation</w:t>
            </w:r>
          </w:p>
        </w:tc>
        <w:tc>
          <w:tcPr>
            <w:tcW w:w="1513" w:type="dxa"/>
            <w:gridSpan w:val="4"/>
            <w:vAlign w:val="center"/>
          </w:tcPr>
          <w:p w14:paraId="64C8F7DB" w14:textId="77777777" w:rsidR="00E60054" w:rsidRPr="00C36FE1" w:rsidRDefault="00E60054" w:rsidP="002E5844">
            <w:pPr>
              <w:jc w:val="center"/>
              <w:rPr>
                <w:sz w:val="20"/>
              </w:rPr>
            </w:pPr>
            <w:r w:rsidRPr="00C36FE1">
              <w:rPr>
                <w:sz w:val="20"/>
              </w:rPr>
              <w:t>Auscultation</w:t>
            </w:r>
          </w:p>
        </w:tc>
        <w:tc>
          <w:tcPr>
            <w:tcW w:w="693" w:type="dxa"/>
            <w:gridSpan w:val="2"/>
            <w:vAlign w:val="center"/>
          </w:tcPr>
          <w:p w14:paraId="0CD97709" w14:textId="0DB84C05" w:rsidR="00E60054" w:rsidRPr="00C36FE1" w:rsidRDefault="00E60054" w:rsidP="002E5844">
            <w:pPr>
              <w:jc w:val="center"/>
              <w:rPr>
                <w:sz w:val="20"/>
              </w:rPr>
            </w:pPr>
            <w:r w:rsidRPr="00C36FE1">
              <w:rPr>
                <w:sz w:val="20"/>
              </w:rPr>
              <w:t>SpO2</w:t>
            </w:r>
          </w:p>
        </w:tc>
        <w:tc>
          <w:tcPr>
            <w:tcW w:w="700" w:type="dxa"/>
            <w:vAlign w:val="center"/>
          </w:tcPr>
          <w:p w14:paraId="6CCA5554" w14:textId="724914AF" w:rsidR="00E60054" w:rsidRPr="00C36FE1" w:rsidRDefault="00E60054" w:rsidP="002E5844">
            <w:pPr>
              <w:jc w:val="center"/>
              <w:rPr>
                <w:sz w:val="20"/>
              </w:rPr>
            </w:pPr>
            <w:r w:rsidRPr="00C36FE1">
              <w:rPr>
                <w:sz w:val="20"/>
              </w:rPr>
              <w:t>FiO2</w:t>
            </w:r>
          </w:p>
        </w:tc>
      </w:tr>
      <w:tr w:rsidR="00E60054" w:rsidRPr="00C44067" w14:paraId="53094191" w14:textId="77777777" w:rsidTr="003B3D1E">
        <w:trPr>
          <w:trHeight w:val="686"/>
          <w:jc w:val="center"/>
        </w:trPr>
        <w:tc>
          <w:tcPr>
            <w:tcW w:w="569" w:type="dxa"/>
            <w:vMerge/>
            <w:textDirection w:val="tbRl"/>
            <w:vAlign w:val="center"/>
          </w:tcPr>
          <w:p w14:paraId="50C0EDF2" w14:textId="77777777" w:rsidR="00E60054" w:rsidRPr="00887B32" w:rsidRDefault="00E60054" w:rsidP="00A9609C">
            <w:pPr>
              <w:ind w:left="113" w:right="113"/>
              <w:jc w:val="center"/>
              <w:rPr>
                <w:b/>
                <w:sz w:val="28"/>
                <w:szCs w:val="22"/>
              </w:rPr>
            </w:pPr>
          </w:p>
        </w:tc>
        <w:tc>
          <w:tcPr>
            <w:tcW w:w="944" w:type="dxa"/>
            <w:vMerge/>
            <w:vAlign w:val="center"/>
          </w:tcPr>
          <w:p w14:paraId="14753D80" w14:textId="77777777" w:rsidR="00E60054" w:rsidRPr="00F97520" w:rsidRDefault="00E60054" w:rsidP="00A9609C">
            <w:pPr>
              <w:jc w:val="center"/>
              <w:rPr>
                <w:b/>
                <w:sz w:val="28"/>
                <w:szCs w:val="22"/>
              </w:rPr>
            </w:pPr>
          </w:p>
        </w:tc>
        <w:tc>
          <w:tcPr>
            <w:tcW w:w="757" w:type="dxa"/>
            <w:gridSpan w:val="4"/>
          </w:tcPr>
          <w:p w14:paraId="504E9BB4" w14:textId="77777777" w:rsidR="00E60054" w:rsidRPr="005B5A10" w:rsidRDefault="00E60054" w:rsidP="0061522D"/>
        </w:tc>
        <w:tc>
          <w:tcPr>
            <w:tcW w:w="1134" w:type="dxa"/>
            <w:gridSpan w:val="6"/>
          </w:tcPr>
          <w:p w14:paraId="72B81C02" w14:textId="77777777" w:rsidR="00E60054" w:rsidRPr="005B5A10" w:rsidRDefault="00E60054" w:rsidP="0061522D"/>
        </w:tc>
        <w:tc>
          <w:tcPr>
            <w:tcW w:w="1164" w:type="dxa"/>
            <w:gridSpan w:val="4"/>
          </w:tcPr>
          <w:p w14:paraId="1C176DD8" w14:textId="77777777" w:rsidR="00E60054" w:rsidRPr="005B5A10" w:rsidRDefault="00E60054" w:rsidP="0061522D"/>
        </w:tc>
        <w:tc>
          <w:tcPr>
            <w:tcW w:w="1105" w:type="dxa"/>
            <w:gridSpan w:val="2"/>
          </w:tcPr>
          <w:p w14:paraId="49DDA759" w14:textId="77777777" w:rsidR="00E60054" w:rsidRPr="005B5A10" w:rsidRDefault="00E60054" w:rsidP="0061522D"/>
        </w:tc>
        <w:tc>
          <w:tcPr>
            <w:tcW w:w="2478" w:type="dxa"/>
            <w:gridSpan w:val="7"/>
          </w:tcPr>
          <w:p w14:paraId="5769DDCB" w14:textId="77777777" w:rsidR="00E60054" w:rsidRPr="005B5A10" w:rsidRDefault="00E60054" w:rsidP="0061522D"/>
        </w:tc>
        <w:tc>
          <w:tcPr>
            <w:tcW w:w="1513" w:type="dxa"/>
            <w:gridSpan w:val="4"/>
          </w:tcPr>
          <w:p w14:paraId="48CB0DC2" w14:textId="77777777" w:rsidR="00E60054" w:rsidRPr="005B5A10" w:rsidRDefault="00E60054" w:rsidP="0061522D"/>
        </w:tc>
        <w:tc>
          <w:tcPr>
            <w:tcW w:w="693" w:type="dxa"/>
            <w:gridSpan w:val="2"/>
          </w:tcPr>
          <w:p w14:paraId="30DBBA4C" w14:textId="77777777" w:rsidR="00E60054" w:rsidRPr="005B5A10" w:rsidRDefault="00E60054" w:rsidP="0061522D"/>
        </w:tc>
        <w:tc>
          <w:tcPr>
            <w:tcW w:w="700" w:type="dxa"/>
          </w:tcPr>
          <w:p w14:paraId="70C51025" w14:textId="74CBC82B" w:rsidR="00E60054" w:rsidRPr="005B5A10" w:rsidRDefault="00E60054" w:rsidP="0061522D"/>
        </w:tc>
      </w:tr>
      <w:tr w:rsidR="00E60054" w:rsidRPr="00C44067" w14:paraId="2F6ECD2A" w14:textId="77777777" w:rsidTr="003B3D1E">
        <w:trPr>
          <w:trHeight w:val="287"/>
          <w:jc w:val="center"/>
        </w:trPr>
        <w:tc>
          <w:tcPr>
            <w:tcW w:w="569" w:type="dxa"/>
            <w:vMerge/>
            <w:textDirection w:val="tbRl"/>
            <w:vAlign w:val="center"/>
          </w:tcPr>
          <w:p w14:paraId="0D530B68" w14:textId="77777777" w:rsidR="00E60054" w:rsidRPr="00887B32" w:rsidRDefault="00E60054" w:rsidP="00A9609C">
            <w:pPr>
              <w:ind w:left="113" w:right="113"/>
              <w:jc w:val="center"/>
              <w:rPr>
                <w:b/>
                <w:sz w:val="28"/>
                <w:szCs w:val="22"/>
              </w:rPr>
            </w:pPr>
          </w:p>
        </w:tc>
        <w:tc>
          <w:tcPr>
            <w:tcW w:w="944" w:type="dxa"/>
            <w:vMerge/>
            <w:vAlign w:val="center"/>
          </w:tcPr>
          <w:p w14:paraId="45E9494E" w14:textId="77777777" w:rsidR="00E60054" w:rsidRPr="00F97520" w:rsidRDefault="00E60054" w:rsidP="00A9609C">
            <w:pPr>
              <w:jc w:val="center"/>
              <w:rPr>
                <w:b/>
                <w:sz w:val="28"/>
                <w:szCs w:val="22"/>
              </w:rPr>
            </w:pPr>
          </w:p>
        </w:tc>
        <w:tc>
          <w:tcPr>
            <w:tcW w:w="9544" w:type="dxa"/>
            <w:gridSpan w:val="30"/>
            <w:vAlign w:val="center"/>
          </w:tcPr>
          <w:p w14:paraId="21AE1BD7" w14:textId="4CBBBC59" w:rsidR="00E60054" w:rsidRPr="005B5A10" w:rsidRDefault="00F33937" w:rsidP="00A9609C">
            <w:pPr>
              <w:rPr>
                <w:b/>
              </w:rPr>
            </w:pPr>
            <w:sdt>
              <w:sdtPr>
                <w:id w:val="925686228"/>
              </w:sdtPr>
              <w:sdtEndPr/>
              <w:sdtContent>
                <w:r w:rsidR="00E60054" w:rsidRPr="005B5A10">
                  <w:t xml:space="preserve"> </w:t>
                </w:r>
                <w:r w:rsidR="00E60054">
                  <w:rPr>
                    <w:b/>
                    <w:color w:val="FF0000"/>
                  </w:rPr>
                  <w:t>Evidence of distress</w:t>
                </w:r>
                <w:r w:rsidR="00E60054" w:rsidRPr="005B5A10">
                  <w:rPr>
                    <w:b/>
                    <w:color w:val="FF0000"/>
                  </w:rPr>
                  <w:t xml:space="preserve"> </w:t>
                </w:r>
                <w:r w:rsidR="00E60054">
                  <w:rPr>
                    <w:b/>
                    <w:color w:val="FF0000"/>
                  </w:rPr>
                  <w:t xml:space="preserve"> </w:t>
                </w:r>
                <w:r w:rsidR="00E60054" w:rsidRPr="00DE075B">
                  <w:rPr>
                    <w:rFonts w:ascii="MS Mincho" w:eastAsia="MS Mincho" w:hAnsi="MS Mincho" w:cs="MS Mincho" w:hint="eastAsia"/>
                    <w:color w:val="FF0000"/>
                  </w:rPr>
                  <w:t>☐</w:t>
                </w:r>
              </w:sdtContent>
            </w:sdt>
            <w:r w:rsidR="00E60054" w:rsidRPr="00DE075B">
              <w:rPr>
                <w:rFonts w:ascii="MS Mincho" w:eastAsia="MS Mincho" w:hAnsi="MS Mincho" w:cs="MS Mincho" w:hint="eastAsia"/>
                <w:color w:val="FF0000"/>
              </w:rPr>
              <w:t xml:space="preserve"> </w:t>
            </w:r>
            <w:r w:rsidR="00E60054" w:rsidRPr="005B5A10">
              <w:rPr>
                <w:b/>
                <w:color w:val="FF0000"/>
              </w:rPr>
              <w:t>/</w:t>
            </w:r>
            <w:r w:rsidR="00E60054">
              <w:rPr>
                <w:b/>
                <w:color w:val="FF0000"/>
              </w:rPr>
              <w:t xml:space="preserve"> </w:t>
            </w:r>
            <w:r w:rsidR="00E60054" w:rsidRPr="005B5A10">
              <w:rPr>
                <w:b/>
                <w:color w:val="FF0000"/>
              </w:rPr>
              <w:t xml:space="preserve"> </w:t>
            </w:r>
            <w:sdt>
              <w:sdtPr>
                <w:id w:val="-97648964"/>
              </w:sdtPr>
              <w:sdtEndPr/>
              <w:sdtContent>
                <w:r w:rsidR="00E60054" w:rsidRPr="005B5A10">
                  <w:t xml:space="preserve"> </w:t>
                </w:r>
                <w:r w:rsidR="00E60054" w:rsidRPr="005B5A10">
                  <w:rPr>
                    <w:b/>
                    <w:color w:val="FF0000"/>
                  </w:rPr>
                  <w:t xml:space="preserve">failure    </w:t>
                </w:r>
                <w:r w:rsidR="00E60054" w:rsidRPr="00DE075B">
                  <w:rPr>
                    <w:rFonts w:ascii="MS Mincho" w:eastAsia="MS Mincho" w:hAnsi="MS Mincho" w:cs="MS Mincho" w:hint="eastAsia"/>
                    <w:color w:val="FF0000"/>
                  </w:rPr>
                  <w:t>☐</w:t>
                </w:r>
              </w:sdtContent>
            </w:sdt>
            <w:r w:rsidR="00E60054" w:rsidRPr="005B5A10">
              <w:rPr>
                <w:b/>
                <w:color w:val="FF0000"/>
              </w:rPr>
              <w:t xml:space="preserve">  /</w:t>
            </w:r>
            <w:r w:rsidR="00E60054">
              <w:t xml:space="preserve"> </w:t>
            </w:r>
            <w:sdt>
              <w:sdtPr>
                <w:id w:val="-245497202"/>
              </w:sdtPr>
              <w:sdtEndPr/>
              <w:sdtContent>
                <w:r w:rsidR="00E60054" w:rsidRPr="005B5A10">
                  <w:t xml:space="preserve"> </w:t>
                </w:r>
                <w:r w:rsidR="00E60054" w:rsidRPr="005B5A10">
                  <w:rPr>
                    <w:b/>
                    <w:color w:val="FF0000"/>
                  </w:rPr>
                  <w:t>not compromised</w:t>
                </w:r>
                <w:r w:rsidR="00E60054" w:rsidRPr="00DE075B">
                  <w:rPr>
                    <w:rFonts w:ascii="MS Mincho" w:eastAsia="MS Mincho" w:hAnsi="MS Mincho" w:cs="MS Mincho" w:hint="eastAsia"/>
                    <w:color w:val="FF0000"/>
                  </w:rPr>
                  <w:t xml:space="preserve"> ☐</w:t>
                </w:r>
                <w:r w:rsidR="00E60054">
                  <w:rPr>
                    <w:rFonts w:ascii="MS Mincho" w:eastAsia="MS Mincho" w:hAnsi="MS Mincho" w:cs="MS Mincho"/>
                    <w:color w:val="FF0000"/>
                  </w:rPr>
                  <w:t xml:space="preserve"> </w:t>
                </w:r>
              </w:sdtContent>
            </w:sdt>
          </w:p>
        </w:tc>
      </w:tr>
      <w:tr w:rsidR="00E60054" w:rsidRPr="00C44067" w14:paraId="25E242B7" w14:textId="77777777" w:rsidTr="00DF0F82">
        <w:trPr>
          <w:trHeight w:val="418"/>
          <w:jc w:val="center"/>
        </w:trPr>
        <w:tc>
          <w:tcPr>
            <w:tcW w:w="569" w:type="dxa"/>
            <w:vMerge/>
            <w:textDirection w:val="tbRl"/>
            <w:vAlign w:val="center"/>
          </w:tcPr>
          <w:p w14:paraId="22385B37" w14:textId="77777777" w:rsidR="00E60054" w:rsidRPr="00887B32" w:rsidRDefault="00E60054" w:rsidP="00A9609C">
            <w:pPr>
              <w:ind w:left="113" w:right="113"/>
              <w:jc w:val="center"/>
              <w:rPr>
                <w:b/>
                <w:sz w:val="28"/>
                <w:szCs w:val="22"/>
              </w:rPr>
            </w:pPr>
          </w:p>
        </w:tc>
        <w:tc>
          <w:tcPr>
            <w:tcW w:w="944" w:type="dxa"/>
            <w:vMerge w:val="restart"/>
            <w:vAlign w:val="center"/>
          </w:tcPr>
          <w:p w14:paraId="0898AA70" w14:textId="77777777" w:rsidR="00E60054" w:rsidRPr="00F97520" w:rsidRDefault="00E60054" w:rsidP="00A9609C">
            <w:pPr>
              <w:jc w:val="center"/>
              <w:rPr>
                <w:b/>
                <w:sz w:val="28"/>
                <w:szCs w:val="22"/>
              </w:rPr>
            </w:pPr>
            <w:r w:rsidRPr="00F97520">
              <w:rPr>
                <w:b/>
                <w:sz w:val="28"/>
                <w:szCs w:val="22"/>
              </w:rPr>
              <w:t>C</w:t>
            </w:r>
          </w:p>
        </w:tc>
        <w:tc>
          <w:tcPr>
            <w:tcW w:w="2911" w:type="dxa"/>
            <w:gridSpan w:val="13"/>
            <w:vAlign w:val="center"/>
          </w:tcPr>
          <w:p w14:paraId="2E574A02" w14:textId="185ACC3C" w:rsidR="00E60054" w:rsidRPr="00C36FE1" w:rsidRDefault="00E60054" w:rsidP="00C36FE1">
            <w:pPr>
              <w:rPr>
                <w:sz w:val="20"/>
              </w:rPr>
            </w:pPr>
            <w:r w:rsidRPr="00C36FE1">
              <w:rPr>
                <w:sz w:val="20"/>
              </w:rPr>
              <w:t>Pulse &amp; pressure</w:t>
            </w:r>
            <w:r>
              <w:rPr>
                <w:sz w:val="20"/>
              </w:rPr>
              <w:t xml:space="preserve"> (consider trend)</w:t>
            </w:r>
          </w:p>
        </w:tc>
        <w:tc>
          <w:tcPr>
            <w:tcW w:w="1531" w:type="dxa"/>
            <w:gridSpan w:val="4"/>
          </w:tcPr>
          <w:p w14:paraId="65BEFDEC" w14:textId="72682B1A" w:rsidR="00E60054" w:rsidRPr="00C36FE1" w:rsidRDefault="00E60054" w:rsidP="00C36FE1">
            <w:pPr>
              <w:jc w:val="center"/>
              <w:rPr>
                <w:sz w:val="20"/>
              </w:rPr>
            </w:pPr>
            <w:r w:rsidRPr="00C36FE1">
              <w:rPr>
                <w:sz w:val="20"/>
              </w:rPr>
              <w:t>Peripheral perfusion</w:t>
            </w:r>
          </w:p>
        </w:tc>
        <w:tc>
          <w:tcPr>
            <w:tcW w:w="1651" w:type="dxa"/>
            <w:gridSpan w:val="3"/>
          </w:tcPr>
          <w:p w14:paraId="6B2046B6" w14:textId="5805D9CE" w:rsidR="00E60054" w:rsidRPr="00C36FE1" w:rsidRDefault="00E60054" w:rsidP="00C36FE1">
            <w:pPr>
              <w:jc w:val="center"/>
              <w:rPr>
                <w:sz w:val="20"/>
              </w:rPr>
            </w:pPr>
            <w:r w:rsidRPr="00C36FE1">
              <w:rPr>
                <w:sz w:val="20"/>
              </w:rPr>
              <w:t xml:space="preserve">Peripheral </w:t>
            </w:r>
            <w:proofErr w:type="spellStart"/>
            <w:r w:rsidRPr="00C36FE1">
              <w:rPr>
                <w:sz w:val="20"/>
              </w:rPr>
              <w:t>oedma</w:t>
            </w:r>
            <w:proofErr w:type="spellEnd"/>
            <w:r w:rsidRPr="00C36FE1">
              <w:rPr>
                <w:sz w:val="20"/>
              </w:rPr>
              <w:t xml:space="preserve"> / balance</w:t>
            </w:r>
          </w:p>
        </w:tc>
        <w:tc>
          <w:tcPr>
            <w:tcW w:w="1852" w:type="dxa"/>
            <w:gridSpan w:val="6"/>
          </w:tcPr>
          <w:p w14:paraId="5045973F" w14:textId="3416DF90" w:rsidR="00E60054" w:rsidRPr="00C36FE1" w:rsidRDefault="00E60054" w:rsidP="00C36FE1">
            <w:pPr>
              <w:jc w:val="center"/>
              <w:rPr>
                <w:sz w:val="20"/>
              </w:rPr>
            </w:pPr>
            <w:proofErr w:type="spellStart"/>
            <w:r w:rsidRPr="00C36FE1">
              <w:rPr>
                <w:sz w:val="20"/>
              </w:rPr>
              <w:t>Pathophysiol</w:t>
            </w:r>
            <w:proofErr w:type="spellEnd"/>
            <w:r>
              <w:rPr>
                <w:sz w:val="20"/>
              </w:rPr>
              <w:t xml:space="preserve"> Risk / red flag?</w:t>
            </w:r>
          </w:p>
        </w:tc>
        <w:tc>
          <w:tcPr>
            <w:tcW w:w="1599" w:type="dxa"/>
            <w:gridSpan w:val="4"/>
          </w:tcPr>
          <w:p w14:paraId="6DE283AC" w14:textId="0F0125AC" w:rsidR="00E60054" w:rsidRPr="00C36FE1" w:rsidRDefault="00E60054" w:rsidP="00C36FE1">
            <w:pPr>
              <w:jc w:val="center"/>
              <w:rPr>
                <w:sz w:val="20"/>
              </w:rPr>
            </w:pPr>
            <w:r w:rsidRPr="00C36FE1">
              <w:rPr>
                <w:sz w:val="20"/>
              </w:rPr>
              <w:t>Point of care test</w:t>
            </w:r>
          </w:p>
        </w:tc>
      </w:tr>
      <w:tr w:rsidR="00E60054" w:rsidRPr="00C44067" w14:paraId="67EBEC25" w14:textId="77777777" w:rsidTr="00DF0F82">
        <w:trPr>
          <w:trHeight w:val="286"/>
          <w:jc w:val="center"/>
        </w:trPr>
        <w:tc>
          <w:tcPr>
            <w:tcW w:w="569" w:type="dxa"/>
            <w:vMerge/>
            <w:textDirection w:val="tbRl"/>
            <w:vAlign w:val="center"/>
          </w:tcPr>
          <w:p w14:paraId="0E0F57C6" w14:textId="77777777" w:rsidR="00E60054" w:rsidRPr="00887B32" w:rsidRDefault="00E60054" w:rsidP="00A9609C">
            <w:pPr>
              <w:ind w:left="113" w:right="113"/>
              <w:jc w:val="center"/>
              <w:rPr>
                <w:b/>
                <w:sz w:val="28"/>
                <w:szCs w:val="22"/>
              </w:rPr>
            </w:pPr>
          </w:p>
        </w:tc>
        <w:tc>
          <w:tcPr>
            <w:tcW w:w="944" w:type="dxa"/>
            <w:vMerge/>
            <w:vAlign w:val="center"/>
          </w:tcPr>
          <w:p w14:paraId="7DA70EC8" w14:textId="77777777" w:rsidR="00E60054" w:rsidRPr="00F97520" w:rsidRDefault="00E60054" w:rsidP="00A9609C">
            <w:pPr>
              <w:jc w:val="center"/>
              <w:rPr>
                <w:b/>
                <w:sz w:val="28"/>
                <w:szCs w:val="22"/>
              </w:rPr>
            </w:pPr>
          </w:p>
        </w:tc>
        <w:tc>
          <w:tcPr>
            <w:tcW w:w="559" w:type="dxa"/>
            <w:gridSpan w:val="3"/>
          </w:tcPr>
          <w:p w14:paraId="331FDAFD" w14:textId="4F6A477F" w:rsidR="00E60054" w:rsidRPr="00C36FE1" w:rsidRDefault="00E60054" w:rsidP="0061522D">
            <w:pPr>
              <w:rPr>
                <w:sz w:val="20"/>
              </w:rPr>
            </w:pPr>
            <w:r w:rsidRPr="00C36FE1">
              <w:rPr>
                <w:sz w:val="20"/>
              </w:rPr>
              <w:t>HR</w:t>
            </w:r>
          </w:p>
        </w:tc>
        <w:tc>
          <w:tcPr>
            <w:tcW w:w="830" w:type="dxa"/>
            <w:gridSpan w:val="4"/>
          </w:tcPr>
          <w:p w14:paraId="4C19317E" w14:textId="77777777" w:rsidR="00E60054" w:rsidRPr="00C36FE1" w:rsidRDefault="00E60054" w:rsidP="0061522D">
            <w:pPr>
              <w:rPr>
                <w:sz w:val="20"/>
              </w:rPr>
            </w:pPr>
            <w:r w:rsidRPr="00C36FE1">
              <w:rPr>
                <w:sz w:val="20"/>
              </w:rPr>
              <w:t>SBP</w:t>
            </w:r>
          </w:p>
        </w:tc>
        <w:tc>
          <w:tcPr>
            <w:tcW w:w="831" w:type="dxa"/>
            <w:gridSpan w:val="4"/>
          </w:tcPr>
          <w:p w14:paraId="40AD5B29" w14:textId="26E57729" w:rsidR="00E60054" w:rsidRPr="00C36FE1" w:rsidRDefault="00E60054" w:rsidP="0061522D">
            <w:pPr>
              <w:rPr>
                <w:sz w:val="20"/>
              </w:rPr>
            </w:pPr>
            <w:r w:rsidRPr="00C36FE1">
              <w:rPr>
                <w:sz w:val="20"/>
              </w:rPr>
              <w:t>DBP</w:t>
            </w:r>
          </w:p>
        </w:tc>
        <w:tc>
          <w:tcPr>
            <w:tcW w:w="691" w:type="dxa"/>
            <w:gridSpan w:val="2"/>
          </w:tcPr>
          <w:p w14:paraId="0CEF1648" w14:textId="786A7548" w:rsidR="00E60054" w:rsidRPr="00C36FE1" w:rsidRDefault="00E60054" w:rsidP="0061522D">
            <w:pPr>
              <w:rPr>
                <w:sz w:val="20"/>
              </w:rPr>
            </w:pPr>
            <w:r w:rsidRPr="00C36FE1">
              <w:rPr>
                <w:sz w:val="20"/>
              </w:rPr>
              <w:t>MAP</w:t>
            </w:r>
          </w:p>
        </w:tc>
        <w:tc>
          <w:tcPr>
            <w:tcW w:w="1531" w:type="dxa"/>
            <w:gridSpan w:val="4"/>
            <w:vMerge w:val="restart"/>
          </w:tcPr>
          <w:p w14:paraId="4B3672F1" w14:textId="77777777" w:rsidR="00E60054" w:rsidRDefault="00E60054" w:rsidP="0061522D"/>
        </w:tc>
        <w:tc>
          <w:tcPr>
            <w:tcW w:w="1651" w:type="dxa"/>
            <w:gridSpan w:val="3"/>
            <w:vMerge w:val="restart"/>
          </w:tcPr>
          <w:p w14:paraId="02E45687" w14:textId="77777777" w:rsidR="00E60054" w:rsidRDefault="00E60054" w:rsidP="0061522D"/>
        </w:tc>
        <w:tc>
          <w:tcPr>
            <w:tcW w:w="1852" w:type="dxa"/>
            <w:gridSpan w:val="6"/>
            <w:vMerge w:val="restart"/>
          </w:tcPr>
          <w:p w14:paraId="0CD83DC1" w14:textId="77777777" w:rsidR="00E60054" w:rsidRDefault="00E60054" w:rsidP="0061522D"/>
        </w:tc>
        <w:tc>
          <w:tcPr>
            <w:tcW w:w="1599" w:type="dxa"/>
            <w:gridSpan w:val="4"/>
            <w:vMerge w:val="restart"/>
          </w:tcPr>
          <w:p w14:paraId="5EC5DE3E" w14:textId="77777777" w:rsidR="00E60054" w:rsidRDefault="00E60054" w:rsidP="0061522D"/>
        </w:tc>
      </w:tr>
      <w:tr w:rsidR="00E60054" w:rsidRPr="00C44067" w14:paraId="10B6135E" w14:textId="77777777" w:rsidTr="00DF0F82">
        <w:trPr>
          <w:trHeight w:val="564"/>
          <w:jc w:val="center"/>
        </w:trPr>
        <w:tc>
          <w:tcPr>
            <w:tcW w:w="569" w:type="dxa"/>
            <w:vMerge/>
            <w:textDirection w:val="tbRl"/>
            <w:vAlign w:val="center"/>
          </w:tcPr>
          <w:p w14:paraId="37767782" w14:textId="77777777" w:rsidR="00E60054" w:rsidRPr="00887B32" w:rsidRDefault="00E60054" w:rsidP="00A9609C">
            <w:pPr>
              <w:ind w:left="113" w:right="113"/>
              <w:jc w:val="center"/>
              <w:rPr>
                <w:b/>
                <w:sz w:val="28"/>
                <w:szCs w:val="22"/>
              </w:rPr>
            </w:pPr>
          </w:p>
        </w:tc>
        <w:tc>
          <w:tcPr>
            <w:tcW w:w="944" w:type="dxa"/>
            <w:vMerge/>
            <w:vAlign w:val="center"/>
          </w:tcPr>
          <w:p w14:paraId="56D37B89" w14:textId="77777777" w:rsidR="00E60054" w:rsidRPr="00F97520" w:rsidRDefault="00E60054" w:rsidP="00A9609C">
            <w:pPr>
              <w:jc w:val="center"/>
              <w:rPr>
                <w:b/>
                <w:sz w:val="28"/>
                <w:szCs w:val="22"/>
              </w:rPr>
            </w:pPr>
          </w:p>
        </w:tc>
        <w:tc>
          <w:tcPr>
            <w:tcW w:w="559" w:type="dxa"/>
            <w:gridSpan w:val="3"/>
          </w:tcPr>
          <w:p w14:paraId="73FEE939" w14:textId="77777777" w:rsidR="00E60054" w:rsidRDefault="00E60054" w:rsidP="0061522D"/>
        </w:tc>
        <w:tc>
          <w:tcPr>
            <w:tcW w:w="830" w:type="dxa"/>
            <w:gridSpan w:val="4"/>
          </w:tcPr>
          <w:p w14:paraId="0F13BD86" w14:textId="77777777" w:rsidR="00E60054" w:rsidRDefault="00E60054" w:rsidP="0061522D"/>
        </w:tc>
        <w:tc>
          <w:tcPr>
            <w:tcW w:w="831" w:type="dxa"/>
            <w:gridSpan w:val="4"/>
          </w:tcPr>
          <w:p w14:paraId="3AC80A8B" w14:textId="44F8925C" w:rsidR="00E60054" w:rsidRDefault="00E60054" w:rsidP="0061522D"/>
        </w:tc>
        <w:tc>
          <w:tcPr>
            <w:tcW w:w="691" w:type="dxa"/>
            <w:gridSpan w:val="2"/>
          </w:tcPr>
          <w:p w14:paraId="0A371149" w14:textId="7A12B574" w:rsidR="00E60054" w:rsidRDefault="00E60054" w:rsidP="0061522D"/>
        </w:tc>
        <w:tc>
          <w:tcPr>
            <w:tcW w:w="1531" w:type="dxa"/>
            <w:gridSpan w:val="4"/>
            <w:vMerge/>
          </w:tcPr>
          <w:p w14:paraId="7D9EE12D" w14:textId="77777777" w:rsidR="00E60054" w:rsidRDefault="00E60054" w:rsidP="0061522D"/>
        </w:tc>
        <w:tc>
          <w:tcPr>
            <w:tcW w:w="1651" w:type="dxa"/>
            <w:gridSpan w:val="3"/>
            <w:vMerge/>
          </w:tcPr>
          <w:p w14:paraId="53317C60" w14:textId="77777777" w:rsidR="00E60054" w:rsidRDefault="00E60054" w:rsidP="0061522D"/>
        </w:tc>
        <w:tc>
          <w:tcPr>
            <w:tcW w:w="1852" w:type="dxa"/>
            <w:gridSpan w:val="6"/>
            <w:vMerge/>
          </w:tcPr>
          <w:p w14:paraId="2C7D40A0" w14:textId="77777777" w:rsidR="00E60054" w:rsidRDefault="00E60054" w:rsidP="0061522D"/>
        </w:tc>
        <w:tc>
          <w:tcPr>
            <w:tcW w:w="1599" w:type="dxa"/>
            <w:gridSpan w:val="4"/>
            <w:vMerge/>
          </w:tcPr>
          <w:p w14:paraId="5C24F41E" w14:textId="77777777" w:rsidR="00E60054" w:rsidRDefault="00E60054" w:rsidP="0061522D"/>
        </w:tc>
      </w:tr>
      <w:tr w:rsidR="00E60054" w:rsidRPr="00C44067" w14:paraId="73AACFF6" w14:textId="77777777" w:rsidTr="00DF0F82">
        <w:trPr>
          <w:trHeight w:val="430"/>
          <w:jc w:val="center"/>
        </w:trPr>
        <w:tc>
          <w:tcPr>
            <w:tcW w:w="569" w:type="dxa"/>
            <w:vMerge/>
            <w:textDirection w:val="tbRl"/>
            <w:vAlign w:val="center"/>
          </w:tcPr>
          <w:p w14:paraId="1C03CAAB" w14:textId="348D8BC8" w:rsidR="00E60054" w:rsidRPr="00887B32" w:rsidRDefault="00E60054" w:rsidP="00A9609C">
            <w:pPr>
              <w:ind w:left="113" w:right="113"/>
              <w:jc w:val="center"/>
              <w:rPr>
                <w:b/>
                <w:sz w:val="28"/>
                <w:szCs w:val="22"/>
              </w:rPr>
            </w:pPr>
          </w:p>
        </w:tc>
        <w:tc>
          <w:tcPr>
            <w:tcW w:w="944" w:type="dxa"/>
            <w:vMerge/>
            <w:vAlign w:val="center"/>
          </w:tcPr>
          <w:p w14:paraId="5882C6C1" w14:textId="77777777" w:rsidR="00E60054" w:rsidRPr="00F97520" w:rsidRDefault="00E60054" w:rsidP="00A9609C">
            <w:pPr>
              <w:jc w:val="center"/>
              <w:rPr>
                <w:b/>
                <w:sz w:val="28"/>
                <w:szCs w:val="22"/>
              </w:rPr>
            </w:pPr>
          </w:p>
        </w:tc>
        <w:tc>
          <w:tcPr>
            <w:tcW w:w="978" w:type="dxa"/>
            <w:gridSpan w:val="5"/>
          </w:tcPr>
          <w:p w14:paraId="06CEF643" w14:textId="77777777" w:rsidR="00E60054" w:rsidRPr="005B5A10" w:rsidRDefault="00E60054" w:rsidP="0061522D">
            <w:pPr>
              <w:tabs>
                <w:tab w:val="left" w:pos="271"/>
              </w:tabs>
            </w:pPr>
            <w:r w:rsidRPr="00C36FE1">
              <w:rPr>
                <w:sz w:val="20"/>
              </w:rPr>
              <w:t>Postural change</w:t>
            </w:r>
          </w:p>
        </w:tc>
        <w:tc>
          <w:tcPr>
            <w:tcW w:w="1933" w:type="dxa"/>
            <w:gridSpan w:val="8"/>
          </w:tcPr>
          <w:p w14:paraId="55B0535B" w14:textId="420CF991" w:rsidR="00E60054" w:rsidRPr="005B5A10" w:rsidRDefault="00E60054" w:rsidP="0061522D">
            <w:pPr>
              <w:tabs>
                <w:tab w:val="left" w:pos="271"/>
              </w:tabs>
            </w:pPr>
          </w:p>
        </w:tc>
        <w:tc>
          <w:tcPr>
            <w:tcW w:w="1531" w:type="dxa"/>
            <w:gridSpan w:val="4"/>
            <w:vMerge/>
          </w:tcPr>
          <w:p w14:paraId="687A9F66" w14:textId="77777777" w:rsidR="00E60054" w:rsidRPr="005B5A10" w:rsidRDefault="00E60054" w:rsidP="0061522D">
            <w:pPr>
              <w:tabs>
                <w:tab w:val="left" w:pos="271"/>
              </w:tabs>
            </w:pPr>
          </w:p>
        </w:tc>
        <w:tc>
          <w:tcPr>
            <w:tcW w:w="1651" w:type="dxa"/>
            <w:gridSpan w:val="3"/>
            <w:vMerge/>
          </w:tcPr>
          <w:p w14:paraId="434207FC" w14:textId="77777777" w:rsidR="00E60054" w:rsidRPr="005B5A10" w:rsidRDefault="00E60054" w:rsidP="0061522D">
            <w:pPr>
              <w:tabs>
                <w:tab w:val="left" w:pos="271"/>
              </w:tabs>
            </w:pPr>
          </w:p>
        </w:tc>
        <w:tc>
          <w:tcPr>
            <w:tcW w:w="1852" w:type="dxa"/>
            <w:gridSpan w:val="6"/>
            <w:vMerge/>
          </w:tcPr>
          <w:p w14:paraId="57393905" w14:textId="77777777" w:rsidR="00E60054" w:rsidRPr="005B5A10" w:rsidRDefault="00E60054" w:rsidP="0061522D">
            <w:pPr>
              <w:tabs>
                <w:tab w:val="left" w:pos="271"/>
              </w:tabs>
            </w:pPr>
          </w:p>
        </w:tc>
        <w:tc>
          <w:tcPr>
            <w:tcW w:w="1599" w:type="dxa"/>
            <w:gridSpan w:val="4"/>
            <w:vMerge/>
          </w:tcPr>
          <w:p w14:paraId="2C0FC2A4" w14:textId="7D9243AE" w:rsidR="00E60054" w:rsidRPr="005B5A10" w:rsidRDefault="00E60054" w:rsidP="0061522D">
            <w:pPr>
              <w:tabs>
                <w:tab w:val="left" w:pos="271"/>
              </w:tabs>
            </w:pPr>
          </w:p>
        </w:tc>
      </w:tr>
      <w:tr w:rsidR="00E60054" w:rsidRPr="00C44067" w14:paraId="55CCB9B3" w14:textId="77777777" w:rsidTr="003B3D1E">
        <w:trPr>
          <w:trHeight w:val="404"/>
          <w:jc w:val="center"/>
        </w:trPr>
        <w:tc>
          <w:tcPr>
            <w:tcW w:w="569" w:type="dxa"/>
            <w:vMerge/>
            <w:textDirection w:val="tbRl"/>
            <w:vAlign w:val="center"/>
          </w:tcPr>
          <w:p w14:paraId="5CC91327" w14:textId="77777777" w:rsidR="00E60054" w:rsidRPr="00887B32" w:rsidRDefault="00E60054" w:rsidP="00A9609C">
            <w:pPr>
              <w:ind w:left="113" w:right="113"/>
              <w:jc w:val="center"/>
              <w:rPr>
                <w:b/>
                <w:sz w:val="28"/>
                <w:szCs w:val="22"/>
              </w:rPr>
            </w:pPr>
          </w:p>
        </w:tc>
        <w:tc>
          <w:tcPr>
            <w:tcW w:w="944" w:type="dxa"/>
            <w:vMerge/>
            <w:vAlign w:val="center"/>
          </w:tcPr>
          <w:p w14:paraId="28F0A3CC" w14:textId="77777777" w:rsidR="00E60054" w:rsidRPr="00F97520" w:rsidRDefault="00E60054" w:rsidP="00A9609C">
            <w:pPr>
              <w:jc w:val="center"/>
              <w:rPr>
                <w:b/>
                <w:sz w:val="28"/>
                <w:szCs w:val="22"/>
              </w:rPr>
            </w:pPr>
          </w:p>
        </w:tc>
        <w:tc>
          <w:tcPr>
            <w:tcW w:w="9544" w:type="dxa"/>
            <w:gridSpan w:val="30"/>
            <w:vAlign w:val="center"/>
          </w:tcPr>
          <w:p w14:paraId="32C8A0C7" w14:textId="5888A32A" w:rsidR="00E60054" w:rsidRDefault="00E60054" w:rsidP="00A06D6F">
            <w:pPr>
              <w:rPr>
                <w:b/>
              </w:rPr>
            </w:pPr>
            <w:r w:rsidRPr="005B5A10">
              <w:rPr>
                <w:b/>
                <w:color w:val="FF0000"/>
              </w:rPr>
              <w:t xml:space="preserve"> </w:t>
            </w:r>
            <w:sdt>
              <w:sdtPr>
                <w:id w:val="1611473343"/>
              </w:sdtPr>
              <w:sdtEndPr/>
              <w:sdtContent>
                <w:r w:rsidRPr="005B5A10">
                  <w:t xml:space="preserve"> </w:t>
                </w:r>
                <w:r w:rsidRPr="005B5A10">
                  <w:rPr>
                    <w:b/>
                    <w:color w:val="FF0000"/>
                  </w:rPr>
                  <w:t xml:space="preserve">Shocked </w:t>
                </w:r>
                <w:r w:rsidRPr="00DE075B">
                  <w:rPr>
                    <w:rFonts w:ascii="MS Mincho" w:eastAsia="MS Mincho" w:hAnsi="MS Mincho" w:cs="MS Mincho" w:hint="eastAsia"/>
                    <w:color w:val="FF0000"/>
                  </w:rPr>
                  <w:t>☐</w:t>
                </w:r>
              </w:sdtContent>
            </w:sdt>
            <w:r w:rsidRPr="005B5A10">
              <w:rPr>
                <w:b/>
                <w:color w:val="FF0000"/>
              </w:rPr>
              <w:t xml:space="preserve">/ </w:t>
            </w:r>
            <w:sdt>
              <w:sdtPr>
                <w:id w:val="-456721617"/>
              </w:sdtPr>
              <w:sdtEndPr/>
              <w:sdtContent>
                <w:r w:rsidRPr="005B5A10">
                  <w:t xml:space="preserve"> </w:t>
                </w:r>
                <w:proofErr w:type="spellStart"/>
                <w:r w:rsidRPr="005B5A10">
                  <w:rPr>
                    <w:b/>
                    <w:color w:val="FF0000"/>
                  </w:rPr>
                  <w:t>hyperdynamic</w:t>
                </w:r>
                <w:proofErr w:type="spellEnd"/>
                <w:r w:rsidRPr="005B5A10">
                  <w:rPr>
                    <w:b/>
                    <w:color w:val="FF0000"/>
                  </w:rPr>
                  <w:t xml:space="preserve"> </w:t>
                </w:r>
                <w:r w:rsidRPr="00DE075B">
                  <w:rPr>
                    <w:rFonts w:ascii="MS Mincho" w:eastAsia="MS Mincho" w:hAnsi="MS Mincho" w:cs="MS Mincho" w:hint="eastAsia"/>
                    <w:color w:val="FF0000"/>
                  </w:rPr>
                  <w:t>☐</w:t>
                </w:r>
              </w:sdtContent>
            </w:sdt>
            <w:r w:rsidRPr="005B5A10">
              <w:rPr>
                <w:b/>
                <w:color w:val="FF0000"/>
              </w:rPr>
              <w:t xml:space="preserve">  /</w:t>
            </w:r>
            <w:r>
              <w:t xml:space="preserve"> </w:t>
            </w:r>
            <w:sdt>
              <w:sdtPr>
                <w:id w:val="-1621210371"/>
              </w:sdtPr>
              <w:sdtEndPr/>
              <w:sdtContent>
                <w:r w:rsidRPr="005B5A10">
                  <w:t xml:space="preserve"> </w:t>
                </w:r>
                <w:r w:rsidRPr="005B5A10">
                  <w:rPr>
                    <w:b/>
                    <w:color w:val="FF0000"/>
                  </w:rPr>
                  <w:t xml:space="preserve">not compromised </w:t>
                </w:r>
                <w:r w:rsidRPr="00DE075B">
                  <w:rPr>
                    <w:rFonts w:ascii="MS Mincho" w:eastAsia="MS Mincho" w:hAnsi="MS Mincho" w:cs="MS Mincho" w:hint="eastAsia"/>
                    <w:color w:val="FF0000"/>
                  </w:rPr>
                  <w:t>☐</w:t>
                </w:r>
                <w:r>
                  <w:rPr>
                    <w:rFonts w:ascii="MS Mincho" w:eastAsia="MS Mincho" w:hAnsi="MS Mincho" w:cs="MS Mincho"/>
                    <w:color w:val="FF0000"/>
                  </w:rPr>
                  <w:t xml:space="preserve"> </w:t>
                </w:r>
              </w:sdtContent>
            </w:sdt>
            <w:r>
              <w:t xml:space="preserve"> </w:t>
            </w:r>
            <w:r w:rsidRPr="005B5A10">
              <w:rPr>
                <w:b/>
                <w:color w:val="FF0000"/>
              </w:rPr>
              <w:t>/</w:t>
            </w:r>
            <w:r>
              <w:rPr>
                <w:b/>
                <w:color w:val="FF0000"/>
              </w:rPr>
              <w:t xml:space="preserve">  </w:t>
            </w:r>
            <w:sdt>
              <w:sdtPr>
                <w:id w:val="541708020"/>
              </w:sdtPr>
              <w:sdtEndPr/>
              <w:sdtContent>
                <w:r w:rsidRPr="005B5A10">
                  <w:t xml:space="preserve"> </w:t>
                </w:r>
                <w:r w:rsidRPr="005B5A10">
                  <w:rPr>
                    <w:b/>
                    <w:color w:val="FF0000"/>
                  </w:rPr>
                  <w:t>at risk</w:t>
                </w:r>
                <w:r w:rsidRPr="00DE075B">
                  <w:rPr>
                    <w:rFonts w:ascii="MS Mincho" w:eastAsia="MS Mincho" w:hAnsi="MS Mincho" w:cs="MS Mincho" w:hint="eastAsia"/>
                    <w:color w:val="FF0000"/>
                  </w:rPr>
                  <w:t>☐</w:t>
                </w:r>
              </w:sdtContent>
            </w:sdt>
          </w:p>
        </w:tc>
      </w:tr>
      <w:tr w:rsidR="00E60054" w:rsidRPr="00C44067" w14:paraId="427E1300" w14:textId="77777777" w:rsidTr="003D4B1F">
        <w:trPr>
          <w:trHeight w:val="324"/>
          <w:jc w:val="center"/>
        </w:trPr>
        <w:tc>
          <w:tcPr>
            <w:tcW w:w="569" w:type="dxa"/>
            <w:vMerge/>
            <w:textDirection w:val="tbRl"/>
            <w:vAlign w:val="center"/>
          </w:tcPr>
          <w:p w14:paraId="1DBC65A6" w14:textId="77777777" w:rsidR="00E60054" w:rsidRPr="00887B32" w:rsidRDefault="00E60054" w:rsidP="00A9609C">
            <w:pPr>
              <w:ind w:left="113" w:right="113"/>
              <w:jc w:val="center"/>
              <w:rPr>
                <w:b/>
                <w:sz w:val="28"/>
                <w:szCs w:val="22"/>
              </w:rPr>
            </w:pPr>
          </w:p>
        </w:tc>
        <w:tc>
          <w:tcPr>
            <w:tcW w:w="944" w:type="dxa"/>
            <w:vMerge w:val="restart"/>
            <w:vAlign w:val="center"/>
          </w:tcPr>
          <w:p w14:paraId="69271CD0" w14:textId="77777777" w:rsidR="00E60054" w:rsidRPr="00F97520" w:rsidRDefault="00E60054" w:rsidP="00A9609C">
            <w:pPr>
              <w:jc w:val="center"/>
              <w:rPr>
                <w:b/>
                <w:sz w:val="28"/>
                <w:szCs w:val="22"/>
              </w:rPr>
            </w:pPr>
            <w:r w:rsidRPr="00F97520">
              <w:rPr>
                <w:b/>
                <w:sz w:val="28"/>
                <w:szCs w:val="22"/>
              </w:rPr>
              <w:t>D</w:t>
            </w:r>
          </w:p>
        </w:tc>
        <w:tc>
          <w:tcPr>
            <w:tcW w:w="1465" w:type="dxa"/>
            <w:gridSpan w:val="9"/>
          </w:tcPr>
          <w:p w14:paraId="4A3A0A45" w14:textId="2FAD58FE" w:rsidR="00E60054" w:rsidRPr="005B5A10" w:rsidRDefault="00E60054" w:rsidP="00EB4015">
            <w:r>
              <w:t>GCS</w:t>
            </w:r>
          </w:p>
        </w:tc>
        <w:tc>
          <w:tcPr>
            <w:tcW w:w="1418" w:type="dxa"/>
            <w:gridSpan w:val="3"/>
          </w:tcPr>
          <w:p w14:paraId="2FA8DC0C" w14:textId="283BE26A" w:rsidR="00E60054" w:rsidRPr="005B5A10" w:rsidRDefault="00E60054" w:rsidP="00EB4015">
            <w:r>
              <w:t>Pupils</w:t>
            </w:r>
          </w:p>
        </w:tc>
        <w:tc>
          <w:tcPr>
            <w:tcW w:w="863" w:type="dxa"/>
            <w:gridSpan w:val="3"/>
          </w:tcPr>
          <w:p w14:paraId="7C0E902C" w14:textId="1C69C3B1" w:rsidR="00E60054" w:rsidRPr="005B5A10" w:rsidRDefault="00E60054" w:rsidP="00EB4015">
            <w:r>
              <w:t>BM</w:t>
            </w:r>
          </w:p>
        </w:tc>
        <w:tc>
          <w:tcPr>
            <w:tcW w:w="2347" w:type="dxa"/>
            <w:gridSpan w:val="5"/>
          </w:tcPr>
          <w:p w14:paraId="55BDE3B1" w14:textId="3D8DDECA" w:rsidR="00E60054" w:rsidRPr="005B5A10" w:rsidRDefault="00E60054" w:rsidP="00EB4015">
            <w:proofErr w:type="spellStart"/>
            <w:r>
              <w:t>Dlerium</w:t>
            </w:r>
            <w:proofErr w:type="spellEnd"/>
            <w:r>
              <w:t xml:space="preserve"> </w:t>
            </w:r>
            <w:proofErr w:type="spellStart"/>
            <w:r>
              <w:t>Ax</w:t>
            </w:r>
            <w:proofErr w:type="spellEnd"/>
          </w:p>
        </w:tc>
        <w:tc>
          <w:tcPr>
            <w:tcW w:w="1852" w:type="dxa"/>
            <w:gridSpan w:val="6"/>
          </w:tcPr>
          <w:p w14:paraId="70D4D2F1" w14:textId="37629E9F" w:rsidR="00E60054" w:rsidRPr="005B5A10" w:rsidRDefault="00E60054" w:rsidP="00EB4015">
            <w:proofErr w:type="spellStart"/>
            <w:r>
              <w:t>Meningism</w:t>
            </w:r>
            <w:proofErr w:type="spellEnd"/>
            <w:r>
              <w:t>?</w:t>
            </w:r>
          </w:p>
        </w:tc>
        <w:tc>
          <w:tcPr>
            <w:tcW w:w="1599" w:type="dxa"/>
            <w:gridSpan w:val="4"/>
          </w:tcPr>
          <w:p w14:paraId="5602BF9F" w14:textId="5D6C000B" w:rsidR="00E60054" w:rsidRPr="005B5A10" w:rsidRDefault="00E60054" w:rsidP="00EB4015">
            <w:r>
              <w:t>FAST/other?</w:t>
            </w:r>
          </w:p>
        </w:tc>
      </w:tr>
      <w:tr w:rsidR="00E60054" w:rsidRPr="00C44067" w14:paraId="3DD8AF2A" w14:textId="77777777" w:rsidTr="003D4B1F">
        <w:trPr>
          <w:trHeight w:val="284"/>
          <w:jc w:val="center"/>
        </w:trPr>
        <w:tc>
          <w:tcPr>
            <w:tcW w:w="569" w:type="dxa"/>
            <w:vMerge/>
            <w:textDirection w:val="tbRl"/>
            <w:vAlign w:val="center"/>
          </w:tcPr>
          <w:p w14:paraId="587BFF1F" w14:textId="77777777" w:rsidR="00E60054" w:rsidRPr="00887B32" w:rsidRDefault="00E60054" w:rsidP="00A9609C">
            <w:pPr>
              <w:ind w:left="113" w:right="113"/>
              <w:jc w:val="center"/>
              <w:rPr>
                <w:b/>
                <w:sz w:val="28"/>
                <w:szCs w:val="22"/>
              </w:rPr>
            </w:pPr>
          </w:p>
        </w:tc>
        <w:tc>
          <w:tcPr>
            <w:tcW w:w="944" w:type="dxa"/>
            <w:vMerge/>
            <w:vAlign w:val="center"/>
          </w:tcPr>
          <w:p w14:paraId="27F7264C" w14:textId="77777777" w:rsidR="00E60054" w:rsidRPr="00F97520" w:rsidRDefault="00E60054" w:rsidP="00A9609C">
            <w:pPr>
              <w:jc w:val="center"/>
              <w:rPr>
                <w:b/>
                <w:sz w:val="28"/>
                <w:szCs w:val="22"/>
              </w:rPr>
            </w:pPr>
          </w:p>
        </w:tc>
        <w:tc>
          <w:tcPr>
            <w:tcW w:w="422" w:type="dxa"/>
            <w:gridSpan w:val="2"/>
          </w:tcPr>
          <w:p w14:paraId="192D0353" w14:textId="6EE54AA9" w:rsidR="00E60054" w:rsidRPr="005B5A10" w:rsidRDefault="00E60054" w:rsidP="002E5844">
            <w:pPr>
              <w:jc w:val="center"/>
            </w:pPr>
            <w:r>
              <w:t>E</w:t>
            </w:r>
          </w:p>
        </w:tc>
        <w:tc>
          <w:tcPr>
            <w:tcW w:w="1043" w:type="dxa"/>
            <w:gridSpan w:val="7"/>
          </w:tcPr>
          <w:p w14:paraId="2BB84F86" w14:textId="2C9CDF3D" w:rsidR="00E60054" w:rsidRPr="005B5A10" w:rsidRDefault="00E60054" w:rsidP="002E5844">
            <w:pPr>
              <w:jc w:val="center"/>
            </w:pPr>
          </w:p>
        </w:tc>
        <w:tc>
          <w:tcPr>
            <w:tcW w:w="1418" w:type="dxa"/>
            <w:gridSpan w:val="3"/>
            <w:vMerge w:val="restart"/>
          </w:tcPr>
          <w:p w14:paraId="58CF8160" w14:textId="4F4B842A" w:rsidR="00E60054" w:rsidRPr="005B5A10" w:rsidRDefault="00E60054" w:rsidP="00EB4015"/>
        </w:tc>
        <w:tc>
          <w:tcPr>
            <w:tcW w:w="863" w:type="dxa"/>
            <w:gridSpan w:val="3"/>
            <w:vMerge w:val="restart"/>
          </w:tcPr>
          <w:p w14:paraId="2BA31478" w14:textId="77777777" w:rsidR="00E60054" w:rsidRPr="005B5A10" w:rsidRDefault="00E60054" w:rsidP="00EB4015"/>
        </w:tc>
        <w:tc>
          <w:tcPr>
            <w:tcW w:w="2347" w:type="dxa"/>
            <w:gridSpan w:val="5"/>
            <w:vMerge w:val="restart"/>
          </w:tcPr>
          <w:p w14:paraId="2A551C35" w14:textId="77777777" w:rsidR="00E60054" w:rsidRPr="005B5A10" w:rsidRDefault="00E60054" w:rsidP="00EB4015"/>
        </w:tc>
        <w:tc>
          <w:tcPr>
            <w:tcW w:w="1852" w:type="dxa"/>
            <w:gridSpan w:val="6"/>
            <w:vMerge w:val="restart"/>
          </w:tcPr>
          <w:p w14:paraId="1E27E437" w14:textId="77777777" w:rsidR="00E60054" w:rsidRPr="005B5A10" w:rsidRDefault="00E60054" w:rsidP="00EB4015"/>
        </w:tc>
        <w:tc>
          <w:tcPr>
            <w:tcW w:w="1599" w:type="dxa"/>
            <w:gridSpan w:val="4"/>
            <w:vMerge w:val="restart"/>
          </w:tcPr>
          <w:p w14:paraId="4F8509E0" w14:textId="301188C2" w:rsidR="00E60054" w:rsidRPr="005B5A10" w:rsidRDefault="00E60054" w:rsidP="00EB4015"/>
        </w:tc>
      </w:tr>
      <w:tr w:rsidR="00E60054" w:rsidRPr="00C44067" w14:paraId="5CC34CE4" w14:textId="77777777" w:rsidTr="003D4B1F">
        <w:trPr>
          <w:trHeight w:val="107"/>
          <w:jc w:val="center"/>
        </w:trPr>
        <w:tc>
          <w:tcPr>
            <w:tcW w:w="569" w:type="dxa"/>
            <w:vMerge/>
            <w:textDirection w:val="tbRl"/>
            <w:vAlign w:val="center"/>
          </w:tcPr>
          <w:p w14:paraId="71B71E88" w14:textId="77777777" w:rsidR="00E60054" w:rsidRPr="00887B32" w:rsidRDefault="00E60054" w:rsidP="00A9609C">
            <w:pPr>
              <w:ind w:left="113" w:right="113"/>
              <w:jc w:val="center"/>
              <w:rPr>
                <w:b/>
                <w:sz w:val="28"/>
                <w:szCs w:val="22"/>
              </w:rPr>
            </w:pPr>
          </w:p>
        </w:tc>
        <w:tc>
          <w:tcPr>
            <w:tcW w:w="944" w:type="dxa"/>
            <w:vMerge/>
            <w:vAlign w:val="center"/>
          </w:tcPr>
          <w:p w14:paraId="191B3D32" w14:textId="77777777" w:rsidR="00E60054" w:rsidRPr="00F97520" w:rsidRDefault="00E60054" w:rsidP="00A9609C">
            <w:pPr>
              <w:jc w:val="center"/>
              <w:rPr>
                <w:b/>
                <w:sz w:val="28"/>
                <w:szCs w:val="22"/>
              </w:rPr>
            </w:pPr>
          </w:p>
        </w:tc>
        <w:tc>
          <w:tcPr>
            <w:tcW w:w="422" w:type="dxa"/>
            <w:gridSpan w:val="2"/>
          </w:tcPr>
          <w:p w14:paraId="2F13FB4F" w14:textId="6D6E287B" w:rsidR="00E60054" w:rsidRPr="005B5A10" w:rsidRDefault="00E60054" w:rsidP="002E5844">
            <w:pPr>
              <w:jc w:val="center"/>
            </w:pPr>
            <w:r>
              <w:t>V</w:t>
            </w:r>
          </w:p>
        </w:tc>
        <w:tc>
          <w:tcPr>
            <w:tcW w:w="1043" w:type="dxa"/>
            <w:gridSpan w:val="7"/>
          </w:tcPr>
          <w:p w14:paraId="45076F52" w14:textId="116371DE" w:rsidR="00E60054" w:rsidRPr="005B5A10" w:rsidRDefault="00E60054" w:rsidP="002E5844">
            <w:pPr>
              <w:jc w:val="center"/>
            </w:pPr>
          </w:p>
        </w:tc>
        <w:tc>
          <w:tcPr>
            <w:tcW w:w="1418" w:type="dxa"/>
            <w:gridSpan w:val="3"/>
            <w:vMerge/>
          </w:tcPr>
          <w:p w14:paraId="4946738E" w14:textId="65E33E1B" w:rsidR="00E60054" w:rsidRPr="005B5A10" w:rsidRDefault="00E60054" w:rsidP="00EB4015"/>
        </w:tc>
        <w:tc>
          <w:tcPr>
            <w:tcW w:w="863" w:type="dxa"/>
            <w:gridSpan w:val="3"/>
            <w:vMerge/>
          </w:tcPr>
          <w:p w14:paraId="2ECBF577" w14:textId="77777777" w:rsidR="00E60054" w:rsidRPr="005B5A10" w:rsidRDefault="00E60054" w:rsidP="00EB4015"/>
        </w:tc>
        <w:tc>
          <w:tcPr>
            <w:tcW w:w="2347" w:type="dxa"/>
            <w:gridSpan w:val="5"/>
            <w:vMerge/>
          </w:tcPr>
          <w:p w14:paraId="619498C4" w14:textId="77777777" w:rsidR="00E60054" w:rsidRPr="005B5A10" w:rsidRDefault="00E60054" w:rsidP="00EB4015"/>
        </w:tc>
        <w:tc>
          <w:tcPr>
            <w:tcW w:w="1852" w:type="dxa"/>
            <w:gridSpan w:val="6"/>
            <w:vMerge/>
          </w:tcPr>
          <w:p w14:paraId="1CB57C6F" w14:textId="77777777" w:rsidR="00E60054" w:rsidRPr="005B5A10" w:rsidRDefault="00E60054" w:rsidP="00EB4015"/>
        </w:tc>
        <w:tc>
          <w:tcPr>
            <w:tcW w:w="1599" w:type="dxa"/>
            <w:gridSpan w:val="4"/>
            <w:vMerge/>
          </w:tcPr>
          <w:p w14:paraId="79737102" w14:textId="77777777" w:rsidR="00E60054" w:rsidRPr="005B5A10" w:rsidRDefault="00E60054" w:rsidP="00EB4015"/>
        </w:tc>
      </w:tr>
      <w:tr w:rsidR="00E60054" w:rsidRPr="00C44067" w14:paraId="00E4C92C" w14:textId="77777777" w:rsidTr="003D4B1F">
        <w:trPr>
          <w:trHeight w:val="284"/>
          <w:jc w:val="center"/>
        </w:trPr>
        <w:tc>
          <w:tcPr>
            <w:tcW w:w="569" w:type="dxa"/>
            <w:vMerge/>
            <w:textDirection w:val="tbRl"/>
            <w:vAlign w:val="center"/>
          </w:tcPr>
          <w:p w14:paraId="4B69A7B6" w14:textId="77777777" w:rsidR="00E60054" w:rsidRPr="00887B32" w:rsidRDefault="00E60054" w:rsidP="00A9609C">
            <w:pPr>
              <w:ind w:left="113" w:right="113"/>
              <w:jc w:val="center"/>
              <w:rPr>
                <w:b/>
                <w:sz w:val="28"/>
                <w:szCs w:val="22"/>
              </w:rPr>
            </w:pPr>
          </w:p>
        </w:tc>
        <w:tc>
          <w:tcPr>
            <w:tcW w:w="944" w:type="dxa"/>
            <w:vMerge/>
            <w:vAlign w:val="center"/>
          </w:tcPr>
          <w:p w14:paraId="2F53C5A3" w14:textId="77777777" w:rsidR="00E60054" w:rsidRPr="00F97520" w:rsidRDefault="00E60054" w:rsidP="00A9609C">
            <w:pPr>
              <w:jc w:val="center"/>
              <w:rPr>
                <w:b/>
                <w:sz w:val="28"/>
                <w:szCs w:val="22"/>
              </w:rPr>
            </w:pPr>
          </w:p>
        </w:tc>
        <w:tc>
          <w:tcPr>
            <w:tcW w:w="422" w:type="dxa"/>
            <w:gridSpan w:val="2"/>
          </w:tcPr>
          <w:p w14:paraId="0BC7F735" w14:textId="3613F6E3" w:rsidR="00E60054" w:rsidRPr="005B5A10" w:rsidRDefault="00E60054" w:rsidP="002E5844">
            <w:pPr>
              <w:jc w:val="center"/>
            </w:pPr>
            <w:r>
              <w:t>M</w:t>
            </w:r>
          </w:p>
        </w:tc>
        <w:tc>
          <w:tcPr>
            <w:tcW w:w="1043" w:type="dxa"/>
            <w:gridSpan w:val="7"/>
          </w:tcPr>
          <w:p w14:paraId="3BD1D3DC" w14:textId="7480C9BB" w:rsidR="00E60054" w:rsidRPr="005B5A10" w:rsidRDefault="00E60054" w:rsidP="002E5844">
            <w:pPr>
              <w:jc w:val="center"/>
            </w:pPr>
          </w:p>
        </w:tc>
        <w:tc>
          <w:tcPr>
            <w:tcW w:w="1418" w:type="dxa"/>
            <w:gridSpan w:val="3"/>
            <w:vMerge/>
          </w:tcPr>
          <w:p w14:paraId="7BB969FF" w14:textId="0F111087" w:rsidR="00E60054" w:rsidRPr="005B5A10" w:rsidRDefault="00E60054" w:rsidP="00EB4015"/>
        </w:tc>
        <w:tc>
          <w:tcPr>
            <w:tcW w:w="863" w:type="dxa"/>
            <w:gridSpan w:val="3"/>
            <w:vMerge/>
          </w:tcPr>
          <w:p w14:paraId="13245BFE" w14:textId="77777777" w:rsidR="00E60054" w:rsidRPr="005B5A10" w:rsidRDefault="00E60054" w:rsidP="00EB4015"/>
        </w:tc>
        <w:tc>
          <w:tcPr>
            <w:tcW w:w="2347" w:type="dxa"/>
            <w:gridSpan w:val="5"/>
            <w:vMerge/>
          </w:tcPr>
          <w:p w14:paraId="74E9D897" w14:textId="77777777" w:rsidR="00E60054" w:rsidRPr="005B5A10" w:rsidRDefault="00E60054" w:rsidP="00EB4015"/>
        </w:tc>
        <w:tc>
          <w:tcPr>
            <w:tcW w:w="1852" w:type="dxa"/>
            <w:gridSpan w:val="6"/>
            <w:vMerge/>
          </w:tcPr>
          <w:p w14:paraId="4A271756" w14:textId="77777777" w:rsidR="00E60054" w:rsidRPr="005B5A10" w:rsidRDefault="00E60054" w:rsidP="00EB4015"/>
        </w:tc>
        <w:tc>
          <w:tcPr>
            <w:tcW w:w="1599" w:type="dxa"/>
            <w:gridSpan w:val="4"/>
            <w:vMerge/>
          </w:tcPr>
          <w:p w14:paraId="58B70918" w14:textId="77777777" w:rsidR="00E60054" w:rsidRPr="005B5A10" w:rsidRDefault="00E60054" w:rsidP="00EB4015"/>
        </w:tc>
      </w:tr>
      <w:tr w:rsidR="00E60054" w:rsidRPr="00C44067" w14:paraId="4C37A27E" w14:textId="77777777" w:rsidTr="003B3D1E">
        <w:trPr>
          <w:trHeight w:val="228"/>
          <w:jc w:val="center"/>
        </w:trPr>
        <w:tc>
          <w:tcPr>
            <w:tcW w:w="569" w:type="dxa"/>
            <w:vMerge/>
            <w:textDirection w:val="tbRl"/>
            <w:vAlign w:val="center"/>
          </w:tcPr>
          <w:p w14:paraId="099CF0CA" w14:textId="77777777" w:rsidR="00E60054" w:rsidRPr="00887B32" w:rsidRDefault="00E60054" w:rsidP="00A9609C">
            <w:pPr>
              <w:ind w:left="113" w:right="113"/>
              <w:jc w:val="center"/>
              <w:rPr>
                <w:b/>
                <w:sz w:val="28"/>
                <w:szCs w:val="22"/>
              </w:rPr>
            </w:pPr>
          </w:p>
        </w:tc>
        <w:tc>
          <w:tcPr>
            <w:tcW w:w="944" w:type="dxa"/>
            <w:vMerge/>
            <w:vAlign w:val="center"/>
          </w:tcPr>
          <w:p w14:paraId="64CE3B70" w14:textId="77777777" w:rsidR="00E60054" w:rsidRPr="00F97520" w:rsidRDefault="00E60054" w:rsidP="00A9609C">
            <w:pPr>
              <w:jc w:val="center"/>
              <w:rPr>
                <w:b/>
                <w:sz w:val="28"/>
                <w:szCs w:val="22"/>
              </w:rPr>
            </w:pPr>
          </w:p>
        </w:tc>
        <w:tc>
          <w:tcPr>
            <w:tcW w:w="9544" w:type="dxa"/>
            <w:gridSpan w:val="30"/>
            <w:vAlign w:val="center"/>
          </w:tcPr>
          <w:p w14:paraId="56CB3185" w14:textId="4AB18AC7" w:rsidR="00E60054" w:rsidRDefault="00F33937" w:rsidP="00A06D6F">
            <w:pPr>
              <w:rPr>
                <w:b/>
              </w:rPr>
            </w:pPr>
            <w:sdt>
              <w:sdtPr>
                <w:id w:val="76177206"/>
              </w:sdtPr>
              <w:sdtEndPr/>
              <w:sdtContent>
                <w:r w:rsidR="00E60054" w:rsidRPr="005B5A10">
                  <w:t xml:space="preserve"> </w:t>
                </w:r>
                <w:r w:rsidR="00E60054" w:rsidRPr="005B5A10">
                  <w:rPr>
                    <w:b/>
                    <w:color w:val="FF0000"/>
                  </w:rPr>
                  <w:t xml:space="preserve">Global  disturbance </w:t>
                </w:r>
                <w:r w:rsidR="00E60054" w:rsidRPr="00DE075B">
                  <w:rPr>
                    <w:rFonts w:ascii="MS Mincho" w:eastAsia="MS Mincho" w:hAnsi="MS Mincho" w:cs="MS Mincho" w:hint="eastAsia"/>
                    <w:color w:val="FF0000"/>
                  </w:rPr>
                  <w:t>☐</w:t>
                </w:r>
              </w:sdtContent>
            </w:sdt>
            <w:r w:rsidR="00E60054" w:rsidRPr="00DE075B">
              <w:rPr>
                <w:rFonts w:ascii="MS Mincho" w:eastAsia="MS Mincho" w:hAnsi="MS Mincho" w:cs="MS Mincho" w:hint="eastAsia"/>
                <w:color w:val="FF0000"/>
              </w:rPr>
              <w:t xml:space="preserve"> </w:t>
            </w:r>
            <w:r w:rsidR="00E60054" w:rsidRPr="005B5A10">
              <w:rPr>
                <w:b/>
                <w:color w:val="FF0000"/>
              </w:rPr>
              <w:t>/</w:t>
            </w:r>
            <w:r w:rsidR="00E60054">
              <w:rPr>
                <w:b/>
                <w:color w:val="FF0000"/>
              </w:rPr>
              <w:t xml:space="preserve"> </w:t>
            </w:r>
            <w:r w:rsidR="00E60054" w:rsidRPr="005B5A10">
              <w:rPr>
                <w:b/>
                <w:color w:val="FF0000"/>
              </w:rPr>
              <w:t xml:space="preserve"> </w:t>
            </w:r>
            <w:sdt>
              <w:sdtPr>
                <w:id w:val="82959046"/>
              </w:sdtPr>
              <w:sdtEndPr/>
              <w:sdtContent>
                <w:r w:rsidR="00E60054" w:rsidRPr="005B5A10">
                  <w:rPr>
                    <w:b/>
                    <w:color w:val="FF0000"/>
                  </w:rPr>
                  <w:t xml:space="preserve">focal neurology </w:t>
                </w:r>
                <w:r w:rsidR="00E60054" w:rsidRPr="00DE075B">
                  <w:rPr>
                    <w:rFonts w:ascii="MS Mincho" w:eastAsia="MS Mincho" w:hAnsi="MS Mincho" w:cs="MS Mincho" w:hint="eastAsia"/>
                    <w:color w:val="FF0000"/>
                  </w:rPr>
                  <w:t>☐</w:t>
                </w:r>
              </w:sdtContent>
            </w:sdt>
            <w:r w:rsidR="00E60054" w:rsidRPr="005B5A10">
              <w:rPr>
                <w:b/>
                <w:color w:val="FF0000"/>
              </w:rPr>
              <w:t xml:space="preserve">  /</w:t>
            </w:r>
            <w:r w:rsidR="00E60054">
              <w:t xml:space="preserve"> </w:t>
            </w:r>
            <w:sdt>
              <w:sdtPr>
                <w:id w:val="1117249454"/>
              </w:sdtPr>
              <w:sdtEndPr/>
              <w:sdtContent>
                <w:r w:rsidR="00E60054" w:rsidRPr="005B5A10">
                  <w:t xml:space="preserve"> </w:t>
                </w:r>
                <w:r w:rsidR="00E60054" w:rsidRPr="005B5A10">
                  <w:rPr>
                    <w:b/>
                    <w:color w:val="FF0000"/>
                  </w:rPr>
                  <w:t>not compromised</w:t>
                </w:r>
                <w:r w:rsidR="00E60054" w:rsidRPr="00DE075B">
                  <w:rPr>
                    <w:rFonts w:ascii="MS Mincho" w:eastAsia="MS Mincho" w:hAnsi="MS Mincho" w:cs="MS Mincho" w:hint="eastAsia"/>
                    <w:color w:val="FF0000"/>
                  </w:rPr>
                  <w:t xml:space="preserve"> ☐</w:t>
                </w:r>
                <w:r w:rsidR="00E60054">
                  <w:rPr>
                    <w:rFonts w:ascii="MS Mincho" w:eastAsia="MS Mincho" w:hAnsi="MS Mincho" w:cs="MS Mincho"/>
                    <w:color w:val="FF0000"/>
                  </w:rPr>
                  <w:t xml:space="preserve"> </w:t>
                </w:r>
              </w:sdtContent>
            </w:sdt>
          </w:p>
        </w:tc>
      </w:tr>
      <w:tr w:rsidR="007102AF" w:rsidRPr="00C44067" w14:paraId="5CE221B6" w14:textId="77777777" w:rsidTr="003D4B1F">
        <w:trPr>
          <w:trHeight w:val="374"/>
          <w:jc w:val="center"/>
        </w:trPr>
        <w:tc>
          <w:tcPr>
            <w:tcW w:w="569" w:type="dxa"/>
            <w:vMerge/>
            <w:textDirection w:val="tbRl"/>
            <w:vAlign w:val="center"/>
          </w:tcPr>
          <w:p w14:paraId="5DFD3278" w14:textId="77777777" w:rsidR="007102AF" w:rsidRPr="00887B32" w:rsidRDefault="007102AF" w:rsidP="00A9609C">
            <w:pPr>
              <w:ind w:left="113" w:right="113"/>
              <w:jc w:val="center"/>
              <w:rPr>
                <w:b/>
                <w:sz w:val="28"/>
                <w:szCs w:val="22"/>
              </w:rPr>
            </w:pPr>
          </w:p>
        </w:tc>
        <w:tc>
          <w:tcPr>
            <w:tcW w:w="956" w:type="dxa"/>
            <w:gridSpan w:val="2"/>
            <w:vMerge w:val="restart"/>
            <w:vAlign w:val="center"/>
          </w:tcPr>
          <w:p w14:paraId="46D6FF7C" w14:textId="77777777" w:rsidR="007102AF" w:rsidRPr="00F97520" w:rsidRDefault="007102AF" w:rsidP="00A9609C">
            <w:pPr>
              <w:jc w:val="center"/>
              <w:rPr>
                <w:b/>
                <w:sz w:val="28"/>
                <w:szCs w:val="22"/>
              </w:rPr>
            </w:pPr>
            <w:r w:rsidRPr="00F97520">
              <w:rPr>
                <w:b/>
                <w:sz w:val="28"/>
                <w:szCs w:val="22"/>
              </w:rPr>
              <w:t>E</w:t>
            </w:r>
          </w:p>
        </w:tc>
        <w:tc>
          <w:tcPr>
            <w:tcW w:w="1453" w:type="dxa"/>
            <w:gridSpan w:val="8"/>
            <w:vAlign w:val="center"/>
          </w:tcPr>
          <w:p w14:paraId="5AA43DA5" w14:textId="57071C56" w:rsidR="007102AF" w:rsidRPr="002E5844" w:rsidRDefault="007102AF" w:rsidP="00D11E15">
            <w:pPr>
              <w:rPr>
                <w:rFonts w:eastAsia="MS Mincho" w:cs="MS Mincho"/>
                <w:sz w:val="20"/>
              </w:rPr>
            </w:pPr>
            <w:r w:rsidRPr="002E5844">
              <w:rPr>
                <w:rFonts w:eastAsia="MS Mincho" w:cs="MS Mincho"/>
                <w:sz w:val="20"/>
              </w:rPr>
              <w:t>Abdominal exam</w:t>
            </w:r>
          </w:p>
        </w:tc>
        <w:tc>
          <w:tcPr>
            <w:tcW w:w="1418" w:type="dxa"/>
            <w:gridSpan w:val="3"/>
          </w:tcPr>
          <w:p w14:paraId="69DDBA61" w14:textId="41FF35C9" w:rsidR="007102AF" w:rsidRPr="002E5844" w:rsidRDefault="007102AF" w:rsidP="00D11E15">
            <w:pPr>
              <w:rPr>
                <w:rFonts w:eastAsia="MS Mincho" w:cs="MS Mincho"/>
                <w:sz w:val="20"/>
              </w:rPr>
            </w:pPr>
            <w:r>
              <w:rPr>
                <w:rFonts w:eastAsia="MS Mincho" w:cs="MS Mincho"/>
                <w:sz w:val="20"/>
              </w:rPr>
              <w:t>Drains, l</w:t>
            </w:r>
            <w:r w:rsidRPr="002E5844">
              <w:rPr>
                <w:rFonts w:eastAsia="MS Mincho" w:cs="MS Mincho"/>
                <w:sz w:val="20"/>
              </w:rPr>
              <w:t>ines</w:t>
            </w:r>
            <w:r>
              <w:rPr>
                <w:rFonts w:eastAsia="MS Mincho" w:cs="MS Mincho"/>
                <w:sz w:val="20"/>
              </w:rPr>
              <w:t xml:space="preserve"> &amp; tubes</w:t>
            </w:r>
          </w:p>
        </w:tc>
        <w:tc>
          <w:tcPr>
            <w:tcW w:w="1890" w:type="dxa"/>
            <w:gridSpan w:val="6"/>
          </w:tcPr>
          <w:p w14:paraId="7A441A77" w14:textId="76BF2CAB" w:rsidR="007102AF" w:rsidRPr="002E5844" w:rsidRDefault="007102AF" w:rsidP="00D11E15">
            <w:pPr>
              <w:rPr>
                <w:rFonts w:eastAsia="MS Mincho" w:cs="MS Mincho"/>
                <w:sz w:val="20"/>
              </w:rPr>
            </w:pPr>
            <w:r>
              <w:rPr>
                <w:rFonts w:eastAsia="MS Mincho" w:cs="MS Mincho"/>
                <w:sz w:val="20"/>
              </w:rPr>
              <w:t>Exercise tolerance</w:t>
            </w:r>
          </w:p>
        </w:tc>
        <w:tc>
          <w:tcPr>
            <w:tcW w:w="1587" w:type="dxa"/>
            <w:gridSpan w:val="4"/>
          </w:tcPr>
          <w:p w14:paraId="21B83168" w14:textId="48FFD8F4" w:rsidR="007102AF" w:rsidRPr="002E5844" w:rsidRDefault="007102AF" w:rsidP="00D11E15">
            <w:pPr>
              <w:rPr>
                <w:rFonts w:eastAsia="MS Mincho" w:cs="MS Mincho"/>
                <w:sz w:val="20"/>
              </w:rPr>
            </w:pPr>
            <w:r>
              <w:rPr>
                <w:rFonts w:eastAsia="MS Mincho" w:cs="MS Mincho"/>
                <w:sz w:val="20"/>
              </w:rPr>
              <w:t>Care packages / disability</w:t>
            </w:r>
          </w:p>
        </w:tc>
        <w:tc>
          <w:tcPr>
            <w:tcW w:w="1585" w:type="dxa"/>
            <w:gridSpan w:val="4"/>
          </w:tcPr>
          <w:p w14:paraId="324C2518" w14:textId="1A32D226" w:rsidR="007102AF" w:rsidRPr="002E5844" w:rsidRDefault="007102AF" w:rsidP="00D11E15">
            <w:pPr>
              <w:rPr>
                <w:rFonts w:eastAsia="MS Mincho" w:cs="MS Mincho"/>
                <w:sz w:val="20"/>
              </w:rPr>
            </w:pPr>
            <w:r>
              <w:rPr>
                <w:rFonts w:eastAsia="MS Mincho" w:cs="MS Mincho"/>
                <w:sz w:val="20"/>
              </w:rPr>
              <w:t>Frailty assessment</w:t>
            </w:r>
          </w:p>
        </w:tc>
        <w:tc>
          <w:tcPr>
            <w:tcW w:w="1599" w:type="dxa"/>
            <w:gridSpan w:val="4"/>
          </w:tcPr>
          <w:p w14:paraId="14FD84F3" w14:textId="2AB4B68D" w:rsidR="007102AF" w:rsidRPr="002E5844" w:rsidRDefault="007102AF" w:rsidP="00D11E15">
            <w:pPr>
              <w:rPr>
                <w:rFonts w:eastAsia="MS Mincho" w:cs="MS Mincho"/>
                <w:sz w:val="20"/>
              </w:rPr>
            </w:pPr>
            <w:r>
              <w:rPr>
                <w:rFonts w:eastAsia="MS Mincho" w:cs="MS Mincho"/>
                <w:sz w:val="20"/>
              </w:rPr>
              <w:t>Escalation status</w:t>
            </w:r>
          </w:p>
        </w:tc>
      </w:tr>
      <w:tr w:rsidR="007102AF" w:rsidRPr="00C44067" w14:paraId="25CEA55E" w14:textId="77777777" w:rsidTr="003D4B1F">
        <w:trPr>
          <w:trHeight w:val="993"/>
          <w:jc w:val="center"/>
        </w:trPr>
        <w:tc>
          <w:tcPr>
            <w:tcW w:w="569" w:type="dxa"/>
            <w:vMerge/>
            <w:textDirection w:val="tbRl"/>
            <w:vAlign w:val="center"/>
          </w:tcPr>
          <w:p w14:paraId="0A514679" w14:textId="77777777" w:rsidR="007102AF" w:rsidRPr="00887B32" w:rsidRDefault="007102AF" w:rsidP="00A9609C">
            <w:pPr>
              <w:ind w:left="113" w:right="113"/>
              <w:jc w:val="center"/>
              <w:rPr>
                <w:b/>
                <w:sz w:val="28"/>
                <w:szCs w:val="22"/>
              </w:rPr>
            </w:pPr>
          </w:p>
        </w:tc>
        <w:tc>
          <w:tcPr>
            <w:tcW w:w="956" w:type="dxa"/>
            <w:gridSpan w:val="2"/>
            <w:vMerge/>
            <w:vAlign w:val="center"/>
          </w:tcPr>
          <w:p w14:paraId="640709A1" w14:textId="77777777" w:rsidR="007102AF" w:rsidRPr="002E5844" w:rsidRDefault="007102AF" w:rsidP="00D11E15">
            <w:pPr>
              <w:rPr>
                <w:rFonts w:eastAsia="MS Mincho" w:cs="MS Mincho"/>
                <w:sz w:val="20"/>
              </w:rPr>
            </w:pPr>
          </w:p>
        </w:tc>
        <w:tc>
          <w:tcPr>
            <w:tcW w:w="2871" w:type="dxa"/>
            <w:gridSpan w:val="11"/>
            <w:vAlign w:val="center"/>
          </w:tcPr>
          <w:p w14:paraId="6C1C0F7B" w14:textId="46EBED9A" w:rsidR="007102AF" w:rsidRPr="002E5844" w:rsidRDefault="007102AF" w:rsidP="00D11E15">
            <w:pPr>
              <w:rPr>
                <w:rFonts w:eastAsia="MS Mincho" w:cs="MS Mincho"/>
                <w:sz w:val="20"/>
              </w:rPr>
            </w:pPr>
          </w:p>
        </w:tc>
        <w:tc>
          <w:tcPr>
            <w:tcW w:w="1890" w:type="dxa"/>
            <w:gridSpan w:val="6"/>
          </w:tcPr>
          <w:p w14:paraId="0B8ACC16" w14:textId="77777777" w:rsidR="007102AF" w:rsidRPr="002E5844" w:rsidRDefault="007102AF" w:rsidP="00D11E15">
            <w:pPr>
              <w:rPr>
                <w:rFonts w:eastAsia="MS Mincho" w:cs="MS Mincho"/>
                <w:sz w:val="20"/>
              </w:rPr>
            </w:pPr>
          </w:p>
        </w:tc>
        <w:tc>
          <w:tcPr>
            <w:tcW w:w="1587" w:type="dxa"/>
            <w:gridSpan w:val="4"/>
          </w:tcPr>
          <w:p w14:paraId="66C418C5" w14:textId="77777777" w:rsidR="007102AF" w:rsidRPr="002E5844" w:rsidRDefault="007102AF" w:rsidP="00D11E15">
            <w:pPr>
              <w:rPr>
                <w:rFonts w:eastAsia="MS Mincho" w:cs="MS Mincho"/>
                <w:sz w:val="20"/>
              </w:rPr>
            </w:pPr>
          </w:p>
        </w:tc>
        <w:tc>
          <w:tcPr>
            <w:tcW w:w="1585" w:type="dxa"/>
            <w:gridSpan w:val="4"/>
          </w:tcPr>
          <w:p w14:paraId="0BF720ED" w14:textId="77777777" w:rsidR="007102AF" w:rsidRPr="002E5844" w:rsidRDefault="007102AF" w:rsidP="00D11E15">
            <w:pPr>
              <w:rPr>
                <w:rFonts w:eastAsia="MS Mincho" w:cs="MS Mincho"/>
                <w:sz w:val="20"/>
              </w:rPr>
            </w:pPr>
          </w:p>
        </w:tc>
        <w:tc>
          <w:tcPr>
            <w:tcW w:w="1599" w:type="dxa"/>
            <w:gridSpan w:val="4"/>
          </w:tcPr>
          <w:p w14:paraId="5DEB454E" w14:textId="072964ED" w:rsidR="007102AF" w:rsidRPr="002E5844" w:rsidRDefault="007102AF" w:rsidP="00D11E15">
            <w:pPr>
              <w:rPr>
                <w:rFonts w:eastAsia="MS Mincho" w:cs="MS Mincho"/>
                <w:sz w:val="20"/>
              </w:rPr>
            </w:pPr>
          </w:p>
        </w:tc>
      </w:tr>
      <w:tr w:rsidR="007102AF" w:rsidRPr="00C44067" w14:paraId="2C0E3A04" w14:textId="77777777" w:rsidTr="00DF0F82">
        <w:trPr>
          <w:trHeight w:val="1416"/>
          <w:jc w:val="center"/>
        </w:trPr>
        <w:tc>
          <w:tcPr>
            <w:tcW w:w="569" w:type="dxa"/>
            <w:vMerge/>
            <w:textDirection w:val="tbRl"/>
            <w:vAlign w:val="center"/>
          </w:tcPr>
          <w:p w14:paraId="5C0EB3D9" w14:textId="77777777" w:rsidR="007102AF" w:rsidRPr="00887B32" w:rsidRDefault="007102AF" w:rsidP="00A9609C">
            <w:pPr>
              <w:ind w:left="113" w:right="113"/>
              <w:jc w:val="center"/>
              <w:rPr>
                <w:b/>
                <w:sz w:val="28"/>
                <w:szCs w:val="22"/>
              </w:rPr>
            </w:pPr>
          </w:p>
        </w:tc>
        <w:tc>
          <w:tcPr>
            <w:tcW w:w="956" w:type="dxa"/>
            <w:gridSpan w:val="2"/>
            <w:vMerge/>
            <w:vAlign w:val="center"/>
          </w:tcPr>
          <w:p w14:paraId="4273414A" w14:textId="36E5AA6C" w:rsidR="007102AF" w:rsidRDefault="007102AF" w:rsidP="002330E5">
            <w:pPr>
              <w:rPr>
                <w:b/>
              </w:rPr>
            </w:pPr>
          </w:p>
        </w:tc>
        <w:tc>
          <w:tcPr>
            <w:tcW w:w="9532" w:type="dxa"/>
            <w:gridSpan w:val="29"/>
          </w:tcPr>
          <w:p w14:paraId="652A8A73" w14:textId="4BE93D38" w:rsidR="007102AF" w:rsidRDefault="007102AF" w:rsidP="007102AF">
            <w:pPr>
              <w:rPr>
                <w:b/>
              </w:rPr>
            </w:pPr>
            <w:proofErr w:type="spellStart"/>
            <w:r w:rsidRPr="00F97520">
              <w:rPr>
                <w:b/>
              </w:rPr>
              <w:t>Adcditional</w:t>
            </w:r>
            <w:proofErr w:type="spellEnd"/>
            <w:r w:rsidRPr="00F97520">
              <w:rPr>
                <w:b/>
              </w:rPr>
              <w:t xml:space="preserve"> </w:t>
            </w:r>
            <w:r>
              <w:rPr>
                <w:b/>
              </w:rPr>
              <w:t>c</w:t>
            </w:r>
            <w:r w:rsidRPr="00F97520">
              <w:rPr>
                <w:b/>
              </w:rPr>
              <w:t>omment</w:t>
            </w:r>
            <w:r w:rsidR="00D57702">
              <w:rPr>
                <w:b/>
              </w:rPr>
              <w:t xml:space="preserve"> / relevant exam</w:t>
            </w:r>
          </w:p>
        </w:tc>
      </w:tr>
      <w:tr w:rsidR="007102AF" w:rsidRPr="00C44067" w14:paraId="77E56109" w14:textId="77777777" w:rsidTr="00DF0F82">
        <w:trPr>
          <w:trHeight w:val="572"/>
          <w:jc w:val="center"/>
        </w:trPr>
        <w:tc>
          <w:tcPr>
            <w:tcW w:w="569" w:type="dxa"/>
            <w:vMerge/>
            <w:textDirection w:val="tbRl"/>
            <w:vAlign w:val="center"/>
          </w:tcPr>
          <w:p w14:paraId="6650FB27" w14:textId="77777777" w:rsidR="007102AF" w:rsidRPr="00887B32" w:rsidRDefault="007102AF" w:rsidP="00A9609C">
            <w:pPr>
              <w:ind w:left="113" w:right="113"/>
              <w:jc w:val="center"/>
              <w:rPr>
                <w:b/>
                <w:sz w:val="28"/>
                <w:szCs w:val="22"/>
              </w:rPr>
            </w:pPr>
          </w:p>
        </w:tc>
        <w:tc>
          <w:tcPr>
            <w:tcW w:w="956" w:type="dxa"/>
            <w:gridSpan w:val="2"/>
            <w:vMerge/>
            <w:vAlign w:val="center"/>
          </w:tcPr>
          <w:p w14:paraId="5C1FEA77" w14:textId="66D295E2" w:rsidR="007102AF" w:rsidRDefault="007102AF" w:rsidP="002330E5">
            <w:pPr>
              <w:rPr>
                <w:b/>
                <w:color w:val="FF0000"/>
              </w:rPr>
            </w:pPr>
          </w:p>
        </w:tc>
        <w:tc>
          <w:tcPr>
            <w:tcW w:w="9532" w:type="dxa"/>
            <w:gridSpan w:val="29"/>
            <w:vAlign w:val="center"/>
          </w:tcPr>
          <w:p w14:paraId="2054FFC8" w14:textId="2ED89BC8" w:rsidR="007102AF" w:rsidRDefault="00F33937" w:rsidP="002330E5">
            <w:pPr>
              <w:rPr>
                <w:b/>
                <w:color w:val="FF0000"/>
              </w:rPr>
            </w:pPr>
            <w:sdt>
              <w:sdtPr>
                <w:id w:val="-1546598649"/>
              </w:sdtPr>
              <w:sdtEndPr/>
              <w:sdtContent>
                <w:r w:rsidR="007102AF" w:rsidRPr="005B5A10">
                  <w:t xml:space="preserve"> </w:t>
                </w:r>
                <w:r w:rsidR="007102AF" w:rsidRPr="005B5A10">
                  <w:rPr>
                    <w:b/>
                    <w:color w:val="FF0000"/>
                  </w:rPr>
                  <w:t>Acute surgical pathology</w:t>
                </w:r>
                <w:r w:rsidR="007102AF" w:rsidRPr="00DE075B">
                  <w:rPr>
                    <w:rFonts w:ascii="MS Mincho" w:eastAsia="MS Mincho" w:hAnsi="MS Mincho" w:cs="MS Mincho" w:hint="eastAsia"/>
                    <w:color w:val="FF0000"/>
                  </w:rPr>
                  <w:t xml:space="preserve"> ☐</w:t>
                </w:r>
              </w:sdtContent>
            </w:sdt>
            <w:r w:rsidR="007102AF" w:rsidRPr="00DE075B">
              <w:rPr>
                <w:rFonts w:ascii="MS Mincho" w:eastAsia="MS Mincho" w:hAnsi="MS Mincho" w:cs="MS Mincho" w:hint="eastAsia"/>
                <w:color w:val="FF0000"/>
              </w:rPr>
              <w:t xml:space="preserve"> </w:t>
            </w:r>
            <w:r w:rsidR="007102AF" w:rsidRPr="005B5A10">
              <w:rPr>
                <w:b/>
                <w:color w:val="FF0000"/>
              </w:rPr>
              <w:t>/</w:t>
            </w:r>
            <w:r w:rsidR="007102AF">
              <w:rPr>
                <w:b/>
                <w:color w:val="FF0000"/>
              </w:rPr>
              <w:t xml:space="preserve"> </w:t>
            </w:r>
            <w:r w:rsidR="007102AF" w:rsidRPr="005B5A10">
              <w:rPr>
                <w:b/>
                <w:color w:val="FF0000"/>
              </w:rPr>
              <w:t xml:space="preserve"> </w:t>
            </w:r>
            <w:sdt>
              <w:sdtPr>
                <w:id w:val="-943926102"/>
              </w:sdtPr>
              <w:sdtEndPr/>
              <w:sdtContent>
                <w:r w:rsidR="007102AF" w:rsidRPr="005B5A10">
                  <w:rPr>
                    <w:b/>
                    <w:color w:val="FF0000"/>
                  </w:rPr>
                  <w:t>Sepsis</w:t>
                </w:r>
                <w:r w:rsidR="007102AF" w:rsidRPr="00DE075B">
                  <w:rPr>
                    <w:rFonts w:ascii="MS Mincho" w:eastAsia="MS Mincho" w:hAnsi="MS Mincho" w:cs="MS Mincho" w:hint="eastAsia"/>
                    <w:color w:val="FF0000"/>
                  </w:rPr>
                  <w:t xml:space="preserve"> ☐</w:t>
                </w:r>
              </w:sdtContent>
            </w:sdt>
            <w:r w:rsidR="007102AF" w:rsidRPr="005B5A10">
              <w:rPr>
                <w:b/>
                <w:color w:val="FF0000"/>
              </w:rPr>
              <w:t xml:space="preserve">  /</w:t>
            </w:r>
            <w:r w:rsidR="007102AF">
              <w:t xml:space="preserve"> </w:t>
            </w:r>
            <w:sdt>
              <w:sdtPr>
                <w:id w:val="-194544141"/>
              </w:sdtPr>
              <w:sdtEndPr/>
              <w:sdtContent>
                <w:r w:rsidR="007102AF" w:rsidRPr="005B5A10">
                  <w:t xml:space="preserve"> </w:t>
                </w:r>
                <w:r w:rsidR="007102AF" w:rsidRPr="005B5A10">
                  <w:rPr>
                    <w:b/>
                    <w:color w:val="FF0000"/>
                  </w:rPr>
                  <w:t>Other problem</w:t>
                </w:r>
                <w:r w:rsidR="007102AF" w:rsidRPr="00DE075B">
                  <w:rPr>
                    <w:rFonts w:ascii="MS Mincho" w:eastAsia="MS Mincho" w:hAnsi="MS Mincho" w:cs="MS Mincho" w:hint="eastAsia"/>
                    <w:color w:val="FF0000"/>
                  </w:rPr>
                  <w:t xml:space="preserve"> ☐</w:t>
                </w:r>
                <w:r w:rsidR="007102AF">
                  <w:rPr>
                    <w:rFonts w:ascii="MS Mincho" w:eastAsia="MS Mincho" w:hAnsi="MS Mincho" w:cs="MS Mincho"/>
                    <w:color w:val="FF0000"/>
                  </w:rPr>
                  <w:t xml:space="preserve"> </w:t>
                </w:r>
              </w:sdtContent>
            </w:sdt>
          </w:p>
        </w:tc>
      </w:tr>
    </w:tbl>
    <w:p w14:paraId="749FF01F" w14:textId="77777777" w:rsidR="0061522D" w:rsidRDefault="0061522D">
      <w:r>
        <w:br w:type="page"/>
      </w:r>
    </w:p>
    <w:tbl>
      <w:tblPr>
        <w:tblStyle w:val="TableGrid"/>
        <w:tblW w:w="11058" w:type="dxa"/>
        <w:jc w:val="center"/>
        <w:tblLayout w:type="fixed"/>
        <w:tblLook w:val="04A0" w:firstRow="1" w:lastRow="0" w:firstColumn="1" w:lastColumn="0" w:noHBand="0" w:noVBand="1"/>
      </w:tblPr>
      <w:tblGrid>
        <w:gridCol w:w="708"/>
        <w:gridCol w:w="707"/>
        <w:gridCol w:w="855"/>
        <w:gridCol w:w="695"/>
        <w:gridCol w:w="196"/>
        <w:gridCol w:w="801"/>
        <w:gridCol w:w="453"/>
        <w:gridCol w:w="662"/>
        <w:gridCol w:w="139"/>
        <w:gridCol w:w="577"/>
        <w:gridCol w:w="20"/>
        <w:gridCol w:w="659"/>
        <w:gridCol w:w="568"/>
        <w:gridCol w:w="702"/>
        <w:gridCol w:w="56"/>
        <w:gridCol w:w="749"/>
        <w:gridCol w:w="668"/>
        <w:gridCol w:w="20"/>
        <w:gridCol w:w="689"/>
        <w:gridCol w:w="688"/>
        <w:gridCol w:w="446"/>
      </w:tblGrid>
      <w:tr w:rsidR="00996B0F" w:rsidRPr="00825F3B" w14:paraId="7CCD620F" w14:textId="77777777" w:rsidTr="003B3D1E">
        <w:trPr>
          <w:trHeight w:val="559"/>
          <w:jc w:val="center"/>
        </w:trPr>
        <w:tc>
          <w:tcPr>
            <w:tcW w:w="11058" w:type="dxa"/>
            <w:gridSpan w:val="21"/>
            <w:vAlign w:val="center"/>
          </w:tcPr>
          <w:p w14:paraId="4822DEE2" w14:textId="68B14B3A" w:rsidR="00996B0F" w:rsidRPr="00825F3B" w:rsidRDefault="00996B0F" w:rsidP="00A9609C">
            <w:pPr>
              <w:keepNext/>
              <w:keepLines/>
              <w:spacing w:line="276" w:lineRule="auto"/>
              <w:jc w:val="center"/>
              <w:outlineLvl w:val="1"/>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FF0000"/>
                <w:sz w:val="36"/>
                <w:szCs w:val="36"/>
              </w:rPr>
              <w:lastRenderedPageBreak/>
              <w:t>RESET P2</w:t>
            </w:r>
          </w:p>
        </w:tc>
      </w:tr>
      <w:tr w:rsidR="003B3D1E" w:rsidRPr="00C44067" w14:paraId="7AF7D26C" w14:textId="77777777" w:rsidTr="00F33937">
        <w:trPr>
          <w:cantSplit/>
          <w:trHeight w:val="828"/>
          <w:jc w:val="center"/>
        </w:trPr>
        <w:tc>
          <w:tcPr>
            <w:tcW w:w="708" w:type="dxa"/>
            <w:vMerge w:val="restart"/>
            <w:textDirection w:val="tbRl"/>
          </w:tcPr>
          <w:p w14:paraId="1D4407D5" w14:textId="06703BDD" w:rsidR="003B3D1E" w:rsidRPr="009554D8" w:rsidRDefault="003B3D1E" w:rsidP="003B3D1E">
            <w:pPr>
              <w:jc w:val="center"/>
              <w:rPr>
                <w:b/>
                <w:sz w:val="22"/>
                <w:szCs w:val="22"/>
              </w:rPr>
            </w:pPr>
            <w:r w:rsidRPr="003B3D1E">
              <w:rPr>
                <w:b/>
                <w:sz w:val="28"/>
                <w:szCs w:val="20"/>
              </w:rPr>
              <w:t>ID</w:t>
            </w:r>
          </w:p>
        </w:tc>
        <w:tc>
          <w:tcPr>
            <w:tcW w:w="1562" w:type="dxa"/>
            <w:gridSpan w:val="2"/>
          </w:tcPr>
          <w:p w14:paraId="6E37D11B" w14:textId="6D032381" w:rsidR="003B3D1E" w:rsidRPr="003B3D1E" w:rsidRDefault="003B3D1E" w:rsidP="00A9609C">
            <w:pPr>
              <w:rPr>
                <w:b/>
                <w:sz w:val="20"/>
                <w:szCs w:val="22"/>
              </w:rPr>
            </w:pPr>
            <w:r w:rsidRPr="003B3D1E">
              <w:rPr>
                <w:b/>
                <w:sz w:val="20"/>
                <w:szCs w:val="22"/>
              </w:rPr>
              <w:t>Patient</w:t>
            </w:r>
          </w:p>
        </w:tc>
        <w:tc>
          <w:tcPr>
            <w:tcW w:w="1692" w:type="dxa"/>
            <w:gridSpan w:val="3"/>
          </w:tcPr>
          <w:p w14:paraId="6E5DFC28" w14:textId="77777777" w:rsidR="003B3D1E" w:rsidRPr="003B3D1E" w:rsidRDefault="003B3D1E" w:rsidP="00A9609C">
            <w:pPr>
              <w:rPr>
                <w:sz w:val="20"/>
                <w:szCs w:val="22"/>
              </w:rPr>
            </w:pPr>
            <w:r w:rsidRPr="003B3D1E">
              <w:rPr>
                <w:sz w:val="20"/>
                <w:szCs w:val="22"/>
              </w:rPr>
              <w:t>Name (first)</w:t>
            </w:r>
          </w:p>
        </w:tc>
        <w:tc>
          <w:tcPr>
            <w:tcW w:w="1851" w:type="dxa"/>
            <w:gridSpan w:val="5"/>
          </w:tcPr>
          <w:p w14:paraId="269F7468" w14:textId="77777777" w:rsidR="003B3D1E" w:rsidRPr="003B3D1E" w:rsidRDefault="003B3D1E" w:rsidP="00A9609C">
            <w:pPr>
              <w:rPr>
                <w:sz w:val="20"/>
                <w:szCs w:val="22"/>
              </w:rPr>
            </w:pPr>
            <w:r w:rsidRPr="003B3D1E">
              <w:rPr>
                <w:sz w:val="20"/>
                <w:szCs w:val="22"/>
              </w:rPr>
              <w:t>Name (second)</w:t>
            </w:r>
          </w:p>
        </w:tc>
        <w:tc>
          <w:tcPr>
            <w:tcW w:w="1985" w:type="dxa"/>
            <w:gridSpan w:val="4"/>
          </w:tcPr>
          <w:p w14:paraId="4E418695" w14:textId="77777777" w:rsidR="003B3D1E" w:rsidRPr="003B3D1E" w:rsidRDefault="003B3D1E" w:rsidP="00A9609C">
            <w:pPr>
              <w:rPr>
                <w:sz w:val="20"/>
                <w:szCs w:val="22"/>
              </w:rPr>
            </w:pPr>
            <w:r w:rsidRPr="003B3D1E">
              <w:rPr>
                <w:sz w:val="20"/>
                <w:szCs w:val="22"/>
              </w:rPr>
              <w:t xml:space="preserve">DOB </w:t>
            </w:r>
          </w:p>
        </w:tc>
        <w:tc>
          <w:tcPr>
            <w:tcW w:w="1417" w:type="dxa"/>
            <w:gridSpan w:val="2"/>
          </w:tcPr>
          <w:p w14:paraId="42D4E2F0" w14:textId="77777777" w:rsidR="003B3D1E" w:rsidRPr="003B3D1E" w:rsidRDefault="003B3D1E" w:rsidP="00A9609C">
            <w:pPr>
              <w:rPr>
                <w:sz w:val="20"/>
                <w:szCs w:val="22"/>
              </w:rPr>
            </w:pPr>
            <w:r w:rsidRPr="003B3D1E">
              <w:rPr>
                <w:sz w:val="20"/>
                <w:szCs w:val="22"/>
              </w:rPr>
              <w:t>Age</w:t>
            </w:r>
          </w:p>
        </w:tc>
        <w:tc>
          <w:tcPr>
            <w:tcW w:w="1843" w:type="dxa"/>
            <w:gridSpan w:val="4"/>
          </w:tcPr>
          <w:p w14:paraId="7C12DEBC" w14:textId="77777777" w:rsidR="003B3D1E" w:rsidRPr="003B3D1E" w:rsidRDefault="003B3D1E" w:rsidP="00A9609C">
            <w:pPr>
              <w:rPr>
                <w:sz w:val="20"/>
                <w:szCs w:val="22"/>
              </w:rPr>
            </w:pPr>
            <w:r w:rsidRPr="003B3D1E">
              <w:rPr>
                <w:sz w:val="20"/>
                <w:szCs w:val="22"/>
              </w:rPr>
              <w:t>HCN</w:t>
            </w:r>
          </w:p>
        </w:tc>
      </w:tr>
      <w:tr w:rsidR="003B3D1E" w:rsidRPr="00C44067" w14:paraId="2452A89B" w14:textId="77777777" w:rsidTr="00F33937">
        <w:trPr>
          <w:cantSplit/>
          <w:trHeight w:val="838"/>
          <w:jc w:val="center"/>
        </w:trPr>
        <w:tc>
          <w:tcPr>
            <w:tcW w:w="708" w:type="dxa"/>
            <w:vMerge/>
          </w:tcPr>
          <w:p w14:paraId="22A637D7" w14:textId="77777777" w:rsidR="003B3D1E" w:rsidRPr="009554D8" w:rsidRDefault="003B3D1E" w:rsidP="00A9609C">
            <w:pPr>
              <w:rPr>
                <w:b/>
                <w:sz w:val="22"/>
                <w:szCs w:val="22"/>
              </w:rPr>
            </w:pPr>
          </w:p>
        </w:tc>
        <w:tc>
          <w:tcPr>
            <w:tcW w:w="1562" w:type="dxa"/>
            <w:gridSpan w:val="2"/>
          </w:tcPr>
          <w:p w14:paraId="10506A74" w14:textId="0142BBBB" w:rsidR="003B3D1E" w:rsidRPr="003B3D1E" w:rsidRDefault="003B3D1E" w:rsidP="00A9609C">
            <w:pPr>
              <w:rPr>
                <w:b/>
                <w:sz w:val="20"/>
                <w:szCs w:val="22"/>
              </w:rPr>
            </w:pPr>
            <w:r w:rsidRPr="003B3D1E">
              <w:rPr>
                <w:b/>
                <w:sz w:val="20"/>
                <w:szCs w:val="22"/>
              </w:rPr>
              <w:t>Professional</w:t>
            </w:r>
          </w:p>
        </w:tc>
        <w:tc>
          <w:tcPr>
            <w:tcW w:w="1692" w:type="dxa"/>
            <w:gridSpan w:val="3"/>
          </w:tcPr>
          <w:p w14:paraId="7810A94C" w14:textId="77777777" w:rsidR="003B3D1E" w:rsidRPr="003B3D1E" w:rsidRDefault="003B3D1E" w:rsidP="00A9609C">
            <w:pPr>
              <w:rPr>
                <w:sz w:val="20"/>
                <w:szCs w:val="22"/>
              </w:rPr>
            </w:pPr>
            <w:r w:rsidRPr="003B3D1E">
              <w:rPr>
                <w:sz w:val="20"/>
                <w:szCs w:val="22"/>
              </w:rPr>
              <w:t>Location</w:t>
            </w:r>
          </w:p>
        </w:tc>
        <w:tc>
          <w:tcPr>
            <w:tcW w:w="1851" w:type="dxa"/>
            <w:gridSpan w:val="5"/>
          </w:tcPr>
          <w:p w14:paraId="323BBB8D" w14:textId="77777777" w:rsidR="003B3D1E" w:rsidRPr="003B3D1E" w:rsidRDefault="003B3D1E" w:rsidP="00A9609C">
            <w:pPr>
              <w:rPr>
                <w:sz w:val="20"/>
                <w:szCs w:val="22"/>
              </w:rPr>
            </w:pPr>
            <w:r w:rsidRPr="003B3D1E">
              <w:rPr>
                <w:sz w:val="20"/>
                <w:szCs w:val="22"/>
              </w:rPr>
              <w:t>Date Time (24hr)</w:t>
            </w:r>
          </w:p>
        </w:tc>
        <w:tc>
          <w:tcPr>
            <w:tcW w:w="1985" w:type="dxa"/>
            <w:gridSpan w:val="4"/>
          </w:tcPr>
          <w:p w14:paraId="3896DC47" w14:textId="77777777" w:rsidR="003B3D1E" w:rsidRPr="003B3D1E" w:rsidRDefault="003B3D1E" w:rsidP="00A9609C">
            <w:pPr>
              <w:rPr>
                <w:sz w:val="20"/>
                <w:szCs w:val="22"/>
              </w:rPr>
            </w:pPr>
            <w:r w:rsidRPr="003B3D1E">
              <w:rPr>
                <w:sz w:val="20"/>
                <w:szCs w:val="22"/>
              </w:rPr>
              <w:t>Name (print)</w:t>
            </w:r>
          </w:p>
        </w:tc>
        <w:tc>
          <w:tcPr>
            <w:tcW w:w="1417" w:type="dxa"/>
            <w:gridSpan w:val="2"/>
          </w:tcPr>
          <w:p w14:paraId="0E8D5149" w14:textId="77777777" w:rsidR="003B3D1E" w:rsidRPr="003B3D1E" w:rsidRDefault="003B3D1E" w:rsidP="00A9609C">
            <w:pPr>
              <w:rPr>
                <w:sz w:val="20"/>
                <w:szCs w:val="22"/>
              </w:rPr>
            </w:pPr>
            <w:r w:rsidRPr="003B3D1E">
              <w:rPr>
                <w:sz w:val="20"/>
                <w:szCs w:val="22"/>
              </w:rPr>
              <w:t>Spec &amp; Grade</w:t>
            </w:r>
          </w:p>
        </w:tc>
        <w:tc>
          <w:tcPr>
            <w:tcW w:w="1843" w:type="dxa"/>
            <w:gridSpan w:val="4"/>
          </w:tcPr>
          <w:p w14:paraId="5E74078E" w14:textId="77777777" w:rsidR="003B3D1E" w:rsidRPr="003B3D1E" w:rsidRDefault="003B3D1E" w:rsidP="00A9609C">
            <w:pPr>
              <w:rPr>
                <w:sz w:val="20"/>
                <w:szCs w:val="22"/>
              </w:rPr>
            </w:pPr>
            <w:proofErr w:type="spellStart"/>
            <w:r w:rsidRPr="003B3D1E">
              <w:rPr>
                <w:sz w:val="20"/>
                <w:szCs w:val="22"/>
              </w:rPr>
              <w:t>Prof.</w:t>
            </w:r>
            <w:proofErr w:type="spellEnd"/>
            <w:r w:rsidRPr="003B3D1E">
              <w:rPr>
                <w:sz w:val="20"/>
                <w:szCs w:val="22"/>
              </w:rPr>
              <w:t xml:space="preserve"> Reg. Number</w:t>
            </w:r>
          </w:p>
        </w:tc>
      </w:tr>
      <w:tr w:rsidR="003B3D1E" w:rsidRPr="0025620D" w14:paraId="354806DE" w14:textId="77777777" w:rsidTr="003B3D1E">
        <w:trPr>
          <w:cantSplit/>
          <w:trHeight w:val="427"/>
          <w:jc w:val="center"/>
        </w:trPr>
        <w:tc>
          <w:tcPr>
            <w:tcW w:w="708" w:type="dxa"/>
            <w:vMerge w:val="restart"/>
            <w:textDirection w:val="tbRl"/>
            <w:vAlign w:val="center"/>
          </w:tcPr>
          <w:p w14:paraId="121B09DE" w14:textId="77777777" w:rsidR="003B3D1E" w:rsidRPr="0025620D" w:rsidRDefault="003B3D1E" w:rsidP="00A9609C">
            <w:pPr>
              <w:ind w:left="113" w:right="113"/>
              <w:jc w:val="center"/>
              <w:rPr>
                <w:b/>
                <w:sz w:val="22"/>
                <w:szCs w:val="22"/>
              </w:rPr>
            </w:pPr>
            <w:r w:rsidRPr="00887B32">
              <w:rPr>
                <w:b/>
                <w:sz w:val="28"/>
                <w:szCs w:val="22"/>
              </w:rPr>
              <w:t>Assessment</w:t>
            </w:r>
            <w:r>
              <w:rPr>
                <w:b/>
                <w:sz w:val="28"/>
                <w:szCs w:val="22"/>
              </w:rPr>
              <w:t xml:space="preserve"> Continued</w:t>
            </w:r>
          </w:p>
        </w:tc>
        <w:tc>
          <w:tcPr>
            <w:tcW w:w="707" w:type="dxa"/>
            <w:vMerge w:val="restart"/>
            <w:textDirection w:val="tbRl"/>
            <w:vAlign w:val="center"/>
          </w:tcPr>
          <w:p w14:paraId="32564F08" w14:textId="14259483" w:rsidR="003B3D1E" w:rsidRPr="00F97520" w:rsidRDefault="003B3D1E" w:rsidP="00E60054">
            <w:pPr>
              <w:jc w:val="center"/>
              <w:rPr>
                <w:b/>
              </w:rPr>
            </w:pPr>
            <w:r w:rsidRPr="007102AF">
              <w:rPr>
                <w:b/>
                <w:sz w:val="28"/>
                <w:szCs w:val="22"/>
              </w:rPr>
              <w:t>Ix</w:t>
            </w:r>
          </w:p>
        </w:tc>
        <w:tc>
          <w:tcPr>
            <w:tcW w:w="9643" w:type="dxa"/>
            <w:gridSpan w:val="19"/>
            <w:vAlign w:val="center"/>
          </w:tcPr>
          <w:p w14:paraId="3422C764" w14:textId="54937CB4" w:rsidR="003B3D1E" w:rsidRPr="0025620D" w:rsidRDefault="003B3D1E" w:rsidP="00A9609C">
            <w:pPr>
              <w:rPr>
                <w:b/>
                <w:sz w:val="22"/>
                <w:szCs w:val="22"/>
              </w:rPr>
            </w:pPr>
            <w:r>
              <w:rPr>
                <w:b/>
                <w:sz w:val="22"/>
                <w:szCs w:val="22"/>
              </w:rPr>
              <w:t>Recent Labs – Date and Time:</w:t>
            </w:r>
          </w:p>
        </w:tc>
      </w:tr>
      <w:tr w:rsidR="003B3D1E" w:rsidRPr="0025620D" w14:paraId="77A1569E" w14:textId="77777777" w:rsidTr="003B3D1E">
        <w:trPr>
          <w:cantSplit/>
          <w:trHeight w:val="468"/>
          <w:jc w:val="center"/>
        </w:trPr>
        <w:tc>
          <w:tcPr>
            <w:tcW w:w="708" w:type="dxa"/>
            <w:vMerge/>
            <w:textDirection w:val="tbRl"/>
            <w:vAlign w:val="center"/>
          </w:tcPr>
          <w:p w14:paraId="176C84C2" w14:textId="77777777" w:rsidR="003B3D1E" w:rsidRPr="00887B32" w:rsidRDefault="003B3D1E" w:rsidP="00A9609C">
            <w:pPr>
              <w:ind w:left="113" w:right="113"/>
              <w:jc w:val="center"/>
              <w:rPr>
                <w:b/>
                <w:sz w:val="28"/>
                <w:szCs w:val="22"/>
              </w:rPr>
            </w:pPr>
          </w:p>
        </w:tc>
        <w:tc>
          <w:tcPr>
            <w:tcW w:w="707" w:type="dxa"/>
            <w:vMerge/>
            <w:textDirection w:val="tbRl"/>
            <w:vAlign w:val="center"/>
          </w:tcPr>
          <w:p w14:paraId="392DCF15" w14:textId="77777777" w:rsidR="003B3D1E" w:rsidRPr="007102AF" w:rsidRDefault="003B3D1E" w:rsidP="00E60054">
            <w:pPr>
              <w:jc w:val="center"/>
              <w:rPr>
                <w:b/>
                <w:sz w:val="28"/>
                <w:szCs w:val="22"/>
              </w:rPr>
            </w:pPr>
          </w:p>
        </w:tc>
        <w:tc>
          <w:tcPr>
            <w:tcW w:w="9643" w:type="dxa"/>
            <w:gridSpan w:val="19"/>
            <w:vAlign w:val="center"/>
          </w:tcPr>
          <w:p w14:paraId="2D6E32D8" w14:textId="312787DA" w:rsidR="003B3D1E" w:rsidRDefault="003B3D1E" w:rsidP="00A9609C">
            <w:pPr>
              <w:rPr>
                <w:b/>
                <w:sz w:val="22"/>
                <w:szCs w:val="22"/>
              </w:rPr>
            </w:pPr>
            <w:r w:rsidRPr="008D2367">
              <w:rPr>
                <w:sz w:val="22"/>
                <w:szCs w:val="22"/>
              </w:rPr>
              <w:t>FiO2</w:t>
            </w:r>
            <w:r>
              <w:rPr>
                <w:sz w:val="22"/>
                <w:szCs w:val="22"/>
              </w:rPr>
              <w:t>/flow &amp; device</w:t>
            </w:r>
            <w:r w:rsidRPr="008D2367">
              <w:rPr>
                <w:sz w:val="22"/>
                <w:szCs w:val="22"/>
              </w:rPr>
              <w:t xml:space="preserve"> for ABG:</w:t>
            </w:r>
          </w:p>
        </w:tc>
      </w:tr>
      <w:tr w:rsidR="003B3D1E" w:rsidRPr="0025620D" w14:paraId="64DC7B9F" w14:textId="77777777" w:rsidTr="00F33937">
        <w:trPr>
          <w:trHeight w:val="567"/>
          <w:jc w:val="center"/>
        </w:trPr>
        <w:tc>
          <w:tcPr>
            <w:tcW w:w="708" w:type="dxa"/>
            <w:vMerge/>
            <w:vAlign w:val="center"/>
          </w:tcPr>
          <w:p w14:paraId="5B8281A7" w14:textId="77777777" w:rsidR="003B3D1E" w:rsidRPr="0025620D" w:rsidRDefault="003B3D1E" w:rsidP="00A9609C">
            <w:pPr>
              <w:rPr>
                <w:b/>
                <w:sz w:val="22"/>
                <w:szCs w:val="22"/>
              </w:rPr>
            </w:pPr>
          </w:p>
        </w:tc>
        <w:tc>
          <w:tcPr>
            <w:tcW w:w="707" w:type="dxa"/>
            <w:vMerge/>
            <w:vAlign w:val="center"/>
          </w:tcPr>
          <w:p w14:paraId="38B4BF3B" w14:textId="77777777" w:rsidR="003B3D1E" w:rsidRDefault="003B3D1E" w:rsidP="00A9609C">
            <w:pPr>
              <w:rPr>
                <w:b/>
                <w:sz w:val="22"/>
                <w:szCs w:val="22"/>
              </w:rPr>
            </w:pPr>
          </w:p>
        </w:tc>
        <w:tc>
          <w:tcPr>
            <w:tcW w:w="855" w:type="dxa"/>
            <w:vAlign w:val="center"/>
          </w:tcPr>
          <w:p w14:paraId="091912ED" w14:textId="44C1A5D8" w:rsidR="003B3D1E" w:rsidRPr="00D007F5" w:rsidRDefault="003B3D1E" w:rsidP="00A9609C">
            <w:pPr>
              <w:rPr>
                <w:sz w:val="18"/>
                <w:szCs w:val="22"/>
              </w:rPr>
            </w:pPr>
            <w:r w:rsidRPr="00D007F5">
              <w:rPr>
                <w:sz w:val="18"/>
                <w:szCs w:val="22"/>
              </w:rPr>
              <w:t>PaO2</w:t>
            </w:r>
          </w:p>
        </w:tc>
        <w:tc>
          <w:tcPr>
            <w:tcW w:w="695" w:type="dxa"/>
            <w:vAlign w:val="center"/>
          </w:tcPr>
          <w:p w14:paraId="21F7D56E" w14:textId="77777777" w:rsidR="003B3D1E" w:rsidRPr="00D007F5" w:rsidRDefault="003B3D1E" w:rsidP="00A9609C">
            <w:pPr>
              <w:rPr>
                <w:sz w:val="18"/>
                <w:szCs w:val="22"/>
              </w:rPr>
            </w:pPr>
          </w:p>
        </w:tc>
        <w:tc>
          <w:tcPr>
            <w:tcW w:w="997" w:type="dxa"/>
            <w:gridSpan w:val="2"/>
            <w:vAlign w:val="center"/>
          </w:tcPr>
          <w:p w14:paraId="3BC3B3CE" w14:textId="5404361F" w:rsidR="003B3D1E" w:rsidRPr="00D007F5" w:rsidRDefault="003B3D1E" w:rsidP="00A9609C">
            <w:pPr>
              <w:rPr>
                <w:sz w:val="18"/>
                <w:szCs w:val="22"/>
              </w:rPr>
            </w:pPr>
            <w:r w:rsidRPr="00D007F5">
              <w:rPr>
                <w:sz w:val="18"/>
                <w:szCs w:val="22"/>
              </w:rPr>
              <w:t>pH</w:t>
            </w:r>
          </w:p>
        </w:tc>
        <w:tc>
          <w:tcPr>
            <w:tcW w:w="453" w:type="dxa"/>
            <w:vAlign w:val="center"/>
          </w:tcPr>
          <w:p w14:paraId="5DD5AD51" w14:textId="77777777" w:rsidR="003B3D1E" w:rsidRPr="00D007F5" w:rsidRDefault="003B3D1E" w:rsidP="00A9609C">
            <w:pPr>
              <w:rPr>
                <w:sz w:val="18"/>
                <w:szCs w:val="22"/>
              </w:rPr>
            </w:pPr>
          </w:p>
        </w:tc>
        <w:tc>
          <w:tcPr>
            <w:tcW w:w="801" w:type="dxa"/>
            <w:gridSpan w:val="2"/>
            <w:vAlign w:val="center"/>
          </w:tcPr>
          <w:p w14:paraId="6966E134" w14:textId="409D1742" w:rsidR="003B3D1E" w:rsidRPr="00D007F5" w:rsidRDefault="003B3D1E" w:rsidP="00A9609C">
            <w:pPr>
              <w:rPr>
                <w:sz w:val="18"/>
                <w:szCs w:val="22"/>
              </w:rPr>
            </w:pPr>
            <w:r w:rsidRPr="00D007F5">
              <w:rPr>
                <w:sz w:val="18"/>
                <w:szCs w:val="22"/>
              </w:rPr>
              <w:t>PaCO2</w:t>
            </w:r>
          </w:p>
        </w:tc>
        <w:tc>
          <w:tcPr>
            <w:tcW w:w="577" w:type="dxa"/>
            <w:vAlign w:val="center"/>
          </w:tcPr>
          <w:p w14:paraId="2ADA6D7F" w14:textId="77777777" w:rsidR="003B3D1E" w:rsidRPr="00D007F5" w:rsidRDefault="003B3D1E" w:rsidP="00A9609C">
            <w:pPr>
              <w:rPr>
                <w:sz w:val="18"/>
                <w:szCs w:val="22"/>
              </w:rPr>
            </w:pPr>
          </w:p>
        </w:tc>
        <w:tc>
          <w:tcPr>
            <w:tcW w:w="679" w:type="dxa"/>
            <w:gridSpan w:val="2"/>
            <w:vAlign w:val="center"/>
          </w:tcPr>
          <w:p w14:paraId="18A7604E" w14:textId="65920A34" w:rsidR="003B3D1E" w:rsidRPr="00D007F5" w:rsidRDefault="003B3D1E" w:rsidP="00A9609C">
            <w:pPr>
              <w:rPr>
                <w:sz w:val="18"/>
                <w:szCs w:val="22"/>
              </w:rPr>
            </w:pPr>
            <w:r w:rsidRPr="00D007F5">
              <w:rPr>
                <w:sz w:val="18"/>
                <w:szCs w:val="22"/>
              </w:rPr>
              <w:t>HCO3</w:t>
            </w:r>
          </w:p>
        </w:tc>
        <w:tc>
          <w:tcPr>
            <w:tcW w:w="568" w:type="dxa"/>
            <w:vAlign w:val="center"/>
          </w:tcPr>
          <w:p w14:paraId="68264888" w14:textId="77777777" w:rsidR="003B3D1E" w:rsidRPr="00D007F5" w:rsidRDefault="003B3D1E" w:rsidP="00A9609C">
            <w:pPr>
              <w:rPr>
                <w:sz w:val="18"/>
                <w:szCs w:val="22"/>
              </w:rPr>
            </w:pPr>
          </w:p>
        </w:tc>
        <w:tc>
          <w:tcPr>
            <w:tcW w:w="702" w:type="dxa"/>
            <w:vAlign w:val="center"/>
          </w:tcPr>
          <w:p w14:paraId="1FB96C17" w14:textId="2E9E54D1" w:rsidR="003B3D1E" w:rsidRPr="00D007F5" w:rsidRDefault="003B3D1E" w:rsidP="00A9609C">
            <w:pPr>
              <w:rPr>
                <w:sz w:val="18"/>
                <w:szCs w:val="22"/>
              </w:rPr>
            </w:pPr>
            <w:r w:rsidRPr="00D007F5">
              <w:rPr>
                <w:sz w:val="18"/>
                <w:szCs w:val="22"/>
              </w:rPr>
              <w:t>BE</w:t>
            </w:r>
          </w:p>
        </w:tc>
        <w:tc>
          <w:tcPr>
            <w:tcW w:w="805" w:type="dxa"/>
            <w:gridSpan w:val="2"/>
            <w:vAlign w:val="center"/>
          </w:tcPr>
          <w:p w14:paraId="27746A4D" w14:textId="77777777" w:rsidR="003B3D1E" w:rsidRPr="00D007F5" w:rsidRDefault="003B3D1E" w:rsidP="00A9609C">
            <w:pPr>
              <w:rPr>
                <w:sz w:val="18"/>
                <w:szCs w:val="22"/>
              </w:rPr>
            </w:pPr>
          </w:p>
        </w:tc>
        <w:tc>
          <w:tcPr>
            <w:tcW w:w="688" w:type="dxa"/>
            <w:gridSpan w:val="2"/>
            <w:vAlign w:val="center"/>
          </w:tcPr>
          <w:p w14:paraId="381ECB70" w14:textId="0B28AD4C" w:rsidR="003B3D1E" w:rsidRPr="00D007F5" w:rsidRDefault="003B3D1E" w:rsidP="00A9609C">
            <w:pPr>
              <w:rPr>
                <w:sz w:val="18"/>
                <w:szCs w:val="22"/>
              </w:rPr>
            </w:pPr>
            <w:r w:rsidRPr="00D007F5">
              <w:rPr>
                <w:sz w:val="18"/>
                <w:szCs w:val="22"/>
              </w:rPr>
              <w:t>Lac</w:t>
            </w:r>
          </w:p>
        </w:tc>
        <w:tc>
          <w:tcPr>
            <w:tcW w:w="689" w:type="dxa"/>
            <w:vAlign w:val="center"/>
          </w:tcPr>
          <w:p w14:paraId="106F5BC3" w14:textId="77777777" w:rsidR="003B3D1E" w:rsidRPr="00D007F5" w:rsidRDefault="003B3D1E" w:rsidP="00A9609C">
            <w:pPr>
              <w:rPr>
                <w:sz w:val="18"/>
                <w:szCs w:val="22"/>
              </w:rPr>
            </w:pPr>
          </w:p>
        </w:tc>
        <w:tc>
          <w:tcPr>
            <w:tcW w:w="688" w:type="dxa"/>
            <w:vAlign w:val="center"/>
          </w:tcPr>
          <w:p w14:paraId="1B1FF3AD" w14:textId="328CE825" w:rsidR="003B3D1E" w:rsidRPr="00D007F5" w:rsidRDefault="003B3D1E" w:rsidP="00A9609C">
            <w:pPr>
              <w:rPr>
                <w:sz w:val="18"/>
                <w:szCs w:val="22"/>
              </w:rPr>
            </w:pPr>
            <w:proofErr w:type="spellStart"/>
            <w:r w:rsidRPr="00D007F5">
              <w:rPr>
                <w:sz w:val="18"/>
                <w:szCs w:val="22"/>
              </w:rPr>
              <w:t>HCt</w:t>
            </w:r>
            <w:proofErr w:type="spellEnd"/>
          </w:p>
        </w:tc>
        <w:tc>
          <w:tcPr>
            <w:tcW w:w="446" w:type="dxa"/>
            <w:vAlign w:val="center"/>
          </w:tcPr>
          <w:p w14:paraId="33D3F14A" w14:textId="77777777" w:rsidR="003B3D1E" w:rsidRPr="00D007F5" w:rsidRDefault="003B3D1E" w:rsidP="00A9609C">
            <w:pPr>
              <w:rPr>
                <w:sz w:val="18"/>
                <w:szCs w:val="22"/>
              </w:rPr>
            </w:pPr>
          </w:p>
        </w:tc>
      </w:tr>
      <w:tr w:rsidR="003B3D1E" w:rsidRPr="0025620D" w14:paraId="3878690E" w14:textId="77777777" w:rsidTr="00F33937">
        <w:trPr>
          <w:trHeight w:val="567"/>
          <w:jc w:val="center"/>
        </w:trPr>
        <w:tc>
          <w:tcPr>
            <w:tcW w:w="708" w:type="dxa"/>
            <w:vMerge/>
            <w:vAlign w:val="center"/>
          </w:tcPr>
          <w:p w14:paraId="797F777F" w14:textId="77777777" w:rsidR="003B3D1E" w:rsidRPr="0025620D" w:rsidRDefault="003B3D1E" w:rsidP="00A9609C">
            <w:pPr>
              <w:rPr>
                <w:b/>
                <w:sz w:val="22"/>
                <w:szCs w:val="22"/>
              </w:rPr>
            </w:pPr>
          </w:p>
        </w:tc>
        <w:tc>
          <w:tcPr>
            <w:tcW w:w="707" w:type="dxa"/>
            <w:vMerge/>
            <w:vAlign w:val="center"/>
          </w:tcPr>
          <w:p w14:paraId="2A184331" w14:textId="77777777" w:rsidR="003B3D1E" w:rsidRDefault="003B3D1E" w:rsidP="00A9609C">
            <w:pPr>
              <w:rPr>
                <w:b/>
                <w:sz w:val="22"/>
                <w:szCs w:val="22"/>
              </w:rPr>
            </w:pPr>
          </w:p>
        </w:tc>
        <w:tc>
          <w:tcPr>
            <w:tcW w:w="855" w:type="dxa"/>
            <w:vAlign w:val="center"/>
          </w:tcPr>
          <w:p w14:paraId="7FD6729B" w14:textId="62B29B5F" w:rsidR="003B3D1E" w:rsidRPr="00D007F5" w:rsidRDefault="003B3D1E" w:rsidP="00A9609C">
            <w:pPr>
              <w:rPr>
                <w:sz w:val="18"/>
                <w:szCs w:val="22"/>
              </w:rPr>
            </w:pPr>
            <w:r w:rsidRPr="00D007F5">
              <w:rPr>
                <w:sz w:val="18"/>
                <w:szCs w:val="22"/>
              </w:rPr>
              <w:t>Na</w:t>
            </w:r>
          </w:p>
        </w:tc>
        <w:tc>
          <w:tcPr>
            <w:tcW w:w="695" w:type="dxa"/>
            <w:vAlign w:val="center"/>
          </w:tcPr>
          <w:p w14:paraId="60F7B345" w14:textId="77777777" w:rsidR="003B3D1E" w:rsidRPr="00D007F5" w:rsidRDefault="003B3D1E" w:rsidP="00A9609C">
            <w:pPr>
              <w:rPr>
                <w:sz w:val="18"/>
                <w:szCs w:val="22"/>
              </w:rPr>
            </w:pPr>
          </w:p>
        </w:tc>
        <w:tc>
          <w:tcPr>
            <w:tcW w:w="997" w:type="dxa"/>
            <w:gridSpan w:val="2"/>
            <w:vAlign w:val="center"/>
          </w:tcPr>
          <w:p w14:paraId="19A54DCA" w14:textId="78FF73BC" w:rsidR="003B3D1E" w:rsidRPr="00D007F5" w:rsidRDefault="003B3D1E" w:rsidP="00A9609C">
            <w:pPr>
              <w:rPr>
                <w:sz w:val="18"/>
                <w:szCs w:val="22"/>
              </w:rPr>
            </w:pPr>
            <w:r w:rsidRPr="00D007F5">
              <w:rPr>
                <w:sz w:val="18"/>
                <w:szCs w:val="22"/>
              </w:rPr>
              <w:t>K</w:t>
            </w:r>
          </w:p>
        </w:tc>
        <w:tc>
          <w:tcPr>
            <w:tcW w:w="453" w:type="dxa"/>
            <w:vAlign w:val="center"/>
          </w:tcPr>
          <w:p w14:paraId="75A5EB30" w14:textId="480E7DC0" w:rsidR="003B3D1E" w:rsidRPr="00D007F5" w:rsidRDefault="003B3D1E" w:rsidP="00A9609C">
            <w:pPr>
              <w:rPr>
                <w:sz w:val="18"/>
                <w:szCs w:val="22"/>
              </w:rPr>
            </w:pPr>
          </w:p>
        </w:tc>
        <w:tc>
          <w:tcPr>
            <w:tcW w:w="662" w:type="dxa"/>
            <w:vAlign w:val="center"/>
          </w:tcPr>
          <w:p w14:paraId="793C821A" w14:textId="6EFAF99A" w:rsidR="003B3D1E" w:rsidRPr="00D007F5" w:rsidRDefault="003B3D1E" w:rsidP="00A9609C">
            <w:pPr>
              <w:rPr>
                <w:sz w:val="18"/>
                <w:szCs w:val="22"/>
              </w:rPr>
            </w:pPr>
            <w:r w:rsidRPr="00D007F5">
              <w:rPr>
                <w:sz w:val="18"/>
                <w:szCs w:val="22"/>
              </w:rPr>
              <w:t>Cl</w:t>
            </w:r>
          </w:p>
        </w:tc>
        <w:tc>
          <w:tcPr>
            <w:tcW w:w="716" w:type="dxa"/>
            <w:gridSpan w:val="2"/>
            <w:vAlign w:val="center"/>
          </w:tcPr>
          <w:p w14:paraId="21580E6B" w14:textId="77777777" w:rsidR="003B3D1E" w:rsidRPr="00D007F5" w:rsidRDefault="003B3D1E" w:rsidP="00A9609C">
            <w:pPr>
              <w:rPr>
                <w:sz w:val="18"/>
                <w:szCs w:val="22"/>
              </w:rPr>
            </w:pPr>
          </w:p>
        </w:tc>
        <w:tc>
          <w:tcPr>
            <w:tcW w:w="679" w:type="dxa"/>
            <w:gridSpan w:val="2"/>
            <w:vAlign w:val="center"/>
          </w:tcPr>
          <w:p w14:paraId="4A2DD2CC" w14:textId="11AFC44B" w:rsidR="003B3D1E" w:rsidRPr="00D007F5" w:rsidRDefault="003B3D1E" w:rsidP="00A9609C">
            <w:pPr>
              <w:rPr>
                <w:sz w:val="18"/>
                <w:szCs w:val="22"/>
              </w:rPr>
            </w:pPr>
            <w:r w:rsidRPr="00D007F5">
              <w:rPr>
                <w:sz w:val="18"/>
                <w:szCs w:val="22"/>
              </w:rPr>
              <w:t>Ur</w:t>
            </w:r>
          </w:p>
        </w:tc>
        <w:tc>
          <w:tcPr>
            <w:tcW w:w="568" w:type="dxa"/>
            <w:vAlign w:val="center"/>
          </w:tcPr>
          <w:p w14:paraId="5AFCB13A" w14:textId="77777777" w:rsidR="003B3D1E" w:rsidRPr="00D007F5" w:rsidRDefault="003B3D1E" w:rsidP="00A9609C">
            <w:pPr>
              <w:rPr>
                <w:sz w:val="18"/>
                <w:szCs w:val="22"/>
              </w:rPr>
            </w:pPr>
          </w:p>
        </w:tc>
        <w:tc>
          <w:tcPr>
            <w:tcW w:w="702" w:type="dxa"/>
            <w:vAlign w:val="center"/>
          </w:tcPr>
          <w:p w14:paraId="2B27E519" w14:textId="1F0A2446" w:rsidR="003B3D1E" w:rsidRPr="00D007F5" w:rsidRDefault="003B3D1E" w:rsidP="00A9609C">
            <w:pPr>
              <w:rPr>
                <w:sz w:val="18"/>
                <w:szCs w:val="22"/>
              </w:rPr>
            </w:pPr>
            <w:r w:rsidRPr="00D007F5">
              <w:rPr>
                <w:sz w:val="18"/>
                <w:szCs w:val="22"/>
              </w:rPr>
              <w:t>Cr</w:t>
            </w:r>
          </w:p>
        </w:tc>
        <w:tc>
          <w:tcPr>
            <w:tcW w:w="805" w:type="dxa"/>
            <w:gridSpan w:val="2"/>
            <w:vAlign w:val="center"/>
          </w:tcPr>
          <w:p w14:paraId="348CC08E" w14:textId="77777777" w:rsidR="003B3D1E" w:rsidRPr="00D007F5" w:rsidRDefault="003B3D1E" w:rsidP="00A9609C">
            <w:pPr>
              <w:rPr>
                <w:sz w:val="18"/>
                <w:szCs w:val="22"/>
              </w:rPr>
            </w:pPr>
          </w:p>
        </w:tc>
        <w:tc>
          <w:tcPr>
            <w:tcW w:w="688" w:type="dxa"/>
            <w:gridSpan w:val="2"/>
            <w:vAlign w:val="center"/>
          </w:tcPr>
          <w:p w14:paraId="16C3E493" w14:textId="631E5FA7" w:rsidR="003B3D1E" w:rsidRPr="00D007F5" w:rsidRDefault="003B3D1E" w:rsidP="00A9609C">
            <w:pPr>
              <w:rPr>
                <w:sz w:val="18"/>
                <w:szCs w:val="22"/>
              </w:rPr>
            </w:pPr>
            <w:r w:rsidRPr="00D007F5">
              <w:rPr>
                <w:sz w:val="18"/>
                <w:szCs w:val="22"/>
              </w:rPr>
              <w:t>CRP</w:t>
            </w:r>
          </w:p>
        </w:tc>
        <w:tc>
          <w:tcPr>
            <w:tcW w:w="689" w:type="dxa"/>
            <w:vAlign w:val="center"/>
          </w:tcPr>
          <w:p w14:paraId="74249ED6" w14:textId="77777777" w:rsidR="003B3D1E" w:rsidRPr="00D007F5" w:rsidRDefault="003B3D1E" w:rsidP="00A9609C">
            <w:pPr>
              <w:rPr>
                <w:sz w:val="18"/>
                <w:szCs w:val="22"/>
              </w:rPr>
            </w:pPr>
          </w:p>
        </w:tc>
        <w:tc>
          <w:tcPr>
            <w:tcW w:w="688" w:type="dxa"/>
            <w:vAlign w:val="center"/>
          </w:tcPr>
          <w:p w14:paraId="3BEE63DD" w14:textId="1F487BC9" w:rsidR="003B3D1E" w:rsidRPr="00D007F5" w:rsidRDefault="003B3D1E" w:rsidP="00A9609C">
            <w:pPr>
              <w:rPr>
                <w:sz w:val="18"/>
                <w:szCs w:val="22"/>
              </w:rPr>
            </w:pPr>
            <w:r w:rsidRPr="00D007F5">
              <w:rPr>
                <w:sz w:val="18"/>
                <w:szCs w:val="22"/>
              </w:rPr>
              <w:t>AMY</w:t>
            </w:r>
          </w:p>
        </w:tc>
        <w:tc>
          <w:tcPr>
            <w:tcW w:w="446" w:type="dxa"/>
            <w:vAlign w:val="center"/>
          </w:tcPr>
          <w:p w14:paraId="4379F352" w14:textId="77777777" w:rsidR="003B3D1E" w:rsidRPr="00D007F5" w:rsidRDefault="003B3D1E" w:rsidP="00A9609C">
            <w:pPr>
              <w:rPr>
                <w:sz w:val="18"/>
                <w:szCs w:val="22"/>
              </w:rPr>
            </w:pPr>
          </w:p>
        </w:tc>
      </w:tr>
      <w:tr w:rsidR="003B3D1E" w:rsidRPr="0025620D" w14:paraId="26B07C9D" w14:textId="77777777" w:rsidTr="00F33937">
        <w:trPr>
          <w:trHeight w:val="567"/>
          <w:jc w:val="center"/>
        </w:trPr>
        <w:tc>
          <w:tcPr>
            <w:tcW w:w="708" w:type="dxa"/>
            <w:vMerge/>
            <w:vAlign w:val="center"/>
          </w:tcPr>
          <w:p w14:paraId="7E6316DF" w14:textId="77777777" w:rsidR="003B3D1E" w:rsidRPr="0025620D" w:rsidRDefault="003B3D1E" w:rsidP="00A9609C">
            <w:pPr>
              <w:rPr>
                <w:b/>
                <w:sz w:val="22"/>
                <w:szCs w:val="22"/>
              </w:rPr>
            </w:pPr>
          </w:p>
        </w:tc>
        <w:tc>
          <w:tcPr>
            <w:tcW w:w="707" w:type="dxa"/>
            <w:vMerge/>
            <w:vAlign w:val="center"/>
          </w:tcPr>
          <w:p w14:paraId="3A717295" w14:textId="77777777" w:rsidR="003B3D1E" w:rsidRDefault="003B3D1E" w:rsidP="00A9609C">
            <w:pPr>
              <w:rPr>
                <w:b/>
                <w:sz w:val="22"/>
                <w:szCs w:val="22"/>
              </w:rPr>
            </w:pPr>
          </w:p>
        </w:tc>
        <w:tc>
          <w:tcPr>
            <w:tcW w:w="855" w:type="dxa"/>
            <w:tcBorders>
              <w:bottom w:val="single" w:sz="4" w:space="0" w:color="auto"/>
            </w:tcBorders>
            <w:vAlign w:val="center"/>
          </w:tcPr>
          <w:p w14:paraId="2D45847D" w14:textId="3AC199FF" w:rsidR="003B3D1E" w:rsidRPr="00D007F5" w:rsidRDefault="003B3D1E" w:rsidP="00A9609C">
            <w:pPr>
              <w:rPr>
                <w:sz w:val="18"/>
                <w:szCs w:val="22"/>
              </w:rPr>
            </w:pPr>
            <w:proofErr w:type="spellStart"/>
            <w:r w:rsidRPr="00D007F5">
              <w:rPr>
                <w:sz w:val="18"/>
                <w:szCs w:val="22"/>
              </w:rPr>
              <w:t>Hb</w:t>
            </w:r>
            <w:proofErr w:type="spellEnd"/>
          </w:p>
        </w:tc>
        <w:tc>
          <w:tcPr>
            <w:tcW w:w="695" w:type="dxa"/>
            <w:vAlign w:val="center"/>
          </w:tcPr>
          <w:p w14:paraId="5EF87864" w14:textId="77777777" w:rsidR="003B3D1E" w:rsidRPr="00D007F5" w:rsidRDefault="003B3D1E" w:rsidP="00A9609C">
            <w:pPr>
              <w:rPr>
                <w:sz w:val="18"/>
                <w:szCs w:val="22"/>
              </w:rPr>
            </w:pPr>
          </w:p>
        </w:tc>
        <w:tc>
          <w:tcPr>
            <w:tcW w:w="997" w:type="dxa"/>
            <w:gridSpan w:val="2"/>
            <w:vAlign w:val="center"/>
          </w:tcPr>
          <w:p w14:paraId="7D2F6B04" w14:textId="303DAC85" w:rsidR="003B3D1E" w:rsidRPr="00D007F5" w:rsidRDefault="003B3D1E" w:rsidP="00A9609C">
            <w:pPr>
              <w:rPr>
                <w:sz w:val="18"/>
                <w:szCs w:val="22"/>
              </w:rPr>
            </w:pPr>
            <w:proofErr w:type="spellStart"/>
            <w:r w:rsidRPr="00D007F5">
              <w:rPr>
                <w:sz w:val="18"/>
                <w:szCs w:val="22"/>
              </w:rPr>
              <w:t>Plt</w:t>
            </w:r>
            <w:proofErr w:type="spellEnd"/>
          </w:p>
        </w:tc>
        <w:tc>
          <w:tcPr>
            <w:tcW w:w="453" w:type="dxa"/>
            <w:vAlign w:val="center"/>
          </w:tcPr>
          <w:p w14:paraId="1F297EBA" w14:textId="77777777" w:rsidR="003B3D1E" w:rsidRPr="00D007F5" w:rsidRDefault="003B3D1E" w:rsidP="00A9609C">
            <w:pPr>
              <w:rPr>
                <w:sz w:val="18"/>
                <w:szCs w:val="22"/>
              </w:rPr>
            </w:pPr>
          </w:p>
        </w:tc>
        <w:tc>
          <w:tcPr>
            <w:tcW w:w="662" w:type="dxa"/>
            <w:vAlign w:val="center"/>
          </w:tcPr>
          <w:p w14:paraId="15EF6C3B" w14:textId="49103ED6" w:rsidR="003B3D1E" w:rsidRPr="00D007F5" w:rsidRDefault="003B3D1E" w:rsidP="00A9609C">
            <w:pPr>
              <w:rPr>
                <w:sz w:val="18"/>
                <w:szCs w:val="22"/>
              </w:rPr>
            </w:pPr>
            <w:proofErr w:type="spellStart"/>
            <w:r w:rsidRPr="00D007F5">
              <w:rPr>
                <w:sz w:val="18"/>
                <w:szCs w:val="22"/>
              </w:rPr>
              <w:t>Wcc</w:t>
            </w:r>
            <w:proofErr w:type="spellEnd"/>
          </w:p>
        </w:tc>
        <w:tc>
          <w:tcPr>
            <w:tcW w:w="716" w:type="dxa"/>
            <w:gridSpan w:val="2"/>
            <w:vAlign w:val="center"/>
          </w:tcPr>
          <w:p w14:paraId="1D17D1ED" w14:textId="77777777" w:rsidR="003B3D1E" w:rsidRPr="00D007F5" w:rsidRDefault="003B3D1E" w:rsidP="00A9609C">
            <w:pPr>
              <w:rPr>
                <w:sz w:val="18"/>
                <w:szCs w:val="22"/>
              </w:rPr>
            </w:pPr>
          </w:p>
        </w:tc>
        <w:tc>
          <w:tcPr>
            <w:tcW w:w="679" w:type="dxa"/>
            <w:gridSpan w:val="2"/>
            <w:vAlign w:val="center"/>
          </w:tcPr>
          <w:p w14:paraId="35DD374E" w14:textId="15A2A76E" w:rsidR="003B3D1E" w:rsidRPr="00D007F5" w:rsidRDefault="003B3D1E" w:rsidP="00A9609C">
            <w:pPr>
              <w:rPr>
                <w:sz w:val="18"/>
                <w:szCs w:val="22"/>
              </w:rPr>
            </w:pPr>
            <w:proofErr w:type="spellStart"/>
            <w:r w:rsidRPr="00D007F5">
              <w:rPr>
                <w:sz w:val="18"/>
                <w:szCs w:val="22"/>
              </w:rPr>
              <w:t>Neut</w:t>
            </w:r>
            <w:proofErr w:type="spellEnd"/>
          </w:p>
        </w:tc>
        <w:tc>
          <w:tcPr>
            <w:tcW w:w="568" w:type="dxa"/>
            <w:vAlign w:val="center"/>
          </w:tcPr>
          <w:p w14:paraId="029F8CBF" w14:textId="76A85DD9" w:rsidR="003B3D1E" w:rsidRPr="00D007F5" w:rsidRDefault="003B3D1E" w:rsidP="00A9609C">
            <w:pPr>
              <w:rPr>
                <w:sz w:val="18"/>
                <w:szCs w:val="22"/>
              </w:rPr>
            </w:pPr>
          </w:p>
        </w:tc>
        <w:tc>
          <w:tcPr>
            <w:tcW w:w="702" w:type="dxa"/>
            <w:vAlign w:val="center"/>
          </w:tcPr>
          <w:p w14:paraId="3DE733F5" w14:textId="34254A5D" w:rsidR="003B3D1E" w:rsidRPr="00D007F5" w:rsidRDefault="003B3D1E" w:rsidP="00A9609C">
            <w:pPr>
              <w:rPr>
                <w:sz w:val="18"/>
                <w:szCs w:val="22"/>
              </w:rPr>
            </w:pPr>
            <w:r w:rsidRPr="00D007F5">
              <w:rPr>
                <w:sz w:val="18"/>
                <w:szCs w:val="22"/>
              </w:rPr>
              <w:t>PT</w:t>
            </w:r>
          </w:p>
        </w:tc>
        <w:tc>
          <w:tcPr>
            <w:tcW w:w="805" w:type="dxa"/>
            <w:gridSpan w:val="2"/>
            <w:vAlign w:val="center"/>
          </w:tcPr>
          <w:p w14:paraId="69C11D2A" w14:textId="266C818D" w:rsidR="003B3D1E" w:rsidRPr="00D007F5" w:rsidRDefault="003B3D1E" w:rsidP="00A9609C">
            <w:pPr>
              <w:rPr>
                <w:sz w:val="18"/>
                <w:szCs w:val="22"/>
              </w:rPr>
            </w:pPr>
          </w:p>
        </w:tc>
        <w:tc>
          <w:tcPr>
            <w:tcW w:w="688" w:type="dxa"/>
            <w:gridSpan w:val="2"/>
            <w:vAlign w:val="center"/>
          </w:tcPr>
          <w:p w14:paraId="3088B8F6" w14:textId="2BB2C721" w:rsidR="003B3D1E" w:rsidRPr="00D007F5" w:rsidRDefault="003B3D1E" w:rsidP="00A9609C">
            <w:pPr>
              <w:rPr>
                <w:sz w:val="18"/>
                <w:szCs w:val="22"/>
              </w:rPr>
            </w:pPr>
            <w:r w:rsidRPr="00D007F5">
              <w:rPr>
                <w:sz w:val="18"/>
                <w:szCs w:val="22"/>
              </w:rPr>
              <w:t>APTT</w:t>
            </w:r>
          </w:p>
        </w:tc>
        <w:tc>
          <w:tcPr>
            <w:tcW w:w="689" w:type="dxa"/>
            <w:vAlign w:val="center"/>
          </w:tcPr>
          <w:p w14:paraId="082C9401" w14:textId="77777777" w:rsidR="003B3D1E" w:rsidRPr="00D007F5" w:rsidRDefault="003B3D1E" w:rsidP="00A9609C">
            <w:pPr>
              <w:rPr>
                <w:sz w:val="18"/>
                <w:szCs w:val="22"/>
              </w:rPr>
            </w:pPr>
          </w:p>
        </w:tc>
        <w:tc>
          <w:tcPr>
            <w:tcW w:w="688" w:type="dxa"/>
            <w:vAlign w:val="center"/>
          </w:tcPr>
          <w:p w14:paraId="3136ADA6" w14:textId="3810DFC7" w:rsidR="003B3D1E" w:rsidRPr="00D007F5" w:rsidRDefault="003B3D1E" w:rsidP="00A9609C">
            <w:pPr>
              <w:rPr>
                <w:sz w:val="18"/>
                <w:szCs w:val="22"/>
              </w:rPr>
            </w:pPr>
            <w:r w:rsidRPr="00D007F5">
              <w:rPr>
                <w:sz w:val="18"/>
                <w:szCs w:val="22"/>
              </w:rPr>
              <w:t>Fib</w:t>
            </w:r>
          </w:p>
        </w:tc>
        <w:tc>
          <w:tcPr>
            <w:tcW w:w="446" w:type="dxa"/>
            <w:vAlign w:val="center"/>
          </w:tcPr>
          <w:p w14:paraId="19B0977E" w14:textId="77777777" w:rsidR="003B3D1E" w:rsidRPr="00D007F5" w:rsidRDefault="003B3D1E" w:rsidP="00A9609C">
            <w:pPr>
              <w:rPr>
                <w:sz w:val="18"/>
                <w:szCs w:val="22"/>
              </w:rPr>
            </w:pPr>
          </w:p>
        </w:tc>
      </w:tr>
      <w:tr w:rsidR="003B3D1E" w:rsidRPr="0025620D" w14:paraId="768BFFD0" w14:textId="77777777" w:rsidTr="003B3D1E">
        <w:trPr>
          <w:trHeight w:val="366"/>
          <w:jc w:val="center"/>
        </w:trPr>
        <w:tc>
          <w:tcPr>
            <w:tcW w:w="708" w:type="dxa"/>
            <w:vMerge/>
            <w:vAlign w:val="center"/>
          </w:tcPr>
          <w:p w14:paraId="5BA96395" w14:textId="77777777" w:rsidR="003B3D1E" w:rsidRPr="0025620D" w:rsidRDefault="003B3D1E" w:rsidP="00A9609C">
            <w:pPr>
              <w:rPr>
                <w:b/>
                <w:sz w:val="22"/>
                <w:szCs w:val="22"/>
              </w:rPr>
            </w:pPr>
          </w:p>
        </w:tc>
        <w:tc>
          <w:tcPr>
            <w:tcW w:w="707" w:type="dxa"/>
            <w:vMerge/>
            <w:vAlign w:val="center"/>
          </w:tcPr>
          <w:p w14:paraId="0C5E2F16" w14:textId="77777777" w:rsidR="003B3D1E" w:rsidRDefault="003B3D1E" w:rsidP="00A9609C">
            <w:pPr>
              <w:rPr>
                <w:b/>
                <w:sz w:val="22"/>
                <w:szCs w:val="22"/>
              </w:rPr>
            </w:pPr>
          </w:p>
        </w:tc>
        <w:tc>
          <w:tcPr>
            <w:tcW w:w="1746" w:type="dxa"/>
            <w:gridSpan w:val="3"/>
            <w:tcBorders>
              <w:bottom w:val="single" w:sz="4" w:space="0" w:color="auto"/>
            </w:tcBorders>
          </w:tcPr>
          <w:p w14:paraId="4CF5C097" w14:textId="77777777" w:rsidR="003B3D1E" w:rsidRPr="0025620D" w:rsidRDefault="003B3D1E" w:rsidP="00A9609C">
            <w:pPr>
              <w:rPr>
                <w:b/>
                <w:sz w:val="22"/>
                <w:szCs w:val="22"/>
              </w:rPr>
            </w:pPr>
            <w:r w:rsidRPr="006E7DAA">
              <w:rPr>
                <w:sz w:val="22"/>
                <w:szCs w:val="22"/>
              </w:rPr>
              <w:t>Other</w:t>
            </w:r>
            <w:r>
              <w:rPr>
                <w:sz w:val="22"/>
                <w:szCs w:val="22"/>
              </w:rPr>
              <w:t xml:space="preserve"> (TNT, LFT, BNP, CK)</w:t>
            </w:r>
          </w:p>
        </w:tc>
        <w:tc>
          <w:tcPr>
            <w:tcW w:w="7897" w:type="dxa"/>
            <w:gridSpan w:val="16"/>
            <w:tcBorders>
              <w:bottom w:val="single" w:sz="4" w:space="0" w:color="auto"/>
            </w:tcBorders>
          </w:tcPr>
          <w:p w14:paraId="213482D6" w14:textId="4CC8C336" w:rsidR="003B3D1E" w:rsidRPr="0025620D" w:rsidRDefault="003B3D1E" w:rsidP="00A9609C">
            <w:pPr>
              <w:rPr>
                <w:b/>
                <w:sz w:val="22"/>
                <w:szCs w:val="22"/>
              </w:rPr>
            </w:pPr>
          </w:p>
        </w:tc>
      </w:tr>
      <w:tr w:rsidR="003B3D1E" w:rsidRPr="0025620D" w14:paraId="45AB315F" w14:textId="77777777" w:rsidTr="003B3D1E">
        <w:trPr>
          <w:trHeight w:val="656"/>
          <w:jc w:val="center"/>
        </w:trPr>
        <w:tc>
          <w:tcPr>
            <w:tcW w:w="708" w:type="dxa"/>
            <w:vMerge/>
            <w:vAlign w:val="center"/>
          </w:tcPr>
          <w:p w14:paraId="0451C96B" w14:textId="77777777" w:rsidR="003B3D1E" w:rsidRPr="0025620D" w:rsidRDefault="003B3D1E" w:rsidP="00A9609C">
            <w:pPr>
              <w:rPr>
                <w:b/>
                <w:sz w:val="22"/>
                <w:szCs w:val="22"/>
              </w:rPr>
            </w:pPr>
          </w:p>
        </w:tc>
        <w:tc>
          <w:tcPr>
            <w:tcW w:w="707" w:type="dxa"/>
            <w:vMerge/>
            <w:vAlign w:val="center"/>
          </w:tcPr>
          <w:p w14:paraId="50A8B5F5" w14:textId="77777777" w:rsidR="003B3D1E" w:rsidRDefault="003B3D1E" w:rsidP="00A9609C">
            <w:pPr>
              <w:rPr>
                <w:b/>
                <w:sz w:val="22"/>
                <w:szCs w:val="22"/>
              </w:rPr>
            </w:pPr>
          </w:p>
        </w:tc>
        <w:tc>
          <w:tcPr>
            <w:tcW w:w="9643" w:type="dxa"/>
            <w:gridSpan w:val="19"/>
            <w:tcBorders>
              <w:bottom w:val="single" w:sz="4" w:space="0" w:color="auto"/>
            </w:tcBorders>
          </w:tcPr>
          <w:p w14:paraId="735958A9" w14:textId="013BEB64" w:rsidR="003B3D1E" w:rsidRPr="00D007F5" w:rsidRDefault="003B3D1E" w:rsidP="00A9609C">
            <w:pPr>
              <w:rPr>
                <w:sz w:val="22"/>
                <w:szCs w:val="22"/>
              </w:rPr>
            </w:pPr>
            <w:r w:rsidRPr="00D007F5">
              <w:rPr>
                <w:sz w:val="22"/>
                <w:szCs w:val="22"/>
              </w:rPr>
              <w:t>ECG (Date and Time):</w:t>
            </w:r>
          </w:p>
        </w:tc>
      </w:tr>
      <w:tr w:rsidR="003B3D1E" w:rsidRPr="0025620D" w14:paraId="10E5A206" w14:textId="77777777" w:rsidTr="003B3D1E">
        <w:trPr>
          <w:trHeight w:val="1066"/>
          <w:jc w:val="center"/>
        </w:trPr>
        <w:tc>
          <w:tcPr>
            <w:tcW w:w="708" w:type="dxa"/>
            <w:vMerge/>
            <w:vAlign w:val="center"/>
          </w:tcPr>
          <w:p w14:paraId="73E1D7FA" w14:textId="77777777" w:rsidR="003B3D1E" w:rsidRPr="0025620D" w:rsidRDefault="003B3D1E" w:rsidP="00A9609C">
            <w:pPr>
              <w:rPr>
                <w:b/>
                <w:sz w:val="22"/>
                <w:szCs w:val="22"/>
              </w:rPr>
            </w:pPr>
          </w:p>
        </w:tc>
        <w:tc>
          <w:tcPr>
            <w:tcW w:w="707" w:type="dxa"/>
            <w:vMerge/>
            <w:vAlign w:val="center"/>
          </w:tcPr>
          <w:p w14:paraId="3A27971E" w14:textId="77777777" w:rsidR="003B3D1E" w:rsidRDefault="003B3D1E" w:rsidP="00A9609C">
            <w:pPr>
              <w:rPr>
                <w:b/>
                <w:sz w:val="22"/>
                <w:szCs w:val="22"/>
              </w:rPr>
            </w:pPr>
          </w:p>
        </w:tc>
        <w:tc>
          <w:tcPr>
            <w:tcW w:w="9643" w:type="dxa"/>
            <w:gridSpan w:val="19"/>
            <w:tcBorders>
              <w:bottom w:val="single" w:sz="4" w:space="0" w:color="auto"/>
            </w:tcBorders>
          </w:tcPr>
          <w:p w14:paraId="1BDD3923" w14:textId="61B137A3" w:rsidR="003B3D1E" w:rsidRPr="00D007F5" w:rsidRDefault="003B3D1E" w:rsidP="00A9609C">
            <w:pPr>
              <w:rPr>
                <w:sz w:val="22"/>
                <w:szCs w:val="22"/>
              </w:rPr>
            </w:pPr>
            <w:r w:rsidRPr="00D007F5">
              <w:rPr>
                <w:sz w:val="22"/>
                <w:szCs w:val="22"/>
              </w:rPr>
              <w:t xml:space="preserve">Recent Imaging </w:t>
            </w:r>
            <w:r w:rsidRPr="00D007F5">
              <w:t>(</w:t>
            </w:r>
            <w:r w:rsidRPr="00D007F5">
              <w:rPr>
                <w:sz w:val="22"/>
                <w:szCs w:val="22"/>
              </w:rPr>
              <w:t>Date and Time):</w:t>
            </w:r>
          </w:p>
        </w:tc>
      </w:tr>
      <w:tr w:rsidR="00C40A26" w:rsidRPr="0025620D" w14:paraId="1F5C783E" w14:textId="77777777" w:rsidTr="00C40A26">
        <w:trPr>
          <w:trHeight w:val="1143"/>
          <w:jc w:val="center"/>
        </w:trPr>
        <w:tc>
          <w:tcPr>
            <w:tcW w:w="708" w:type="dxa"/>
            <w:vMerge/>
            <w:vAlign w:val="center"/>
          </w:tcPr>
          <w:p w14:paraId="54857D65" w14:textId="77777777" w:rsidR="00C40A26" w:rsidRPr="0025620D" w:rsidRDefault="00C40A26" w:rsidP="00A9609C">
            <w:pPr>
              <w:rPr>
                <w:b/>
                <w:sz w:val="22"/>
                <w:szCs w:val="22"/>
              </w:rPr>
            </w:pPr>
          </w:p>
        </w:tc>
        <w:tc>
          <w:tcPr>
            <w:tcW w:w="707" w:type="dxa"/>
            <w:vMerge/>
            <w:vAlign w:val="center"/>
          </w:tcPr>
          <w:p w14:paraId="202874E5" w14:textId="77777777" w:rsidR="00C40A26" w:rsidRDefault="00C40A26" w:rsidP="00A9609C">
            <w:pPr>
              <w:rPr>
                <w:b/>
                <w:sz w:val="22"/>
                <w:szCs w:val="22"/>
              </w:rPr>
            </w:pPr>
          </w:p>
        </w:tc>
        <w:tc>
          <w:tcPr>
            <w:tcW w:w="9643" w:type="dxa"/>
            <w:gridSpan w:val="19"/>
          </w:tcPr>
          <w:p w14:paraId="3C694BA8" w14:textId="77777777" w:rsidR="00C40A26" w:rsidRPr="00D007F5" w:rsidRDefault="00C40A26" w:rsidP="00A9609C">
            <w:pPr>
              <w:rPr>
                <w:sz w:val="22"/>
                <w:szCs w:val="22"/>
              </w:rPr>
            </w:pPr>
            <w:r w:rsidRPr="00D007F5">
              <w:rPr>
                <w:sz w:val="22"/>
                <w:szCs w:val="22"/>
              </w:rPr>
              <w:t xml:space="preserve">Recent microbiology / serology samples </w:t>
            </w:r>
            <w:r w:rsidRPr="00D007F5">
              <w:t>(</w:t>
            </w:r>
            <w:r w:rsidRPr="00D007F5">
              <w:rPr>
                <w:sz w:val="22"/>
                <w:szCs w:val="22"/>
              </w:rPr>
              <w:t>Date and Time):</w:t>
            </w:r>
          </w:p>
          <w:p w14:paraId="4B192991" w14:textId="30F726F3" w:rsidR="00C40A26" w:rsidRPr="00D007F5" w:rsidRDefault="00C40A26" w:rsidP="00A9609C">
            <w:pPr>
              <w:rPr>
                <w:sz w:val="22"/>
                <w:szCs w:val="22"/>
              </w:rPr>
            </w:pPr>
          </w:p>
        </w:tc>
      </w:tr>
      <w:tr w:rsidR="003B3D1E" w:rsidRPr="0025620D" w14:paraId="4A734DE0" w14:textId="77777777" w:rsidTr="00DF0F82">
        <w:trPr>
          <w:trHeight w:hRule="exact" w:val="1543"/>
          <w:jc w:val="center"/>
        </w:trPr>
        <w:tc>
          <w:tcPr>
            <w:tcW w:w="708" w:type="dxa"/>
            <w:vMerge/>
            <w:vAlign w:val="center"/>
          </w:tcPr>
          <w:p w14:paraId="40DC100A" w14:textId="48B6AB67" w:rsidR="003B3D1E" w:rsidRPr="00C30233" w:rsidRDefault="003B3D1E" w:rsidP="00A9609C">
            <w:pPr>
              <w:rPr>
                <w:b/>
                <w:sz w:val="22"/>
                <w:szCs w:val="22"/>
              </w:rPr>
            </w:pPr>
          </w:p>
        </w:tc>
        <w:tc>
          <w:tcPr>
            <w:tcW w:w="707" w:type="dxa"/>
            <w:vMerge w:val="restart"/>
            <w:textDirection w:val="tbRl"/>
            <w:vAlign w:val="center"/>
          </w:tcPr>
          <w:p w14:paraId="1C22F2CD" w14:textId="22DA59F3" w:rsidR="003B3D1E" w:rsidRPr="00C30233" w:rsidRDefault="003B3D1E" w:rsidP="007102AF">
            <w:pPr>
              <w:ind w:left="113" w:right="113"/>
              <w:jc w:val="center"/>
              <w:rPr>
                <w:b/>
                <w:sz w:val="22"/>
                <w:szCs w:val="22"/>
              </w:rPr>
            </w:pPr>
            <w:r w:rsidRPr="007102AF">
              <w:rPr>
                <w:b/>
                <w:sz w:val="28"/>
                <w:szCs w:val="22"/>
              </w:rPr>
              <w:t>Impression</w:t>
            </w:r>
          </w:p>
        </w:tc>
        <w:tc>
          <w:tcPr>
            <w:tcW w:w="9643" w:type="dxa"/>
            <w:gridSpan w:val="19"/>
          </w:tcPr>
          <w:p w14:paraId="03C96384" w14:textId="7925B80B" w:rsidR="003B3D1E" w:rsidRPr="00CD15AA" w:rsidRDefault="003B3D1E" w:rsidP="00A9609C">
            <w:pPr>
              <w:rPr>
                <w:sz w:val="22"/>
                <w:szCs w:val="20"/>
              </w:rPr>
            </w:pPr>
            <w:r>
              <w:rPr>
                <w:b/>
                <w:color w:val="FF0000"/>
                <w:szCs w:val="20"/>
              </w:rPr>
              <w:t>Think S</w:t>
            </w:r>
            <w:r w:rsidRPr="00CD15AA">
              <w:rPr>
                <w:b/>
                <w:color w:val="FF0000"/>
                <w:szCs w:val="20"/>
              </w:rPr>
              <w:t>epsis</w:t>
            </w:r>
            <w:r>
              <w:rPr>
                <w:b/>
                <w:color w:val="FF0000"/>
                <w:szCs w:val="20"/>
              </w:rPr>
              <w:t>, but remember there are other causes of evolving or established shock</w:t>
            </w:r>
            <w:r w:rsidRPr="00CD15AA">
              <w:rPr>
                <w:b/>
                <w:color w:val="FF0000"/>
                <w:sz w:val="28"/>
                <w:szCs w:val="20"/>
              </w:rPr>
              <w:t>!</w:t>
            </w:r>
            <w:r w:rsidRPr="00CD15AA">
              <w:rPr>
                <w:color w:val="FF0000"/>
                <w:sz w:val="28"/>
                <w:szCs w:val="20"/>
              </w:rPr>
              <w:t xml:space="preserve"> </w:t>
            </w:r>
            <w:r w:rsidRPr="00CD15AA">
              <w:rPr>
                <w:sz w:val="22"/>
                <w:szCs w:val="20"/>
              </w:rPr>
              <w:t xml:space="preserve">List problems or differential </w:t>
            </w:r>
            <w:proofErr w:type="gramStart"/>
            <w:r w:rsidRPr="00CD15AA">
              <w:rPr>
                <w:sz w:val="22"/>
                <w:szCs w:val="20"/>
              </w:rPr>
              <w:t>diagnosis..</w:t>
            </w:r>
            <w:proofErr w:type="gramEnd"/>
            <w:r w:rsidRPr="00CD15AA">
              <w:rPr>
                <w:sz w:val="22"/>
                <w:szCs w:val="20"/>
              </w:rPr>
              <w:t xml:space="preserve">  </w:t>
            </w:r>
          </w:p>
          <w:p w14:paraId="5FFB658A" w14:textId="0E8D991B" w:rsidR="003B3D1E" w:rsidRPr="0025620D" w:rsidRDefault="003B3D1E" w:rsidP="002E5844">
            <w:pPr>
              <w:rPr>
                <w:b/>
                <w:sz w:val="22"/>
                <w:szCs w:val="22"/>
              </w:rPr>
            </w:pPr>
          </w:p>
        </w:tc>
      </w:tr>
      <w:tr w:rsidR="003B3D1E" w:rsidRPr="0025620D" w14:paraId="0856490A" w14:textId="500107E9" w:rsidTr="003B3D1E">
        <w:trPr>
          <w:trHeight w:val="280"/>
          <w:jc w:val="center"/>
        </w:trPr>
        <w:tc>
          <w:tcPr>
            <w:tcW w:w="708" w:type="dxa"/>
            <w:vMerge/>
            <w:vAlign w:val="center"/>
          </w:tcPr>
          <w:p w14:paraId="73F57447" w14:textId="77777777" w:rsidR="003B3D1E" w:rsidRPr="0025620D" w:rsidRDefault="003B3D1E" w:rsidP="00A9609C">
            <w:pPr>
              <w:rPr>
                <w:b/>
                <w:sz w:val="22"/>
                <w:szCs w:val="22"/>
              </w:rPr>
            </w:pPr>
          </w:p>
        </w:tc>
        <w:tc>
          <w:tcPr>
            <w:tcW w:w="707" w:type="dxa"/>
            <w:vMerge/>
            <w:vAlign w:val="center"/>
          </w:tcPr>
          <w:p w14:paraId="447F760C" w14:textId="61E6F297" w:rsidR="003B3D1E" w:rsidRPr="0025620D" w:rsidRDefault="003B3D1E" w:rsidP="00A9609C">
            <w:pPr>
              <w:rPr>
                <w:b/>
                <w:sz w:val="22"/>
                <w:szCs w:val="22"/>
              </w:rPr>
            </w:pPr>
          </w:p>
        </w:tc>
        <w:tc>
          <w:tcPr>
            <w:tcW w:w="9643" w:type="dxa"/>
            <w:gridSpan w:val="19"/>
            <w:vAlign w:val="center"/>
          </w:tcPr>
          <w:p w14:paraId="68E084DF" w14:textId="42810ED7" w:rsidR="003B3D1E" w:rsidRPr="00DD25A7" w:rsidRDefault="003B3D1E" w:rsidP="00AA6AEF">
            <w:pPr>
              <w:jc w:val="center"/>
              <w:rPr>
                <w:b/>
                <w:sz w:val="22"/>
                <w:szCs w:val="22"/>
              </w:rPr>
            </w:pPr>
            <w:r w:rsidRPr="007102AF">
              <w:rPr>
                <w:b/>
                <w:szCs w:val="22"/>
              </w:rPr>
              <w:t xml:space="preserve">Risk (estimated) of  further deterioration: </w:t>
            </w:r>
            <w:sdt>
              <w:sdtPr>
                <w:id w:val="-372535256"/>
              </w:sdtPr>
              <w:sdtEndPr/>
              <w:sdtContent>
                <w:r w:rsidRPr="005B5A10">
                  <w:t xml:space="preserve"> </w:t>
                </w:r>
                <w:r w:rsidRPr="00DD25A7">
                  <w:rPr>
                    <w:b/>
                    <w:color w:val="FF0000"/>
                    <w:szCs w:val="22"/>
                  </w:rPr>
                  <w:t xml:space="preserve">High </w:t>
                </w:r>
                <w:r w:rsidRPr="00AA6AEF">
                  <w:rPr>
                    <w:rFonts w:ascii="MS Mincho" w:eastAsia="MS Mincho" w:hAnsi="MS Mincho" w:cs="MS Mincho" w:hint="eastAsia"/>
                    <w:b/>
                    <w:color w:val="FF0000"/>
                  </w:rPr>
                  <w:t>☐</w:t>
                </w:r>
              </w:sdtContent>
            </w:sdt>
            <w:r w:rsidRPr="00DE075B">
              <w:rPr>
                <w:rFonts w:ascii="MS Mincho" w:eastAsia="MS Mincho" w:hAnsi="MS Mincho" w:cs="MS Mincho" w:hint="eastAsia"/>
                <w:color w:val="FF0000"/>
              </w:rPr>
              <w:t xml:space="preserve"> </w:t>
            </w:r>
            <w:r w:rsidRPr="005B5A10">
              <w:rPr>
                <w:b/>
                <w:color w:val="FF0000"/>
              </w:rPr>
              <w:t>/</w:t>
            </w:r>
            <w:r>
              <w:rPr>
                <w:b/>
                <w:color w:val="FF0000"/>
              </w:rPr>
              <w:t xml:space="preserve"> </w:t>
            </w:r>
            <w:r w:rsidRPr="005B5A10">
              <w:rPr>
                <w:b/>
                <w:color w:val="FF0000"/>
              </w:rPr>
              <w:t xml:space="preserve"> </w:t>
            </w:r>
            <w:sdt>
              <w:sdtPr>
                <w:id w:val="-1376843096"/>
              </w:sdtPr>
              <w:sdtEndPr/>
              <w:sdtContent>
                <w:r>
                  <w:rPr>
                    <w:b/>
                    <w:color w:val="FFC000"/>
                    <w:szCs w:val="22"/>
                  </w:rPr>
                  <w:t>I</w:t>
                </w:r>
                <w:r w:rsidRPr="00DD25A7">
                  <w:rPr>
                    <w:b/>
                    <w:color w:val="FFC000"/>
                    <w:szCs w:val="22"/>
                  </w:rPr>
                  <w:t>ntermediate</w:t>
                </w:r>
                <w:r>
                  <w:rPr>
                    <w:b/>
                    <w:szCs w:val="22"/>
                  </w:rPr>
                  <w:t xml:space="preserve"> </w:t>
                </w:r>
                <w:r w:rsidRPr="00AA6AEF">
                  <w:rPr>
                    <w:rFonts w:ascii="MS Mincho" w:eastAsia="MS Mincho" w:hAnsi="MS Mincho" w:cs="MS Mincho" w:hint="eastAsia"/>
                    <w:b/>
                    <w:color w:val="FFC000"/>
                  </w:rPr>
                  <w:t>☐</w:t>
                </w:r>
              </w:sdtContent>
            </w:sdt>
            <w:r w:rsidRPr="005B5A10">
              <w:rPr>
                <w:b/>
                <w:color w:val="FF0000"/>
              </w:rPr>
              <w:t xml:space="preserve">  /</w:t>
            </w:r>
            <w:r>
              <w:t xml:space="preserve"> </w:t>
            </w:r>
            <w:sdt>
              <w:sdtPr>
                <w:id w:val="636223132"/>
              </w:sdtPr>
              <w:sdtEndPr/>
              <w:sdtContent>
                <w:r w:rsidRPr="005B5A10">
                  <w:t xml:space="preserve"> </w:t>
                </w:r>
                <w:r w:rsidRPr="00DD25A7">
                  <w:rPr>
                    <w:b/>
                    <w:color w:val="00B050"/>
                    <w:szCs w:val="22"/>
                  </w:rPr>
                  <w:t>low</w:t>
                </w:r>
                <w:r w:rsidRPr="00DE075B">
                  <w:rPr>
                    <w:rFonts w:ascii="MS Mincho" w:eastAsia="MS Mincho" w:hAnsi="MS Mincho" w:cs="MS Mincho" w:hint="eastAsia"/>
                    <w:color w:val="FF0000"/>
                  </w:rPr>
                  <w:t xml:space="preserve"> </w:t>
                </w:r>
                <w:r w:rsidRPr="00AA6AEF">
                  <w:rPr>
                    <w:rFonts w:ascii="MS Mincho" w:eastAsia="MS Mincho" w:hAnsi="MS Mincho" w:cs="MS Mincho" w:hint="eastAsia"/>
                    <w:b/>
                    <w:color w:val="00B050"/>
                  </w:rPr>
                  <w:t>☐</w:t>
                </w:r>
                <w:r w:rsidRPr="00AA6AEF">
                  <w:rPr>
                    <w:rFonts w:ascii="MS Mincho" w:eastAsia="MS Mincho" w:hAnsi="MS Mincho" w:cs="MS Mincho"/>
                    <w:color w:val="00B050"/>
                  </w:rPr>
                  <w:t xml:space="preserve"> </w:t>
                </w:r>
              </w:sdtContent>
            </w:sdt>
          </w:p>
        </w:tc>
      </w:tr>
      <w:tr w:rsidR="00DF0F82" w:rsidRPr="00C44067" w14:paraId="2F910640" w14:textId="77777777" w:rsidTr="00C40A26">
        <w:trPr>
          <w:trHeight w:val="1716"/>
          <w:jc w:val="center"/>
        </w:trPr>
        <w:tc>
          <w:tcPr>
            <w:tcW w:w="708" w:type="dxa"/>
            <w:vMerge w:val="restart"/>
            <w:textDirection w:val="tbRl"/>
            <w:vAlign w:val="center"/>
          </w:tcPr>
          <w:p w14:paraId="2CE307BA" w14:textId="77777777" w:rsidR="00DF0F82" w:rsidRPr="00C30233" w:rsidRDefault="00DF0F82" w:rsidP="00A9609C">
            <w:pPr>
              <w:ind w:left="113" w:right="113"/>
              <w:jc w:val="center"/>
              <w:rPr>
                <w:b/>
                <w:sz w:val="22"/>
                <w:szCs w:val="22"/>
              </w:rPr>
            </w:pPr>
            <w:r w:rsidRPr="009E56E8">
              <w:rPr>
                <w:b/>
                <w:sz w:val="28"/>
                <w:szCs w:val="22"/>
              </w:rPr>
              <w:t>Recommendations</w:t>
            </w:r>
          </w:p>
        </w:tc>
        <w:tc>
          <w:tcPr>
            <w:tcW w:w="10350" w:type="dxa"/>
            <w:gridSpan w:val="20"/>
          </w:tcPr>
          <w:p w14:paraId="42CFB09D" w14:textId="77777777" w:rsidR="00DF0F82" w:rsidRDefault="00DF0F82" w:rsidP="00DF0F82">
            <w:pPr>
              <w:rPr>
                <w:b/>
                <w:sz w:val="28"/>
                <w:szCs w:val="22"/>
              </w:rPr>
            </w:pPr>
            <w:r w:rsidRPr="003B3D1E">
              <w:rPr>
                <w:b/>
                <w:sz w:val="28"/>
                <w:szCs w:val="22"/>
              </w:rPr>
              <w:t>Treatment</w:t>
            </w:r>
          </w:p>
          <w:p w14:paraId="34B75B4A" w14:textId="77777777" w:rsidR="00DF0F82" w:rsidRDefault="00DF0F82" w:rsidP="00DF0F82">
            <w:pPr>
              <w:rPr>
                <w:b/>
                <w:sz w:val="28"/>
                <w:szCs w:val="22"/>
              </w:rPr>
            </w:pPr>
          </w:p>
          <w:p w14:paraId="79360111" w14:textId="77777777" w:rsidR="00DF0F82" w:rsidRPr="003B3D1E" w:rsidRDefault="00DF0F82" w:rsidP="00DF0F82">
            <w:pPr>
              <w:rPr>
                <w:b/>
                <w:sz w:val="28"/>
                <w:szCs w:val="22"/>
              </w:rPr>
            </w:pPr>
          </w:p>
          <w:p w14:paraId="31F5BACA" w14:textId="307768FF" w:rsidR="00C40A26" w:rsidRDefault="00F33937" w:rsidP="00DF0F82">
            <w:sdt>
              <w:sdtPr>
                <w:id w:val="1361091786"/>
                <w:showingPlcHdr/>
              </w:sdtPr>
              <w:sdtEndPr/>
              <w:sdtContent>
                <w:r w:rsidR="00C40A26">
                  <w:t xml:space="preserve">     </w:t>
                </w:r>
              </w:sdtContent>
            </w:sdt>
          </w:p>
          <w:p w14:paraId="385853BB" w14:textId="6B20B70B" w:rsidR="00DF0F82" w:rsidRPr="00C44067" w:rsidRDefault="00DF0F82" w:rsidP="00DF0F82">
            <w:pPr>
              <w:rPr>
                <w:sz w:val="22"/>
                <w:szCs w:val="22"/>
              </w:rPr>
            </w:pPr>
            <w:r>
              <w:rPr>
                <w:b/>
                <w:color w:val="FF0000"/>
              </w:rPr>
              <w:t>O2</w:t>
            </w:r>
            <w:r w:rsidRPr="00DE075B">
              <w:rPr>
                <w:rFonts w:ascii="MS Mincho" w:eastAsia="MS Mincho" w:hAnsi="MS Mincho" w:cs="MS Mincho" w:hint="eastAsia"/>
                <w:color w:val="FF0000"/>
              </w:rPr>
              <w:t xml:space="preserve"> ☐</w:t>
            </w:r>
            <w:r>
              <w:t xml:space="preserve"> </w:t>
            </w:r>
            <w:sdt>
              <w:sdtPr>
                <w:id w:val="1253938740"/>
              </w:sdtPr>
              <w:sdtEndPr/>
              <w:sdtContent>
                <w:r>
                  <w:rPr>
                    <w:b/>
                    <w:color w:val="FF0000"/>
                  </w:rPr>
                  <w:t>Fluids</w:t>
                </w:r>
                <w:r w:rsidRPr="00DE075B">
                  <w:rPr>
                    <w:rFonts w:ascii="MS Mincho" w:eastAsia="MS Mincho" w:hAnsi="MS Mincho" w:cs="MS Mincho" w:hint="eastAsia"/>
                    <w:color w:val="FF0000"/>
                  </w:rPr>
                  <w:t xml:space="preserve"> ☐</w:t>
                </w:r>
              </w:sdtContent>
            </w:sdt>
            <w:r>
              <w:t xml:space="preserve"> </w:t>
            </w:r>
            <w:sdt>
              <w:sdtPr>
                <w:id w:val="-1576508463"/>
              </w:sdtPr>
              <w:sdtEndPr/>
              <w:sdtContent>
                <w:r>
                  <w:rPr>
                    <w:b/>
                    <w:color w:val="FF0000"/>
                  </w:rPr>
                  <w:t>Blood O&amp;S</w:t>
                </w:r>
                <w:r w:rsidRPr="00DE075B">
                  <w:rPr>
                    <w:rFonts w:ascii="MS Mincho" w:eastAsia="MS Mincho" w:hAnsi="MS Mincho" w:cs="MS Mincho" w:hint="eastAsia"/>
                    <w:color w:val="FF0000"/>
                  </w:rPr>
                  <w:t xml:space="preserve"> ☐</w:t>
                </w:r>
              </w:sdtContent>
            </w:sdt>
            <w:r>
              <w:t xml:space="preserve"> </w:t>
            </w:r>
            <w:sdt>
              <w:sdtPr>
                <w:id w:val="-1635022230"/>
              </w:sdtPr>
              <w:sdtEndPr/>
              <w:sdtContent>
                <w:proofErr w:type="spellStart"/>
                <w:r>
                  <w:rPr>
                    <w:b/>
                    <w:color w:val="FF0000"/>
                  </w:rPr>
                  <w:t>Urometry</w:t>
                </w:r>
                <w:proofErr w:type="spellEnd"/>
                <w:r w:rsidRPr="00DE075B">
                  <w:rPr>
                    <w:rFonts w:ascii="MS Mincho" w:eastAsia="MS Mincho" w:hAnsi="MS Mincho" w:cs="MS Mincho" w:hint="eastAsia"/>
                    <w:color w:val="FF0000"/>
                  </w:rPr>
                  <w:t xml:space="preserve"> ☐</w:t>
                </w:r>
              </w:sdtContent>
            </w:sdt>
            <w:r>
              <w:t xml:space="preserve"> </w:t>
            </w:r>
            <w:sdt>
              <w:sdtPr>
                <w:id w:val="1938322445"/>
              </w:sdtPr>
              <w:sdtEndPr/>
              <w:sdtContent>
                <w:r>
                  <w:rPr>
                    <w:b/>
                    <w:color w:val="FF0000"/>
                  </w:rPr>
                  <w:t>Lactate</w:t>
                </w:r>
                <w:r w:rsidRPr="00DE075B">
                  <w:rPr>
                    <w:rFonts w:ascii="MS Mincho" w:eastAsia="MS Mincho" w:hAnsi="MS Mincho" w:cs="MS Mincho" w:hint="eastAsia"/>
                    <w:color w:val="FF0000"/>
                  </w:rPr>
                  <w:t xml:space="preserve"> ☐</w:t>
                </w:r>
              </w:sdtContent>
            </w:sdt>
            <w:r>
              <w:t xml:space="preserve"> </w:t>
            </w:r>
            <w:sdt>
              <w:sdtPr>
                <w:id w:val="2127265632"/>
              </w:sdtPr>
              <w:sdtEndPr/>
              <w:sdtContent>
                <w:r>
                  <w:rPr>
                    <w:b/>
                    <w:color w:val="FF0000"/>
                  </w:rPr>
                  <w:t>Antibiotics</w:t>
                </w:r>
                <w:r w:rsidRPr="00DE075B">
                  <w:rPr>
                    <w:rFonts w:ascii="MS Mincho" w:eastAsia="MS Mincho" w:hAnsi="MS Mincho" w:cs="MS Mincho" w:hint="eastAsia"/>
                    <w:color w:val="FF0000"/>
                  </w:rPr>
                  <w:t xml:space="preserve"> ☐</w:t>
                </w:r>
              </w:sdtContent>
            </w:sdt>
          </w:p>
        </w:tc>
      </w:tr>
      <w:tr w:rsidR="00DF0F82" w:rsidRPr="00C44067" w14:paraId="6CCE9CC3" w14:textId="77777777" w:rsidTr="00DF0F82">
        <w:trPr>
          <w:trHeight w:val="1187"/>
          <w:jc w:val="center"/>
        </w:trPr>
        <w:tc>
          <w:tcPr>
            <w:tcW w:w="708" w:type="dxa"/>
            <w:vMerge/>
            <w:vAlign w:val="center"/>
          </w:tcPr>
          <w:p w14:paraId="3CF67DD3" w14:textId="77777777" w:rsidR="00DF0F82" w:rsidRPr="00C30233" w:rsidRDefault="00DF0F82" w:rsidP="00A9609C">
            <w:pPr>
              <w:rPr>
                <w:b/>
                <w:sz w:val="22"/>
                <w:szCs w:val="22"/>
              </w:rPr>
            </w:pPr>
          </w:p>
        </w:tc>
        <w:tc>
          <w:tcPr>
            <w:tcW w:w="10350" w:type="dxa"/>
            <w:gridSpan w:val="20"/>
          </w:tcPr>
          <w:p w14:paraId="5768DC0C" w14:textId="5ED4F15E" w:rsidR="00DF0F82" w:rsidRPr="00C44067" w:rsidRDefault="00DF0F82" w:rsidP="00DF0F82">
            <w:pPr>
              <w:rPr>
                <w:sz w:val="22"/>
                <w:szCs w:val="22"/>
              </w:rPr>
            </w:pPr>
            <w:r>
              <w:rPr>
                <w:b/>
                <w:sz w:val="28"/>
                <w:szCs w:val="22"/>
              </w:rPr>
              <w:t>Tests</w:t>
            </w:r>
          </w:p>
        </w:tc>
      </w:tr>
      <w:tr w:rsidR="00DF0F82" w:rsidRPr="00C44067" w14:paraId="4E893841" w14:textId="77777777" w:rsidTr="00C40A26">
        <w:trPr>
          <w:trHeight w:val="1786"/>
          <w:jc w:val="center"/>
        </w:trPr>
        <w:tc>
          <w:tcPr>
            <w:tcW w:w="708" w:type="dxa"/>
            <w:vMerge/>
            <w:vAlign w:val="center"/>
          </w:tcPr>
          <w:p w14:paraId="5458FB62" w14:textId="77777777" w:rsidR="00DF0F82" w:rsidRPr="00C30233" w:rsidRDefault="00DF0F82" w:rsidP="00A9609C">
            <w:pPr>
              <w:rPr>
                <w:b/>
                <w:sz w:val="22"/>
                <w:szCs w:val="22"/>
              </w:rPr>
            </w:pPr>
          </w:p>
        </w:tc>
        <w:tc>
          <w:tcPr>
            <w:tcW w:w="10350" w:type="dxa"/>
            <w:gridSpan w:val="20"/>
          </w:tcPr>
          <w:p w14:paraId="0D81FB0F" w14:textId="7003C5BE" w:rsidR="00DF0F82" w:rsidRPr="00C44067" w:rsidRDefault="00DF0F82" w:rsidP="00DF0F82">
            <w:pPr>
              <w:rPr>
                <w:sz w:val="22"/>
                <w:szCs w:val="22"/>
              </w:rPr>
            </w:pPr>
            <w:r>
              <w:rPr>
                <w:b/>
                <w:sz w:val="28"/>
                <w:szCs w:val="22"/>
              </w:rPr>
              <w:t>Assessment</w:t>
            </w:r>
            <w:r w:rsidR="00C40A26">
              <w:rPr>
                <w:b/>
                <w:sz w:val="28"/>
                <w:szCs w:val="22"/>
              </w:rPr>
              <w:t xml:space="preserve"> / review</w:t>
            </w:r>
          </w:p>
        </w:tc>
      </w:tr>
      <w:tr w:rsidR="00DF0F82" w:rsidRPr="00C44067" w14:paraId="0E4A1BA7" w14:textId="77777777" w:rsidTr="00C40A26">
        <w:trPr>
          <w:trHeight w:val="1073"/>
          <w:jc w:val="center"/>
        </w:trPr>
        <w:tc>
          <w:tcPr>
            <w:tcW w:w="708" w:type="dxa"/>
            <w:vMerge/>
            <w:vAlign w:val="center"/>
          </w:tcPr>
          <w:p w14:paraId="35DC7851" w14:textId="77777777" w:rsidR="00DF0F82" w:rsidRPr="00C30233" w:rsidRDefault="00DF0F82" w:rsidP="00A9609C">
            <w:pPr>
              <w:rPr>
                <w:b/>
                <w:sz w:val="22"/>
                <w:szCs w:val="22"/>
              </w:rPr>
            </w:pPr>
          </w:p>
        </w:tc>
        <w:tc>
          <w:tcPr>
            <w:tcW w:w="10350" w:type="dxa"/>
            <w:gridSpan w:val="20"/>
          </w:tcPr>
          <w:p w14:paraId="6A8869A7" w14:textId="7C7E2733" w:rsidR="00DF0F82" w:rsidRPr="00C44067" w:rsidRDefault="00DF0F82" w:rsidP="00DF0F82">
            <w:pPr>
              <w:rPr>
                <w:sz w:val="22"/>
                <w:szCs w:val="22"/>
              </w:rPr>
            </w:pPr>
            <w:r>
              <w:rPr>
                <w:b/>
                <w:sz w:val="28"/>
                <w:szCs w:val="22"/>
              </w:rPr>
              <w:t>Monitoring</w:t>
            </w:r>
            <w:bookmarkStart w:id="0" w:name="_GoBack"/>
            <w:bookmarkEnd w:id="0"/>
          </w:p>
        </w:tc>
      </w:tr>
    </w:tbl>
    <w:p w14:paraId="3E84B2A0" w14:textId="77777777" w:rsidR="005318FC" w:rsidRDefault="005318FC" w:rsidP="0037515D">
      <w:pPr>
        <w:jc w:val="both"/>
      </w:pPr>
    </w:p>
    <w:sectPr w:rsidR="005318FC" w:rsidSect="00DF0F82">
      <w:pgSz w:w="11906" w:h="16838"/>
      <w:pgMar w:top="454" w:right="567" w:bottom="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140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42F36B4"/>
    <w:multiLevelType w:val="hybridMultilevel"/>
    <w:tmpl w:val="C3C4D0E8"/>
    <w:lvl w:ilvl="0" w:tplc="0920764A">
      <w:start w:val="5"/>
      <w:numFmt w:val="decimal"/>
      <w:lvlText w:val="%1."/>
      <w:lvlJc w:val="left"/>
      <w:pPr>
        <w:tabs>
          <w:tab w:val="num" w:pos="720"/>
        </w:tabs>
        <w:ind w:left="720" w:hanging="360"/>
      </w:pPr>
    </w:lvl>
    <w:lvl w:ilvl="1" w:tplc="6BE0D02C" w:tentative="1">
      <w:start w:val="1"/>
      <w:numFmt w:val="decimal"/>
      <w:lvlText w:val="%2."/>
      <w:lvlJc w:val="left"/>
      <w:pPr>
        <w:tabs>
          <w:tab w:val="num" w:pos="1440"/>
        </w:tabs>
        <w:ind w:left="1440" w:hanging="360"/>
      </w:pPr>
    </w:lvl>
    <w:lvl w:ilvl="2" w:tplc="CBFE78B4" w:tentative="1">
      <w:start w:val="1"/>
      <w:numFmt w:val="decimal"/>
      <w:lvlText w:val="%3."/>
      <w:lvlJc w:val="left"/>
      <w:pPr>
        <w:tabs>
          <w:tab w:val="num" w:pos="2160"/>
        </w:tabs>
        <w:ind w:left="2160" w:hanging="360"/>
      </w:pPr>
    </w:lvl>
    <w:lvl w:ilvl="3" w:tplc="2E642DE0" w:tentative="1">
      <w:start w:val="1"/>
      <w:numFmt w:val="decimal"/>
      <w:lvlText w:val="%4."/>
      <w:lvlJc w:val="left"/>
      <w:pPr>
        <w:tabs>
          <w:tab w:val="num" w:pos="2880"/>
        </w:tabs>
        <w:ind w:left="2880" w:hanging="360"/>
      </w:pPr>
    </w:lvl>
    <w:lvl w:ilvl="4" w:tplc="3AA8CD78" w:tentative="1">
      <w:start w:val="1"/>
      <w:numFmt w:val="decimal"/>
      <w:lvlText w:val="%5."/>
      <w:lvlJc w:val="left"/>
      <w:pPr>
        <w:tabs>
          <w:tab w:val="num" w:pos="3600"/>
        </w:tabs>
        <w:ind w:left="3600" w:hanging="360"/>
      </w:pPr>
    </w:lvl>
    <w:lvl w:ilvl="5" w:tplc="F2D4515E" w:tentative="1">
      <w:start w:val="1"/>
      <w:numFmt w:val="decimal"/>
      <w:lvlText w:val="%6."/>
      <w:lvlJc w:val="left"/>
      <w:pPr>
        <w:tabs>
          <w:tab w:val="num" w:pos="4320"/>
        </w:tabs>
        <w:ind w:left="4320" w:hanging="360"/>
      </w:pPr>
    </w:lvl>
    <w:lvl w:ilvl="6" w:tplc="01348C48" w:tentative="1">
      <w:start w:val="1"/>
      <w:numFmt w:val="decimal"/>
      <w:lvlText w:val="%7."/>
      <w:lvlJc w:val="left"/>
      <w:pPr>
        <w:tabs>
          <w:tab w:val="num" w:pos="5040"/>
        </w:tabs>
        <w:ind w:left="5040" w:hanging="360"/>
      </w:pPr>
    </w:lvl>
    <w:lvl w:ilvl="7" w:tplc="0E7CE7B8" w:tentative="1">
      <w:start w:val="1"/>
      <w:numFmt w:val="decimal"/>
      <w:lvlText w:val="%8."/>
      <w:lvlJc w:val="left"/>
      <w:pPr>
        <w:tabs>
          <w:tab w:val="num" w:pos="5760"/>
        </w:tabs>
        <w:ind w:left="5760" w:hanging="360"/>
      </w:pPr>
    </w:lvl>
    <w:lvl w:ilvl="8" w:tplc="1A6E4A10" w:tentative="1">
      <w:start w:val="1"/>
      <w:numFmt w:val="decimal"/>
      <w:lvlText w:val="%9."/>
      <w:lvlJc w:val="left"/>
      <w:pPr>
        <w:tabs>
          <w:tab w:val="num" w:pos="6480"/>
        </w:tabs>
        <w:ind w:left="6480" w:hanging="360"/>
      </w:pPr>
    </w:lvl>
  </w:abstractNum>
  <w:abstractNum w:abstractNumId="2">
    <w:nsid w:val="0CFF57D4"/>
    <w:multiLevelType w:val="hybridMultilevel"/>
    <w:tmpl w:val="4AE229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D14FBA"/>
    <w:multiLevelType w:val="hybridMultilevel"/>
    <w:tmpl w:val="9806BC44"/>
    <w:lvl w:ilvl="0" w:tplc="31C6D612">
      <w:start w:val="2"/>
      <w:numFmt w:val="decimal"/>
      <w:lvlText w:val="%1."/>
      <w:lvlJc w:val="left"/>
      <w:pPr>
        <w:tabs>
          <w:tab w:val="num" w:pos="720"/>
        </w:tabs>
        <w:ind w:left="720" w:hanging="360"/>
      </w:pPr>
    </w:lvl>
    <w:lvl w:ilvl="1" w:tplc="054A2C2E" w:tentative="1">
      <w:start w:val="1"/>
      <w:numFmt w:val="decimal"/>
      <w:lvlText w:val="%2."/>
      <w:lvlJc w:val="left"/>
      <w:pPr>
        <w:tabs>
          <w:tab w:val="num" w:pos="1440"/>
        </w:tabs>
        <w:ind w:left="1440" w:hanging="360"/>
      </w:pPr>
    </w:lvl>
    <w:lvl w:ilvl="2" w:tplc="6270D47A" w:tentative="1">
      <w:start w:val="1"/>
      <w:numFmt w:val="decimal"/>
      <w:lvlText w:val="%3."/>
      <w:lvlJc w:val="left"/>
      <w:pPr>
        <w:tabs>
          <w:tab w:val="num" w:pos="2160"/>
        </w:tabs>
        <w:ind w:left="2160" w:hanging="360"/>
      </w:pPr>
    </w:lvl>
    <w:lvl w:ilvl="3" w:tplc="EA02D5A2" w:tentative="1">
      <w:start w:val="1"/>
      <w:numFmt w:val="decimal"/>
      <w:lvlText w:val="%4."/>
      <w:lvlJc w:val="left"/>
      <w:pPr>
        <w:tabs>
          <w:tab w:val="num" w:pos="2880"/>
        </w:tabs>
        <w:ind w:left="2880" w:hanging="360"/>
      </w:pPr>
    </w:lvl>
    <w:lvl w:ilvl="4" w:tplc="43766134" w:tentative="1">
      <w:start w:val="1"/>
      <w:numFmt w:val="decimal"/>
      <w:lvlText w:val="%5."/>
      <w:lvlJc w:val="left"/>
      <w:pPr>
        <w:tabs>
          <w:tab w:val="num" w:pos="3600"/>
        </w:tabs>
        <w:ind w:left="3600" w:hanging="360"/>
      </w:pPr>
    </w:lvl>
    <w:lvl w:ilvl="5" w:tplc="847060D4" w:tentative="1">
      <w:start w:val="1"/>
      <w:numFmt w:val="decimal"/>
      <w:lvlText w:val="%6."/>
      <w:lvlJc w:val="left"/>
      <w:pPr>
        <w:tabs>
          <w:tab w:val="num" w:pos="4320"/>
        </w:tabs>
        <w:ind w:left="4320" w:hanging="360"/>
      </w:pPr>
    </w:lvl>
    <w:lvl w:ilvl="6" w:tplc="24F89EF6" w:tentative="1">
      <w:start w:val="1"/>
      <w:numFmt w:val="decimal"/>
      <w:lvlText w:val="%7."/>
      <w:lvlJc w:val="left"/>
      <w:pPr>
        <w:tabs>
          <w:tab w:val="num" w:pos="5040"/>
        </w:tabs>
        <w:ind w:left="5040" w:hanging="360"/>
      </w:pPr>
    </w:lvl>
    <w:lvl w:ilvl="7" w:tplc="AE8E18F8" w:tentative="1">
      <w:start w:val="1"/>
      <w:numFmt w:val="decimal"/>
      <w:lvlText w:val="%8."/>
      <w:lvlJc w:val="left"/>
      <w:pPr>
        <w:tabs>
          <w:tab w:val="num" w:pos="5760"/>
        </w:tabs>
        <w:ind w:left="5760" w:hanging="360"/>
      </w:pPr>
    </w:lvl>
    <w:lvl w:ilvl="8" w:tplc="5732A6E4" w:tentative="1">
      <w:start w:val="1"/>
      <w:numFmt w:val="decimal"/>
      <w:lvlText w:val="%9."/>
      <w:lvlJc w:val="left"/>
      <w:pPr>
        <w:tabs>
          <w:tab w:val="num" w:pos="6480"/>
        </w:tabs>
        <w:ind w:left="6480" w:hanging="360"/>
      </w:pPr>
    </w:lvl>
  </w:abstractNum>
  <w:abstractNum w:abstractNumId="4">
    <w:nsid w:val="2426009D"/>
    <w:multiLevelType w:val="hybridMultilevel"/>
    <w:tmpl w:val="5654565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D954DC"/>
    <w:multiLevelType w:val="hybridMultilevel"/>
    <w:tmpl w:val="810E6910"/>
    <w:lvl w:ilvl="0" w:tplc="1F4ACC26">
      <w:start w:val="4"/>
      <w:numFmt w:val="decimal"/>
      <w:lvlText w:val="%1."/>
      <w:lvlJc w:val="left"/>
      <w:pPr>
        <w:tabs>
          <w:tab w:val="num" w:pos="720"/>
        </w:tabs>
        <w:ind w:left="720" w:hanging="360"/>
      </w:pPr>
    </w:lvl>
    <w:lvl w:ilvl="1" w:tplc="5922E142" w:tentative="1">
      <w:start w:val="1"/>
      <w:numFmt w:val="decimal"/>
      <w:lvlText w:val="%2."/>
      <w:lvlJc w:val="left"/>
      <w:pPr>
        <w:tabs>
          <w:tab w:val="num" w:pos="1440"/>
        </w:tabs>
        <w:ind w:left="1440" w:hanging="360"/>
      </w:pPr>
    </w:lvl>
    <w:lvl w:ilvl="2" w:tplc="21144D28" w:tentative="1">
      <w:start w:val="1"/>
      <w:numFmt w:val="decimal"/>
      <w:lvlText w:val="%3."/>
      <w:lvlJc w:val="left"/>
      <w:pPr>
        <w:tabs>
          <w:tab w:val="num" w:pos="2160"/>
        </w:tabs>
        <w:ind w:left="2160" w:hanging="360"/>
      </w:pPr>
    </w:lvl>
    <w:lvl w:ilvl="3" w:tplc="67BE830A" w:tentative="1">
      <w:start w:val="1"/>
      <w:numFmt w:val="decimal"/>
      <w:lvlText w:val="%4."/>
      <w:lvlJc w:val="left"/>
      <w:pPr>
        <w:tabs>
          <w:tab w:val="num" w:pos="2880"/>
        </w:tabs>
        <w:ind w:left="2880" w:hanging="360"/>
      </w:pPr>
    </w:lvl>
    <w:lvl w:ilvl="4" w:tplc="BA04AF4A" w:tentative="1">
      <w:start w:val="1"/>
      <w:numFmt w:val="decimal"/>
      <w:lvlText w:val="%5."/>
      <w:lvlJc w:val="left"/>
      <w:pPr>
        <w:tabs>
          <w:tab w:val="num" w:pos="3600"/>
        </w:tabs>
        <w:ind w:left="3600" w:hanging="360"/>
      </w:pPr>
    </w:lvl>
    <w:lvl w:ilvl="5" w:tplc="5456B794" w:tentative="1">
      <w:start w:val="1"/>
      <w:numFmt w:val="decimal"/>
      <w:lvlText w:val="%6."/>
      <w:lvlJc w:val="left"/>
      <w:pPr>
        <w:tabs>
          <w:tab w:val="num" w:pos="4320"/>
        </w:tabs>
        <w:ind w:left="4320" w:hanging="360"/>
      </w:pPr>
    </w:lvl>
    <w:lvl w:ilvl="6" w:tplc="4A38CD6C" w:tentative="1">
      <w:start w:val="1"/>
      <w:numFmt w:val="decimal"/>
      <w:lvlText w:val="%7."/>
      <w:lvlJc w:val="left"/>
      <w:pPr>
        <w:tabs>
          <w:tab w:val="num" w:pos="5040"/>
        </w:tabs>
        <w:ind w:left="5040" w:hanging="360"/>
      </w:pPr>
    </w:lvl>
    <w:lvl w:ilvl="7" w:tplc="3F5894F2" w:tentative="1">
      <w:start w:val="1"/>
      <w:numFmt w:val="decimal"/>
      <w:lvlText w:val="%8."/>
      <w:lvlJc w:val="left"/>
      <w:pPr>
        <w:tabs>
          <w:tab w:val="num" w:pos="5760"/>
        </w:tabs>
        <w:ind w:left="5760" w:hanging="360"/>
      </w:pPr>
    </w:lvl>
    <w:lvl w:ilvl="8" w:tplc="A55C240A" w:tentative="1">
      <w:start w:val="1"/>
      <w:numFmt w:val="decimal"/>
      <w:lvlText w:val="%9."/>
      <w:lvlJc w:val="left"/>
      <w:pPr>
        <w:tabs>
          <w:tab w:val="num" w:pos="6480"/>
        </w:tabs>
        <w:ind w:left="6480" w:hanging="360"/>
      </w:pPr>
    </w:lvl>
  </w:abstractNum>
  <w:abstractNum w:abstractNumId="6">
    <w:nsid w:val="2E1D3F68"/>
    <w:multiLevelType w:val="hybridMultilevel"/>
    <w:tmpl w:val="6C44E898"/>
    <w:lvl w:ilvl="0" w:tplc="42DA2B74">
      <w:start w:val="1"/>
      <w:numFmt w:val="decimal"/>
      <w:lvlText w:val="%1."/>
      <w:lvlJc w:val="left"/>
      <w:pPr>
        <w:tabs>
          <w:tab w:val="num" w:pos="720"/>
        </w:tabs>
        <w:ind w:left="720" w:hanging="360"/>
      </w:pPr>
      <w:rPr>
        <w:rFonts w:hint="default"/>
      </w:rPr>
    </w:lvl>
    <w:lvl w:ilvl="1" w:tplc="FBA466DE" w:tentative="1">
      <w:start w:val="1"/>
      <w:numFmt w:val="decimal"/>
      <w:lvlText w:val="%2."/>
      <w:lvlJc w:val="left"/>
      <w:pPr>
        <w:tabs>
          <w:tab w:val="num" w:pos="1440"/>
        </w:tabs>
        <w:ind w:left="1440" w:hanging="360"/>
      </w:pPr>
    </w:lvl>
    <w:lvl w:ilvl="2" w:tplc="ADCE381C" w:tentative="1">
      <w:start w:val="1"/>
      <w:numFmt w:val="decimal"/>
      <w:lvlText w:val="%3."/>
      <w:lvlJc w:val="left"/>
      <w:pPr>
        <w:tabs>
          <w:tab w:val="num" w:pos="2160"/>
        </w:tabs>
        <w:ind w:left="2160" w:hanging="360"/>
      </w:pPr>
    </w:lvl>
    <w:lvl w:ilvl="3" w:tplc="10B66572" w:tentative="1">
      <w:start w:val="1"/>
      <w:numFmt w:val="decimal"/>
      <w:lvlText w:val="%4."/>
      <w:lvlJc w:val="left"/>
      <w:pPr>
        <w:tabs>
          <w:tab w:val="num" w:pos="2880"/>
        </w:tabs>
        <w:ind w:left="2880" w:hanging="360"/>
      </w:pPr>
    </w:lvl>
    <w:lvl w:ilvl="4" w:tplc="1EDAEBDA" w:tentative="1">
      <w:start w:val="1"/>
      <w:numFmt w:val="decimal"/>
      <w:lvlText w:val="%5."/>
      <w:lvlJc w:val="left"/>
      <w:pPr>
        <w:tabs>
          <w:tab w:val="num" w:pos="3600"/>
        </w:tabs>
        <w:ind w:left="3600" w:hanging="360"/>
      </w:pPr>
    </w:lvl>
    <w:lvl w:ilvl="5" w:tplc="9028F868" w:tentative="1">
      <w:start w:val="1"/>
      <w:numFmt w:val="decimal"/>
      <w:lvlText w:val="%6."/>
      <w:lvlJc w:val="left"/>
      <w:pPr>
        <w:tabs>
          <w:tab w:val="num" w:pos="4320"/>
        </w:tabs>
        <w:ind w:left="4320" w:hanging="360"/>
      </w:pPr>
    </w:lvl>
    <w:lvl w:ilvl="6" w:tplc="614864F2" w:tentative="1">
      <w:start w:val="1"/>
      <w:numFmt w:val="decimal"/>
      <w:lvlText w:val="%7."/>
      <w:lvlJc w:val="left"/>
      <w:pPr>
        <w:tabs>
          <w:tab w:val="num" w:pos="5040"/>
        </w:tabs>
        <w:ind w:left="5040" w:hanging="360"/>
      </w:pPr>
    </w:lvl>
    <w:lvl w:ilvl="7" w:tplc="FF6EC3EA" w:tentative="1">
      <w:start w:val="1"/>
      <w:numFmt w:val="decimal"/>
      <w:lvlText w:val="%8."/>
      <w:lvlJc w:val="left"/>
      <w:pPr>
        <w:tabs>
          <w:tab w:val="num" w:pos="5760"/>
        </w:tabs>
        <w:ind w:left="5760" w:hanging="360"/>
      </w:pPr>
    </w:lvl>
    <w:lvl w:ilvl="8" w:tplc="5D4EEC56" w:tentative="1">
      <w:start w:val="1"/>
      <w:numFmt w:val="decimal"/>
      <w:lvlText w:val="%9."/>
      <w:lvlJc w:val="left"/>
      <w:pPr>
        <w:tabs>
          <w:tab w:val="num" w:pos="6480"/>
        </w:tabs>
        <w:ind w:left="6480" w:hanging="360"/>
      </w:pPr>
    </w:lvl>
  </w:abstractNum>
  <w:abstractNum w:abstractNumId="7">
    <w:nsid w:val="30D81C80"/>
    <w:multiLevelType w:val="hybridMultilevel"/>
    <w:tmpl w:val="46581274"/>
    <w:lvl w:ilvl="0" w:tplc="F2AEA5A4">
      <w:start w:val="1"/>
      <w:numFmt w:val="decimal"/>
      <w:lvlText w:val="%1."/>
      <w:lvlJc w:val="left"/>
      <w:pPr>
        <w:tabs>
          <w:tab w:val="num" w:pos="720"/>
        </w:tabs>
        <w:ind w:left="720" w:hanging="360"/>
      </w:pPr>
    </w:lvl>
    <w:lvl w:ilvl="1" w:tplc="FBA466DE" w:tentative="1">
      <w:start w:val="1"/>
      <w:numFmt w:val="decimal"/>
      <w:lvlText w:val="%2."/>
      <w:lvlJc w:val="left"/>
      <w:pPr>
        <w:tabs>
          <w:tab w:val="num" w:pos="1440"/>
        </w:tabs>
        <w:ind w:left="1440" w:hanging="360"/>
      </w:pPr>
    </w:lvl>
    <w:lvl w:ilvl="2" w:tplc="ADCE381C" w:tentative="1">
      <w:start w:val="1"/>
      <w:numFmt w:val="decimal"/>
      <w:lvlText w:val="%3."/>
      <w:lvlJc w:val="left"/>
      <w:pPr>
        <w:tabs>
          <w:tab w:val="num" w:pos="2160"/>
        </w:tabs>
        <w:ind w:left="2160" w:hanging="360"/>
      </w:pPr>
    </w:lvl>
    <w:lvl w:ilvl="3" w:tplc="10B66572" w:tentative="1">
      <w:start w:val="1"/>
      <w:numFmt w:val="decimal"/>
      <w:lvlText w:val="%4."/>
      <w:lvlJc w:val="left"/>
      <w:pPr>
        <w:tabs>
          <w:tab w:val="num" w:pos="2880"/>
        </w:tabs>
        <w:ind w:left="2880" w:hanging="360"/>
      </w:pPr>
    </w:lvl>
    <w:lvl w:ilvl="4" w:tplc="1EDAEBDA" w:tentative="1">
      <w:start w:val="1"/>
      <w:numFmt w:val="decimal"/>
      <w:lvlText w:val="%5."/>
      <w:lvlJc w:val="left"/>
      <w:pPr>
        <w:tabs>
          <w:tab w:val="num" w:pos="3600"/>
        </w:tabs>
        <w:ind w:left="3600" w:hanging="360"/>
      </w:pPr>
    </w:lvl>
    <w:lvl w:ilvl="5" w:tplc="9028F868" w:tentative="1">
      <w:start w:val="1"/>
      <w:numFmt w:val="decimal"/>
      <w:lvlText w:val="%6."/>
      <w:lvlJc w:val="left"/>
      <w:pPr>
        <w:tabs>
          <w:tab w:val="num" w:pos="4320"/>
        </w:tabs>
        <w:ind w:left="4320" w:hanging="360"/>
      </w:pPr>
    </w:lvl>
    <w:lvl w:ilvl="6" w:tplc="614864F2" w:tentative="1">
      <w:start w:val="1"/>
      <w:numFmt w:val="decimal"/>
      <w:lvlText w:val="%7."/>
      <w:lvlJc w:val="left"/>
      <w:pPr>
        <w:tabs>
          <w:tab w:val="num" w:pos="5040"/>
        </w:tabs>
        <w:ind w:left="5040" w:hanging="360"/>
      </w:pPr>
    </w:lvl>
    <w:lvl w:ilvl="7" w:tplc="FF6EC3EA" w:tentative="1">
      <w:start w:val="1"/>
      <w:numFmt w:val="decimal"/>
      <w:lvlText w:val="%8."/>
      <w:lvlJc w:val="left"/>
      <w:pPr>
        <w:tabs>
          <w:tab w:val="num" w:pos="5760"/>
        </w:tabs>
        <w:ind w:left="5760" w:hanging="360"/>
      </w:pPr>
    </w:lvl>
    <w:lvl w:ilvl="8" w:tplc="5D4EEC56" w:tentative="1">
      <w:start w:val="1"/>
      <w:numFmt w:val="decimal"/>
      <w:lvlText w:val="%9."/>
      <w:lvlJc w:val="left"/>
      <w:pPr>
        <w:tabs>
          <w:tab w:val="num" w:pos="6480"/>
        </w:tabs>
        <w:ind w:left="6480" w:hanging="360"/>
      </w:pPr>
    </w:lvl>
  </w:abstractNum>
  <w:abstractNum w:abstractNumId="8">
    <w:nsid w:val="35040D00"/>
    <w:multiLevelType w:val="hybridMultilevel"/>
    <w:tmpl w:val="C5B41D52"/>
    <w:lvl w:ilvl="0" w:tplc="53F2C924">
      <w:start w:val="6"/>
      <w:numFmt w:val="decimal"/>
      <w:lvlText w:val="%1."/>
      <w:lvlJc w:val="left"/>
      <w:pPr>
        <w:tabs>
          <w:tab w:val="num" w:pos="720"/>
        </w:tabs>
        <w:ind w:left="720" w:hanging="360"/>
      </w:pPr>
    </w:lvl>
    <w:lvl w:ilvl="1" w:tplc="F280CF04" w:tentative="1">
      <w:start w:val="1"/>
      <w:numFmt w:val="decimal"/>
      <w:lvlText w:val="%2."/>
      <w:lvlJc w:val="left"/>
      <w:pPr>
        <w:tabs>
          <w:tab w:val="num" w:pos="1440"/>
        </w:tabs>
        <w:ind w:left="1440" w:hanging="360"/>
      </w:pPr>
    </w:lvl>
    <w:lvl w:ilvl="2" w:tplc="8202049C" w:tentative="1">
      <w:start w:val="1"/>
      <w:numFmt w:val="decimal"/>
      <w:lvlText w:val="%3."/>
      <w:lvlJc w:val="left"/>
      <w:pPr>
        <w:tabs>
          <w:tab w:val="num" w:pos="2160"/>
        </w:tabs>
        <w:ind w:left="2160" w:hanging="360"/>
      </w:pPr>
    </w:lvl>
    <w:lvl w:ilvl="3" w:tplc="399C5E20" w:tentative="1">
      <w:start w:val="1"/>
      <w:numFmt w:val="decimal"/>
      <w:lvlText w:val="%4."/>
      <w:lvlJc w:val="left"/>
      <w:pPr>
        <w:tabs>
          <w:tab w:val="num" w:pos="2880"/>
        </w:tabs>
        <w:ind w:left="2880" w:hanging="360"/>
      </w:pPr>
    </w:lvl>
    <w:lvl w:ilvl="4" w:tplc="7CBA8598" w:tentative="1">
      <w:start w:val="1"/>
      <w:numFmt w:val="decimal"/>
      <w:lvlText w:val="%5."/>
      <w:lvlJc w:val="left"/>
      <w:pPr>
        <w:tabs>
          <w:tab w:val="num" w:pos="3600"/>
        </w:tabs>
        <w:ind w:left="3600" w:hanging="360"/>
      </w:pPr>
    </w:lvl>
    <w:lvl w:ilvl="5" w:tplc="A762D426" w:tentative="1">
      <w:start w:val="1"/>
      <w:numFmt w:val="decimal"/>
      <w:lvlText w:val="%6."/>
      <w:lvlJc w:val="left"/>
      <w:pPr>
        <w:tabs>
          <w:tab w:val="num" w:pos="4320"/>
        </w:tabs>
        <w:ind w:left="4320" w:hanging="360"/>
      </w:pPr>
    </w:lvl>
    <w:lvl w:ilvl="6" w:tplc="42227ABE" w:tentative="1">
      <w:start w:val="1"/>
      <w:numFmt w:val="decimal"/>
      <w:lvlText w:val="%7."/>
      <w:lvlJc w:val="left"/>
      <w:pPr>
        <w:tabs>
          <w:tab w:val="num" w:pos="5040"/>
        </w:tabs>
        <w:ind w:left="5040" w:hanging="360"/>
      </w:pPr>
    </w:lvl>
    <w:lvl w:ilvl="7" w:tplc="3E36E76A" w:tentative="1">
      <w:start w:val="1"/>
      <w:numFmt w:val="decimal"/>
      <w:lvlText w:val="%8."/>
      <w:lvlJc w:val="left"/>
      <w:pPr>
        <w:tabs>
          <w:tab w:val="num" w:pos="5760"/>
        </w:tabs>
        <w:ind w:left="5760" w:hanging="360"/>
      </w:pPr>
    </w:lvl>
    <w:lvl w:ilvl="8" w:tplc="75B63B80" w:tentative="1">
      <w:start w:val="1"/>
      <w:numFmt w:val="decimal"/>
      <w:lvlText w:val="%9."/>
      <w:lvlJc w:val="left"/>
      <w:pPr>
        <w:tabs>
          <w:tab w:val="num" w:pos="6480"/>
        </w:tabs>
        <w:ind w:left="6480" w:hanging="360"/>
      </w:pPr>
    </w:lvl>
  </w:abstractNum>
  <w:abstractNum w:abstractNumId="9">
    <w:nsid w:val="3D11782B"/>
    <w:multiLevelType w:val="hybridMultilevel"/>
    <w:tmpl w:val="DD14FA0E"/>
    <w:lvl w:ilvl="0" w:tplc="6E9CE608">
      <w:start w:val="1"/>
      <w:numFmt w:val="decimal"/>
      <w:lvlText w:val="%1."/>
      <w:lvlJc w:val="left"/>
      <w:pPr>
        <w:tabs>
          <w:tab w:val="num" w:pos="720"/>
        </w:tabs>
        <w:ind w:left="720" w:hanging="360"/>
      </w:pPr>
    </w:lvl>
    <w:lvl w:ilvl="1" w:tplc="7C9C0B2C">
      <w:start w:val="395"/>
      <w:numFmt w:val="bullet"/>
      <w:lvlText w:val="o"/>
      <w:lvlJc w:val="left"/>
      <w:pPr>
        <w:tabs>
          <w:tab w:val="num" w:pos="1440"/>
        </w:tabs>
        <w:ind w:left="1440" w:hanging="360"/>
      </w:pPr>
      <w:rPr>
        <w:rFonts w:ascii="Courier New" w:hAnsi="Courier New" w:hint="default"/>
      </w:rPr>
    </w:lvl>
    <w:lvl w:ilvl="2" w:tplc="11A08AEA" w:tentative="1">
      <w:start w:val="1"/>
      <w:numFmt w:val="decimal"/>
      <w:lvlText w:val="%3."/>
      <w:lvlJc w:val="left"/>
      <w:pPr>
        <w:tabs>
          <w:tab w:val="num" w:pos="2160"/>
        </w:tabs>
        <w:ind w:left="2160" w:hanging="360"/>
      </w:pPr>
    </w:lvl>
    <w:lvl w:ilvl="3" w:tplc="B9E6299A" w:tentative="1">
      <w:start w:val="1"/>
      <w:numFmt w:val="decimal"/>
      <w:lvlText w:val="%4."/>
      <w:lvlJc w:val="left"/>
      <w:pPr>
        <w:tabs>
          <w:tab w:val="num" w:pos="2880"/>
        </w:tabs>
        <w:ind w:left="2880" w:hanging="360"/>
      </w:pPr>
    </w:lvl>
    <w:lvl w:ilvl="4" w:tplc="721E5F7C" w:tentative="1">
      <w:start w:val="1"/>
      <w:numFmt w:val="decimal"/>
      <w:lvlText w:val="%5."/>
      <w:lvlJc w:val="left"/>
      <w:pPr>
        <w:tabs>
          <w:tab w:val="num" w:pos="3600"/>
        </w:tabs>
        <w:ind w:left="3600" w:hanging="360"/>
      </w:pPr>
    </w:lvl>
    <w:lvl w:ilvl="5" w:tplc="7D828830" w:tentative="1">
      <w:start w:val="1"/>
      <w:numFmt w:val="decimal"/>
      <w:lvlText w:val="%6."/>
      <w:lvlJc w:val="left"/>
      <w:pPr>
        <w:tabs>
          <w:tab w:val="num" w:pos="4320"/>
        </w:tabs>
        <w:ind w:left="4320" w:hanging="360"/>
      </w:pPr>
    </w:lvl>
    <w:lvl w:ilvl="6" w:tplc="1EC60BDE" w:tentative="1">
      <w:start w:val="1"/>
      <w:numFmt w:val="decimal"/>
      <w:lvlText w:val="%7."/>
      <w:lvlJc w:val="left"/>
      <w:pPr>
        <w:tabs>
          <w:tab w:val="num" w:pos="5040"/>
        </w:tabs>
        <w:ind w:left="5040" w:hanging="360"/>
      </w:pPr>
    </w:lvl>
    <w:lvl w:ilvl="7" w:tplc="ACF0143A" w:tentative="1">
      <w:start w:val="1"/>
      <w:numFmt w:val="decimal"/>
      <w:lvlText w:val="%8."/>
      <w:lvlJc w:val="left"/>
      <w:pPr>
        <w:tabs>
          <w:tab w:val="num" w:pos="5760"/>
        </w:tabs>
        <w:ind w:left="5760" w:hanging="360"/>
      </w:pPr>
    </w:lvl>
    <w:lvl w:ilvl="8" w:tplc="6D364308" w:tentative="1">
      <w:start w:val="1"/>
      <w:numFmt w:val="decimal"/>
      <w:lvlText w:val="%9."/>
      <w:lvlJc w:val="left"/>
      <w:pPr>
        <w:tabs>
          <w:tab w:val="num" w:pos="6480"/>
        </w:tabs>
        <w:ind w:left="6480" w:hanging="360"/>
      </w:pPr>
    </w:lvl>
  </w:abstractNum>
  <w:abstractNum w:abstractNumId="10">
    <w:nsid w:val="43BC48B9"/>
    <w:multiLevelType w:val="hybridMultilevel"/>
    <w:tmpl w:val="4B56773A"/>
    <w:lvl w:ilvl="0" w:tplc="49D028C2">
      <w:start w:val="1"/>
      <w:numFmt w:val="decimal"/>
      <w:lvlText w:val="%1."/>
      <w:lvlJc w:val="left"/>
      <w:pPr>
        <w:tabs>
          <w:tab w:val="num" w:pos="720"/>
        </w:tabs>
        <w:ind w:left="720" w:hanging="360"/>
      </w:pPr>
    </w:lvl>
    <w:lvl w:ilvl="1" w:tplc="213094CC">
      <w:start w:val="395"/>
      <w:numFmt w:val="bullet"/>
      <w:lvlText w:val="o"/>
      <w:lvlJc w:val="left"/>
      <w:pPr>
        <w:tabs>
          <w:tab w:val="num" w:pos="1440"/>
        </w:tabs>
        <w:ind w:left="1440" w:hanging="360"/>
      </w:pPr>
      <w:rPr>
        <w:rFonts w:ascii="Courier New" w:hAnsi="Courier New" w:hint="default"/>
      </w:rPr>
    </w:lvl>
    <w:lvl w:ilvl="2" w:tplc="DF405844">
      <w:start w:val="1"/>
      <w:numFmt w:val="decimal"/>
      <w:lvlText w:val="%3."/>
      <w:lvlJc w:val="left"/>
      <w:pPr>
        <w:tabs>
          <w:tab w:val="num" w:pos="2160"/>
        </w:tabs>
        <w:ind w:left="2160" w:hanging="360"/>
      </w:pPr>
    </w:lvl>
    <w:lvl w:ilvl="3" w:tplc="B15C8EEA" w:tentative="1">
      <w:start w:val="1"/>
      <w:numFmt w:val="decimal"/>
      <w:lvlText w:val="%4."/>
      <w:lvlJc w:val="left"/>
      <w:pPr>
        <w:tabs>
          <w:tab w:val="num" w:pos="2880"/>
        </w:tabs>
        <w:ind w:left="2880" w:hanging="360"/>
      </w:pPr>
    </w:lvl>
    <w:lvl w:ilvl="4" w:tplc="3F109418" w:tentative="1">
      <w:start w:val="1"/>
      <w:numFmt w:val="decimal"/>
      <w:lvlText w:val="%5."/>
      <w:lvlJc w:val="left"/>
      <w:pPr>
        <w:tabs>
          <w:tab w:val="num" w:pos="3600"/>
        </w:tabs>
        <w:ind w:left="3600" w:hanging="360"/>
      </w:pPr>
    </w:lvl>
    <w:lvl w:ilvl="5" w:tplc="E7BE1906" w:tentative="1">
      <w:start w:val="1"/>
      <w:numFmt w:val="decimal"/>
      <w:lvlText w:val="%6."/>
      <w:lvlJc w:val="left"/>
      <w:pPr>
        <w:tabs>
          <w:tab w:val="num" w:pos="4320"/>
        </w:tabs>
        <w:ind w:left="4320" w:hanging="360"/>
      </w:pPr>
    </w:lvl>
    <w:lvl w:ilvl="6" w:tplc="52F847F8" w:tentative="1">
      <w:start w:val="1"/>
      <w:numFmt w:val="decimal"/>
      <w:lvlText w:val="%7."/>
      <w:lvlJc w:val="left"/>
      <w:pPr>
        <w:tabs>
          <w:tab w:val="num" w:pos="5040"/>
        </w:tabs>
        <w:ind w:left="5040" w:hanging="360"/>
      </w:pPr>
    </w:lvl>
    <w:lvl w:ilvl="7" w:tplc="4DD08FAA" w:tentative="1">
      <w:start w:val="1"/>
      <w:numFmt w:val="decimal"/>
      <w:lvlText w:val="%8."/>
      <w:lvlJc w:val="left"/>
      <w:pPr>
        <w:tabs>
          <w:tab w:val="num" w:pos="5760"/>
        </w:tabs>
        <w:ind w:left="5760" w:hanging="360"/>
      </w:pPr>
    </w:lvl>
    <w:lvl w:ilvl="8" w:tplc="0576E556" w:tentative="1">
      <w:start w:val="1"/>
      <w:numFmt w:val="decimal"/>
      <w:lvlText w:val="%9."/>
      <w:lvlJc w:val="left"/>
      <w:pPr>
        <w:tabs>
          <w:tab w:val="num" w:pos="6480"/>
        </w:tabs>
        <w:ind w:left="6480" w:hanging="360"/>
      </w:pPr>
    </w:lvl>
  </w:abstractNum>
  <w:abstractNum w:abstractNumId="11">
    <w:nsid w:val="493538DC"/>
    <w:multiLevelType w:val="hybridMultilevel"/>
    <w:tmpl w:val="0854B884"/>
    <w:lvl w:ilvl="0" w:tplc="329874C2">
      <w:start w:val="1"/>
      <w:numFmt w:val="decimal"/>
      <w:lvlText w:val="%1."/>
      <w:lvlJc w:val="left"/>
      <w:pPr>
        <w:tabs>
          <w:tab w:val="num" w:pos="720"/>
        </w:tabs>
        <w:ind w:left="720" w:hanging="360"/>
      </w:pPr>
    </w:lvl>
    <w:lvl w:ilvl="1" w:tplc="AC585DCC" w:tentative="1">
      <w:start w:val="1"/>
      <w:numFmt w:val="decimal"/>
      <w:lvlText w:val="%2."/>
      <w:lvlJc w:val="left"/>
      <w:pPr>
        <w:tabs>
          <w:tab w:val="num" w:pos="1440"/>
        </w:tabs>
        <w:ind w:left="1440" w:hanging="360"/>
      </w:pPr>
    </w:lvl>
    <w:lvl w:ilvl="2" w:tplc="AE6ACABC" w:tentative="1">
      <w:start w:val="1"/>
      <w:numFmt w:val="decimal"/>
      <w:lvlText w:val="%3."/>
      <w:lvlJc w:val="left"/>
      <w:pPr>
        <w:tabs>
          <w:tab w:val="num" w:pos="2160"/>
        </w:tabs>
        <w:ind w:left="2160" w:hanging="360"/>
      </w:pPr>
    </w:lvl>
    <w:lvl w:ilvl="3" w:tplc="0B5E6A26" w:tentative="1">
      <w:start w:val="1"/>
      <w:numFmt w:val="decimal"/>
      <w:lvlText w:val="%4."/>
      <w:lvlJc w:val="left"/>
      <w:pPr>
        <w:tabs>
          <w:tab w:val="num" w:pos="2880"/>
        </w:tabs>
        <w:ind w:left="2880" w:hanging="360"/>
      </w:pPr>
    </w:lvl>
    <w:lvl w:ilvl="4" w:tplc="9808EEC6" w:tentative="1">
      <w:start w:val="1"/>
      <w:numFmt w:val="decimal"/>
      <w:lvlText w:val="%5."/>
      <w:lvlJc w:val="left"/>
      <w:pPr>
        <w:tabs>
          <w:tab w:val="num" w:pos="3600"/>
        </w:tabs>
        <w:ind w:left="3600" w:hanging="360"/>
      </w:pPr>
    </w:lvl>
    <w:lvl w:ilvl="5" w:tplc="A1D60984" w:tentative="1">
      <w:start w:val="1"/>
      <w:numFmt w:val="decimal"/>
      <w:lvlText w:val="%6."/>
      <w:lvlJc w:val="left"/>
      <w:pPr>
        <w:tabs>
          <w:tab w:val="num" w:pos="4320"/>
        </w:tabs>
        <w:ind w:left="4320" w:hanging="360"/>
      </w:pPr>
    </w:lvl>
    <w:lvl w:ilvl="6" w:tplc="79F8989A" w:tentative="1">
      <w:start w:val="1"/>
      <w:numFmt w:val="decimal"/>
      <w:lvlText w:val="%7."/>
      <w:lvlJc w:val="left"/>
      <w:pPr>
        <w:tabs>
          <w:tab w:val="num" w:pos="5040"/>
        </w:tabs>
        <w:ind w:left="5040" w:hanging="360"/>
      </w:pPr>
    </w:lvl>
    <w:lvl w:ilvl="7" w:tplc="B7C6BE32" w:tentative="1">
      <w:start w:val="1"/>
      <w:numFmt w:val="decimal"/>
      <w:lvlText w:val="%8."/>
      <w:lvlJc w:val="left"/>
      <w:pPr>
        <w:tabs>
          <w:tab w:val="num" w:pos="5760"/>
        </w:tabs>
        <w:ind w:left="5760" w:hanging="360"/>
      </w:pPr>
    </w:lvl>
    <w:lvl w:ilvl="8" w:tplc="11207800" w:tentative="1">
      <w:start w:val="1"/>
      <w:numFmt w:val="decimal"/>
      <w:lvlText w:val="%9."/>
      <w:lvlJc w:val="left"/>
      <w:pPr>
        <w:tabs>
          <w:tab w:val="num" w:pos="6480"/>
        </w:tabs>
        <w:ind w:left="6480" w:hanging="360"/>
      </w:pPr>
    </w:lvl>
  </w:abstractNum>
  <w:abstractNum w:abstractNumId="12">
    <w:nsid w:val="4F610D0A"/>
    <w:multiLevelType w:val="hybridMultilevel"/>
    <w:tmpl w:val="E6141A2C"/>
    <w:lvl w:ilvl="0" w:tplc="0809000F">
      <w:start w:val="1"/>
      <w:numFmt w:val="decimal"/>
      <w:lvlText w:val="%1."/>
      <w:lvlJc w:val="left"/>
      <w:pPr>
        <w:tabs>
          <w:tab w:val="num" w:pos="720"/>
        </w:tabs>
        <w:ind w:left="720" w:hanging="360"/>
      </w:pPr>
    </w:lvl>
    <w:lvl w:ilvl="1" w:tplc="FBA466DE" w:tentative="1">
      <w:start w:val="1"/>
      <w:numFmt w:val="decimal"/>
      <w:lvlText w:val="%2."/>
      <w:lvlJc w:val="left"/>
      <w:pPr>
        <w:tabs>
          <w:tab w:val="num" w:pos="1440"/>
        </w:tabs>
        <w:ind w:left="1440" w:hanging="360"/>
      </w:pPr>
    </w:lvl>
    <w:lvl w:ilvl="2" w:tplc="ADCE381C" w:tentative="1">
      <w:start w:val="1"/>
      <w:numFmt w:val="decimal"/>
      <w:lvlText w:val="%3."/>
      <w:lvlJc w:val="left"/>
      <w:pPr>
        <w:tabs>
          <w:tab w:val="num" w:pos="2160"/>
        </w:tabs>
        <w:ind w:left="2160" w:hanging="360"/>
      </w:pPr>
    </w:lvl>
    <w:lvl w:ilvl="3" w:tplc="10B66572" w:tentative="1">
      <w:start w:val="1"/>
      <w:numFmt w:val="decimal"/>
      <w:lvlText w:val="%4."/>
      <w:lvlJc w:val="left"/>
      <w:pPr>
        <w:tabs>
          <w:tab w:val="num" w:pos="2880"/>
        </w:tabs>
        <w:ind w:left="2880" w:hanging="360"/>
      </w:pPr>
    </w:lvl>
    <w:lvl w:ilvl="4" w:tplc="1EDAEBDA" w:tentative="1">
      <w:start w:val="1"/>
      <w:numFmt w:val="decimal"/>
      <w:lvlText w:val="%5."/>
      <w:lvlJc w:val="left"/>
      <w:pPr>
        <w:tabs>
          <w:tab w:val="num" w:pos="3600"/>
        </w:tabs>
        <w:ind w:left="3600" w:hanging="360"/>
      </w:pPr>
    </w:lvl>
    <w:lvl w:ilvl="5" w:tplc="9028F868" w:tentative="1">
      <w:start w:val="1"/>
      <w:numFmt w:val="decimal"/>
      <w:lvlText w:val="%6."/>
      <w:lvlJc w:val="left"/>
      <w:pPr>
        <w:tabs>
          <w:tab w:val="num" w:pos="4320"/>
        </w:tabs>
        <w:ind w:left="4320" w:hanging="360"/>
      </w:pPr>
    </w:lvl>
    <w:lvl w:ilvl="6" w:tplc="614864F2" w:tentative="1">
      <w:start w:val="1"/>
      <w:numFmt w:val="decimal"/>
      <w:lvlText w:val="%7."/>
      <w:lvlJc w:val="left"/>
      <w:pPr>
        <w:tabs>
          <w:tab w:val="num" w:pos="5040"/>
        </w:tabs>
        <w:ind w:left="5040" w:hanging="360"/>
      </w:pPr>
    </w:lvl>
    <w:lvl w:ilvl="7" w:tplc="FF6EC3EA" w:tentative="1">
      <w:start w:val="1"/>
      <w:numFmt w:val="decimal"/>
      <w:lvlText w:val="%8."/>
      <w:lvlJc w:val="left"/>
      <w:pPr>
        <w:tabs>
          <w:tab w:val="num" w:pos="5760"/>
        </w:tabs>
        <w:ind w:left="5760" w:hanging="360"/>
      </w:pPr>
    </w:lvl>
    <w:lvl w:ilvl="8" w:tplc="5D4EEC56" w:tentative="1">
      <w:start w:val="1"/>
      <w:numFmt w:val="decimal"/>
      <w:lvlText w:val="%9."/>
      <w:lvlJc w:val="left"/>
      <w:pPr>
        <w:tabs>
          <w:tab w:val="num" w:pos="6480"/>
        </w:tabs>
        <w:ind w:left="6480" w:hanging="360"/>
      </w:pPr>
    </w:lvl>
  </w:abstractNum>
  <w:abstractNum w:abstractNumId="13">
    <w:nsid w:val="52F96E20"/>
    <w:multiLevelType w:val="hybridMultilevel"/>
    <w:tmpl w:val="01B01274"/>
    <w:lvl w:ilvl="0" w:tplc="4BC083E0">
      <w:start w:val="7"/>
      <w:numFmt w:val="decimal"/>
      <w:lvlText w:val="%1."/>
      <w:lvlJc w:val="left"/>
      <w:pPr>
        <w:tabs>
          <w:tab w:val="num" w:pos="720"/>
        </w:tabs>
        <w:ind w:left="720" w:hanging="360"/>
      </w:pPr>
    </w:lvl>
    <w:lvl w:ilvl="1" w:tplc="A596D718" w:tentative="1">
      <w:start w:val="1"/>
      <w:numFmt w:val="decimal"/>
      <w:lvlText w:val="%2."/>
      <w:lvlJc w:val="left"/>
      <w:pPr>
        <w:tabs>
          <w:tab w:val="num" w:pos="1440"/>
        </w:tabs>
        <w:ind w:left="1440" w:hanging="360"/>
      </w:pPr>
    </w:lvl>
    <w:lvl w:ilvl="2" w:tplc="50682D86" w:tentative="1">
      <w:start w:val="1"/>
      <w:numFmt w:val="decimal"/>
      <w:lvlText w:val="%3."/>
      <w:lvlJc w:val="left"/>
      <w:pPr>
        <w:tabs>
          <w:tab w:val="num" w:pos="2160"/>
        </w:tabs>
        <w:ind w:left="2160" w:hanging="360"/>
      </w:pPr>
    </w:lvl>
    <w:lvl w:ilvl="3" w:tplc="B5949CA6" w:tentative="1">
      <w:start w:val="1"/>
      <w:numFmt w:val="decimal"/>
      <w:lvlText w:val="%4."/>
      <w:lvlJc w:val="left"/>
      <w:pPr>
        <w:tabs>
          <w:tab w:val="num" w:pos="2880"/>
        </w:tabs>
        <w:ind w:left="2880" w:hanging="360"/>
      </w:pPr>
    </w:lvl>
    <w:lvl w:ilvl="4" w:tplc="FA18F908" w:tentative="1">
      <w:start w:val="1"/>
      <w:numFmt w:val="decimal"/>
      <w:lvlText w:val="%5."/>
      <w:lvlJc w:val="left"/>
      <w:pPr>
        <w:tabs>
          <w:tab w:val="num" w:pos="3600"/>
        </w:tabs>
        <w:ind w:left="3600" w:hanging="360"/>
      </w:pPr>
    </w:lvl>
    <w:lvl w:ilvl="5" w:tplc="3312BB50" w:tentative="1">
      <w:start w:val="1"/>
      <w:numFmt w:val="decimal"/>
      <w:lvlText w:val="%6."/>
      <w:lvlJc w:val="left"/>
      <w:pPr>
        <w:tabs>
          <w:tab w:val="num" w:pos="4320"/>
        </w:tabs>
        <w:ind w:left="4320" w:hanging="360"/>
      </w:pPr>
    </w:lvl>
    <w:lvl w:ilvl="6" w:tplc="83E2F214" w:tentative="1">
      <w:start w:val="1"/>
      <w:numFmt w:val="decimal"/>
      <w:lvlText w:val="%7."/>
      <w:lvlJc w:val="left"/>
      <w:pPr>
        <w:tabs>
          <w:tab w:val="num" w:pos="5040"/>
        </w:tabs>
        <w:ind w:left="5040" w:hanging="360"/>
      </w:pPr>
    </w:lvl>
    <w:lvl w:ilvl="7" w:tplc="8A4E669E" w:tentative="1">
      <w:start w:val="1"/>
      <w:numFmt w:val="decimal"/>
      <w:lvlText w:val="%8."/>
      <w:lvlJc w:val="left"/>
      <w:pPr>
        <w:tabs>
          <w:tab w:val="num" w:pos="5760"/>
        </w:tabs>
        <w:ind w:left="5760" w:hanging="360"/>
      </w:pPr>
    </w:lvl>
    <w:lvl w:ilvl="8" w:tplc="3A04368E" w:tentative="1">
      <w:start w:val="1"/>
      <w:numFmt w:val="decimal"/>
      <w:lvlText w:val="%9."/>
      <w:lvlJc w:val="left"/>
      <w:pPr>
        <w:tabs>
          <w:tab w:val="num" w:pos="6480"/>
        </w:tabs>
        <w:ind w:left="6480" w:hanging="360"/>
      </w:pPr>
    </w:lvl>
  </w:abstractNum>
  <w:abstractNum w:abstractNumId="14">
    <w:nsid w:val="5ACF035A"/>
    <w:multiLevelType w:val="hybridMultilevel"/>
    <w:tmpl w:val="7654FAA0"/>
    <w:lvl w:ilvl="0" w:tplc="620852C2">
      <w:start w:val="3"/>
      <w:numFmt w:val="decimal"/>
      <w:lvlText w:val="%1."/>
      <w:lvlJc w:val="left"/>
      <w:pPr>
        <w:tabs>
          <w:tab w:val="num" w:pos="720"/>
        </w:tabs>
        <w:ind w:left="720" w:hanging="360"/>
      </w:pPr>
    </w:lvl>
    <w:lvl w:ilvl="1" w:tplc="6430FA32" w:tentative="1">
      <w:start w:val="1"/>
      <w:numFmt w:val="decimal"/>
      <w:lvlText w:val="%2."/>
      <w:lvlJc w:val="left"/>
      <w:pPr>
        <w:tabs>
          <w:tab w:val="num" w:pos="1440"/>
        </w:tabs>
        <w:ind w:left="1440" w:hanging="360"/>
      </w:pPr>
    </w:lvl>
    <w:lvl w:ilvl="2" w:tplc="D936708A" w:tentative="1">
      <w:start w:val="1"/>
      <w:numFmt w:val="decimal"/>
      <w:lvlText w:val="%3."/>
      <w:lvlJc w:val="left"/>
      <w:pPr>
        <w:tabs>
          <w:tab w:val="num" w:pos="2160"/>
        </w:tabs>
        <w:ind w:left="2160" w:hanging="360"/>
      </w:pPr>
    </w:lvl>
    <w:lvl w:ilvl="3" w:tplc="FB685352" w:tentative="1">
      <w:start w:val="1"/>
      <w:numFmt w:val="decimal"/>
      <w:lvlText w:val="%4."/>
      <w:lvlJc w:val="left"/>
      <w:pPr>
        <w:tabs>
          <w:tab w:val="num" w:pos="2880"/>
        </w:tabs>
        <w:ind w:left="2880" w:hanging="360"/>
      </w:pPr>
    </w:lvl>
    <w:lvl w:ilvl="4" w:tplc="FD843584" w:tentative="1">
      <w:start w:val="1"/>
      <w:numFmt w:val="decimal"/>
      <w:lvlText w:val="%5."/>
      <w:lvlJc w:val="left"/>
      <w:pPr>
        <w:tabs>
          <w:tab w:val="num" w:pos="3600"/>
        </w:tabs>
        <w:ind w:left="3600" w:hanging="360"/>
      </w:pPr>
    </w:lvl>
    <w:lvl w:ilvl="5" w:tplc="665075A8" w:tentative="1">
      <w:start w:val="1"/>
      <w:numFmt w:val="decimal"/>
      <w:lvlText w:val="%6."/>
      <w:lvlJc w:val="left"/>
      <w:pPr>
        <w:tabs>
          <w:tab w:val="num" w:pos="4320"/>
        </w:tabs>
        <w:ind w:left="4320" w:hanging="360"/>
      </w:pPr>
    </w:lvl>
    <w:lvl w:ilvl="6" w:tplc="484876B0" w:tentative="1">
      <w:start w:val="1"/>
      <w:numFmt w:val="decimal"/>
      <w:lvlText w:val="%7."/>
      <w:lvlJc w:val="left"/>
      <w:pPr>
        <w:tabs>
          <w:tab w:val="num" w:pos="5040"/>
        </w:tabs>
        <w:ind w:left="5040" w:hanging="360"/>
      </w:pPr>
    </w:lvl>
    <w:lvl w:ilvl="7" w:tplc="C5B4044A" w:tentative="1">
      <w:start w:val="1"/>
      <w:numFmt w:val="decimal"/>
      <w:lvlText w:val="%8."/>
      <w:lvlJc w:val="left"/>
      <w:pPr>
        <w:tabs>
          <w:tab w:val="num" w:pos="5760"/>
        </w:tabs>
        <w:ind w:left="5760" w:hanging="360"/>
      </w:pPr>
    </w:lvl>
    <w:lvl w:ilvl="8" w:tplc="FB2EA90A" w:tentative="1">
      <w:start w:val="1"/>
      <w:numFmt w:val="decimal"/>
      <w:lvlText w:val="%9."/>
      <w:lvlJc w:val="left"/>
      <w:pPr>
        <w:tabs>
          <w:tab w:val="num" w:pos="6480"/>
        </w:tabs>
        <w:ind w:left="6480" w:hanging="360"/>
      </w:pPr>
    </w:lvl>
  </w:abstractNum>
  <w:abstractNum w:abstractNumId="15">
    <w:nsid w:val="5BE22D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7876081"/>
    <w:multiLevelType w:val="hybridMultilevel"/>
    <w:tmpl w:val="F24E58EC"/>
    <w:lvl w:ilvl="0" w:tplc="B8B69E48">
      <w:start w:val="1"/>
      <w:numFmt w:val="decimal"/>
      <w:lvlText w:val="%1."/>
      <w:lvlJc w:val="left"/>
      <w:pPr>
        <w:tabs>
          <w:tab w:val="num" w:pos="720"/>
        </w:tabs>
        <w:ind w:left="720" w:hanging="360"/>
      </w:pPr>
    </w:lvl>
    <w:lvl w:ilvl="1" w:tplc="A5E607CE" w:tentative="1">
      <w:start w:val="1"/>
      <w:numFmt w:val="decimal"/>
      <w:lvlText w:val="%2."/>
      <w:lvlJc w:val="left"/>
      <w:pPr>
        <w:tabs>
          <w:tab w:val="num" w:pos="1440"/>
        </w:tabs>
        <w:ind w:left="1440" w:hanging="360"/>
      </w:pPr>
    </w:lvl>
    <w:lvl w:ilvl="2" w:tplc="A2FAC056" w:tentative="1">
      <w:start w:val="1"/>
      <w:numFmt w:val="decimal"/>
      <w:lvlText w:val="%3."/>
      <w:lvlJc w:val="left"/>
      <w:pPr>
        <w:tabs>
          <w:tab w:val="num" w:pos="2160"/>
        </w:tabs>
        <w:ind w:left="2160" w:hanging="360"/>
      </w:pPr>
    </w:lvl>
    <w:lvl w:ilvl="3" w:tplc="457059F0" w:tentative="1">
      <w:start w:val="1"/>
      <w:numFmt w:val="decimal"/>
      <w:lvlText w:val="%4."/>
      <w:lvlJc w:val="left"/>
      <w:pPr>
        <w:tabs>
          <w:tab w:val="num" w:pos="2880"/>
        </w:tabs>
        <w:ind w:left="2880" w:hanging="360"/>
      </w:pPr>
    </w:lvl>
    <w:lvl w:ilvl="4" w:tplc="E7D2221E" w:tentative="1">
      <w:start w:val="1"/>
      <w:numFmt w:val="decimal"/>
      <w:lvlText w:val="%5."/>
      <w:lvlJc w:val="left"/>
      <w:pPr>
        <w:tabs>
          <w:tab w:val="num" w:pos="3600"/>
        </w:tabs>
        <w:ind w:left="3600" w:hanging="360"/>
      </w:pPr>
    </w:lvl>
    <w:lvl w:ilvl="5" w:tplc="35822A30" w:tentative="1">
      <w:start w:val="1"/>
      <w:numFmt w:val="decimal"/>
      <w:lvlText w:val="%6."/>
      <w:lvlJc w:val="left"/>
      <w:pPr>
        <w:tabs>
          <w:tab w:val="num" w:pos="4320"/>
        </w:tabs>
        <w:ind w:left="4320" w:hanging="360"/>
      </w:pPr>
    </w:lvl>
    <w:lvl w:ilvl="6" w:tplc="CA2A3A9C" w:tentative="1">
      <w:start w:val="1"/>
      <w:numFmt w:val="decimal"/>
      <w:lvlText w:val="%7."/>
      <w:lvlJc w:val="left"/>
      <w:pPr>
        <w:tabs>
          <w:tab w:val="num" w:pos="5040"/>
        </w:tabs>
        <w:ind w:left="5040" w:hanging="360"/>
      </w:pPr>
    </w:lvl>
    <w:lvl w:ilvl="7" w:tplc="0082DF3C" w:tentative="1">
      <w:start w:val="1"/>
      <w:numFmt w:val="decimal"/>
      <w:lvlText w:val="%8."/>
      <w:lvlJc w:val="left"/>
      <w:pPr>
        <w:tabs>
          <w:tab w:val="num" w:pos="5760"/>
        </w:tabs>
        <w:ind w:left="5760" w:hanging="360"/>
      </w:pPr>
    </w:lvl>
    <w:lvl w:ilvl="8" w:tplc="B5AE7894" w:tentative="1">
      <w:start w:val="1"/>
      <w:numFmt w:val="decimal"/>
      <w:lvlText w:val="%9."/>
      <w:lvlJc w:val="left"/>
      <w:pPr>
        <w:tabs>
          <w:tab w:val="num" w:pos="6480"/>
        </w:tabs>
        <w:ind w:left="6480" w:hanging="360"/>
      </w:pPr>
    </w:lvl>
  </w:abstractNum>
  <w:abstractNum w:abstractNumId="17">
    <w:nsid w:val="67C713D9"/>
    <w:multiLevelType w:val="hybridMultilevel"/>
    <w:tmpl w:val="427ACC12"/>
    <w:lvl w:ilvl="0" w:tplc="433815C0">
      <w:start w:val="1"/>
      <w:numFmt w:val="decimal"/>
      <w:lvlText w:val="%1."/>
      <w:lvlJc w:val="left"/>
      <w:pPr>
        <w:tabs>
          <w:tab w:val="num" w:pos="720"/>
        </w:tabs>
        <w:ind w:left="720" w:hanging="360"/>
      </w:pPr>
    </w:lvl>
    <w:lvl w:ilvl="1" w:tplc="D272DEEC">
      <w:start w:val="395"/>
      <w:numFmt w:val="bullet"/>
      <w:lvlText w:val="o"/>
      <w:lvlJc w:val="left"/>
      <w:pPr>
        <w:tabs>
          <w:tab w:val="num" w:pos="1440"/>
        </w:tabs>
        <w:ind w:left="1440" w:hanging="360"/>
      </w:pPr>
      <w:rPr>
        <w:rFonts w:ascii="Courier New" w:hAnsi="Courier New" w:hint="default"/>
      </w:rPr>
    </w:lvl>
    <w:lvl w:ilvl="2" w:tplc="AD901AE6" w:tentative="1">
      <w:start w:val="1"/>
      <w:numFmt w:val="decimal"/>
      <w:lvlText w:val="%3."/>
      <w:lvlJc w:val="left"/>
      <w:pPr>
        <w:tabs>
          <w:tab w:val="num" w:pos="2160"/>
        </w:tabs>
        <w:ind w:left="2160" w:hanging="360"/>
      </w:pPr>
    </w:lvl>
    <w:lvl w:ilvl="3" w:tplc="3CF4E5B2" w:tentative="1">
      <w:start w:val="1"/>
      <w:numFmt w:val="decimal"/>
      <w:lvlText w:val="%4."/>
      <w:lvlJc w:val="left"/>
      <w:pPr>
        <w:tabs>
          <w:tab w:val="num" w:pos="2880"/>
        </w:tabs>
        <w:ind w:left="2880" w:hanging="360"/>
      </w:pPr>
    </w:lvl>
    <w:lvl w:ilvl="4" w:tplc="7E586D0C" w:tentative="1">
      <w:start w:val="1"/>
      <w:numFmt w:val="decimal"/>
      <w:lvlText w:val="%5."/>
      <w:lvlJc w:val="left"/>
      <w:pPr>
        <w:tabs>
          <w:tab w:val="num" w:pos="3600"/>
        </w:tabs>
        <w:ind w:left="3600" w:hanging="360"/>
      </w:pPr>
    </w:lvl>
    <w:lvl w:ilvl="5" w:tplc="E804A0B0" w:tentative="1">
      <w:start w:val="1"/>
      <w:numFmt w:val="decimal"/>
      <w:lvlText w:val="%6."/>
      <w:lvlJc w:val="left"/>
      <w:pPr>
        <w:tabs>
          <w:tab w:val="num" w:pos="4320"/>
        </w:tabs>
        <w:ind w:left="4320" w:hanging="360"/>
      </w:pPr>
    </w:lvl>
    <w:lvl w:ilvl="6" w:tplc="0C547758" w:tentative="1">
      <w:start w:val="1"/>
      <w:numFmt w:val="decimal"/>
      <w:lvlText w:val="%7."/>
      <w:lvlJc w:val="left"/>
      <w:pPr>
        <w:tabs>
          <w:tab w:val="num" w:pos="5040"/>
        </w:tabs>
        <w:ind w:left="5040" w:hanging="360"/>
      </w:pPr>
    </w:lvl>
    <w:lvl w:ilvl="7" w:tplc="C5664EBE" w:tentative="1">
      <w:start w:val="1"/>
      <w:numFmt w:val="decimal"/>
      <w:lvlText w:val="%8."/>
      <w:lvlJc w:val="left"/>
      <w:pPr>
        <w:tabs>
          <w:tab w:val="num" w:pos="5760"/>
        </w:tabs>
        <w:ind w:left="5760" w:hanging="360"/>
      </w:pPr>
    </w:lvl>
    <w:lvl w:ilvl="8" w:tplc="1E308532" w:tentative="1">
      <w:start w:val="1"/>
      <w:numFmt w:val="decimal"/>
      <w:lvlText w:val="%9."/>
      <w:lvlJc w:val="left"/>
      <w:pPr>
        <w:tabs>
          <w:tab w:val="num" w:pos="6480"/>
        </w:tabs>
        <w:ind w:left="6480" w:hanging="360"/>
      </w:pPr>
    </w:lvl>
  </w:abstractNum>
  <w:abstractNum w:abstractNumId="18">
    <w:nsid w:val="6C2816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EB02519"/>
    <w:multiLevelType w:val="hybridMultilevel"/>
    <w:tmpl w:val="EE32A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1632D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21734D6"/>
    <w:multiLevelType w:val="hybridMultilevel"/>
    <w:tmpl w:val="4E70A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EB652B9"/>
    <w:multiLevelType w:val="hybridMultilevel"/>
    <w:tmpl w:val="926012EA"/>
    <w:lvl w:ilvl="0" w:tplc="16A2839E">
      <w:start w:val="1"/>
      <w:numFmt w:val="decimal"/>
      <w:lvlText w:val="%1."/>
      <w:lvlJc w:val="left"/>
      <w:pPr>
        <w:tabs>
          <w:tab w:val="num" w:pos="720"/>
        </w:tabs>
        <w:ind w:left="720" w:hanging="360"/>
      </w:pPr>
    </w:lvl>
    <w:lvl w:ilvl="1" w:tplc="C9F0AAE2" w:tentative="1">
      <w:start w:val="1"/>
      <w:numFmt w:val="decimal"/>
      <w:lvlText w:val="%2."/>
      <w:lvlJc w:val="left"/>
      <w:pPr>
        <w:tabs>
          <w:tab w:val="num" w:pos="1440"/>
        </w:tabs>
        <w:ind w:left="1440" w:hanging="360"/>
      </w:pPr>
    </w:lvl>
    <w:lvl w:ilvl="2" w:tplc="215A02EE" w:tentative="1">
      <w:start w:val="1"/>
      <w:numFmt w:val="decimal"/>
      <w:lvlText w:val="%3."/>
      <w:lvlJc w:val="left"/>
      <w:pPr>
        <w:tabs>
          <w:tab w:val="num" w:pos="2160"/>
        </w:tabs>
        <w:ind w:left="2160" w:hanging="360"/>
      </w:pPr>
    </w:lvl>
    <w:lvl w:ilvl="3" w:tplc="A5960ED0" w:tentative="1">
      <w:start w:val="1"/>
      <w:numFmt w:val="decimal"/>
      <w:lvlText w:val="%4."/>
      <w:lvlJc w:val="left"/>
      <w:pPr>
        <w:tabs>
          <w:tab w:val="num" w:pos="2880"/>
        </w:tabs>
        <w:ind w:left="2880" w:hanging="360"/>
      </w:pPr>
    </w:lvl>
    <w:lvl w:ilvl="4" w:tplc="8CE0E7D2" w:tentative="1">
      <w:start w:val="1"/>
      <w:numFmt w:val="decimal"/>
      <w:lvlText w:val="%5."/>
      <w:lvlJc w:val="left"/>
      <w:pPr>
        <w:tabs>
          <w:tab w:val="num" w:pos="3600"/>
        </w:tabs>
        <w:ind w:left="3600" w:hanging="360"/>
      </w:pPr>
    </w:lvl>
    <w:lvl w:ilvl="5" w:tplc="EF8A4A5C" w:tentative="1">
      <w:start w:val="1"/>
      <w:numFmt w:val="decimal"/>
      <w:lvlText w:val="%6."/>
      <w:lvlJc w:val="left"/>
      <w:pPr>
        <w:tabs>
          <w:tab w:val="num" w:pos="4320"/>
        </w:tabs>
        <w:ind w:left="4320" w:hanging="360"/>
      </w:pPr>
    </w:lvl>
    <w:lvl w:ilvl="6" w:tplc="11B0EFFA" w:tentative="1">
      <w:start w:val="1"/>
      <w:numFmt w:val="decimal"/>
      <w:lvlText w:val="%7."/>
      <w:lvlJc w:val="left"/>
      <w:pPr>
        <w:tabs>
          <w:tab w:val="num" w:pos="5040"/>
        </w:tabs>
        <w:ind w:left="5040" w:hanging="360"/>
      </w:pPr>
    </w:lvl>
    <w:lvl w:ilvl="7" w:tplc="E6C6E306" w:tentative="1">
      <w:start w:val="1"/>
      <w:numFmt w:val="decimal"/>
      <w:lvlText w:val="%8."/>
      <w:lvlJc w:val="left"/>
      <w:pPr>
        <w:tabs>
          <w:tab w:val="num" w:pos="5760"/>
        </w:tabs>
        <w:ind w:left="5760" w:hanging="360"/>
      </w:pPr>
    </w:lvl>
    <w:lvl w:ilvl="8" w:tplc="0A0845D4" w:tentative="1">
      <w:start w:val="1"/>
      <w:numFmt w:val="decimal"/>
      <w:lvlText w:val="%9."/>
      <w:lvlJc w:val="left"/>
      <w:pPr>
        <w:tabs>
          <w:tab w:val="num" w:pos="6480"/>
        </w:tabs>
        <w:ind w:left="6480" w:hanging="360"/>
      </w:pPr>
    </w:lvl>
  </w:abstractNum>
  <w:num w:numId="1">
    <w:abstractNumId w:val="20"/>
  </w:num>
  <w:num w:numId="2">
    <w:abstractNumId w:val="15"/>
  </w:num>
  <w:num w:numId="3">
    <w:abstractNumId w:val="0"/>
  </w:num>
  <w:num w:numId="4">
    <w:abstractNumId w:val="18"/>
  </w:num>
  <w:num w:numId="5">
    <w:abstractNumId w:val="19"/>
  </w:num>
  <w:num w:numId="6">
    <w:abstractNumId w:val="4"/>
  </w:num>
  <w:num w:numId="7">
    <w:abstractNumId w:val="2"/>
  </w:num>
  <w:num w:numId="8">
    <w:abstractNumId w:val="7"/>
  </w:num>
  <w:num w:numId="9">
    <w:abstractNumId w:val="3"/>
  </w:num>
  <w:num w:numId="10">
    <w:abstractNumId w:val="10"/>
  </w:num>
  <w:num w:numId="11">
    <w:abstractNumId w:val="14"/>
  </w:num>
  <w:num w:numId="12">
    <w:abstractNumId w:val="17"/>
  </w:num>
  <w:num w:numId="13">
    <w:abstractNumId w:val="5"/>
  </w:num>
  <w:num w:numId="14">
    <w:abstractNumId w:val="16"/>
  </w:num>
  <w:num w:numId="15">
    <w:abstractNumId w:val="1"/>
  </w:num>
  <w:num w:numId="16">
    <w:abstractNumId w:val="11"/>
  </w:num>
  <w:num w:numId="17">
    <w:abstractNumId w:val="8"/>
  </w:num>
  <w:num w:numId="18">
    <w:abstractNumId w:val="9"/>
  </w:num>
  <w:num w:numId="19">
    <w:abstractNumId w:val="13"/>
  </w:num>
  <w:num w:numId="20">
    <w:abstractNumId w:val="22"/>
  </w:num>
  <w:num w:numId="21">
    <w:abstractNumId w:val="12"/>
  </w:num>
  <w:num w:numId="22">
    <w:abstractNumId w:val="6"/>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1FF"/>
    <w:rsid w:val="0000060A"/>
    <w:rsid w:val="000010C9"/>
    <w:rsid w:val="000034C7"/>
    <w:rsid w:val="00015CD1"/>
    <w:rsid w:val="000169CA"/>
    <w:rsid w:val="00022C4C"/>
    <w:rsid w:val="00026A38"/>
    <w:rsid w:val="000405DC"/>
    <w:rsid w:val="000569A4"/>
    <w:rsid w:val="000A1493"/>
    <w:rsid w:val="000B3F5E"/>
    <w:rsid w:val="000D723C"/>
    <w:rsid w:val="000E0781"/>
    <w:rsid w:val="000E2EEC"/>
    <w:rsid w:val="000F5CF4"/>
    <w:rsid w:val="00115828"/>
    <w:rsid w:val="00117E46"/>
    <w:rsid w:val="00120268"/>
    <w:rsid w:val="00143012"/>
    <w:rsid w:val="00157627"/>
    <w:rsid w:val="00172B6B"/>
    <w:rsid w:val="00183B47"/>
    <w:rsid w:val="00196F26"/>
    <w:rsid w:val="001A0BAB"/>
    <w:rsid w:val="001C5273"/>
    <w:rsid w:val="001C604D"/>
    <w:rsid w:val="001E0779"/>
    <w:rsid w:val="001F1E5F"/>
    <w:rsid w:val="002029C9"/>
    <w:rsid w:val="002118B9"/>
    <w:rsid w:val="002216D2"/>
    <w:rsid w:val="00223870"/>
    <w:rsid w:val="002330E5"/>
    <w:rsid w:val="0023548D"/>
    <w:rsid w:val="002371AE"/>
    <w:rsid w:val="002412B7"/>
    <w:rsid w:val="0025620D"/>
    <w:rsid w:val="00264A74"/>
    <w:rsid w:val="0027589D"/>
    <w:rsid w:val="0028598E"/>
    <w:rsid w:val="00295AC3"/>
    <w:rsid w:val="002972BE"/>
    <w:rsid w:val="002A427C"/>
    <w:rsid w:val="002A6308"/>
    <w:rsid w:val="002D14FF"/>
    <w:rsid w:val="002D5C34"/>
    <w:rsid w:val="002E1757"/>
    <w:rsid w:val="002E5844"/>
    <w:rsid w:val="00303246"/>
    <w:rsid w:val="00304D44"/>
    <w:rsid w:val="00324139"/>
    <w:rsid w:val="0036395F"/>
    <w:rsid w:val="0037515D"/>
    <w:rsid w:val="0039360F"/>
    <w:rsid w:val="003A0CF8"/>
    <w:rsid w:val="003A2EB3"/>
    <w:rsid w:val="003A4CAD"/>
    <w:rsid w:val="003B3D1E"/>
    <w:rsid w:val="003C31B1"/>
    <w:rsid w:val="003D0362"/>
    <w:rsid w:val="003D4495"/>
    <w:rsid w:val="003D4B1F"/>
    <w:rsid w:val="003E25E2"/>
    <w:rsid w:val="003E7845"/>
    <w:rsid w:val="003F2C5E"/>
    <w:rsid w:val="003F4751"/>
    <w:rsid w:val="003F5153"/>
    <w:rsid w:val="004030A2"/>
    <w:rsid w:val="00433404"/>
    <w:rsid w:val="00433ECC"/>
    <w:rsid w:val="00434DE8"/>
    <w:rsid w:val="004402A8"/>
    <w:rsid w:val="00451306"/>
    <w:rsid w:val="0047566F"/>
    <w:rsid w:val="0048373A"/>
    <w:rsid w:val="00490FD4"/>
    <w:rsid w:val="004A7E50"/>
    <w:rsid w:val="004B0196"/>
    <w:rsid w:val="004C74A6"/>
    <w:rsid w:val="004D2DD1"/>
    <w:rsid w:val="00501663"/>
    <w:rsid w:val="005033A1"/>
    <w:rsid w:val="00507792"/>
    <w:rsid w:val="00515EFE"/>
    <w:rsid w:val="00523EEB"/>
    <w:rsid w:val="00531439"/>
    <w:rsid w:val="005318FC"/>
    <w:rsid w:val="00536960"/>
    <w:rsid w:val="0055741E"/>
    <w:rsid w:val="005634A1"/>
    <w:rsid w:val="0057550B"/>
    <w:rsid w:val="0057628A"/>
    <w:rsid w:val="005864B1"/>
    <w:rsid w:val="005C31B3"/>
    <w:rsid w:val="005C4B01"/>
    <w:rsid w:val="005D1FE3"/>
    <w:rsid w:val="00601203"/>
    <w:rsid w:val="0061018D"/>
    <w:rsid w:val="0061522D"/>
    <w:rsid w:val="00621E32"/>
    <w:rsid w:val="006278C0"/>
    <w:rsid w:val="00633BF2"/>
    <w:rsid w:val="00636702"/>
    <w:rsid w:val="0065082B"/>
    <w:rsid w:val="0065220B"/>
    <w:rsid w:val="006542E2"/>
    <w:rsid w:val="006634A1"/>
    <w:rsid w:val="006653F7"/>
    <w:rsid w:val="00672295"/>
    <w:rsid w:val="00683C6C"/>
    <w:rsid w:val="006B27BD"/>
    <w:rsid w:val="006C1EC6"/>
    <w:rsid w:val="006D0295"/>
    <w:rsid w:val="006D38FE"/>
    <w:rsid w:val="006D755B"/>
    <w:rsid w:val="006E0548"/>
    <w:rsid w:val="006E0FCD"/>
    <w:rsid w:val="006E7DAA"/>
    <w:rsid w:val="006F041B"/>
    <w:rsid w:val="006F617D"/>
    <w:rsid w:val="00703213"/>
    <w:rsid w:val="007102AF"/>
    <w:rsid w:val="0071401B"/>
    <w:rsid w:val="00725255"/>
    <w:rsid w:val="007332E2"/>
    <w:rsid w:val="00737173"/>
    <w:rsid w:val="00743FBB"/>
    <w:rsid w:val="00745DDA"/>
    <w:rsid w:val="007563BC"/>
    <w:rsid w:val="007652A5"/>
    <w:rsid w:val="007704E4"/>
    <w:rsid w:val="007721BD"/>
    <w:rsid w:val="00786EB6"/>
    <w:rsid w:val="007949B7"/>
    <w:rsid w:val="00795D76"/>
    <w:rsid w:val="00795EED"/>
    <w:rsid w:val="00795F6F"/>
    <w:rsid w:val="007A7C2A"/>
    <w:rsid w:val="007A7F2F"/>
    <w:rsid w:val="007E7B00"/>
    <w:rsid w:val="007F0623"/>
    <w:rsid w:val="00813A70"/>
    <w:rsid w:val="00816AA8"/>
    <w:rsid w:val="00825C37"/>
    <w:rsid w:val="00825F3B"/>
    <w:rsid w:val="0084176E"/>
    <w:rsid w:val="00872E49"/>
    <w:rsid w:val="00885D9B"/>
    <w:rsid w:val="008A3363"/>
    <w:rsid w:val="008B224E"/>
    <w:rsid w:val="008B3BC4"/>
    <w:rsid w:val="008B4B8B"/>
    <w:rsid w:val="008B60C8"/>
    <w:rsid w:val="008C105B"/>
    <w:rsid w:val="008D1B56"/>
    <w:rsid w:val="008D2367"/>
    <w:rsid w:val="008D4417"/>
    <w:rsid w:val="008E4802"/>
    <w:rsid w:val="008F3454"/>
    <w:rsid w:val="008F4456"/>
    <w:rsid w:val="0090785F"/>
    <w:rsid w:val="00915739"/>
    <w:rsid w:val="00927A83"/>
    <w:rsid w:val="00956B63"/>
    <w:rsid w:val="00962AA3"/>
    <w:rsid w:val="00963252"/>
    <w:rsid w:val="00965A11"/>
    <w:rsid w:val="00991CE4"/>
    <w:rsid w:val="00994372"/>
    <w:rsid w:val="00994F16"/>
    <w:rsid w:val="00996B0F"/>
    <w:rsid w:val="009A4527"/>
    <w:rsid w:val="009C62B3"/>
    <w:rsid w:val="009D4FE9"/>
    <w:rsid w:val="009E24EE"/>
    <w:rsid w:val="009E56E8"/>
    <w:rsid w:val="009F466A"/>
    <w:rsid w:val="00A06D6F"/>
    <w:rsid w:val="00A3048D"/>
    <w:rsid w:val="00A43F00"/>
    <w:rsid w:val="00A5409D"/>
    <w:rsid w:val="00A6467B"/>
    <w:rsid w:val="00A67950"/>
    <w:rsid w:val="00A67B13"/>
    <w:rsid w:val="00A757D3"/>
    <w:rsid w:val="00A8631A"/>
    <w:rsid w:val="00AA4145"/>
    <w:rsid w:val="00AA5284"/>
    <w:rsid w:val="00AA6AEF"/>
    <w:rsid w:val="00AB1E7B"/>
    <w:rsid w:val="00AE0B8B"/>
    <w:rsid w:val="00B02A32"/>
    <w:rsid w:val="00B06780"/>
    <w:rsid w:val="00B101FF"/>
    <w:rsid w:val="00B13499"/>
    <w:rsid w:val="00B14FB0"/>
    <w:rsid w:val="00B21BAE"/>
    <w:rsid w:val="00B2579F"/>
    <w:rsid w:val="00B32245"/>
    <w:rsid w:val="00B47E76"/>
    <w:rsid w:val="00B76139"/>
    <w:rsid w:val="00B83E10"/>
    <w:rsid w:val="00BB298D"/>
    <w:rsid w:val="00BD2DD5"/>
    <w:rsid w:val="00BF141C"/>
    <w:rsid w:val="00BF461A"/>
    <w:rsid w:val="00C052CE"/>
    <w:rsid w:val="00C160DE"/>
    <w:rsid w:val="00C16DEB"/>
    <w:rsid w:val="00C21E5A"/>
    <w:rsid w:val="00C362EE"/>
    <w:rsid w:val="00C36FE1"/>
    <w:rsid w:val="00C37DDC"/>
    <w:rsid w:val="00C40A26"/>
    <w:rsid w:val="00C44067"/>
    <w:rsid w:val="00C628F7"/>
    <w:rsid w:val="00C65628"/>
    <w:rsid w:val="00C71FDB"/>
    <w:rsid w:val="00C86983"/>
    <w:rsid w:val="00C97699"/>
    <w:rsid w:val="00CA6A36"/>
    <w:rsid w:val="00CA6D87"/>
    <w:rsid w:val="00CB76F3"/>
    <w:rsid w:val="00CC0A74"/>
    <w:rsid w:val="00CD15AA"/>
    <w:rsid w:val="00CD6F66"/>
    <w:rsid w:val="00CF448A"/>
    <w:rsid w:val="00D007F5"/>
    <w:rsid w:val="00D10677"/>
    <w:rsid w:val="00D11E15"/>
    <w:rsid w:val="00D26CFE"/>
    <w:rsid w:val="00D35FA4"/>
    <w:rsid w:val="00D5181E"/>
    <w:rsid w:val="00D57702"/>
    <w:rsid w:val="00D60077"/>
    <w:rsid w:val="00D63490"/>
    <w:rsid w:val="00D634F5"/>
    <w:rsid w:val="00D64EC1"/>
    <w:rsid w:val="00D8117C"/>
    <w:rsid w:val="00D87AAF"/>
    <w:rsid w:val="00DA2918"/>
    <w:rsid w:val="00DB2F3E"/>
    <w:rsid w:val="00DB5897"/>
    <w:rsid w:val="00DB7ED4"/>
    <w:rsid w:val="00DC1C11"/>
    <w:rsid w:val="00DD25A7"/>
    <w:rsid w:val="00DE075B"/>
    <w:rsid w:val="00DF0224"/>
    <w:rsid w:val="00DF0F82"/>
    <w:rsid w:val="00DF5B5C"/>
    <w:rsid w:val="00E05816"/>
    <w:rsid w:val="00E128C3"/>
    <w:rsid w:val="00E149A0"/>
    <w:rsid w:val="00E41E64"/>
    <w:rsid w:val="00E4727B"/>
    <w:rsid w:val="00E60054"/>
    <w:rsid w:val="00E63878"/>
    <w:rsid w:val="00E6392B"/>
    <w:rsid w:val="00E769E9"/>
    <w:rsid w:val="00EB1B6A"/>
    <w:rsid w:val="00EB2A13"/>
    <w:rsid w:val="00EB4015"/>
    <w:rsid w:val="00EC2056"/>
    <w:rsid w:val="00F00F7C"/>
    <w:rsid w:val="00F305C9"/>
    <w:rsid w:val="00F33937"/>
    <w:rsid w:val="00F440E8"/>
    <w:rsid w:val="00F44C17"/>
    <w:rsid w:val="00F47E02"/>
    <w:rsid w:val="00F505EB"/>
    <w:rsid w:val="00F72DE8"/>
    <w:rsid w:val="00F83A31"/>
    <w:rsid w:val="00FA0289"/>
    <w:rsid w:val="00FA7447"/>
    <w:rsid w:val="00FB2118"/>
    <w:rsid w:val="00FE3488"/>
    <w:rsid w:val="00FF618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BA4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F3B"/>
  </w:style>
  <w:style w:type="paragraph" w:styleId="Heading1">
    <w:name w:val="heading 1"/>
    <w:basedOn w:val="Normal"/>
    <w:next w:val="Normal"/>
    <w:link w:val="Heading1Char"/>
    <w:uiPriority w:val="9"/>
    <w:qFormat/>
    <w:rsid w:val="007563B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4067"/>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528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0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01FF"/>
    <w:pPr>
      <w:ind w:left="720"/>
      <w:contextualSpacing/>
    </w:pPr>
  </w:style>
  <w:style w:type="character" w:customStyle="1" w:styleId="Heading1Char">
    <w:name w:val="Heading 1 Char"/>
    <w:basedOn w:val="DefaultParagraphFont"/>
    <w:link w:val="Heading1"/>
    <w:uiPriority w:val="9"/>
    <w:rsid w:val="007563B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721BD"/>
    <w:pP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21B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4406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44067"/>
    <w:rPr>
      <w:rFonts w:ascii="Tahoma" w:hAnsi="Tahoma" w:cs="Tahoma"/>
      <w:sz w:val="16"/>
      <w:szCs w:val="16"/>
    </w:rPr>
  </w:style>
  <w:style w:type="character" w:customStyle="1" w:styleId="BalloonTextChar">
    <w:name w:val="Balloon Text Char"/>
    <w:basedOn w:val="DefaultParagraphFont"/>
    <w:link w:val="BalloonText"/>
    <w:uiPriority w:val="99"/>
    <w:semiHidden/>
    <w:rsid w:val="00C44067"/>
    <w:rPr>
      <w:rFonts w:ascii="Tahoma" w:hAnsi="Tahoma" w:cs="Tahoma"/>
      <w:sz w:val="16"/>
      <w:szCs w:val="16"/>
    </w:rPr>
  </w:style>
  <w:style w:type="table" w:styleId="MediumShading2-Accent1">
    <w:name w:val="Medium Shading 2 Accent 1"/>
    <w:basedOn w:val="TableNormal"/>
    <w:uiPriority w:val="64"/>
    <w:rsid w:val="007721B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AA528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596151">
      <w:bodyDiv w:val="1"/>
      <w:marLeft w:val="0"/>
      <w:marRight w:val="0"/>
      <w:marTop w:val="0"/>
      <w:marBottom w:val="0"/>
      <w:divBdr>
        <w:top w:val="none" w:sz="0" w:space="0" w:color="auto"/>
        <w:left w:val="none" w:sz="0" w:space="0" w:color="auto"/>
        <w:bottom w:val="none" w:sz="0" w:space="0" w:color="auto"/>
        <w:right w:val="none" w:sz="0" w:space="0" w:color="auto"/>
      </w:divBdr>
      <w:divsChild>
        <w:div w:id="1842041898">
          <w:marLeft w:val="547"/>
          <w:marRight w:val="0"/>
          <w:marTop w:val="0"/>
          <w:marBottom w:val="0"/>
          <w:divBdr>
            <w:top w:val="none" w:sz="0" w:space="0" w:color="auto"/>
            <w:left w:val="none" w:sz="0" w:space="0" w:color="auto"/>
            <w:bottom w:val="none" w:sz="0" w:space="0" w:color="auto"/>
            <w:right w:val="none" w:sz="0" w:space="0" w:color="auto"/>
          </w:divBdr>
        </w:div>
        <w:div w:id="25837023">
          <w:marLeft w:val="547"/>
          <w:marRight w:val="0"/>
          <w:marTop w:val="0"/>
          <w:marBottom w:val="0"/>
          <w:divBdr>
            <w:top w:val="none" w:sz="0" w:space="0" w:color="auto"/>
            <w:left w:val="none" w:sz="0" w:space="0" w:color="auto"/>
            <w:bottom w:val="none" w:sz="0" w:space="0" w:color="auto"/>
            <w:right w:val="none" w:sz="0" w:space="0" w:color="auto"/>
          </w:divBdr>
        </w:div>
        <w:div w:id="143622079">
          <w:marLeft w:val="547"/>
          <w:marRight w:val="0"/>
          <w:marTop w:val="0"/>
          <w:marBottom w:val="0"/>
          <w:divBdr>
            <w:top w:val="none" w:sz="0" w:space="0" w:color="auto"/>
            <w:left w:val="none" w:sz="0" w:space="0" w:color="auto"/>
            <w:bottom w:val="none" w:sz="0" w:space="0" w:color="auto"/>
            <w:right w:val="none" w:sz="0" w:space="0" w:color="auto"/>
          </w:divBdr>
        </w:div>
        <w:div w:id="2101901247">
          <w:marLeft w:val="547"/>
          <w:marRight w:val="0"/>
          <w:marTop w:val="0"/>
          <w:marBottom w:val="0"/>
          <w:divBdr>
            <w:top w:val="none" w:sz="0" w:space="0" w:color="auto"/>
            <w:left w:val="none" w:sz="0" w:space="0" w:color="auto"/>
            <w:bottom w:val="none" w:sz="0" w:space="0" w:color="auto"/>
            <w:right w:val="none" w:sz="0" w:space="0" w:color="auto"/>
          </w:divBdr>
        </w:div>
        <w:div w:id="1715040997">
          <w:marLeft w:val="547"/>
          <w:marRight w:val="0"/>
          <w:marTop w:val="0"/>
          <w:marBottom w:val="0"/>
          <w:divBdr>
            <w:top w:val="none" w:sz="0" w:space="0" w:color="auto"/>
            <w:left w:val="none" w:sz="0" w:space="0" w:color="auto"/>
            <w:bottom w:val="none" w:sz="0" w:space="0" w:color="auto"/>
            <w:right w:val="none" w:sz="0" w:space="0" w:color="auto"/>
          </w:divBdr>
        </w:div>
        <w:div w:id="782382545">
          <w:marLeft w:val="547"/>
          <w:marRight w:val="0"/>
          <w:marTop w:val="0"/>
          <w:marBottom w:val="0"/>
          <w:divBdr>
            <w:top w:val="none" w:sz="0" w:space="0" w:color="auto"/>
            <w:left w:val="none" w:sz="0" w:space="0" w:color="auto"/>
            <w:bottom w:val="none" w:sz="0" w:space="0" w:color="auto"/>
            <w:right w:val="none" w:sz="0" w:space="0" w:color="auto"/>
          </w:divBdr>
        </w:div>
        <w:div w:id="575820003">
          <w:marLeft w:val="547"/>
          <w:marRight w:val="0"/>
          <w:marTop w:val="0"/>
          <w:marBottom w:val="0"/>
          <w:divBdr>
            <w:top w:val="none" w:sz="0" w:space="0" w:color="auto"/>
            <w:left w:val="none" w:sz="0" w:space="0" w:color="auto"/>
            <w:bottom w:val="none" w:sz="0" w:space="0" w:color="auto"/>
            <w:right w:val="none" w:sz="0" w:space="0" w:color="auto"/>
          </w:divBdr>
        </w:div>
        <w:div w:id="2066678735">
          <w:marLeft w:val="547"/>
          <w:marRight w:val="0"/>
          <w:marTop w:val="0"/>
          <w:marBottom w:val="0"/>
          <w:divBdr>
            <w:top w:val="none" w:sz="0" w:space="0" w:color="auto"/>
            <w:left w:val="none" w:sz="0" w:space="0" w:color="auto"/>
            <w:bottom w:val="none" w:sz="0" w:space="0" w:color="auto"/>
            <w:right w:val="none" w:sz="0" w:space="0" w:color="auto"/>
          </w:divBdr>
        </w:div>
        <w:div w:id="406852621">
          <w:marLeft w:val="1166"/>
          <w:marRight w:val="0"/>
          <w:marTop w:val="0"/>
          <w:marBottom w:val="0"/>
          <w:divBdr>
            <w:top w:val="none" w:sz="0" w:space="0" w:color="auto"/>
            <w:left w:val="none" w:sz="0" w:space="0" w:color="auto"/>
            <w:bottom w:val="none" w:sz="0" w:space="0" w:color="auto"/>
            <w:right w:val="none" w:sz="0" w:space="0" w:color="auto"/>
          </w:divBdr>
        </w:div>
        <w:div w:id="1722091536">
          <w:marLeft w:val="547"/>
          <w:marRight w:val="0"/>
          <w:marTop w:val="0"/>
          <w:marBottom w:val="0"/>
          <w:divBdr>
            <w:top w:val="none" w:sz="0" w:space="0" w:color="auto"/>
            <w:left w:val="none" w:sz="0" w:space="0" w:color="auto"/>
            <w:bottom w:val="none" w:sz="0" w:space="0" w:color="auto"/>
            <w:right w:val="none" w:sz="0" w:space="0" w:color="auto"/>
          </w:divBdr>
        </w:div>
        <w:div w:id="761726081">
          <w:marLeft w:val="547"/>
          <w:marRight w:val="0"/>
          <w:marTop w:val="0"/>
          <w:marBottom w:val="0"/>
          <w:divBdr>
            <w:top w:val="none" w:sz="0" w:space="0" w:color="auto"/>
            <w:left w:val="none" w:sz="0" w:space="0" w:color="auto"/>
            <w:bottom w:val="none" w:sz="0" w:space="0" w:color="auto"/>
            <w:right w:val="none" w:sz="0" w:space="0" w:color="auto"/>
          </w:divBdr>
        </w:div>
        <w:div w:id="1158351071">
          <w:marLeft w:val="547"/>
          <w:marRight w:val="0"/>
          <w:marTop w:val="0"/>
          <w:marBottom w:val="0"/>
          <w:divBdr>
            <w:top w:val="none" w:sz="0" w:space="0" w:color="auto"/>
            <w:left w:val="none" w:sz="0" w:space="0" w:color="auto"/>
            <w:bottom w:val="none" w:sz="0" w:space="0" w:color="auto"/>
            <w:right w:val="none" w:sz="0" w:space="0" w:color="auto"/>
          </w:divBdr>
        </w:div>
        <w:div w:id="1187212229">
          <w:marLeft w:val="547"/>
          <w:marRight w:val="0"/>
          <w:marTop w:val="0"/>
          <w:marBottom w:val="0"/>
          <w:divBdr>
            <w:top w:val="none" w:sz="0" w:space="0" w:color="auto"/>
            <w:left w:val="none" w:sz="0" w:space="0" w:color="auto"/>
            <w:bottom w:val="none" w:sz="0" w:space="0" w:color="auto"/>
            <w:right w:val="none" w:sz="0" w:space="0" w:color="auto"/>
          </w:divBdr>
        </w:div>
        <w:div w:id="496073160">
          <w:marLeft w:val="1166"/>
          <w:marRight w:val="0"/>
          <w:marTop w:val="0"/>
          <w:marBottom w:val="0"/>
          <w:divBdr>
            <w:top w:val="none" w:sz="0" w:space="0" w:color="auto"/>
            <w:left w:val="none" w:sz="0" w:space="0" w:color="auto"/>
            <w:bottom w:val="none" w:sz="0" w:space="0" w:color="auto"/>
            <w:right w:val="none" w:sz="0" w:space="0" w:color="auto"/>
          </w:divBdr>
        </w:div>
        <w:div w:id="1633632197">
          <w:marLeft w:val="1166"/>
          <w:marRight w:val="0"/>
          <w:marTop w:val="0"/>
          <w:marBottom w:val="0"/>
          <w:divBdr>
            <w:top w:val="none" w:sz="0" w:space="0" w:color="auto"/>
            <w:left w:val="none" w:sz="0" w:space="0" w:color="auto"/>
            <w:bottom w:val="none" w:sz="0" w:space="0" w:color="auto"/>
            <w:right w:val="none" w:sz="0" w:space="0" w:color="auto"/>
          </w:divBdr>
        </w:div>
        <w:div w:id="1501656013">
          <w:marLeft w:val="547"/>
          <w:marRight w:val="0"/>
          <w:marTop w:val="0"/>
          <w:marBottom w:val="0"/>
          <w:divBdr>
            <w:top w:val="none" w:sz="0" w:space="0" w:color="auto"/>
            <w:left w:val="none" w:sz="0" w:space="0" w:color="auto"/>
            <w:bottom w:val="none" w:sz="0" w:space="0" w:color="auto"/>
            <w:right w:val="none" w:sz="0" w:space="0" w:color="auto"/>
          </w:divBdr>
        </w:div>
        <w:div w:id="17857816">
          <w:marLeft w:val="1166"/>
          <w:marRight w:val="0"/>
          <w:marTop w:val="0"/>
          <w:marBottom w:val="0"/>
          <w:divBdr>
            <w:top w:val="none" w:sz="0" w:space="0" w:color="auto"/>
            <w:left w:val="none" w:sz="0" w:space="0" w:color="auto"/>
            <w:bottom w:val="none" w:sz="0" w:space="0" w:color="auto"/>
            <w:right w:val="none" w:sz="0" w:space="0" w:color="auto"/>
          </w:divBdr>
        </w:div>
        <w:div w:id="1106076610">
          <w:marLeft w:val="1166"/>
          <w:marRight w:val="0"/>
          <w:marTop w:val="0"/>
          <w:marBottom w:val="0"/>
          <w:divBdr>
            <w:top w:val="none" w:sz="0" w:space="0" w:color="auto"/>
            <w:left w:val="none" w:sz="0" w:space="0" w:color="auto"/>
            <w:bottom w:val="none" w:sz="0" w:space="0" w:color="auto"/>
            <w:right w:val="none" w:sz="0" w:space="0" w:color="auto"/>
          </w:divBdr>
        </w:div>
        <w:div w:id="1181705220">
          <w:marLeft w:val="547"/>
          <w:marRight w:val="0"/>
          <w:marTop w:val="0"/>
          <w:marBottom w:val="0"/>
          <w:divBdr>
            <w:top w:val="none" w:sz="0" w:space="0" w:color="auto"/>
            <w:left w:val="none" w:sz="0" w:space="0" w:color="auto"/>
            <w:bottom w:val="none" w:sz="0" w:space="0" w:color="auto"/>
            <w:right w:val="none" w:sz="0" w:space="0" w:color="auto"/>
          </w:divBdr>
        </w:div>
        <w:div w:id="947853568">
          <w:marLeft w:val="1166"/>
          <w:marRight w:val="0"/>
          <w:marTop w:val="0"/>
          <w:marBottom w:val="0"/>
          <w:divBdr>
            <w:top w:val="none" w:sz="0" w:space="0" w:color="auto"/>
            <w:left w:val="none" w:sz="0" w:space="0" w:color="auto"/>
            <w:bottom w:val="none" w:sz="0" w:space="0" w:color="auto"/>
            <w:right w:val="none" w:sz="0" w:space="0" w:color="auto"/>
          </w:divBdr>
        </w:div>
        <w:div w:id="913468936">
          <w:marLeft w:val="547"/>
          <w:marRight w:val="0"/>
          <w:marTop w:val="0"/>
          <w:marBottom w:val="0"/>
          <w:divBdr>
            <w:top w:val="none" w:sz="0" w:space="0" w:color="auto"/>
            <w:left w:val="none" w:sz="0" w:space="0" w:color="auto"/>
            <w:bottom w:val="none" w:sz="0" w:space="0" w:color="auto"/>
            <w:right w:val="none" w:sz="0" w:space="0" w:color="auto"/>
          </w:divBdr>
        </w:div>
        <w:div w:id="1141338241">
          <w:marLeft w:val="1166"/>
          <w:marRight w:val="0"/>
          <w:marTop w:val="0"/>
          <w:marBottom w:val="0"/>
          <w:divBdr>
            <w:top w:val="none" w:sz="0" w:space="0" w:color="auto"/>
            <w:left w:val="none" w:sz="0" w:space="0" w:color="auto"/>
            <w:bottom w:val="none" w:sz="0" w:space="0" w:color="auto"/>
            <w:right w:val="none" w:sz="0" w:space="0" w:color="auto"/>
          </w:divBdr>
        </w:div>
        <w:div w:id="1004476160">
          <w:marLeft w:val="547"/>
          <w:marRight w:val="0"/>
          <w:marTop w:val="0"/>
          <w:marBottom w:val="0"/>
          <w:divBdr>
            <w:top w:val="none" w:sz="0" w:space="0" w:color="auto"/>
            <w:left w:val="none" w:sz="0" w:space="0" w:color="auto"/>
            <w:bottom w:val="none" w:sz="0" w:space="0" w:color="auto"/>
            <w:right w:val="none" w:sz="0" w:space="0" w:color="auto"/>
          </w:divBdr>
        </w:div>
        <w:div w:id="1777554623">
          <w:marLeft w:val="547"/>
          <w:marRight w:val="0"/>
          <w:marTop w:val="0"/>
          <w:marBottom w:val="0"/>
          <w:divBdr>
            <w:top w:val="none" w:sz="0" w:space="0" w:color="auto"/>
            <w:left w:val="none" w:sz="0" w:space="0" w:color="auto"/>
            <w:bottom w:val="none" w:sz="0" w:space="0" w:color="auto"/>
            <w:right w:val="none" w:sz="0" w:space="0" w:color="auto"/>
          </w:divBdr>
        </w:div>
        <w:div w:id="2001273376">
          <w:marLeft w:val="547"/>
          <w:marRight w:val="0"/>
          <w:marTop w:val="0"/>
          <w:marBottom w:val="0"/>
          <w:divBdr>
            <w:top w:val="none" w:sz="0" w:space="0" w:color="auto"/>
            <w:left w:val="none" w:sz="0" w:space="0" w:color="auto"/>
            <w:bottom w:val="none" w:sz="0" w:space="0" w:color="auto"/>
            <w:right w:val="none" w:sz="0" w:space="0" w:color="auto"/>
          </w:divBdr>
        </w:div>
        <w:div w:id="1999992058">
          <w:marLeft w:val="547"/>
          <w:marRight w:val="0"/>
          <w:marTop w:val="0"/>
          <w:marBottom w:val="0"/>
          <w:divBdr>
            <w:top w:val="none" w:sz="0" w:space="0" w:color="auto"/>
            <w:left w:val="none" w:sz="0" w:space="0" w:color="auto"/>
            <w:bottom w:val="none" w:sz="0" w:space="0" w:color="auto"/>
            <w:right w:val="none" w:sz="0" w:space="0" w:color="auto"/>
          </w:divBdr>
        </w:div>
        <w:div w:id="404500617">
          <w:marLeft w:val="547"/>
          <w:marRight w:val="0"/>
          <w:marTop w:val="0"/>
          <w:marBottom w:val="0"/>
          <w:divBdr>
            <w:top w:val="none" w:sz="0" w:space="0" w:color="auto"/>
            <w:left w:val="none" w:sz="0" w:space="0" w:color="auto"/>
            <w:bottom w:val="none" w:sz="0" w:space="0" w:color="auto"/>
            <w:right w:val="none" w:sz="0" w:space="0" w:color="auto"/>
          </w:divBdr>
        </w:div>
        <w:div w:id="615479425">
          <w:marLeft w:val="547"/>
          <w:marRight w:val="0"/>
          <w:marTop w:val="0"/>
          <w:marBottom w:val="0"/>
          <w:divBdr>
            <w:top w:val="none" w:sz="0" w:space="0" w:color="auto"/>
            <w:left w:val="none" w:sz="0" w:space="0" w:color="auto"/>
            <w:bottom w:val="none" w:sz="0" w:space="0" w:color="auto"/>
            <w:right w:val="none" w:sz="0" w:space="0" w:color="auto"/>
          </w:divBdr>
        </w:div>
        <w:div w:id="743718893">
          <w:marLeft w:val="547"/>
          <w:marRight w:val="0"/>
          <w:marTop w:val="0"/>
          <w:marBottom w:val="0"/>
          <w:divBdr>
            <w:top w:val="none" w:sz="0" w:space="0" w:color="auto"/>
            <w:left w:val="none" w:sz="0" w:space="0" w:color="auto"/>
            <w:bottom w:val="none" w:sz="0" w:space="0" w:color="auto"/>
            <w:right w:val="none" w:sz="0" w:space="0" w:color="auto"/>
          </w:divBdr>
        </w:div>
        <w:div w:id="595749423">
          <w:marLeft w:val="547"/>
          <w:marRight w:val="0"/>
          <w:marTop w:val="0"/>
          <w:marBottom w:val="0"/>
          <w:divBdr>
            <w:top w:val="none" w:sz="0" w:space="0" w:color="auto"/>
            <w:left w:val="none" w:sz="0" w:space="0" w:color="auto"/>
            <w:bottom w:val="none" w:sz="0" w:space="0" w:color="auto"/>
            <w:right w:val="none" w:sz="0" w:space="0" w:color="auto"/>
          </w:divBdr>
        </w:div>
        <w:div w:id="1327511367">
          <w:marLeft w:val="547"/>
          <w:marRight w:val="0"/>
          <w:marTop w:val="0"/>
          <w:marBottom w:val="0"/>
          <w:divBdr>
            <w:top w:val="none" w:sz="0" w:space="0" w:color="auto"/>
            <w:left w:val="none" w:sz="0" w:space="0" w:color="auto"/>
            <w:bottom w:val="none" w:sz="0" w:space="0" w:color="auto"/>
            <w:right w:val="none" w:sz="0" w:space="0" w:color="auto"/>
          </w:divBdr>
        </w:div>
        <w:div w:id="1928272973">
          <w:marLeft w:val="547"/>
          <w:marRight w:val="0"/>
          <w:marTop w:val="0"/>
          <w:marBottom w:val="0"/>
          <w:divBdr>
            <w:top w:val="none" w:sz="0" w:space="0" w:color="auto"/>
            <w:left w:val="none" w:sz="0" w:space="0" w:color="auto"/>
            <w:bottom w:val="none" w:sz="0" w:space="0" w:color="auto"/>
            <w:right w:val="none" w:sz="0" w:space="0" w:color="auto"/>
          </w:divBdr>
        </w:div>
        <w:div w:id="1904829633">
          <w:marLeft w:val="547"/>
          <w:marRight w:val="0"/>
          <w:marTop w:val="0"/>
          <w:marBottom w:val="0"/>
          <w:divBdr>
            <w:top w:val="none" w:sz="0" w:space="0" w:color="auto"/>
            <w:left w:val="none" w:sz="0" w:space="0" w:color="auto"/>
            <w:bottom w:val="none" w:sz="0" w:space="0" w:color="auto"/>
            <w:right w:val="none" w:sz="0" w:space="0" w:color="auto"/>
          </w:divBdr>
        </w:div>
        <w:div w:id="1683622876">
          <w:marLeft w:val="1166"/>
          <w:marRight w:val="0"/>
          <w:marTop w:val="0"/>
          <w:marBottom w:val="0"/>
          <w:divBdr>
            <w:top w:val="none" w:sz="0" w:space="0" w:color="auto"/>
            <w:left w:val="none" w:sz="0" w:space="0" w:color="auto"/>
            <w:bottom w:val="none" w:sz="0" w:space="0" w:color="auto"/>
            <w:right w:val="none" w:sz="0" w:space="0" w:color="auto"/>
          </w:divBdr>
        </w:div>
        <w:div w:id="1401708646">
          <w:marLeft w:val="1166"/>
          <w:marRight w:val="0"/>
          <w:marTop w:val="0"/>
          <w:marBottom w:val="0"/>
          <w:divBdr>
            <w:top w:val="none" w:sz="0" w:space="0" w:color="auto"/>
            <w:left w:val="none" w:sz="0" w:space="0" w:color="auto"/>
            <w:bottom w:val="none" w:sz="0" w:space="0" w:color="auto"/>
            <w:right w:val="none" w:sz="0" w:space="0" w:color="auto"/>
          </w:divBdr>
        </w:div>
        <w:div w:id="1746225722">
          <w:marLeft w:val="547"/>
          <w:marRight w:val="0"/>
          <w:marTop w:val="0"/>
          <w:marBottom w:val="0"/>
          <w:divBdr>
            <w:top w:val="none" w:sz="0" w:space="0" w:color="auto"/>
            <w:left w:val="none" w:sz="0" w:space="0" w:color="auto"/>
            <w:bottom w:val="none" w:sz="0" w:space="0" w:color="auto"/>
            <w:right w:val="none" w:sz="0" w:space="0" w:color="auto"/>
          </w:divBdr>
        </w:div>
        <w:div w:id="2145273539">
          <w:marLeft w:val="1166"/>
          <w:marRight w:val="0"/>
          <w:marTop w:val="0"/>
          <w:marBottom w:val="0"/>
          <w:divBdr>
            <w:top w:val="none" w:sz="0" w:space="0" w:color="auto"/>
            <w:left w:val="none" w:sz="0" w:space="0" w:color="auto"/>
            <w:bottom w:val="none" w:sz="0" w:space="0" w:color="auto"/>
            <w:right w:val="none" w:sz="0" w:space="0" w:color="auto"/>
          </w:divBdr>
        </w:div>
        <w:div w:id="1391881442">
          <w:marLeft w:val="1166"/>
          <w:marRight w:val="0"/>
          <w:marTop w:val="0"/>
          <w:marBottom w:val="0"/>
          <w:divBdr>
            <w:top w:val="none" w:sz="0" w:space="0" w:color="auto"/>
            <w:left w:val="none" w:sz="0" w:space="0" w:color="auto"/>
            <w:bottom w:val="none" w:sz="0" w:space="0" w:color="auto"/>
            <w:right w:val="none" w:sz="0" w:space="0" w:color="auto"/>
          </w:divBdr>
        </w:div>
        <w:div w:id="1208108554">
          <w:marLeft w:val="547"/>
          <w:marRight w:val="0"/>
          <w:marTop w:val="0"/>
          <w:marBottom w:val="0"/>
          <w:divBdr>
            <w:top w:val="none" w:sz="0" w:space="0" w:color="auto"/>
            <w:left w:val="none" w:sz="0" w:space="0" w:color="auto"/>
            <w:bottom w:val="none" w:sz="0" w:space="0" w:color="auto"/>
            <w:right w:val="none" w:sz="0" w:space="0" w:color="auto"/>
          </w:divBdr>
        </w:div>
        <w:div w:id="1102722897">
          <w:marLeft w:val="547"/>
          <w:marRight w:val="0"/>
          <w:marTop w:val="0"/>
          <w:marBottom w:val="0"/>
          <w:divBdr>
            <w:top w:val="none" w:sz="0" w:space="0" w:color="auto"/>
            <w:left w:val="none" w:sz="0" w:space="0" w:color="auto"/>
            <w:bottom w:val="none" w:sz="0" w:space="0" w:color="auto"/>
            <w:right w:val="none" w:sz="0" w:space="0" w:color="auto"/>
          </w:divBdr>
        </w:div>
        <w:div w:id="954210392">
          <w:marLeft w:val="547"/>
          <w:marRight w:val="0"/>
          <w:marTop w:val="0"/>
          <w:marBottom w:val="0"/>
          <w:divBdr>
            <w:top w:val="none" w:sz="0" w:space="0" w:color="auto"/>
            <w:left w:val="none" w:sz="0" w:space="0" w:color="auto"/>
            <w:bottom w:val="none" w:sz="0" w:space="0" w:color="auto"/>
            <w:right w:val="none" w:sz="0" w:space="0" w:color="auto"/>
          </w:divBdr>
        </w:div>
        <w:div w:id="1037704874">
          <w:marLeft w:val="547"/>
          <w:marRight w:val="0"/>
          <w:marTop w:val="0"/>
          <w:marBottom w:val="0"/>
          <w:divBdr>
            <w:top w:val="none" w:sz="0" w:space="0" w:color="auto"/>
            <w:left w:val="none" w:sz="0" w:space="0" w:color="auto"/>
            <w:bottom w:val="none" w:sz="0" w:space="0" w:color="auto"/>
            <w:right w:val="none" w:sz="0" w:space="0" w:color="auto"/>
          </w:divBdr>
        </w:div>
        <w:div w:id="1340037287">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1515</Words>
  <Characters>8642</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Davey, Alexander</dc:creator>
  <cp:lastModifiedBy>Alexander Davey</cp:lastModifiedBy>
  <cp:revision>3</cp:revision>
  <cp:lastPrinted>2016-04-10T13:55:00Z</cp:lastPrinted>
  <dcterms:created xsi:type="dcterms:W3CDTF">2016-04-14T13:20:00Z</dcterms:created>
  <dcterms:modified xsi:type="dcterms:W3CDTF">2016-04-14T13:20:00Z</dcterms:modified>
</cp:coreProperties>
</file>