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A32A" w14:textId="7899066A" w:rsidR="00DA3B0E" w:rsidRDefault="00030F48" w:rsidP="00030F48">
      <w:pPr>
        <w:ind w:left="0"/>
        <w:jc w:val="center"/>
        <w:rPr>
          <w:rFonts w:ascii="Arial" w:hAnsi="Arial"/>
        </w:rPr>
      </w:pPr>
      <w:r>
        <w:rPr>
          <w:rFonts w:ascii="Arial" w:hAnsi="Arial"/>
        </w:rPr>
        <w:t>Controle de manutenção predial e industrial.</w:t>
      </w:r>
    </w:p>
    <w:p w14:paraId="219817C1" w14:textId="62D41BB5" w:rsidR="00030F48" w:rsidRDefault="00030F48" w:rsidP="00030F48">
      <w:pPr>
        <w:ind w:left="0"/>
        <w:jc w:val="center"/>
        <w:rPr>
          <w:rFonts w:ascii="Arial" w:hAnsi="Arial"/>
        </w:rPr>
      </w:pPr>
    </w:p>
    <w:p w14:paraId="7E37CB5D" w14:textId="4EB18F82" w:rsidR="00030F48" w:rsidRDefault="004C2019" w:rsidP="00030F48">
      <w:pPr>
        <w:ind w:left="0"/>
        <w:rPr>
          <w:rFonts w:ascii="Arial" w:hAnsi="Arial"/>
        </w:rPr>
      </w:pPr>
      <w:r>
        <w:rPr>
          <w:rFonts w:ascii="Arial" w:hAnsi="Arial"/>
        </w:rPr>
        <w:t>Este sistema vai controlar e manter histórico das manutenções dos ambientes da estrutura onde o mesmo está sendo aplicado.</w:t>
      </w:r>
    </w:p>
    <w:p w14:paraId="0CDB3F74" w14:textId="6E128B1F" w:rsidR="003E2A91" w:rsidRDefault="003E2A91" w:rsidP="00030F48">
      <w:pPr>
        <w:ind w:left="0"/>
        <w:rPr>
          <w:rFonts w:ascii="Arial" w:hAnsi="Arial"/>
        </w:rPr>
      </w:pPr>
      <w:r>
        <w:rPr>
          <w:rFonts w:ascii="Arial" w:hAnsi="Arial"/>
        </w:rPr>
        <w:t>1 Deve manter um cadastro das empresas, casa e pessoa (Dono do imóvel), ambiente ou instalação. Exemplo (Endereço, Nome, Telefone, CPF/CNPJ, modalidade, status).</w:t>
      </w:r>
    </w:p>
    <w:p w14:paraId="58702177" w14:textId="64100656" w:rsidR="003E2A91" w:rsidRDefault="003E2A91" w:rsidP="00030F48">
      <w:pPr>
        <w:ind w:left="0"/>
        <w:rPr>
          <w:rFonts w:ascii="Arial" w:hAnsi="Arial"/>
        </w:rPr>
      </w:pPr>
      <w:r>
        <w:rPr>
          <w:rFonts w:ascii="Arial" w:hAnsi="Arial"/>
        </w:rPr>
        <w:t>2 Deve manter o tipo de estrutura. Exemplo (Casa, prédio, barracão, indústria).</w:t>
      </w:r>
    </w:p>
    <w:p w14:paraId="0615088B" w14:textId="6B153C99" w:rsidR="003E2A91" w:rsidRDefault="003E2A91" w:rsidP="00030F48">
      <w:pPr>
        <w:ind w:left="0"/>
        <w:rPr>
          <w:rFonts w:ascii="Arial" w:hAnsi="Arial"/>
        </w:rPr>
      </w:pPr>
      <w:r>
        <w:rPr>
          <w:rFonts w:ascii="Arial" w:hAnsi="Arial"/>
        </w:rPr>
        <w:t>3 Deve manter o tipo de utilização. (Aluguel, hotel, pousada).</w:t>
      </w:r>
    </w:p>
    <w:p w14:paraId="28C298E4" w14:textId="71E77170" w:rsidR="003E2A91" w:rsidRDefault="003E2A91" w:rsidP="00030F48">
      <w:pPr>
        <w:ind w:left="0"/>
        <w:rPr>
          <w:rFonts w:ascii="Arial" w:hAnsi="Arial"/>
        </w:rPr>
      </w:pPr>
      <w:r>
        <w:rPr>
          <w:rFonts w:ascii="Arial" w:hAnsi="Arial"/>
        </w:rPr>
        <w:t xml:space="preserve">4 Deve manter a quantidade de pisos, dependendo do tipo de empresa a quantidade de salas, quartos, banheiros, por piso e se possui </w:t>
      </w:r>
      <w:r w:rsidR="00CF0CB5">
        <w:rPr>
          <w:rFonts w:ascii="Arial" w:hAnsi="Arial"/>
        </w:rPr>
        <w:t>garagem ou subsolo.</w:t>
      </w:r>
    </w:p>
    <w:p w14:paraId="56F7DAC2" w14:textId="2E8522AD" w:rsidR="00EB66ED" w:rsidRDefault="000E7B9F" w:rsidP="00030F48">
      <w:pPr>
        <w:ind w:left="0"/>
        <w:rPr>
          <w:rFonts w:ascii="Arial" w:hAnsi="Arial"/>
        </w:rPr>
      </w:pPr>
      <w:r>
        <w:rPr>
          <w:rFonts w:ascii="Arial" w:hAnsi="Arial"/>
        </w:rPr>
        <w:t>5 Deve manter o tipo de manutenção, preventiva, corretiva, substituição, agendamento,</w:t>
      </w:r>
    </w:p>
    <w:p w14:paraId="44901F7D" w14:textId="5592AC6F" w:rsidR="000E7B9F" w:rsidRDefault="000E7B9F" w:rsidP="00030F48">
      <w:pPr>
        <w:ind w:left="0"/>
        <w:rPr>
          <w:rFonts w:ascii="Arial" w:hAnsi="Arial"/>
        </w:rPr>
      </w:pPr>
      <w:r>
        <w:rPr>
          <w:rFonts w:ascii="Arial" w:hAnsi="Arial"/>
        </w:rPr>
        <w:t xml:space="preserve">6 Deve manter o tipo de equipamento ou produto a ser controlado, vida útil, e previsão para a troca ou manutenção do mesmo, paradas previstas e plano de contingencia em caso de parada imprevista. </w:t>
      </w:r>
    </w:p>
    <w:p w14:paraId="76EDFF81" w14:textId="77777777" w:rsidR="000E7B9F" w:rsidRPr="00030F48" w:rsidRDefault="000E7B9F" w:rsidP="00030F48">
      <w:pPr>
        <w:ind w:left="0"/>
        <w:rPr>
          <w:rFonts w:ascii="Arial" w:hAnsi="Arial"/>
        </w:rPr>
      </w:pPr>
    </w:p>
    <w:sectPr w:rsidR="000E7B9F" w:rsidRPr="00030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48"/>
    <w:rsid w:val="00030F48"/>
    <w:rsid w:val="000E7B9F"/>
    <w:rsid w:val="003E2A91"/>
    <w:rsid w:val="004C2019"/>
    <w:rsid w:val="00691514"/>
    <w:rsid w:val="00CF0CB5"/>
    <w:rsid w:val="00DA3B0E"/>
    <w:rsid w:val="00EB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FD43C"/>
  <w15:chartTrackingRefBased/>
  <w15:docId w15:val="{F3B55765-76BD-40F3-A6BB-0DFB0BDE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lgerian" w:eastAsiaTheme="minorHAnsi" w:hAnsi="Algerian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  <w:ind w:left="1701" w:right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roberto hilgemberg</dc:creator>
  <cp:keywords/>
  <dc:description/>
  <cp:lastModifiedBy>luiz roberto hilgemberg</cp:lastModifiedBy>
  <cp:revision>4</cp:revision>
  <dcterms:created xsi:type="dcterms:W3CDTF">2022-01-22T21:50:00Z</dcterms:created>
  <dcterms:modified xsi:type="dcterms:W3CDTF">2022-01-24T14:23:00Z</dcterms:modified>
</cp:coreProperties>
</file>