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01618" w14:textId="77777777" w:rsidR="004F57AF" w:rsidRDefault="00000000">
      <w:pPr>
        <w:spacing w:before="480" w:after="120"/>
        <w:jc w:val="center"/>
      </w:pPr>
      <w:r>
        <w:rPr>
          <w:b/>
          <w:bCs/>
          <w:color w:val="1F3864"/>
          <w:sz w:val="40"/>
          <w:szCs w:val="40"/>
        </w:rPr>
        <w:t>VULNERABILITY ASSESSMENT REPORT</w:t>
      </w:r>
    </w:p>
    <w:p w14:paraId="7FBC40FA" w14:textId="77777777" w:rsidR="004F57AF" w:rsidRDefault="00000000">
      <w:pPr>
        <w:spacing w:after="80"/>
        <w:jc w:val="center"/>
      </w:pPr>
      <w:r>
        <w:rPr>
          <w:color w:val="595959"/>
          <w:sz w:val="24"/>
          <w:szCs w:val="24"/>
        </w:rPr>
        <w:t>Web Application Security Testing</w:t>
      </w:r>
    </w:p>
    <w:p w14:paraId="7415A1BD" w14:textId="17D7F765" w:rsidR="004F57AF" w:rsidRDefault="00000000">
      <w:pPr>
        <w:spacing w:after="480"/>
        <w:jc w:val="center"/>
      </w:pPr>
      <w:r>
        <w:rPr>
          <w:color w:val="595959"/>
          <w:sz w:val="20"/>
          <w:szCs w:val="20"/>
        </w:rPr>
        <w:t xml:space="preserve">Prepared by: Hilina </w:t>
      </w:r>
      <w:r w:rsidR="008A3287">
        <w:rPr>
          <w:color w:val="595959"/>
          <w:sz w:val="20"/>
          <w:szCs w:val="20"/>
        </w:rPr>
        <w:t>Gebre | Date</w:t>
      </w:r>
      <w:r>
        <w:rPr>
          <w:color w:val="595959"/>
          <w:sz w:val="20"/>
          <w:szCs w:val="20"/>
        </w:rPr>
        <w:t xml:space="preserve">: May 7, </w:t>
      </w:r>
      <w:r w:rsidR="008A3287">
        <w:rPr>
          <w:color w:val="595959"/>
          <w:sz w:val="20"/>
          <w:szCs w:val="20"/>
        </w:rPr>
        <w:t>2026, | Classification</w:t>
      </w:r>
      <w:r>
        <w:rPr>
          <w:color w:val="595959"/>
          <w:sz w:val="20"/>
          <w:szCs w:val="20"/>
        </w:rPr>
        <w:t>: Confidential</w:t>
      </w:r>
    </w:p>
    <w:p w14:paraId="7CEAD7A7" w14:textId="77777777" w:rsidR="004F57AF" w:rsidRDefault="004F57AF">
      <w:pPr>
        <w:pBdr>
          <w:bottom w:val="single" w:sz="4" w:space="1" w:color="2E75B6"/>
        </w:pBdr>
        <w:spacing w:before="160" w:after="160"/>
      </w:pPr>
    </w:p>
    <w:p w14:paraId="58601595" w14:textId="77777777" w:rsidR="004F57AF" w:rsidRDefault="00000000">
      <w:pPr>
        <w:pStyle w:val="Heading1"/>
      </w:pPr>
      <w:r>
        <w:t>1. Finding Summary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4F57AF" w14:paraId="5AB425B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CEF7" w14:textId="77777777" w:rsidR="004F57AF" w:rsidRDefault="00000000">
            <w:r>
              <w:rPr>
                <w:b/>
                <w:bCs/>
                <w:sz w:val="20"/>
                <w:szCs w:val="20"/>
              </w:rPr>
              <w:t>Finding ID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8D1C4" w14:textId="77777777" w:rsidR="004F57AF" w:rsidRDefault="00000000">
            <w:r>
              <w:rPr>
                <w:b/>
                <w:bCs/>
                <w:sz w:val="20"/>
                <w:szCs w:val="20"/>
              </w:rPr>
              <w:t>VULN-2026-001</w:t>
            </w:r>
          </w:p>
        </w:tc>
      </w:tr>
      <w:tr w:rsidR="004F57AF" w14:paraId="2B4A510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8C62F" w14:textId="77777777" w:rsidR="004F57AF" w:rsidRDefault="00000000">
            <w:r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7E2F2" w14:textId="77777777" w:rsidR="004F57AF" w:rsidRDefault="00000000">
            <w:r>
              <w:rPr>
                <w:sz w:val="20"/>
                <w:szCs w:val="20"/>
              </w:rPr>
              <w:t>SQL Injection Vulnerability Allowing Authentication Bypass</w:t>
            </w:r>
          </w:p>
        </w:tc>
      </w:tr>
      <w:tr w:rsidR="004F57AF" w14:paraId="01B7AEB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26D33" w14:textId="77777777" w:rsidR="004F57AF" w:rsidRDefault="00000000">
            <w:r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43590" w14:textId="77777777" w:rsidR="004F57AF" w:rsidRDefault="00000000">
            <w:r>
              <w:rPr>
                <w:b/>
                <w:bCs/>
                <w:sz w:val="20"/>
                <w:szCs w:val="20"/>
              </w:rPr>
              <w:t>CRITICAL</w:t>
            </w:r>
          </w:p>
        </w:tc>
      </w:tr>
      <w:tr w:rsidR="004F57AF" w14:paraId="7CF5552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5FD9D" w14:textId="77777777" w:rsidR="004F57AF" w:rsidRDefault="00000000">
            <w:r>
              <w:rPr>
                <w:b/>
                <w:bCs/>
                <w:sz w:val="20"/>
                <w:szCs w:val="20"/>
              </w:rPr>
              <w:t>CVSS Score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F6228" w14:textId="77777777" w:rsidR="004F57AF" w:rsidRDefault="00000000">
            <w:r>
              <w:rPr>
                <w:sz w:val="20"/>
                <w:szCs w:val="20"/>
              </w:rPr>
              <w:t>9.8 (Critical)</w:t>
            </w:r>
          </w:p>
        </w:tc>
      </w:tr>
      <w:tr w:rsidR="004F57AF" w14:paraId="3A5D807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06A9E" w14:textId="77777777" w:rsidR="004F57AF" w:rsidRDefault="00000000">
            <w:r>
              <w:rPr>
                <w:b/>
                <w:bCs/>
                <w:sz w:val="20"/>
                <w:szCs w:val="20"/>
              </w:rPr>
              <w:t>Affected Component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72B1B" w14:textId="09CCE82C" w:rsidR="004F57AF" w:rsidRDefault="00000000">
            <w:r>
              <w:rPr>
                <w:sz w:val="20"/>
                <w:szCs w:val="20"/>
              </w:rPr>
              <w:t>Login Authentication Form /login endpoint</w:t>
            </w:r>
          </w:p>
        </w:tc>
      </w:tr>
      <w:tr w:rsidR="004F57AF" w14:paraId="6DC2F77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5AD38" w14:textId="77777777" w:rsidR="004F57AF" w:rsidRDefault="00000000">
            <w:r>
              <w:rPr>
                <w:b/>
                <w:bCs/>
                <w:sz w:val="20"/>
                <w:szCs w:val="20"/>
              </w:rPr>
              <w:t>Testing Date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31755" w14:textId="77777777" w:rsidR="004F57AF" w:rsidRDefault="00000000">
            <w:r>
              <w:rPr>
                <w:sz w:val="20"/>
                <w:szCs w:val="20"/>
              </w:rPr>
              <w:t>May 7, 2026</w:t>
            </w:r>
          </w:p>
        </w:tc>
      </w:tr>
      <w:tr w:rsidR="004F57AF" w14:paraId="2072B3C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D478E" w14:textId="77777777" w:rsidR="004F57AF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F0801" w14:textId="77777777" w:rsidR="004F57AF" w:rsidRDefault="00000000">
            <w:r>
              <w:rPr>
                <w:sz w:val="20"/>
                <w:szCs w:val="20"/>
              </w:rPr>
              <w:t>Confirmed / Unpatched</w:t>
            </w:r>
          </w:p>
        </w:tc>
      </w:tr>
    </w:tbl>
    <w:p w14:paraId="6B66BF17" w14:textId="77777777" w:rsidR="004F57AF" w:rsidRDefault="004F57AF">
      <w:pPr>
        <w:spacing w:after="240"/>
      </w:pPr>
    </w:p>
    <w:p w14:paraId="5FBDB63C" w14:textId="77777777" w:rsidR="004F57AF" w:rsidRDefault="004F57AF">
      <w:pPr>
        <w:pBdr>
          <w:bottom w:val="single" w:sz="4" w:space="1" w:color="2E75B6"/>
        </w:pBdr>
        <w:spacing w:before="160" w:after="160"/>
      </w:pPr>
    </w:p>
    <w:p w14:paraId="0C0516C2" w14:textId="77777777" w:rsidR="004F57AF" w:rsidRDefault="00000000">
      <w:pPr>
        <w:pStyle w:val="Heading1"/>
      </w:pPr>
      <w:r>
        <w:t>2. Vulnerability Description</w:t>
      </w:r>
    </w:p>
    <w:p w14:paraId="3A46C6BA" w14:textId="0AF3B85F" w:rsidR="004F57AF" w:rsidRDefault="00000000">
      <w:pPr>
        <w:spacing w:after="120"/>
      </w:pPr>
      <w:r>
        <w:t xml:space="preserve">SQL Injection (SQLi) is a critical web application vulnerability </w:t>
      </w:r>
      <w:r w:rsidR="008A3287">
        <w:t>in which an attacker injects or manipulates SQL code into</w:t>
      </w:r>
      <w:r>
        <w:t xml:space="preserve"> user-supplied input fields. When an application fails to properly sanitize or parameterize this input, the malicious SQL code is executed directly by the database engine.</w:t>
      </w:r>
    </w:p>
    <w:p w14:paraId="48429487" w14:textId="77777777" w:rsidR="004F57AF" w:rsidRDefault="004F57AF">
      <w:pPr>
        <w:spacing w:after="120"/>
      </w:pPr>
    </w:p>
    <w:p w14:paraId="3D48D968" w14:textId="61E12EA6" w:rsidR="004F57AF" w:rsidRDefault="00000000">
      <w:pPr>
        <w:spacing w:after="120"/>
      </w:pPr>
      <w:r>
        <w:t>In this finding, the application's login form passes user input directly into a SQL query without sanitization. This allows an attacker to manipulate the query logic to bypass authentication entirely</w:t>
      </w:r>
      <w:r w:rsidR="008A3287">
        <w:t>,</w:t>
      </w:r>
      <w:r>
        <w:t xml:space="preserve"> gaining unauthorized access without knowing any valid credentials.</w:t>
      </w:r>
    </w:p>
    <w:p w14:paraId="2EC946DF" w14:textId="77777777" w:rsidR="004F57AF" w:rsidRDefault="004F57AF">
      <w:pPr>
        <w:spacing w:after="120"/>
      </w:pPr>
    </w:p>
    <w:p w14:paraId="7AB0958D" w14:textId="77777777" w:rsidR="004F57AF" w:rsidRDefault="00000000">
      <w:pPr>
        <w:spacing w:after="120"/>
      </w:pPr>
      <w:r>
        <w:rPr>
          <w:b/>
          <w:bCs/>
        </w:rPr>
        <w:t>This vulnerability is rated CRITICAL because it:</w:t>
      </w:r>
    </w:p>
    <w:p w14:paraId="6366396F" w14:textId="77777777" w:rsidR="004F57AF" w:rsidRDefault="00000000">
      <w:pPr>
        <w:pStyle w:val="ListParagraph"/>
        <w:numPr>
          <w:ilvl w:val="0"/>
          <w:numId w:val="2"/>
        </w:numPr>
        <w:spacing w:after="80"/>
      </w:pPr>
      <w:r>
        <w:t>Allows complete authentication bypass with no valid credentials required</w:t>
      </w:r>
    </w:p>
    <w:p w14:paraId="63B630DD" w14:textId="77777777" w:rsidR="004F57AF" w:rsidRDefault="00000000">
      <w:pPr>
        <w:pStyle w:val="ListParagraph"/>
        <w:numPr>
          <w:ilvl w:val="0"/>
          <w:numId w:val="2"/>
        </w:numPr>
        <w:spacing w:after="80"/>
      </w:pPr>
      <w:r>
        <w:t>Grants administrative-level access to the application</w:t>
      </w:r>
    </w:p>
    <w:p w14:paraId="5F7D6A72" w14:textId="77777777" w:rsidR="004F57AF" w:rsidRDefault="00000000">
      <w:pPr>
        <w:pStyle w:val="ListParagraph"/>
        <w:numPr>
          <w:ilvl w:val="0"/>
          <w:numId w:val="2"/>
        </w:numPr>
        <w:spacing w:after="80"/>
      </w:pPr>
      <w:r>
        <w:t>Could expose all user data, session tokens, and sensitive records</w:t>
      </w:r>
    </w:p>
    <w:p w14:paraId="69698149" w14:textId="77777777" w:rsidR="004F57AF" w:rsidRDefault="00000000">
      <w:pPr>
        <w:pStyle w:val="ListParagraph"/>
        <w:numPr>
          <w:ilvl w:val="0"/>
          <w:numId w:val="2"/>
        </w:numPr>
        <w:spacing w:after="80"/>
      </w:pPr>
      <w:r>
        <w:t>Requires no special tools or technical expertise to exploit</w:t>
      </w:r>
    </w:p>
    <w:p w14:paraId="0F91C09D" w14:textId="77777777" w:rsidR="004F57AF" w:rsidRDefault="00000000">
      <w:pPr>
        <w:pStyle w:val="ListParagraph"/>
        <w:numPr>
          <w:ilvl w:val="0"/>
          <w:numId w:val="2"/>
        </w:numPr>
        <w:spacing w:after="80"/>
      </w:pPr>
      <w:r>
        <w:t>Is exploitable remotely by any unauthenticated attacker</w:t>
      </w:r>
    </w:p>
    <w:p w14:paraId="6596FA82" w14:textId="77777777" w:rsidR="004F57AF" w:rsidRDefault="004F57AF">
      <w:pPr>
        <w:spacing w:after="240"/>
      </w:pPr>
    </w:p>
    <w:p w14:paraId="6C154542" w14:textId="77777777" w:rsidR="004F57AF" w:rsidRDefault="004F57AF">
      <w:pPr>
        <w:pBdr>
          <w:bottom w:val="single" w:sz="4" w:space="1" w:color="2E75B6"/>
        </w:pBdr>
        <w:spacing w:before="160" w:after="160"/>
      </w:pPr>
    </w:p>
    <w:p w14:paraId="070EF4BC" w14:textId="77777777" w:rsidR="004F57AF" w:rsidRDefault="00000000">
      <w:pPr>
        <w:pStyle w:val="Heading1"/>
      </w:pPr>
      <w:r>
        <w:t>3. Steps to Reproduce</w:t>
      </w:r>
    </w:p>
    <w:p w14:paraId="63CF783B" w14:textId="77777777" w:rsidR="004F57AF" w:rsidRDefault="00000000">
      <w:pPr>
        <w:spacing w:after="120"/>
      </w:pPr>
      <w:r>
        <w:t>The following steps were used to confirm and reproduce this vulnerability:</w:t>
      </w:r>
    </w:p>
    <w:p w14:paraId="29446885" w14:textId="77777777" w:rsidR="004F57AF" w:rsidRDefault="004F57AF">
      <w:pPr>
        <w:spacing w:after="120"/>
      </w:pPr>
    </w:p>
    <w:p w14:paraId="406A7E2C" w14:textId="77777777" w:rsidR="004F57AF" w:rsidRDefault="00000000">
      <w:pPr>
        <w:pStyle w:val="ListParagraph"/>
        <w:numPr>
          <w:ilvl w:val="0"/>
          <w:numId w:val="3"/>
        </w:numPr>
        <w:spacing w:after="80"/>
      </w:pPr>
      <w:r>
        <w:t>Navigate to the application login page at /login</w:t>
      </w:r>
    </w:p>
    <w:p w14:paraId="724E1BB7" w14:textId="0F4D108F" w:rsidR="004F57AF" w:rsidRDefault="00000000" w:rsidP="008A3287">
      <w:pPr>
        <w:pStyle w:val="ListParagraph"/>
        <w:numPr>
          <w:ilvl w:val="0"/>
          <w:numId w:val="3"/>
        </w:numPr>
        <w:spacing w:after="80"/>
      </w:pPr>
      <w:r>
        <w:t>In the Username field, enter the following SQL injection payload:</w:t>
      </w:r>
      <w:r w:rsidR="008A3287">
        <w:t xml:space="preserve"> </w:t>
      </w:r>
      <w:r w:rsidRPr="008A3287">
        <w:rPr>
          <w:rFonts w:ascii="Courier New" w:eastAsia="Courier New" w:hAnsi="Courier New" w:cs="Courier New"/>
          <w:color w:val="C7254E"/>
          <w:sz w:val="18"/>
          <w:szCs w:val="18"/>
        </w:rPr>
        <w:t>administrator'--</w:t>
      </w:r>
    </w:p>
    <w:p w14:paraId="398A2ECC" w14:textId="5A32A17D" w:rsidR="004F57AF" w:rsidRDefault="00000000">
      <w:pPr>
        <w:pStyle w:val="ListParagraph"/>
        <w:numPr>
          <w:ilvl w:val="0"/>
          <w:numId w:val="3"/>
        </w:numPr>
        <w:spacing w:after="80"/>
      </w:pPr>
      <w:r>
        <w:t>In the Password field, enter any value (e.g.</w:t>
      </w:r>
      <w:r w:rsidR="008A3287">
        <w:t>,</w:t>
      </w:r>
      <w:r>
        <w:t xml:space="preserve"> anything)</w:t>
      </w:r>
    </w:p>
    <w:p w14:paraId="05321092" w14:textId="77777777" w:rsidR="004F57AF" w:rsidRDefault="00000000">
      <w:pPr>
        <w:pStyle w:val="ListParagraph"/>
        <w:numPr>
          <w:ilvl w:val="0"/>
          <w:numId w:val="3"/>
        </w:numPr>
        <w:spacing w:after="80"/>
      </w:pPr>
      <w:r>
        <w:t>Click the Log In button</w:t>
      </w:r>
    </w:p>
    <w:p w14:paraId="6CB256F3" w14:textId="3D3265DC" w:rsidR="004F57AF" w:rsidRDefault="00000000">
      <w:pPr>
        <w:pStyle w:val="ListParagraph"/>
        <w:numPr>
          <w:ilvl w:val="0"/>
          <w:numId w:val="3"/>
        </w:numPr>
        <w:spacing w:after="80"/>
      </w:pPr>
      <w:r>
        <w:t>Observe that authentication is bypassed and access is granted as the administrator account without any valid password</w:t>
      </w:r>
      <w:r w:rsidR="008A3287">
        <w:t>.</w:t>
      </w:r>
    </w:p>
    <w:p w14:paraId="10BEA509" w14:textId="77777777" w:rsidR="004F57AF" w:rsidRDefault="004F57AF">
      <w:pPr>
        <w:spacing w:after="120"/>
      </w:pPr>
    </w:p>
    <w:p w14:paraId="7CCE0E60" w14:textId="77777777" w:rsidR="004F57AF" w:rsidRDefault="00000000">
      <w:pPr>
        <w:pStyle w:val="Heading2"/>
      </w:pPr>
      <w:r>
        <w:t>3.1 What Happens Behind the Scenes</w:t>
      </w:r>
    </w:p>
    <w:p w14:paraId="080A7D5A" w14:textId="77777777" w:rsidR="004F57AF" w:rsidRDefault="00000000">
      <w:pPr>
        <w:spacing w:after="120"/>
      </w:pPr>
      <w:r>
        <w:t>The application constructs the following SQL query using unsanitized user input:</w:t>
      </w:r>
    </w:p>
    <w:p w14:paraId="15779E92" w14:textId="77777777" w:rsidR="004F57AF" w:rsidRDefault="004F57AF"/>
    <w:p w14:paraId="290AF559" w14:textId="77777777" w:rsidR="004F57AF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SELECT * FROM users WHERE username='[input]' AND password='[input]'</w:t>
      </w:r>
    </w:p>
    <w:p w14:paraId="2473148D" w14:textId="77777777" w:rsidR="004F57AF" w:rsidRDefault="004F57AF">
      <w:pPr>
        <w:spacing w:after="120"/>
      </w:pPr>
    </w:p>
    <w:p w14:paraId="6DE8280E" w14:textId="77777777" w:rsidR="004F57AF" w:rsidRDefault="00000000">
      <w:pPr>
        <w:spacing w:after="120"/>
      </w:pPr>
      <w:r>
        <w:t>After injecting the payload, the query becomes:</w:t>
      </w:r>
    </w:p>
    <w:p w14:paraId="7E55A22F" w14:textId="77777777" w:rsidR="004F57AF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SELECT * FROM users WHERE username='administrator'--' AND password='anything'</w:t>
      </w:r>
    </w:p>
    <w:p w14:paraId="363BE414" w14:textId="77777777" w:rsidR="004F57AF" w:rsidRDefault="004F57AF">
      <w:pPr>
        <w:spacing w:after="120"/>
      </w:pPr>
    </w:p>
    <w:p w14:paraId="32A9A89C" w14:textId="517A7FD7" w:rsidR="004F57AF" w:rsidRDefault="00000000">
      <w:pPr>
        <w:spacing w:after="120"/>
      </w:pPr>
      <w:r>
        <w:t>The single quote (') closes the username string. The double dash (--) comments out the remainder of the query</w:t>
      </w:r>
      <w:r w:rsidR="008A3287">
        <w:t>,</w:t>
      </w:r>
      <w:r>
        <w:t xml:space="preserve"> including the password check. The database returns the administrator record and grants full access.</w:t>
      </w:r>
    </w:p>
    <w:p w14:paraId="31B63E3E" w14:textId="77777777" w:rsidR="004F57AF" w:rsidRDefault="004F57AF">
      <w:pPr>
        <w:spacing w:after="240"/>
      </w:pPr>
    </w:p>
    <w:p w14:paraId="377E94A2" w14:textId="77777777" w:rsidR="004F57AF" w:rsidRDefault="004F57AF">
      <w:pPr>
        <w:pBdr>
          <w:bottom w:val="single" w:sz="4" w:space="1" w:color="2E75B6"/>
        </w:pBdr>
        <w:spacing w:before="160" w:after="160"/>
      </w:pPr>
    </w:p>
    <w:p w14:paraId="0E18E8F7" w14:textId="77777777" w:rsidR="004F57AF" w:rsidRDefault="00000000">
      <w:pPr>
        <w:pStyle w:val="Heading1"/>
      </w:pPr>
      <w:r>
        <w:t>4. Remediation</w:t>
      </w:r>
    </w:p>
    <w:p w14:paraId="6CAE0499" w14:textId="77777777" w:rsidR="004F57AF" w:rsidRDefault="00000000">
      <w:pPr>
        <w:spacing w:after="120"/>
      </w:pPr>
      <w:r>
        <w:t>The following fixes should be implemented immediately, prioritized in the order listed:</w:t>
      </w:r>
    </w:p>
    <w:p w14:paraId="6AF35C9D" w14:textId="77777777" w:rsidR="004F57AF" w:rsidRDefault="004F57AF">
      <w:pPr>
        <w:spacing w:after="120"/>
      </w:pPr>
    </w:p>
    <w:p w14:paraId="1534D6C5" w14:textId="77777777" w:rsidR="004F57AF" w:rsidRDefault="00000000">
      <w:pPr>
        <w:pStyle w:val="Heading2"/>
      </w:pPr>
      <w:r>
        <w:t>4.1 Use Parameterized Queries (Primary Fix)</w:t>
      </w:r>
    </w:p>
    <w:p w14:paraId="271FEE0D" w14:textId="77777777" w:rsidR="004F57AF" w:rsidRDefault="00000000">
      <w:pPr>
        <w:spacing w:after="120"/>
      </w:pPr>
      <w:r>
        <w:t>Never concatenate user input directly into SQL queries. Replace dynamic query construction with parameterized queries or prepared statements:</w:t>
      </w:r>
    </w:p>
    <w:p w14:paraId="0EFC4231" w14:textId="77777777" w:rsidR="004F57AF" w:rsidRDefault="004F57AF">
      <w:pPr>
        <w:spacing w:after="80"/>
      </w:pPr>
    </w:p>
    <w:p w14:paraId="7E8400A1" w14:textId="77777777" w:rsidR="004F57AF" w:rsidRDefault="00000000">
      <w:pPr>
        <w:spacing w:after="120"/>
      </w:pPr>
      <w:r>
        <w:rPr>
          <w:b/>
          <w:bCs/>
          <w:color w:val="C00000"/>
        </w:rPr>
        <w:t>Vulnerable code (Java example):</w:t>
      </w:r>
    </w:p>
    <w:p w14:paraId="29190E7C" w14:textId="77777777" w:rsidR="004F57AF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String query = "SELECT * FROM users WHERE username='" + username + "' AND password='" + password + "'";</w:t>
      </w:r>
    </w:p>
    <w:p w14:paraId="414D7766" w14:textId="77777777" w:rsidR="004F57AF" w:rsidRDefault="004F57AF">
      <w:pPr>
        <w:spacing w:after="80"/>
      </w:pPr>
    </w:p>
    <w:p w14:paraId="53EA616A" w14:textId="77777777" w:rsidR="004F57AF" w:rsidRDefault="00000000">
      <w:pPr>
        <w:spacing w:after="120"/>
      </w:pPr>
      <w:r>
        <w:rPr>
          <w:b/>
          <w:bCs/>
          <w:color w:val="375623"/>
        </w:rPr>
        <w:t>Secure code (Java Prepared Statement):</w:t>
      </w:r>
    </w:p>
    <w:p w14:paraId="61A805C8" w14:textId="77777777" w:rsidR="004F57AF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PreparedStatement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stmt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conn.prepareStatement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</w:p>
    <w:p w14:paraId="05F2C78A" w14:textId="77777777" w:rsidR="004F57AF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"SELECT * FROM users WHERE username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= ?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AND password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= ?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");</w:t>
      </w:r>
    </w:p>
    <w:p w14:paraId="4DDDB29A" w14:textId="77777777" w:rsidR="004F57AF" w:rsidRDefault="00000000">
      <w:pPr>
        <w:spacing w:before="80" w:after="8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stmt.setString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(1, username);</w:t>
      </w:r>
    </w:p>
    <w:p w14:paraId="4D19A3FF" w14:textId="77777777" w:rsidR="004F57AF" w:rsidRDefault="00000000">
      <w:pPr>
        <w:spacing w:before="80" w:after="8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stmt.setString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(2, password);</w:t>
      </w:r>
    </w:p>
    <w:p w14:paraId="6BB5569C" w14:textId="77777777" w:rsidR="004F57AF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ResultSet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stmt.executeQuery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();</w:t>
      </w:r>
    </w:p>
    <w:p w14:paraId="26C88ADF" w14:textId="77777777" w:rsidR="004F57AF" w:rsidRDefault="004F57AF">
      <w:pPr>
        <w:spacing w:after="120"/>
      </w:pPr>
    </w:p>
    <w:p w14:paraId="76844B93" w14:textId="77777777" w:rsidR="004F57AF" w:rsidRDefault="00000000">
      <w:pPr>
        <w:pStyle w:val="Heading2"/>
      </w:pPr>
      <w:r>
        <w:t>4.2 Input Validation and Sanitization</w:t>
      </w:r>
    </w:p>
    <w:p w14:paraId="4C5439F1" w14:textId="77777777" w:rsidR="004F57AF" w:rsidRDefault="00000000">
      <w:pPr>
        <w:pStyle w:val="ListParagraph"/>
        <w:numPr>
          <w:ilvl w:val="0"/>
          <w:numId w:val="2"/>
        </w:numPr>
        <w:spacing w:after="80"/>
      </w:pPr>
      <w:r>
        <w:t>Validate all user input on the server side — never trust client-side validation alone</w:t>
      </w:r>
    </w:p>
    <w:p w14:paraId="563FAFFC" w14:textId="77777777" w:rsidR="004F57AF" w:rsidRDefault="00000000">
      <w:pPr>
        <w:pStyle w:val="ListParagraph"/>
        <w:numPr>
          <w:ilvl w:val="0"/>
          <w:numId w:val="2"/>
        </w:numPr>
        <w:spacing w:after="80"/>
      </w:pPr>
      <w:r>
        <w:t>Reject or strip special characters such as single quotes, double dashes, and semicolons from authentication fields</w:t>
      </w:r>
    </w:p>
    <w:p w14:paraId="644F43CA" w14:textId="77777777" w:rsidR="004F57AF" w:rsidRDefault="00000000">
      <w:pPr>
        <w:pStyle w:val="ListParagraph"/>
        <w:numPr>
          <w:ilvl w:val="0"/>
          <w:numId w:val="2"/>
        </w:numPr>
        <w:spacing w:after="80"/>
      </w:pPr>
      <w:r>
        <w:t>Implement an allowlist of acceptable input formats rather than a blocklist</w:t>
      </w:r>
    </w:p>
    <w:p w14:paraId="4FE89624" w14:textId="77777777" w:rsidR="004F57AF" w:rsidRDefault="004F57AF">
      <w:pPr>
        <w:spacing w:after="120"/>
      </w:pPr>
    </w:p>
    <w:p w14:paraId="28D4C34A" w14:textId="77777777" w:rsidR="004F57AF" w:rsidRDefault="00000000">
      <w:pPr>
        <w:pStyle w:val="Heading2"/>
      </w:pPr>
      <w:r>
        <w:t>4.3 Apply Least Privilege to Database Accounts</w:t>
      </w:r>
    </w:p>
    <w:p w14:paraId="0554AA0E" w14:textId="77777777" w:rsidR="004F57AF" w:rsidRDefault="00000000">
      <w:pPr>
        <w:pStyle w:val="ListParagraph"/>
        <w:numPr>
          <w:ilvl w:val="0"/>
          <w:numId w:val="2"/>
        </w:numPr>
        <w:spacing w:after="80"/>
      </w:pPr>
      <w:r>
        <w:t>The application database account should only have SELECT, INSERT, UPDATE permissions on required tables</w:t>
      </w:r>
    </w:p>
    <w:p w14:paraId="1C0C8918" w14:textId="77777777" w:rsidR="004F57AF" w:rsidRDefault="00000000">
      <w:pPr>
        <w:pStyle w:val="ListParagraph"/>
        <w:numPr>
          <w:ilvl w:val="0"/>
          <w:numId w:val="2"/>
        </w:numPr>
        <w:spacing w:after="80"/>
      </w:pPr>
      <w:r>
        <w:t>Remove DROP, DELETE, and administrative permissions from application-level database users</w:t>
      </w:r>
    </w:p>
    <w:p w14:paraId="27F4256D" w14:textId="77777777" w:rsidR="004F57AF" w:rsidRDefault="00000000">
      <w:pPr>
        <w:pStyle w:val="ListParagraph"/>
        <w:numPr>
          <w:ilvl w:val="0"/>
          <w:numId w:val="2"/>
        </w:numPr>
        <w:spacing w:after="80"/>
      </w:pPr>
      <w:r>
        <w:t>Use separate database accounts for read and write operations where possible</w:t>
      </w:r>
    </w:p>
    <w:p w14:paraId="5C4C99EB" w14:textId="77777777" w:rsidR="004F57AF" w:rsidRDefault="004F57AF">
      <w:pPr>
        <w:spacing w:after="120"/>
      </w:pPr>
    </w:p>
    <w:p w14:paraId="01B9A59D" w14:textId="77777777" w:rsidR="004F57AF" w:rsidRDefault="00000000">
      <w:pPr>
        <w:pStyle w:val="Heading2"/>
      </w:pPr>
      <w:r>
        <w:t>4.4 Additional Defensive Layers</w:t>
      </w:r>
    </w:p>
    <w:p w14:paraId="4A133853" w14:textId="77777777" w:rsidR="004F57AF" w:rsidRDefault="00000000">
      <w:pPr>
        <w:pStyle w:val="ListParagraph"/>
        <w:numPr>
          <w:ilvl w:val="0"/>
          <w:numId w:val="2"/>
        </w:numPr>
        <w:spacing w:after="80"/>
      </w:pPr>
      <w:r>
        <w:t>Deploy a Web Application Firewall (WAF) to detect and block common SQL injection patterns</w:t>
      </w:r>
    </w:p>
    <w:p w14:paraId="5E649C26" w14:textId="77777777" w:rsidR="004F57AF" w:rsidRDefault="00000000">
      <w:pPr>
        <w:pStyle w:val="ListParagraph"/>
        <w:numPr>
          <w:ilvl w:val="0"/>
          <w:numId w:val="2"/>
        </w:numPr>
        <w:spacing w:after="80"/>
      </w:pPr>
      <w:r>
        <w:t>Implement proper error handling — never expose raw database error messages to users</w:t>
      </w:r>
    </w:p>
    <w:p w14:paraId="54C74009" w14:textId="77777777" w:rsidR="004F57AF" w:rsidRDefault="00000000">
      <w:pPr>
        <w:pStyle w:val="ListParagraph"/>
        <w:numPr>
          <w:ilvl w:val="0"/>
          <w:numId w:val="2"/>
        </w:numPr>
        <w:spacing w:after="80"/>
      </w:pPr>
      <w:r>
        <w:t>Enable logging and alerting on repeated failed authentication attempts</w:t>
      </w:r>
    </w:p>
    <w:p w14:paraId="7AF07820" w14:textId="77777777" w:rsidR="004F57AF" w:rsidRDefault="00000000">
      <w:pPr>
        <w:pStyle w:val="ListParagraph"/>
        <w:numPr>
          <w:ilvl w:val="0"/>
          <w:numId w:val="2"/>
        </w:numPr>
        <w:spacing w:after="80"/>
      </w:pPr>
      <w:r>
        <w:t>Conduct regular secure code reviews and penetration testing as part of the SDLC</w:t>
      </w:r>
    </w:p>
    <w:p w14:paraId="763D622D" w14:textId="77777777" w:rsidR="004F57AF" w:rsidRDefault="004F57AF">
      <w:pPr>
        <w:spacing w:after="240"/>
      </w:pPr>
    </w:p>
    <w:p w14:paraId="2BEC509C" w14:textId="77777777" w:rsidR="004F57AF" w:rsidRDefault="004F57AF">
      <w:pPr>
        <w:pBdr>
          <w:bottom w:val="single" w:sz="4" w:space="1" w:color="2E75B6"/>
        </w:pBdr>
        <w:spacing w:before="160" w:after="160"/>
      </w:pPr>
    </w:p>
    <w:p w14:paraId="23DD38AE" w14:textId="77777777" w:rsidR="004F57AF" w:rsidRDefault="00000000">
      <w:pPr>
        <w:pStyle w:val="Heading1"/>
      </w:pPr>
      <w:r>
        <w:t>5. References</w:t>
      </w:r>
    </w:p>
    <w:p w14:paraId="78D4340A" w14:textId="77777777" w:rsidR="004F57AF" w:rsidRDefault="00000000">
      <w:pPr>
        <w:pStyle w:val="ListParagraph"/>
        <w:numPr>
          <w:ilvl w:val="0"/>
          <w:numId w:val="2"/>
        </w:numPr>
        <w:spacing w:after="80"/>
      </w:pPr>
      <w:r>
        <w:t>OWASP Top 10 — A03:2021 Injection: https://owasp.org/Top10/A03_2021-Injection/</w:t>
      </w:r>
    </w:p>
    <w:p w14:paraId="7FDD52BF" w14:textId="77777777" w:rsidR="004F57AF" w:rsidRDefault="00000000">
      <w:pPr>
        <w:pStyle w:val="ListParagraph"/>
        <w:numPr>
          <w:ilvl w:val="0"/>
          <w:numId w:val="2"/>
        </w:numPr>
        <w:spacing w:after="80"/>
      </w:pPr>
      <w:r>
        <w:t>OWASP SQL Injection Prevention Cheat Sheet: https://cheatsheetseries.owasp.org/cheatsheets/SQL_Injection_Prevention_Cheat_Sheet.html</w:t>
      </w:r>
    </w:p>
    <w:p w14:paraId="68BC77F9" w14:textId="77777777" w:rsidR="004F57AF" w:rsidRDefault="00000000">
      <w:pPr>
        <w:pStyle w:val="ListParagraph"/>
        <w:numPr>
          <w:ilvl w:val="0"/>
          <w:numId w:val="2"/>
        </w:numPr>
        <w:spacing w:after="80"/>
      </w:pPr>
      <w:r>
        <w:t>CWE-89: Improper Neutralization of Special Elements used in an SQL Command</w:t>
      </w:r>
    </w:p>
    <w:p w14:paraId="21537EC6" w14:textId="77777777" w:rsidR="004F57AF" w:rsidRDefault="00000000">
      <w:pPr>
        <w:pStyle w:val="ListParagraph"/>
        <w:numPr>
          <w:ilvl w:val="0"/>
          <w:numId w:val="2"/>
        </w:numPr>
        <w:spacing w:after="80"/>
      </w:pPr>
      <w:r>
        <w:t>NIST SP 800-53 SI-10: Information Input Validation</w:t>
      </w:r>
    </w:p>
    <w:p w14:paraId="1B333A50" w14:textId="77777777" w:rsidR="004F57A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PortSwigger</w:t>
      </w:r>
      <w:proofErr w:type="spellEnd"/>
      <w:r>
        <w:t xml:space="preserve"> Web Security Academy — SQL Injection Labs</w:t>
      </w:r>
    </w:p>
    <w:p w14:paraId="1750D460" w14:textId="77777777" w:rsidR="004F57AF" w:rsidRDefault="004F57AF">
      <w:pPr>
        <w:spacing w:after="240"/>
      </w:pPr>
    </w:p>
    <w:p w14:paraId="12F01B07" w14:textId="77777777" w:rsidR="004F57AF" w:rsidRDefault="004F57AF">
      <w:pPr>
        <w:pBdr>
          <w:bottom w:val="single" w:sz="4" w:space="1" w:color="2E75B6"/>
        </w:pBdr>
        <w:spacing w:before="160" w:after="160"/>
      </w:pPr>
    </w:p>
    <w:p w14:paraId="20499F35" w14:textId="77777777" w:rsidR="004F57AF" w:rsidRDefault="00000000">
      <w:pPr>
        <w:spacing w:before="240"/>
        <w:jc w:val="center"/>
      </w:pPr>
      <w:r>
        <w:rPr>
          <w:i/>
          <w:iCs/>
          <w:color w:val="595959"/>
          <w:sz w:val="18"/>
          <w:szCs w:val="18"/>
        </w:rPr>
        <w:t>This report was produced as part of an authorized security assessment. All testing was performed in a controlled lab environment.</w:t>
      </w:r>
    </w:p>
    <w:sectPr w:rsidR="004F57A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23821"/>
    <w:multiLevelType w:val="hybridMultilevel"/>
    <w:tmpl w:val="FFB695B6"/>
    <w:lvl w:ilvl="0" w:tplc="E114555A">
      <w:start w:val="1"/>
      <w:numFmt w:val="bullet"/>
      <w:lvlText w:val="●"/>
      <w:lvlJc w:val="left"/>
      <w:pPr>
        <w:ind w:left="720" w:hanging="360"/>
      </w:pPr>
    </w:lvl>
    <w:lvl w:ilvl="1" w:tplc="D82006EE">
      <w:start w:val="1"/>
      <w:numFmt w:val="bullet"/>
      <w:lvlText w:val="○"/>
      <w:lvlJc w:val="left"/>
      <w:pPr>
        <w:ind w:left="1440" w:hanging="360"/>
      </w:pPr>
    </w:lvl>
    <w:lvl w:ilvl="2" w:tplc="522CEACA">
      <w:start w:val="1"/>
      <w:numFmt w:val="bullet"/>
      <w:lvlText w:val="■"/>
      <w:lvlJc w:val="left"/>
      <w:pPr>
        <w:ind w:left="2160" w:hanging="360"/>
      </w:pPr>
    </w:lvl>
    <w:lvl w:ilvl="3" w:tplc="EFB23E7C">
      <w:start w:val="1"/>
      <w:numFmt w:val="bullet"/>
      <w:lvlText w:val="●"/>
      <w:lvlJc w:val="left"/>
      <w:pPr>
        <w:ind w:left="2880" w:hanging="360"/>
      </w:pPr>
    </w:lvl>
    <w:lvl w:ilvl="4" w:tplc="74985302">
      <w:start w:val="1"/>
      <w:numFmt w:val="bullet"/>
      <w:lvlText w:val="○"/>
      <w:lvlJc w:val="left"/>
      <w:pPr>
        <w:ind w:left="3600" w:hanging="360"/>
      </w:pPr>
    </w:lvl>
    <w:lvl w:ilvl="5" w:tplc="EF3201CA">
      <w:start w:val="1"/>
      <w:numFmt w:val="bullet"/>
      <w:lvlText w:val="■"/>
      <w:lvlJc w:val="left"/>
      <w:pPr>
        <w:ind w:left="4320" w:hanging="360"/>
      </w:pPr>
    </w:lvl>
    <w:lvl w:ilvl="6" w:tplc="11949DDE">
      <w:start w:val="1"/>
      <w:numFmt w:val="bullet"/>
      <w:lvlText w:val="●"/>
      <w:lvlJc w:val="left"/>
      <w:pPr>
        <w:ind w:left="5040" w:hanging="360"/>
      </w:pPr>
    </w:lvl>
    <w:lvl w:ilvl="7" w:tplc="E36088D4">
      <w:start w:val="1"/>
      <w:numFmt w:val="bullet"/>
      <w:lvlText w:val="●"/>
      <w:lvlJc w:val="left"/>
      <w:pPr>
        <w:ind w:left="5760" w:hanging="360"/>
      </w:pPr>
    </w:lvl>
    <w:lvl w:ilvl="8" w:tplc="C4DCCA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6607DA"/>
    <w:multiLevelType w:val="hybridMultilevel"/>
    <w:tmpl w:val="C5AAA342"/>
    <w:lvl w:ilvl="0" w:tplc="88300FC2">
      <w:start w:val="1"/>
      <w:numFmt w:val="bullet"/>
      <w:lvlText w:val="•"/>
      <w:lvlJc w:val="left"/>
      <w:pPr>
        <w:ind w:left="720" w:hanging="360"/>
      </w:pPr>
    </w:lvl>
    <w:lvl w:ilvl="1" w:tplc="E1B8E1DE">
      <w:numFmt w:val="decimal"/>
      <w:lvlText w:val=""/>
      <w:lvlJc w:val="left"/>
    </w:lvl>
    <w:lvl w:ilvl="2" w:tplc="A9BC0996">
      <w:numFmt w:val="decimal"/>
      <w:lvlText w:val=""/>
      <w:lvlJc w:val="left"/>
    </w:lvl>
    <w:lvl w:ilvl="3" w:tplc="36FE31CE">
      <w:numFmt w:val="decimal"/>
      <w:lvlText w:val=""/>
      <w:lvlJc w:val="left"/>
    </w:lvl>
    <w:lvl w:ilvl="4" w:tplc="16D07944">
      <w:numFmt w:val="decimal"/>
      <w:lvlText w:val=""/>
      <w:lvlJc w:val="left"/>
    </w:lvl>
    <w:lvl w:ilvl="5" w:tplc="C554B604">
      <w:numFmt w:val="decimal"/>
      <w:lvlText w:val=""/>
      <w:lvlJc w:val="left"/>
    </w:lvl>
    <w:lvl w:ilvl="6" w:tplc="4BF433F2">
      <w:numFmt w:val="decimal"/>
      <w:lvlText w:val=""/>
      <w:lvlJc w:val="left"/>
    </w:lvl>
    <w:lvl w:ilvl="7" w:tplc="3A54F4A6">
      <w:numFmt w:val="decimal"/>
      <w:lvlText w:val=""/>
      <w:lvlJc w:val="left"/>
    </w:lvl>
    <w:lvl w:ilvl="8" w:tplc="2140DCF4">
      <w:numFmt w:val="decimal"/>
      <w:lvlText w:val=""/>
      <w:lvlJc w:val="left"/>
    </w:lvl>
  </w:abstractNum>
  <w:abstractNum w:abstractNumId="2" w15:restartNumberingAfterBreak="0">
    <w:nsid w:val="5C6C68BA"/>
    <w:multiLevelType w:val="hybridMultilevel"/>
    <w:tmpl w:val="01FEE8B8"/>
    <w:lvl w:ilvl="0" w:tplc="79400BC4">
      <w:start w:val="1"/>
      <w:numFmt w:val="decimal"/>
      <w:lvlText w:val="%1."/>
      <w:lvlJc w:val="left"/>
      <w:pPr>
        <w:ind w:left="720" w:hanging="360"/>
      </w:pPr>
    </w:lvl>
    <w:lvl w:ilvl="1" w:tplc="E07EFBE4">
      <w:numFmt w:val="decimal"/>
      <w:lvlText w:val=""/>
      <w:lvlJc w:val="left"/>
    </w:lvl>
    <w:lvl w:ilvl="2" w:tplc="F864A236">
      <w:numFmt w:val="decimal"/>
      <w:lvlText w:val=""/>
      <w:lvlJc w:val="left"/>
    </w:lvl>
    <w:lvl w:ilvl="3" w:tplc="A2D8D310">
      <w:numFmt w:val="decimal"/>
      <w:lvlText w:val=""/>
      <w:lvlJc w:val="left"/>
    </w:lvl>
    <w:lvl w:ilvl="4" w:tplc="892E4D78">
      <w:numFmt w:val="decimal"/>
      <w:lvlText w:val=""/>
      <w:lvlJc w:val="left"/>
    </w:lvl>
    <w:lvl w:ilvl="5" w:tplc="5470E108">
      <w:numFmt w:val="decimal"/>
      <w:lvlText w:val=""/>
      <w:lvlJc w:val="left"/>
    </w:lvl>
    <w:lvl w:ilvl="6" w:tplc="85E2BD62">
      <w:numFmt w:val="decimal"/>
      <w:lvlText w:val=""/>
      <w:lvlJc w:val="left"/>
    </w:lvl>
    <w:lvl w:ilvl="7" w:tplc="12440B34">
      <w:numFmt w:val="decimal"/>
      <w:lvlText w:val=""/>
      <w:lvlJc w:val="left"/>
    </w:lvl>
    <w:lvl w:ilvl="8" w:tplc="43B855BA">
      <w:numFmt w:val="decimal"/>
      <w:lvlText w:val=""/>
      <w:lvlJc w:val="left"/>
    </w:lvl>
  </w:abstractNum>
  <w:num w:numId="1" w16cid:durableId="2088721914">
    <w:abstractNumId w:val="0"/>
    <w:lvlOverride w:ilvl="0">
      <w:startOverride w:val="1"/>
    </w:lvlOverride>
  </w:num>
  <w:num w:numId="2" w16cid:durableId="621499146">
    <w:abstractNumId w:val="1"/>
    <w:lvlOverride w:ilvl="0">
      <w:startOverride w:val="1"/>
    </w:lvlOverride>
  </w:num>
  <w:num w:numId="3" w16cid:durableId="10793999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7AF"/>
    <w:rsid w:val="004F57AF"/>
    <w:rsid w:val="008A3287"/>
    <w:rsid w:val="00D55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2CC7D"/>
  <w15:docId w15:val="{AE35BD61-B254-48D1-9564-0BB3F00CA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676</Words>
  <Characters>3858</Characters>
  <Application>Microsoft Office Word</Application>
  <DocSecurity>0</DocSecurity>
  <Lines>32</Lines>
  <Paragraphs>9</Paragraphs>
  <ScaleCrop>false</ScaleCrop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Hilina Gebre</cp:lastModifiedBy>
  <cp:revision>2</cp:revision>
  <dcterms:created xsi:type="dcterms:W3CDTF">2026-05-08T01:54:00Z</dcterms:created>
  <dcterms:modified xsi:type="dcterms:W3CDTF">2026-05-08T02:06:00Z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6ebe8595-f065-4be2-aec5-9531b849f072</vt:lpwstr>
  </property>
</Properties>
</file>