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EEAC2C" w14:textId="77777777" w:rsidR="00944DA7" w:rsidRDefault="009A1597">
      <w:r>
        <w:t>Junit research</w:t>
      </w:r>
    </w:p>
    <w:p w14:paraId="285001AE" w14:textId="77777777" w:rsidR="009A1597" w:rsidRPr="009A1597" w:rsidRDefault="009A1597" w:rsidP="009A1597">
      <w:pPr>
        <w:spacing w:before="100" w:beforeAutospacing="1" w:after="100" w:afterAutospacing="1" w:line="360" w:lineRule="atLeast"/>
        <w:outlineLvl w:val="1"/>
        <w:rPr>
          <w:rFonts w:ascii="Arial" w:eastAsia="Times New Roman" w:hAnsi="Arial" w:cs="Arial"/>
          <w:b/>
          <w:bCs/>
          <w:color w:val="333333"/>
          <w:sz w:val="30"/>
          <w:szCs w:val="30"/>
        </w:rPr>
      </w:pPr>
      <w:r w:rsidRPr="009A1597">
        <w:rPr>
          <w:rFonts w:ascii="Arial" w:eastAsia="Times New Roman" w:hAnsi="Arial" w:cs="Arial"/>
          <w:b/>
          <w:bCs/>
          <w:color w:val="333333"/>
          <w:sz w:val="30"/>
          <w:szCs w:val="30"/>
        </w:rPr>
        <w:t>Unit Testing with JUnit - Tutorial</w:t>
      </w:r>
    </w:p>
    <w:p w14:paraId="205D470E" w14:textId="77777777" w:rsidR="009A1597" w:rsidRPr="009A1597" w:rsidRDefault="009A1597" w:rsidP="009A1597">
      <w:pPr>
        <w:spacing w:before="100" w:beforeAutospacing="1" w:after="100" w:afterAutospacing="1" w:line="360" w:lineRule="atLeast"/>
        <w:outlineLvl w:val="2"/>
        <w:rPr>
          <w:rFonts w:ascii="Arial" w:eastAsia="Times New Roman" w:hAnsi="Arial" w:cs="Arial"/>
          <w:b/>
          <w:bCs/>
          <w:color w:val="000000"/>
          <w:sz w:val="27"/>
          <w:szCs w:val="27"/>
        </w:rPr>
      </w:pPr>
      <w:r w:rsidRPr="009A1597">
        <w:rPr>
          <w:rFonts w:ascii="Arial" w:eastAsia="Times New Roman" w:hAnsi="Arial" w:cs="Arial"/>
          <w:b/>
          <w:bCs/>
          <w:color w:val="000000"/>
          <w:sz w:val="27"/>
          <w:szCs w:val="27"/>
        </w:rPr>
        <w:t>Lars Vogel</w:t>
      </w:r>
    </w:p>
    <w:p w14:paraId="357BAB92"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Version 2.8</w:t>
      </w:r>
    </w:p>
    <w:p w14:paraId="6471BE74" w14:textId="77777777" w:rsidR="009A1597" w:rsidRPr="009A1597" w:rsidRDefault="009A1597" w:rsidP="009A1597">
      <w:pPr>
        <w:spacing w:before="100" w:beforeAutospacing="1" w:after="100" w:afterAutospacing="1" w:line="300" w:lineRule="atLeast"/>
        <w:ind w:left="150" w:right="150"/>
        <w:rPr>
          <w:rFonts w:ascii="Arial" w:eastAsia="Times New Roman" w:hAnsi="Arial" w:cs="Arial"/>
          <w:color w:val="000000"/>
          <w:sz w:val="21"/>
          <w:szCs w:val="21"/>
        </w:rPr>
      </w:pPr>
      <w:r w:rsidRPr="009A1597">
        <w:rPr>
          <w:rFonts w:ascii="Arial" w:eastAsia="Times New Roman" w:hAnsi="Arial" w:cs="Arial"/>
          <w:color w:val="000000"/>
          <w:sz w:val="21"/>
          <w:szCs w:val="21"/>
        </w:rPr>
        <w:t>Copyright © 2007, 2008, 2009, 2010, 2011, 2012, 2013, 2014, 2015 vogella GmbH</w:t>
      </w:r>
    </w:p>
    <w:p w14:paraId="7AA44DBD" w14:textId="77777777" w:rsidR="009A1597" w:rsidRPr="009A1597" w:rsidRDefault="009A1597" w:rsidP="009A1597">
      <w:pPr>
        <w:spacing w:before="100" w:beforeAutospacing="1" w:after="100" w:afterAutospacing="1" w:line="300" w:lineRule="atLeast"/>
        <w:ind w:left="150" w:right="150"/>
        <w:rPr>
          <w:rFonts w:ascii="Arial" w:eastAsia="Times New Roman" w:hAnsi="Arial" w:cs="Arial"/>
          <w:color w:val="000000"/>
          <w:sz w:val="21"/>
          <w:szCs w:val="21"/>
        </w:rPr>
      </w:pPr>
      <w:r w:rsidRPr="009A1597">
        <w:rPr>
          <w:rFonts w:ascii="Arial" w:eastAsia="Times New Roman" w:hAnsi="Arial" w:cs="Arial"/>
          <w:color w:val="000000"/>
          <w:sz w:val="21"/>
          <w:szCs w:val="21"/>
        </w:rPr>
        <w:t>08.06.2015</w:t>
      </w:r>
    </w:p>
    <w:p w14:paraId="0C47578E" w14:textId="77777777" w:rsidR="009A1597" w:rsidRPr="009A1597" w:rsidRDefault="009A1597" w:rsidP="009A1597">
      <w:pPr>
        <w:spacing w:before="100" w:beforeAutospacing="1" w:after="100" w:afterAutospacing="1" w:line="300" w:lineRule="atLeast"/>
        <w:ind w:left="150" w:right="150"/>
        <w:rPr>
          <w:rFonts w:ascii="Arial" w:eastAsia="Times New Roman" w:hAnsi="Arial" w:cs="Arial"/>
          <w:color w:val="000000"/>
          <w:sz w:val="21"/>
          <w:szCs w:val="21"/>
        </w:rPr>
      </w:pPr>
      <w:bookmarkStart w:id="0" w:name="abstract"/>
      <w:bookmarkEnd w:id="0"/>
      <w:r w:rsidRPr="009A1597">
        <w:rPr>
          <w:rFonts w:ascii="Arial" w:eastAsia="Times New Roman" w:hAnsi="Arial" w:cs="Arial"/>
          <w:b/>
          <w:bCs/>
          <w:color w:val="000000"/>
          <w:sz w:val="21"/>
          <w:szCs w:val="21"/>
        </w:rPr>
        <w:t>JUnit</w:t>
      </w:r>
    </w:p>
    <w:p w14:paraId="27F69ADC"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This tutorial explains unit testing with JUnit 4.x. It explains the creation of JUnit tests. It also covers the usage of the Eclipse IDE to work with JUnit tests.</w:t>
      </w:r>
    </w:p>
    <w:p w14:paraId="3A9FAD35" w14:textId="77777777" w:rsidR="009A1597" w:rsidRPr="009A1597" w:rsidRDefault="009A1597" w:rsidP="009A1597">
      <w:pPr>
        <w:spacing w:after="0" w:line="360" w:lineRule="atLeast"/>
        <w:rPr>
          <w:rFonts w:ascii="Arial" w:eastAsia="Times New Roman" w:hAnsi="Arial" w:cs="Arial"/>
          <w:color w:val="000000"/>
          <w:sz w:val="27"/>
          <w:szCs w:val="27"/>
        </w:rPr>
      </w:pPr>
      <w:r w:rsidRPr="009A1597">
        <w:rPr>
          <w:rFonts w:ascii="Arial" w:eastAsia="Times New Roman" w:hAnsi="Arial" w:cs="Arial"/>
          <w:color w:val="000000"/>
          <w:sz w:val="27"/>
          <w:szCs w:val="27"/>
        </w:rPr>
        <w:pict w14:anchorId="73AF43D7">
          <v:rect id="_x0000_i1025" style="width:0;height:.75pt" o:hralign="center" o:hrstd="t" o:hrnoshade="t" o:hr="t" fillcolor="#eee" stroked="f"/>
        </w:pict>
      </w:r>
    </w:p>
    <w:p w14:paraId="1AC4A871" w14:textId="77777777" w:rsidR="009A1597" w:rsidRPr="009A1597" w:rsidRDefault="009A1597" w:rsidP="009A1597">
      <w:pPr>
        <w:shd w:val="clear" w:color="auto" w:fill="F1F1F1"/>
        <w:spacing w:before="100" w:beforeAutospacing="1" w:after="100" w:afterAutospacing="1" w:line="300" w:lineRule="atLeast"/>
        <w:ind w:left="150" w:right="150"/>
        <w:rPr>
          <w:rFonts w:ascii="Helvetica" w:eastAsia="Times New Roman" w:hAnsi="Helvetica" w:cs="Helvetica"/>
          <w:color w:val="000000"/>
          <w:sz w:val="29"/>
          <w:szCs w:val="29"/>
        </w:rPr>
      </w:pPr>
      <w:r w:rsidRPr="009A1597">
        <w:rPr>
          <w:rFonts w:ascii="Helvetica" w:eastAsia="Times New Roman" w:hAnsi="Helvetica" w:cs="Helvetica"/>
          <w:b/>
          <w:bCs/>
          <w:color w:val="000000"/>
          <w:sz w:val="29"/>
          <w:szCs w:val="29"/>
        </w:rPr>
        <w:t>Table of Contents</w:t>
      </w:r>
    </w:p>
    <w:p w14:paraId="057EB6E5" w14:textId="77777777" w:rsidR="009A1597" w:rsidRPr="009A1597" w:rsidRDefault="009A1597" w:rsidP="009A1597">
      <w:pPr>
        <w:shd w:val="clear" w:color="auto" w:fill="F1F1F1"/>
        <w:spacing w:after="0" w:line="240" w:lineRule="auto"/>
        <w:rPr>
          <w:rFonts w:ascii="Arial" w:eastAsia="Times New Roman" w:hAnsi="Arial" w:cs="Arial"/>
          <w:color w:val="000000"/>
        </w:rPr>
      </w:pPr>
      <w:hyperlink r:id="rId5" w:anchor="unitintegrationperformancetests" w:history="1">
        <w:r w:rsidRPr="009A1597">
          <w:rPr>
            <w:rFonts w:ascii="Arial" w:eastAsia="Times New Roman" w:hAnsi="Arial" w:cs="Arial"/>
            <w:b/>
            <w:bCs/>
            <w:color w:val="101010"/>
          </w:rPr>
          <w:t>1. Unit tests, integration tests and performance tests</w:t>
        </w:r>
      </w:hyperlink>
    </w:p>
    <w:p w14:paraId="693B1960"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6" w:anchor="junit_intro" w:history="1">
        <w:r w:rsidRPr="009A1597">
          <w:rPr>
            <w:rFonts w:ascii="Arial" w:eastAsia="Times New Roman" w:hAnsi="Arial" w:cs="Arial"/>
            <w:b/>
            <w:bCs/>
            <w:color w:val="101010"/>
          </w:rPr>
          <w:t>1.1. Unit tests and unit testing</w:t>
        </w:r>
      </w:hyperlink>
    </w:p>
    <w:p w14:paraId="1B495BD5"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7" w:anchor="junit_organization" w:history="1">
        <w:r w:rsidRPr="009A1597">
          <w:rPr>
            <w:rFonts w:ascii="Arial" w:eastAsia="Times New Roman" w:hAnsi="Arial" w:cs="Arial"/>
            <w:b/>
            <w:bCs/>
            <w:color w:val="101010"/>
          </w:rPr>
          <w:t>1.2. Integration tests</w:t>
        </w:r>
      </w:hyperlink>
    </w:p>
    <w:p w14:paraId="6854B9B1"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8" w:anchor="junit_performancetests" w:history="1">
        <w:r w:rsidRPr="009A1597">
          <w:rPr>
            <w:rFonts w:ascii="Arial" w:eastAsia="Times New Roman" w:hAnsi="Arial" w:cs="Arial"/>
            <w:b/>
            <w:bCs/>
            <w:color w:val="101010"/>
          </w:rPr>
          <w:t>1.3. Performance tests</w:t>
        </w:r>
      </w:hyperlink>
    </w:p>
    <w:p w14:paraId="1564A7CD"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9" w:anchor="whytesting" w:history="1">
        <w:r w:rsidRPr="009A1597">
          <w:rPr>
            <w:rFonts w:ascii="Arial" w:eastAsia="Times New Roman" w:hAnsi="Arial" w:cs="Arial"/>
            <w:b/>
            <w:bCs/>
            <w:color w:val="101010"/>
          </w:rPr>
          <w:t>1.4. Building effective tests</w:t>
        </w:r>
      </w:hyperlink>
    </w:p>
    <w:p w14:paraId="5186178C" w14:textId="77777777" w:rsidR="009A1597" w:rsidRPr="009A1597" w:rsidRDefault="009A1597" w:rsidP="009A1597">
      <w:pPr>
        <w:shd w:val="clear" w:color="auto" w:fill="F1F1F1"/>
        <w:spacing w:after="0" w:line="240" w:lineRule="auto"/>
        <w:rPr>
          <w:rFonts w:ascii="Arial" w:eastAsia="Times New Roman" w:hAnsi="Arial" w:cs="Arial"/>
          <w:color w:val="000000"/>
        </w:rPr>
      </w:pPr>
      <w:hyperlink r:id="rId10" w:anchor="testingterminology" w:history="1">
        <w:r w:rsidRPr="009A1597">
          <w:rPr>
            <w:rFonts w:ascii="Arial" w:eastAsia="Times New Roman" w:hAnsi="Arial" w:cs="Arial"/>
            <w:b/>
            <w:bCs/>
            <w:color w:val="101010"/>
          </w:rPr>
          <w:t>2. Testing terminology</w:t>
        </w:r>
      </w:hyperlink>
    </w:p>
    <w:p w14:paraId="204238EB"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11" w:anchor="junit_testfixture" w:history="1">
        <w:r w:rsidRPr="009A1597">
          <w:rPr>
            <w:rFonts w:ascii="Arial" w:eastAsia="Times New Roman" w:hAnsi="Arial" w:cs="Arial"/>
            <w:b/>
            <w:bCs/>
            <w:color w:val="101010"/>
          </w:rPr>
          <w:t>2.1. Test fixture</w:t>
        </w:r>
      </w:hyperlink>
    </w:p>
    <w:p w14:paraId="278E47CB"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12" w:anchor="behaviorvsstatetesting" w:history="1">
        <w:r w:rsidRPr="009A1597">
          <w:rPr>
            <w:rFonts w:ascii="Arial" w:eastAsia="Times New Roman" w:hAnsi="Arial" w:cs="Arial"/>
            <w:b/>
            <w:bCs/>
            <w:color w:val="101010"/>
          </w:rPr>
          <w:t>2.2. Behavior vs. state testing</w:t>
        </w:r>
      </w:hyperlink>
    </w:p>
    <w:p w14:paraId="186507F9" w14:textId="77777777" w:rsidR="009A1597" w:rsidRPr="009A1597" w:rsidRDefault="009A1597" w:rsidP="009A1597">
      <w:pPr>
        <w:shd w:val="clear" w:color="auto" w:fill="F1F1F1"/>
        <w:spacing w:after="0" w:line="240" w:lineRule="auto"/>
        <w:rPr>
          <w:rFonts w:ascii="Arial" w:eastAsia="Times New Roman" w:hAnsi="Arial" w:cs="Arial"/>
          <w:color w:val="000000"/>
        </w:rPr>
      </w:pPr>
      <w:hyperlink r:id="rId13" w:anchor="testorganization" w:history="1">
        <w:r w:rsidRPr="009A1597">
          <w:rPr>
            <w:rFonts w:ascii="Arial" w:eastAsia="Times New Roman" w:hAnsi="Arial" w:cs="Arial"/>
            <w:b/>
            <w:bCs/>
            <w:color w:val="101010"/>
          </w:rPr>
          <w:t>3. Test organization</w:t>
        </w:r>
      </w:hyperlink>
    </w:p>
    <w:p w14:paraId="76EF8B09"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14" w:anchor="junit_testorganization" w:history="1">
        <w:r w:rsidRPr="009A1597">
          <w:rPr>
            <w:rFonts w:ascii="Arial" w:eastAsia="Times New Roman" w:hAnsi="Arial" w:cs="Arial"/>
            <w:b/>
            <w:bCs/>
            <w:color w:val="101010"/>
          </w:rPr>
          <w:t>3.1. Test organization for Java projects</w:t>
        </w:r>
      </w:hyperlink>
    </w:p>
    <w:p w14:paraId="5EB5BF38"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15" w:anchor="junit_whattotest" w:history="1">
        <w:r w:rsidRPr="009A1597">
          <w:rPr>
            <w:rFonts w:ascii="Arial" w:eastAsia="Times New Roman" w:hAnsi="Arial" w:cs="Arial"/>
            <w:b/>
            <w:bCs/>
            <w:color w:val="101010"/>
          </w:rPr>
          <w:t>3.2. What should you test?</w:t>
        </w:r>
      </w:hyperlink>
    </w:p>
    <w:p w14:paraId="7D75B75C"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16" w:anchor="junit_legacycode" w:history="1">
        <w:r w:rsidRPr="009A1597">
          <w:rPr>
            <w:rFonts w:ascii="Arial" w:eastAsia="Times New Roman" w:hAnsi="Arial" w:cs="Arial"/>
            <w:b/>
            <w:bCs/>
            <w:color w:val="101010"/>
          </w:rPr>
          <w:t>3.3. Introducing tests in legacy code</w:t>
        </w:r>
      </w:hyperlink>
    </w:p>
    <w:p w14:paraId="28083378" w14:textId="77777777" w:rsidR="009A1597" w:rsidRPr="009A1597" w:rsidRDefault="009A1597" w:rsidP="009A1597">
      <w:pPr>
        <w:shd w:val="clear" w:color="auto" w:fill="F1F1F1"/>
        <w:spacing w:after="0" w:line="240" w:lineRule="auto"/>
        <w:rPr>
          <w:rFonts w:ascii="Arial" w:eastAsia="Times New Roman" w:hAnsi="Arial" w:cs="Arial"/>
          <w:color w:val="000000"/>
        </w:rPr>
      </w:pPr>
      <w:hyperlink r:id="rId17" w:anchor="unittesting" w:history="1">
        <w:r w:rsidRPr="009A1597">
          <w:rPr>
            <w:rFonts w:ascii="Arial" w:eastAsia="Times New Roman" w:hAnsi="Arial" w:cs="Arial"/>
            <w:b/>
            <w:bCs/>
            <w:color w:val="101010"/>
          </w:rPr>
          <w:t>4. Testing frameworks for Java</w:t>
        </w:r>
      </w:hyperlink>
    </w:p>
    <w:p w14:paraId="5DAB3D90" w14:textId="77777777" w:rsidR="009A1597" w:rsidRPr="009A1597" w:rsidRDefault="009A1597" w:rsidP="009A1597">
      <w:pPr>
        <w:shd w:val="clear" w:color="auto" w:fill="F1F1F1"/>
        <w:spacing w:after="0" w:line="240" w:lineRule="auto"/>
        <w:rPr>
          <w:rFonts w:ascii="Arial" w:eastAsia="Times New Roman" w:hAnsi="Arial" w:cs="Arial"/>
          <w:color w:val="000000"/>
        </w:rPr>
      </w:pPr>
      <w:hyperlink r:id="rId18" w:anchor="junittesting" w:history="1">
        <w:r w:rsidRPr="009A1597">
          <w:rPr>
            <w:rFonts w:ascii="Arial" w:eastAsia="Times New Roman" w:hAnsi="Arial" w:cs="Arial"/>
            <w:b/>
            <w:bCs/>
            <w:color w:val="101010"/>
          </w:rPr>
          <w:t>5. Using JUnit</w:t>
        </w:r>
      </w:hyperlink>
    </w:p>
    <w:p w14:paraId="0D659548"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19" w:anchor="unittesting_junit" w:history="1">
        <w:r w:rsidRPr="009A1597">
          <w:rPr>
            <w:rFonts w:ascii="Arial" w:eastAsia="Times New Roman" w:hAnsi="Arial" w:cs="Arial"/>
            <w:b/>
            <w:bCs/>
            <w:color w:val="101010"/>
          </w:rPr>
          <w:t>5.1. The JUnit framework</w:t>
        </w:r>
      </w:hyperlink>
    </w:p>
    <w:p w14:paraId="0D1CA814"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20" w:anchor="unittesting_junit_test" w:history="1">
        <w:r w:rsidRPr="009A1597">
          <w:rPr>
            <w:rFonts w:ascii="Arial" w:eastAsia="Times New Roman" w:hAnsi="Arial" w:cs="Arial"/>
            <w:b/>
            <w:bCs/>
            <w:color w:val="101010"/>
          </w:rPr>
          <w:t>5.2. How to define a test in JUnit?</w:t>
        </w:r>
      </w:hyperlink>
    </w:p>
    <w:p w14:paraId="1F68AE3B"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21" w:anchor="unittesting_junitexample" w:history="1">
        <w:r w:rsidRPr="009A1597">
          <w:rPr>
            <w:rFonts w:ascii="Arial" w:eastAsia="Times New Roman" w:hAnsi="Arial" w:cs="Arial"/>
            <w:b/>
            <w:bCs/>
            <w:color w:val="101010"/>
          </w:rPr>
          <w:t>5.3. Example JUnit test</w:t>
        </w:r>
      </w:hyperlink>
    </w:p>
    <w:p w14:paraId="0DF0D24C"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22" w:anchor="junit_namingconventions" w:history="1">
        <w:r w:rsidRPr="009A1597">
          <w:rPr>
            <w:rFonts w:ascii="Arial" w:eastAsia="Times New Roman" w:hAnsi="Arial" w:cs="Arial"/>
            <w:b/>
            <w:bCs/>
            <w:color w:val="101010"/>
          </w:rPr>
          <w:t>5.4. JUnit naming conventions</w:t>
        </w:r>
      </w:hyperlink>
    </w:p>
    <w:p w14:paraId="6AC05E4F"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23" w:anchor="junit_namingconventions_maven" w:history="1">
        <w:r w:rsidRPr="009A1597">
          <w:rPr>
            <w:rFonts w:ascii="Arial" w:eastAsia="Times New Roman" w:hAnsi="Arial" w:cs="Arial"/>
            <w:b/>
            <w:bCs/>
            <w:color w:val="101010"/>
          </w:rPr>
          <w:t>5.5. JUnit naming conventions for Maven</w:t>
        </w:r>
      </w:hyperlink>
    </w:p>
    <w:p w14:paraId="70EEFF72"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24" w:anchor="juniteclipse_testsuite" w:history="1">
        <w:r w:rsidRPr="009A1597">
          <w:rPr>
            <w:rFonts w:ascii="Arial" w:eastAsia="Times New Roman" w:hAnsi="Arial" w:cs="Arial"/>
            <w:b/>
            <w:bCs/>
            <w:color w:val="101010"/>
          </w:rPr>
          <w:t>5.6. JUnit test suites</w:t>
        </w:r>
      </w:hyperlink>
    </w:p>
    <w:p w14:paraId="1BCAB732"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25" w:anchor="juniteclipse_code" w:history="1">
        <w:r w:rsidRPr="009A1597">
          <w:rPr>
            <w:rFonts w:ascii="Arial" w:eastAsia="Times New Roman" w:hAnsi="Arial" w:cs="Arial"/>
            <w:b/>
            <w:bCs/>
            <w:color w:val="101010"/>
          </w:rPr>
          <w:t>5.7. Run your test from the command line</w:t>
        </w:r>
      </w:hyperlink>
    </w:p>
    <w:p w14:paraId="4AE2B987" w14:textId="77777777" w:rsidR="009A1597" w:rsidRPr="009A1597" w:rsidRDefault="009A1597" w:rsidP="009A1597">
      <w:pPr>
        <w:shd w:val="clear" w:color="auto" w:fill="F1F1F1"/>
        <w:spacing w:after="0" w:line="240" w:lineRule="auto"/>
        <w:rPr>
          <w:rFonts w:ascii="Arial" w:eastAsia="Times New Roman" w:hAnsi="Arial" w:cs="Arial"/>
          <w:color w:val="000000"/>
        </w:rPr>
      </w:pPr>
      <w:hyperlink r:id="rId26" w:anchor="junitannoationsandassertstatements" w:history="1">
        <w:r w:rsidRPr="009A1597">
          <w:rPr>
            <w:rFonts w:ascii="Arial" w:eastAsia="Times New Roman" w:hAnsi="Arial" w:cs="Arial"/>
            <w:b/>
            <w:bCs/>
            <w:color w:val="101010"/>
          </w:rPr>
          <w:t>6. Basic JUnit code constructs</w:t>
        </w:r>
      </w:hyperlink>
    </w:p>
    <w:p w14:paraId="76F44B01"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27" w:anchor="usingjunit_annotations" w:history="1">
        <w:r w:rsidRPr="009A1597">
          <w:rPr>
            <w:rFonts w:ascii="Arial" w:eastAsia="Times New Roman" w:hAnsi="Arial" w:cs="Arial"/>
            <w:b/>
            <w:bCs/>
            <w:color w:val="101010"/>
          </w:rPr>
          <w:t>6.1. Available JUnit annotations</w:t>
        </w:r>
      </w:hyperlink>
    </w:p>
    <w:p w14:paraId="14EE52D6"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28" w:anchor="usingjunit_asserts" w:history="1">
        <w:r w:rsidRPr="009A1597">
          <w:rPr>
            <w:rFonts w:ascii="Arial" w:eastAsia="Times New Roman" w:hAnsi="Arial" w:cs="Arial"/>
            <w:b/>
            <w:bCs/>
            <w:color w:val="101010"/>
          </w:rPr>
          <w:t>6.2. Assert statements</w:t>
        </w:r>
      </w:hyperlink>
    </w:p>
    <w:p w14:paraId="15EC9DC2"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29" w:anchor="usingjunit_executionorder" w:history="1">
        <w:r w:rsidRPr="009A1597">
          <w:rPr>
            <w:rFonts w:ascii="Arial" w:eastAsia="Times New Roman" w:hAnsi="Arial" w:cs="Arial"/>
            <w:b/>
            <w:bCs/>
            <w:color w:val="101010"/>
          </w:rPr>
          <w:t>6.3. Test execution order</w:t>
        </w:r>
      </w:hyperlink>
    </w:p>
    <w:p w14:paraId="316CCFED" w14:textId="77777777" w:rsidR="009A1597" w:rsidRPr="009A1597" w:rsidRDefault="009A1597" w:rsidP="009A1597">
      <w:pPr>
        <w:shd w:val="clear" w:color="auto" w:fill="F1F1F1"/>
        <w:spacing w:after="0" w:line="240" w:lineRule="auto"/>
        <w:rPr>
          <w:rFonts w:ascii="Arial" w:eastAsia="Times New Roman" w:hAnsi="Arial" w:cs="Arial"/>
          <w:color w:val="000000"/>
        </w:rPr>
      </w:pPr>
      <w:hyperlink r:id="rId30" w:anchor="installation" w:history="1">
        <w:r w:rsidRPr="009A1597">
          <w:rPr>
            <w:rFonts w:ascii="Arial" w:eastAsia="Times New Roman" w:hAnsi="Arial" w:cs="Arial"/>
            <w:b/>
            <w:bCs/>
            <w:color w:val="101010"/>
          </w:rPr>
          <w:t>7. Installation of JUnit</w:t>
        </w:r>
      </w:hyperlink>
    </w:p>
    <w:p w14:paraId="367196A2"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31" w:anchor="installation_gradle" w:history="1">
        <w:r w:rsidRPr="009A1597">
          <w:rPr>
            <w:rFonts w:ascii="Arial" w:eastAsia="Times New Roman" w:hAnsi="Arial" w:cs="Arial"/>
            <w:b/>
            <w:bCs/>
            <w:color w:val="101010"/>
          </w:rPr>
          <w:t>7.1. Using JUnit with Gradle</w:t>
        </w:r>
      </w:hyperlink>
    </w:p>
    <w:p w14:paraId="3EAC8F08"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32" w:anchor="installation_eclipse" w:history="1">
        <w:r w:rsidRPr="009A1597">
          <w:rPr>
            <w:rFonts w:ascii="Arial" w:eastAsia="Times New Roman" w:hAnsi="Arial" w:cs="Arial"/>
            <w:b/>
            <w:bCs/>
            <w:color w:val="101010"/>
          </w:rPr>
          <w:t>7.2. Using JUnit integrated into Eclipse</w:t>
        </w:r>
      </w:hyperlink>
    </w:p>
    <w:p w14:paraId="7CF7F900"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33" w:anchor="installation_junit" w:history="1">
        <w:r w:rsidRPr="009A1597">
          <w:rPr>
            <w:rFonts w:ascii="Arial" w:eastAsia="Times New Roman" w:hAnsi="Arial" w:cs="Arial"/>
            <w:b/>
            <w:bCs/>
            <w:color w:val="101010"/>
          </w:rPr>
          <w:t>7.3. Downloading the JUnit library</w:t>
        </w:r>
      </w:hyperlink>
    </w:p>
    <w:p w14:paraId="50185FB2" w14:textId="77777777" w:rsidR="009A1597" w:rsidRPr="009A1597" w:rsidRDefault="009A1597" w:rsidP="009A1597">
      <w:pPr>
        <w:shd w:val="clear" w:color="auto" w:fill="F1F1F1"/>
        <w:spacing w:after="0" w:line="240" w:lineRule="auto"/>
        <w:rPr>
          <w:rFonts w:ascii="Arial" w:eastAsia="Times New Roman" w:hAnsi="Arial" w:cs="Arial"/>
          <w:color w:val="000000"/>
        </w:rPr>
      </w:pPr>
      <w:hyperlink r:id="rId34" w:anchor="eclipse" w:history="1">
        <w:r w:rsidRPr="009A1597">
          <w:rPr>
            <w:rFonts w:ascii="Arial" w:eastAsia="Times New Roman" w:hAnsi="Arial" w:cs="Arial"/>
            <w:b/>
            <w:bCs/>
            <w:color w:val="101010"/>
          </w:rPr>
          <w:t>8. Eclipse support for JUnit</w:t>
        </w:r>
      </w:hyperlink>
    </w:p>
    <w:p w14:paraId="521C22AE"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35" w:anchor="eclipse_creatingjunittest" w:history="1">
        <w:r w:rsidRPr="009A1597">
          <w:rPr>
            <w:rFonts w:ascii="Arial" w:eastAsia="Times New Roman" w:hAnsi="Arial" w:cs="Arial"/>
            <w:b/>
            <w:bCs/>
            <w:color w:val="101010"/>
          </w:rPr>
          <w:t>8.1. Creating JUnit tests</w:t>
        </w:r>
      </w:hyperlink>
    </w:p>
    <w:p w14:paraId="1C6B4016"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36" w:anchor="eclipse_runningjunittest" w:history="1">
        <w:r w:rsidRPr="009A1597">
          <w:rPr>
            <w:rFonts w:ascii="Arial" w:eastAsia="Times New Roman" w:hAnsi="Arial" w:cs="Arial"/>
            <w:b/>
            <w:bCs/>
            <w:color w:val="101010"/>
          </w:rPr>
          <w:t>8.2. Running JUnit tests</w:t>
        </w:r>
      </w:hyperlink>
    </w:p>
    <w:p w14:paraId="59863B6C"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37" w:anchor="usingjunit_staticimports" w:history="1">
        <w:r w:rsidRPr="009A1597">
          <w:rPr>
            <w:rFonts w:ascii="Arial" w:eastAsia="Times New Roman" w:hAnsi="Arial" w:cs="Arial"/>
            <w:b/>
            <w:bCs/>
            <w:color w:val="101010"/>
          </w:rPr>
          <w:t>8.3. JUnit static imports</w:t>
        </w:r>
      </w:hyperlink>
    </w:p>
    <w:p w14:paraId="0DA27741"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38" w:anchor="usingjunit_testsuites" w:history="1">
        <w:r w:rsidRPr="009A1597">
          <w:rPr>
            <w:rFonts w:ascii="Arial" w:eastAsia="Times New Roman" w:hAnsi="Arial" w:cs="Arial"/>
            <w:b/>
            <w:bCs/>
            <w:color w:val="101010"/>
          </w:rPr>
          <w:t>8.4. Wizard for creating test suites</w:t>
        </w:r>
      </w:hyperlink>
    </w:p>
    <w:p w14:paraId="2CC5A400"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39" w:anchor="usingjunit_execption" w:history="1">
        <w:r w:rsidRPr="009A1597">
          <w:rPr>
            <w:rFonts w:ascii="Arial" w:eastAsia="Times New Roman" w:hAnsi="Arial" w:cs="Arial"/>
            <w:b/>
            <w:bCs/>
            <w:color w:val="101010"/>
          </w:rPr>
          <w:t>8.5. Testing exception</w:t>
        </w:r>
      </w:hyperlink>
    </w:p>
    <w:p w14:paraId="35314DFF"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40" w:anchor="usingjunit_plugintest" w:history="1">
        <w:r w:rsidRPr="009A1597">
          <w:rPr>
            <w:rFonts w:ascii="Arial" w:eastAsia="Times New Roman" w:hAnsi="Arial" w:cs="Arial"/>
            <w:b/>
            <w:bCs/>
            <w:color w:val="101010"/>
          </w:rPr>
          <w:t>8.6. JUnit Plug-in Test</w:t>
        </w:r>
      </w:hyperlink>
    </w:p>
    <w:p w14:paraId="3F89F9BE" w14:textId="77777777" w:rsidR="009A1597" w:rsidRPr="009A1597" w:rsidRDefault="009A1597" w:rsidP="009A1597">
      <w:pPr>
        <w:shd w:val="clear" w:color="auto" w:fill="F1F1F1"/>
        <w:spacing w:after="0" w:line="240" w:lineRule="auto"/>
        <w:rPr>
          <w:rFonts w:ascii="Arial" w:eastAsia="Times New Roman" w:hAnsi="Arial" w:cs="Arial"/>
          <w:color w:val="000000"/>
        </w:rPr>
      </w:pPr>
      <w:hyperlink r:id="rId41" w:anchor="juniteclipse_staticimports" w:history="1">
        <w:r w:rsidRPr="009A1597">
          <w:rPr>
            <w:rFonts w:ascii="Arial" w:eastAsia="Times New Roman" w:hAnsi="Arial" w:cs="Arial"/>
            <w:b/>
            <w:bCs/>
            <w:color w:val="101010"/>
          </w:rPr>
          <w:t>9. Setting Eclipse up for using JUnits static imports</w:t>
        </w:r>
      </w:hyperlink>
    </w:p>
    <w:p w14:paraId="2B3EBA27" w14:textId="77777777" w:rsidR="009A1597" w:rsidRPr="009A1597" w:rsidRDefault="009A1597" w:rsidP="009A1597">
      <w:pPr>
        <w:shd w:val="clear" w:color="auto" w:fill="F1F1F1"/>
        <w:spacing w:after="0" w:line="240" w:lineRule="auto"/>
        <w:rPr>
          <w:rFonts w:ascii="Arial" w:eastAsia="Times New Roman" w:hAnsi="Arial" w:cs="Arial"/>
          <w:color w:val="000000"/>
        </w:rPr>
      </w:pPr>
      <w:hyperlink r:id="rId42" w:anchor="juniteclipse" w:history="1">
        <w:r w:rsidRPr="009A1597">
          <w:rPr>
            <w:rFonts w:ascii="Arial" w:eastAsia="Times New Roman" w:hAnsi="Arial" w:cs="Arial"/>
            <w:b/>
            <w:bCs/>
            <w:color w:val="101010"/>
          </w:rPr>
          <w:t>10. Exercise: Using JUnit</w:t>
        </w:r>
      </w:hyperlink>
    </w:p>
    <w:p w14:paraId="207832A0"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43" w:anchor="juniteclipse_prep" w:history="1">
        <w:r w:rsidRPr="009A1597">
          <w:rPr>
            <w:rFonts w:ascii="Arial" w:eastAsia="Times New Roman" w:hAnsi="Arial" w:cs="Arial"/>
            <w:b/>
            <w:bCs/>
            <w:color w:val="101010"/>
          </w:rPr>
          <w:t>10.1. Project preparation</w:t>
        </w:r>
      </w:hyperlink>
    </w:p>
    <w:p w14:paraId="3E3AF067"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44" w:anchor="juniteclipse_class" w:history="1">
        <w:r w:rsidRPr="009A1597">
          <w:rPr>
            <w:rFonts w:ascii="Arial" w:eastAsia="Times New Roman" w:hAnsi="Arial" w:cs="Arial"/>
            <w:b/>
            <w:bCs/>
            <w:color w:val="101010"/>
          </w:rPr>
          <w:t>10.2. Create a Java class</w:t>
        </w:r>
      </w:hyperlink>
    </w:p>
    <w:p w14:paraId="762575CF"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45" w:anchor="juniteclipse_test" w:history="1">
        <w:r w:rsidRPr="009A1597">
          <w:rPr>
            <w:rFonts w:ascii="Arial" w:eastAsia="Times New Roman" w:hAnsi="Arial" w:cs="Arial"/>
            <w:b/>
            <w:bCs/>
            <w:color w:val="101010"/>
          </w:rPr>
          <w:t>10.3. Create a JUnit test</w:t>
        </w:r>
      </w:hyperlink>
    </w:p>
    <w:p w14:paraId="1625709A"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46" w:anchor="juniteclipse_eclipse" w:history="1">
        <w:r w:rsidRPr="009A1597">
          <w:rPr>
            <w:rFonts w:ascii="Arial" w:eastAsia="Times New Roman" w:hAnsi="Arial" w:cs="Arial"/>
            <w:b/>
            <w:bCs/>
            <w:color w:val="101010"/>
          </w:rPr>
          <w:t>10.4. Run your test in Eclipse</w:t>
        </w:r>
      </w:hyperlink>
    </w:p>
    <w:p w14:paraId="355D74BA" w14:textId="77777777" w:rsidR="009A1597" w:rsidRPr="009A1597" w:rsidRDefault="009A1597" w:rsidP="009A1597">
      <w:pPr>
        <w:shd w:val="clear" w:color="auto" w:fill="F1F1F1"/>
        <w:spacing w:after="0" w:line="240" w:lineRule="auto"/>
        <w:rPr>
          <w:rFonts w:ascii="Arial" w:eastAsia="Times New Roman" w:hAnsi="Arial" w:cs="Arial"/>
          <w:color w:val="000000"/>
        </w:rPr>
      </w:pPr>
      <w:hyperlink r:id="rId47" w:anchor="junitadvanced" w:history="1">
        <w:r w:rsidRPr="009A1597">
          <w:rPr>
            <w:rFonts w:ascii="Arial" w:eastAsia="Times New Roman" w:hAnsi="Arial" w:cs="Arial"/>
            <w:b/>
            <w:bCs/>
            <w:color w:val="101010"/>
          </w:rPr>
          <w:t>11. Advanced JUnit options</w:t>
        </w:r>
      </w:hyperlink>
    </w:p>
    <w:p w14:paraId="5D53C08F"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48" w:anchor="junitadvanced_parameterizedtests" w:history="1">
        <w:r w:rsidRPr="009A1597">
          <w:rPr>
            <w:rFonts w:ascii="Arial" w:eastAsia="Times New Roman" w:hAnsi="Arial" w:cs="Arial"/>
            <w:b/>
            <w:bCs/>
            <w:color w:val="101010"/>
          </w:rPr>
          <w:t>11.1. Parameterized test</w:t>
        </w:r>
      </w:hyperlink>
    </w:p>
    <w:p w14:paraId="710F289B"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49" w:anchor="junitadvanced_rules" w:history="1">
        <w:r w:rsidRPr="009A1597">
          <w:rPr>
            <w:rFonts w:ascii="Arial" w:eastAsia="Times New Roman" w:hAnsi="Arial" w:cs="Arial"/>
            <w:b/>
            <w:bCs/>
            <w:color w:val="101010"/>
          </w:rPr>
          <w:t>11.2. JUnit Rules</w:t>
        </w:r>
      </w:hyperlink>
    </w:p>
    <w:p w14:paraId="6D95A968"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50" w:anchor="junitadvanced_rules_writingcustomrules" w:history="1">
        <w:r w:rsidRPr="009A1597">
          <w:rPr>
            <w:rFonts w:ascii="Arial" w:eastAsia="Times New Roman" w:hAnsi="Arial" w:cs="Arial"/>
            <w:b/>
            <w:bCs/>
            <w:color w:val="101010"/>
          </w:rPr>
          <w:t>11.3. Writing custom JUnit Rules</w:t>
        </w:r>
      </w:hyperlink>
    </w:p>
    <w:p w14:paraId="2190F897"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51" w:anchor="junitadvanced_categories" w:history="1">
        <w:r w:rsidRPr="009A1597">
          <w:rPr>
            <w:rFonts w:ascii="Arial" w:eastAsia="Times New Roman" w:hAnsi="Arial" w:cs="Arial"/>
            <w:b/>
            <w:bCs/>
            <w:color w:val="101010"/>
          </w:rPr>
          <w:t>11.4. Categories</w:t>
        </w:r>
      </w:hyperlink>
    </w:p>
    <w:p w14:paraId="519D6B6E" w14:textId="77777777" w:rsidR="009A1597" w:rsidRPr="009A1597" w:rsidRDefault="009A1597" w:rsidP="009A1597">
      <w:pPr>
        <w:shd w:val="clear" w:color="auto" w:fill="F1F1F1"/>
        <w:spacing w:after="0" w:line="240" w:lineRule="auto"/>
        <w:rPr>
          <w:rFonts w:ascii="Arial" w:eastAsia="Times New Roman" w:hAnsi="Arial" w:cs="Arial"/>
          <w:color w:val="000000"/>
        </w:rPr>
      </w:pPr>
      <w:hyperlink r:id="rId52" w:anchor="mockingframeworks" w:history="1">
        <w:r w:rsidRPr="009A1597">
          <w:rPr>
            <w:rFonts w:ascii="Arial" w:eastAsia="Times New Roman" w:hAnsi="Arial" w:cs="Arial"/>
            <w:b/>
            <w:bCs/>
            <w:color w:val="101010"/>
          </w:rPr>
          <w:t>12. Mocking</w:t>
        </w:r>
      </w:hyperlink>
    </w:p>
    <w:p w14:paraId="1F2F4C1B" w14:textId="77777777" w:rsidR="009A1597" w:rsidRPr="009A1597" w:rsidRDefault="009A1597" w:rsidP="009A1597">
      <w:pPr>
        <w:shd w:val="clear" w:color="auto" w:fill="F1F1F1"/>
        <w:spacing w:after="0" w:line="240" w:lineRule="auto"/>
        <w:rPr>
          <w:rFonts w:ascii="Arial" w:eastAsia="Times New Roman" w:hAnsi="Arial" w:cs="Arial"/>
          <w:color w:val="000000"/>
        </w:rPr>
      </w:pPr>
      <w:hyperlink r:id="rId53" w:anchor="supportandlicense" w:history="1">
        <w:r w:rsidRPr="009A1597">
          <w:rPr>
            <w:rFonts w:ascii="Arial" w:eastAsia="Times New Roman" w:hAnsi="Arial" w:cs="Arial"/>
            <w:b/>
            <w:bCs/>
            <w:color w:val="101010"/>
          </w:rPr>
          <w:t>13. About this website</w:t>
        </w:r>
      </w:hyperlink>
    </w:p>
    <w:p w14:paraId="748765EC" w14:textId="77777777" w:rsidR="009A1597" w:rsidRPr="009A1597" w:rsidRDefault="009A1597" w:rsidP="009A1597">
      <w:pPr>
        <w:shd w:val="clear" w:color="auto" w:fill="F1F1F1"/>
        <w:spacing w:after="0" w:line="240" w:lineRule="auto"/>
        <w:rPr>
          <w:rFonts w:ascii="Arial" w:eastAsia="Times New Roman" w:hAnsi="Arial" w:cs="Arial"/>
          <w:color w:val="000000"/>
        </w:rPr>
      </w:pPr>
      <w:hyperlink r:id="rId54" w:anchor="resources" w:history="1">
        <w:r w:rsidRPr="009A1597">
          <w:rPr>
            <w:rFonts w:ascii="Arial" w:eastAsia="Times New Roman" w:hAnsi="Arial" w:cs="Arial"/>
            <w:b/>
            <w:bCs/>
            <w:color w:val="101010"/>
          </w:rPr>
          <w:t>14. Links and Literature</w:t>
        </w:r>
      </w:hyperlink>
    </w:p>
    <w:p w14:paraId="095DFED5"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55" w:anchor="junit_links" w:history="1">
        <w:r w:rsidRPr="009A1597">
          <w:rPr>
            <w:rFonts w:ascii="Arial" w:eastAsia="Times New Roman" w:hAnsi="Arial" w:cs="Arial"/>
            <w:b/>
            <w:bCs/>
            <w:color w:val="101010"/>
          </w:rPr>
          <w:t>14.1. JUnit Resources</w:t>
        </w:r>
      </w:hyperlink>
    </w:p>
    <w:p w14:paraId="7605DAA9"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56" w:anchor="resources_general" w:history="1">
        <w:r w:rsidRPr="009A1597">
          <w:rPr>
            <w:rFonts w:ascii="Arial" w:eastAsia="Times New Roman" w:hAnsi="Arial" w:cs="Arial"/>
            <w:b/>
            <w:bCs/>
            <w:color w:val="101010"/>
          </w:rPr>
          <w:t>14.2. vogella GmbH training and consulting support</w:t>
        </w:r>
      </w:hyperlink>
    </w:p>
    <w:p w14:paraId="59A288D1" w14:textId="77777777" w:rsidR="009A1597" w:rsidRPr="009A1597" w:rsidRDefault="009A1597" w:rsidP="009A1597">
      <w:pPr>
        <w:spacing w:after="0" w:line="360" w:lineRule="atLeast"/>
        <w:rPr>
          <w:rFonts w:ascii="Arial" w:eastAsia="Times New Roman" w:hAnsi="Arial" w:cs="Arial"/>
          <w:color w:val="000000"/>
          <w:sz w:val="27"/>
          <w:szCs w:val="27"/>
        </w:rPr>
      </w:pPr>
      <w:hyperlink r:id="rId57" w:history="1">
        <w:r w:rsidRPr="009A1597">
          <w:rPr>
            <w:rFonts w:ascii="Arial" w:eastAsia="Times New Roman" w:hAnsi="Arial" w:cs="Arial"/>
            <w:b/>
            <w:bCs/>
            <w:color w:val="101010"/>
            <w:sz w:val="27"/>
            <w:szCs w:val="27"/>
            <w:u w:val="single"/>
          </w:rPr>
          <w:t>Get the book</w:t>
        </w:r>
        <w:r w:rsidRPr="009A1597">
          <w:rPr>
            <w:rFonts w:ascii="Arial" w:eastAsia="Times New Roman" w:hAnsi="Arial" w:cs="Arial"/>
            <w:b/>
            <w:bCs/>
            <w:noProof/>
            <w:color w:val="101010"/>
            <w:sz w:val="27"/>
            <w:szCs w:val="27"/>
          </w:rPr>
          <w:drawing>
            <wp:inline distT="0" distB="0" distL="0" distR="0" wp14:anchorId="25CA8A97" wp14:editId="66338384">
              <wp:extent cx="1428750" cy="1905000"/>
              <wp:effectExtent l="0" t="0" r="0" b="0"/>
              <wp:docPr id="13" name="Picture 13" descr="Eclipse IDE book">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lipse IDE book">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428750" cy="1905000"/>
                      </a:xfrm>
                      <a:prstGeom prst="rect">
                        <a:avLst/>
                      </a:prstGeom>
                      <a:noFill/>
                      <a:ln>
                        <a:noFill/>
                      </a:ln>
                    </pic:spPr>
                  </pic:pic>
                </a:graphicData>
              </a:graphic>
            </wp:inline>
          </w:drawing>
        </w:r>
      </w:hyperlink>
    </w:p>
    <w:p w14:paraId="4B67AAD8" w14:textId="77777777" w:rsidR="009A1597" w:rsidRPr="009A1597" w:rsidRDefault="009A1597" w:rsidP="009A1597">
      <w:pPr>
        <w:spacing w:beforeAutospacing="1" w:after="100" w:afterAutospacing="1" w:line="360" w:lineRule="atLeast"/>
        <w:outlineLvl w:val="1"/>
        <w:rPr>
          <w:rFonts w:ascii="Arial" w:eastAsia="Times New Roman" w:hAnsi="Arial" w:cs="Arial"/>
          <w:b/>
          <w:bCs/>
          <w:color w:val="333333"/>
          <w:sz w:val="30"/>
          <w:szCs w:val="30"/>
        </w:rPr>
      </w:pPr>
      <w:bookmarkStart w:id="1" w:name="unitintegrationperformancetests"/>
      <w:bookmarkEnd w:id="1"/>
      <w:r w:rsidRPr="009A1597">
        <w:rPr>
          <w:rFonts w:ascii="Arial" w:eastAsia="Times New Roman" w:hAnsi="Arial" w:cs="Arial"/>
          <w:b/>
          <w:bCs/>
          <w:color w:val="333333"/>
          <w:sz w:val="30"/>
          <w:szCs w:val="30"/>
        </w:rPr>
        <w:t>1. Unit tests, integration tests and performance tests</w:t>
      </w:r>
    </w:p>
    <w:p w14:paraId="6311F00A"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2" w:name="junit_intro"/>
      <w:bookmarkEnd w:id="2"/>
      <w:r w:rsidRPr="009A1597">
        <w:rPr>
          <w:rFonts w:ascii="Arial" w:eastAsia="Times New Roman" w:hAnsi="Arial" w:cs="Arial"/>
          <w:b/>
          <w:bCs/>
          <w:color w:val="333333"/>
          <w:sz w:val="24"/>
          <w:szCs w:val="24"/>
        </w:rPr>
        <w:t>1.1. Unit tests and unit testing</w:t>
      </w:r>
    </w:p>
    <w:p w14:paraId="4232AC17"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bookmarkStart w:id="3" w:name="d369127e59"/>
      <w:bookmarkEnd w:id="3"/>
      <w:r w:rsidRPr="009A1597">
        <w:rPr>
          <w:rFonts w:ascii="Helvetica" w:eastAsia="Times New Roman" w:hAnsi="Helvetica" w:cs="Helvetica"/>
          <w:color w:val="000000"/>
          <w:sz w:val="21"/>
          <w:szCs w:val="21"/>
        </w:rPr>
        <w:t>A </w:t>
      </w:r>
      <w:r w:rsidRPr="009A1597">
        <w:rPr>
          <w:rFonts w:ascii="Helvetica" w:eastAsia="Times New Roman" w:hAnsi="Helvetica" w:cs="Helvetica"/>
          <w:i/>
          <w:iCs/>
          <w:color w:val="000000"/>
          <w:sz w:val="21"/>
          <w:szCs w:val="21"/>
        </w:rPr>
        <w:t>unit test</w:t>
      </w:r>
      <w:r w:rsidRPr="009A1597">
        <w:rPr>
          <w:rFonts w:ascii="Helvetica" w:eastAsia="Times New Roman" w:hAnsi="Helvetica" w:cs="Helvetica"/>
          <w:color w:val="000000"/>
          <w:sz w:val="21"/>
          <w:szCs w:val="21"/>
        </w:rPr>
        <w:t> is a piece of code written by a developer that executes a specific functionality in the code to be tested and asserts a certain behavior or state.</w:t>
      </w:r>
    </w:p>
    <w:p w14:paraId="2D00BCE2"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The percentage of code which is tested by unit tests is typically called </w:t>
      </w:r>
      <w:r w:rsidRPr="009A1597">
        <w:rPr>
          <w:rFonts w:ascii="Helvetica" w:eastAsia="Times New Roman" w:hAnsi="Helvetica" w:cs="Helvetica"/>
          <w:i/>
          <w:iCs/>
          <w:color w:val="000000"/>
          <w:sz w:val="21"/>
          <w:szCs w:val="21"/>
        </w:rPr>
        <w:t>test coverage</w:t>
      </w:r>
      <w:r w:rsidRPr="009A1597">
        <w:rPr>
          <w:rFonts w:ascii="Helvetica" w:eastAsia="Times New Roman" w:hAnsi="Helvetica" w:cs="Helvetica"/>
          <w:color w:val="000000"/>
          <w:sz w:val="21"/>
          <w:szCs w:val="21"/>
        </w:rPr>
        <w:t>.</w:t>
      </w:r>
    </w:p>
    <w:p w14:paraId="105AEB5E"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lastRenderedPageBreak/>
        <w:t>A unit test targets a small unit of code, e.g., a method or a class, (local tests). External dependencies should be removed for unit tests, e.g., by replacing the dependency with a test implementation or a (mock) object created by a test framework.</w:t>
      </w:r>
    </w:p>
    <w:p w14:paraId="0B0430A5"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Unit tests are not suitable for testing complex user interface or component inteaction. For this you should develop integration tests.</w:t>
      </w:r>
    </w:p>
    <w:p w14:paraId="3ACAE5F6"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4" w:name="junit_organization"/>
      <w:bookmarkEnd w:id="4"/>
      <w:r w:rsidRPr="009A1597">
        <w:rPr>
          <w:rFonts w:ascii="Arial" w:eastAsia="Times New Roman" w:hAnsi="Arial" w:cs="Arial"/>
          <w:b/>
          <w:bCs/>
          <w:color w:val="333333"/>
          <w:sz w:val="24"/>
          <w:szCs w:val="24"/>
        </w:rPr>
        <w:t>1.2. Integration tests</w:t>
      </w:r>
    </w:p>
    <w:p w14:paraId="14E4D4CE"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bookmarkStart w:id="5" w:name="d369127e79"/>
      <w:bookmarkStart w:id="6" w:name="d369127e82"/>
      <w:bookmarkEnd w:id="5"/>
      <w:bookmarkEnd w:id="6"/>
      <w:r w:rsidRPr="009A1597">
        <w:rPr>
          <w:rFonts w:ascii="Helvetica" w:eastAsia="Times New Roman" w:hAnsi="Helvetica" w:cs="Helvetica"/>
          <w:color w:val="000000"/>
          <w:sz w:val="21"/>
          <w:szCs w:val="21"/>
        </w:rPr>
        <w:t>An </w:t>
      </w:r>
      <w:r w:rsidRPr="009A1597">
        <w:rPr>
          <w:rFonts w:ascii="Helvetica" w:eastAsia="Times New Roman" w:hAnsi="Helvetica" w:cs="Helvetica"/>
          <w:i/>
          <w:iCs/>
          <w:color w:val="000000"/>
          <w:sz w:val="21"/>
          <w:szCs w:val="21"/>
        </w:rPr>
        <w:t>integration test</w:t>
      </w:r>
      <w:r w:rsidRPr="009A1597">
        <w:rPr>
          <w:rFonts w:ascii="Helvetica" w:eastAsia="Times New Roman" w:hAnsi="Helvetica" w:cs="Helvetica"/>
          <w:color w:val="000000"/>
          <w:sz w:val="21"/>
          <w:szCs w:val="21"/>
        </w:rPr>
        <w:t> has the target to test the behavior of a component or the integration between a set of components. The term</w:t>
      </w:r>
      <w:r w:rsidRPr="009A1597">
        <w:rPr>
          <w:rFonts w:ascii="Helvetica" w:eastAsia="Times New Roman" w:hAnsi="Helvetica" w:cs="Helvetica"/>
          <w:i/>
          <w:iCs/>
          <w:color w:val="000000"/>
          <w:sz w:val="21"/>
          <w:szCs w:val="21"/>
        </w:rPr>
        <w:t>functional test</w:t>
      </w:r>
      <w:r w:rsidRPr="009A1597">
        <w:rPr>
          <w:rFonts w:ascii="Helvetica" w:eastAsia="Times New Roman" w:hAnsi="Helvetica" w:cs="Helvetica"/>
          <w:color w:val="000000"/>
          <w:sz w:val="21"/>
          <w:szCs w:val="21"/>
        </w:rPr>
        <w:t> is sometimes used as synonym for integration test.</w:t>
      </w:r>
    </w:p>
    <w:p w14:paraId="29C48C6C"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This kind of tests allow you to translate your user stories into a test suite, i.e., the test would resemble an expected user interaction with the application.</w:t>
      </w:r>
    </w:p>
    <w:p w14:paraId="744BDDCD"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7" w:name="junit_performancetests"/>
      <w:bookmarkEnd w:id="7"/>
      <w:r w:rsidRPr="009A1597">
        <w:rPr>
          <w:rFonts w:ascii="Arial" w:eastAsia="Times New Roman" w:hAnsi="Arial" w:cs="Arial"/>
          <w:b/>
          <w:bCs/>
          <w:color w:val="333333"/>
          <w:sz w:val="24"/>
          <w:szCs w:val="24"/>
        </w:rPr>
        <w:t>1.3. Performance tests</w:t>
      </w:r>
    </w:p>
    <w:p w14:paraId="1D89081F"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bookmarkStart w:id="8" w:name="d369127e98"/>
      <w:bookmarkEnd w:id="8"/>
      <w:r w:rsidRPr="009A1597">
        <w:rPr>
          <w:rFonts w:ascii="Helvetica" w:eastAsia="Times New Roman" w:hAnsi="Helvetica" w:cs="Helvetica"/>
          <w:color w:val="000000"/>
          <w:sz w:val="21"/>
          <w:szCs w:val="21"/>
        </w:rPr>
        <w:t>Performance tests are used to benchmark software components repeatedly.</w:t>
      </w:r>
    </w:p>
    <w:p w14:paraId="2D095079"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9" w:name="whytesting"/>
      <w:bookmarkEnd w:id="9"/>
      <w:r w:rsidRPr="009A1597">
        <w:rPr>
          <w:rFonts w:ascii="Arial" w:eastAsia="Times New Roman" w:hAnsi="Arial" w:cs="Arial"/>
          <w:b/>
          <w:bCs/>
          <w:color w:val="333333"/>
          <w:sz w:val="24"/>
          <w:szCs w:val="24"/>
        </w:rPr>
        <w:t>1.4. Building effective tests</w:t>
      </w:r>
    </w:p>
    <w:p w14:paraId="5961092C"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Software unit tests allow you to easily verify that the logic of individual units is correct.</w:t>
      </w:r>
    </w:p>
    <w:p w14:paraId="7AA9C74E"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Running unit tests after every build or code change help to identify software regressions introduced by these new changes. Having a high test coverage of your code allows you to continue developing features without having to perform lots of manual tests.</w:t>
      </w:r>
    </w:p>
    <w:p w14:paraId="5E4FF1DF"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Integration tests check that the whole system works as intended, also reducing the need for intensive manual tests and performance tests allow to ensure that the whole application also works under high load.</w:t>
      </w:r>
    </w:p>
    <w:p w14:paraId="3BFEDFA3" w14:textId="77777777" w:rsidR="009A1597" w:rsidRPr="009A1597" w:rsidRDefault="009A1597" w:rsidP="009A1597">
      <w:pPr>
        <w:spacing w:beforeAutospacing="1" w:after="100" w:afterAutospacing="1" w:line="360" w:lineRule="atLeast"/>
        <w:outlineLvl w:val="1"/>
        <w:rPr>
          <w:rFonts w:ascii="Arial" w:eastAsia="Times New Roman" w:hAnsi="Arial" w:cs="Arial"/>
          <w:b/>
          <w:bCs/>
          <w:color w:val="333333"/>
          <w:sz w:val="30"/>
          <w:szCs w:val="30"/>
        </w:rPr>
      </w:pPr>
      <w:bookmarkStart w:id="10" w:name="testingterminology"/>
      <w:bookmarkEnd w:id="10"/>
      <w:r w:rsidRPr="009A1597">
        <w:rPr>
          <w:rFonts w:ascii="Arial" w:eastAsia="Times New Roman" w:hAnsi="Arial" w:cs="Arial"/>
          <w:b/>
          <w:bCs/>
          <w:color w:val="333333"/>
          <w:sz w:val="30"/>
          <w:szCs w:val="30"/>
        </w:rPr>
        <w:t>2. Testing terminology</w:t>
      </w:r>
    </w:p>
    <w:p w14:paraId="3BD65212"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11" w:name="junit_testfixture"/>
      <w:bookmarkEnd w:id="11"/>
      <w:r w:rsidRPr="009A1597">
        <w:rPr>
          <w:rFonts w:ascii="Arial" w:eastAsia="Times New Roman" w:hAnsi="Arial" w:cs="Arial"/>
          <w:b/>
          <w:bCs/>
          <w:color w:val="333333"/>
          <w:sz w:val="24"/>
          <w:szCs w:val="24"/>
        </w:rPr>
        <w:t>2.1. Test fixture</w:t>
      </w:r>
    </w:p>
    <w:p w14:paraId="28175EEC"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bookmarkStart w:id="12" w:name="d369127e118"/>
      <w:bookmarkEnd w:id="12"/>
      <w:r w:rsidRPr="009A1597">
        <w:rPr>
          <w:rFonts w:ascii="Helvetica" w:eastAsia="Times New Roman" w:hAnsi="Helvetica" w:cs="Helvetica"/>
          <w:color w:val="000000"/>
          <w:sz w:val="21"/>
          <w:szCs w:val="21"/>
        </w:rPr>
        <w:t>The </w:t>
      </w:r>
      <w:r w:rsidRPr="009A1597">
        <w:rPr>
          <w:rFonts w:ascii="Helvetica" w:eastAsia="Times New Roman" w:hAnsi="Helvetica" w:cs="Helvetica"/>
          <w:i/>
          <w:iCs/>
          <w:color w:val="000000"/>
          <w:sz w:val="21"/>
          <w:szCs w:val="21"/>
        </w:rPr>
        <w:t>test fixture</w:t>
      </w:r>
      <w:r w:rsidRPr="009A1597">
        <w:rPr>
          <w:rFonts w:ascii="Helvetica" w:eastAsia="Times New Roman" w:hAnsi="Helvetica" w:cs="Helvetica"/>
          <w:color w:val="000000"/>
          <w:sz w:val="21"/>
          <w:szCs w:val="21"/>
        </w:rPr>
        <w:t> is a fixed state of the software under test used as a baseline for running tests.</w:t>
      </w:r>
    </w:p>
    <w:p w14:paraId="23A14A2B"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13" w:name="behaviorvsstatetesting"/>
      <w:bookmarkEnd w:id="13"/>
      <w:r w:rsidRPr="009A1597">
        <w:rPr>
          <w:rFonts w:ascii="Arial" w:eastAsia="Times New Roman" w:hAnsi="Arial" w:cs="Arial"/>
          <w:b/>
          <w:bCs/>
          <w:color w:val="333333"/>
          <w:sz w:val="24"/>
          <w:szCs w:val="24"/>
        </w:rPr>
        <w:t>2.2. Behavior vs. state testing</w:t>
      </w:r>
    </w:p>
    <w:p w14:paraId="7DA72391"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A test is a behavior test (also called interaction test) if it does not validate the result of a method call, but checks if certain methods were called with the correct input parameters.</w:t>
      </w:r>
    </w:p>
    <w:p w14:paraId="100C6A9D"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lastRenderedPageBreak/>
        <w:t>State testing is about validating the result, while behavior testing is about testing the behavior of the application under test.</w:t>
      </w:r>
    </w:p>
    <w:p w14:paraId="4762C31B"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If you are testing algorithms or system functionality, you want to test in most cases state and not interactions. A typical test setup uses mocks or stubs of related classes to abstract the interactions with these other classes away and tests state in the object which is tested.</w:t>
      </w:r>
    </w:p>
    <w:p w14:paraId="32E3B3E2" w14:textId="77777777" w:rsidR="009A1597" w:rsidRPr="009A1597" w:rsidRDefault="009A1597" w:rsidP="009A1597">
      <w:pPr>
        <w:spacing w:beforeAutospacing="1" w:after="100" w:afterAutospacing="1" w:line="360" w:lineRule="atLeast"/>
        <w:outlineLvl w:val="1"/>
        <w:rPr>
          <w:rFonts w:ascii="Arial" w:eastAsia="Times New Roman" w:hAnsi="Arial" w:cs="Arial"/>
          <w:b/>
          <w:bCs/>
          <w:color w:val="333333"/>
          <w:sz w:val="30"/>
          <w:szCs w:val="30"/>
        </w:rPr>
      </w:pPr>
      <w:bookmarkStart w:id="14" w:name="testorganization"/>
      <w:bookmarkEnd w:id="14"/>
      <w:r w:rsidRPr="009A1597">
        <w:rPr>
          <w:rFonts w:ascii="Arial" w:eastAsia="Times New Roman" w:hAnsi="Arial" w:cs="Arial"/>
          <w:b/>
          <w:bCs/>
          <w:color w:val="333333"/>
          <w:sz w:val="30"/>
          <w:szCs w:val="30"/>
        </w:rPr>
        <w:t>3. Test organization</w:t>
      </w:r>
    </w:p>
    <w:p w14:paraId="6478AD1B"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15" w:name="junit_testorganization"/>
      <w:bookmarkEnd w:id="15"/>
      <w:r w:rsidRPr="009A1597">
        <w:rPr>
          <w:rFonts w:ascii="Arial" w:eastAsia="Times New Roman" w:hAnsi="Arial" w:cs="Arial"/>
          <w:b/>
          <w:bCs/>
          <w:color w:val="333333"/>
          <w:sz w:val="24"/>
          <w:szCs w:val="24"/>
        </w:rPr>
        <w:t>3.1. Test organization for Java projects</w:t>
      </w:r>
    </w:p>
    <w:p w14:paraId="0495D402"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Typical unit tests are created in a separate project or separate source folder to keep the test code separate from the real code.</w:t>
      </w:r>
    </w:p>
    <w:p w14:paraId="02F2F31F"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16" w:name="junit_whattotest"/>
      <w:bookmarkEnd w:id="16"/>
      <w:r w:rsidRPr="009A1597">
        <w:rPr>
          <w:rFonts w:ascii="Arial" w:eastAsia="Times New Roman" w:hAnsi="Arial" w:cs="Arial"/>
          <w:b/>
          <w:bCs/>
          <w:color w:val="333333"/>
          <w:sz w:val="24"/>
          <w:szCs w:val="24"/>
        </w:rPr>
        <w:t>3.2. What should you test?</w:t>
      </w:r>
    </w:p>
    <w:p w14:paraId="3D65AE0D"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What should be tested is a hot topic for discussion. Some developers believe every statement in your code should be tested.</w:t>
      </w:r>
    </w:p>
    <w:p w14:paraId="00D2EEA3"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In general it is safe to ignore trivial code as, for example, getter and setter methods which simply assign values to fields. Writing tests for these statements is time consuming and pointless, as you would be testing the Java virtual machine. The JVM itself already has test cases for this and you are safe to assume that field assignment works in Java if you are developing end user applications.</w:t>
      </w:r>
    </w:p>
    <w:p w14:paraId="37199964"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You should write software tests in any case for the critical and complex parts of your application. A solid test suite also protects you against regression in existing code if you introduce new features.</w:t>
      </w:r>
    </w:p>
    <w:p w14:paraId="6C1E5151"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17" w:name="junit_legacycode"/>
      <w:bookmarkEnd w:id="17"/>
      <w:r w:rsidRPr="009A1597">
        <w:rPr>
          <w:rFonts w:ascii="Arial" w:eastAsia="Times New Roman" w:hAnsi="Arial" w:cs="Arial"/>
          <w:b/>
          <w:bCs/>
          <w:color w:val="333333"/>
          <w:sz w:val="24"/>
          <w:szCs w:val="24"/>
        </w:rPr>
        <w:t>3.3. Introducing tests in legacy code</w:t>
      </w:r>
    </w:p>
    <w:p w14:paraId="62227A5F"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If you start developing tests for an existing code base without any tests, it is good practice to start writing tests for the parts of the application in which most errors happened in the past. This way you can focus on the critical parts of your application.</w:t>
      </w:r>
    </w:p>
    <w:p w14:paraId="5FBD88B8" w14:textId="77777777" w:rsidR="009A1597" w:rsidRPr="009A1597" w:rsidRDefault="009A1597" w:rsidP="009A1597">
      <w:pPr>
        <w:spacing w:beforeAutospacing="1" w:after="100" w:afterAutospacing="1" w:line="360" w:lineRule="atLeast"/>
        <w:outlineLvl w:val="1"/>
        <w:rPr>
          <w:rFonts w:ascii="Arial" w:eastAsia="Times New Roman" w:hAnsi="Arial" w:cs="Arial"/>
          <w:b/>
          <w:bCs/>
          <w:color w:val="333333"/>
          <w:sz w:val="30"/>
          <w:szCs w:val="30"/>
        </w:rPr>
      </w:pPr>
      <w:bookmarkStart w:id="18" w:name="unittesting"/>
      <w:bookmarkEnd w:id="18"/>
      <w:r w:rsidRPr="009A1597">
        <w:rPr>
          <w:rFonts w:ascii="Arial" w:eastAsia="Times New Roman" w:hAnsi="Arial" w:cs="Arial"/>
          <w:b/>
          <w:bCs/>
          <w:color w:val="333333"/>
          <w:sz w:val="30"/>
          <w:szCs w:val="30"/>
        </w:rPr>
        <w:t>4. Testing frameworks for Java</w:t>
      </w:r>
    </w:p>
    <w:p w14:paraId="0532DE81"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Where are several testing frameworks available for Java. The most popular ones are </w:t>
      </w:r>
      <w:hyperlink r:id="rId59" w:tgtFrame="_top" w:history="1">
        <w:r w:rsidRPr="009A1597">
          <w:rPr>
            <w:rFonts w:ascii="Helvetica" w:eastAsia="Times New Roman" w:hAnsi="Helvetica" w:cs="Helvetica"/>
            <w:b/>
            <w:bCs/>
            <w:color w:val="101010"/>
            <w:sz w:val="21"/>
            <w:szCs w:val="21"/>
            <w:u w:val="single"/>
          </w:rPr>
          <w:t>JUnit</w:t>
        </w:r>
      </w:hyperlink>
      <w:r w:rsidRPr="009A1597">
        <w:rPr>
          <w:rFonts w:ascii="Helvetica" w:eastAsia="Times New Roman" w:hAnsi="Helvetica" w:cs="Helvetica"/>
          <w:color w:val="000000"/>
          <w:sz w:val="21"/>
          <w:szCs w:val="21"/>
        </w:rPr>
        <w:t> and </w:t>
      </w:r>
      <w:hyperlink r:id="rId60" w:tgtFrame="_top" w:history="1">
        <w:r w:rsidRPr="009A1597">
          <w:rPr>
            <w:rFonts w:ascii="Helvetica" w:eastAsia="Times New Roman" w:hAnsi="Helvetica" w:cs="Helvetica"/>
            <w:b/>
            <w:bCs/>
            <w:color w:val="101010"/>
            <w:sz w:val="21"/>
            <w:szCs w:val="21"/>
            <w:u w:val="single"/>
          </w:rPr>
          <w:t>TestNG</w:t>
        </w:r>
      </w:hyperlink>
      <w:r w:rsidRPr="009A1597">
        <w:rPr>
          <w:rFonts w:ascii="Helvetica" w:eastAsia="Times New Roman" w:hAnsi="Helvetica" w:cs="Helvetica"/>
          <w:color w:val="000000"/>
          <w:sz w:val="21"/>
          <w:szCs w:val="21"/>
        </w:rPr>
        <w:t>.</w:t>
      </w:r>
    </w:p>
    <w:p w14:paraId="0B8E9E4F"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This description focuses at JUnit.</w:t>
      </w:r>
    </w:p>
    <w:p w14:paraId="795BECF3" w14:textId="77777777" w:rsidR="009A1597" w:rsidRPr="009A1597" w:rsidRDefault="009A1597" w:rsidP="009A1597">
      <w:pPr>
        <w:spacing w:beforeAutospacing="1" w:after="100" w:afterAutospacing="1" w:line="360" w:lineRule="atLeast"/>
        <w:outlineLvl w:val="1"/>
        <w:rPr>
          <w:rFonts w:ascii="Arial" w:eastAsia="Times New Roman" w:hAnsi="Arial" w:cs="Arial"/>
          <w:b/>
          <w:bCs/>
          <w:color w:val="333333"/>
          <w:sz w:val="30"/>
          <w:szCs w:val="30"/>
        </w:rPr>
      </w:pPr>
      <w:bookmarkStart w:id="19" w:name="junittesting"/>
      <w:bookmarkEnd w:id="19"/>
      <w:r w:rsidRPr="009A1597">
        <w:rPr>
          <w:rFonts w:ascii="Arial" w:eastAsia="Times New Roman" w:hAnsi="Arial" w:cs="Arial"/>
          <w:b/>
          <w:bCs/>
          <w:color w:val="333333"/>
          <w:sz w:val="30"/>
          <w:szCs w:val="30"/>
        </w:rPr>
        <w:lastRenderedPageBreak/>
        <w:t>5. Using JUnit</w:t>
      </w:r>
    </w:p>
    <w:p w14:paraId="569E2594"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20" w:name="unittesting_junit"/>
      <w:bookmarkEnd w:id="20"/>
      <w:r w:rsidRPr="009A1597">
        <w:rPr>
          <w:rFonts w:ascii="Arial" w:eastAsia="Times New Roman" w:hAnsi="Arial" w:cs="Arial"/>
          <w:b/>
          <w:bCs/>
          <w:color w:val="333333"/>
          <w:sz w:val="24"/>
          <w:szCs w:val="24"/>
        </w:rPr>
        <w:t>5.1. The JUnit framework</w:t>
      </w:r>
    </w:p>
    <w:p w14:paraId="0C148FFC"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bookmarkStart w:id="21" w:name="d369127e177"/>
      <w:bookmarkEnd w:id="21"/>
      <w:r w:rsidRPr="009A1597">
        <w:rPr>
          <w:rFonts w:ascii="Helvetica" w:eastAsia="Times New Roman" w:hAnsi="Helvetica" w:cs="Helvetica"/>
          <w:i/>
          <w:iCs/>
          <w:color w:val="000000"/>
          <w:sz w:val="21"/>
          <w:szCs w:val="21"/>
        </w:rPr>
        <w:t>JUnit</w:t>
      </w:r>
      <w:r w:rsidRPr="009A1597">
        <w:rPr>
          <w:rFonts w:ascii="Helvetica" w:eastAsia="Times New Roman" w:hAnsi="Helvetica" w:cs="Helvetica"/>
          <w:color w:val="000000"/>
          <w:sz w:val="21"/>
          <w:szCs w:val="21"/>
        </w:rPr>
        <w:t> in version 4.x is a test framework which uses annotations to identify methods that specify a test.</w:t>
      </w:r>
    </w:p>
    <w:p w14:paraId="0BE47BA2"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The main websites for JUnit are the </w:t>
      </w:r>
      <w:hyperlink r:id="rId61" w:tgtFrame="_top" w:history="1">
        <w:r w:rsidRPr="009A1597">
          <w:rPr>
            <w:rFonts w:ascii="Helvetica" w:eastAsia="Times New Roman" w:hAnsi="Helvetica" w:cs="Helvetica"/>
            <w:b/>
            <w:bCs/>
            <w:color w:val="101010"/>
            <w:sz w:val="21"/>
            <w:szCs w:val="21"/>
            <w:u w:val="single"/>
          </w:rPr>
          <w:t>JUnit homepage</w:t>
        </w:r>
      </w:hyperlink>
      <w:r w:rsidRPr="009A1597">
        <w:rPr>
          <w:rFonts w:ascii="Helvetica" w:eastAsia="Times New Roman" w:hAnsi="Helvetica" w:cs="Helvetica"/>
          <w:color w:val="000000"/>
          <w:sz w:val="21"/>
          <w:szCs w:val="21"/>
        </w:rPr>
        <w:t> and the </w:t>
      </w:r>
      <w:hyperlink r:id="rId62" w:tgtFrame="_top" w:history="1">
        <w:r w:rsidRPr="009A1597">
          <w:rPr>
            <w:rFonts w:ascii="Helvetica" w:eastAsia="Times New Roman" w:hAnsi="Helvetica" w:cs="Helvetica"/>
            <w:b/>
            <w:bCs/>
            <w:color w:val="101010"/>
            <w:sz w:val="21"/>
            <w:szCs w:val="21"/>
            <w:u w:val="single"/>
          </w:rPr>
          <w:t>GitHub project page</w:t>
        </w:r>
      </w:hyperlink>
      <w:r w:rsidRPr="009A1597">
        <w:rPr>
          <w:rFonts w:ascii="Helvetica" w:eastAsia="Times New Roman" w:hAnsi="Helvetica" w:cs="Helvetica"/>
          <w:color w:val="000000"/>
          <w:sz w:val="21"/>
          <w:szCs w:val="21"/>
        </w:rPr>
        <w:t>.</w:t>
      </w:r>
    </w:p>
    <w:p w14:paraId="5767BB75"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22" w:name="unittesting_junit_test"/>
      <w:bookmarkEnd w:id="22"/>
      <w:r w:rsidRPr="009A1597">
        <w:rPr>
          <w:rFonts w:ascii="Arial" w:eastAsia="Times New Roman" w:hAnsi="Arial" w:cs="Arial"/>
          <w:b/>
          <w:bCs/>
          <w:color w:val="333333"/>
          <w:sz w:val="24"/>
          <w:szCs w:val="24"/>
        </w:rPr>
        <w:t>5.2. How to define a test in JUnit?</w:t>
      </w:r>
    </w:p>
    <w:p w14:paraId="418F6DE4"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A JUnit </w:t>
      </w:r>
      <w:r w:rsidRPr="009A1597">
        <w:rPr>
          <w:rFonts w:ascii="Helvetica" w:eastAsia="Times New Roman" w:hAnsi="Helvetica" w:cs="Helvetica"/>
          <w:i/>
          <w:iCs/>
          <w:color w:val="000000"/>
          <w:sz w:val="21"/>
          <w:szCs w:val="21"/>
        </w:rPr>
        <w:t>test</w:t>
      </w:r>
      <w:r w:rsidRPr="009A1597">
        <w:rPr>
          <w:rFonts w:ascii="Helvetica" w:eastAsia="Times New Roman" w:hAnsi="Helvetica" w:cs="Helvetica"/>
          <w:color w:val="000000"/>
          <w:sz w:val="21"/>
          <w:szCs w:val="21"/>
        </w:rPr>
        <w:t> is a method contained in a class which is only used for testing. This is called a </w:t>
      </w:r>
      <w:r w:rsidRPr="009A1597">
        <w:rPr>
          <w:rFonts w:ascii="Helvetica" w:eastAsia="Times New Roman" w:hAnsi="Helvetica" w:cs="Helvetica"/>
          <w:i/>
          <w:iCs/>
          <w:color w:val="000000"/>
          <w:sz w:val="21"/>
          <w:szCs w:val="21"/>
        </w:rPr>
        <w:t>Test class</w:t>
      </w:r>
      <w:r w:rsidRPr="009A1597">
        <w:rPr>
          <w:rFonts w:ascii="Helvetica" w:eastAsia="Times New Roman" w:hAnsi="Helvetica" w:cs="Helvetica"/>
          <w:color w:val="000000"/>
          <w:sz w:val="21"/>
          <w:szCs w:val="21"/>
        </w:rPr>
        <w:t>.</w:t>
      </w:r>
    </w:p>
    <w:p w14:paraId="36779D5E"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To write a test with the JUnit 4.x framework you annotate a method with the </w:t>
      </w:r>
      <w:r w:rsidRPr="009A1597">
        <w:rPr>
          <w:rFonts w:ascii="Courier New" w:eastAsia="Times New Roman" w:hAnsi="Courier New" w:cs="Courier New"/>
          <w:color w:val="000000"/>
          <w:sz w:val="20"/>
          <w:szCs w:val="20"/>
          <w:bdr w:val="single" w:sz="6" w:space="1" w:color="D4D9D9" w:frame="1"/>
          <w:shd w:val="clear" w:color="auto" w:fill="EFF1F1"/>
        </w:rPr>
        <w:t>@org.junit.Test</w:t>
      </w:r>
      <w:r w:rsidRPr="009A1597">
        <w:rPr>
          <w:rFonts w:ascii="Helvetica" w:eastAsia="Times New Roman" w:hAnsi="Helvetica" w:cs="Helvetica"/>
          <w:color w:val="000000"/>
          <w:sz w:val="21"/>
          <w:szCs w:val="21"/>
        </w:rPr>
        <w:t> </w:t>
      </w:r>
      <w:bookmarkStart w:id="23" w:name="d369127e209"/>
      <w:bookmarkEnd w:id="23"/>
      <w:r w:rsidRPr="009A1597">
        <w:rPr>
          <w:rFonts w:ascii="Helvetica" w:eastAsia="Times New Roman" w:hAnsi="Helvetica" w:cs="Helvetica"/>
          <w:color w:val="000000"/>
          <w:sz w:val="21"/>
          <w:szCs w:val="21"/>
        </w:rPr>
        <w:t>annotation.</w:t>
      </w:r>
    </w:p>
    <w:p w14:paraId="25DCFB50"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In this method you use an </w:t>
      </w:r>
      <w:r w:rsidRPr="009A1597">
        <w:rPr>
          <w:rFonts w:ascii="Helvetica" w:eastAsia="Times New Roman" w:hAnsi="Helvetica" w:cs="Helvetica"/>
          <w:i/>
          <w:iCs/>
          <w:color w:val="000000"/>
          <w:sz w:val="21"/>
          <w:szCs w:val="21"/>
        </w:rPr>
        <w:t>assert</w:t>
      </w:r>
      <w:r w:rsidRPr="009A1597">
        <w:rPr>
          <w:rFonts w:ascii="Helvetica" w:eastAsia="Times New Roman" w:hAnsi="Helvetica" w:cs="Helvetica"/>
          <w:color w:val="000000"/>
          <w:sz w:val="21"/>
          <w:szCs w:val="21"/>
        </w:rPr>
        <w:t> method, typically provided by the JUnit or another assert framework, to check the expected result of the code execution versus the actual result. These method calls are typically called </w:t>
      </w:r>
      <w:r w:rsidRPr="009A1597">
        <w:rPr>
          <w:rFonts w:ascii="Helvetica" w:eastAsia="Times New Roman" w:hAnsi="Helvetica" w:cs="Helvetica"/>
          <w:i/>
          <w:iCs/>
          <w:color w:val="000000"/>
          <w:sz w:val="21"/>
          <w:szCs w:val="21"/>
        </w:rPr>
        <w:t>asserts</w:t>
      </w:r>
      <w:r w:rsidRPr="009A1597">
        <w:rPr>
          <w:rFonts w:ascii="Helvetica" w:eastAsia="Times New Roman" w:hAnsi="Helvetica" w:cs="Helvetica"/>
          <w:color w:val="000000"/>
          <w:sz w:val="21"/>
          <w:szCs w:val="21"/>
        </w:rPr>
        <w:t> or </w:t>
      </w:r>
      <w:r w:rsidRPr="009A1597">
        <w:rPr>
          <w:rFonts w:ascii="Helvetica" w:eastAsia="Times New Roman" w:hAnsi="Helvetica" w:cs="Helvetica"/>
          <w:i/>
          <w:iCs/>
          <w:color w:val="000000"/>
          <w:sz w:val="21"/>
          <w:szCs w:val="21"/>
        </w:rPr>
        <w:t>assert statements</w:t>
      </w:r>
      <w:r w:rsidRPr="009A1597">
        <w:rPr>
          <w:rFonts w:ascii="Helvetica" w:eastAsia="Times New Roman" w:hAnsi="Helvetica" w:cs="Helvetica"/>
          <w:color w:val="000000"/>
          <w:sz w:val="21"/>
          <w:szCs w:val="21"/>
        </w:rPr>
        <w:t>.</w:t>
      </w:r>
    </w:p>
    <w:p w14:paraId="29A1EF93"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You should provide meaningful messages in assert statements so that it is easier for the developer to identify the problem. This helps in fixing the issue, especially if someone looks at the problem, who did not write the code under test or the test code.</w:t>
      </w:r>
    </w:p>
    <w:p w14:paraId="4470A721"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24" w:name="unittesting_junitexample"/>
      <w:bookmarkEnd w:id="24"/>
      <w:r w:rsidRPr="009A1597">
        <w:rPr>
          <w:rFonts w:ascii="Arial" w:eastAsia="Times New Roman" w:hAnsi="Arial" w:cs="Arial"/>
          <w:b/>
          <w:bCs/>
          <w:color w:val="333333"/>
          <w:sz w:val="24"/>
          <w:szCs w:val="24"/>
        </w:rPr>
        <w:t>5.3. Example JUnit test</w:t>
      </w:r>
    </w:p>
    <w:p w14:paraId="30C876D4"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bookmarkStart w:id="25" w:name="d369127e231"/>
      <w:bookmarkEnd w:id="25"/>
      <w:r w:rsidRPr="009A1597">
        <w:rPr>
          <w:rFonts w:ascii="Helvetica" w:eastAsia="Times New Roman" w:hAnsi="Helvetica" w:cs="Helvetica"/>
          <w:color w:val="000000"/>
          <w:sz w:val="21"/>
          <w:szCs w:val="21"/>
        </w:rPr>
        <w:t>The following code shows a JUnit test. This test assumes that the </w:t>
      </w:r>
      <w:r w:rsidRPr="009A1597">
        <w:rPr>
          <w:rFonts w:ascii="Courier New" w:eastAsia="Times New Roman" w:hAnsi="Courier New" w:cs="Courier New"/>
          <w:color w:val="000000"/>
          <w:sz w:val="20"/>
          <w:szCs w:val="20"/>
          <w:bdr w:val="single" w:sz="6" w:space="1" w:color="D4D9D9" w:frame="1"/>
          <w:shd w:val="clear" w:color="auto" w:fill="EFF1F1"/>
        </w:rPr>
        <w:t>MyClass</w:t>
      </w:r>
      <w:r w:rsidRPr="009A1597">
        <w:rPr>
          <w:rFonts w:ascii="Helvetica" w:eastAsia="Times New Roman" w:hAnsi="Helvetica" w:cs="Helvetica"/>
          <w:color w:val="000000"/>
          <w:sz w:val="21"/>
          <w:szCs w:val="21"/>
        </w:rPr>
        <w:t> class exists and has a </w:t>
      </w:r>
      <w:r w:rsidRPr="009A1597">
        <w:rPr>
          <w:rFonts w:ascii="Courier New" w:eastAsia="Times New Roman" w:hAnsi="Courier New" w:cs="Courier New"/>
          <w:color w:val="000000"/>
          <w:sz w:val="20"/>
          <w:szCs w:val="20"/>
          <w:bdr w:val="single" w:sz="6" w:space="1" w:color="D4D9D9" w:frame="1"/>
          <w:shd w:val="clear" w:color="auto" w:fill="EFF1F1"/>
        </w:rPr>
        <w:t>multiply(int, init)</w:t>
      </w:r>
      <w:r w:rsidRPr="009A1597">
        <w:rPr>
          <w:rFonts w:ascii="Helvetica" w:eastAsia="Times New Roman" w:hAnsi="Helvetica" w:cs="Helvetica"/>
          <w:color w:val="000000"/>
          <w:sz w:val="21"/>
          <w:szCs w:val="21"/>
        </w:rPr>
        <w:t> method.</w:t>
      </w:r>
    </w:p>
    <w:p w14:paraId="158374B1"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package</w:t>
      </w:r>
      <w:r w:rsidRPr="009A1597">
        <w:rPr>
          <w:rFonts w:ascii="Courier New" w:eastAsia="Times New Roman" w:hAnsi="Courier New" w:cs="Courier New"/>
          <w:color w:val="000000"/>
          <w:sz w:val="20"/>
          <w:szCs w:val="20"/>
        </w:rPr>
        <w:t xml:space="preserve"> org.eclipse.e4.core.internal.tests;</w:t>
      </w:r>
    </w:p>
    <w:p w14:paraId="6F205D53"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47A92DBE"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import</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static</w:t>
      </w:r>
      <w:r w:rsidRPr="009A1597">
        <w:rPr>
          <w:rFonts w:ascii="Courier New" w:eastAsia="Times New Roman" w:hAnsi="Courier New" w:cs="Courier New"/>
          <w:color w:val="000000"/>
          <w:sz w:val="20"/>
          <w:szCs w:val="20"/>
        </w:rPr>
        <w:t xml:space="preserve"> org.junit.Assert.assertEquals;</w:t>
      </w:r>
    </w:p>
    <w:p w14:paraId="404C9DC7"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564DA74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import</w:t>
      </w:r>
      <w:r w:rsidRPr="009A1597">
        <w:rPr>
          <w:rFonts w:ascii="Courier New" w:eastAsia="Times New Roman" w:hAnsi="Courier New" w:cs="Courier New"/>
          <w:color w:val="000000"/>
          <w:sz w:val="20"/>
          <w:szCs w:val="20"/>
        </w:rPr>
        <w:t xml:space="preserve"> org.junit.Test;</w:t>
      </w:r>
    </w:p>
    <w:p w14:paraId="7C16E2F2"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150D58CD"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public</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class</w:t>
      </w:r>
      <w:r w:rsidRPr="009A1597">
        <w:rPr>
          <w:rFonts w:ascii="Courier New" w:eastAsia="Times New Roman" w:hAnsi="Courier New" w:cs="Courier New"/>
          <w:color w:val="000000"/>
          <w:sz w:val="20"/>
          <w:szCs w:val="20"/>
        </w:rPr>
        <w:t xml:space="preserve"> MyTests {</w:t>
      </w:r>
    </w:p>
    <w:p w14:paraId="3C145FC1"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74AA3A30"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808080"/>
          <w:sz w:val="20"/>
          <w:szCs w:val="20"/>
        </w:rPr>
        <w:t>@Test</w:t>
      </w:r>
    </w:p>
    <w:p w14:paraId="418743CA"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public</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void</w:t>
      </w:r>
      <w:r w:rsidRPr="009A1597">
        <w:rPr>
          <w:rFonts w:ascii="Courier New" w:eastAsia="Times New Roman" w:hAnsi="Courier New" w:cs="Courier New"/>
          <w:color w:val="000000"/>
          <w:sz w:val="20"/>
          <w:szCs w:val="20"/>
        </w:rPr>
        <w:t xml:space="preserve"> multiplicationOfZeroIntegersShouldReturnZero() {</w:t>
      </w:r>
    </w:p>
    <w:p w14:paraId="7D407C10"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2DE4704B"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008800"/>
          <w:sz w:val="20"/>
          <w:szCs w:val="20"/>
        </w:rPr>
        <w:t>// MyClass is tested</w:t>
      </w:r>
    </w:p>
    <w:p w14:paraId="2FB4B81A"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MyClass tester = </w:t>
      </w:r>
      <w:r w:rsidRPr="009A1597">
        <w:rPr>
          <w:rFonts w:ascii="Courier New" w:eastAsia="Times New Roman" w:hAnsi="Courier New" w:cs="Courier New"/>
          <w:b/>
          <w:bCs/>
          <w:color w:val="7F0055"/>
          <w:sz w:val="20"/>
          <w:szCs w:val="20"/>
        </w:rPr>
        <w:t>new</w:t>
      </w:r>
      <w:r w:rsidRPr="009A1597">
        <w:rPr>
          <w:rFonts w:ascii="Courier New" w:eastAsia="Times New Roman" w:hAnsi="Courier New" w:cs="Courier New"/>
          <w:color w:val="000000"/>
          <w:sz w:val="20"/>
          <w:szCs w:val="20"/>
        </w:rPr>
        <w:t xml:space="preserve"> MyClass();</w:t>
      </w:r>
    </w:p>
    <w:p w14:paraId="43078288"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1227610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008800"/>
          <w:sz w:val="20"/>
          <w:szCs w:val="20"/>
        </w:rPr>
        <w:t>// assert statements</w:t>
      </w:r>
    </w:p>
    <w:p w14:paraId="0BC1A67B"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assertEquals(</w:t>
      </w:r>
      <w:r w:rsidRPr="009A1597">
        <w:rPr>
          <w:rFonts w:ascii="Courier New" w:eastAsia="Times New Roman" w:hAnsi="Courier New" w:cs="Courier New"/>
          <w:color w:val="0000FF"/>
          <w:sz w:val="20"/>
          <w:szCs w:val="20"/>
        </w:rPr>
        <w:t>"10 x 0 must be 0"</w:t>
      </w:r>
      <w:r w:rsidRPr="009A1597">
        <w:rPr>
          <w:rFonts w:ascii="Courier New" w:eastAsia="Times New Roman" w:hAnsi="Courier New" w:cs="Courier New"/>
          <w:color w:val="000000"/>
          <w:sz w:val="20"/>
          <w:szCs w:val="20"/>
        </w:rPr>
        <w:t>, 0, tester.multiply(10, 0));</w:t>
      </w:r>
    </w:p>
    <w:p w14:paraId="1F1C6FDD"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assertEquals(</w:t>
      </w:r>
      <w:r w:rsidRPr="009A1597">
        <w:rPr>
          <w:rFonts w:ascii="Courier New" w:eastAsia="Times New Roman" w:hAnsi="Courier New" w:cs="Courier New"/>
          <w:color w:val="0000FF"/>
          <w:sz w:val="20"/>
          <w:szCs w:val="20"/>
        </w:rPr>
        <w:t>"0 x 10 must be 0"</w:t>
      </w:r>
      <w:r w:rsidRPr="009A1597">
        <w:rPr>
          <w:rFonts w:ascii="Courier New" w:eastAsia="Times New Roman" w:hAnsi="Courier New" w:cs="Courier New"/>
          <w:color w:val="000000"/>
          <w:sz w:val="20"/>
          <w:szCs w:val="20"/>
        </w:rPr>
        <w:t>, 0, tester.multiply(0, 10));</w:t>
      </w:r>
    </w:p>
    <w:p w14:paraId="20FC2716"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assertEquals(</w:t>
      </w:r>
      <w:r w:rsidRPr="009A1597">
        <w:rPr>
          <w:rFonts w:ascii="Courier New" w:eastAsia="Times New Roman" w:hAnsi="Courier New" w:cs="Courier New"/>
          <w:color w:val="0000FF"/>
          <w:sz w:val="20"/>
          <w:szCs w:val="20"/>
        </w:rPr>
        <w:t>"0 x 0 must be 0"</w:t>
      </w:r>
      <w:r w:rsidRPr="009A1597">
        <w:rPr>
          <w:rFonts w:ascii="Courier New" w:eastAsia="Times New Roman" w:hAnsi="Courier New" w:cs="Courier New"/>
          <w:color w:val="000000"/>
          <w:sz w:val="20"/>
          <w:szCs w:val="20"/>
        </w:rPr>
        <w:t>, 0, tester.multiply(0, 0));</w:t>
      </w:r>
    </w:p>
    <w:p w14:paraId="04743A82"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79F53396"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4EC901B2"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1052DB6A"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26" w:name="junit_namingconventions"/>
      <w:bookmarkEnd w:id="26"/>
      <w:r w:rsidRPr="009A1597">
        <w:rPr>
          <w:rFonts w:ascii="Arial" w:eastAsia="Times New Roman" w:hAnsi="Arial" w:cs="Arial"/>
          <w:b/>
          <w:bCs/>
          <w:color w:val="333333"/>
          <w:sz w:val="24"/>
          <w:szCs w:val="24"/>
        </w:rPr>
        <w:t>5.4. JUnit naming conventions</w:t>
      </w:r>
    </w:p>
    <w:p w14:paraId="55B82B80"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bookmarkStart w:id="27" w:name="d369127e252"/>
      <w:bookmarkEnd w:id="27"/>
      <w:r w:rsidRPr="009A1597">
        <w:rPr>
          <w:rFonts w:ascii="Helvetica" w:eastAsia="Times New Roman" w:hAnsi="Helvetica" w:cs="Helvetica"/>
          <w:color w:val="000000"/>
          <w:sz w:val="21"/>
          <w:szCs w:val="21"/>
        </w:rPr>
        <w:t>There are several potential naming conventions for JUnit tests. In widespread use is to use the name of the class under test and to add the "Test" suffix to the test class.</w:t>
      </w:r>
    </w:p>
    <w:p w14:paraId="1569BDF8"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For the test method names it is frequently recommended to use the word "should" in the test method name, as for example "ordersShouldBeCreated" or "menuShouldGetActive" as this gives a good hint what should happen if the test method is executed.</w:t>
      </w:r>
    </w:p>
    <w:p w14:paraId="14A99F39"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As a general rule, a test name should explain what the test does so that it can be avoided to read the actual implementation.</w:t>
      </w:r>
    </w:p>
    <w:p w14:paraId="4A4E162A"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28" w:name="junit_namingconventions_maven"/>
      <w:bookmarkEnd w:id="28"/>
      <w:r w:rsidRPr="009A1597">
        <w:rPr>
          <w:rFonts w:ascii="Arial" w:eastAsia="Times New Roman" w:hAnsi="Arial" w:cs="Arial"/>
          <w:b/>
          <w:bCs/>
          <w:color w:val="333333"/>
          <w:sz w:val="24"/>
          <w:szCs w:val="24"/>
        </w:rPr>
        <w:t>5.5. JUnit naming conventions for Maven</w:t>
      </w:r>
    </w:p>
    <w:p w14:paraId="30B51589"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If you are using the Maven build system, you should prefer the "Test" suffix over "Tests" as the Maven build system (via its surfire plug-in) automatically includes such classes in its test scope.</w:t>
      </w:r>
    </w:p>
    <w:p w14:paraId="2E07FF2A"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29" w:name="juniteclipse_testsuite"/>
      <w:bookmarkEnd w:id="29"/>
      <w:r w:rsidRPr="009A1597">
        <w:rPr>
          <w:rFonts w:ascii="Arial" w:eastAsia="Times New Roman" w:hAnsi="Arial" w:cs="Arial"/>
          <w:b/>
          <w:bCs/>
          <w:color w:val="333333"/>
          <w:sz w:val="24"/>
          <w:szCs w:val="24"/>
        </w:rPr>
        <w:t>5.6. JUnit test suites</w:t>
      </w:r>
    </w:p>
    <w:p w14:paraId="03D4B24C"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bookmarkStart w:id="30" w:name="d369127e269"/>
      <w:bookmarkEnd w:id="30"/>
      <w:r w:rsidRPr="009A1597">
        <w:rPr>
          <w:rFonts w:ascii="Helvetica" w:eastAsia="Times New Roman" w:hAnsi="Helvetica" w:cs="Helvetica"/>
          <w:color w:val="000000"/>
          <w:sz w:val="21"/>
          <w:szCs w:val="21"/>
        </w:rPr>
        <w:t>If you have several test classes, you can combine them into a </w:t>
      </w:r>
      <w:r w:rsidRPr="009A1597">
        <w:rPr>
          <w:rFonts w:ascii="Helvetica" w:eastAsia="Times New Roman" w:hAnsi="Helvetica" w:cs="Helvetica"/>
          <w:i/>
          <w:iCs/>
          <w:color w:val="000000"/>
          <w:sz w:val="21"/>
          <w:szCs w:val="21"/>
        </w:rPr>
        <w:t>test suite</w:t>
      </w:r>
      <w:r w:rsidRPr="009A1597">
        <w:rPr>
          <w:rFonts w:ascii="Helvetica" w:eastAsia="Times New Roman" w:hAnsi="Helvetica" w:cs="Helvetica"/>
          <w:color w:val="000000"/>
          <w:sz w:val="21"/>
          <w:szCs w:val="21"/>
        </w:rPr>
        <w:t>. Running a test suite will execute all test classes in that suite in the specified order.</w:t>
      </w:r>
    </w:p>
    <w:p w14:paraId="11C8BE64"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The following example code shows a test suite which defines that two test classes (MyClassTest and MySecondClassTest) should be executed. If you want to add another test class you can add it to </w:t>
      </w:r>
      <w:r w:rsidRPr="009A1597">
        <w:rPr>
          <w:rFonts w:ascii="Courier New" w:eastAsia="Times New Roman" w:hAnsi="Courier New" w:cs="Courier New"/>
          <w:color w:val="000000"/>
          <w:sz w:val="20"/>
          <w:szCs w:val="20"/>
          <w:bdr w:val="single" w:sz="6" w:space="1" w:color="D4D9D9" w:frame="1"/>
          <w:shd w:val="clear" w:color="auto" w:fill="EFF1F1"/>
        </w:rPr>
        <w:t>@Suite.SuiteClasses</w:t>
      </w:r>
      <w:r w:rsidRPr="009A1597">
        <w:rPr>
          <w:rFonts w:ascii="Helvetica" w:eastAsia="Times New Roman" w:hAnsi="Helvetica" w:cs="Helvetica"/>
          <w:color w:val="000000"/>
          <w:sz w:val="21"/>
          <w:szCs w:val="21"/>
        </w:rPr>
        <w:t> statement.</w:t>
      </w:r>
    </w:p>
    <w:p w14:paraId="5D3CBF51"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lastRenderedPageBreak/>
        <w:t>package</w:t>
      </w:r>
      <w:r w:rsidRPr="009A1597">
        <w:rPr>
          <w:rFonts w:ascii="Courier New" w:eastAsia="Times New Roman" w:hAnsi="Courier New" w:cs="Courier New"/>
          <w:color w:val="000000"/>
          <w:sz w:val="20"/>
          <w:szCs w:val="20"/>
        </w:rPr>
        <w:t xml:space="preserve"> com.vogella.junit.first;</w:t>
      </w:r>
    </w:p>
    <w:p w14:paraId="7E84811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3C58E9BB"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import</w:t>
      </w:r>
      <w:r w:rsidRPr="009A1597">
        <w:rPr>
          <w:rFonts w:ascii="Courier New" w:eastAsia="Times New Roman" w:hAnsi="Courier New" w:cs="Courier New"/>
          <w:color w:val="000000"/>
          <w:sz w:val="20"/>
          <w:szCs w:val="20"/>
        </w:rPr>
        <w:t xml:space="preserve"> org.junit.runner.RunWith;</w:t>
      </w:r>
    </w:p>
    <w:p w14:paraId="3A0B8260"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import</w:t>
      </w:r>
      <w:r w:rsidRPr="009A1597">
        <w:rPr>
          <w:rFonts w:ascii="Courier New" w:eastAsia="Times New Roman" w:hAnsi="Courier New" w:cs="Courier New"/>
          <w:color w:val="000000"/>
          <w:sz w:val="20"/>
          <w:szCs w:val="20"/>
        </w:rPr>
        <w:t xml:space="preserve"> org.junit.runners.Suite;</w:t>
      </w:r>
    </w:p>
    <w:p w14:paraId="669575BD"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import</w:t>
      </w:r>
      <w:r w:rsidRPr="009A1597">
        <w:rPr>
          <w:rFonts w:ascii="Courier New" w:eastAsia="Times New Roman" w:hAnsi="Courier New" w:cs="Courier New"/>
          <w:color w:val="000000"/>
          <w:sz w:val="20"/>
          <w:szCs w:val="20"/>
        </w:rPr>
        <w:t xml:space="preserve"> org.junit.runners.Suite.SuiteClasses;</w:t>
      </w:r>
    </w:p>
    <w:p w14:paraId="0ED2BDD6"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45C97CFB"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i/>
          <w:iCs/>
          <w:color w:val="808080"/>
          <w:sz w:val="20"/>
          <w:szCs w:val="20"/>
        </w:rPr>
        <w:t>@RunWith(Suite.class)</w:t>
      </w:r>
    </w:p>
    <w:p w14:paraId="5DCC7289"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i/>
          <w:iCs/>
          <w:color w:val="808080"/>
          <w:sz w:val="20"/>
          <w:szCs w:val="20"/>
        </w:rPr>
        <w:t>@SuiteClasses({ MyClassTest.class, MySecondClassTest.class })</w:t>
      </w:r>
    </w:p>
    <w:p w14:paraId="0752EB4F"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public</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class</w:t>
      </w:r>
      <w:r w:rsidRPr="009A1597">
        <w:rPr>
          <w:rFonts w:ascii="Courier New" w:eastAsia="Times New Roman" w:hAnsi="Courier New" w:cs="Courier New"/>
          <w:color w:val="000000"/>
          <w:sz w:val="20"/>
          <w:szCs w:val="20"/>
        </w:rPr>
        <w:t xml:space="preserve"> AllTests {</w:t>
      </w:r>
    </w:p>
    <w:p w14:paraId="1319DAA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61E58E1B"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3E899B6B"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A test suite can also contain other test suites.</w:t>
      </w:r>
    </w:p>
    <w:p w14:paraId="401C2A25"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31" w:name="juniteclipse_code"/>
      <w:bookmarkEnd w:id="31"/>
      <w:r w:rsidRPr="009A1597">
        <w:rPr>
          <w:rFonts w:ascii="Arial" w:eastAsia="Times New Roman" w:hAnsi="Arial" w:cs="Arial"/>
          <w:b/>
          <w:bCs/>
          <w:color w:val="333333"/>
          <w:sz w:val="24"/>
          <w:szCs w:val="24"/>
        </w:rPr>
        <w:t>5.7. Run your test from the command line</w:t>
      </w:r>
    </w:p>
    <w:p w14:paraId="138991DB"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You can also run your JUnit tests outside Eclipse via standard Java code. Build frameworks like Apache Maven or Gradle in combination with a Continuous Integration Server (like Hudson or Jenkins) are typically used to execute tests automatically on a regular basis.</w:t>
      </w:r>
    </w:p>
    <w:p w14:paraId="1FAD2BD1"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The </w:t>
      </w:r>
      <w:r w:rsidRPr="009A1597">
        <w:rPr>
          <w:rFonts w:ascii="Courier New" w:eastAsia="Times New Roman" w:hAnsi="Courier New" w:cs="Courier New"/>
          <w:color w:val="000000"/>
          <w:sz w:val="20"/>
          <w:szCs w:val="20"/>
          <w:bdr w:val="single" w:sz="6" w:space="1" w:color="D4D9D9" w:frame="1"/>
          <w:shd w:val="clear" w:color="auto" w:fill="EFF1F1"/>
        </w:rPr>
        <w:t>org.junit.runner.JUnitCore</w:t>
      </w:r>
      <w:r w:rsidRPr="009A1597">
        <w:rPr>
          <w:rFonts w:ascii="Helvetica" w:eastAsia="Times New Roman" w:hAnsi="Helvetica" w:cs="Helvetica"/>
          <w:color w:val="000000"/>
          <w:sz w:val="21"/>
          <w:szCs w:val="21"/>
        </w:rPr>
        <w:t> class provides the </w:t>
      </w:r>
      <w:r w:rsidRPr="009A1597">
        <w:rPr>
          <w:rFonts w:ascii="Courier New" w:eastAsia="Times New Roman" w:hAnsi="Courier New" w:cs="Courier New"/>
          <w:color w:val="000000"/>
          <w:sz w:val="20"/>
          <w:szCs w:val="20"/>
          <w:bdr w:val="single" w:sz="6" w:space="1" w:color="D4D9D9" w:frame="1"/>
          <w:shd w:val="clear" w:color="auto" w:fill="EFF1F1"/>
        </w:rPr>
        <w:t>runClasses()</w:t>
      </w:r>
      <w:r w:rsidRPr="009A1597">
        <w:rPr>
          <w:rFonts w:ascii="Helvetica" w:eastAsia="Times New Roman" w:hAnsi="Helvetica" w:cs="Helvetica"/>
          <w:color w:val="000000"/>
          <w:sz w:val="21"/>
          <w:szCs w:val="21"/>
        </w:rPr>
        <w:t> method which allows you to run one or several tests classes. As a return parameter you receive an object of the type </w:t>
      </w:r>
      <w:r w:rsidRPr="009A1597">
        <w:rPr>
          <w:rFonts w:ascii="Courier New" w:eastAsia="Times New Roman" w:hAnsi="Courier New" w:cs="Courier New"/>
          <w:color w:val="000000"/>
          <w:sz w:val="20"/>
          <w:szCs w:val="20"/>
          <w:bdr w:val="single" w:sz="6" w:space="1" w:color="D4D9D9" w:frame="1"/>
          <w:shd w:val="clear" w:color="auto" w:fill="EFF1F1"/>
        </w:rPr>
        <w:t>org.junit.runner.Result</w:t>
      </w:r>
      <w:r w:rsidRPr="009A1597">
        <w:rPr>
          <w:rFonts w:ascii="Helvetica" w:eastAsia="Times New Roman" w:hAnsi="Helvetica" w:cs="Helvetica"/>
          <w:color w:val="000000"/>
          <w:sz w:val="21"/>
          <w:szCs w:val="21"/>
        </w:rPr>
        <w:t>. This object can be used to retrieve information about the tests.</w:t>
      </w:r>
    </w:p>
    <w:p w14:paraId="5176BFAD"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The following class demonstrates how to run the MyClassTest. This class will execute your test class and write potential failures to the console.</w:t>
      </w:r>
    </w:p>
    <w:p w14:paraId="53A4260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package</w:t>
      </w:r>
      <w:r w:rsidRPr="009A1597">
        <w:rPr>
          <w:rFonts w:ascii="Courier New" w:eastAsia="Times New Roman" w:hAnsi="Courier New" w:cs="Courier New"/>
          <w:color w:val="000000"/>
          <w:sz w:val="20"/>
          <w:szCs w:val="20"/>
        </w:rPr>
        <w:t xml:space="preserve"> de.vogella.junit.first;</w:t>
      </w:r>
    </w:p>
    <w:p w14:paraId="5B533CF2"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2355F36C"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import</w:t>
      </w:r>
      <w:r w:rsidRPr="009A1597">
        <w:rPr>
          <w:rFonts w:ascii="Courier New" w:eastAsia="Times New Roman" w:hAnsi="Courier New" w:cs="Courier New"/>
          <w:color w:val="000000"/>
          <w:sz w:val="20"/>
          <w:szCs w:val="20"/>
        </w:rPr>
        <w:t xml:space="preserve"> org.junit.runner.JUnitCore;</w:t>
      </w:r>
    </w:p>
    <w:p w14:paraId="3368321A"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import</w:t>
      </w:r>
      <w:r w:rsidRPr="009A1597">
        <w:rPr>
          <w:rFonts w:ascii="Courier New" w:eastAsia="Times New Roman" w:hAnsi="Courier New" w:cs="Courier New"/>
          <w:color w:val="000000"/>
          <w:sz w:val="20"/>
          <w:szCs w:val="20"/>
        </w:rPr>
        <w:t xml:space="preserve"> org.junit.runner.Result;</w:t>
      </w:r>
    </w:p>
    <w:p w14:paraId="3F56EE4E"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import</w:t>
      </w:r>
      <w:r w:rsidRPr="009A1597">
        <w:rPr>
          <w:rFonts w:ascii="Courier New" w:eastAsia="Times New Roman" w:hAnsi="Courier New" w:cs="Courier New"/>
          <w:color w:val="000000"/>
          <w:sz w:val="20"/>
          <w:szCs w:val="20"/>
        </w:rPr>
        <w:t xml:space="preserve"> org.junit.runner.notification.Failure;</w:t>
      </w:r>
    </w:p>
    <w:p w14:paraId="0500FE88"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123152DE"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public</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class</w:t>
      </w:r>
      <w:r w:rsidRPr="009A1597">
        <w:rPr>
          <w:rFonts w:ascii="Courier New" w:eastAsia="Times New Roman" w:hAnsi="Courier New" w:cs="Courier New"/>
          <w:color w:val="000000"/>
          <w:sz w:val="20"/>
          <w:szCs w:val="20"/>
        </w:rPr>
        <w:t xml:space="preserve"> MyTestRunner {</w:t>
      </w:r>
    </w:p>
    <w:p w14:paraId="0944CF9D"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public</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static</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void</w:t>
      </w:r>
      <w:r w:rsidRPr="009A1597">
        <w:rPr>
          <w:rFonts w:ascii="Courier New" w:eastAsia="Times New Roman" w:hAnsi="Courier New" w:cs="Courier New"/>
          <w:color w:val="000000"/>
          <w:sz w:val="20"/>
          <w:szCs w:val="20"/>
        </w:rPr>
        <w:t xml:space="preserve"> main(String[] args) {</w:t>
      </w:r>
    </w:p>
    <w:p w14:paraId="2FDD800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lastRenderedPageBreak/>
        <w:t xml:space="preserve">    Result result = JUnitCore.runClasses(MyClassTest.</w:t>
      </w:r>
      <w:r w:rsidRPr="009A1597">
        <w:rPr>
          <w:rFonts w:ascii="Courier New" w:eastAsia="Times New Roman" w:hAnsi="Courier New" w:cs="Courier New"/>
          <w:b/>
          <w:bCs/>
          <w:color w:val="7F0055"/>
          <w:sz w:val="20"/>
          <w:szCs w:val="20"/>
        </w:rPr>
        <w:t>class</w:t>
      </w:r>
      <w:r w:rsidRPr="009A1597">
        <w:rPr>
          <w:rFonts w:ascii="Courier New" w:eastAsia="Times New Roman" w:hAnsi="Courier New" w:cs="Courier New"/>
          <w:color w:val="000000"/>
          <w:sz w:val="20"/>
          <w:szCs w:val="20"/>
        </w:rPr>
        <w:t>);</w:t>
      </w:r>
    </w:p>
    <w:p w14:paraId="5F850C51"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for</w:t>
      </w:r>
      <w:r w:rsidRPr="009A1597">
        <w:rPr>
          <w:rFonts w:ascii="Courier New" w:eastAsia="Times New Roman" w:hAnsi="Courier New" w:cs="Courier New"/>
          <w:color w:val="000000"/>
          <w:sz w:val="20"/>
          <w:szCs w:val="20"/>
        </w:rPr>
        <w:t xml:space="preserve"> (Failure failure : result.getFailures()) {</w:t>
      </w:r>
    </w:p>
    <w:p w14:paraId="0E366ABA"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System.out.println(failure.toString());</w:t>
      </w:r>
    </w:p>
    <w:p w14:paraId="58A9193E"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6A3A37C9"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567B192C"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4B819030"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This class can be executed like any other Java program on the command line. You only need to add the JUnit library JAR file to the classpath.</w:t>
      </w:r>
    </w:p>
    <w:p w14:paraId="44856E29" w14:textId="77777777" w:rsidR="009A1597" w:rsidRPr="009A1597" w:rsidRDefault="009A1597" w:rsidP="009A1597">
      <w:pPr>
        <w:spacing w:beforeAutospacing="1" w:after="100" w:afterAutospacing="1" w:line="360" w:lineRule="atLeast"/>
        <w:outlineLvl w:val="1"/>
        <w:rPr>
          <w:rFonts w:ascii="Arial" w:eastAsia="Times New Roman" w:hAnsi="Arial" w:cs="Arial"/>
          <w:b/>
          <w:bCs/>
          <w:color w:val="333333"/>
          <w:sz w:val="30"/>
          <w:szCs w:val="30"/>
        </w:rPr>
      </w:pPr>
      <w:bookmarkStart w:id="32" w:name="junitannoationsandassertstatements"/>
      <w:bookmarkEnd w:id="32"/>
      <w:r w:rsidRPr="009A1597">
        <w:rPr>
          <w:rFonts w:ascii="Arial" w:eastAsia="Times New Roman" w:hAnsi="Arial" w:cs="Arial"/>
          <w:b/>
          <w:bCs/>
          <w:color w:val="333333"/>
          <w:sz w:val="30"/>
          <w:szCs w:val="30"/>
        </w:rPr>
        <w:t>6. Basic JUnit code constructs</w:t>
      </w:r>
    </w:p>
    <w:p w14:paraId="4DDFE3E0"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33" w:name="usingjunit_annotations"/>
      <w:bookmarkEnd w:id="33"/>
      <w:r w:rsidRPr="009A1597">
        <w:rPr>
          <w:rFonts w:ascii="Arial" w:eastAsia="Times New Roman" w:hAnsi="Arial" w:cs="Arial"/>
          <w:b/>
          <w:bCs/>
          <w:color w:val="333333"/>
          <w:sz w:val="24"/>
          <w:szCs w:val="24"/>
        </w:rPr>
        <w:t>6.1. Available JUnit annotations</w:t>
      </w:r>
    </w:p>
    <w:p w14:paraId="2135DF12"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bookmarkStart w:id="34" w:name="d369127e322"/>
      <w:bookmarkStart w:id="35" w:name="d369127e327"/>
      <w:bookmarkEnd w:id="34"/>
      <w:bookmarkEnd w:id="35"/>
      <w:r w:rsidRPr="009A1597">
        <w:rPr>
          <w:rFonts w:ascii="Helvetica" w:eastAsia="Times New Roman" w:hAnsi="Helvetica" w:cs="Helvetica"/>
          <w:color w:val="000000"/>
          <w:sz w:val="21"/>
          <w:szCs w:val="21"/>
        </w:rPr>
        <w:t>JUnit 4.x uses annotations to mark methods as test methods and to configure them. The following table gives an overview of the most important annotations in JUnit.</w:t>
      </w:r>
    </w:p>
    <w:p w14:paraId="2ABB6F16" w14:textId="77777777" w:rsidR="009A1597" w:rsidRPr="009A1597" w:rsidRDefault="009A1597" w:rsidP="009A1597">
      <w:pPr>
        <w:spacing w:before="100" w:beforeAutospacing="1" w:after="100" w:afterAutospacing="1" w:line="300" w:lineRule="atLeast"/>
        <w:ind w:left="150" w:right="150"/>
        <w:rPr>
          <w:rFonts w:ascii="Arial" w:eastAsia="Times New Roman" w:hAnsi="Arial" w:cs="Arial"/>
          <w:color w:val="000000"/>
          <w:sz w:val="21"/>
          <w:szCs w:val="21"/>
        </w:rPr>
      </w:pPr>
      <w:bookmarkStart w:id="36" w:name="d369127e334"/>
      <w:bookmarkEnd w:id="36"/>
      <w:r w:rsidRPr="009A1597">
        <w:rPr>
          <w:rFonts w:ascii="Arial" w:eastAsia="Times New Roman" w:hAnsi="Arial" w:cs="Arial"/>
          <w:b/>
          <w:bCs/>
          <w:color w:val="000000"/>
          <w:sz w:val="21"/>
          <w:szCs w:val="21"/>
        </w:rPr>
        <w:t>Table 1. Annotations</w:t>
      </w:r>
    </w:p>
    <w:tbl>
      <w:tblPr>
        <w:tblW w:w="12720" w:type="dxa"/>
        <w:tblCellSpacing w:w="15"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Description w:val="Annotations"/>
      </w:tblPr>
      <w:tblGrid>
        <w:gridCol w:w="2697"/>
        <w:gridCol w:w="10023"/>
      </w:tblGrid>
      <w:tr w:rsidR="009A1597" w:rsidRPr="009A1597" w14:paraId="5F52C940" w14:textId="77777777" w:rsidTr="009A1597">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tcMar>
              <w:top w:w="135" w:type="dxa"/>
              <w:left w:w="150" w:type="dxa"/>
              <w:bottom w:w="135" w:type="dxa"/>
              <w:right w:w="150" w:type="dxa"/>
            </w:tcMar>
            <w:vAlign w:val="center"/>
            <w:hideMark/>
          </w:tcPr>
          <w:p w14:paraId="73A165A6" w14:textId="77777777" w:rsidR="009A1597" w:rsidRPr="009A1597" w:rsidRDefault="009A1597" w:rsidP="009A1597">
            <w:pPr>
              <w:spacing w:after="270" w:line="270" w:lineRule="atLeast"/>
              <w:rPr>
                <w:rFonts w:ascii="Times New Roman" w:eastAsia="Times New Roman" w:hAnsi="Times New Roman" w:cs="Times New Roman"/>
                <w:b/>
                <w:bCs/>
                <w:sz w:val="21"/>
                <w:szCs w:val="21"/>
              </w:rPr>
            </w:pPr>
            <w:r w:rsidRPr="009A1597">
              <w:rPr>
                <w:rFonts w:ascii="Times New Roman" w:eastAsia="Times New Roman" w:hAnsi="Times New Roman" w:cs="Times New Roman"/>
                <w:b/>
                <w:bCs/>
                <w:sz w:val="21"/>
                <w:szCs w:val="21"/>
              </w:rPr>
              <w:t>Annotation</w:t>
            </w:r>
          </w:p>
        </w:tc>
        <w:tc>
          <w:tcPr>
            <w:tcW w:w="0" w:type="auto"/>
            <w:tcBorders>
              <w:top w:val="outset" w:sz="6" w:space="0" w:color="auto"/>
              <w:left w:val="single" w:sz="6" w:space="0" w:color="DDDDDD"/>
              <w:bottom w:val="outset" w:sz="6" w:space="0" w:color="auto"/>
              <w:right w:val="outset" w:sz="6" w:space="0" w:color="auto"/>
            </w:tcBorders>
            <w:shd w:val="clear" w:color="auto" w:fill="F5F5F5"/>
            <w:tcMar>
              <w:top w:w="135" w:type="dxa"/>
              <w:left w:w="150" w:type="dxa"/>
              <w:bottom w:w="135" w:type="dxa"/>
              <w:right w:w="150" w:type="dxa"/>
            </w:tcMar>
            <w:vAlign w:val="center"/>
            <w:hideMark/>
          </w:tcPr>
          <w:p w14:paraId="11C57629" w14:textId="77777777" w:rsidR="009A1597" w:rsidRPr="009A1597" w:rsidRDefault="009A1597" w:rsidP="009A1597">
            <w:pPr>
              <w:spacing w:after="270" w:line="270" w:lineRule="atLeast"/>
              <w:rPr>
                <w:rFonts w:ascii="Times New Roman" w:eastAsia="Times New Roman" w:hAnsi="Times New Roman" w:cs="Times New Roman"/>
                <w:b/>
                <w:bCs/>
                <w:sz w:val="21"/>
                <w:szCs w:val="21"/>
              </w:rPr>
            </w:pPr>
            <w:r w:rsidRPr="009A1597">
              <w:rPr>
                <w:rFonts w:ascii="Times New Roman" w:eastAsia="Times New Roman" w:hAnsi="Times New Roman" w:cs="Times New Roman"/>
                <w:b/>
                <w:bCs/>
                <w:sz w:val="21"/>
                <w:szCs w:val="21"/>
              </w:rPr>
              <w:t>Description</w:t>
            </w:r>
          </w:p>
        </w:tc>
      </w:tr>
      <w:tr w:rsidR="009A1597" w:rsidRPr="009A1597" w14:paraId="54B0F68D" w14:textId="77777777" w:rsidTr="009A1597">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14:paraId="05FF8B99"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sz w:val="21"/>
                <w:szCs w:val="21"/>
              </w:rPr>
            </w:pPr>
            <w:r w:rsidRPr="009A1597">
              <w:rPr>
                <w:rFonts w:ascii="Helvetica" w:eastAsia="Times New Roman" w:hAnsi="Helvetica" w:cs="Helvetica"/>
                <w:sz w:val="21"/>
                <w:szCs w:val="21"/>
              </w:rPr>
              <w:t>@Test </w:t>
            </w:r>
            <w:r w:rsidRPr="009A1597">
              <w:rPr>
                <w:rFonts w:ascii="Helvetica" w:eastAsia="Times New Roman" w:hAnsi="Helvetica" w:cs="Helvetica"/>
                <w:sz w:val="21"/>
                <w:szCs w:val="21"/>
              </w:rPr>
              <w:br/>
              <w:t>public void method()</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14:paraId="379B1CE9" w14:textId="77777777" w:rsidR="009A1597" w:rsidRPr="009A1597" w:rsidRDefault="009A1597" w:rsidP="009A1597">
            <w:pPr>
              <w:spacing w:after="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The </w:t>
            </w:r>
            <w:r w:rsidRPr="009A1597">
              <w:rPr>
                <w:rFonts w:ascii="Courier New" w:eastAsia="Times New Roman" w:hAnsi="Courier New" w:cs="Courier New"/>
                <w:sz w:val="20"/>
                <w:szCs w:val="20"/>
                <w:bdr w:val="single" w:sz="6" w:space="1" w:color="D4D9D9" w:frame="1"/>
                <w:shd w:val="clear" w:color="auto" w:fill="EFF1F1"/>
              </w:rPr>
              <w:t>@Test</w:t>
            </w:r>
            <w:r w:rsidRPr="009A1597">
              <w:rPr>
                <w:rFonts w:ascii="Times New Roman" w:eastAsia="Times New Roman" w:hAnsi="Times New Roman" w:cs="Times New Roman"/>
                <w:sz w:val="21"/>
                <w:szCs w:val="21"/>
              </w:rPr>
              <w:t> annotation identifies a method as a test method.</w:t>
            </w:r>
          </w:p>
        </w:tc>
      </w:tr>
      <w:tr w:rsidR="009A1597" w:rsidRPr="009A1597" w14:paraId="4ADC2E72" w14:textId="77777777" w:rsidTr="009A1597">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14:paraId="23EF6C3F" w14:textId="77777777" w:rsidR="009A1597" w:rsidRPr="009A1597" w:rsidRDefault="009A1597" w:rsidP="009A1597">
            <w:pPr>
              <w:spacing w:after="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@Test (expected = Exception.class)</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14:paraId="33186B61" w14:textId="77777777" w:rsidR="009A1597" w:rsidRPr="009A1597" w:rsidRDefault="009A1597" w:rsidP="009A1597">
            <w:pPr>
              <w:spacing w:after="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Fails if the method does not throw the named exception.</w:t>
            </w:r>
          </w:p>
        </w:tc>
      </w:tr>
      <w:tr w:rsidR="009A1597" w:rsidRPr="009A1597" w14:paraId="667C10F0" w14:textId="77777777" w:rsidTr="009A1597">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14:paraId="7BEEACD1" w14:textId="77777777" w:rsidR="009A1597" w:rsidRPr="009A1597" w:rsidRDefault="009A1597" w:rsidP="009A1597">
            <w:pPr>
              <w:spacing w:after="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@Test(timeout=100)</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14:paraId="0E68D33A" w14:textId="77777777" w:rsidR="009A1597" w:rsidRPr="009A1597" w:rsidRDefault="009A1597" w:rsidP="009A1597">
            <w:pPr>
              <w:spacing w:after="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Fails if the method takes longer than 100 milliseconds.</w:t>
            </w:r>
          </w:p>
        </w:tc>
      </w:tr>
      <w:tr w:rsidR="009A1597" w:rsidRPr="009A1597" w14:paraId="417963EF" w14:textId="77777777" w:rsidTr="009A1597">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14:paraId="40A2C238" w14:textId="77777777" w:rsidR="009A1597" w:rsidRPr="009A1597" w:rsidRDefault="009A1597" w:rsidP="009A1597">
            <w:pPr>
              <w:spacing w:after="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@Before </w:t>
            </w:r>
            <w:r w:rsidRPr="009A1597">
              <w:rPr>
                <w:rFonts w:ascii="Times New Roman" w:eastAsia="Times New Roman" w:hAnsi="Times New Roman" w:cs="Times New Roman"/>
                <w:sz w:val="21"/>
                <w:szCs w:val="21"/>
              </w:rPr>
              <w:br/>
              <w:t>public void method()</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14:paraId="3F01C1ED" w14:textId="77777777" w:rsidR="009A1597" w:rsidRPr="009A1597" w:rsidRDefault="009A1597" w:rsidP="009A1597">
            <w:pPr>
              <w:spacing w:after="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This method is executed before each test. It is used to prepare the test environment (e.g., read input data, initialize the class).</w:t>
            </w:r>
          </w:p>
        </w:tc>
      </w:tr>
      <w:tr w:rsidR="009A1597" w:rsidRPr="009A1597" w14:paraId="24E3F40A" w14:textId="77777777" w:rsidTr="009A1597">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14:paraId="68FBA28F" w14:textId="77777777" w:rsidR="009A1597" w:rsidRPr="009A1597" w:rsidRDefault="009A1597" w:rsidP="009A1597">
            <w:pPr>
              <w:spacing w:after="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@After </w:t>
            </w:r>
            <w:r w:rsidRPr="009A1597">
              <w:rPr>
                <w:rFonts w:ascii="Times New Roman" w:eastAsia="Times New Roman" w:hAnsi="Times New Roman" w:cs="Times New Roman"/>
                <w:sz w:val="21"/>
                <w:szCs w:val="21"/>
              </w:rPr>
              <w:br/>
              <w:t>public void method()</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14:paraId="189846E1" w14:textId="77777777" w:rsidR="009A1597" w:rsidRPr="009A1597" w:rsidRDefault="009A1597" w:rsidP="009A1597">
            <w:pPr>
              <w:spacing w:after="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This method is executed after each test. It is used to cleanup the test environment (e.g., delete temporary data, restore defaults). It can also save memory by cleaning up expensive memory structures.</w:t>
            </w:r>
          </w:p>
        </w:tc>
      </w:tr>
      <w:tr w:rsidR="009A1597" w:rsidRPr="009A1597" w14:paraId="49609A44" w14:textId="77777777" w:rsidTr="009A1597">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14:paraId="5815F65A" w14:textId="77777777" w:rsidR="009A1597" w:rsidRPr="009A1597" w:rsidRDefault="009A1597" w:rsidP="009A1597">
            <w:pPr>
              <w:spacing w:after="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@BeforeClass </w:t>
            </w:r>
            <w:r w:rsidRPr="009A1597">
              <w:rPr>
                <w:rFonts w:ascii="Times New Roman" w:eastAsia="Times New Roman" w:hAnsi="Times New Roman" w:cs="Times New Roman"/>
                <w:sz w:val="21"/>
                <w:szCs w:val="21"/>
              </w:rPr>
              <w:br/>
              <w:t>public static void method()</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14:paraId="5D98C8EA" w14:textId="77777777" w:rsidR="009A1597" w:rsidRPr="009A1597" w:rsidRDefault="009A1597" w:rsidP="009A1597">
            <w:pPr>
              <w:spacing w:after="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This method is executed once, before the start of all tests. It is used to perform time intensive activities, for example, to connect to a database. Methods marked with this annotation need to be defined as </w:t>
            </w:r>
            <w:r w:rsidRPr="009A1597">
              <w:rPr>
                <w:rFonts w:ascii="Courier New" w:eastAsia="Times New Roman" w:hAnsi="Courier New" w:cs="Courier New"/>
                <w:sz w:val="20"/>
                <w:szCs w:val="20"/>
                <w:bdr w:val="single" w:sz="6" w:space="1" w:color="D4D9D9" w:frame="1"/>
                <w:shd w:val="clear" w:color="auto" w:fill="EFF1F1"/>
              </w:rPr>
              <w:t>static</w:t>
            </w:r>
            <w:r w:rsidRPr="009A1597">
              <w:rPr>
                <w:rFonts w:ascii="Times New Roman" w:eastAsia="Times New Roman" w:hAnsi="Times New Roman" w:cs="Times New Roman"/>
                <w:sz w:val="21"/>
                <w:szCs w:val="21"/>
              </w:rPr>
              <w:t> to work with JUnit.</w:t>
            </w:r>
          </w:p>
        </w:tc>
      </w:tr>
      <w:tr w:rsidR="009A1597" w:rsidRPr="009A1597" w14:paraId="3327A5EA" w14:textId="77777777" w:rsidTr="009A1597">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14:paraId="1A0AF3B4" w14:textId="77777777" w:rsidR="009A1597" w:rsidRPr="009A1597" w:rsidRDefault="009A1597" w:rsidP="009A1597">
            <w:pPr>
              <w:spacing w:after="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lastRenderedPageBreak/>
              <w:t>@AfterClass </w:t>
            </w:r>
            <w:r w:rsidRPr="009A1597">
              <w:rPr>
                <w:rFonts w:ascii="Times New Roman" w:eastAsia="Times New Roman" w:hAnsi="Times New Roman" w:cs="Times New Roman"/>
                <w:sz w:val="21"/>
                <w:szCs w:val="21"/>
              </w:rPr>
              <w:br/>
              <w:t>public static void method()</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14:paraId="3134016E" w14:textId="77777777" w:rsidR="009A1597" w:rsidRPr="009A1597" w:rsidRDefault="009A1597" w:rsidP="009A1597">
            <w:pPr>
              <w:spacing w:after="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This method is executed once, after all tests have been finished. It is used to perform clean-up activities, for example, to disconnect from a database. Methods annotated with this annotation need to be defined as</w:t>
            </w:r>
            <w:r w:rsidRPr="009A1597">
              <w:rPr>
                <w:rFonts w:ascii="Courier New" w:eastAsia="Times New Roman" w:hAnsi="Courier New" w:cs="Courier New"/>
                <w:sz w:val="20"/>
                <w:szCs w:val="20"/>
                <w:bdr w:val="single" w:sz="6" w:space="1" w:color="D4D9D9" w:frame="1"/>
                <w:shd w:val="clear" w:color="auto" w:fill="EFF1F1"/>
              </w:rPr>
              <w:t>static</w:t>
            </w:r>
            <w:r w:rsidRPr="009A1597">
              <w:rPr>
                <w:rFonts w:ascii="Times New Roman" w:eastAsia="Times New Roman" w:hAnsi="Times New Roman" w:cs="Times New Roman"/>
                <w:sz w:val="21"/>
                <w:szCs w:val="21"/>
              </w:rPr>
              <w:t> to work with JUnit.</w:t>
            </w:r>
          </w:p>
        </w:tc>
      </w:tr>
      <w:tr w:rsidR="009A1597" w:rsidRPr="009A1597" w14:paraId="1D54FEBB" w14:textId="77777777" w:rsidTr="009A1597">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14:paraId="1314CA64" w14:textId="77777777" w:rsidR="009A1597" w:rsidRPr="009A1597" w:rsidRDefault="009A1597" w:rsidP="009A1597">
            <w:pPr>
              <w:spacing w:after="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@Ignore or @Ignore("Why disabled")</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14:paraId="1FA523A4" w14:textId="77777777" w:rsidR="009A1597" w:rsidRPr="009A1597" w:rsidRDefault="009A1597" w:rsidP="009A1597">
            <w:pPr>
              <w:spacing w:after="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Ignores the test method. This is useful when the underlying code has been changed and the test case has not yet been adapted. Or if the execution time of this test is too long to be included. It is best practice to provide the optional description, why the test is disabled.</w:t>
            </w:r>
          </w:p>
        </w:tc>
      </w:tr>
    </w:tbl>
    <w:p w14:paraId="60BD0F98"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p>
    <w:p w14:paraId="500C14E2"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37" w:name="usingjunit_asserts"/>
      <w:bookmarkEnd w:id="37"/>
      <w:r w:rsidRPr="009A1597">
        <w:rPr>
          <w:rFonts w:ascii="Arial" w:eastAsia="Times New Roman" w:hAnsi="Arial" w:cs="Arial"/>
          <w:b/>
          <w:bCs/>
          <w:color w:val="333333"/>
          <w:sz w:val="24"/>
          <w:szCs w:val="24"/>
        </w:rPr>
        <w:t>6.2. Assert statements</w:t>
      </w:r>
    </w:p>
    <w:p w14:paraId="7A89F3B2"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bookmarkStart w:id="38" w:name="d369127e413"/>
      <w:bookmarkEnd w:id="38"/>
      <w:r w:rsidRPr="009A1597">
        <w:rPr>
          <w:rFonts w:ascii="Helvetica" w:eastAsia="Times New Roman" w:hAnsi="Helvetica" w:cs="Helvetica"/>
          <w:color w:val="000000"/>
          <w:sz w:val="21"/>
          <w:szCs w:val="21"/>
        </w:rPr>
        <w:t>JUnit provides static methods in the </w:t>
      </w:r>
      <w:r w:rsidRPr="009A1597">
        <w:rPr>
          <w:rFonts w:ascii="Courier New" w:eastAsia="Times New Roman" w:hAnsi="Courier New" w:cs="Courier New"/>
          <w:color w:val="000000"/>
          <w:sz w:val="20"/>
          <w:szCs w:val="20"/>
          <w:bdr w:val="single" w:sz="6" w:space="1" w:color="D4D9D9" w:frame="1"/>
          <w:shd w:val="clear" w:color="auto" w:fill="EFF1F1"/>
        </w:rPr>
        <w:t>Assert</w:t>
      </w:r>
      <w:r w:rsidRPr="009A1597">
        <w:rPr>
          <w:rFonts w:ascii="Helvetica" w:eastAsia="Times New Roman" w:hAnsi="Helvetica" w:cs="Helvetica"/>
          <w:color w:val="000000"/>
          <w:sz w:val="21"/>
          <w:szCs w:val="21"/>
        </w:rPr>
        <w:t> class to test for certain conditions. These </w:t>
      </w:r>
      <w:r w:rsidRPr="009A1597">
        <w:rPr>
          <w:rFonts w:ascii="Helvetica" w:eastAsia="Times New Roman" w:hAnsi="Helvetica" w:cs="Helvetica"/>
          <w:i/>
          <w:iCs/>
          <w:color w:val="000000"/>
          <w:sz w:val="21"/>
          <w:szCs w:val="21"/>
        </w:rPr>
        <w:t>assert statements</w:t>
      </w:r>
      <w:r w:rsidRPr="009A1597">
        <w:rPr>
          <w:rFonts w:ascii="Helvetica" w:eastAsia="Times New Roman" w:hAnsi="Helvetica" w:cs="Helvetica"/>
          <w:color w:val="000000"/>
          <w:sz w:val="21"/>
          <w:szCs w:val="21"/>
        </w:rPr>
        <w:t> typically start with</w:t>
      </w:r>
      <w:r w:rsidRPr="009A1597">
        <w:rPr>
          <w:rFonts w:ascii="Courier New" w:eastAsia="Times New Roman" w:hAnsi="Courier New" w:cs="Courier New"/>
          <w:color w:val="000000"/>
          <w:sz w:val="20"/>
          <w:szCs w:val="20"/>
          <w:bdr w:val="single" w:sz="6" w:space="1" w:color="D4D9D9" w:frame="1"/>
          <w:shd w:val="clear" w:color="auto" w:fill="EFF1F1"/>
        </w:rPr>
        <w:t>assert</w:t>
      </w:r>
      <w:r w:rsidRPr="009A1597">
        <w:rPr>
          <w:rFonts w:ascii="Helvetica" w:eastAsia="Times New Roman" w:hAnsi="Helvetica" w:cs="Helvetica"/>
          <w:color w:val="000000"/>
          <w:sz w:val="21"/>
          <w:szCs w:val="21"/>
        </w:rPr>
        <w:t> and allow you to specify the error message, the expected and the actual result. An </w:t>
      </w:r>
      <w:r w:rsidRPr="009A1597">
        <w:rPr>
          <w:rFonts w:ascii="Helvetica" w:eastAsia="Times New Roman" w:hAnsi="Helvetica" w:cs="Helvetica"/>
          <w:i/>
          <w:iCs/>
          <w:color w:val="000000"/>
          <w:sz w:val="21"/>
          <w:szCs w:val="21"/>
        </w:rPr>
        <w:t>assertion method</w:t>
      </w:r>
      <w:r w:rsidRPr="009A1597">
        <w:rPr>
          <w:rFonts w:ascii="Helvetica" w:eastAsia="Times New Roman" w:hAnsi="Helvetica" w:cs="Helvetica"/>
          <w:color w:val="000000"/>
          <w:sz w:val="21"/>
          <w:szCs w:val="21"/>
        </w:rPr>
        <w:t> compares the actual value returned by a test to the expected value, and throws an </w:t>
      </w:r>
      <w:r w:rsidRPr="009A1597">
        <w:rPr>
          <w:rFonts w:ascii="Courier New" w:eastAsia="Times New Roman" w:hAnsi="Courier New" w:cs="Courier New"/>
          <w:color w:val="000000"/>
          <w:sz w:val="20"/>
          <w:szCs w:val="20"/>
          <w:bdr w:val="single" w:sz="6" w:space="1" w:color="D4D9D9" w:frame="1"/>
          <w:shd w:val="clear" w:color="auto" w:fill="EFF1F1"/>
        </w:rPr>
        <w:t>AssertionException</w:t>
      </w:r>
      <w:r w:rsidRPr="009A1597">
        <w:rPr>
          <w:rFonts w:ascii="Helvetica" w:eastAsia="Times New Roman" w:hAnsi="Helvetica" w:cs="Helvetica"/>
          <w:color w:val="000000"/>
          <w:sz w:val="21"/>
          <w:szCs w:val="21"/>
        </w:rPr>
        <w:t> if the comparison test fails.</w:t>
      </w:r>
    </w:p>
    <w:p w14:paraId="1956EC73"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The following table gives an overview of these methods. Parameters in [] brackets are optional and of type String.</w:t>
      </w:r>
    </w:p>
    <w:p w14:paraId="36B9CA20" w14:textId="77777777" w:rsidR="009A1597" w:rsidRPr="009A1597" w:rsidRDefault="009A1597" w:rsidP="009A1597">
      <w:pPr>
        <w:spacing w:before="100" w:beforeAutospacing="1" w:after="100" w:afterAutospacing="1" w:line="300" w:lineRule="atLeast"/>
        <w:ind w:left="150" w:right="150"/>
        <w:rPr>
          <w:rFonts w:ascii="Arial" w:eastAsia="Times New Roman" w:hAnsi="Arial" w:cs="Arial"/>
          <w:color w:val="000000"/>
          <w:sz w:val="21"/>
          <w:szCs w:val="21"/>
        </w:rPr>
      </w:pPr>
      <w:bookmarkStart w:id="39" w:name="d369127e439"/>
      <w:bookmarkEnd w:id="39"/>
      <w:r w:rsidRPr="009A1597">
        <w:rPr>
          <w:rFonts w:ascii="Arial" w:eastAsia="Times New Roman" w:hAnsi="Arial" w:cs="Arial"/>
          <w:b/>
          <w:bCs/>
          <w:color w:val="000000"/>
          <w:sz w:val="21"/>
          <w:szCs w:val="21"/>
        </w:rPr>
        <w:t>Table 2. Methods to assert test results</w:t>
      </w:r>
    </w:p>
    <w:tbl>
      <w:tblPr>
        <w:tblW w:w="12720" w:type="dxa"/>
        <w:tblCellSpacing w:w="15"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Description w:val="Methods to assert test results"/>
      </w:tblPr>
      <w:tblGrid>
        <w:gridCol w:w="3724"/>
        <w:gridCol w:w="8996"/>
      </w:tblGrid>
      <w:tr w:rsidR="009A1597" w:rsidRPr="009A1597" w14:paraId="76FC6F68" w14:textId="77777777" w:rsidTr="009A1597">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tcMar>
              <w:top w:w="135" w:type="dxa"/>
              <w:left w:w="150" w:type="dxa"/>
              <w:bottom w:w="135" w:type="dxa"/>
              <w:right w:w="150" w:type="dxa"/>
            </w:tcMar>
            <w:vAlign w:val="center"/>
            <w:hideMark/>
          </w:tcPr>
          <w:p w14:paraId="108BF902" w14:textId="77777777" w:rsidR="009A1597" w:rsidRPr="009A1597" w:rsidRDefault="009A1597" w:rsidP="009A1597">
            <w:pPr>
              <w:spacing w:after="270" w:line="270" w:lineRule="atLeast"/>
              <w:rPr>
                <w:rFonts w:ascii="Times New Roman" w:eastAsia="Times New Roman" w:hAnsi="Times New Roman" w:cs="Times New Roman"/>
                <w:b/>
                <w:bCs/>
                <w:sz w:val="21"/>
                <w:szCs w:val="21"/>
              </w:rPr>
            </w:pPr>
            <w:r w:rsidRPr="009A1597">
              <w:rPr>
                <w:rFonts w:ascii="Times New Roman" w:eastAsia="Times New Roman" w:hAnsi="Times New Roman" w:cs="Times New Roman"/>
                <w:b/>
                <w:bCs/>
                <w:sz w:val="21"/>
                <w:szCs w:val="21"/>
              </w:rPr>
              <w:t>Statement</w:t>
            </w:r>
          </w:p>
        </w:tc>
        <w:tc>
          <w:tcPr>
            <w:tcW w:w="0" w:type="auto"/>
            <w:tcBorders>
              <w:top w:val="outset" w:sz="6" w:space="0" w:color="auto"/>
              <w:left w:val="single" w:sz="6" w:space="0" w:color="DDDDDD"/>
              <w:bottom w:val="outset" w:sz="6" w:space="0" w:color="auto"/>
              <w:right w:val="outset" w:sz="6" w:space="0" w:color="auto"/>
            </w:tcBorders>
            <w:shd w:val="clear" w:color="auto" w:fill="F5F5F5"/>
            <w:tcMar>
              <w:top w:w="135" w:type="dxa"/>
              <w:left w:w="150" w:type="dxa"/>
              <w:bottom w:w="135" w:type="dxa"/>
              <w:right w:w="150" w:type="dxa"/>
            </w:tcMar>
            <w:vAlign w:val="center"/>
            <w:hideMark/>
          </w:tcPr>
          <w:p w14:paraId="64DC6ADC" w14:textId="77777777" w:rsidR="009A1597" w:rsidRPr="009A1597" w:rsidRDefault="009A1597" w:rsidP="009A1597">
            <w:pPr>
              <w:spacing w:after="270" w:line="270" w:lineRule="atLeast"/>
              <w:rPr>
                <w:rFonts w:ascii="Times New Roman" w:eastAsia="Times New Roman" w:hAnsi="Times New Roman" w:cs="Times New Roman"/>
                <w:b/>
                <w:bCs/>
                <w:sz w:val="21"/>
                <w:szCs w:val="21"/>
              </w:rPr>
            </w:pPr>
            <w:r w:rsidRPr="009A1597">
              <w:rPr>
                <w:rFonts w:ascii="Times New Roman" w:eastAsia="Times New Roman" w:hAnsi="Times New Roman" w:cs="Times New Roman"/>
                <w:b/>
                <w:bCs/>
                <w:sz w:val="21"/>
                <w:szCs w:val="21"/>
              </w:rPr>
              <w:t>Description</w:t>
            </w:r>
          </w:p>
        </w:tc>
      </w:tr>
      <w:tr w:rsidR="009A1597" w:rsidRPr="009A1597" w14:paraId="3946B11A" w14:textId="77777777" w:rsidTr="009A1597">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14:paraId="4D4AE1CA" w14:textId="77777777" w:rsidR="009A1597" w:rsidRPr="009A1597" w:rsidRDefault="009A1597" w:rsidP="009A1597">
            <w:pPr>
              <w:spacing w:after="27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fail(message)</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14:paraId="4CC4E9B5" w14:textId="77777777" w:rsidR="009A1597" w:rsidRPr="009A1597" w:rsidRDefault="009A1597" w:rsidP="009A1597">
            <w:pPr>
              <w:spacing w:after="27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Let the method fail. Might be used to check that a certain part of the code is not reached or to have a failing test before the test code is implemented. The message parameter is optional.</w:t>
            </w:r>
          </w:p>
        </w:tc>
      </w:tr>
      <w:tr w:rsidR="009A1597" w:rsidRPr="009A1597" w14:paraId="265E76A7" w14:textId="77777777" w:rsidTr="009A1597">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14:paraId="6804FEF2" w14:textId="77777777" w:rsidR="009A1597" w:rsidRPr="009A1597" w:rsidRDefault="009A1597" w:rsidP="009A1597">
            <w:pPr>
              <w:spacing w:after="27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assertTrue([message,] boolean condition)</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14:paraId="22B57537" w14:textId="77777777" w:rsidR="009A1597" w:rsidRPr="009A1597" w:rsidRDefault="009A1597" w:rsidP="009A1597">
            <w:pPr>
              <w:spacing w:after="27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Checks that the boolean condition is true.</w:t>
            </w:r>
          </w:p>
        </w:tc>
      </w:tr>
      <w:tr w:rsidR="009A1597" w:rsidRPr="009A1597" w14:paraId="6A916B3D" w14:textId="77777777" w:rsidTr="009A1597">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14:paraId="10FABCF0" w14:textId="77777777" w:rsidR="009A1597" w:rsidRPr="009A1597" w:rsidRDefault="009A1597" w:rsidP="009A1597">
            <w:pPr>
              <w:spacing w:after="27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assertFalse([message,] boolean condition)</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14:paraId="7E2EF59C" w14:textId="77777777" w:rsidR="009A1597" w:rsidRPr="009A1597" w:rsidRDefault="009A1597" w:rsidP="009A1597">
            <w:pPr>
              <w:spacing w:after="27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Checks that the boolean condition is false.</w:t>
            </w:r>
          </w:p>
        </w:tc>
      </w:tr>
      <w:tr w:rsidR="009A1597" w:rsidRPr="009A1597" w14:paraId="475E4E52" w14:textId="77777777" w:rsidTr="009A1597">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14:paraId="67CBEFE1" w14:textId="77777777" w:rsidR="009A1597" w:rsidRPr="009A1597" w:rsidRDefault="009A1597" w:rsidP="009A1597">
            <w:pPr>
              <w:spacing w:after="27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lastRenderedPageBreak/>
              <w:t>assertEquals([message,] expected, actual)</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14:paraId="15BE7A16" w14:textId="77777777" w:rsidR="009A1597" w:rsidRPr="009A1597" w:rsidRDefault="009A1597" w:rsidP="009A1597">
            <w:pPr>
              <w:spacing w:after="27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Tests that two values are the same. Note: for arrays the reference is checked not the content of the arrays.</w:t>
            </w:r>
          </w:p>
        </w:tc>
      </w:tr>
      <w:tr w:rsidR="009A1597" w:rsidRPr="009A1597" w14:paraId="260D6A6E" w14:textId="77777777" w:rsidTr="009A1597">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14:paraId="07EF7FB3" w14:textId="77777777" w:rsidR="009A1597" w:rsidRPr="009A1597" w:rsidRDefault="009A1597" w:rsidP="009A1597">
            <w:pPr>
              <w:spacing w:after="27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assertEquals([message,] expected, actual, tolerance)</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14:paraId="0A02BCB0" w14:textId="77777777" w:rsidR="009A1597" w:rsidRPr="009A1597" w:rsidRDefault="009A1597" w:rsidP="009A1597">
            <w:pPr>
              <w:spacing w:after="27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Test that float or double values match. The tolerance is the number of decimals which must be the same.</w:t>
            </w:r>
          </w:p>
        </w:tc>
      </w:tr>
      <w:tr w:rsidR="009A1597" w:rsidRPr="009A1597" w14:paraId="082AF67B" w14:textId="77777777" w:rsidTr="009A1597">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14:paraId="6BB8C42B" w14:textId="77777777" w:rsidR="009A1597" w:rsidRPr="009A1597" w:rsidRDefault="009A1597" w:rsidP="009A1597">
            <w:pPr>
              <w:spacing w:after="27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assertNull([message,] object)</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14:paraId="2A4A8708" w14:textId="77777777" w:rsidR="009A1597" w:rsidRPr="009A1597" w:rsidRDefault="009A1597" w:rsidP="009A1597">
            <w:pPr>
              <w:spacing w:after="27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Checks that the object is null.</w:t>
            </w:r>
          </w:p>
        </w:tc>
      </w:tr>
      <w:tr w:rsidR="009A1597" w:rsidRPr="009A1597" w14:paraId="77A3D060" w14:textId="77777777" w:rsidTr="009A1597">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14:paraId="733E857A" w14:textId="77777777" w:rsidR="009A1597" w:rsidRPr="009A1597" w:rsidRDefault="009A1597" w:rsidP="009A1597">
            <w:pPr>
              <w:spacing w:after="27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assertNotNull([message,] object)</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14:paraId="40938D62" w14:textId="77777777" w:rsidR="009A1597" w:rsidRPr="009A1597" w:rsidRDefault="009A1597" w:rsidP="009A1597">
            <w:pPr>
              <w:spacing w:after="27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Checks that the object is not null.</w:t>
            </w:r>
          </w:p>
        </w:tc>
      </w:tr>
      <w:tr w:rsidR="009A1597" w:rsidRPr="009A1597" w14:paraId="10DD9586" w14:textId="77777777" w:rsidTr="009A1597">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14:paraId="627DE2AB" w14:textId="77777777" w:rsidR="009A1597" w:rsidRPr="009A1597" w:rsidRDefault="009A1597" w:rsidP="009A1597">
            <w:pPr>
              <w:spacing w:after="27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assertSame([message,] expected, actual)</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14:paraId="126D9443" w14:textId="77777777" w:rsidR="009A1597" w:rsidRPr="009A1597" w:rsidRDefault="009A1597" w:rsidP="009A1597">
            <w:pPr>
              <w:spacing w:after="27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Checks that both variables refer to the same object.</w:t>
            </w:r>
          </w:p>
        </w:tc>
      </w:tr>
      <w:tr w:rsidR="009A1597" w:rsidRPr="009A1597" w14:paraId="66957202" w14:textId="77777777" w:rsidTr="009A1597">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14:paraId="1FBDFE96" w14:textId="77777777" w:rsidR="009A1597" w:rsidRPr="009A1597" w:rsidRDefault="009A1597" w:rsidP="009A1597">
            <w:pPr>
              <w:spacing w:after="27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assertNotSame([message,] expected, actual)</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14:paraId="56DC9037" w14:textId="77777777" w:rsidR="009A1597" w:rsidRPr="009A1597" w:rsidRDefault="009A1597" w:rsidP="009A1597">
            <w:pPr>
              <w:spacing w:after="27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Checks that both variables refer to different objects.</w:t>
            </w:r>
          </w:p>
        </w:tc>
      </w:tr>
    </w:tbl>
    <w:p w14:paraId="0E43A360"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p>
    <w:p w14:paraId="53DF5BE3"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40" w:name="usingjunit_executionorder"/>
      <w:bookmarkEnd w:id="40"/>
      <w:r w:rsidRPr="009A1597">
        <w:rPr>
          <w:rFonts w:ascii="Arial" w:eastAsia="Times New Roman" w:hAnsi="Arial" w:cs="Arial"/>
          <w:b/>
          <w:bCs/>
          <w:color w:val="333333"/>
          <w:sz w:val="24"/>
          <w:szCs w:val="24"/>
        </w:rPr>
        <w:t>6.3. Test execution order</w:t>
      </w:r>
    </w:p>
    <w:p w14:paraId="3AD4EE47"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bookmarkStart w:id="41" w:name="d369127e501"/>
      <w:bookmarkEnd w:id="41"/>
      <w:r w:rsidRPr="009A1597">
        <w:rPr>
          <w:rFonts w:ascii="Helvetica" w:eastAsia="Times New Roman" w:hAnsi="Helvetica" w:cs="Helvetica"/>
          <w:color w:val="000000"/>
          <w:sz w:val="21"/>
          <w:szCs w:val="21"/>
        </w:rPr>
        <w:t>JUnit assumes that all test methods can be executed in an arbitrary order. Well-written test code should not assume any order, i.e., tests should not depend on other tests.</w:t>
      </w:r>
    </w:p>
    <w:p w14:paraId="15C5F954"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As of JUnit 4.11 the defaulwhich may vary from run to run.t is to use a deterministic, but not predictable, order for the execution of the tests</w:t>
      </w:r>
    </w:p>
    <w:p w14:paraId="66FAD5B1"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You can use an annotation to define that the test methods are sorted by method name, in lexicographic order. To activate this feature, annotate your test class with the </w:t>
      </w:r>
      <w:r w:rsidRPr="009A1597">
        <w:rPr>
          <w:rFonts w:ascii="Courier New" w:eastAsia="Times New Roman" w:hAnsi="Courier New" w:cs="Courier New"/>
          <w:color w:val="000000"/>
          <w:sz w:val="20"/>
          <w:szCs w:val="20"/>
          <w:bdr w:val="single" w:sz="6" w:space="1" w:color="D4D9D9" w:frame="1"/>
          <w:shd w:val="clear" w:color="auto" w:fill="EFF1F1"/>
        </w:rPr>
        <w:t>@FixMethodOrder(MethodSorters.NAME_ASCENDING)</w:t>
      </w:r>
      <w:r w:rsidRPr="009A1597">
        <w:rPr>
          <w:rFonts w:ascii="Helvetica" w:eastAsia="Times New Roman" w:hAnsi="Helvetica" w:cs="Helvetica"/>
          <w:color w:val="000000"/>
          <w:sz w:val="21"/>
          <w:szCs w:val="21"/>
        </w:rPr>
        <w:t> annotation. You can also explicitely set the default by using the </w:t>
      </w:r>
      <w:r w:rsidRPr="009A1597">
        <w:rPr>
          <w:rFonts w:ascii="Courier New" w:eastAsia="Times New Roman" w:hAnsi="Courier New" w:cs="Courier New"/>
          <w:color w:val="000000"/>
          <w:sz w:val="20"/>
          <w:szCs w:val="20"/>
          <w:bdr w:val="single" w:sz="6" w:space="1" w:color="D4D9D9" w:frame="1"/>
          <w:shd w:val="clear" w:color="auto" w:fill="EFF1F1"/>
        </w:rPr>
        <w:t>MethodSorters.DEFAULT</w:t>
      </w:r>
      <w:r w:rsidRPr="009A1597">
        <w:rPr>
          <w:rFonts w:ascii="Helvetica" w:eastAsia="Times New Roman" w:hAnsi="Helvetica" w:cs="Helvetica"/>
          <w:color w:val="000000"/>
          <w:sz w:val="21"/>
          <w:szCs w:val="21"/>
        </w:rPr>
        <w:t> parameter in this annotation. You can also use </w:t>
      </w:r>
      <w:r w:rsidRPr="009A1597">
        <w:rPr>
          <w:rFonts w:ascii="Courier New" w:eastAsia="Times New Roman" w:hAnsi="Courier New" w:cs="Courier New"/>
          <w:color w:val="000000"/>
          <w:sz w:val="20"/>
          <w:szCs w:val="20"/>
          <w:bdr w:val="single" w:sz="6" w:space="1" w:color="D4D9D9" w:frame="1"/>
          <w:shd w:val="clear" w:color="auto" w:fill="EFF1F1"/>
        </w:rPr>
        <w:t>MethodSorters.JVM</w:t>
      </w:r>
      <w:r w:rsidRPr="009A1597">
        <w:rPr>
          <w:rFonts w:ascii="Helvetica" w:eastAsia="Times New Roman" w:hAnsi="Helvetica" w:cs="Helvetica"/>
          <w:color w:val="000000"/>
          <w:sz w:val="21"/>
          <w:szCs w:val="21"/>
        </w:rPr>
        <w:t> which uses the JVM defaults, which may vary from run to run.</w:t>
      </w:r>
    </w:p>
    <w:p w14:paraId="3FE4E0C3" w14:textId="77777777" w:rsidR="009A1597" w:rsidRPr="009A1597" w:rsidRDefault="009A1597" w:rsidP="009A1597">
      <w:pPr>
        <w:spacing w:beforeAutospacing="1" w:after="100" w:afterAutospacing="1" w:line="360" w:lineRule="atLeast"/>
        <w:outlineLvl w:val="1"/>
        <w:rPr>
          <w:rFonts w:ascii="Arial" w:eastAsia="Times New Roman" w:hAnsi="Arial" w:cs="Arial"/>
          <w:b/>
          <w:bCs/>
          <w:color w:val="333333"/>
          <w:sz w:val="30"/>
          <w:szCs w:val="30"/>
        </w:rPr>
      </w:pPr>
      <w:bookmarkStart w:id="42" w:name="installation"/>
      <w:bookmarkEnd w:id="42"/>
      <w:r w:rsidRPr="009A1597">
        <w:rPr>
          <w:rFonts w:ascii="Arial" w:eastAsia="Times New Roman" w:hAnsi="Arial" w:cs="Arial"/>
          <w:b/>
          <w:bCs/>
          <w:color w:val="333333"/>
          <w:sz w:val="30"/>
          <w:szCs w:val="30"/>
        </w:rPr>
        <w:lastRenderedPageBreak/>
        <w:t>7. Installation of JUnit</w:t>
      </w:r>
    </w:p>
    <w:p w14:paraId="4A8F5D2D"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43" w:name="installation_gradle"/>
      <w:bookmarkEnd w:id="43"/>
      <w:r w:rsidRPr="009A1597">
        <w:rPr>
          <w:rFonts w:ascii="Arial" w:eastAsia="Times New Roman" w:hAnsi="Arial" w:cs="Arial"/>
          <w:b/>
          <w:bCs/>
          <w:color w:val="333333"/>
          <w:sz w:val="24"/>
          <w:szCs w:val="24"/>
        </w:rPr>
        <w:t>7.1. Using JUnit with Gradle</w:t>
      </w:r>
    </w:p>
    <w:p w14:paraId="78F653FF"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bookmarkStart w:id="44" w:name="d369127e527"/>
      <w:bookmarkEnd w:id="44"/>
      <w:r w:rsidRPr="009A1597">
        <w:rPr>
          <w:rFonts w:ascii="Helvetica" w:eastAsia="Times New Roman" w:hAnsi="Helvetica" w:cs="Helvetica"/>
          <w:color w:val="000000"/>
          <w:sz w:val="21"/>
          <w:szCs w:val="21"/>
        </w:rPr>
        <w:t>To use JUnit in your Gradle build, simply add a testCompile dependency to it.</w:t>
      </w:r>
    </w:p>
    <w:p w14:paraId="1D0156E0"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apply plugin: </w:t>
      </w:r>
      <w:r w:rsidRPr="009A1597">
        <w:rPr>
          <w:rFonts w:ascii="Courier New" w:eastAsia="Times New Roman" w:hAnsi="Courier New" w:cs="Courier New"/>
          <w:color w:val="0000FF"/>
          <w:sz w:val="20"/>
          <w:szCs w:val="20"/>
        </w:rPr>
        <w:t>'java'</w:t>
      </w:r>
    </w:p>
    <w:p w14:paraId="576E7EF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45093D98"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dependencies {</w:t>
      </w:r>
    </w:p>
    <w:p w14:paraId="0E8CB9BA"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testCompile </w:t>
      </w:r>
      <w:r w:rsidRPr="009A1597">
        <w:rPr>
          <w:rFonts w:ascii="Courier New" w:eastAsia="Times New Roman" w:hAnsi="Courier New" w:cs="Courier New"/>
          <w:color w:val="0000FF"/>
          <w:sz w:val="20"/>
          <w:szCs w:val="20"/>
        </w:rPr>
        <w:t>'junit:junit:4.12'</w:t>
      </w:r>
    </w:p>
    <w:p w14:paraId="47BDCF50"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57C7197C"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45" w:name="installation_eclipse"/>
      <w:bookmarkEnd w:id="45"/>
      <w:r w:rsidRPr="009A1597">
        <w:rPr>
          <w:rFonts w:ascii="Arial" w:eastAsia="Times New Roman" w:hAnsi="Arial" w:cs="Arial"/>
          <w:b/>
          <w:bCs/>
          <w:color w:val="333333"/>
          <w:sz w:val="24"/>
          <w:szCs w:val="24"/>
        </w:rPr>
        <w:t>7.2. Using JUnit integrated into Eclipse</w:t>
      </w:r>
    </w:p>
    <w:p w14:paraId="0C2999B2"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bookmarkStart w:id="46" w:name="d369127e542"/>
      <w:bookmarkEnd w:id="46"/>
      <w:r w:rsidRPr="009A1597">
        <w:rPr>
          <w:rFonts w:ascii="Helvetica" w:eastAsia="Times New Roman" w:hAnsi="Helvetica" w:cs="Helvetica"/>
          <w:color w:val="000000"/>
          <w:sz w:val="21"/>
          <w:szCs w:val="21"/>
        </w:rPr>
        <w:t>The Eclipse IDE ships with a version of JUnit. If you use Eclipse, no additional download is required.</w:t>
      </w:r>
    </w:p>
    <w:p w14:paraId="32F9E781"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47" w:name="installation_junit"/>
      <w:bookmarkEnd w:id="47"/>
      <w:r w:rsidRPr="009A1597">
        <w:rPr>
          <w:rFonts w:ascii="Arial" w:eastAsia="Times New Roman" w:hAnsi="Arial" w:cs="Arial"/>
          <w:b/>
          <w:bCs/>
          <w:color w:val="333333"/>
          <w:sz w:val="24"/>
          <w:szCs w:val="24"/>
        </w:rPr>
        <w:t>7.3. Downloading the JUnit library</w:t>
      </w:r>
    </w:p>
    <w:p w14:paraId="38330F4A"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bookmarkStart w:id="48" w:name="d369127e552"/>
      <w:bookmarkEnd w:id="48"/>
      <w:r w:rsidRPr="009A1597">
        <w:rPr>
          <w:rFonts w:ascii="Helvetica" w:eastAsia="Times New Roman" w:hAnsi="Helvetica" w:cs="Helvetica"/>
          <w:color w:val="000000"/>
          <w:sz w:val="21"/>
          <w:szCs w:val="21"/>
        </w:rPr>
        <w:t>If you want to control the used JUnit library explicitly, download JUnit4.x.jar from the following JUnit website. The download contains the </w:t>
      </w:r>
      <w:r w:rsidRPr="009A1597">
        <w:rPr>
          <w:rFonts w:ascii="Courier New" w:eastAsia="Times New Roman" w:hAnsi="Courier New" w:cs="Courier New"/>
          <w:i/>
          <w:iCs/>
          <w:color w:val="000000"/>
          <w:sz w:val="20"/>
          <w:szCs w:val="20"/>
        </w:rPr>
        <w:t>junit-4.*.jar</w:t>
      </w:r>
      <w:r w:rsidRPr="009A1597">
        <w:rPr>
          <w:rFonts w:ascii="Helvetica" w:eastAsia="Times New Roman" w:hAnsi="Helvetica" w:cs="Helvetica"/>
          <w:color w:val="000000"/>
          <w:sz w:val="21"/>
          <w:szCs w:val="21"/>
        </w:rPr>
        <w:t> which is the JUnit library. Add this library to your Java project and add it to the classpath.</w:t>
      </w:r>
    </w:p>
    <w:p w14:paraId="19DE520B"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http://junit.org/ </w:t>
      </w:r>
    </w:p>
    <w:p w14:paraId="00FE2067" w14:textId="77777777" w:rsidR="009A1597" w:rsidRPr="009A1597" w:rsidRDefault="009A1597" w:rsidP="009A1597">
      <w:pPr>
        <w:spacing w:beforeAutospacing="1" w:after="100" w:afterAutospacing="1" w:line="360" w:lineRule="atLeast"/>
        <w:outlineLvl w:val="1"/>
        <w:rPr>
          <w:rFonts w:ascii="Arial" w:eastAsia="Times New Roman" w:hAnsi="Arial" w:cs="Arial"/>
          <w:b/>
          <w:bCs/>
          <w:color w:val="333333"/>
          <w:sz w:val="30"/>
          <w:szCs w:val="30"/>
        </w:rPr>
      </w:pPr>
      <w:bookmarkStart w:id="49" w:name="eclipse"/>
      <w:bookmarkEnd w:id="49"/>
      <w:r w:rsidRPr="009A1597">
        <w:rPr>
          <w:rFonts w:ascii="Arial" w:eastAsia="Times New Roman" w:hAnsi="Arial" w:cs="Arial"/>
          <w:b/>
          <w:bCs/>
          <w:color w:val="333333"/>
          <w:sz w:val="30"/>
          <w:szCs w:val="30"/>
        </w:rPr>
        <w:t>8. Eclipse support for JUnit</w:t>
      </w:r>
    </w:p>
    <w:p w14:paraId="302DCFEF"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50" w:name="eclipse_creatingjunittest"/>
      <w:bookmarkEnd w:id="50"/>
      <w:r w:rsidRPr="009A1597">
        <w:rPr>
          <w:rFonts w:ascii="Arial" w:eastAsia="Times New Roman" w:hAnsi="Arial" w:cs="Arial"/>
          <w:b/>
          <w:bCs/>
          <w:color w:val="333333"/>
          <w:sz w:val="24"/>
          <w:szCs w:val="24"/>
        </w:rPr>
        <w:t>8.1. Creating JUnit tests</w:t>
      </w:r>
    </w:p>
    <w:p w14:paraId="688EC65C"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bookmarkStart w:id="51" w:name="d369127e573"/>
      <w:bookmarkEnd w:id="51"/>
      <w:r w:rsidRPr="009A1597">
        <w:rPr>
          <w:rFonts w:ascii="Helvetica" w:eastAsia="Times New Roman" w:hAnsi="Helvetica" w:cs="Helvetica"/>
          <w:color w:val="000000"/>
          <w:sz w:val="21"/>
          <w:szCs w:val="21"/>
        </w:rPr>
        <w:t>You can write the JUnit tests manually, but Eclipse supports the creation of JUnit tests via wizards.</w:t>
      </w:r>
    </w:p>
    <w:p w14:paraId="485CA827"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For example, to create a JUnit test or a test class for an existing class, right-click on your new class, select this class in the</w:t>
      </w:r>
      <w:r w:rsidRPr="009A1597">
        <w:rPr>
          <w:rFonts w:ascii="Helvetica" w:eastAsia="Times New Roman" w:hAnsi="Helvetica" w:cs="Helvetica"/>
          <w:i/>
          <w:iCs/>
          <w:color w:val="000000"/>
          <w:sz w:val="21"/>
          <w:szCs w:val="21"/>
        </w:rPr>
        <w:t>Package Explorer</w:t>
      </w:r>
      <w:r w:rsidRPr="009A1597">
        <w:rPr>
          <w:rFonts w:ascii="Helvetica" w:eastAsia="Times New Roman" w:hAnsi="Helvetica" w:cs="Helvetica"/>
          <w:color w:val="000000"/>
          <w:sz w:val="21"/>
          <w:szCs w:val="21"/>
        </w:rPr>
        <w:t> view, right-click on it and select </w:t>
      </w:r>
      <w:r w:rsidRPr="009A1597">
        <w:rPr>
          <w:rFonts w:ascii="Helvetica" w:eastAsia="Times New Roman" w:hAnsi="Helvetica" w:cs="Helvetica"/>
          <w:i/>
          <w:iCs/>
          <w:color w:val="000000"/>
          <w:sz w:val="21"/>
          <w:szCs w:val="21"/>
        </w:rPr>
        <w:t>New</w:t>
      </w:r>
      <w:r w:rsidRPr="009A1597">
        <w:rPr>
          <w:rFonts w:ascii="Helvetica" w:eastAsia="Times New Roman" w:hAnsi="Helvetica" w:cs="Helvetica"/>
          <w:color w:val="000000"/>
          <w:sz w:val="21"/>
          <w:szCs w:val="21"/>
        </w:rPr>
        <w:t> → </w:t>
      </w:r>
      <w:r w:rsidRPr="009A1597">
        <w:rPr>
          <w:rFonts w:ascii="Helvetica" w:eastAsia="Times New Roman" w:hAnsi="Helvetica" w:cs="Helvetica"/>
          <w:i/>
          <w:iCs/>
          <w:color w:val="000000"/>
          <w:sz w:val="21"/>
          <w:szCs w:val="21"/>
        </w:rPr>
        <w:t>JUnit Test Case</w:t>
      </w:r>
      <w:r w:rsidRPr="009A1597">
        <w:rPr>
          <w:rFonts w:ascii="Helvetica" w:eastAsia="Times New Roman" w:hAnsi="Helvetica" w:cs="Helvetica"/>
          <w:color w:val="000000"/>
          <w:sz w:val="21"/>
          <w:szCs w:val="21"/>
        </w:rPr>
        <w:t>.</w:t>
      </w:r>
    </w:p>
    <w:p w14:paraId="25ABB18B"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Alternatively you can also use the JUnit wizards available under </w:t>
      </w:r>
      <w:r w:rsidRPr="009A1597">
        <w:rPr>
          <w:rFonts w:ascii="Helvetica" w:eastAsia="Times New Roman" w:hAnsi="Helvetica" w:cs="Helvetica"/>
          <w:i/>
          <w:iCs/>
          <w:color w:val="000000"/>
          <w:sz w:val="21"/>
          <w:szCs w:val="21"/>
        </w:rPr>
        <w:t>File</w:t>
      </w:r>
      <w:r w:rsidRPr="009A1597">
        <w:rPr>
          <w:rFonts w:ascii="Helvetica" w:eastAsia="Times New Roman" w:hAnsi="Helvetica" w:cs="Helvetica"/>
          <w:color w:val="000000"/>
          <w:sz w:val="21"/>
          <w:szCs w:val="21"/>
        </w:rPr>
        <w:t> → </w:t>
      </w:r>
      <w:r w:rsidRPr="009A1597">
        <w:rPr>
          <w:rFonts w:ascii="Helvetica" w:eastAsia="Times New Roman" w:hAnsi="Helvetica" w:cs="Helvetica"/>
          <w:i/>
          <w:iCs/>
          <w:color w:val="000000"/>
          <w:sz w:val="21"/>
          <w:szCs w:val="21"/>
        </w:rPr>
        <w:t>New </w:t>
      </w:r>
      <w:r w:rsidRPr="009A1597">
        <w:rPr>
          <w:rFonts w:ascii="Helvetica" w:eastAsia="Times New Roman" w:hAnsi="Helvetica" w:cs="Helvetica"/>
          <w:color w:val="000000"/>
          <w:sz w:val="21"/>
          <w:szCs w:val="21"/>
        </w:rPr>
        <w:t>→ </w:t>
      </w:r>
      <w:r w:rsidRPr="009A1597">
        <w:rPr>
          <w:rFonts w:ascii="Helvetica" w:eastAsia="Times New Roman" w:hAnsi="Helvetica" w:cs="Helvetica"/>
          <w:i/>
          <w:iCs/>
          <w:color w:val="000000"/>
          <w:sz w:val="21"/>
          <w:szCs w:val="21"/>
        </w:rPr>
        <w:t>Other...</w:t>
      </w:r>
      <w:r w:rsidRPr="009A1597">
        <w:rPr>
          <w:rFonts w:ascii="Helvetica" w:eastAsia="Times New Roman" w:hAnsi="Helvetica" w:cs="Helvetica"/>
          <w:color w:val="000000"/>
          <w:sz w:val="21"/>
          <w:szCs w:val="21"/>
        </w:rPr>
        <w:t> → </w:t>
      </w:r>
      <w:r w:rsidRPr="009A1597">
        <w:rPr>
          <w:rFonts w:ascii="Helvetica" w:eastAsia="Times New Roman" w:hAnsi="Helvetica" w:cs="Helvetica"/>
          <w:i/>
          <w:iCs/>
          <w:color w:val="000000"/>
          <w:sz w:val="21"/>
          <w:szCs w:val="21"/>
        </w:rPr>
        <w:t>Java</w:t>
      </w:r>
      <w:r w:rsidRPr="009A1597">
        <w:rPr>
          <w:rFonts w:ascii="Helvetica" w:eastAsia="Times New Roman" w:hAnsi="Helvetica" w:cs="Helvetica"/>
          <w:color w:val="000000"/>
          <w:sz w:val="21"/>
          <w:szCs w:val="21"/>
        </w:rPr>
        <w:t> → </w:t>
      </w:r>
      <w:r w:rsidRPr="009A1597">
        <w:rPr>
          <w:rFonts w:ascii="Helvetica" w:eastAsia="Times New Roman" w:hAnsi="Helvetica" w:cs="Helvetica"/>
          <w:i/>
          <w:iCs/>
          <w:color w:val="000000"/>
          <w:sz w:val="21"/>
          <w:szCs w:val="21"/>
        </w:rPr>
        <w:t>JUnit</w:t>
      </w:r>
      <w:r w:rsidRPr="009A1597">
        <w:rPr>
          <w:rFonts w:ascii="Helvetica" w:eastAsia="Times New Roman" w:hAnsi="Helvetica" w:cs="Helvetica"/>
          <w:color w:val="000000"/>
          <w:sz w:val="21"/>
          <w:szCs w:val="21"/>
        </w:rPr>
        <w:t>.</w:t>
      </w:r>
    </w:p>
    <w:p w14:paraId="46C6DF03"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52" w:name="eclipse_runningjunittest"/>
      <w:bookmarkEnd w:id="52"/>
      <w:r w:rsidRPr="009A1597">
        <w:rPr>
          <w:rFonts w:ascii="Arial" w:eastAsia="Times New Roman" w:hAnsi="Arial" w:cs="Arial"/>
          <w:b/>
          <w:bCs/>
          <w:color w:val="333333"/>
          <w:sz w:val="24"/>
          <w:szCs w:val="24"/>
        </w:rPr>
        <w:lastRenderedPageBreak/>
        <w:t>8.2. Running JUnit tests</w:t>
      </w:r>
    </w:p>
    <w:p w14:paraId="566654CC"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The Eclipse IDE also provides support for executing your tests interactively.</w:t>
      </w:r>
    </w:p>
    <w:p w14:paraId="2ED006BA"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To run a test, select the class which contains the tests, right-click on it and select </w:t>
      </w:r>
      <w:r w:rsidRPr="009A1597">
        <w:rPr>
          <w:rFonts w:ascii="Helvetica" w:eastAsia="Times New Roman" w:hAnsi="Helvetica" w:cs="Helvetica"/>
          <w:i/>
          <w:iCs/>
          <w:color w:val="000000"/>
          <w:sz w:val="21"/>
          <w:szCs w:val="21"/>
        </w:rPr>
        <w:t>Run-as</w:t>
      </w:r>
      <w:r w:rsidRPr="009A1597">
        <w:rPr>
          <w:rFonts w:ascii="Helvetica" w:eastAsia="Times New Roman" w:hAnsi="Helvetica" w:cs="Helvetica"/>
          <w:color w:val="000000"/>
          <w:sz w:val="21"/>
          <w:szCs w:val="21"/>
        </w:rPr>
        <w:t> → </w:t>
      </w:r>
      <w:r w:rsidRPr="009A1597">
        <w:rPr>
          <w:rFonts w:ascii="Helvetica" w:eastAsia="Times New Roman" w:hAnsi="Helvetica" w:cs="Helvetica"/>
          <w:i/>
          <w:iCs/>
          <w:color w:val="000000"/>
          <w:sz w:val="21"/>
          <w:szCs w:val="21"/>
        </w:rPr>
        <w:t>JUnit Test</w:t>
      </w:r>
      <w:r w:rsidRPr="009A1597">
        <w:rPr>
          <w:rFonts w:ascii="Helvetica" w:eastAsia="Times New Roman" w:hAnsi="Helvetica" w:cs="Helvetica"/>
          <w:color w:val="000000"/>
          <w:sz w:val="21"/>
          <w:szCs w:val="21"/>
        </w:rPr>
        <w:t>. This starts JUnit and executes all test methods in this class.</w:t>
      </w:r>
    </w:p>
    <w:p w14:paraId="7D9EE7A1"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Eclipse provides the </w:t>
      </w:r>
      <w:r w:rsidRPr="009A1597">
        <w:rPr>
          <w:rFonts w:ascii="Helvetica" w:eastAsia="Times New Roman" w:hAnsi="Helvetica" w:cs="Helvetica"/>
          <w:b/>
          <w:bCs/>
          <w:color w:val="000000"/>
          <w:sz w:val="21"/>
          <w:szCs w:val="21"/>
        </w:rPr>
        <w:t>Alt</w:t>
      </w:r>
      <w:r w:rsidRPr="009A1597">
        <w:rPr>
          <w:rFonts w:ascii="Helvetica" w:eastAsia="Times New Roman" w:hAnsi="Helvetica" w:cs="Helvetica"/>
          <w:color w:val="000000"/>
          <w:sz w:val="21"/>
          <w:szCs w:val="21"/>
        </w:rPr>
        <w:t>+</w:t>
      </w:r>
      <w:r w:rsidRPr="009A1597">
        <w:rPr>
          <w:rFonts w:ascii="Helvetica" w:eastAsia="Times New Roman" w:hAnsi="Helvetica" w:cs="Helvetica"/>
          <w:b/>
          <w:bCs/>
          <w:color w:val="000000"/>
          <w:sz w:val="21"/>
          <w:szCs w:val="21"/>
        </w:rPr>
        <w:t>Shift</w:t>
      </w:r>
      <w:r w:rsidRPr="009A1597">
        <w:rPr>
          <w:rFonts w:ascii="Helvetica" w:eastAsia="Times New Roman" w:hAnsi="Helvetica" w:cs="Helvetica"/>
          <w:color w:val="000000"/>
          <w:sz w:val="21"/>
          <w:szCs w:val="21"/>
        </w:rPr>
        <w:t>+</w:t>
      </w:r>
      <w:r w:rsidRPr="009A1597">
        <w:rPr>
          <w:rFonts w:ascii="Helvetica" w:eastAsia="Times New Roman" w:hAnsi="Helvetica" w:cs="Helvetica"/>
          <w:b/>
          <w:bCs/>
          <w:color w:val="000000"/>
          <w:sz w:val="21"/>
          <w:szCs w:val="21"/>
        </w:rPr>
        <w:t>X,</w:t>
      </w:r>
      <w:r w:rsidRPr="009A1597">
        <w:rPr>
          <w:rFonts w:ascii="Helvetica" w:eastAsia="Times New Roman" w:hAnsi="Helvetica" w:cs="Helvetica"/>
          <w:color w:val="000000"/>
          <w:sz w:val="21"/>
          <w:szCs w:val="21"/>
        </w:rPr>
        <w:t> </w:t>
      </w:r>
      <w:r w:rsidRPr="009A1597">
        <w:rPr>
          <w:rFonts w:ascii="Helvetica" w:eastAsia="Times New Roman" w:hAnsi="Helvetica" w:cs="Helvetica"/>
          <w:b/>
          <w:bCs/>
          <w:color w:val="000000"/>
          <w:sz w:val="21"/>
          <w:szCs w:val="21"/>
        </w:rPr>
        <w:t>,T</w:t>
      </w:r>
      <w:r w:rsidRPr="009A1597">
        <w:rPr>
          <w:rFonts w:ascii="Helvetica" w:eastAsia="Times New Roman" w:hAnsi="Helvetica" w:cs="Helvetica"/>
          <w:color w:val="000000"/>
          <w:sz w:val="21"/>
          <w:szCs w:val="21"/>
        </w:rPr>
        <w:t> shortcut to run the test in the selected class. If you position the cursor in the Java editor on one test method name, this shortcut runs only the selected test method.</w:t>
      </w:r>
    </w:p>
    <w:p w14:paraId="5429186D"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To see the result of an JUnit test, Eclipse uses the </w:t>
      </w:r>
      <w:r w:rsidRPr="009A1597">
        <w:rPr>
          <w:rFonts w:ascii="Helvetica" w:eastAsia="Times New Roman" w:hAnsi="Helvetica" w:cs="Helvetica"/>
          <w:i/>
          <w:iCs/>
          <w:color w:val="000000"/>
          <w:sz w:val="21"/>
          <w:szCs w:val="21"/>
        </w:rPr>
        <w:t>JUnit</w:t>
      </w:r>
      <w:r w:rsidRPr="009A1597">
        <w:rPr>
          <w:rFonts w:ascii="Helvetica" w:eastAsia="Times New Roman" w:hAnsi="Helvetica" w:cs="Helvetica"/>
          <w:color w:val="000000"/>
          <w:sz w:val="21"/>
          <w:szCs w:val="21"/>
        </w:rPr>
        <w:t> view which shows the results of the tests. You can also select individual unit tests in this view , right-click on them and select </w:t>
      </w:r>
      <w:r w:rsidRPr="009A1597">
        <w:rPr>
          <w:rFonts w:ascii="Helvetica" w:eastAsia="Times New Roman" w:hAnsi="Helvetica" w:cs="Helvetica"/>
          <w:i/>
          <w:iCs/>
          <w:color w:val="000000"/>
          <w:sz w:val="21"/>
          <w:szCs w:val="21"/>
        </w:rPr>
        <w:t>Run</w:t>
      </w:r>
      <w:r w:rsidRPr="009A1597">
        <w:rPr>
          <w:rFonts w:ascii="Helvetica" w:eastAsia="Times New Roman" w:hAnsi="Helvetica" w:cs="Helvetica"/>
          <w:color w:val="000000"/>
          <w:sz w:val="21"/>
          <w:szCs w:val="21"/>
        </w:rPr>
        <w:t> to execute them again.</w:t>
      </w:r>
    </w:p>
    <w:p w14:paraId="479B0110" w14:textId="77777777" w:rsidR="009A1597" w:rsidRPr="009A1597" w:rsidRDefault="009A1597" w:rsidP="009A1597">
      <w:pPr>
        <w:spacing w:after="0" w:line="360" w:lineRule="atLeast"/>
        <w:rPr>
          <w:rFonts w:ascii="Arial" w:eastAsia="Times New Roman" w:hAnsi="Arial" w:cs="Arial"/>
          <w:color w:val="000000"/>
          <w:sz w:val="27"/>
          <w:szCs w:val="27"/>
        </w:rPr>
      </w:pPr>
      <w:r w:rsidRPr="009A1597">
        <w:rPr>
          <w:rFonts w:ascii="Arial" w:eastAsia="Times New Roman" w:hAnsi="Arial" w:cs="Arial"/>
          <w:noProof/>
          <w:color w:val="000000"/>
          <w:sz w:val="27"/>
          <w:szCs w:val="27"/>
        </w:rPr>
        <w:lastRenderedPageBreak/>
        <w:drawing>
          <wp:inline distT="0" distB="0" distL="0" distR="0" wp14:anchorId="614955CA" wp14:editId="556D035E">
            <wp:extent cx="4219575" cy="5467350"/>
            <wp:effectExtent l="0" t="0" r="9525" b="0"/>
            <wp:docPr id="12" name="Picture 12" descr="JUni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Unit view"/>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219575" cy="5467350"/>
                    </a:xfrm>
                    <a:prstGeom prst="rect">
                      <a:avLst/>
                    </a:prstGeom>
                    <a:noFill/>
                    <a:ln>
                      <a:noFill/>
                    </a:ln>
                  </pic:spPr>
                </pic:pic>
              </a:graphicData>
            </a:graphic>
          </wp:inline>
        </w:drawing>
      </w:r>
    </w:p>
    <w:p w14:paraId="20849922"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By default this view shows all tests. You can also configure, that it only shows failing tests.</w:t>
      </w:r>
    </w:p>
    <w:p w14:paraId="19F36A6C" w14:textId="77777777" w:rsidR="009A1597" w:rsidRPr="009A1597" w:rsidRDefault="009A1597" w:rsidP="009A1597">
      <w:pPr>
        <w:spacing w:after="0" w:line="360" w:lineRule="atLeast"/>
        <w:rPr>
          <w:rFonts w:ascii="Arial" w:eastAsia="Times New Roman" w:hAnsi="Arial" w:cs="Arial"/>
          <w:color w:val="000000"/>
          <w:sz w:val="27"/>
          <w:szCs w:val="27"/>
        </w:rPr>
      </w:pPr>
      <w:r w:rsidRPr="009A1597">
        <w:rPr>
          <w:rFonts w:ascii="Arial" w:eastAsia="Times New Roman" w:hAnsi="Arial" w:cs="Arial"/>
          <w:noProof/>
          <w:color w:val="000000"/>
          <w:sz w:val="27"/>
          <w:szCs w:val="27"/>
        </w:rPr>
        <w:lastRenderedPageBreak/>
        <w:drawing>
          <wp:inline distT="0" distB="0" distL="0" distR="0" wp14:anchorId="522716F2" wp14:editId="40A82E09">
            <wp:extent cx="4724400" cy="2924175"/>
            <wp:effectExtent l="0" t="0" r="0" b="9525"/>
            <wp:docPr id="11" name="Picture 11" descr="JUni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nit view"/>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24400" cy="2924175"/>
                    </a:xfrm>
                    <a:prstGeom prst="rect">
                      <a:avLst/>
                    </a:prstGeom>
                    <a:noFill/>
                    <a:ln>
                      <a:noFill/>
                    </a:ln>
                  </pic:spPr>
                </pic:pic>
              </a:graphicData>
            </a:graphic>
          </wp:inline>
        </w:drawing>
      </w:r>
    </w:p>
    <w:p w14:paraId="2A466623"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You can also define that the view is only activated if you have a failing test.</w:t>
      </w:r>
    </w:p>
    <w:p w14:paraId="69C90954" w14:textId="77777777" w:rsidR="009A1597" w:rsidRPr="009A1597" w:rsidRDefault="009A1597" w:rsidP="009A1597">
      <w:pPr>
        <w:spacing w:after="0" w:line="360" w:lineRule="atLeast"/>
        <w:rPr>
          <w:rFonts w:ascii="Arial" w:eastAsia="Times New Roman" w:hAnsi="Arial" w:cs="Arial"/>
          <w:color w:val="000000"/>
          <w:sz w:val="27"/>
          <w:szCs w:val="27"/>
        </w:rPr>
      </w:pPr>
      <w:r w:rsidRPr="009A1597">
        <w:rPr>
          <w:rFonts w:ascii="Arial" w:eastAsia="Times New Roman" w:hAnsi="Arial" w:cs="Arial"/>
          <w:noProof/>
          <w:color w:val="000000"/>
          <w:sz w:val="27"/>
          <w:szCs w:val="27"/>
        </w:rPr>
        <w:drawing>
          <wp:inline distT="0" distB="0" distL="0" distR="0" wp14:anchorId="0EFAED3C" wp14:editId="4B6BC1BB">
            <wp:extent cx="7572375" cy="3048000"/>
            <wp:effectExtent l="0" t="0" r="9525" b="0"/>
            <wp:docPr id="10" name="Picture 10" descr="JUni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Unit view"/>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572375" cy="3048000"/>
                    </a:xfrm>
                    <a:prstGeom prst="rect">
                      <a:avLst/>
                    </a:prstGeom>
                    <a:noFill/>
                    <a:ln>
                      <a:noFill/>
                    </a:ln>
                  </pic:spPr>
                </pic:pic>
              </a:graphicData>
            </a:graphic>
          </wp:inline>
        </w:drawing>
      </w:r>
    </w:p>
    <w:p w14:paraId="6077D9B1" w14:textId="77777777" w:rsidR="009A1597" w:rsidRPr="009A1597" w:rsidRDefault="009A1597" w:rsidP="009A1597">
      <w:pPr>
        <w:spacing w:before="100" w:beforeAutospacing="1" w:after="100" w:afterAutospacing="1" w:line="360" w:lineRule="atLeast"/>
        <w:outlineLvl w:val="2"/>
        <w:rPr>
          <w:rFonts w:ascii="Arial" w:eastAsia="Times New Roman" w:hAnsi="Arial" w:cs="Arial"/>
          <w:b/>
          <w:bCs/>
          <w:color w:val="333333"/>
          <w:sz w:val="24"/>
          <w:szCs w:val="24"/>
        </w:rPr>
      </w:pPr>
      <w:r w:rsidRPr="009A1597">
        <w:rPr>
          <w:rFonts w:ascii="Arial" w:eastAsia="Times New Roman" w:hAnsi="Arial" w:cs="Arial"/>
          <w:b/>
          <w:bCs/>
          <w:color w:val="333333"/>
          <w:sz w:val="24"/>
          <w:szCs w:val="24"/>
        </w:rPr>
        <w:t>Note</w:t>
      </w:r>
    </w:p>
    <w:p w14:paraId="70E75701" w14:textId="77777777" w:rsidR="009A1597" w:rsidRPr="009A1597" w:rsidRDefault="009A1597" w:rsidP="009A1597">
      <w:pPr>
        <w:spacing w:after="0" w:line="360" w:lineRule="atLeast"/>
        <w:rPr>
          <w:rFonts w:ascii="Arial" w:eastAsia="Times New Roman" w:hAnsi="Arial" w:cs="Arial"/>
          <w:color w:val="000000"/>
          <w:sz w:val="27"/>
          <w:szCs w:val="27"/>
        </w:rPr>
      </w:pPr>
      <w:r w:rsidRPr="009A1597">
        <w:rPr>
          <w:rFonts w:ascii="Arial" w:eastAsia="Times New Roman" w:hAnsi="Arial" w:cs="Arial"/>
          <w:color w:val="000000"/>
          <w:sz w:val="27"/>
          <w:szCs w:val="27"/>
        </w:rPr>
        <w:t> </w:t>
      </w:r>
    </w:p>
    <w:p w14:paraId="7601BD4B" w14:textId="77777777" w:rsidR="009A1597" w:rsidRPr="009A1597" w:rsidRDefault="009A1597" w:rsidP="009A1597">
      <w:pPr>
        <w:spacing w:after="240" w:line="300" w:lineRule="atLeast"/>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Eclipse creates run configurations for tests. You can see and modify these via the </w:t>
      </w:r>
      <w:r w:rsidRPr="009A1597">
        <w:rPr>
          <w:rFonts w:ascii="Helvetica" w:eastAsia="Times New Roman" w:hAnsi="Helvetica" w:cs="Helvetica"/>
          <w:i/>
          <w:iCs/>
          <w:color w:val="000000"/>
          <w:sz w:val="21"/>
          <w:szCs w:val="21"/>
        </w:rPr>
        <w:t>Run</w:t>
      </w:r>
      <w:r w:rsidRPr="009A1597">
        <w:rPr>
          <w:rFonts w:ascii="Helvetica" w:eastAsia="Times New Roman" w:hAnsi="Helvetica" w:cs="Helvetica"/>
          <w:color w:val="000000"/>
          <w:sz w:val="21"/>
          <w:szCs w:val="21"/>
        </w:rPr>
        <w:t> → </w:t>
      </w:r>
      <w:r w:rsidRPr="009A1597">
        <w:rPr>
          <w:rFonts w:ascii="Helvetica" w:eastAsia="Times New Roman" w:hAnsi="Helvetica" w:cs="Helvetica"/>
          <w:i/>
          <w:iCs/>
          <w:color w:val="000000"/>
          <w:sz w:val="21"/>
          <w:szCs w:val="21"/>
        </w:rPr>
        <w:t>Run Configurations...</w:t>
      </w:r>
      <w:r w:rsidRPr="009A1597">
        <w:rPr>
          <w:rFonts w:ascii="Helvetica" w:eastAsia="Times New Roman" w:hAnsi="Helvetica" w:cs="Helvetica"/>
          <w:color w:val="000000"/>
          <w:sz w:val="21"/>
          <w:szCs w:val="21"/>
        </w:rPr>
        <w:t> menu.</w:t>
      </w:r>
    </w:p>
    <w:p w14:paraId="3BC7D0DF"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53" w:name="usingjunit_staticimports"/>
      <w:bookmarkEnd w:id="53"/>
      <w:r w:rsidRPr="009A1597">
        <w:rPr>
          <w:rFonts w:ascii="Arial" w:eastAsia="Times New Roman" w:hAnsi="Arial" w:cs="Arial"/>
          <w:b/>
          <w:bCs/>
          <w:color w:val="333333"/>
          <w:sz w:val="24"/>
          <w:szCs w:val="24"/>
        </w:rPr>
        <w:t>8.3. JUnit static imports</w:t>
      </w:r>
    </w:p>
    <w:p w14:paraId="7BA4C0C4"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bookmarkStart w:id="54" w:name="d369127e685"/>
      <w:bookmarkEnd w:id="54"/>
      <w:r w:rsidRPr="009A1597">
        <w:rPr>
          <w:rFonts w:ascii="Helvetica" w:eastAsia="Times New Roman" w:hAnsi="Helvetica" w:cs="Helvetica"/>
          <w:color w:val="000000"/>
          <w:sz w:val="21"/>
          <w:szCs w:val="21"/>
        </w:rPr>
        <w:lastRenderedPageBreak/>
        <w:t>Static import is a feature that allows fields and methods) defined in a class as </w:t>
      </w:r>
      <w:r w:rsidRPr="009A1597">
        <w:rPr>
          <w:rFonts w:ascii="Courier New" w:eastAsia="Times New Roman" w:hAnsi="Courier New" w:cs="Courier New"/>
          <w:color w:val="000000"/>
          <w:sz w:val="20"/>
          <w:szCs w:val="20"/>
          <w:bdr w:val="single" w:sz="6" w:space="1" w:color="D4D9D9" w:frame="1"/>
          <w:shd w:val="clear" w:color="auto" w:fill="EFF1F1"/>
        </w:rPr>
        <w:t>public static</w:t>
      </w:r>
      <w:r w:rsidRPr="009A1597">
        <w:rPr>
          <w:rFonts w:ascii="Helvetica" w:eastAsia="Times New Roman" w:hAnsi="Helvetica" w:cs="Helvetica"/>
          <w:color w:val="000000"/>
          <w:sz w:val="21"/>
          <w:szCs w:val="21"/>
        </w:rPr>
        <w:t> to be used in Java code without specifying the class in which the field is defined.</w:t>
      </w:r>
    </w:p>
    <w:p w14:paraId="7A842386"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JUnit assert statement are typically defined as </w:t>
      </w:r>
      <w:r w:rsidRPr="009A1597">
        <w:rPr>
          <w:rFonts w:ascii="Courier New" w:eastAsia="Times New Roman" w:hAnsi="Courier New" w:cs="Courier New"/>
          <w:color w:val="000000"/>
          <w:sz w:val="20"/>
          <w:szCs w:val="20"/>
          <w:bdr w:val="single" w:sz="6" w:space="1" w:color="D4D9D9" w:frame="1"/>
          <w:shd w:val="clear" w:color="auto" w:fill="EFF1F1"/>
        </w:rPr>
        <w:t>public static</w:t>
      </w:r>
      <w:r w:rsidRPr="009A1597">
        <w:rPr>
          <w:rFonts w:ascii="Helvetica" w:eastAsia="Times New Roman" w:hAnsi="Helvetica" w:cs="Helvetica"/>
          <w:color w:val="000000"/>
          <w:sz w:val="21"/>
          <w:szCs w:val="21"/>
        </w:rPr>
        <w:t> to allow the developer to write short test statements. The following snippet demonstrates an assert statement with and without static imports.</w:t>
      </w:r>
    </w:p>
    <w:p w14:paraId="3A53C37E"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i/>
          <w:iCs/>
          <w:color w:val="008800"/>
          <w:sz w:val="20"/>
          <w:szCs w:val="20"/>
        </w:rPr>
        <w:t>// without static imports you have to write the following statement</w:t>
      </w:r>
    </w:p>
    <w:p w14:paraId="3A7F7D5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Assert.assertEquals(</w:t>
      </w:r>
      <w:r w:rsidRPr="009A1597">
        <w:rPr>
          <w:rFonts w:ascii="Courier New" w:eastAsia="Times New Roman" w:hAnsi="Courier New" w:cs="Courier New"/>
          <w:color w:val="0000FF"/>
          <w:sz w:val="20"/>
          <w:szCs w:val="20"/>
        </w:rPr>
        <w:t>"10 x 5 must be 50"</w:t>
      </w:r>
      <w:r w:rsidRPr="009A1597">
        <w:rPr>
          <w:rFonts w:ascii="Courier New" w:eastAsia="Times New Roman" w:hAnsi="Courier New" w:cs="Courier New"/>
          <w:color w:val="000000"/>
          <w:sz w:val="20"/>
          <w:szCs w:val="20"/>
        </w:rPr>
        <w:t>, 50, tester.multiply(10, 5));</w:t>
      </w:r>
    </w:p>
    <w:p w14:paraId="47F8076F"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11421A33"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2FF3C71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i/>
          <w:iCs/>
          <w:color w:val="008800"/>
          <w:sz w:val="20"/>
          <w:szCs w:val="20"/>
        </w:rPr>
        <w:t>// alternatively define assertEquals as static import</w:t>
      </w:r>
    </w:p>
    <w:p w14:paraId="36293F1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import</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static</w:t>
      </w:r>
      <w:r w:rsidRPr="009A1597">
        <w:rPr>
          <w:rFonts w:ascii="Courier New" w:eastAsia="Times New Roman" w:hAnsi="Courier New" w:cs="Courier New"/>
          <w:color w:val="000000"/>
          <w:sz w:val="20"/>
          <w:szCs w:val="20"/>
        </w:rPr>
        <w:t xml:space="preserve"> org.junit.Assert.assertEquals;</w:t>
      </w:r>
    </w:p>
    <w:p w14:paraId="6765C2EC"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45F3BDB6"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i/>
          <w:iCs/>
          <w:color w:val="008800"/>
          <w:sz w:val="20"/>
          <w:szCs w:val="20"/>
        </w:rPr>
        <w:t>// more code</w:t>
      </w:r>
    </w:p>
    <w:p w14:paraId="32C1D120"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5080829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i/>
          <w:iCs/>
          <w:color w:val="008800"/>
          <w:sz w:val="20"/>
          <w:szCs w:val="20"/>
        </w:rPr>
        <w:t>// use assertEquals directly because of the static import</w:t>
      </w:r>
    </w:p>
    <w:p w14:paraId="6D1E4C51"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assertEquals(</w:t>
      </w:r>
      <w:r w:rsidRPr="009A1597">
        <w:rPr>
          <w:rFonts w:ascii="Courier New" w:eastAsia="Times New Roman" w:hAnsi="Courier New" w:cs="Courier New"/>
          <w:color w:val="0000FF"/>
          <w:sz w:val="20"/>
          <w:szCs w:val="20"/>
        </w:rPr>
        <w:t>"10 x 5 must be 50"</w:t>
      </w:r>
      <w:r w:rsidRPr="009A1597">
        <w:rPr>
          <w:rFonts w:ascii="Courier New" w:eastAsia="Times New Roman" w:hAnsi="Courier New" w:cs="Courier New"/>
          <w:color w:val="000000"/>
          <w:sz w:val="20"/>
          <w:szCs w:val="20"/>
        </w:rPr>
        <w:t xml:space="preserve">, 50, tester.multiply(10, 5)); </w:t>
      </w:r>
    </w:p>
    <w:p w14:paraId="3E62B67D"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55" w:name="usingjunit_testsuites"/>
      <w:bookmarkEnd w:id="55"/>
      <w:r w:rsidRPr="009A1597">
        <w:rPr>
          <w:rFonts w:ascii="Arial" w:eastAsia="Times New Roman" w:hAnsi="Arial" w:cs="Arial"/>
          <w:b/>
          <w:bCs/>
          <w:color w:val="333333"/>
          <w:sz w:val="24"/>
          <w:szCs w:val="24"/>
        </w:rPr>
        <w:t>8.4. Wizard for creating test suites</w:t>
      </w:r>
    </w:p>
    <w:p w14:paraId="6BFFA503"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To create a test suite in Eclipse, you select the test classes which should be included into this in the </w:t>
      </w:r>
      <w:r w:rsidRPr="009A1597">
        <w:rPr>
          <w:rFonts w:ascii="Helvetica" w:eastAsia="Times New Roman" w:hAnsi="Helvetica" w:cs="Helvetica"/>
          <w:i/>
          <w:iCs/>
          <w:color w:val="000000"/>
          <w:sz w:val="21"/>
          <w:szCs w:val="21"/>
        </w:rPr>
        <w:t>Package Explorer</w:t>
      </w:r>
      <w:r w:rsidRPr="009A1597">
        <w:rPr>
          <w:rFonts w:ascii="Helvetica" w:eastAsia="Times New Roman" w:hAnsi="Helvetica" w:cs="Helvetica"/>
          <w:color w:val="000000"/>
          <w:sz w:val="21"/>
          <w:szCs w:val="21"/>
        </w:rPr>
        <w:t> view, right-click on them and select </w:t>
      </w:r>
      <w:r w:rsidRPr="009A1597">
        <w:rPr>
          <w:rFonts w:ascii="Helvetica" w:eastAsia="Times New Roman" w:hAnsi="Helvetica" w:cs="Helvetica"/>
          <w:i/>
          <w:iCs/>
          <w:color w:val="000000"/>
          <w:sz w:val="21"/>
          <w:szCs w:val="21"/>
        </w:rPr>
        <w:t>New </w:t>
      </w:r>
      <w:r w:rsidRPr="009A1597">
        <w:rPr>
          <w:rFonts w:ascii="Helvetica" w:eastAsia="Times New Roman" w:hAnsi="Helvetica" w:cs="Helvetica"/>
          <w:color w:val="000000"/>
          <w:sz w:val="21"/>
          <w:szCs w:val="21"/>
        </w:rPr>
        <w:t>→ </w:t>
      </w:r>
      <w:r w:rsidRPr="009A1597">
        <w:rPr>
          <w:rFonts w:ascii="Helvetica" w:eastAsia="Times New Roman" w:hAnsi="Helvetica" w:cs="Helvetica"/>
          <w:i/>
          <w:iCs/>
          <w:color w:val="000000"/>
          <w:sz w:val="21"/>
          <w:szCs w:val="21"/>
        </w:rPr>
        <w:t>Other...</w:t>
      </w:r>
      <w:r w:rsidRPr="009A1597">
        <w:rPr>
          <w:rFonts w:ascii="Helvetica" w:eastAsia="Times New Roman" w:hAnsi="Helvetica" w:cs="Helvetica"/>
          <w:color w:val="000000"/>
          <w:sz w:val="21"/>
          <w:szCs w:val="21"/>
        </w:rPr>
        <w:t> → </w:t>
      </w:r>
      <w:r w:rsidRPr="009A1597">
        <w:rPr>
          <w:rFonts w:ascii="Helvetica" w:eastAsia="Times New Roman" w:hAnsi="Helvetica" w:cs="Helvetica"/>
          <w:i/>
          <w:iCs/>
          <w:color w:val="000000"/>
          <w:sz w:val="21"/>
          <w:szCs w:val="21"/>
        </w:rPr>
        <w:t>JUnit</w:t>
      </w:r>
      <w:r w:rsidRPr="009A1597">
        <w:rPr>
          <w:rFonts w:ascii="Helvetica" w:eastAsia="Times New Roman" w:hAnsi="Helvetica" w:cs="Helvetica"/>
          <w:color w:val="000000"/>
          <w:sz w:val="21"/>
          <w:szCs w:val="21"/>
        </w:rPr>
        <w:t> → </w:t>
      </w:r>
      <w:r w:rsidRPr="009A1597">
        <w:rPr>
          <w:rFonts w:ascii="Helvetica" w:eastAsia="Times New Roman" w:hAnsi="Helvetica" w:cs="Helvetica"/>
          <w:i/>
          <w:iCs/>
          <w:color w:val="000000"/>
          <w:sz w:val="21"/>
          <w:szCs w:val="21"/>
        </w:rPr>
        <w:t>JUnit Test Suite</w:t>
      </w:r>
      <w:r w:rsidRPr="009A1597">
        <w:rPr>
          <w:rFonts w:ascii="Helvetica" w:eastAsia="Times New Roman" w:hAnsi="Helvetica" w:cs="Helvetica"/>
          <w:color w:val="000000"/>
          <w:sz w:val="21"/>
          <w:szCs w:val="21"/>
        </w:rPr>
        <w:t>.</w:t>
      </w:r>
    </w:p>
    <w:p w14:paraId="496A487E" w14:textId="77777777" w:rsidR="009A1597" w:rsidRPr="009A1597" w:rsidRDefault="009A1597" w:rsidP="009A1597">
      <w:pPr>
        <w:spacing w:after="0" w:line="360" w:lineRule="atLeast"/>
        <w:rPr>
          <w:rFonts w:ascii="Arial" w:eastAsia="Times New Roman" w:hAnsi="Arial" w:cs="Arial"/>
          <w:color w:val="000000"/>
          <w:sz w:val="27"/>
          <w:szCs w:val="27"/>
        </w:rPr>
      </w:pPr>
      <w:r w:rsidRPr="009A1597">
        <w:rPr>
          <w:rFonts w:ascii="Arial" w:eastAsia="Times New Roman" w:hAnsi="Arial" w:cs="Arial"/>
          <w:noProof/>
          <w:color w:val="000000"/>
          <w:sz w:val="27"/>
          <w:szCs w:val="27"/>
        </w:rPr>
        <w:lastRenderedPageBreak/>
        <w:drawing>
          <wp:inline distT="0" distB="0" distL="0" distR="0" wp14:anchorId="7FF3FFD7" wp14:editId="4EAAE44C">
            <wp:extent cx="5838825" cy="4867275"/>
            <wp:effectExtent l="0" t="0" r="9525" b="9525"/>
            <wp:docPr id="9" name="Picture 9" descr="Create a test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e a test suite"/>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38825" cy="4867275"/>
                    </a:xfrm>
                    <a:prstGeom prst="rect">
                      <a:avLst/>
                    </a:prstGeom>
                    <a:noFill/>
                    <a:ln>
                      <a:noFill/>
                    </a:ln>
                  </pic:spPr>
                </pic:pic>
              </a:graphicData>
            </a:graphic>
          </wp:inline>
        </w:drawing>
      </w:r>
    </w:p>
    <w:p w14:paraId="0D6BF2E7"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56" w:name="usingjunit_execption"/>
      <w:bookmarkEnd w:id="56"/>
      <w:r w:rsidRPr="009A1597">
        <w:rPr>
          <w:rFonts w:ascii="Arial" w:eastAsia="Times New Roman" w:hAnsi="Arial" w:cs="Arial"/>
          <w:b/>
          <w:bCs/>
          <w:color w:val="333333"/>
          <w:sz w:val="24"/>
          <w:szCs w:val="24"/>
        </w:rPr>
        <w:t>8.5. Testing exception</w:t>
      </w:r>
    </w:p>
    <w:p w14:paraId="01523554"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bookmarkStart w:id="57" w:name="d369127e735"/>
      <w:bookmarkEnd w:id="57"/>
      <w:r w:rsidRPr="009A1597">
        <w:rPr>
          <w:rFonts w:ascii="Helvetica" w:eastAsia="Times New Roman" w:hAnsi="Helvetica" w:cs="Helvetica"/>
          <w:color w:val="000000"/>
          <w:sz w:val="21"/>
          <w:szCs w:val="21"/>
        </w:rPr>
        <w:t>The </w:t>
      </w:r>
      <w:r w:rsidRPr="009A1597">
        <w:rPr>
          <w:rFonts w:ascii="Courier New" w:eastAsia="Times New Roman" w:hAnsi="Courier New" w:cs="Courier New"/>
          <w:color w:val="000000"/>
          <w:sz w:val="20"/>
          <w:szCs w:val="20"/>
          <w:bdr w:val="single" w:sz="6" w:space="1" w:color="D4D9D9" w:frame="1"/>
          <w:shd w:val="clear" w:color="auto" w:fill="EFF1F1"/>
        </w:rPr>
        <w:t>@Test (expected = Exception.class)</w:t>
      </w:r>
      <w:r w:rsidRPr="009A1597">
        <w:rPr>
          <w:rFonts w:ascii="Helvetica" w:eastAsia="Times New Roman" w:hAnsi="Helvetica" w:cs="Helvetica"/>
          <w:color w:val="000000"/>
          <w:sz w:val="21"/>
          <w:szCs w:val="21"/>
        </w:rPr>
        <w:t> annotation is limited as it can only test for one exception. To test exceptions, you can use the following test pattern.</w:t>
      </w:r>
    </w:p>
    <w:p w14:paraId="49D48DD7"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try</w:t>
      </w:r>
      <w:r w:rsidRPr="009A1597">
        <w:rPr>
          <w:rFonts w:ascii="Courier New" w:eastAsia="Times New Roman" w:hAnsi="Courier New" w:cs="Courier New"/>
          <w:color w:val="000000"/>
          <w:sz w:val="20"/>
          <w:szCs w:val="20"/>
        </w:rPr>
        <w:t xml:space="preserve"> {</w:t>
      </w:r>
    </w:p>
    <w:p w14:paraId="7A523F07"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mustThrowException(); </w:t>
      </w:r>
    </w:p>
    <w:p w14:paraId="4048F79D"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fail();</w:t>
      </w:r>
    </w:p>
    <w:p w14:paraId="4A50167B"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catch</w:t>
      </w:r>
      <w:r w:rsidRPr="009A1597">
        <w:rPr>
          <w:rFonts w:ascii="Courier New" w:eastAsia="Times New Roman" w:hAnsi="Courier New" w:cs="Courier New"/>
          <w:color w:val="000000"/>
          <w:sz w:val="20"/>
          <w:szCs w:val="20"/>
        </w:rPr>
        <w:t xml:space="preserve"> (Exception e) {</w:t>
      </w:r>
    </w:p>
    <w:p w14:paraId="7D7B3B5B"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008800"/>
          <w:sz w:val="20"/>
          <w:szCs w:val="20"/>
        </w:rPr>
        <w:t>// expected</w:t>
      </w:r>
    </w:p>
    <w:p w14:paraId="7BA1079E"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008800"/>
          <w:sz w:val="20"/>
          <w:szCs w:val="20"/>
        </w:rPr>
        <w:t>// could also check for message of exception, etc.</w:t>
      </w:r>
    </w:p>
    <w:p w14:paraId="6BAE3873"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15B87DF4"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58" w:name="usingjunit_plugintest"/>
      <w:bookmarkEnd w:id="58"/>
      <w:r w:rsidRPr="009A1597">
        <w:rPr>
          <w:rFonts w:ascii="Arial" w:eastAsia="Times New Roman" w:hAnsi="Arial" w:cs="Arial"/>
          <w:b/>
          <w:bCs/>
          <w:color w:val="333333"/>
          <w:sz w:val="24"/>
          <w:szCs w:val="24"/>
        </w:rPr>
        <w:lastRenderedPageBreak/>
        <w:t>8.6. JUnit Plug-in Test</w:t>
      </w:r>
    </w:p>
    <w:p w14:paraId="61C4BBF3"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bookmarkStart w:id="59" w:name="d369127e753"/>
      <w:bookmarkStart w:id="60" w:name="d369127e756"/>
      <w:bookmarkEnd w:id="59"/>
      <w:bookmarkEnd w:id="60"/>
      <w:r w:rsidRPr="009A1597">
        <w:rPr>
          <w:rFonts w:ascii="Helvetica" w:eastAsia="Times New Roman" w:hAnsi="Helvetica" w:cs="Helvetica"/>
          <w:color w:val="000000"/>
          <w:sz w:val="21"/>
          <w:szCs w:val="21"/>
        </w:rPr>
        <w:t>JUnit Plug-in tests are used to write unit tests for your plug-ins. These tests are executed by a special test runner that launches another Eclipse instance in a separate VM—just and executes the test methods within that instance.</w:t>
      </w:r>
    </w:p>
    <w:p w14:paraId="536B4FF7" w14:textId="77777777" w:rsidR="009A1597" w:rsidRPr="009A1597" w:rsidRDefault="009A1597" w:rsidP="009A1597">
      <w:pPr>
        <w:spacing w:beforeAutospacing="1" w:after="100" w:afterAutospacing="1" w:line="360" w:lineRule="atLeast"/>
        <w:outlineLvl w:val="1"/>
        <w:rPr>
          <w:rFonts w:ascii="Arial" w:eastAsia="Times New Roman" w:hAnsi="Arial" w:cs="Arial"/>
          <w:b/>
          <w:bCs/>
          <w:color w:val="333333"/>
          <w:sz w:val="30"/>
          <w:szCs w:val="30"/>
        </w:rPr>
      </w:pPr>
      <w:bookmarkStart w:id="61" w:name="juniteclipse_staticimports"/>
      <w:bookmarkEnd w:id="61"/>
      <w:r w:rsidRPr="009A1597">
        <w:rPr>
          <w:rFonts w:ascii="Arial" w:eastAsia="Times New Roman" w:hAnsi="Arial" w:cs="Arial"/>
          <w:b/>
          <w:bCs/>
          <w:color w:val="333333"/>
          <w:sz w:val="30"/>
          <w:szCs w:val="30"/>
        </w:rPr>
        <w:t>9. Setting Eclipse up for using JUnits static imports</w:t>
      </w:r>
    </w:p>
    <w:p w14:paraId="56E785C7"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bookmarkStart w:id="62" w:name="d369127e764"/>
      <w:bookmarkStart w:id="63" w:name="d369127e769"/>
      <w:bookmarkEnd w:id="62"/>
      <w:bookmarkEnd w:id="63"/>
      <w:r w:rsidRPr="009A1597">
        <w:rPr>
          <w:rFonts w:ascii="Helvetica" w:eastAsia="Times New Roman" w:hAnsi="Helvetica" w:cs="Helvetica"/>
          <w:color w:val="000000"/>
          <w:sz w:val="21"/>
          <w:szCs w:val="21"/>
        </w:rPr>
        <w:t>The Eclipse IDE cannot always create the corresponding </w:t>
      </w:r>
      <w:r w:rsidRPr="009A1597">
        <w:rPr>
          <w:rFonts w:ascii="Courier New" w:eastAsia="Times New Roman" w:hAnsi="Courier New" w:cs="Courier New"/>
          <w:color w:val="000000"/>
          <w:sz w:val="20"/>
          <w:szCs w:val="20"/>
          <w:bdr w:val="single" w:sz="6" w:space="1" w:color="D4D9D9" w:frame="1"/>
          <w:shd w:val="clear" w:color="auto" w:fill="EFF1F1"/>
        </w:rPr>
        <w:t>static import</w:t>
      </w:r>
      <w:r w:rsidRPr="009A1597">
        <w:rPr>
          <w:rFonts w:ascii="Helvetica" w:eastAsia="Times New Roman" w:hAnsi="Helvetica" w:cs="Helvetica"/>
          <w:color w:val="000000"/>
          <w:sz w:val="21"/>
          <w:szCs w:val="21"/>
        </w:rPr>
        <w:t> statements automatically.</w:t>
      </w:r>
    </w:p>
    <w:p w14:paraId="0B041556"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You can configure the Eclipse IDE to use code completion to insert typical JUnit method calls and to add the static import automatically. For this open the Preferences via </w:t>
      </w:r>
      <w:r w:rsidRPr="009A1597">
        <w:rPr>
          <w:rFonts w:ascii="Helvetica" w:eastAsia="Times New Roman" w:hAnsi="Helvetica" w:cs="Helvetica"/>
          <w:i/>
          <w:iCs/>
          <w:color w:val="000000"/>
          <w:sz w:val="21"/>
          <w:szCs w:val="21"/>
        </w:rPr>
        <w:t>Window</w:t>
      </w:r>
      <w:r w:rsidRPr="009A1597">
        <w:rPr>
          <w:rFonts w:ascii="Helvetica" w:eastAsia="Times New Roman" w:hAnsi="Helvetica" w:cs="Helvetica"/>
          <w:color w:val="000000"/>
          <w:sz w:val="21"/>
          <w:szCs w:val="21"/>
        </w:rPr>
        <w:t> → </w:t>
      </w:r>
      <w:r w:rsidRPr="009A1597">
        <w:rPr>
          <w:rFonts w:ascii="Helvetica" w:eastAsia="Times New Roman" w:hAnsi="Helvetica" w:cs="Helvetica"/>
          <w:i/>
          <w:iCs/>
          <w:color w:val="000000"/>
          <w:sz w:val="21"/>
          <w:szCs w:val="21"/>
        </w:rPr>
        <w:t>Preferences</w:t>
      </w:r>
      <w:r w:rsidRPr="009A1597">
        <w:rPr>
          <w:rFonts w:ascii="Helvetica" w:eastAsia="Times New Roman" w:hAnsi="Helvetica" w:cs="Helvetica"/>
          <w:color w:val="000000"/>
          <w:sz w:val="21"/>
          <w:szCs w:val="21"/>
        </w:rPr>
        <w:t> and select </w:t>
      </w:r>
      <w:r w:rsidRPr="009A1597">
        <w:rPr>
          <w:rFonts w:ascii="Helvetica" w:eastAsia="Times New Roman" w:hAnsi="Helvetica" w:cs="Helvetica"/>
          <w:i/>
          <w:iCs/>
          <w:color w:val="000000"/>
          <w:sz w:val="21"/>
          <w:szCs w:val="21"/>
        </w:rPr>
        <w:t>Java</w:t>
      </w:r>
      <w:r w:rsidRPr="009A1597">
        <w:rPr>
          <w:rFonts w:ascii="Helvetica" w:eastAsia="Times New Roman" w:hAnsi="Helvetica" w:cs="Helvetica"/>
          <w:color w:val="000000"/>
          <w:sz w:val="21"/>
          <w:szCs w:val="21"/>
        </w:rPr>
        <w:t> → </w:t>
      </w:r>
      <w:r w:rsidRPr="009A1597">
        <w:rPr>
          <w:rFonts w:ascii="Helvetica" w:eastAsia="Times New Roman" w:hAnsi="Helvetica" w:cs="Helvetica"/>
          <w:i/>
          <w:iCs/>
          <w:color w:val="000000"/>
          <w:sz w:val="21"/>
          <w:szCs w:val="21"/>
        </w:rPr>
        <w:t>Editor</w:t>
      </w:r>
      <w:r w:rsidRPr="009A1597">
        <w:rPr>
          <w:rFonts w:ascii="Helvetica" w:eastAsia="Times New Roman" w:hAnsi="Helvetica" w:cs="Helvetica"/>
          <w:color w:val="000000"/>
          <w:sz w:val="21"/>
          <w:szCs w:val="21"/>
        </w:rPr>
        <w:t> → </w:t>
      </w:r>
      <w:r w:rsidRPr="009A1597">
        <w:rPr>
          <w:rFonts w:ascii="Helvetica" w:eastAsia="Times New Roman" w:hAnsi="Helvetica" w:cs="Helvetica"/>
          <w:i/>
          <w:iCs/>
          <w:color w:val="000000"/>
          <w:sz w:val="21"/>
          <w:szCs w:val="21"/>
        </w:rPr>
        <w:t>Content Assist</w:t>
      </w:r>
      <w:r w:rsidRPr="009A1597">
        <w:rPr>
          <w:rFonts w:ascii="Helvetica" w:eastAsia="Times New Roman" w:hAnsi="Helvetica" w:cs="Helvetica"/>
          <w:color w:val="000000"/>
          <w:sz w:val="21"/>
          <w:szCs w:val="21"/>
        </w:rPr>
        <w:t> → </w:t>
      </w:r>
      <w:r w:rsidRPr="009A1597">
        <w:rPr>
          <w:rFonts w:ascii="Helvetica" w:eastAsia="Times New Roman" w:hAnsi="Helvetica" w:cs="Helvetica"/>
          <w:i/>
          <w:iCs/>
          <w:color w:val="000000"/>
          <w:sz w:val="21"/>
          <w:szCs w:val="21"/>
        </w:rPr>
        <w:t>Favorites</w:t>
      </w:r>
      <w:r w:rsidRPr="009A1597">
        <w:rPr>
          <w:rFonts w:ascii="Helvetica" w:eastAsia="Times New Roman" w:hAnsi="Helvetica" w:cs="Helvetica"/>
          <w:color w:val="000000"/>
          <w:sz w:val="21"/>
          <w:szCs w:val="21"/>
        </w:rPr>
        <w:t>.</w:t>
      </w:r>
    </w:p>
    <w:p w14:paraId="36B34941"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Use the </w:t>
      </w:r>
      <w:r w:rsidRPr="009A1597">
        <w:rPr>
          <w:rFonts w:ascii="Helvetica" w:eastAsia="Times New Roman" w:hAnsi="Helvetica" w:cs="Helvetica"/>
          <w:i/>
          <w:iCs/>
          <w:color w:val="000000"/>
          <w:sz w:val="21"/>
          <w:szCs w:val="21"/>
        </w:rPr>
        <w:t>New Type</w:t>
      </w:r>
      <w:r w:rsidRPr="009A1597">
        <w:rPr>
          <w:rFonts w:ascii="Helvetica" w:eastAsia="Times New Roman" w:hAnsi="Helvetica" w:cs="Helvetica"/>
          <w:color w:val="000000"/>
          <w:sz w:val="21"/>
          <w:szCs w:val="21"/>
        </w:rPr>
        <w:t> button to add the following entries to it:</w:t>
      </w:r>
    </w:p>
    <w:p w14:paraId="170E0142" w14:textId="77777777" w:rsidR="009A1597" w:rsidRPr="009A1597" w:rsidRDefault="009A1597" w:rsidP="009A1597">
      <w:pPr>
        <w:numPr>
          <w:ilvl w:val="0"/>
          <w:numId w:val="1"/>
        </w:numPr>
        <w:spacing w:before="100" w:beforeAutospacing="1" w:after="100" w:afterAutospacing="1" w:line="300" w:lineRule="atLeast"/>
        <w:ind w:left="870" w:right="150"/>
        <w:rPr>
          <w:rFonts w:ascii="Helvetica" w:eastAsia="Times New Roman" w:hAnsi="Helvetica" w:cs="Helvetica"/>
          <w:color w:val="000000"/>
          <w:sz w:val="21"/>
          <w:szCs w:val="21"/>
        </w:rPr>
      </w:pPr>
      <w:r w:rsidRPr="009A1597">
        <w:rPr>
          <w:rFonts w:ascii="Courier New" w:eastAsia="Times New Roman" w:hAnsi="Courier New" w:cs="Courier New"/>
          <w:color w:val="000000"/>
          <w:sz w:val="20"/>
          <w:szCs w:val="20"/>
          <w:bdr w:val="single" w:sz="6" w:space="1" w:color="D4D9D9" w:frame="1"/>
          <w:shd w:val="clear" w:color="auto" w:fill="EFF1F1"/>
        </w:rPr>
        <w:t>org.junit.Assert</w:t>
      </w:r>
    </w:p>
    <w:p w14:paraId="0F52EEC3" w14:textId="77777777" w:rsidR="009A1597" w:rsidRPr="009A1597" w:rsidRDefault="009A1597" w:rsidP="009A1597">
      <w:pPr>
        <w:numPr>
          <w:ilvl w:val="0"/>
          <w:numId w:val="1"/>
        </w:numPr>
        <w:spacing w:before="100" w:beforeAutospacing="1" w:after="100" w:afterAutospacing="1" w:line="300" w:lineRule="atLeast"/>
        <w:ind w:left="870" w:right="150"/>
        <w:rPr>
          <w:rFonts w:ascii="Helvetica" w:eastAsia="Times New Roman" w:hAnsi="Helvetica" w:cs="Helvetica"/>
          <w:color w:val="000000"/>
          <w:sz w:val="21"/>
          <w:szCs w:val="21"/>
        </w:rPr>
      </w:pPr>
      <w:r w:rsidRPr="009A1597">
        <w:rPr>
          <w:rFonts w:ascii="Courier New" w:eastAsia="Times New Roman" w:hAnsi="Courier New" w:cs="Courier New"/>
          <w:color w:val="000000"/>
          <w:sz w:val="20"/>
          <w:szCs w:val="20"/>
          <w:bdr w:val="single" w:sz="6" w:space="1" w:color="D4D9D9" w:frame="1"/>
          <w:shd w:val="clear" w:color="auto" w:fill="EFF1F1"/>
        </w:rPr>
        <w:t>org.hamcrest.CoreMatchers</w:t>
      </w:r>
    </w:p>
    <w:p w14:paraId="7B9E61A3" w14:textId="77777777" w:rsidR="009A1597" w:rsidRPr="009A1597" w:rsidRDefault="009A1597" w:rsidP="009A1597">
      <w:pPr>
        <w:numPr>
          <w:ilvl w:val="0"/>
          <w:numId w:val="1"/>
        </w:numPr>
        <w:spacing w:before="100" w:beforeAutospacing="1" w:after="100" w:afterAutospacing="1" w:line="300" w:lineRule="atLeast"/>
        <w:ind w:left="870" w:right="150"/>
        <w:rPr>
          <w:rFonts w:ascii="Helvetica" w:eastAsia="Times New Roman" w:hAnsi="Helvetica" w:cs="Helvetica"/>
          <w:color w:val="000000"/>
          <w:sz w:val="21"/>
          <w:szCs w:val="21"/>
        </w:rPr>
      </w:pPr>
      <w:r w:rsidRPr="009A1597">
        <w:rPr>
          <w:rFonts w:ascii="Courier New" w:eastAsia="Times New Roman" w:hAnsi="Courier New" w:cs="Courier New"/>
          <w:color w:val="000000"/>
          <w:sz w:val="20"/>
          <w:szCs w:val="20"/>
          <w:bdr w:val="single" w:sz="6" w:space="1" w:color="D4D9D9" w:frame="1"/>
          <w:shd w:val="clear" w:color="auto" w:fill="EFF1F1"/>
        </w:rPr>
        <w:t>org.hamcrest.Matchers</w:t>
      </w:r>
    </w:p>
    <w:p w14:paraId="0614B044"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This makes, for example, the </w:t>
      </w:r>
      <w:r w:rsidRPr="009A1597">
        <w:rPr>
          <w:rFonts w:ascii="Courier New" w:eastAsia="Times New Roman" w:hAnsi="Courier New" w:cs="Courier New"/>
          <w:color w:val="000000"/>
          <w:sz w:val="20"/>
          <w:szCs w:val="20"/>
          <w:bdr w:val="single" w:sz="6" w:space="1" w:color="D4D9D9" w:frame="1"/>
          <w:shd w:val="clear" w:color="auto" w:fill="EFF1F1"/>
        </w:rPr>
        <w:t>assertTrue</w:t>
      </w:r>
      <w:r w:rsidRPr="009A1597">
        <w:rPr>
          <w:rFonts w:ascii="Helvetica" w:eastAsia="Times New Roman" w:hAnsi="Helvetica" w:cs="Helvetica"/>
          <w:color w:val="000000"/>
          <w:sz w:val="21"/>
          <w:szCs w:val="21"/>
        </w:rPr>
        <w:t>, </w:t>
      </w:r>
      <w:r w:rsidRPr="009A1597">
        <w:rPr>
          <w:rFonts w:ascii="Courier New" w:eastAsia="Times New Roman" w:hAnsi="Courier New" w:cs="Courier New"/>
          <w:color w:val="000000"/>
          <w:sz w:val="20"/>
          <w:szCs w:val="20"/>
          <w:bdr w:val="single" w:sz="6" w:space="1" w:color="D4D9D9" w:frame="1"/>
          <w:shd w:val="clear" w:color="auto" w:fill="EFF1F1"/>
        </w:rPr>
        <w:t>assertFalse</w:t>
      </w:r>
      <w:r w:rsidRPr="009A1597">
        <w:rPr>
          <w:rFonts w:ascii="Helvetica" w:eastAsia="Times New Roman" w:hAnsi="Helvetica" w:cs="Helvetica"/>
          <w:color w:val="000000"/>
          <w:sz w:val="21"/>
          <w:szCs w:val="21"/>
        </w:rPr>
        <w:t> and </w:t>
      </w:r>
      <w:r w:rsidRPr="009A1597">
        <w:rPr>
          <w:rFonts w:ascii="Courier New" w:eastAsia="Times New Roman" w:hAnsi="Courier New" w:cs="Courier New"/>
          <w:color w:val="000000"/>
          <w:sz w:val="20"/>
          <w:szCs w:val="20"/>
          <w:bdr w:val="single" w:sz="6" w:space="1" w:color="D4D9D9" w:frame="1"/>
          <w:shd w:val="clear" w:color="auto" w:fill="EFF1F1"/>
        </w:rPr>
        <w:t>assertEquals</w:t>
      </w:r>
      <w:r w:rsidRPr="009A1597">
        <w:rPr>
          <w:rFonts w:ascii="Helvetica" w:eastAsia="Times New Roman" w:hAnsi="Helvetica" w:cs="Helvetica"/>
          <w:color w:val="000000"/>
          <w:sz w:val="21"/>
          <w:szCs w:val="21"/>
        </w:rPr>
        <w:t> methods directly available in the </w:t>
      </w:r>
      <w:r w:rsidRPr="009A1597">
        <w:rPr>
          <w:rFonts w:ascii="Helvetica" w:eastAsia="Times New Roman" w:hAnsi="Helvetica" w:cs="Helvetica"/>
          <w:i/>
          <w:iCs/>
          <w:color w:val="000000"/>
          <w:sz w:val="21"/>
          <w:szCs w:val="21"/>
        </w:rPr>
        <w:t>Content Assists</w:t>
      </w:r>
      <w:r w:rsidRPr="009A1597">
        <w:rPr>
          <w:rFonts w:ascii="Helvetica" w:eastAsia="Times New Roman" w:hAnsi="Helvetica" w:cs="Helvetica"/>
          <w:color w:val="000000"/>
          <w:sz w:val="21"/>
          <w:szCs w:val="21"/>
        </w:rPr>
        <w:t>.</w:t>
      </w:r>
    </w:p>
    <w:p w14:paraId="62BAD287" w14:textId="77777777" w:rsidR="009A1597" w:rsidRPr="009A1597" w:rsidRDefault="009A1597" w:rsidP="009A1597">
      <w:pPr>
        <w:spacing w:after="0" w:line="360" w:lineRule="atLeast"/>
        <w:rPr>
          <w:rFonts w:ascii="Arial" w:eastAsia="Times New Roman" w:hAnsi="Arial" w:cs="Arial"/>
          <w:color w:val="000000"/>
          <w:sz w:val="27"/>
          <w:szCs w:val="27"/>
        </w:rPr>
      </w:pPr>
      <w:r w:rsidRPr="009A1597">
        <w:rPr>
          <w:rFonts w:ascii="Arial" w:eastAsia="Times New Roman" w:hAnsi="Arial" w:cs="Arial"/>
          <w:noProof/>
          <w:color w:val="000000"/>
          <w:sz w:val="27"/>
          <w:szCs w:val="27"/>
        </w:rPr>
        <w:lastRenderedPageBreak/>
        <w:drawing>
          <wp:inline distT="0" distB="0" distL="0" distR="0" wp14:anchorId="0D0527EE" wp14:editId="19D993A7">
            <wp:extent cx="6743700" cy="5610225"/>
            <wp:effectExtent l="0" t="0" r="0" b="9525"/>
            <wp:docPr id="8" name="Picture 8" descr="Adding static imports to the p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ing static imports to the preferences"/>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743700" cy="5610225"/>
                    </a:xfrm>
                    <a:prstGeom prst="rect">
                      <a:avLst/>
                    </a:prstGeom>
                    <a:noFill/>
                    <a:ln>
                      <a:noFill/>
                    </a:ln>
                  </pic:spPr>
                </pic:pic>
              </a:graphicData>
            </a:graphic>
          </wp:inline>
        </w:drawing>
      </w:r>
    </w:p>
    <w:p w14:paraId="342B7D3B"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You can now use </w:t>
      </w:r>
      <w:r w:rsidRPr="009A1597">
        <w:rPr>
          <w:rFonts w:ascii="Helvetica" w:eastAsia="Times New Roman" w:hAnsi="Helvetica" w:cs="Helvetica"/>
          <w:i/>
          <w:iCs/>
          <w:color w:val="000000"/>
          <w:sz w:val="21"/>
          <w:szCs w:val="21"/>
        </w:rPr>
        <w:t>Content Assists</w:t>
      </w:r>
      <w:r w:rsidRPr="009A1597">
        <w:rPr>
          <w:rFonts w:ascii="Helvetica" w:eastAsia="Times New Roman" w:hAnsi="Helvetica" w:cs="Helvetica"/>
          <w:color w:val="000000"/>
          <w:sz w:val="21"/>
          <w:szCs w:val="21"/>
        </w:rPr>
        <w:t> (shortcut: </w:t>
      </w:r>
      <w:r w:rsidRPr="009A1597">
        <w:rPr>
          <w:rFonts w:ascii="Helvetica" w:eastAsia="Times New Roman" w:hAnsi="Helvetica" w:cs="Helvetica"/>
          <w:b/>
          <w:bCs/>
          <w:color w:val="000000"/>
          <w:sz w:val="21"/>
          <w:szCs w:val="21"/>
        </w:rPr>
        <w:t>Ctrl</w:t>
      </w:r>
      <w:r w:rsidRPr="009A1597">
        <w:rPr>
          <w:rFonts w:ascii="Helvetica" w:eastAsia="Times New Roman" w:hAnsi="Helvetica" w:cs="Helvetica"/>
          <w:color w:val="000000"/>
          <w:sz w:val="21"/>
          <w:szCs w:val="21"/>
        </w:rPr>
        <w:t>+</w:t>
      </w:r>
      <w:r w:rsidRPr="009A1597">
        <w:rPr>
          <w:rFonts w:ascii="Helvetica" w:eastAsia="Times New Roman" w:hAnsi="Helvetica" w:cs="Helvetica"/>
          <w:b/>
          <w:bCs/>
          <w:color w:val="000000"/>
          <w:sz w:val="21"/>
          <w:szCs w:val="21"/>
        </w:rPr>
        <w:t>Space</w:t>
      </w:r>
      <w:r w:rsidRPr="009A1597">
        <w:rPr>
          <w:rFonts w:ascii="Helvetica" w:eastAsia="Times New Roman" w:hAnsi="Helvetica" w:cs="Helvetica"/>
          <w:color w:val="000000"/>
          <w:sz w:val="21"/>
          <w:szCs w:val="21"/>
        </w:rPr>
        <w:t>) to add the method and the import.</w:t>
      </w:r>
    </w:p>
    <w:p w14:paraId="03700167" w14:textId="77777777" w:rsidR="009A1597" w:rsidRPr="009A1597" w:rsidRDefault="009A1597" w:rsidP="009A1597">
      <w:pPr>
        <w:spacing w:beforeAutospacing="1" w:after="100" w:afterAutospacing="1" w:line="360" w:lineRule="atLeast"/>
        <w:outlineLvl w:val="1"/>
        <w:rPr>
          <w:rFonts w:ascii="Arial" w:eastAsia="Times New Roman" w:hAnsi="Arial" w:cs="Arial"/>
          <w:b/>
          <w:bCs/>
          <w:color w:val="333333"/>
          <w:sz w:val="30"/>
          <w:szCs w:val="30"/>
        </w:rPr>
      </w:pPr>
      <w:bookmarkStart w:id="64" w:name="juniteclipse"/>
      <w:bookmarkEnd w:id="64"/>
      <w:r w:rsidRPr="009A1597">
        <w:rPr>
          <w:rFonts w:ascii="Arial" w:eastAsia="Times New Roman" w:hAnsi="Arial" w:cs="Arial"/>
          <w:b/>
          <w:bCs/>
          <w:color w:val="333333"/>
          <w:sz w:val="30"/>
          <w:szCs w:val="30"/>
        </w:rPr>
        <w:t>10. Exercise: Using JUnit</w:t>
      </w:r>
    </w:p>
    <w:p w14:paraId="7AF26C09"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65" w:name="juniteclipse_prep"/>
      <w:bookmarkEnd w:id="65"/>
      <w:r w:rsidRPr="009A1597">
        <w:rPr>
          <w:rFonts w:ascii="Arial" w:eastAsia="Times New Roman" w:hAnsi="Arial" w:cs="Arial"/>
          <w:b/>
          <w:bCs/>
          <w:color w:val="333333"/>
          <w:sz w:val="24"/>
          <w:szCs w:val="24"/>
        </w:rPr>
        <w:t>10.1. Project preparation</w:t>
      </w:r>
    </w:p>
    <w:p w14:paraId="41278823"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Create a new project called </w:t>
      </w:r>
      <w:r w:rsidRPr="009A1597">
        <w:rPr>
          <w:rFonts w:ascii="Helvetica" w:eastAsia="Times New Roman" w:hAnsi="Helvetica" w:cs="Helvetica"/>
          <w:i/>
          <w:iCs/>
          <w:color w:val="000000"/>
          <w:sz w:val="21"/>
          <w:szCs w:val="21"/>
        </w:rPr>
        <w:t>com.vogella.junit.first</w:t>
      </w:r>
      <w:r w:rsidRPr="009A1597">
        <w:rPr>
          <w:rFonts w:ascii="Helvetica" w:eastAsia="Times New Roman" w:hAnsi="Helvetica" w:cs="Helvetica"/>
          <w:color w:val="000000"/>
          <w:sz w:val="21"/>
          <w:szCs w:val="21"/>
        </w:rPr>
        <w:t>.</w:t>
      </w:r>
    </w:p>
    <w:p w14:paraId="249E6BBA"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Create a new source folder </w:t>
      </w:r>
      <w:r w:rsidRPr="009A1597">
        <w:rPr>
          <w:rFonts w:ascii="Courier New" w:eastAsia="Times New Roman" w:hAnsi="Courier New" w:cs="Courier New"/>
          <w:i/>
          <w:iCs/>
          <w:color w:val="000000"/>
          <w:sz w:val="20"/>
          <w:szCs w:val="20"/>
        </w:rPr>
        <w:t>test</w:t>
      </w:r>
      <w:r w:rsidRPr="009A1597">
        <w:rPr>
          <w:rFonts w:ascii="Helvetica" w:eastAsia="Times New Roman" w:hAnsi="Helvetica" w:cs="Helvetica"/>
          <w:color w:val="000000"/>
          <w:sz w:val="21"/>
          <w:szCs w:val="21"/>
        </w:rPr>
        <w:t>. For this right-click on your project, select </w:t>
      </w:r>
      <w:r w:rsidRPr="009A1597">
        <w:rPr>
          <w:rFonts w:ascii="Helvetica" w:eastAsia="Times New Roman" w:hAnsi="Helvetica" w:cs="Helvetica"/>
          <w:i/>
          <w:iCs/>
          <w:color w:val="000000"/>
          <w:sz w:val="21"/>
          <w:szCs w:val="21"/>
        </w:rPr>
        <w:t>Properties</w:t>
      </w:r>
      <w:r w:rsidRPr="009A1597">
        <w:rPr>
          <w:rFonts w:ascii="Helvetica" w:eastAsia="Times New Roman" w:hAnsi="Helvetica" w:cs="Helvetica"/>
          <w:color w:val="000000"/>
          <w:sz w:val="21"/>
          <w:szCs w:val="21"/>
        </w:rPr>
        <w:t> and choose </w:t>
      </w:r>
      <w:r w:rsidRPr="009A1597">
        <w:rPr>
          <w:rFonts w:ascii="Helvetica" w:eastAsia="Times New Roman" w:hAnsi="Helvetica" w:cs="Helvetica"/>
          <w:i/>
          <w:iCs/>
          <w:color w:val="000000"/>
          <w:sz w:val="21"/>
          <w:szCs w:val="21"/>
        </w:rPr>
        <w:t>Java</w:t>
      </w:r>
      <w:r w:rsidRPr="009A1597">
        <w:rPr>
          <w:rFonts w:ascii="Helvetica" w:eastAsia="Times New Roman" w:hAnsi="Helvetica" w:cs="Helvetica"/>
          <w:color w:val="000000"/>
          <w:sz w:val="21"/>
          <w:szCs w:val="21"/>
        </w:rPr>
        <w:t> → </w:t>
      </w:r>
      <w:r w:rsidRPr="009A1597">
        <w:rPr>
          <w:rFonts w:ascii="Helvetica" w:eastAsia="Times New Roman" w:hAnsi="Helvetica" w:cs="Helvetica"/>
          <w:i/>
          <w:iCs/>
          <w:color w:val="000000"/>
          <w:sz w:val="21"/>
          <w:szCs w:val="21"/>
        </w:rPr>
        <w:t>Build Path</w:t>
      </w:r>
      <w:r w:rsidRPr="009A1597">
        <w:rPr>
          <w:rFonts w:ascii="Helvetica" w:eastAsia="Times New Roman" w:hAnsi="Helvetica" w:cs="Helvetica"/>
          <w:color w:val="000000"/>
          <w:sz w:val="21"/>
          <w:szCs w:val="21"/>
        </w:rPr>
        <w:t>. Select the</w:t>
      </w:r>
      <w:r w:rsidRPr="009A1597">
        <w:rPr>
          <w:rFonts w:ascii="Helvetica" w:eastAsia="Times New Roman" w:hAnsi="Helvetica" w:cs="Helvetica"/>
          <w:i/>
          <w:iCs/>
          <w:color w:val="000000"/>
          <w:sz w:val="21"/>
          <w:szCs w:val="21"/>
        </w:rPr>
        <w:t>Source</w:t>
      </w:r>
      <w:r w:rsidRPr="009A1597">
        <w:rPr>
          <w:rFonts w:ascii="Helvetica" w:eastAsia="Times New Roman" w:hAnsi="Helvetica" w:cs="Helvetica"/>
          <w:color w:val="000000"/>
          <w:sz w:val="21"/>
          <w:szCs w:val="21"/>
        </w:rPr>
        <w:t> tab.</w:t>
      </w:r>
    </w:p>
    <w:p w14:paraId="6C977D35" w14:textId="77777777" w:rsidR="009A1597" w:rsidRPr="009A1597" w:rsidRDefault="009A1597" w:rsidP="009A1597">
      <w:pPr>
        <w:spacing w:after="0" w:line="360" w:lineRule="atLeast"/>
        <w:rPr>
          <w:rFonts w:ascii="Arial" w:eastAsia="Times New Roman" w:hAnsi="Arial" w:cs="Arial"/>
          <w:color w:val="000000"/>
          <w:sz w:val="27"/>
          <w:szCs w:val="27"/>
        </w:rPr>
      </w:pPr>
      <w:r w:rsidRPr="009A1597">
        <w:rPr>
          <w:rFonts w:ascii="Arial" w:eastAsia="Times New Roman" w:hAnsi="Arial" w:cs="Arial"/>
          <w:noProof/>
          <w:color w:val="000000"/>
          <w:sz w:val="27"/>
          <w:szCs w:val="27"/>
        </w:rPr>
        <w:lastRenderedPageBreak/>
        <w:drawing>
          <wp:inline distT="0" distB="0" distL="0" distR="0" wp14:anchorId="4B023E5E" wp14:editId="301F67AD">
            <wp:extent cx="7562850" cy="5314950"/>
            <wp:effectExtent l="0" t="0" r="0" b="0"/>
            <wp:docPr id="7" name="Picture 7" descr="Create new source folder for the 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e new source folder for the test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7562850" cy="5314950"/>
                    </a:xfrm>
                    <a:prstGeom prst="rect">
                      <a:avLst/>
                    </a:prstGeom>
                    <a:noFill/>
                    <a:ln>
                      <a:noFill/>
                    </a:ln>
                  </pic:spPr>
                </pic:pic>
              </a:graphicData>
            </a:graphic>
          </wp:inline>
        </w:drawing>
      </w:r>
    </w:p>
    <w:p w14:paraId="0AAB54C4"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Press the </w:t>
      </w:r>
      <w:r w:rsidRPr="009A1597">
        <w:rPr>
          <w:rFonts w:ascii="Helvetica" w:eastAsia="Times New Roman" w:hAnsi="Helvetica" w:cs="Helvetica"/>
          <w:i/>
          <w:iCs/>
          <w:color w:val="000000"/>
          <w:sz w:val="21"/>
          <w:szCs w:val="21"/>
        </w:rPr>
        <w:t>Add Folder</w:t>
      </w:r>
      <w:r w:rsidRPr="009A1597">
        <w:rPr>
          <w:rFonts w:ascii="Helvetica" w:eastAsia="Times New Roman" w:hAnsi="Helvetica" w:cs="Helvetica"/>
          <w:color w:val="000000"/>
          <w:sz w:val="21"/>
          <w:szCs w:val="21"/>
        </w:rPr>
        <w:t> button. Afterwards, press the </w:t>
      </w:r>
      <w:r w:rsidRPr="009A1597">
        <w:rPr>
          <w:rFonts w:ascii="Helvetica" w:eastAsia="Times New Roman" w:hAnsi="Helvetica" w:cs="Helvetica"/>
          <w:i/>
          <w:iCs/>
          <w:color w:val="000000"/>
          <w:sz w:val="21"/>
          <w:szCs w:val="21"/>
        </w:rPr>
        <w:t>Create New Folder</w:t>
      </w:r>
      <w:r w:rsidRPr="009A1597">
        <w:rPr>
          <w:rFonts w:ascii="Helvetica" w:eastAsia="Times New Roman" w:hAnsi="Helvetica" w:cs="Helvetica"/>
          <w:color w:val="000000"/>
          <w:sz w:val="21"/>
          <w:szCs w:val="21"/>
        </w:rPr>
        <w:t> button. Enter </w:t>
      </w:r>
      <w:r w:rsidRPr="009A1597">
        <w:rPr>
          <w:rFonts w:ascii="Courier New" w:eastAsia="Times New Roman" w:hAnsi="Courier New" w:cs="Courier New"/>
          <w:i/>
          <w:iCs/>
          <w:color w:val="000000"/>
          <w:sz w:val="20"/>
          <w:szCs w:val="20"/>
        </w:rPr>
        <w:t>test</w:t>
      </w:r>
      <w:r w:rsidRPr="009A1597">
        <w:rPr>
          <w:rFonts w:ascii="Helvetica" w:eastAsia="Times New Roman" w:hAnsi="Helvetica" w:cs="Helvetica"/>
          <w:color w:val="000000"/>
          <w:sz w:val="21"/>
          <w:szCs w:val="21"/>
        </w:rPr>
        <w:t> as folder name.</w:t>
      </w:r>
    </w:p>
    <w:p w14:paraId="69DF9614"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The result is depicted in the following screenshot.</w:t>
      </w:r>
    </w:p>
    <w:p w14:paraId="418D63EB" w14:textId="77777777" w:rsidR="009A1597" w:rsidRPr="009A1597" w:rsidRDefault="009A1597" w:rsidP="009A1597">
      <w:pPr>
        <w:spacing w:after="0" w:line="360" w:lineRule="atLeast"/>
        <w:rPr>
          <w:rFonts w:ascii="Arial" w:eastAsia="Times New Roman" w:hAnsi="Arial" w:cs="Arial"/>
          <w:color w:val="000000"/>
          <w:sz w:val="27"/>
          <w:szCs w:val="27"/>
        </w:rPr>
      </w:pPr>
      <w:r w:rsidRPr="009A1597">
        <w:rPr>
          <w:rFonts w:ascii="Arial" w:eastAsia="Times New Roman" w:hAnsi="Arial" w:cs="Arial"/>
          <w:noProof/>
          <w:color w:val="000000"/>
          <w:sz w:val="27"/>
          <w:szCs w:val="27"/>
        </w:rPr>
        <w:lastRenderedPageBreak/>
        <w:drawing>
          <wp:inline distT="0" distB="0" distL="0" distR="0" wp14:anchorId="3FD93549" wp14:editId="0ADDF868">
            <wp:extent cx="7620000" cy="5314950"/>
            <wp:effectExtent l="0" t="0" r="0" b="0"/>
            <wp:docPr id="6" name="Picture 6" descr="Creating a new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ing a new folde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7620000" cy="5314950"/>
                    </a:xfrm>
                    <a:prstGeom prst="rect">
                      <a:avLst/>
                    </a:prstGeom>
                    <a:noFill/>
                    <a:ln>
                      <a:noFill/>
                    </a:ln>
                  </pic:spPr>
                </pic:pic>
              </a:graphicData>
            </a:graphic>
          </wp:inline>
        </w:drawing>
      </w:r>
    </w:p>
    <w:p w14:paraId="683F025D" w14:textId="77777777" w:rsidR="009A1597" w:rsidRPr="009A1597" w:rsidRDefault="009A1597" w:rsidP="009A1597">
      <w:pPr>
        <w:spacing w:before="100" w:beforeAutospacing="1" w:after="100" w:afterAutospacing="1" w:line="360" w:lineRule="atLeast"/>
        <w:outlineLvl w:val="2"/>
        <w:rPr>
          <w:rFonts w:ascii="Arial" w:eastAsia="Times New Roman" w:hAnsi="Arial" w:cs="Arial"/>
          <w:b/>
          <w:bCs/>
          <w:color w:val="333333"/>
          <w:sz w:val="24"/>
          <w:szCs w:val="24"/>
        </w:rPr>
      </w:pPr>
      <w:r w:rsidRPr="009A1597">
        <w:rPr>
          <w:rFonts w:ascii="Arial" w:eastAsia="Times New Roman" w:hAnsi="Arial" w:cs="Arial"/>
          <w:b/>
          <w:bCs/>
          <w:color w:val="333333"/>
          <w:sz w:val="24"/>
          <w:szCs w:val="24"/>
        </w:rPr>
        <w:t>Tip</w:t>
      </w:r>
    </w:p>
    <w:p w14:paraId="544A9B60" w14:textId="77777777" w:rsidR="009A1597" w:rsidRPr="009A1597" w:rsidRDefault="009A1597" w:rsidP="009A1597">
      <w:pPr>
        <w:spacing w:after="0" w:line="360" w:lineRule="atLeast"/>
        <w:rPr>
          <w:rFonts w:ascii="Arial" w:eastAsia="Times New Roman" w:hAnsi="Arial" w:cs="Arial"/>
          <w:color w:val="000000"/>
          <w:sz w:val="27"/>
          <w:szCs w:val="27"/>
        </w:rPr>
      </w:pPr>
      <w:r w:rsidRPr="009A1597">
        <w:rPr>
          <w:rFonts w:ascii="Arial" w:eastAsia="Times New Roman" w:hAnsi="Arial" w:cs="Arial"/>
          <w:color w:val="000000"/>
          <w:sz w:val="27"/>
          <w:szCs w:val="27"/>
        </w:rPr>
        <w:t> </w:t>
      </w:r>
    </w:p>
    <w:p w14:paraId="4D3799CD" w14:textId="77777777" w:rsidR="009A1597" w:rsidRPr="009A1597" w:rsidRDefault="009A1597" w:rsidP="009A1597">
      <w:pPr>
        <w:spacing w:after="240" w:line="300" w:lineRule="atLeast"/>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You can also add a new source folder by right-clicking on a project and selecting </w:t>
      </w:r>
      <w:r w:rsidRPr="009A1597">
        <w:rPr>
          <w:rFonts w:ascii="Helvetica" w:eastAsia="Times New Roman" w:hAnsi="Helvetica" w:cs="Helvetica"/>
          <w:i/>
          <w:iCs/>
          <w:color w:val="000000"/>
          <w:sz w:val="21"/>
          <w:szCs w:val="21"/>
        </w:rPr>
        <w:t>New </w:t>
      </w:r>
      <w:r w:rsidRPr="009A1597">
        <w:rPr>
          <w:rFonts w:ascii="Helvetica" w:eastAsia="Times New Roman" w:hAnsi="Helvetica" w:cs="Helvetica"/>
          <w:color w:val="000000"/>
          <w:sz w:val="21"/>
          <w:szCs w:val="21"/>
        </w:rPr>
        <w:t>→ </w:t>
      </w:r>
      <w:r w:rsidRPr="009A1597">
        <w:rPr>
          <w:rFonts w:ascii="Helvetica" w:eastAsia="Times New Roman" w:hAnsi="Helvetica" w:cs="Helvetica"/>
          <w:i/>
          <w:iCs/>
          <w:color w:val="000000"/>
          <w:sz w:val="21"/>
          <w:szCs w:val="21"/>
        </w:rPr>
        <w:t>Source Folder</w:t>
      </w:r>
      <w:r w:rsidRPr="009A1597">
        <w:rPr>
          <w:rFonts w:ascii="Helvetica" w:eastAsia="Times New Roman" w:hAnsi="Helvetica" w:cs="Helvetica"/>
          <w:color w:val="000000"/>
          <w:sz w:val="21"/>
          <w:szCs w:val="21"/>
        </w:rPr>
        <w:t>.</w:t>
      </w:r>
    </w:p>
    <w:p w14:paraId="691424D6"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66" w:name="juniteclipse_class"/>
      <w:bookmarkEnd w:id="66"/>
      <w:r w:rsidRPr="009A1597">
        <w:rPr>
          <w:rFonts w:ascii="Arial" w:eastAsia="Times New Roman" w:hAnsi="Arial" w:cs="Arial"/>
          <w:b/>
          <w:bCs/>
          <w:color w:val="333333"/>
          <w:sz w:val="24"/>
          <w:szCs w:val="24"/>
        </w:rPr>
        <w:t>10.2. Create a Java class</w:t>
      </w:r>
    </w:p>
    <w:p w14:paraId="44D61E01"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In the </w:t>
      </w:r>
      <w:r w:rsidRPr="009A1597">
        <w:rPr>
          <w:rFonts w:ascii="Courier New" w:eastAsia="Times New Roman" w:hAnsi="Courier New" w:cs="Courier New"/>
          <w:i/>
          <w:iCs/>
          <w:color w:val="000000"/>
          <w:sz w:val="20"/>
          <w:szCs w:val="20"/>
        </w:rPr>
        <w:t>src</w:t>
      </w:r>
      <w:r w:rsidRPr="009A1597">
        <w:rPr>
          <w:rFonts w:ascii="Helvetica" w:eastAsia="Times New Roman" w:hAnsi="Helvetica" w:cs="Helvetica"/>
          <w:color w:val="000000"/>
          <w:sz w:val="21"/>
          <w:szCs w:val="21"/>
        </w:rPr>
        <w:t> folder, create the </w:t>
      </w:r>
      <w:r w:rsidRPr="009A1597">
        <w:rPr>
          <w:rFonts w:ascii="Courier New" w:eastAsia="Times New Roman" w:hAnsi="Courier New" w:cs="Courier New"/>
          <w:color w:val="000000"/>
          <w:sz w:val="20"/>
          <w:szCs w:val="20"/>
          <w:bdr w:val="single" w:sz="6" w:space="1" w:color="D4D9D9" w:frame="1"/>
          <w:shd w:val="clear" w:color="auto" w:fill="EFF1F1"/>
        </w:rPr>
        <w:t>com.vogella.junit.first</w:t>
      </w:r>
      <w:r w:rsidRPr="009A1597">
        <w:rPr>
          <w:rFonts w:ascii="Helvetica" w:eastAsia="Times New Roman" w:hAnsi="Helvetica" w:cs="Helvetica"/>
          <w:color w:val="000000"/>
          <w:sz w:val="21"/>
          <w:szCs w:val="21"/>
        </w:rPr>
        <w:t> package and the following class.</w:t>
      </w:r>
    </w:p>
    <w:p w14:paraId="6549D44B"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package</w:t>
      </w:r>
      <w:r w:rsidRPr="009A1597">
        <w:rPr>
          <w:rFonts w:ascii="Courier New" w:eastAsia="Times New Roman" w:hAnsi="Courier New" w:cs="Courier New"/>
          <w:color w:val="000000"/>
          <w:sz w:val="20"/>
          <w:szCs w:val="20"/>
        </w:rPr>
        <w:t xml:space="preserve"> com.vogella.junit.first;</w:t>
      </w:r>
    </w:p>
    <w:p w14:paraId="5C622978"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3CDDD3D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lastRenderedPageBreak/>
        <w:t>public</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class</w:t>
      </w:r>
      <w:r w:rsidRPr="009A1597">
        <w:rPr>
          <w:rFonts w:ascii="Courier New" w:eastAsia="Times New Roman" w:hAnsi="Courier New" w:cs="Courier New"/>
          <w:color w:val="000000"/>
          <w:sz w:val="20"/>
          <w:szCs w:val="20"/>
        </w:rPr>
        <w:t xml:space="preserve"> MyClass {</w:t>
      </w:r>
    </w:p>
    <w:p w14:paraId="25147A28"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public</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int</w:t>
      </w:r>
      <w:r w:rsidRPr="009A1597">
        <w:rPr>
          <w:rFonts w:ascii="Courier New" w:eastAsia="Times New Roman" w:hAnsi="Courier New" w:cs="Courier New"/>
          <w:color w:val="000000"/>
          <w:sz w:val="20"/>
          <w:szCs w:val="20"/>
        </w:rPr>
        <w:t xml:space="preserve"> multiply(</w:t>
      </w:r>
      <w:r w:rsidRPr="009A1597">
        <w:rPr>
          <w:rFonts w:ascii="Courier New" w:eastAsia="Times New Roman" w:hAnsi="Courier New" w:cs="Courier New"/>
          <w:b/>
          <w:bCs/>
          <w:color w:val="7F0055"/>
          <w:sz w:val="20"/>
          <w:szCs w:val="20"/>
        </w:rPr>
        <w:t>int</w:t>
      </w:r>
      <w:r w:rsidRPr="009A1597">
        <w:rPr>
          <w:rFonts w:ascii="Courier New" w:eastAsia="Times New Roman" w:hAnsi="Courier New" w:cs="Courier New"/>
          <w:color w:val="000000"/>
          <w:sz w:val="20"/>
          <w:szCs w:val="20"/>
        </w:rPr>
        <w:t xml:space="preserve"> x, </w:t>
      </w:r>
      <w:r w:rsidRPr="009A1597">
        <w:rPr>
          <w:rFonts w:ascii="Courier New" w:eastAsia="Times New Roman" w:hAnsi="Courier New" w:cs="Courier New"/>
          <w:b/>
          <w:bCs/>
          <w:color w:val="7F0055"/>
          <w:sz w:val="20"/>
          <w:szCs w:val="20"/>
        </w:rPr>
        <w:t>int</w:t>
      </w:r>
      <w:r w:rsidRPr="009A1597">
        <w:rPr>
          <w:rFonts w:ascii="Courier New" w:eastAsia="Times New Roman" w:hAnsi="Courier New" w:cs="Courier New"/>
          <w:color w:val="000000"/>
          <w:sz w:val="20"/>
          <w:szCs w:val="20"/>
        </w:rPr>
        <w:t xml:space="preserve"> y) {</w:t>
      </w:r>
    </w:p>
    <w:p w14:paraId="1D9F19F7"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008800"/>
          <w:sz w:val="20"/>
          <w:szCs w:val="20"/>
        </w:rPr>
        <w:t>// the following is just an example</w:t>
      </w:r>
    </w:p>
    <w:p w14:paraId="7BB3CC81"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if</w:t>
      </w:r>
      <w:r w:rsidRPr="009A1597">
        <w:rPr>
          <w:rFonts w:ascii="Courier New" w:eastAsia="Times New Roman" w:hAnsi="Courier New" w:cs="Courier New"/>
          <w:color w:val="000000"/>
          <w:sz w:val="20"/>
          <w:szCs w:val="20"/>
        </w:rPr>
        <w:t xml:space="preserve"> (x &gt; 999) {</w:t>
      </w:r>
    </w:p>
    <w:p w14:paraId="3BB95E69"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throw</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new</w:t>
      </w:r>
      <w:r w:rsidRPr="009A1597">
        <w:rPr>
          <w:rFonts w:ascii="Courier New" w:eastAsia="Times New Roman" w:hAnsi="Courier New" w:cs="Courier New"/>
          <w:color w:val="000000"/>
          <w:sz w:val="20"/>
          <w:szCs w:val="20"/>
        </w:rPr>
        <w:t xml:space="preserve"> IllegalArgumentException(</w:t>
      </w:r>
      <w:r w:rsidRPr="009A1597">
        <w:rPr>
          <w:rFonts w:ascii="Courier New" w:eastAsia="Times New Roman" w:hAnsi="Courier New" w:cs="Courier New"/>
          <w:color w:val="0000FF"/>
          <w:sz w:val="20"/>
          <w:szCs w:val="20"/>
        </w:rPr>
        <w:t>"X should be less than 1000"</w:t>
      </w:r>
      <w:r w:rsidRPr="009A1597">
        <w:rPr>
          <w:rFonts w:ascii="Courier New" w:eastAsia="Times New Roman" w:hAnsi="Courier New" w:cs="Courier New"/>
          <w:color w:val="000000"/>
          <w:sz w:val="20"/>
          <w:szCs w:val="20"/>
        </w:rPr>
        <w:t>);</w:t>
      </w:r>
    </w:p>
    <w:p w14:paraId="5167AB33"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111FA131"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return</w:t>
      </w:r>
      <w:r w:rsidRPr="009A1597">
        <w:rPr>
          <w:rFonts w:ascii="Courier New" w:eastAsia="Times New Roman" w:hAnsi="Courier New" w:cs="Courier New"/>
          <w:color w:val="000000"/>
          <w:sz w:val="20"/>
          <w:szCs w:val="20"/>
        </w:rPr>
        <w:t xml:space="preserve"> x / y;</w:t>
      </w:r>
    </w:p>
    <w:p w14:paraId="05778A3B"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55FE9A1A"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236AB8C7"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67" w:name="juniteclipse_test"/>
      <w:bookmarkEnd w:id="67"/>
      <w:r w:rsidRPr="009A1597">
        <w:rPr>
          <w:rFonts w:ascii="Arial" w:eastAsia="Times New Roman" w:hAnsi="Arial" w:cs="Arial"/>
          <w:b/>
          <w:bCs/>
          <w:color w:val="333333"/>
          <w:sz w:val="24"/>
          <w:szCs w:val="24"/>
        </w:rPr>
        <w:t>10.3. Create a JUnit test</w:t>
      </w:r>
    </w:p>
    <w:p w14:paraId="503F8242"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Right-click on your new class in the </w:t>
      </w:r>
      <w:r w:rsidRPr="009A1597">
        <w:rPr>
          <w:rFonts w:ascii="Helvetica" w:eastAsia="Times New Roman" w:hAnsi="Helvetica" w:cs="Helvetica"/>
          <w:i/>
          <w:iCs/>
          <w:color w:val="000000"/>
          <w:sz w:val="21"/>
          <w:szCs w:val="21"/>
        </w:rPr>
        <w:t>Package Explorer</w:t>
      </w:r>
      <w:r w:rsidRPr="009A1597">
        <w:rPr>
          <w:rFonts w:ascii="Helvetica" w:eastAsia="Times New Roman" w:hAnsi="Helvetica" w:cs="Helvetica"/>
          <w:color w:val="000000"/>
          <w:sz w:val="21"/>
          <w:szCs w:val="21"/>
        </w:rPr>
        <w:t> view and select </w:t>
      </w:r>
      <w:r w:rsidRPr="009A1597">
        <w:rPr>
          <w:rFonts w:ascii="Helvetica" w:eastAsia="Times New Roman" w:hAnsi="Helvetica" w:cs="Helvetica"/>
          <w:i/>
          <w:iCs/>
          <w:color w:val="000000"/>
          <w:sz w:val="21"/>
          <w:szCs w:val="21"/>
        </w:rPr>
        <w:t>New</w:t>
      </w:r>
      <w:r w:rsidRPr="009A1597">
        <w:rPr>
          <w:rFonts w:ascii="Helvetica" w:eastAsia="Times New Roman" w:hAnsi="Helvetica" w:cs="Helvetica"/>
          <w:color w:val="000000"/>
          <w:sz w:val="21"/>
          <w:szCs w:val="21"/>
        </w:rPr>
        <w:t> → </w:t>
      </w:r>
      <w:r w:rsidRPr="009A1597">
        <w:rPr>
          <w:rFonts w:ascii="Helvetica" w:eastAsia="Times New Roman" w:hAnsi="Helvetica" w:cs="Helvetica"/>
          <w:i/>
          <w:iCs/>
          <w:color w:val="000000"/>
          <w:sz w:val="21"/>
          <w:szCs w:val="21"/>
        </w:rPr>
        <w:t>JUnit Test Case</w:t>
      </w:r>
      <w:r w:rsidRPr="009A1597">
        <w:rPr>
          <w:rFonts w:ascii="Helvetica" w:eastAsia="Times New Roman" w:hAnsi="Helvetica" w:cs="Helvetica"/>
          <w:color w:val="000000"/>
          <w:sz w:val="21"/>
          <w:szCs w:val="21"/>
        </w:rPr>
        <w:t>.</w:t>
      </w:r>
    </w:p>
    <w:p w14:paraId="2F750142"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In the following wizard ensure that the </w:t>
      </w:r>
      <w:r w:rsidRPr="009A1597">
        <w:rPr>
          <w:rFonts w:ascii="Helvetica" w:eastAsia="Times New Roman" w:hAnsi="Helvetica" w:cs="Helvetica"/>
          <w:i/>
          <w:iCs/>
          <w:color w:val="000000"/>
          <w:sz w:val="21"/>
          <w:szCs w:val="21"/>
        </w:rPr>
        <w:t>New JUnit 4 test</w:t>
      </w:r>
      <w:r w:rsidRPr="009A1597">
        <w:rPr>
          <w:rFonts w:ascii="Helvetica" w:eastAsia="Times New Roman" w:hAnsi="Helvetica" w:cs="Helvetica"/>
          <w:color w:val="000000"/>
          <w:sz w:val="21"/>
          <w:szCs w:val="21"/>
        </w:rPr>
        <w:t> flag is selected and set the source folder to </w:t>
      </w:r>
      <w:r w:rsidRPr="009A1597">
        <w:rPr>
          <w:rFonts w:ascii="Courier New" w:eastAsia="Times New Roman" w:hAnsi="Courier New" w:cs="Courier New"/>
          <w:i/>
          <w:iCs/>
          <w:color w:val="000000"/>
          <w:sz w:val="20"/>
          <w:szCs w:val="20"/>
        </w:rPr>
        <w:t>test</w:t>
      </w:r>
      <w:r w:rsidRPr="009A1597">
        <w:rPr>
          <w:rFonts w:ascii="Helvetica" w:eastAsia="Times New Roman" w:hAnsi="Helvetica" w:cs="Helvetica"/>
          <w:color w:val="000000"/>
          <w:sz w:val="21"/>
          <w:szCs w:val="21"/>
        </w:rPr>
        <w:t>, so that your test class gets created in this folder.</w:t>
      </w:r>
    </w:p>
    <w:p w14:paraId="36BE0E4E" w14:textId="77777777" w:rsidR="009A1597" w:rsidRPr="009A1597" w:rsidRDefault="009A1597" w:rsidP="009A1597">
      <w:pPr>
        <w:spacing w:after="0" w:line="360" w:lineRule="atLeast"/>
        <w:rPr>
          <w:rFonts w:ascii="Arial" w:eastAsia="Times New Roman" w:hAnsi="Arial" w:cs="Arial"/>
          <w:color w:val="000000"/>
          <w:sz w:val="27"/>
          <w:szCs w:val="27"/>
        </w:rPr>
      </w:pPr>
      <w:r w:rsidRPr="009A1597">
        <w:rPr>
          <w:rFonts w:ascii="Arial" w:eastAsia="Times New Roman" w:hAnsi="Arial" w:cs="Arial"/>
          <w:noProof/>
          <w:color w:val="000000"/>
          <w:sz w:val="27"/>
          <w:szCs w:val="27"/>
        </w:rPr>
        <w:lastRenderedPageBreak/>
        <w:drawing>
          <wp:inline distT="0" distB="0" distL="0" distR="0" wp14:anchorId="008F5AD1" wp14:editId="169BBDC6">
            <wp:extent cx="5838825" cy="6591300"/>
            <wp:effectExtent l="0" t="0" r="9525" b="0"/>
            <wp:docPr id="5" name="Picture 5" descr="Create new tes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ate new test clas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838825" cy="6591300"/>
                    </a:xfrm>
                    <a:prstGeom prst="rect">
                      <a:avLst/>
                    </a:prstGeom>
                    <a:noFill/>
                    <a:ln>
                      <a:noFill/>
                    </a:ln>
                  </pic:spPr>
                </pic:pic>
              </a:graphicData>
            </a:graphic>
          </wp:inline>
        </w:drawing>
      </w:r>
    </w:p>
    <w:p w14:paraId="34378B32"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Press the </w:t>
      </w:r>
      <w:r w:rsidRPr="009A1597">
        <w:rPr>
          <w:rFonts w:ascii="Helvetica" w:eastAsia="Times New Roman" w:hAnsi="Helvetica" w:cs="Helvetica"/>
          <w:i/>
          <w:iCs/>
          <w:color w:val="000000"/>
          <w:sz w:val="21"/>
          <w:szCs w:val="21"/>
        </w:rPr>
        <w:t>Next</w:t>
      </w:r>
      <w:r w:rsidRPr="009A1597">
        <w:rPr>
          <w:rFonts w:ascii="Helvetica" w:eastAsia="Times New Roman" w:hAnsi="Helvetica" w:cs="Helvetica"/>
          <w:color w:val="000000"/>
          <w:sz w:val="21"/>
          <w:szCs w:val="21"/>
        </w:rPr>
        <w:t> button and select the methods that you want to test.</w:t>
      </w:r>
    </w:p>
    <w:p w14:paraId="51E3D43B" w14:textId="77777777" w:rsidR="009A1597" w:rsidRPr="009A1597" w:rsidRDefault="009A1597" w:rsidP="009A1597">
      <w:pPr>
        <w:spacing w:after="0" w:line="360" w:lineRule="atLeast"/>
        <w:rPr>
          <w:rFonts w:ascii="Arial" w:eastAsia="Times New Roman" w:hAnsi="Arial" w:cs="Arial"/>
          <w:color w:val="000000"/>
          <w:sz w:val="27"/>
          <w:szCs w:val="27"/>
        </w:rPr>
      </w:pPr>
      <w:r w:rsidRPr="009A1597">
        <w:rPr>
          <w:rFonts w:ascii="Arial" w:eastAsia="Times New Roman" w:hAnsi="Arial" w:cs="Arial"/>
          <w:noProof/>
          <w:color w:val="000000"/>
          <w:sz w:val="27"/>
          <w:szCs w:val="27"/>
        </w:rPr>
        <w:lastRenderedPageBreak/>
        <w:drawing>
          <wp:inline distT="0" distB="0" distL="0" distR="0" wp14:anchorId="6FCC1118" wp14:editId="02B8CBF5">
            <wp:extent cx="5200650" cy="6553200"/>
            <wp:effectExtent l="0" t="0" r="0" b="0"/>
            <wp:docPr id="4" name="Picture 4" descr="Selecting the methods to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cting the methods to test"/>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00650" cy="6553200"/>
                    </a:xfrm>
                    <a:prstGeom prst="rect">
                      <a:avLst/>
                    </a:prstGeom>
                    <a:noFill/>
                    <a:ln>
                      <a:noFill/>
                    </a:ln>
                  </pic:spPr>
                </pic:pic>
              </a:graphicData>
            </a:graphic>
          </wp:inline>
        </w:drawing>
      </w:r>
    </w:p>
    <w:p w14:paraId="2C51B7D2"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If the JUnit library is not part of the classpath of your project, Eclipse will prompt you to add it. Use this to add JUnit to your project.</w:t>
      </w:r>
    </w:p>
    <w:p w14:paraId="5605CBB4" w14:textId="77777777" w:rsidR="009A1597" w:rsidRPr="009A1597" w:rsidRDefault="009A1597" w:rsidP="009A1597">
      <w:pPr>
        <w:spacing w:after="0" w:line="360" w:lineRule="atLeast"/>
        <w:rPr>
          <w:rFonts w:ascii="Arial" w:eastAsia="Times New Roman" w:hAnsi="Arial" w:cs="Arial"/>
          <w:color w:val="000000"/>
          <w:sz w:val="27"/>
          <w:szCs w:val="27"/>
        </w:rPr>
      </w:pPr>
      <w:r w:rsidRPr="009A1597">
        <w:rPr>
          <w:rFonts w:ascii="Arial" w:eastAsia="Times New Roman" w:hAnsi="Arial" w:cs="Arial"/>
          <w:noProof/>
          <w:color w:val="000000"/>
          <w:sz w:val="27"/>
          <w:szCs w:val="27"/>
        </w:rPr>
        <w:lastRenderedPageBreak/>
        <w:drawing>
          <wp:inline distT="0" distB="0" distL="0" distR="0" wp14:anchorId="06752609" wp14:editId="5740EB4E">
            <wp:extent cx="5838825" cy="3114675"/>
            <wp:effectExtent l="0" t="0" r="9525" b="9525"/>
            <wp:docPr id="3" name="Picture 3" descr="Eclipse prompt for adding JUnit to the project class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clipse prompt for adding JUnit to the project classpath"/>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838825" cy="3114675"/>
                    </a:xfrm>
                    <a:prstGeom prst="rect">
                      <a:avLst/>
                    </a:prstGeom>
                    <a:noFill/>
                    <a:ln>
                      <a:noFill/>
                    </a:ln>
                  </pic:spPr>
                </pic:pic>
              </a:graphicData>
            </a:graphic>
          </wp:inline>
        </w:drawing>
      </w:r>
    </w:p>
    <w:p w14:paraId="37649F1E"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Create a test with the following code.</w:t>
      </w:r>
    </w:p>
    <w:p w14:paraId="2A391CDD"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package</w:t>
      </w:r>
      <w:r w:rsidRPr="009A1597">
        <w:rPr>
          <w:rFonts w:ascii="Courier New" w:eastAsia="Times New Roman" w:hAnsi="Courier New" w:cs="Courier New"/>
          <w:color w:val="000000"/>
          <w:sz w:val="20"/>
          <w:szCs w:val="20"/>
        </w:rPr>
        <w:t xml:space="preserve"> com.vogella.junit.first;</w:t>
      </w:r>
    </w:p>
    <w:p w14:paraId="6C15116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7F4911A0"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import</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static</w:t>
      </w:r>
      <w:r w:rsidRPr="009A1597">
        <w:rPr>
          <w:rFonts w:ascii="Courier New" w:eastAsia="Times New Roman" w:hAnsi="Courier New" w:cs="Courier New"/>
          <w:color w:val="000000"/>
          <w:sz w:val="20"/>
          <w:szCs w:val="20"/>
        </w:rPr>
        <w:t xml:space="preserve"> org.junit.Assert.assertEquals;</w:t>
      </w:r>
    </w:p>
    <w:p w14:paraId="31362156"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04A99D9D"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import</w:t>
      </w:r>
      <w:r w:rsidRPr="009A1597">
        <w:rPr>
          <w:rFonts w:ascii="Courier New" w:eastAsia="Times New Roman" w:hAnsi="Courier New" w:cs="Courier New"/>
          <w:color w:val="000000"/>
          <w:sz w:val="20"/>
          <w:szCs w:val="20"/>
        </w:rPr>
        <w:t xml:space="preserve"> org.junit.AfterClass;</w:t>
      </w:r>
    </w:p>
    <w:p w14:paraId="7A103A71"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import</w:t>
      </w:r>
      <w:r w:rsidRPr="009A1597">
        <w:rPr>
          <w:rFonts w:ascii="Courier New" w:eastAsia="Times New Roman" w:hAnsi="Courier New" w:cs="Courier New"/>
          <w:color w:val="000000"/>
          <w:sz w:val="20"/>
          <w:szCs w:val="20"/>
        </w:rPr>
        <w:t xml:space="preserve"> org.junit.BeforeClass;</w:t>
      </w:r>
    </w:p>
    <w:p w14:paraId="5B9EF9E9"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import</w:t>
      </w:r>
      <w:r w:rsidRPr="009A1597">
        <w:rPr>
          <w:rFonts w:ascii="Courier New" w:eastAsia="Times New Roman" w:hAnsi="Courier New" w:cs="Courier New"/>
          <w:color w:val="000000"/>
          <w:sz w:val="20"/>
          <w:szCs w:val="20"/>
        </w:rPr>
        <w:t xml:space="preserve"> org.junit.Test;</w:t>
      </w:r>
    </w:p>
    <w:p w14:paraId="7CE63908"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2726DC7F"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public</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class</w:t>
      </w:r>
      <w:r w:rsidRPr="009A1597">
        <w:rPr>
          <w:rFonts w:ascii="Courier New" w:eastAsia="Times New Roman" w:hAnsi="Courier New" w:cs="Courier New"/>
          <w:color w:val="000000"/>
          <w:sz w:val="20"/>
          <w:szCs w:val="20"/>
        </w:rPr>
        <w:t xml:space="preserve"> MyClassTest {</w:t>
      </w:r>
    </w:p>
    <w:p w14:paraId="18E5BFE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40FF59CE"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808080"/>
          <w:sz w:val="20"/>
          <w:szCs w:val="20"/>
        </w:rPr>
        <w:t>@Test(expected = IllegalArgumentException.class)</w:t>
      </w:r>
    </w:p>
    <w:p w14:paraId="1F2514B8"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public</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void</w:t>
      </w:r>
      <w:r w:rsidRPr="009A1597">
        <w:rPr>
          <w:rFonts w:ascii="Courier New" w:eastAsia="Times New Roman" w:hAnsi="Courier New" w:cs="Courier New"/>
          <w:color w:val="000000"/>
          <w:sz w:val="20"/>
          <w:szCs w:val="20"/>
        </w:rPr>
        <w:t xml:space="preserve"> testExceptionIsThrown() {</w:t>
      </w:r>
    </w:p>
    <w:p w14:paraId="6C98AB5C"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MyClass tester = </w:t>
      </w:r>
      <w:r w:rsidRPr="009A1597">
        <w:rPr>
          <w:rFonts w:ascii="Courier New" w:eastAsia="Times New Roman" w:hAnsi="Courier New" w:cs="Courier New"/>
          <w:b/>
          <w:bCs/>
          <w:color w:val="7F0055"/>
          <w:sz w:val="20"/>
          <w:szCs w:val="20"/>
        </w:rPr>
        <w:t>new</w:t>
      </w:r>
      <w:r w:rsidRPr="009A1597">
        <w:rPr>
          <w:rFonts w:ascii="Courier New" w:eastAsia="Times New Roman" w:hAnsi="Courier New" w:cs="Courier New"/>
          <w:color w:val="000000"/>
          <w:sz w:val="20"/>
          <w:szCs w:val="20"/>
        </w:rPr>
        <w:t xml:space="preserve"> MyClass();</w:t>
      </w:r>
    </w:p>
    <w:p w14:paraId="37F2E46E"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tester.multiply(1000, 5);</w:t>
      </w:r>
    </w:p>
    <w:p w14:paraId="7C321B1C"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2947087E"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251DA56A"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808080"/>
          <w:sz w:val="20"/>
          <w:szCs w:val="20"/>
        </w:rPr>
        <w:t>@Test</w:t>
      </w:r>
    </w:p>
    <w:p w14:paraId="7D5F8C9A"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public</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void</w:t>
      </w:r>
      <w:r w:rsidRPr="009A1597">
        <w:rPr>
          <w:rFonts w:ascii="Courier New" w:eastAsia="Times New Roman" w:hAnsi="Courier New" w:cs="Courier New"/>
          <w:color w:val="000000"/>
          <w:sz w:val="20"/>
          <w:szCs w:val="20"/>
        </w:rPr>
        <w:t xml:space="preserve"> testMultiply() {</w:t>
      </w:r>
    </w:p>
    <w:p w14:paraId="55A1D98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MyClass tester = </w:t>
      </w:r>
      <w:r w:rsidRPr="009A1597">
        <w:rPr>
          <w:rFonts w:ascii="Courier New" w:eastAsia="Times New Roman" w:hAnsi="Courier New" w:cs="Courier New"/>
          <w:b/>
          <w:bCs/>
          <w:color w:val="7F0055"/>
          <w:sz w:val="20"/>
          <w:szCs w:val="20"/>
        </w:rPr>
        <w:t>new</w:t>
      </w:r>
      <w:r w:rsidRPr="009A1597">
        <w:rPr>
          <w:rFonts w:ascii="Courier New" w:eastAsia="Times New Roman" w:hAnsi="Courier New" w:cs="Courier New"/>
          <w:color w:val="000000"/>
          <w:sz w:val="20"/>
          <w:szCs w:val="20"/>
        </w:rPr>
        <w:t xml:space="preserve"> MyClass();</w:t>
      </w:r>
    </w:p>
    <w:p w14:paraId="3D229A9C"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lastRenderedPageBreak/>
        <w:t xml:space="preserve">    assertEquals(</w:t>
      </w:r>
      <w:r w:rsidRPr="009A1597">
        <w:rPr>
          <w:rFonts w:ascii="Courier New" w:eastAsia="Times New Roman" w:hAnsi="Courier New" w:cs="Courier New"/>
          <w:color w:val="0000FF"/>
          <w:sz w:val="20"/>
          <w:szCs w:val="20"/>
        </w:rPr>
        <w:t>"10 x 5 must be 50"</w:t>
      </w:r>
      <w:r w:rsidRPr="009A1597">
        <w:rPr>
          <w:rFonts w:ascii="Courier New" w:eastAsia="Times New Roman" w:hAnsi="Courier New" w:cs="Courier New"/>
          <w:color w:val="000000"/>
          <w:sz w:val="20"/>
          <w:szCs w:val="20"/>
        </w:rPr>
        <w:t>, 50, tester.multiply(10, 5));</w:t>
      </w:r>
    </w:p>
    <w:p w14:paraId="73921D99"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478668FF"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0A76E691"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68" w:name="juniteclipse_eclipse"/>
      <w:bookmarkEnd w:id="68"/>
      <w:r w:rsidRPr="009A1597">
        <w:rPr>
          <w:rFonts w:ascii="Arial" w:eastAsia="Times New Roman" w:hAnsi="Arial" w:cs="Arial"/>
          <w:b/>
          <w:bCs/>
          <w:color w:val="333333"/>
          <w:sz w:val="24"/>
          <w:szCs w:val="24"/>
        </w:rPr>
        <w:t>10.4. Run your test in Eclipse</w:t>
      </w:r>
    </w:p>
    <w:p w14:paraId="0E77F9AF"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Right-click on your new test class and select </w:t>
      </w:r>
      <w:r w:rsidRPr="009A1597">
        <w:rPr>
          <w:rFonts w:ascii="Helvetica" w:eastAsia="Times New Roman" w:hAnsi="Helvetica" w:cs="Helvetica"/>
          <w:i/>
          <w:iCs/>
          <w:color w:val="000000"/>
          <w:sz w:val="21"/>
          <w:szCs w:val="21"/>
        </w:rPr>
        <w:t>Run-As</w:t>
      </w:r>
      <w:r w:rsidRPr="009A1597">
        <w:rPr>
          <w:rFonts w:ascii="Helvetica" w:eastAsia="Times New Roman" w:hAnsi="Helvetica" w:cs="Helvetica"/>
          <w:color w:val="000000"/>
          <w:sz w:val="21"/>
          <w:szCs w:val="21"/>
        </w:rPr>
        <w:t> → </w:t>
      </w:r>
      <w:r w:rsidRPr="009A1597">
        <w:rPr>
          <w:rFonts w:ascii="Helvetica" w:eastAsia="Times New Roman" w:hAnsi="Helvetica" w:cs="Helvetica"/>
          <w:i/>
          <w:iCs/>
          <w:color w:val="000000"/>
          <w:sz w:val="21"/>
          <w:szCs w:val="21"/>
        </w:rPr>
        <w:t>JUnit Test</w:t>
      </w:r>
      <w:r w:rsidRPr="009A1597">
        <w:rPr>
          <w:rFonts w:ascii="Helvetica" w:eastAsia="Times New Roman" w:hAnsi="Helvetica" w:cs="Helvetica"/>
          <w:color w:val="000000"/>
          <w:sz w:val="21"/>
          <w:szCs w:val="21"/>
        </w:rPr>
        <w:t>.</w:t>
      </w:r>
    </w:p>
    <w:p w14:paraId="2BB25A1C" w14:textId="77777777" w:rsidR="009A1597" w:rsidRPr="009A1597" w:rsidRDefault="009A1597" w:rsidP="009A1597">
      <w:pPr>
        <w:spacing w:after="0" w:line="360" w:lineRule="atLeast"/>
        <w:rPr>
          <w:rFonts w:ascii="Arial" w:eastAsia="Times New Roman" w:hAnsi="Arial" w:cs="Arial"/>
          <w:color w:val="000000"/>
          <w:sz w:val="27"/>
          <w:szCs w:val="27"/>
        </w:rPr>
      </w:pPr>
      <w:r w:rsidRPr="009A1597">
        <w:rPr>
          <w:rFonts w:ascii="Arial" w:eastAsia="Times New Roman" w:hAnsi="Arial" w:cs="Arial"/>
          <w:noProof/>
          <w:color w:val="000000"/>
          <w:sz w:val="27"/>
          <w:szCs w:val="27"/>
        </w:rPr>
        <w:drawing>
          <wp:inline distT="0" distB="0" distL="0" distR="0" wp14:anchorId="708FFD78" wp14:editId="5EFBD5F5">
            <wp:extent cx="6496050" cy="561975"/>
            <wp:effectExtent l="0" t="0" r="0" b="9525"/>
            <wp:docPr id="2" name="Picture 2" descr="Run JUnit test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un JUnit test in Eclipse"/>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496050" cy="561975"/>
                    </a:xfrm>
                    <a:prstGeom prst="rect">
                      <a:avLst/>
                    </a:prstGeom>
                    <a:noFill/>
                    <a:ln>
                      <a:noFill/>
                    </a:ln>
                  </pic:spPr>
                </pic:pic>
              </a:graphicData>
            </a:graphic>
          </wp:inline>
        </w:drawing>
      </w:r>
    </w:p>
    <w:p w14:paraId="7437AC1A"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The result of the tests are displayed in the JUnit view. In our example one test should be successful and one test should show an error. This error is indicated by a red bar.</w:t>
      </w:r>
    </w:p>
    <w:p w14:paraId="16D249AC" w14:textId="77777777" w:rsidR="009A1597" w:rsidRPr="009A1597" w:rsidRDefault="009A1597" w:rsidP="009A1597">
      <w:pPr>
        <w:spacing w:after="0" w:line="360" w:lineRule="atLeast"/>
        <w:rPr>
          <w:rFonts w:ascii="Arial" w:eastAsia="Times New Roman" w:hAnsi="Arial" w:cs="Arial"/>
          <w:color w:val="000000"/>
          <w:sz w:val="27"/>
          <w:szCs w:val="27"/>
        </w:rPr>
      </w:pPr>
      <w:r w:rsidRPr="009A1597">
        <w:rPr>
          <w:rFonts w:ascii="Arial" w:eastAsia="Times New Roman" w:hAnsi="Arial" w:cs="Arial"/>
          <w:noProof/>
          <w:color w:val="000000"/>
          <w:sz w:val="27"/>
          <w:szCs w:val="27"/>
        </w:rPr>
        <w:lastRenderedPageBreak/>
        <w:drawing>
          <wp:inline distT="0" distB="0" distL="0" distR="0" wp14:anchorId="7E4C1176" wp14:editId="4746C691">
            <wp:extent cx="4200525" cy="5495925"/>
            <wp:effectExtent l="0" t="0" r="9525" b="9525"/>
            <wp:docPr id="1" name="Picture 1" descr="Result of running a unit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ult of running a unit tes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200525" cy="5495925"/>
                    </a:xfrm>
                    <a:prstGeom prst="rect">
                      <a:avLst/>
                    </a:prstGeom>
                    <a:noFill/>
                    <a:ln>
                      <a:noFill/>
                    </a:ln>
                  </pic:spPr>
                </pic:pic>
              </a:graphicData>
            </a:graphic>
          </wp:inline>
        </w:drawing>
      </w:r>
    </w:p>
    <w:p w14:paraId="1C611870"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The test is failing, because our multiplier class is currently not working correctly. It does a division instead of multiplication. Fix the bug and re-run the test to get a green bar.</w:t>
      </w:r>
    </w:p>
    <w:p w14:paraId="53F34911" w14:textId="77777777" w:rsidR="009A1597" w:rsidRPr="009A1597" w:rsidRDefault="009A1597" w:rsidP="009A1597">
      <w:pPr>
        <w:spacing w:beforeAutospacing="1" w:after="100" w:afterAutospacing="1" w:line="360" w:lineRule="atLeast"/>
        <w:outlineLvl w:val="1"/>
        <w:rPr>
          <w:rFonts w:ascii="Arial" w:eastAsia="Times New Roman" w:hAnsi="Arial" w:cs="Arial"/>
          <w:b/>
          <w:bCs/>
          <w:color w:val="333333"/>
          <w:sz w:val="30"/>
          <w:szCs w:val="30"/>
        </w:rPr>
      </w:pPr>
      <w:bookmarkStart w:id="69" w:name="junitadvanced"/>
      <w:bookmarkEnd w:id="69"/>
      <w:r w:rsidRPr="009A1597">
        <w:rPr>
          <w:rFonts w:ascii="Arial" w:eastAsia="Times New Roman" w:hAnsi="Arial" w:cs="Arial"/>
          <w:b/>
          <w:bCs/>
          <w:color w:val="333333"/>
          <w:sz w:val="30"/>
          <w:szCs w:val="30"/>
        </w:rPr>
        <w:t>11. Advanced JUnit options</w:t>
      </w:r>
    </w:p>
    <w:p w14:paraId="3746FCD9"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70" w:name="junitadvanced_parameterizedtests"/>
      <w:bookmarkEnd w:id="70"/>
      <w:r w:rsidRPr="009A1597">
        <w:rPr>
          <w:rFonts w:ascii="Arial" w:eastAsia="Times New Roman" w:hAnsi="Arial" w:cs="Arial"/>
          <w:b/>
          <w:bCs/>
          <w:color w:val="333333"/>
          <w:sz w:val="24"/>
          <w:szCs w:val="24"/>
        </w:rPr>
        <w:t>11.1. Parameterized test</w:t>
      </w:r>
    </w:p>
    <w:p w14:paraId="395EEB59"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bookmarkStart w:id="71" w:name="d369127e1038"/>
      <w:bookmarkEnd w:id="71"/>
      <w:r w:rsidRPr="009A1597">
        <w:rPr>
          <w:rFonts w:ascii="Helvetica" w:eastAsia="Times New Roman" w:hAnsi="Helvetica" w:cs="Helvetica"/>
          <w:color w:val="000000"/>
          <w:sz w:val="21"/>
          <w:szCs w:val="21"/>
        </w:rPr>
        <w:t>JUnit allows you to use parameters in a tests class. This class can contain one test method and this method is executed with the different parameters provided.</w:t>
      </w:r>
    </w:p>
    <w:p w14:paraId="097778FF"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You mark a test class as a parameterized test with the </w:t>
      </w:r>
      <w:r w:rsidRPr="009A1597">
        <w:rPr>
          <w:rFonts w:ascii="Courier New" w:eastAsia="Times New Roman" w:hAnsi="Courier New" w:cs="Courier New"/>
          <w:color w:val="000000"/>
          <w:sz w:val="20"/>
          <w:szCs w:val="20"/>
          <w:bdr w:val="single" w:sz="6" w:space="1" w:color="D4D9D9" w:frame="1"/>
          <w:shd w:val="clear" w:color="auto" w:fill="EFF1F1"/>
        </w:rPr>
        <w:t>@RunWith(Parameterized.class)</w:t>
      </w:r>
      <w:r w:rsidRPr="009A1597">
        <w:rPr>
          <w:rFonts w:ascii="Helvetica" w:eastAsia="Times New Roman" w:hAnsi="Helvetica" w:cs="Helvetica"/>
          <w:color w:val="000000"/>
          <w:sz w:val="21"/>
          <w:szCs w:val="21"/>
        </w:rPr>
        <w:t> annotation.</w:t>
      </w:r>
    </w:p>
    <w:p w14:paraId="476982F0"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lastRenderedPageBreak/>
        <w:t>Such a test class must contain a static method annotated with </w:t>
      </w:r>
      <w:r w:rsidRPr="009A1597">
        <w:rPr>
          <w:rFonts w:ascii="Courier New" w:eastAsia="Times New Roman" w:hAnsi="Courier New" w:cs="Courier New"/>
          <w:color w:val="000000"/>
          <w:sz w:val="20"/>
          <w:szCs w:val="20"/>
          <w:bdr w:val="single" w:sz="6" w:space="1" w:color="D4D9D9" w:frame="1"/>
          <w:shd w:val="clear" w:color="auto" w:fill="EFF1F1"/>
        </w:rPr>
        <w:t>@Parameters</w:t>
      </w:r>
      <w:r w:rsidRPr="009A1597">
        <w:rPr>
          <w:rFonts w:ascii="Helvetica" w:eastAsia="Times New Roman" w:hAnsi="Helvetica" w:cs="Helvetica"/>
          <w:color w:val="000000"/>
          <w:sz w:val="21"/>
          <w:szCs w:val="21"/>
        </w:rPr>
        <w:t> that generates and returns a collection of arrays. Each item in this collection is used as parameter for the test method.</w:t>
      </w:r>
    </w:p>
    <w:p w14:paraId="35D102C9"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You can use the </w:t>
      </w:r>
      <w:r w:rsidRPr="009A1597">
        <w:rPr>
          <w:rFonts w:ascii="Courier New" w:eastAsia="Times New Roman" w:hAnsi="Courier New" w:cs="Courier New"/>
          <w:color w:val="000000"/>
          <w:sz w:val="20"/>
          <w:szCs w:val="20"/>
          <w:bdr w:val="single" w:sz="6" w:space="1" w:color="D4D9D9" w:frame="1"/>
          <w:shd w:val="clear" w:color="auto" w:fill="EFF1F1"/>
        </w:rPr>
        <w:t>@Parameter</w:t>
      </w:r>
      <w:r w:rsidRPr="009A1597">
        <w:rPr>
          <w:rFonts w:ascii="Helvetica" w:eastAsia="Times New Roman" w:hAnsi="Helvetica" w:cs="Helvetica"/>
          <w:color w:val="000000"/>
          <w:sz w:val="21"/>
          <w:szCs w:val="21"/>
        </w:rPr>
        <w:t> annotation on public fields to get the test values injected in the test.</w:t>
      </w:r>
    </w:p>
    <w:p w14:paraId="2E64AB71"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The following code shows an example for a parameterized test. It tests the </w:t>
      </w:r>
      <w:r w:rsidRPr="009A1597">
        <w:rPr>
          <w:rFonts w:ascii="Courier New" w:eastAsia="Times New Roman" w:hAnsi="Courier New" w:cs="Courier New"/>
          <w:color w:val="000000"/>
          <w:sz w:val="20"/>
          <w:szCs w:val="20"/>
          <w:bdr w:val="single" w:sz="6" w:space="1" w:color="D4D9D9" w:frame="1"/>
          <w:shd w:val="clear" w:color="auto" w:fill="EFF1F1"/>
        </w:rPr>
        <w:t>multiply()</w:t>
      </w:r>
      <w:r w:rsidRPr="009A1597">
        <w:rPr>
          <w:rFonts w:ascii="Helvetica" w:eastAsia="Times New Roman" w:hAnsi="Helvetica" w:cs="Helvetica"/>
          <w:color w:val="000000"/>
          <w:sz w:val="21"/>
          <w:szCs w:val="21"/>
        </w:rPr>
        <w:t> method of the </w:t>
      </w:r>
      <w:r w:rsidRPr="009A1597">
        <w:rPr>
          <w:rFonts w:ascii="Courier New" w:eastAsia="Times New Roman" w:hAnsi="Courier New" w:cs="Courier New"/>
          <w:color w:val="000000"/>
          <w:sz w:val="20"/>
          <w:szCs w:val="20"/>
          <w:bdr w:val="single" w:sz="6" w:space="1" w:color="D4D9D9" w:frame="1"/>
          <w:shd w:val="clear" w:color="auto" w:fill="EFF1F1"/>
        </w:rPr>
        <w:t>MyClass</w:t>
      </w:r>
      <w:r w:rsidRPr="009A1597">
        <w:rPr>
          <w:rFonts w:ascii="Helvetica" w:eastAsia="Times New Roman" w:hAnsi="Helvetica" w:cs="Helvetica"/>
          <w:color w:val="000000"/>
          <w:sz w:val="21"/>
          <w:szCs w:val="21"/>
        </w:rPr>
        <w:t> class which is included as inner class for the purpose of this example.</w:t>
      </w:r>
    </w:p>
    <w:p w14:paraId="6711E06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package</w:t>
      </w:r>
      <w:r w:rsidRPr="009A1597">
        <w:rPr>
          <w:rFonts w:ascii="Courier New" w:eastAsia="Times New Roman" w:hAnsi="Courier New" w:cs="Courier New"/>
          <w:color w:val="000000"/>
          <w:sz w:val="20"/>
          <w:szCs w:val="20"/>
        </w:rPr>
        <w:t xml:space="preserve"> testing;</w:t>
      </w:r>
    </w:p>
    <w:p w14:paraId="33DA746F"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5EB195D2"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import</w:t>
      </w:r>
      <w:r w:rsidRPr="009A1597">
        <w:rPr>
          <w:rFonts w:ascii="Courier New" w:eastAsia="Times New Roman" w:hAnsi="Courier New" w:cs="Courier New"/>
          <w:color w:val="000000"/>
          <w:sz w:val="20"/>
          <w:szCs w:val="20"/>
        </w:rPr>
        <w:t xml:space="preserve"> org.junit.Test;</w:t>
      </w:r>
    </w:p>
    <w:p w14:paraId="5DCD8EC6"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import</w:t>
      </w:r>
      <w:r w:rsidRPr="009A1597">
        <w:rPr>
          <w:rFonts w:ascii="Courier New" w:eastAsia="Times New Roman" w:hAnsi="Courier New" w:cs="Courier New"/>
          <w:color w:val="000000"/>
          <w:sz w:val="20"/>
          <w:szCs w:val="20"/>
        </w:rPr>
        <w:t xml:space="preserve"> org.junit.runner.RunWith;</w:t>
      </w:r>
    </w:p>
    <w:p w14:paraId="31EB3AF1"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import</w:t>
      </w:r>
      <w:r w:rsidRPr="009A1597">
        <w:rPr>
          <w:rFonts w:ascii="Courier New" w:eastAsia="Times New Roman" w:hAnsi="Courier New" w:cs="Courier New"/>
          <w:color w:val="000000"/>
          <w:sz w:val="20"/>
          <w:szCs w:val="20"/>
        </w:rPr>
        <w:t xml:space="preserve"> org.junit.runners.Parameterized;</w:t>
      </w:r>
    </w:p>
    <w:p w14:paraId="2840F071"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import</w:t>
      </w:r>
      <w:r w:rsidRPr="009A1597">
        <w:rPr>
          <w:rFonts w:ascii="Courier New" w:eastAsia="Times New Roman" w:hAnsi="Courier New" w:cs="Courier New"/>
          <w:color w:val="000000"/>
          <w:sz w:val="20"/>
          <w:szCs w:val="20"/>
        </w:rPr>
        <w:t xml:space="preserve"> org.junit.runners.Parameterized.Parameters;</w:t>
      </w:r>
    </w:p>
    <w:p w14:paraId="5E54DE10"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78D802CC"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import</w:t>
      </w:r>
      <w:r w:rsidRPr="009A1597">
        <w:rPr>
          <w:rFonts w:ascii="Courier New" w:eastAsia="Times New Roman" w:hAnsi="Courier New" w:cs="Courier New"/>
          <w:color w:val="000000"/>
          <w:sz w:val="20"/>
          <w:szCs w:val="20"/>
        </w:rPr>
        <w:t xml:space="preserve"> java.util.Arrays;</w:t>
      </w:r>
    </w:p>
    <w:p w14:paraId="11F03709"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import</w:t>
      </w:r>
      <w:r w:rsidRPr="009A1597">
        <w:rPr>
          <w:rFonts w:ascii="Courier New" w:eastAsia="Times New Roman" w:hAnsi="Courier New" w:cs="Courier New"/>
          <w:color w:val="000000"/>
          <w:sz w:val="20"/>
          <w:szCs w:val="20"/>
        </w:rPr>
        <w:t xml:space="preserve"> java.util.Collection;</w:t>
      </w:r>
    </w:p>
    <w:p w14:paraId="477C0F8A"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7D6CEE9B"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import</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static</w:t>
      </w:r>
      <w:r w:rsidRPr="009A1597">
        <w:rPr>
          <w:rFonts w:ascii="Courier New" w:eastAsia="Times New Roman" w:hAnsi="Courier New" w:cs="Courier New"/>
          <w:color w:val="000000"/>
          <w:sz w:val="20"/>
          <w:szCs w:val="20"/>
        </w:rPr>
        <w:t xml:space="preserve"> org.junit.Assert.assertEquals;</w:t>
      </w:r>
    </w:p>
    <w:p w14:paraId="570AA977"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import</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static</w:t>
      </w:r>
      <w:r w:rsidRPr="009A1597">
        <w:rPr>
          <w:rFonts w:ascii="Courier New" w:eastAsia="Times New Roman" w:hAnsi="Courier New" w:cs="Courier New"/>
          <w:color w:val="000000"/>
          <w:sz w:val="20"/>
          <w:szCs w:val="20"/>
        </w:rPr>
        <w:t xml:space="preserve"> org.junit.runners.Parameterized.*;</w:t>
      </w:r>
    </w:p>
    <w:p w14:paraId="4F142F7E"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546ED8E0"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i/>
          <w:iCs/>
          <w:color w:val="808080"/>
          <w:sz w:val="20"/>
          <w:szCs w:val="20"/>
        </w:rPr>
        <w:t>@RunWith(Parameterized.class)</w:t>
      </w:r>
    </w:p>
    <w:p w14:paraId="3B82FCFD"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public</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class</w:t>
      </w:r>
      <w:r w:rsidRPr="009A1597">
        <w:rPr>
          <w:rFonts w:ascii="Courier New" w:eastAsia="Times New Roman" w:hAnsi="Courier New" w:cs="Courier New"/>
          <w:color w:val="000000"/>
          <w:sz w:val="20"/>
          <w:szCs w:val="20"/>
        </w:rPr>
        <w:t xml:space="preserve"> ParameterizedTestFields {</w:t>
      </w:r>
    </w:p>
    <w:p w14:paraId="2B305A2A"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78FFD871"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008800"/>
          <w:sz w:val="20"/>
          <w:szCs w:val="20"/>
        </w:rPr>
        <w:t>// fields used together with @Parameter must be public</w:t>
      </w:r>
    </w:p>
    <w:p w14:paraId="0A1F696E"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808080"/>
          <w:sz w:val="20"/>
          <w:szCs w:val="20"/>
        </w:rPr>
        <w:t>@Parameter</w:t>
      </w:r>
    </w:p>
    <w:p w14:paraId="721C5688"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public</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int</w:t>
      </w:r>
      <w:r w:rsidRPr="009A1597">
        <w:rPr>
          <w:rFonts w:ascii="Courier New" w:eastAsia="Times New Roman" w:hAnsi="Courier New" w:cs="Courier New"/>
          <w:color w:val="000000"/>
          <w:sz w:val="20"/>
          <w:szCs w:val="20"/>
        </w:rPr>
        <w:t xml:space="preserve"> m1;</w:t>
      </w:r>
    </w:p>
    <w:p w14:paraId="44309ABD"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808080"/>
          <w:sz w:val="20"/>
          <w:szCs w:val="20"/>
        </w:rPr>
        <w:t>@Parameter</w:t>
      </w:r>
      <w:r w:rsidRPr="009A1597">
        <w:rPr>
          <w:rFonts w:ascii="Courier New" w:eastAsia="Times New Roman" w:hAnsi="Courier New" w:cs="Courier New"/>
          <w:color w:val="000000"/>
          <w:sz w:val="20"/>
          <w:szCs w:val="20"/>
        </w:rPr>
        <w:t xml:space="preserve"> (value = 1)</w:t>
      </w:r>
    </w:p>
    <w:p w14:paraId="17AD1DE7"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public</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int</w:t>
      </w:r>
      <w:r w:rsidRPr="009A1597">
        <w:rPr>
          <w:rFonts w:ascii="Courier New" w:eastAsia="Times New Roman" w:hAnsi="Courier New" w:cs="Courier New"/>
          <w:color w:val="000000"/>
          <w:sz w:val="20"/>
          <w:szCs w:val="20"/>
        </w:rPr>
        <w:t xml:space="preserve"> m2;</w:t>
      </w:r>
    </w:p>
    <w:p w14:paraId="6760E73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0B92B041"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1580527B"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008800"/>
          <w:sz w:val="20"/>
          <w:szCs w:val="20"/>
        </w:rPr>
        <w:t>// creates the test data</w:t>
      </w:r>
    </w:p>
    <w:p w14:paraId="76E8FA3E"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808080"/>
          <w:sz w:val="20"/>
          <w:szCs w:val="20"/>
        </w:rPr>
        <w:t>@Parameters</w:t>
      </w:r>
    </w:p>
    <w:p w14:paraId="62D51A40"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public</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static</w:t>
      </w:r>
      <w:r w:rsidRPr="009A1597">
        <w:rPr>
          <w:rFonts w:ascii="Courier New" w:eastAsia="Times New Roman" w:hAnsi="Courier New" w:cs="Courier New"/>
          <w:color w:val="000000"/>
          <w:sz w:val="20"/>
          <w:szCs w:val="20"/>
        </w:rPr>
        <w:t xml:space="preserve"> Collection&lt;Object[]&gt; data() {</w:t>
      </w:r>
    </w:p>
    <w:p w14:paraId="245D01A9"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lastRenderedPageBreak/>
        <w:t xml:space="preserve">        Object[][] data = </w:t>
      </w:r>
      <w:r w:rsidRPr="009A1597">
        <w:rPr>
          <w:rFonts w:ascii="Courier New" w:eastAsia="Times New Roman" w:hAnsi="Courier New" w:cs="Courier New"/>
          <w:b/>
          <w:bCs/>
          <w:color w:val="7F0055"/>
          <w:sz w:val="20"/>
          <w:szCs w:val="20"/>
        </w:rPr>
        <w:t>new</w:t>
      </w:r>
      <w:r w:rsidRPr="009A1597">
        <w:rPr>
          <w:rFonts w:ascii="Courier New" w:eastAsia="Times New Roman" w:hAnsi="Courier New" w:cs="Courier New"/>
          <w:color w:val="000000"/>
          <w:sz w:val="20"/>
          <w:szCs w:val="20"/>
        </w:rPr>
        <w:t xml:space="preserve"> Object[][] { { 1 , 2 }, { 5, 3 }, { 121, 4 } };</w:t>
      </w:r>
    </w:p>
    <w:p w14:paraId="1F15864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return</w:t>
      </w:r>
      <w:r w:rsidRPr="009A1597">
        <w:rPr>
          <w:rFonts w:ascii="Courier New" w:eastAsia="Times New Roman" w:hAnsi="Courier New" w:cs="Courier New"/>
          <w:color w:val="000000"/>
          <w:sz w:val="20"/>
          <w:szCs w:val="20"/>
        </w:rPr>
        <w:t xml:space="preserve"> Arrays.asList(data);</w:t>
      </w:r>
    </w:p>
    <w:p w14:paraId="17CC9853"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1EFC75C8"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563F3406"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51BBB720"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808080"/>
          <w:sz w:val="20"/>
          <w:szCs w:val="20"/>
        </w:rPr>
        <w:t>@Test</w:t>
      </w:r>
    </w:p>
    <w:p w14:paraId="296D2483"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public</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void</w:t>
      </w:r>
      <w:r w:rsidRPr="009A1597">
        <w:rPr>
          <w:rFonts w:ascii="Courier New" w:eastAsia="Times New Roman" w:hAnsi="Courier New" w:cs="Courier New"/>
          <w:color w:val="000000"/>
          <w:sz w:val="20"/>
          <w:szCs w:val="20"/>
        </w:rPr>
        <w:t xml:space="preserve"> testMultiplyException() {</w:t>
      </w:r>
    </w:p>
    <w:p w14:paraId="5B1E7FEB"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MyClass tester = </w:t>
      </w:r>
      <w:r w:rsidRPr="009A1597">
        <w:rPr>
          <w:rFonts w:ascii="Courier New" w:eastAsia="Times New Roman" w:hAnsi="Courier New" w:cs="Courier New"/>
          <w:b/>
          <w:bCs/>
          <w:color w:val="7F0055"/>
          <w:sz w:val="20"/>
          <w:szCs w:val="20"/>
        </w:rPr>
        <w:t>new</w:t>
      </w:r>
      <w:r w:rsidRPr="009A1597">
        <w:rPr>
          <w:rFonts w:ascii="Courier New" w:eastAsia="Times New Roman" w:hAnsi="Courier New" w:cs="Courier New"/>
          <w:color w:val="000000"/>
          <w:sz w:val="20"/>
          <w:szCs w:val="20"/>
        </w:rPr>
        <w:t xml:space="preserve"> MyClass();</w:t>
      </w:r>
    </w:p>
    <w:p w14:paraId="3C1E3B67"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assertEquals(</w:t>
      </w:r>
      <w:r w:rsidRPr="009A1597">
        <w:rPr>
          <w:rFonts w:ascii="Courier New" w:eastAsia="Times New Roman" w:hAnsi="Courier New" w:cs="Courier New"/>
          <w:color w:val="0000FF"/>
          <w:sz w:val="20"/>
          <w:szCs w:val="20"/>
        </w:rPr>
        <w:t>"Result"</w:t>
      </w:r>
      <w:r w:rsidRPr="009A1597">
        <w:rPr>
          <w:rFonts w:ascii="Courier New" w:eastAsia="Times New Roman" w:hAnsi="Courier New" w:cs="Courier New"/>
          <w:color w:val="000000"/>
          <w:sz w:val="20"/>
          <w:szCs w:val="20"/>
        </w:rPr>
        <w:t>, m1 * m2, tester.multiply(m1, m2));</w:t>
      </w:r>
    </w:p>
    <w:p w14:paraId="6ED9C0DF"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32C91EC7"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68AE8431"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0A124C1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008800"/>
          <w:sz w:val="20"/>
          <w:szCs w:val="20"/>
        </w:rPr>
        <w:t>// class to be tested</w:t>
      </w:r>
    </w:p>
    <w:p w14:paraId="7AFD73E7"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class</w:t>
      </w:r>
      <w:r w:rsidRPr="009A1597">
        <w:rPr>
          <w:rFonts w:ascii="Courier New" w:eastAsia="Times New Roman" w:hAnsi="Courier New" w:cs="Courier New"/>
          <w:color w:val="000000"/>
          <w:sz w:val="20"/>
          <w:szCs w:val="20"/>
        </w:rPr>
        <w:t xml:space="preserve"> MyClass {</w:t>
      </w:r>
    </w:p>
    <w:p w14:paraId="6854608C"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public</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int</w:t>
      </w:r>
      <w:r w:rsidRPr="009A1597">
        <w:rPr>
          <w:rFonts w:ascii="Courier New" w:eastAsia="Times New Roman" w:hAnsi="Courier New" w:cs="Courier New"/>
          <w:color w:val="000000"/>
          <w:sz w:val="20"/>
          <w:szCs w:val="20"/>
        </w:rPr>
        <w:t xml:space="preserve"> multiply(</w:t>
      </w:r>
      <w:r w:rsidRPr="009A1597">
        <w:rPr>
          <w:rFonts w:ascii="Courier New" w:eastAsia="Times New Roman" w:hAnsi="Courier New" w:cs="Courier New"/>
          <w:b/>
          <w:bCs/>
          <w:color w:val="7F0055"/>
          <w:sz w:val="20"/>
          <w:szCs w:val="20"/>
        </w:rPr>
        <w:t>int</w:t>
      </w:r>
      <w:r w:rsidRPr="009A1597">
        <w:rPr>
          <w:rFonts w:ascii="Courier New" w:eastAsia="Times New Roman" w:hAnsi="Courier New" w:cs="Courier New"/>
          <w:color w:val="000000"/>
          <w:sz w:val="20"/>
          <w:szCs w:val="20"/>
        </w:rPr>
        <w:t xml:space="preserve"> i, </w:t>
      </w:r>
      <w:r w:rsidRPr="009A1597">
        <w:rPr>
          <w:rFonts w:ascii="Courier New" w:eastAsia="Times New Roman" w:hAnsi="Courier New" w:cs="Courier New"/>
          <w:b/>
          <w:bCs/>
          <w:color w:val="7F0055"/>
          <w:sz w:val="20"/>
          <w:szCs w:val="20"/>
        </w:rPr>
        <w:t>int</w:t>
      </w:r>
      <w:r w:rsidRPr="009A1597">
        <w:rPr>
          <w:rFonts w:ascii="Courier New" w:eastAsia="Times New Roman" w:hAnsi="Courier New" w:cs="Courier New"/>
          <w:color w:val="000000"/>
          <w:sz w:val="20"/>
          <w:szCs w:val="20"/>
        </w:rPr>
        <w:t xml:space="preserve"> j) {</w:t>
      </w:r>
    </w:p>
    <w:p w14:paraId="0808CFFA"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return</w:t>
      </w:r>
      <w:r w:rsidRPr="009A1597">
        <w:rPr>
          <w:rFonts w:ascii="Courier New" w:eastAsia="Times New Roman" w:hAnsi="Courier New" w:cs="Courier New"/>
          <w:color w:val="000000"/>
          <w:sz w:val="20"/>
          <w:szCs w:val="20"/>
        </w:rPr>
        <w:t xml:space="preserve"> i *j;</w:t>
      </w:r>
    </w:p>
    <w:p w14:paraId="551F59A0"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2EBE249F"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4F8FA4E7"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54B61426"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682FD4A9"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Alternatively to using the </w:t>
      </w:r>
      <w:r w:rsidRPr="009A1597">
        <w:rPr>
          <w:rFonts w:ascii="Courier New" w:eastAsia="Times New Roman" w:hAnsi="Courier New" w:cs="Courier New"/>
          <w:color w:val="000000"/>
          <w:sz w:val="20"/>
          <w:szCs w:val="20"/>
          <w:bdr w:val="single" w:sz="6" w:space="1" w:color="D4D9D9" w:frame="1"/>
          <w:shd w:val="clear" w:color="auto" w:fill="EFF1F1"/>
        </w:rPr>
        <w:t>@Parameter</w:t>
      </w:r>
      <w:r w:rsidRPr="009A1597">
        <w:rPr>
          <w:rFonts w:ascii="Helvetica" w:eastAsia="Times New Roman" w:hAnsi="Helvetica" w:cs="Helvetica"/>
          <w:color w:val="000000"/>
          <w:sz w:val="21"/>
          <w:szCs w:val="21"/>
        </w:rPr>
        <w:t> annotation on public fields you can use a constructor in which you store the values for each test. The number of elements in each array provided by the method annotated with </w:t>
      </w:r>
      <w:r w:rsidRPr="009A1597">
        <w:rPr>
          <w:rFonts w:ascii="Courier New" w:eastAsia="Times New Roman" w:hAnsi="Courier New" w:cs="Courier New"/>
          <w:color w:val="000000"/>
          <w:sz w:val="20"/>
          <w:szCs w:val="20"/>
          <w:bdr w:val="single" w:sz="6" w:space="1" w:color="D4D9D9" w:frame="1"/>
          <w:shd w:val="clear" w:color="auto" w:fill="EFF1F1"/>
        </w:rPr>
        <w:t>@Parameters</w:t>
      </w:r>
      <w:r w:rsidRPr="009A1597">
        <w:rPr>
          <w:rFonts w:ascii="Helvetica" w:eastAsia="Times New Roman" w:hAnsi="Helvetica" w:cs="Helvetica"/>
          <w:color w:val="000000"/>
          <w:sz w:val="21"/>
          <w:szCs w:val="21"/>
        </w:rPr>
        <w:t> must correspond to the number of parameters in the constructor of the class. The class is created for each parameter and the test values are passed via the constructor to the class.</w:t>
      </w:r>
    </w:p>
    <w:p w14:paraId="0DFE55F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package</w:t>
      </w:r>
      <w:r w:rsidRPr="009A1597">
        <w:rPr>
          <w:rFonts w:ascii="Courier New" w:eastAsia="Times New Roman" w:hAnsi="Courier New" w:cs="Courier New"/>
          <w:color w:val="000000"/>
          <w:sz w:val="20"/>
          <w:szCs w:val="20"/>
        </w:rPr>
        <w:t xml:space="preserve"> de.vogella.junit.first;</w:t>
      </w:r>
    </w:p>
    <w:p w14:paraId="71341D19"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774D2F68"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import</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static</w:t>
      </w:r>
      <w:r w:rsidRPr="009A1597">
        <w:rPr>
          <w:rFonts w:ascii="Courier New" w:eastAsia="Times New Roman" w:hAnsi="Courier New" w:cs="Courier New"/>
          <w:color w:val="000000"/>
          <w:sz w:val="20"/>
          <w:szCs w:val="20"/>
        </w:rPr>
        <w:t xml:space="preserve"> org.junit.Assert.assertEquals;</w:t>
      </w:r>
    </w:p>
    <w:p w14:paraId="67209533"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6808BF6F"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import</w:t>
      </w:r>
      <w:r w:rsidRPr="009A1597">
        <w:rPr>
          <w:rFonts w:ascii="Courier New" w:eastAsia="Times New Roman" w:hAnsi="Courier New" w:cs="Courier New"/>
          <w:color w:val="000000"/>
          <w:sz w:val="20"/>
          <w:szCs w:val="20"/>
        </w:rPr>
        <w:t xml:space="preserve"> java.util.Arrays;</w:t>
      </w:r>
    </w:p>
    <w:p w14:paraId="32A4F378"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import</w:t>
      </w:r>
      <w:r w:rsidRPr="009A1597">
        <w:rPr>
          <w:rFonts w:ascii="Courier New" w:eastAsia="Times New Roman" w:hAnsi="Courier New" w:cs="Courier New"/>
          <w:color w:val="000000"/>
          <w:sz w:val="20"/>
          <w:szCs w:val="20"/>
        </w:rPr>
        <w:t xml:space="preserve"> java.util.Collection;</w:t>
      </w:r>
    </w:p>
    <w:p w14:paraId="7D1D1CE1"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60E9DF38"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lastRenderedPageBreak/>
        <w:t>import</w:t>
      </w:r>
      <w:r w:rsidRPr="009A1597">
        <w:rPr>
          <w:rFonts w:ascii="Courier New" w:eastAsia="Times New Roman" w:hAnsi="Courier New" w:cs="Courier New"/>
          <w:color w:val="000000"/>
          <w:sz w:val="20"/>
          <w:szCs w:val="20"/>
        </w:rPr>
        <w:t xml:space="preserve"> org.junit.Test;</w:t>
      </w:r>
    </w:p>
    <w:p w14:paraId="07254E60"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import</w:t>
      </w:r>
      <w:r w:rsidRPr="009A1597">
        <w:rPr>
          <w:rFonts w:ascii="Courier New" w:eastAsia="Times New Roman" w:hAnsi="Courier New" w:cs="Courier New"/>
          <w:color w:val="000000"/>
          <w:sz w:val="20"/>
          <w:szCs w:val="20"/>
        </w:rPr>
        <w:t xml:space="preserve"> org.junit.runner.RunWith;</w:t>
      </w:r>
    </w:p>
    <w:p w14:paraId="3D3C62FC"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import</w:t>
      </w:r>
      <w:r w:rsidRPr="009A1597">
        <w:rPr>
          <w:rFonts w:ascii="Courier New" w:eastAsia="Times New Roman" w:hAnsi="Courier New" w:cs="Courier New"/>
          <w:color w:val="000000"/>
          <w:sz w:val="20"/>
          <w:szCs w:val="20"/>
        </w:rPr>
        <w:t xml:space="preserve"> org.junit.runners.Parameterized;</w:t>
      </w:r>
    </w:p>
    <w:p w14:paraId="50AE3A88"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import</w:t>
      </w:r>
      <w:r w:rsidRPr="009A1597">
        <w:rPr>
          <w:rFonts w:ascii="Courier New" w:eastAsia="Times New Roman" w:hAnsi="Courier New" w:cs="Courier New"/>
          <w:color w:val="000000"/>
          <w:sz w:val="20"/>
          <w:szCs w:val="20"/>
        </w:rPr>
        <w:t xml:space="preserve"> org.junit.runners.Parameterized.Parameters;</w:t>
      </w:r>
    </w:p>
    <w:p w14:paraId="47085D3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26EC800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i/>
          <w:iCs/>
          <w:color w:val="808080"/>
          <w:sz w:val="20"/>
          <w:szCs w:val="20"/>
        </w:rPr>
        <w:t>@RunWith(Parameterized.class)</w:t>
      </w:r>
    </w:p>
    <w:p w14:paraId="59F7D10C"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public</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class</w:t>
      </w:r>
      <w:r w:rsidRPr="009A1597">
        <w:rPr>
          <w:rFonts w:ascii="Courier New" w:eastAsia="Times New Roman" w:hAnsi="Courier New" w:cs="Courier New"/>
          <w:color w:val="000000"/>
          <w:sz w:val="20"/>
          <w:szCs w:val="20"/>
        </w:rPr>
        <w:t xml:space="preserve"> ParameterizedTestUsingConstructor {</w:t>
      </w:r>
    </w:p>
    <w:p w14:paraId="131BB106"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2862E9BB"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private</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int</w:t>
      </w:r>
      <w:r w:rsidRPr="009A1597">
        <w:rPr>
          <w:rFonts w:ascii="Courier New" w:eastAsia="Times New Roman" w:hAnsi="Courier New" w:cs="Courier New"/>
          <w:color w:val="000000"/>
          <w:sz w:val="20"/>
          <w:szCs w:val="20"/>
        </w:rPr>
        <w:t xml:space="preserve"> m1;</w:t>
      </w:r>
    </w:p>
    <w:p w14:paraId="75AD6766"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private</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int</w:t>
      </w:r>
      <w:r w:rsidRPr="009A1597">
        <w:rPr>
          <w:rFonts w:ascii="Courier New" w:eastAsia="Times New Roman" w:hAnsi="Courier New" w:cs="Courier New"/>
          <w:color w:val="000000"/>
          <w:sz w:val="20"/>
          <w:szCs w:val="20"/>
        </w:rPr>
        <w:t xml:space="preserve"> m2;</w:t>
      </w:r>
    </w:p>
    <w:p w14:paraId="1864A44D"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67FFD558"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public</w:t>
      </w:r>
      <w:r w:rsidRPr="009A1597">
        <w:rPr>
          <w:rFonts w:ascii="Courier New" w:eastAsia="Times New Roman" w:hAnsi="Courier New" w:cs="Courier New"/>
          <w:color w:val="000000"/>
          <w:sz w:val="20"/>
          <w:szCs w:val="20"/>
        </w:rPr>
        <w:t xml:space="preserve"> ParameterizedTestUsingConstructor(</w:t>
      </w:r>
      <w:r w:rsidRPr="009A1597">
        <w:rPr>
          <w:rFonts w:ascii="Courier New" w:eastAsia="Times New Roman" w:hAnsi="Courier New" w:cs="Courier New"/>
          <w:b/>
          <w:bCs/>
          <w:color w:val="7F0055"/>
          <w:sz w:val="20"/>
          <w:szCs w:val="20"/>
        </w:rPr>
        <w:t>int</w:t>
      </w:r>
      <w:r w:rsidRPr="009A1597">
        <w:rPr>
          <w:rFonts w:ascii="Courier New" w:eastAsia="Times New Roman" w:hAnsi="Courier New" w:cs="Courier New"/>
          <w:color w:val="000000"/>
          <w:sz w:val="20"/>
          <w:szCs w:val="20"/>
        </w:rPr>
        <w:t xml:space="preserve"> p1, </w:t>
      </w:r>
      <w:r w:rsidRPr="009A1597">
        <w:rPr>
          <w:rFonts w:ascii="Courier New" w:eastAsia="Times New Roman" w:hAnsi="Courier New" w:cs="Courier New"/>
          <w:b/>
          <w:bCs/>
          <w:color w:val="7F0055"/>
          <w:sz w:val="20"/>
          <w:szCs w:val="20"/>
        </w:rPr>
        <w:t>int</w:t>
      </w:r>
      <w:r w:rsidRPr="009A1597">
        <w:rPr>
          <w:rFonts w:ascii="Courier New" w:eastAsia="Times New Roman" w:hAnsi="Courier New" w:cs="Courier New"/>
          <w:color w:val="000000"/>
          <w:sz w:val="20"/>
          <w:szCs w:val="20"/>
        </w:rPr>
        <w:t xml:space="preserve"> p2) {</w:t>
      </w:r>
    </w:p>
    <w:p w14:paraId="5CA873B9"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m1 = p1;</w:t>
      </w:r>
    </w:p>
    <w:p w14:paraId="456C697B"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m2 = p2;</w:t>
      </w:r>
    </w:p>
    <w:p w14:paraId="6B177563"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7DFF51C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46F0E7AE"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008800"/>
          <w:sz w:val="20"/>
          <w:szCs w:val="20"/>
        </w:rPr>
        <w:t>// creates the test data</w:t>
      </w:r>
    </w:p>
    <w:p w14:paraId="22F4D47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808080"/>
          <w:sz w:val="20"/>
          <w:szCs w:val="20"/>
        </w:rPr>
        <w:t>@Parameters</w:t>
      </w:r>
    </w:p>
    <w:p w14:paraId="2587429B"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public</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static</w:t>
      </w:r>
      <w:r w:rsidRPr="009A1597">
        <w:rPr>
          <w:rFonts w:ascii="Courier New" w:eastAsia="Times New Roman" w:hAnsi="Courier New" w:cs="Courier New"/>
          <w:color w:val="000000"/>
          <w:sz w:val="20"/>
          <w:szCs w:val="20"/>
        </w:rPr>
        <w:t xml:space="preserve"> Collection&lt;Object[]&gt; data() {</w:t>
      </w:r>
    </w:p>
    <w:p w14:paraId="5112ED5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Object[][] data = </w:t>
      </w:r>
      <w:r w:rsidRPr="009A1597">
        <w:rPr>
          <w:rFonts w:ascii="Courier New" w:eastAsia="Times New Roman" w:hAnsi="Courier New" w:cs="Courier New"/>
          <w:b/>
          <w:bCs/>
          <w:color w:val="7F0055"/>
          <w:sz w:val="20"/>
          <w:szCs w:val="20"/>
        </w:rPr>
        <w:t>new</w:t>
      </w:r>
      <w:r w:rsidRPr="009A1597">
        <w:rPr>
          <w:rFonts w:ascii="Courier New" w:eastAsia="Times New Roman" w:hAnsi="Courier New" w:cs="Courier New"/>
          <w:color w:val="000000"/>
          <w:sz w:val="20"/>
          <w:szCs w:val="20"/>
        </w:rPr>
        <w:t xml:space="preserve"> Object[][] { { 1 , 2 }, { 5, 3 }, { 121, 4 } };</w:t>
      </w:r>
    </w:p>
    <w:p w14:paraId="5E27921F"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return</w:t>
      </w:r>
      <w:r w:rsidRPr="009A1597">
        <w:rPr>
          <w:rFonts w:ascii="Courier New" w:eastAsia="Times New Roman" w:hAnsi="Courier New" w:cs="Courier New"/>
          <w:color w:val="000000"/>
          <w:sz w:val="20"/>
          <w:szCs w:val="20"/>
        </w:rPr>
        <w:t xml:space="preserve"> Arrays.asList(data);</w:t>
      </w:r>
    </w:p>
    <w:p w14:paraId="2F1D8A9A"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1B5AF988"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0C23AA1B"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4F417D2A"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808080"/>
          <w:sz w:val="20"/>
          <w:szCs w:val="20"/>
        </w:rPr>
        <w:t>@Test</w:t>
      </w:r>
    </w:p>
    <w:p w14:paraId="1E6B864F"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public</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void</w:t>
      </w:r>
      <w:r w:rsidRPr="009A1597">
        <w:rPr>
          <w:rFonts w:ascii="Courier New" w:eastAsia="Times New Roman" w:hAnsi="Courier New" w:cs="Courier New"/>
          <w:color w:val="000000"/>
          <w:sz w:val="20"/>
          <w:szCs w:val="20"/>
        </w:rPr>
        <w:t xml:space="preserve"> testMultiplyException() {</w:t>
      </w:r>
    </w:p>
    <w:p w14:paraId="1E0C343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MyClass tester = </w:t>
      </w:r>
      <w:r w:rsidRPr="009A1597">
        <w:rPr>
          <w:rFonts w:ascii="Courier New" w:eastAsia="Times New Roman" w:hAnsi="Courier New" w:cs="Courier New"/>
          <w:b/>
          <w:bCs/>
          <w:color w:val="7F0055"/>
          <w:sz w:val="20"/>
          <w:szCs w:val="20"/>
        </w:rPr>
        <w:t>new</w:t>
      </w:r>
      <w:r w:rsidRPr="009A1597">
        <w:rPr>
          <w:rFonts w:ascii="Courier New" w:eastAsia="Times New Roman" w:hAnsi="Courier New" w:cs="Courier New"/>
          <w:color w:val="000000"/>
          <w:sz w:val="20"/>
          <w:szCs w:val="20"/>
        </w:rPr>
        <w:t xml:space="preserve"> MyClass();</w:t>
      </w:r>
    </w:p>
    <w:p w14:paraId="553B8EDF"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assertEquals(</w:t>
      </w:r>
      <w:r w:rsidRPr="009A1597">
        <w:rPr>
          <w:rFonts w:ascii="Courier New" w:eastAsia="Times New Roman" w:hAnsi="Courier New" w:cs="Courier New"/>
          <w:color w:val="0000FF"/>
          <w:sz w:val="20"/>
          <w:szCs w:val="20"/>
        </w:rPr>
        <w:t>"Result"</w:t>
      </w:r>
      <w:r w:rsidRPr="009A1597">
        <w:rPr>
          <w:rFonts w:ascii="Courier New" w:eastAsia="Times New Roman" w:hAnsi="Courier New" w:cs="Courier New"/>
          <w:color w:val="000000"/>
          <w:sz w:val="20"/>
          <w:szCs w:val="20"/>
        </w:rPr>
        <w:t>, m1 * m2, tester.multiply(m1, m2));</w:t>
      </w:r>
    </w:p>
    <w:p w14:paraId="68E4F500"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3297E1BC"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07BBAFE2"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465728A0"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008800"/>
          <w:sz w:val="20"/>
          <w:szCs w:val="20"/>
        </w:rPr>
        <w:t>// class to be tested</w:t>
      </w:r>
    </w:p>
    <w:p w14:paraId="18BE4C7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class</w:t>
      </w:r>
      <w:r w:rsidRPr="009A1597">
        <w:rPr>
          <w:rFonts w:ascii="Courier New" w:eastAsia="Times New Roman" w:hAnsi="Courier New" w:cs="Courier New"/>
          <w:color w:val="000000"/>
          <w:sz w:val="20"/>
          <w:szCs w:val="20"/>
        </w:rPr>
        <w:t xml:space="preserve"> MyClass {</w:t>
      </w:r>
    </w:p>
    <w:p w14:paraId="5787DF2C"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public</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int</w:t>
      </w:r>
      <w:r w:rsidRPr="009A1597">
        <w:rPr>
          <w:rFonts w:ascii="Courier New" w:eastAsia="Times New Roman" w:hAnsi="Courier New" w:cs="Courier New"/>
          <w:color w:val="000000"/>
          <w:sz w:val="20"/>
          <w:szCs w:val="20"/>
        </w:rPr>
        <w:t xml:space="preserve"> multiply(</w:t>
      </w:r>
      <w:r w:rsidRPr="009A1597">
        <w:rPr>
          <w:rFonts w:ascii="Courier New" w:eastAsia="Times New Roman" w:hAnsi="Courier New" w:cs="Courier New"/>
          <w:b/>
          <w:bCs/>
          <w:color w:val="7F0055"/>
          <w:sz w:val="20"/>
          <w:szCs w:val="20"/>
        </w:rPr>
        <w:t>int</w:t>
      </w:r>
      <w:r w:rsidRPr="009A1597">
        <w:rPr>
          <w:rFonts w:ascii="Courier New" w:eastAsia="Times New Roman" w:hAnsi="Courier New" w:cs="Courier New"/>
          <w:color w:val="000000"/>
          <w:sz w:val="20"/>
          <w:szCs w:val="20"/>
        </w:rPr>
        <w:t xml:space="preserve"> i, </w:t>
      </w:r>
      <w:r w:rsidRPr="009A1597">
        <w:rPr>
          <w:rFonts w:ascii="Courier New" w:eastAsia="Times New Roman" w:hAnsi="Courier New" w:cs="Courier New"/>
          <w:b/>
          <w:bCs/>
          <w:color w:val="7F0055"/>
          <w:sz w:val="20"/>
          <w:szCs w:val="20"/>
        </w:rPr>
        <w:t>int</w:t>
      </w:r>
      <w:r w:rsidRPr="009A1597">
        <w:rPr>
          <w:rFonts w:ascii="Courier New" w:eastAsia="Times New Roman" w:hAnsi="Courier New" w:cs="Courier New"/>
          <w:color w:val="000000"/>
          <w:sz w:val="20"/>
          <w:szCs w:val="20"/>
        </w:rPr>
        <w:t xml:space="preserve"> j) {</w:t>
      </w:r>
    </w:p>
    <w:p w14:paraId="12897D71"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lastRenderedPageBreak/>
        <w:t xml:space="preserve">            </w:t>
      </w:r>
      <w:r w:rsidRPr="009A1597">
        <w:rPr>
          <w:rFonts w:ascii="Courier New" w:eastAsia="Times New Roman" w:hAnsi="Courier New" w:cs="Courier New"/>
          <w:b/>
          <w:bCs/>
          <w:color w:val="7F0055"/>
          <w:sz w:val="20"/>
          <w:szCs w:val="20"/>
        </w:rPr>
        <w:t>return</w:t>
      </w:r>
      <w:r w:rsidRPr="009A1597">
        <w:rPr>
          <w:rFonts w:ascii="Courier New" w:eastAsia="Times New Roman" w:hAnsi="Courier New" w:cs="Courier New"/>
          <w:color w:val="000000"/>
          <w:sz w:val="20"/>
          <w:szCs w:val="20"/>
        </w:rPr>
        <w:t xml:space="preserve"> i *j;</w:t>
      </w:r>
    </w:p>
    <w:p w14:paraId="3F9E257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310F9EF8"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3F52630A"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56AE536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78C21E95"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If you run this test class, the test method is executed with each defined parameter. In the above example the test method is executed three times.</w:t>
      </w:r>
    </w:p>
    <w:p w14:paraId="4A1C329D"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72" w:name="junitadvanced_rules"/>
      <w:bookmarkEnd w:id="72"/>
      <w:r w:rsidRPr="009A1597">
        <w:rPr>
          <w:rFonts w:ascii="Arial" w:eastAsia="Times New Roman" w:hAnsi="Arial" w:cs="Arial"/>
          <w:b/>
          <w:bCs/>
          <w:color w:val="333333"/>
          <w:sz w:val="24"/>
          <w:szCs w:val="24"/>
        </w:rPr>
        <w:t>11.2. JUnit Rules</w:t>
      </w:r>
    </w:p>
    <w:p w14:paraId="36CE8DDF"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bookmarkStart w:id="73" w:name="d369127e1091"/>
      <w:bookmarkEnd w:id="73"/>
      <w:r w:rsidRPr="009A1597">
        <w:rPr>
          <w:rFonts w:ascii="Helvetica" w:eastAsia="Times New Roman" w:hAnsi="Helvetica" w:cs="Helvetica"/>
          <w:color w:val="000000"/>
          <w:sz w:val="21"/>
          <w:szCs w:val="21"/>
        </w:rPr>
        <w:t>Rules allow very flexible addition or redefinition of the behavior of each test method in a test class. Via the </w:t>
      </w:r>
      <w:r w:rsidRPr="009A1597">
        <w:rPr>
          <w:rFonts w:ascii="Courier New" w:eastAsia="Times New Roman" w:hAnsi="Courier New" w:cs="Courier New"/>
          <w:color w:val="000000"/>
          <w:sz w:val="20"/>
          <w:szCs w:val="20"/>
          <w:bdr w:val="single" w:sz="6" w:space="1" w:color="D4D9D9" w:frame="1"/>
          <w:shd w:val="clear" w:color="auto" w:fill="EFF1F1"/>
        </w:rPr>
        <w:t>@Rule</w:t>
      </w:r>
      <w:r w:rsidRPr="009A1597">
        <w:rPr>
          <w:rFonts w:ascii="Helvetica" w:eastAsia="Times New Roman" w:hAnsi="Helvetica" w:cs="Helvetica"/>
          <w:color w:val="000000"/>
          <w:sz w:val="21"/>
          <w:szCs w:val="21"/>
        </w:rPr>
        <w:t> annotation you can create objects which can be used and configured in your test methods. This adds more flexibility to your tests. You could, for example, specify which exception message you expect during execution of your test code.</w:t>
      </w:r>
    </w:p>
    <w:p w14:paraId="2D257FE0"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package</w:t>
      </w:r>
      <w:r w:rsidRPr="009A1597">
        <w:rPr>
          <w:rFonts w:ascii="Courier New" w:eastAsia="Times New Roman" w:hAnsi="Courier New" w:cs="Courier New"/>
          <w:color w:val="000000"/>
          <w:sz w:val="20"/>
          <w:szCs w:val="20"/>
        </w:rPr>
        <w:t xml:space="preserve"> de.vogella.junit.first;</w:t>
      </w:r>
    </w:p>
    <w:p w14:paraId="12A78261"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3F417A16"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import</w:t>
      </w:r>
      <w:r w:rsidRPr="009A1597">
        <w:rPr>
          <w:rFonts w:ascii="Courier New" w:eastAsia="Times New Roman" w:hAnsi="Courier New" w:cs="Courier New"/>
          <w:color w:val="000000"/>
          <w:sz w:val="20"/>
          <w:szCs w:val="20"/>
        </w:rPr>
        <w:t xml:space="preserve"> org.junit.Rule;</w:t>
      </w:r>
    </w:p>
    <w:p w14:paraId="4DF5765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import</w:t>
      </w:r>
      <w:r w:rsidRPr="009A1597">
        <w:rPr>
          <w:rFonts w:ascii="Courier New" w:eastAsia="Times New Roman" w:hAnsi="Courier New" w:cs="Courier New"/>
          <w:color w:val="000000"/>
          <w:sz w:val="20"/>
          <w:szCs w:val="20"/>
        </w:rPr>
        <w:t xml:space="preserve"> org.junit.Test;</w:t>
      </w:r>
    </w:p>
    <w:p w14:paraId="5CC97AA3"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import</w:t>
      </w:r>
      <w:r w:rsidRPr="009A1597">
        <w:rPr>
          <w:rFonts w:ascii="Courier New" w:eastAsia="Times New Roman" w:hAnsi="Courier New" w:cs="Courier New"/>
          <w:color w:val="000000"/>
          <w:sz w:val="20"/>
          <w:szCs w:val="20"/>
        </w:rPr>
        <w:t xml:space="preserve"> org.junit.rules.ExpectedException;</w:t>
      </w:r>
    </w:p>
    <w:p w14:paraId="38729E4D"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202FB6B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public</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class</w:t>
      </w:r>
      <w:r w:rsidRPr="009A1597">
        <w:rPr>
          <w:rFonts w:ascii="Courier New" w:eastAsia="Times New Roman" w:hAnsi="Courier New" w:cs="Courier New"/>
          <w:color w:val="000000"/>
          <w:sz w:val="20"/>
          <w:szCs w:val="20"/>
        </w:rPr>
        <w:t xml:space="preserve"> RuleExceptionTesterExample {</w:t>
      </w:r>
    </w:p>
    <w:p w14:paraId="61810336"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2D651712"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808080"/>
          <w:sz w:val="20"/>
          <w:szCs w:val="20"/>
        </w:rPr>
        <w:t>@Rule</w:t>
      </w:r>
    </w:p>
    <w:p w14:paraId="1A32C8F6"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public</w:t>
      </w:r>
      <w:r w:rsidRPr="009A1597">
        <w:rPr>
          <w:rFonts w:ascii="Courier New" w:eastAsia="Times New Roman" w:hAnsi="Courier New" w:cs="Courier New"/>
          <w:color w:val="000000"/>
          <w:sz w:val="20"/>
          <w:szCs w:val="20"/>
        </w:rPr>
        <w:t xml:space="preserve"> ExpectedException exception = ExpectedException.none();</w:t>
      </w:r>
    </w:p>
    <w:p w14:paraId="29543A6B"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1F51E56D"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808080"/>
          <w:sz w:val="20"/>
          <w:szCs w:val="20"/>
        </w:rPr>
        <w:t>@Test</w:t>
      </w:r>
    </w:p>
    <w:p w14:paraId="23DB562C"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public</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void</w:t>
      </w:r>
      <w:r w:rsidRPr="009A1597">
        <w:rPr>
          <w:rFonts w:ascii="Courier New" w:eastAsia="Times New Roman" w:hAnsi="Courier New" w:cs="Courier New"/>
          <w:color w:val="000000"/>
          <w:sz w:val="20"/>
          <w:szCs w:val="20"/>
        </w:rPr>
        <w:t xml:space="preserve"> throwsIllegalArgumentExceptionIfIconIsNull() {</w:t>
      </w:r>
    </w:p>
    <w:p w14:paraId="3085AC1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exception.expect(IllegalArgumentException.</w:t>
      </w:r>
      <w:r w:rsidRPr="009A1597">
        <w:rPr>
          <w:rFonts w:ascii="Courier New" w:eastAsia="Times New Roman" w:hAnsi="Courier New" w:cs="Courier New"/>
          <w:b/>
          <w:bCs/>
          <w:color w:val="7F0055"/>
          <w:sz w:val="20"/>
          <w:szCs w:val="20"/>
        </w:rPr>
        <w:t>class</w:t>
      </w:r>
      <w:r w:rsidRPr="009A1597">
        <w:rPr>
          <w:rFonts w:ascii="Courier New" w:eastAsia="Times New Roman" w:hAnsi="Courier New" w:cs="Courier New"/>
          <w:color w:val="000000"/>
          <w:sz w:val="20"/>
          <w:szCs w:val="20"/>
        </w:rPr>
        <w:t>);</w:t>
      </w:r>
    </w:p>
    <w:p w14:paraId="132749CB"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exception.expectMessage(</w:t>
      </w:r>
      <w:r w:rsidRPr="009A1597">
        <w:rPr>
          <w:rFonts w:ascii="Courier New" w:eastAsia="Times New Roman" w:hAnsi="Courier New" w:cs="Courier New"/>
          <w:color w:val="0000FF"/>
          <w:sz w:val="20"/>
          <w:szCs w:val="20"/>
        </w:rPr>
        <w:t>"Negative value not allowed"</w:t>
      </w:r>
      <w:r w:rsidRPr="009A1597">
        <w:rPr>
          <w:rFonts w:ascii="Courier New" w:eastAsia="Times New Roman" w:hAnsi="Courier New" w:cs="Courier New"/>
          <w:color w:val="000000"/>
          <w:sz w:val="20"/>
          <w:szCs w:val="20"/>
        </w:rPr>
        <w:t>);</w:t>
      </w:r>
    </w:p>
    <w:p w14:paraId="6546B202"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ClassToBeTested t = </w:t>
      </w:r>
      <w:r w:rsidRPr="009A1597">
        <w:rPr>
          <w:rFonts w:ascii="Courier New" w:eastAsia="Times New Roman" w:hAnsi="Courier New" w:cs="Courier New"/>
          <w:b/>
          <w:bCs/>
          <w:color w:val="7F0055"/>
          <w:sz w:val="20"/>
          <w:szCs w:val="20"/>
        </w:rPr>
        <w:t>new</w:t>
      </w:r>
      <w:r w:rsidRPr="009A1597">
        <w:rPr>
          <w:rFonts w:ascii="Courier New" w:eastAsia="Times New Roman" w:hAnsi="Courier New" w:cs="Courier New"/>
          <w:color w:val="000000"/>
          <w:sz w:val="20"/>
          <w:szCs w:val="20"/>
        </w:rPr>
        <w:t xml:space="preserve"> ClassToBeTested();</w:t>
      </w:r>
    </w:p>
    <w:p w14:paraId="6427D89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t.methodToBeTest(-1);</w:t>
      </w:r>
    </w:p>
    <w:p w14:paraId="67ACAE82"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66AF9E0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7A4E1C20"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lastRenderedPageBreak/>
        <w:t>JUnit already provides several useful implementations of rules. For example, the </w:t>
      </w:r>
      <w:r w:rsidRPr="009A1597">
        <w:rPr>
          <w:rFonts w:ascii="Courier New" w:eastAsia="Times New Roman" w:hAnsi="Courier New" w:cs="Courier New"/>
          <w:color w:val="000000"/>
          <w:sz w:val="20"/>
          <w:szCs w:val="20"/>
          <w:bdr w:val="single" w:sz="6" w:space="1" w:color="D4D9D9" w:frame="1"/>
          <w:shd w:val="clear" w:color="auto" w:fill="EFF1F1"/>
        </w:rPr>
        <w:t>TemporaryFolder</w:t>
      </w:r>
      <w:r w:rsidRPr="009A1597">
        <w:rPr>
          <w:rFonts w:ascii="Helvetica" w:eastAsia="Times New Roman" w:hAnsi="Helvetica" w:cs="Helvetica"/>
          <w:color w:val="000000"/>
          <w:sz w:val="21"/>
          <w:szCs w:val="21"/>
        </w:rPr>
        <w:t> class allows to setup files and folders which are automatically removed after each test run.</w:t>
      </w:r>
    </w:p>
    <w:p w14:paraId="2199F090"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The following code shows an example for the usage of the </w:t>
      </w:r>
      <w:r w:rsidRPr="009A1597">
        <w:rPr>
          <w:rFonts w:ascii="Courier New" w:eastAsia="Times New Roman" w:hAnsi="Courier New" w:cs="Courier New"/>
          <w:color w:val="000000"/>
          <w:sz w:val="20"/>
          <w:szCs w:val="20"/>
          <w:bdr w:val="single" w:sz="6" w:space="1" w:color="D4D9D9" w:frame="1"/>
          <w:shd w:val="clear" w:color="auto" w:fill="EFF1F1"/>
        </w:rPr>
        <w:t>TemporaryFolder</w:t>
      </w:r>
      <w:r w:rsidRPr="009A1597">
        <w:rPr>
          <w:rFonts w:ascii="Helvetica" w:eastAsia="Times New Roman" w:hAnsi="Helvetica" w:cs="Helvetica"/>
          <w:color w:val="000000"/>
          <w:sz w:val="21"/>
          <w:szCs w:val="21"/>
        </w:rPr>
        <w:t> implementation.</w:t>
      </w:r>
    </w:p>
    <w:p w14:paraId="29AE7E62"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package</w:t>
      </w:r>
      <w:r w:rsidRPr="009A1597">
        <w:rPr>
          <w:rFonts w:ascii="Courier New" w:eastAsia="Times New Roman" w:hAnsi="Courier New" w:cs="Courier New"/>
          <w:color w:val="000000"/>
          <w:sz w:val="20"/>
          <w:szCs w:val="20"/>
        </w:rPr>
        <w:t xml:space="preserve"> de.vogella.junit.first;</w:t>
      </w:r>
    </w:p>
    <w:p w14:paraId="263346AD"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182B22DB"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import</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static</w:t>
      </w:r>
      <w:r w:rsidRPr="009A1597">
        <w:rPr>
          <w:rFonts w:ascii="Courier New" w:eastAsia="Times New Roman" w:hAnsi="Courier New" w:cs="Courier New"/>
          <w:color w:val="000000"/>
          <w:sz w:val="20"/>
          <w:szCs w:val="20"/>
        </w:rPr>
        <w:t xml:space="preserve"> org.junit.Assert.assertTrue;</w:t>
      </w:r>
    </w:p>
    <w:p w14:paraId="49E4F463"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6F80691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import</w:t>
      </w:r>
      <w:r w:rsidRPr="009A1597">
        <w:rPr>
          <w:rFonts w:ascii="Courier New" w:eastAsia="Times New Roman" w:hAnsi="Courier New" w:cs="Courier New"/>
          <w:color w:val="000000"/>
          <w:sz w:val="20"/>
          <w:szCs w:val="20"/>
        </w:rPr>
        <w:t xml:space="preserve"> java.io.File;</w:t>
      </w:r>
    </w:p>
    <w:p w14:paraId="2C4C32C8"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import</w:t>
      </w:r>
      <w:r w:rsidRPr="009A1597">
        <w:rPr>
          <w:rFonts w:ascii="Courier New" w:eastAsia="Times New Roman" w:hAnsi="Courier New" w:cs="Courier New"/>
          <w:color w:val="000000"/>
          <w:sz w:val="20"/>
          <w:szCs w:val="20"/>
        </w:rPr>
        <w:t xml:space="preserve"> java.io.IOException;</w:t>
      </w:r>
    </w:p>
    <w:p w14:paraId="0244E8B8"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28A087F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import</w:t>
      </w:r>
      <w:r w:rsidRPr="009A1597">
        <w:rPr>
          <w:rFonts w:ascii="Courier New" w:eastAsia="Times New Roman" w:hAnsi="Courier New" w:cs="Courier New"/>
          <w:color w:val="000000"/>
          <w:sz w:val="20"/>
          <w:szCs w:val="20"/>
        </w:rPr>
        <w:t xml:space="preserve"> org.junit.Rule;</w:t>
      </w:r>
    </w:p>
    <w:p w14:paraId="318C5C7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import</w:t>
      </w:r>
      <w:r w:rsidRPr="009A1597">
        <w:rPr>
          <w:rFonts w:ascii="Courier New" w:eastAsia="Times New Roman" w:hAnsi="Courier New" w:cs="Courier New"/>
          <w:color w:val="000000"/>
          <w:sz w:val="20"/>
          <w:szCs w:val="20"/>
        </w:rPr>
        <w:t xml:space="preserve"> org.junit.Test;</w:t>
      </w:r>
    </w:p>
    <w:p w14:paraId="70C3C38D"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import</w:t>
      </w:r>
      <w:r w:rsidRPr="009A1597">
        <w:rPr>
          <w:rFonts w:ascii="Courier New" w:eastAsia="Times New Roman" w:hAnsi="Courier New" w:cs="Courier New"/>
          <w:color w:val="000000"/>
          <w:sz w:val="20"/>
          <w:szCs w:val="20"/>
        </w:rPr>
        <w:t xml:space="preserve"> org.junit.rules.TemporaryFolder;</w:t>
      </w:r>
    </w:p>
    <w:p w14:paraId="2131EA4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12F4F7DD"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public</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class</w:t>
      </w:r>
      <w:r w:rsidRPr="009A1597">
        <w:rPr>
          <w:rFonts w:ascii="Courier New" w:eastAsia="Times New Roman" w:hAnsi="Courier New" w:cs="Courier New"/>
          <w:color w:val="000000"/>
          <w:sz w:val="20"/>
          <w:szCs w:val="20"/>
        </w:rPr>
        <w:t xml:space="preserve"> RuleTester {</w:t>
      </w:r>
    </w:p>
    <w:p w14:paraId="5AD5A5DC"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5148DB30"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808080"/>
          <w:sz w:val="20"/>
          <w:szCs w:val="20"/>
        </w:rPr>
        <w:t>@Rule</w:t>
      </w:r>
    </w:p>
    <w:p w14:paraId="730D9A59"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public</w:t>
      </w:r>
      <w:r w:rsidRPr="009A1597">
        <w:rPr>
          <w:rFonts w:ascii="Courier New" w:eastAsia="Times New Roman" w:hAnsi="Courier New" w:cs="Courier New"/>
          <w:color w:val="000000"/>
          <w:sz w:val="20"/>
          <w:szCs w:val="20"/>
        </w:rPr>
        <w:t xml:space="preserve"> TemporaryFolder folder = </w:t>
      </w:r>
      <w:r w:rsidRPr="009A1597">
        <w:rPr>
          <w:rFonts w:ascii="Courier New" w:eastAsia="Times New Roman" w:hAnsi="Courier New" w:cs="Courier New"/>
          <w:b/>
          <w:bCs/>
          <w:color w:val="7F0055"/>
          <w:sz w:val="20"/>
          <w:szCs w:val="20"/>
        </w:rPr>
        <w:t>new</w:t>
      </w:r>
      <w:r w:rsidRPr="009A1597">
        <w:rPr>
          <w:rFonts w:ascii="Courier New" w:eastAsia="Times New Roman" w:hAnsi="Courier New" w:cs="Courier New"/>
          <w:color w:val="000000"/>
          <w:sz w:val="20"/>
          <w:szCs w:val="20"/>
        </w:rPr>
        <w:t xml:space="preserve"> TemporaryFolder();</w:t>
      </w:r>
    </w:p>
    <w:p w14:paraId="6BE7475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22A88396"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808080"/>
          <w:sz w:val="20"/>
          <w:szCs w:val="20"/>
        </w:rPr>
        <w:t>@Test</w:t>
      </w:r>
    </w:p>
    <w:p w14:paraId="35CCE723"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public</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void</w:t>
      </w:r>
      <w:r w:rsidRPr="009A1597">
        <w:rPr>
          <w:rFonts w:ascii="Courier New" w:eastAsia="Times New Roman" w:hAnsi="Courier New" w:cs="Courier New"/>
          <w:color w:val="000000"/>
          <w:sz w:val="20"/>
          <w:szCs w:val="20"/>
        </w:rPr>
        <w:t xml:space="preserve"> testUsingTempFolder() </w:t>
      </w:r>
      <w:r w:rsidRPr="009A1597">
        <w:rPr>
          <w:rFonts w:ascii="Courier New" w:eastAsia="Times New Roman" w:hAnsi="Courier New" w:cs="Courier New"/>
          <w:b/>
          <w:bCs/>
          <w:color w:val="7F0055"/>
          <w:sz w:val="20"/>
          <w:szCs w:val="20"/>
        </w:rPr>
        <w:t>throws</w:t>
      </w:r>
      <w:r w:rsidRPr="009A1597">
        <w:rPr>
          <w:rFonts w:ascii="Courier New" w:eastAsia="Times New Roman" w:hAnsi="Courier New" w:cs="Courier New"/>
          <w:color w:val="000000"/>
          <w:sz w:val="20"/>
          <w:szCs w:val="20"/>
        </w:rPr>
        <w:t xml:space="preserve"> IOException {</w:t>
      </w:r>
    </w:p>
    <w:p w14:paraId="10CBF4CC"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File createdFolder = folder.newFolder(</w:t>
      </w:r>
      <w:r w:rsidRPr="009A1597">
        <w:rPr>
          <w:rFonts w:ascii="Courier New" w:eastAsia="Times New Roman" w:hAnsi="Courier New" w:cs="Courier New"/>
          <w:color w:val="0000FF"/>
          <w:sz w:val="20"/>
          <w:szCs w:val="20"/>
        </w:rPr>
        <w:t>"newfolder"</w:t>
      </w:r>
      <w:r w:rsidRPr="009A1597">
        <w:rPr>
          <w:rFonts w:ascii="Courier New" w:eastAsia="Times New Roman" w:hAnsi="Courier New" w:cs="Courier New"/>
          <w:color w:val="000000"/>
          <w:sz w:val="20"/>
          <w:szCs w:val="20"/>
        </w:rPr>
        <w:t>);</w:t>
      </w:r>
    </w:p>
    <w:p w14:paraId="7B7AE9BB"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File createdFile = folder.newFile(</w:t>
      </w:r>
      <w:r w:rsidRPr="009A1597">
        <w:rPr>
          <w:rFonts w:ascii="Courier New" w:eastAsia="Times New Roman" w:hAnsi="Courier New" w:cs="Courier New"/>
          <w:color w:val="0000FF"/>
          <w:sz w:val="20"/>
          <w:szCs w:val="20"/>
        </w:rPr>
        <w:t>"myfilefile.txt"</w:t>
      </w:r>
      <w:r w:rsidRPr="009A1597">
        <w:rPr>
          <w:rFonts w:ascii="Courier New" w:eastAsia="Times New Roman" w:hAnsi="Courier New" w:cs="Courier New"/>
          <w:color w:val="000000"/>
          <w:sz w:val="20"/>
          <w:szCs w:val="20"/>
        </w:rPr>
        <w:t>);</w:t>
      </w:r>
    </w:p>
    <w:p w14:paraId="3565B0E8"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assertTrue(createdFile.exists());</w:t>
      </w:r>
    </w:p>
    <w:p w14:paraId="1940856E"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5B4B9BEF"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7EAA0AE5"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For more examples of existing rules see </w:t>
      </w:r>
      <w:hyperlink r:id="rId75" w:tgtFrame="_top" w:history="1">
        <w:r w:rsidRPr="009A1597">
          <w:rPr>
            <w:rFonts w:ascii="Helvetica" w:eastAsia="Times New Roman" w:hAnsi="Helvetica" w:cs="Helvetica"/>
            <w:b/>
            <w:bCs/>
            <w:color w:val="101010"/>
            <w:sz w:val="21"/>
            <w:szCs w:val="21"/>
            <w:u w:val="single"/>
          </w:rPr>
          <w:t>JUnit Rules wiki</w:t>
        </w:r>
      </w:hyperlink>
      <w:r w:rsidRPr="009A1597">
        <w:rPr>
          <w:rFonts w:ascii="Helvetica" w:eastAsia="Times New Roman" w:hAnsi="Helvetica" w:cs="Helvetica"/>
          <w:color w:val="000000"/>
          <w:sz w:val="21"/>
          <w:szCs w:val="21"/>
        </w:rPr>
        <w:t>.</w:t>
      </w:r>
    </w:p>
    <w:p w14:paraId="5C70E2AF"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74" w:name="junitadvanced_rules_writingcustomrules"/>
      <w:bookmarkEnd w:id="74"/>
      <w:r w:rsidRPr="009A1597">
        <w:rPr>
          <w:rFonts w:ascii="Arial" w:eastAsia="Times New Roman" w:hAnsi="Arial" w:cs="Arial"/>
          <w:b/>
          <w:bCs/>
          <w:color w:val="333333"/>
          <w:sz w:val="24"/>
          <w:szCs w:val="24"/>
        </w:rPr>
        <w:t>11.3. Writing custom JUnit Rules</w:t>
      </w:r>
    </w:p>
    <w:p w14:paraId="71B53833"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To write your custom rule, you need to implement the </w:t>
      </w:r>
      <w:r w:rsidRPr="009A1597">
        <w:rPr>
          <w:rFonts w:ascii="Courier New" w:eastAsia="Times New Roman" w:hAnsi="Courier New" w:cs="Courier New"/>
          <w:color w:val="000000"/>
          <w:sz w:val="20"/>
          <w:szCs w:val="20"/>
          <w:bdr w:val="single" w:sz="6" w:space="1" w:color="D4D9D9" w:frame="1"/>
          <w:shd w:val="clear" w:color="auto" w:fill="EFF1F1"/>
        </w:rPr>
        <w:t>TestRule</w:t>
      </w:r>
      <w:r w:rsidRPr="009A1597">
        <w:rPr>
          <w:rFonts w:ascii="Helvetica" w:eastAsia="Times New Roman" w:hAnsi="Helvetica" w:cs="Helvetica"/>
          <w:color w:val="000000"/>
          <w:sz w:val="21"/>
          <w:szCs w:val="21"/>
        </w:rPr>
        <w:t> interface. This interface defines the</w:t>
      </w:r>
      <w:r w:rsidRPr="009A1597">
        <w:rPr>
          <w:rFonts w:ascii="Courier New" w:eastAsia="Times New Roman" w:hAnsi="Courier New" w:cs="Courier New"/>
          <w:color w:val="000000"/>
          <w:sz w:val="20"/>
          <w:szCs w:val="20"/>
          <w:bdr w:val="single" w:sz="6" w:space="1" w:color="D4D9D9" w:frame="1"/>
          <w:shd w:val="clear" w:color="auto" w:fill="EFF1F1"/>
        </w:rPr>
        <w:t>apply(Statement, Description)</w:t>
      </w:r>
      <w:r w:rsidRPr="009A1597">
        <w:rPr>
          <w:rFonts w:ascii="Helvetica" w:eastAsia="Times New Roman" w:hAnsi="Helvetica" w:cs="Helvetica"/>
          <w:color w:val="000000"/>
          <w:sz w:val="21"/>
          <w:szCs w:val="21"/>
        </w:rPr>
        <w:t> method which must return an instance of </w:t>
      </w:r>
      <w:r w:rsidRPr="009A1597">
        <w:rPr>
          <w:rFonts w:ascii="Courier New" w:eastAsia="Times New Roman" w:hAnsi="Courier New" w:cs="Courier New"/>
          <w:color w:val="000000"/>
          <w:sz w:val="20"/>
          <w:szCs w:val="20"/>
          <w:bdr w:val="single" w:sz="6" w:space="1" w:color="D4D9D9" w:frame="1"/>
          <w:shd w:val="clear" w:color="auto" w:fill="EFF1F1"/>
        </w:rPr>
        <w:t>Statement</w:t>
      </w:r>
      <w:r w:rsidRPr="009A1597">
        <w:rPr>
          <w:rFonts w:ascii="Helvetica" w:eastAsia="Times New Roman" w:hAnsi="Helvetica" w:cs="Helvetica"/>
          <w:color w:val="000000"/>
          <w:sz w:val="21"/>
          <w:szCs w:val="21"/>
        </w:rPr>
        <w:t xml:space="preserve">. </w:t>
      </w:r>
      <w:r w:rsidRPr="009A1597">
        <w:rPr>
          <w:rFonts w:ascii="Helvetica" w:eastAsia="Times New Roman" w:hAnsi="Helvetica" w:cs="Helvetica"/>
          <w:color w:val="000000"/>
          <w:sz w:val="21"/>
          <w:szCs w:val="21"/>
        </w:rPr>
        <w:lastRenderedPageBreak/>
        <w:t>Statement represent the tests within the JUnit runtime and Statement#evaluate() run these. Description describes the individual test. It allows to read information about the test via reflection.</w:t>
      </w:r>
    </w:p>
    <w:p w14:paraId="5039FA8E"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The following is a simple example for adding a log statement to an Android application before and after test execution.</w:t>
      </w:r>
    </w:p>
    <w:p w14:paraId="5B4E0781"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package</w:t>
      </w:r>
      <w:r w:rsidRPr="009A1597">
        <w:rPr>
          <w:rFonts w:ascii="Courier New" w:eastAsia="Times New Roman" w:hAnsi="Courier New" w:cs="Courier New"/>
          <w:color w:val="000000"/>
          <w:sz w:val="20"/>
          <w:szCs w:val="20"/>
        </w:rPr>
        <w:t xml:space="preserve"> testing.android.vogella.com.asynctask;</w:t>
      </w:r>
    </w:p>
    <w:p w14:paraId="5B82CB9C"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43CA0127"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379B1B12"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import</w:t>
      </w:r>
      <w:r w:rsidRPr="009A1597">
        <w:rPr>
          <w:rFonts w:ascii="Courier New" w:eastAsia="Times New Roman" w:hAnsi="Courier New" w:cs="Courier New"/>
          <w:color w:val="000000"/>
          <w:sz w:val="20"/>
          <w:szCs w:val="20"/>
        </w:rPr>
        <w:t xml:space="preserve"> android.util.Log;</w:t>
      </w:r>
    </w:p>
    <w:p w14:paraId="546A5C93"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0F6E67D8"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import</w:t>
      </w:r>
      <w:r w:rsidRPr="009A1597">
        <w:rPr>
          <w:rFonts w:ascii="Courier New" w:eastAsia="Times New Roman" w:hAnsi="Courier New" w:cs="Courier New"/>
          <w:color w:val="000000"/>
          <w:sz w:val="20"/>
          <w:szCs w:val="20"/>
        </w:rPr>
        <w:t xml:space="preserve"> org.junit.rules.TestRule;</w:t>
      </w:r>
    </w:p>
    <w:p w14:paraId="1992874A"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import</w:t>
      </w:r>
      <w:r w:rsidRPr="009A1597">
        <w:rPr>
          <w:rFonts w:ascii="Courier New" w:eastAsia="Times New Roman" w:hAnsi="Courier New" w:cs="Courier New"/>
          <w:color w:val="000000"/>
          <w:sz w:val="20"/>
          <w:szCs w:val="20"/>
        </w:rPr>
        <w:t xml:space="preserve"> org.junit.runner.Description;</w:t>
      </w:r>
    </w:p>
    <w:p w14:paraId="255CCFBE"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import</w:t>
      </w:r>
      <w:r w:rsidRPr="009A1597">
        <w:rPr>
          <w:rFonts w:ascii="Courier New" w:eastAsia="Times New Roman" w:hAnsi="Courier New" w:cs="Courier New"/>
          <w:color w:val="000000"/>
          <w:sz w:val="20"/>
          <w:szCs w:val="20"/>
        </w:rPr>
        <w:t xml:space="preserve"> org.junit.runners.model.Statement;</w:t>
      </w:r>
    </w:p>
    <w:p w14:paraId="749A65CA"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623FF84F"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public</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class</w:t>
      </w:r>
      <w:r w:rsidRPr="009A1597">
        <w:rPr>
          <w:rFonts w:ascii="Courier New" w:eastAsia="Times New Roman" w:hAnsi="Courier New" w:cs="Courier New"/>
          <w:color w:val="000000"/>
          <w:sz w:val="20"/>
          <w:szCs w:val="20"/>
        </w:rPr>
        <w:t xml:space="preserve"> MyCustomRule </w:t>
      </w:r>
      <w:r w:rsidRPr="009A1597">
        <w:rPr>
          <w:rFonts w:ascii="Courier New" w:eastAsia="Times New Roman" w:hAnsi="Courier New" w:cs="Courier New"/>
          <w:b/>
          <w:bCs/>
          <w:color w:val="7F0055"/>
          <w:sz w:val="20"/>
          <w:szCs w:val="20"/>
        </w:rPr>
        <w:t>implements</w:t>
      </w:r>
      <w:r w:rsidRPr="009A1597">
        <w:rPr>
          <w:rFonts w:ascii="Courier New" w:eastAsia="Times New Roman" w:hAnsi="Courier New" w:cs="Courier New"/>
          <w:color w:val="000000"/>
          <w:sz w:val="20"/>
          <w:szCs w:val="20"/>
        </w:rPr>
        <w:t xml:space="preserve"> TestRule {</w:t>
      </w:r>
    </w:p>
    <w:p w14:paraId="4B25C757"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private</w:t>
      </w:r>
      <w:r w:rsidRPr="009A1597">
        <w:rPr>
          <w:rFonts w:ascii="Courier New" w:eastAsia="Times New Roman" w:hAnsi="Courier New" w:cs="Courier New"/>
          <w:color w:val="000000"/>
          <w:sz w:val="20"/>
          <w:szCs w:val="20"/>
        </w:rPr>
        <w:t xml:space="preserve"> Statement base;</w:t>
      </w:r>
    </w:p>
    <w:p w14:paraId="035D29E1"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private</w:t>
      </w:r>
      <w:r w:rsidRPr="009A1597">
        <w:rPr>
          <w:rFonts w:ascii="Courier New" w:eastAsia="Times New Roman" w:hAnsi="Courier New" w:cs="Courier New"/>
          <w:color w:val="000000"/>
          <w:sz w:val="20"/>
          <w:szCs w:val="20"/>
        </w:rPr>
        <w:t xml:space="preserve"> Description description;</w:t>
      </w:r>
    </w:p>
    <w:p w14:paraId="281C44FA"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5F8EF30D"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808080"/>
          <w:sz w:val="20"/>
          <w:szCs w:val="20"/>
        </w:rPr>
        <w:t>@Override</w:t>
      </w:r>
    </w:p>
    <w:p w14:paraId="0A0F1776"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public</w:t>
      </w:r>
      <w:r w:rsidRPr="009A1597">
        <w:rPr>
          <w:rFonts w:ascii="Courier New" w:eastAsia="Times New Roman" w:hAnsi="Courier New" w:cs="Courier New"/>
          <w:color w:val="000000"/>
          <w:sz w:val="20"/>
          <w:szCs w:val="20"/>
        </w:rPr>
        <w:t xml:space="preserve"> Statement apply(Statement base, Description description) {</w:t>
      </w:r>
    </w:p>
    <w:p w14:paraId="0003C643"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this</w:t>
      </w:r>
      <w:r w:rsidRPr="009A1597">
        <w:rPr>
          <w:rFonts w:ascii="Courier New" w:eastAsia="Times New Roman" w:hAnsi="Courier New" w:cs="Courier New"/>
          <w:color w:val="000000"/>
          <w:sz w:val="20"/>
          <w:szCs w:val="20"/>
        </w:rPr>
        <w:t>.base = base;</w:t>
      </w:r>
    </w:p>
    <w:p w14:paraId="2BD9BB41"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this</w:t>
      </w:r>
      <w:r w:rsidRPr="009A1597">
        <w:rPr>
          <w:rFonts w:ascii="Courier New" w:eastAsia="Times New Roman" w:hAnsi="Courier New" w:cs="Courier New"/>
          <w:color w:val="000000"/>
          <w:sz w:val="20"/>
          <w:szCs w:val="20"/>
        </w:rPr>
        <w:t>.description = description;</w:t>
      </w:r>
    </w:p>
    <w:p w14:paraId="5AF167F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return</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new</w:t>
      </w:r>
      <w:r w:rsidRPr="009A1597">
        <w:rPr>
          <w:rFonts w:ascii="Courier New" w:eastAsia="Times New Roman" w:hAnsi="Courier New" w:cs="Courier New"/>
          <w:color w:val="000000"/>
          <w:sz w:val="20"/>
          <w:szCs w:val="20"/>
        </w:rPr>
        <w:t xml:space="preserve"> MyStatement(base);</w:t>
      </w:r>
    </w:p>
    <w:p w14:paraId="7A2E044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5266C08E"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4AF5DA3B"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public</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class</w:t>
      </w:r>
      <w:r w:rsidRPr="009A1597">
        <w:rPr>
          <w:rFonts w:ascii="Courier New" w:eastAsia="Times New Roman" w:hAnsi="Courier New" w:cs="Courier New"/>
          <w:color w:val="000000"/>
          <w:sz w:val="20"/>
          <w:szCs w:val="20"/>
        </w:rPr>
        <w:t xml:space="preserve"> MyStatement </w:t>
      </w:r>
      <w:r w:rsidRPr="009A1597">
        <w:rPr>
          <w:rFonts w:ascii="Courier New" w:eastAsia="Times New Roman" w:hAnsi="Courier New" w:cs="Courier New"/>
          <w:b/>
          <w:bCs/>
          <w:color w:val="7F0055"/>
          <w:sz w:val="20"/>
          <w:szCs w:val="20"/>
        </w:rPr>
        <w:t>extends</w:t>
      </w:r>
      <w:r w:rsidRPr="009A1597">
        <w:rPr>
          <w:rFonts w:ascii="Courier New" w:eastAsia="Times New Roman" w:hAnsi="Courier New" w:cs="Courier New"/>
          <w:color w:val="000000"/>
          <w:sz w:val="20"/>
          <w:szCs w:val="20"/>
        </w:rPr>
        <w:t xml:space="preserve"> Statement {</w:t>
      </w:r>
    </w:p>
    <w:p w14:paraId="54C1F0AF"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private</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final</w:t>
      </w:r>
      <w:r w:rsidRPr="009A1597">
        <w:rPr>
          <w:rFonts w:ascii="Courier New" w:eastAsia="Times New Roman" w:hAnsi="Courier New" w:cs="Courier New"/>
          <w:color w:val="000000"/>
          <w:sz w:val="20"/>
          <w:szCs w:val="20"/>
        </w:rPr>
        <w:t xml:space="preserve"> Statement base;</w:t>
      </w:r>
    </w:p>
    <w:p w14:paraId="2F3B4EF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1150B74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public</w:t>
      </w:r>
      <w:r w:rsidRPr="009A1597">
        <w:rPr>
          <w:rFonts w:ascii="Courier New" w:eastAsia="Times New Roman" w:hAnsi="Courier New" w:cs="Courier New"/>
          <w:color w:val="000000"/>
          <w:sz w:val="20"/>
          <w:szCs w:val="20"/>
        </w:rPr>
        <w:t xml:space="preserve"> MyStatement(Statement base) {</w:t>
      </w:r>
    </w:p>
    <w:p w14:paraId="60937043"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this</w:t>
      </w:r>
      <w:r w:rsidRPr="009A1597">
        <w:rPr>
          <w:rFonts w:ascii="Courier New" w:eastAsia="Times New Roman" w:hAnsi="Courier New" w:cs="Courier New"/>
          <w:color w:val="000000"/>
          <w:sz w:val="20"/>
          <w:szCs w:val="20"/>
        </w:rPr>
        <w:t>.base = base;</w:t>
      </w:r>
    </w:p>
    <w:p w14:paraId="13469BE6"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16D78D11"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664B75BA"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808080"/>
          <w:sz w:val="20"/>
          <w:szCs w:val="20"/>
        </w:rPr>
        <w:t>@Override</w:t>
      </w:r>
    </w:p>
    <w:p w14:paraId="77F05561"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public</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void</w:t>
      </w:r>
      <w:r w:rsidRPr="009A1597">
        <w:rPr>
          <w:rFonts w:ascii="Courier New" w:eastAsia="Times New Roman" w:hAnsi="Courier New" w:cs="Courier New"/>
          <w:color w:val="000000"/>
          <w:sz w:val="20"/>
          <w:szCs w:val="20"/>
        </w:rPr>
        <w:t xml:space="preserve"> evaluate() </w:t>
      </w:r>
      <w:r w:rsidRPr="009A1597">
        <w:rPr>
          <w:rFonts w:ascii="Courier New" w:eastAsia="Times New Roman" w:hAnsi="Courier New" w:cs="Courier New"/>
          <w:b/>
          <w:bCs/>
          <w:color w:val="7F0055"/>
          <w:sz w:val="20"/>
          <w:szCs w:val="20"/>
        </w:rPr>
        <w:t>throws</w:t>
      </w:r>
      <w:r w:rsidRPr="009A1597">
        <w:rPr>
          <w:rFonts w:ascii="Courier New" w:eastAsia="Times New Roman" w:hAnsi="Courier New" w:cs="Courier New"/>
          <w:color w:val="000000"/>
          <w:sz w:val="20"/>
          <w:szCs w:val="20"/>
        </w:rPr>
        <w:t xml:space="preserve"> Throwable {</w:t>
      </w:r>
    </w:p>
    <w:p w14:paraId="5A087142"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Log.w(</w:t>
      </w:r>
      <w:r w:rsidRPr="009A1597">
        <w:rPr>
          <w:rFonts w:ascii="Courier New" w:eastAsia="Times New Roman" w:hAnsi="Courier New" w:cs="Courier New"/>
          <w:color w:val="0000FF"/>
          <w:sz w:val="20"/>
          <w:szCs w:val="20"/>
        </w:rPr>
        <w:t>"MyCustomRule"</w:t>
      </w:r>
      <w:r w:rsidRPr="009A1597">
        <w:rPr>
          <w:rFonts w:ascii="Courier New" w:eastAsia="Times New Roman" w:hAnsi="Courier New" w:cs="Courier New"/>
          <w:color w:val="000000"/>
          <w:sz w:val="20"/>
          <w:szCs w:val="20"/>
        </w:rPr>
        <w:t xml:space="preserve">,description.getMethodName() + </w:t>
      </w:r>
      <w:r w:rsidRPr="009A1597">
        <w:rPr>
          <w:rFonts w:ascii="Courier New" w:eastAsia="Times New Roman" w:hAnsi="Courier New" w:cs="Courier New"/>
          <w:color w:val="0000FF"/>
          <w:sz w:val="20"/>
          <w:szCs w:val="20"/>
        </w:rPr>
        <w:t>"Started"</w:t>
      </w:r>
      <w:r w:rsidRPr="009A1597">
        <w:rPr>
          <w:rFonts w:ascii="Courier New" w:eastAsia="Times New Roman" w:hAnsi="Courier New" w:cs="Courier New"/>
          <w:color w:val="000000"/>
          <w:sz w:val="20"/>
          <w:szCs w:val="20"/>
        </w:rPr>
        <w:t>);</w:t>
      </w:r>
    </w:p>
    <w:p w14:paraId="10EDD71B"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lastRenderedPageBreak/>
        <w:t xml:space="preserve">            </w:t>
      </w:r>
      <w:r w:rsidRPr="009A1597">
        <w:rPr>
          <w:rFonts w:ascii="Courier New" w:eastAsia="Times New Roman" w:hAnsi="Courier New" w:cs="Courier New"/>
          <w:b/>
          <w:bCs/>
          <w:color w:val="7F0055"/>
          <w:sz w:val="20"/>
          <w:szCs w:val="20"/>
        </w:rPr>
        <w:t>try</w:t>
      </w:r>
      <w:r w:rsidRPr="009A1597">
        <w:rPr>
          <w:rFonts w:ascii="Courier New" w:eastAsia="Times New Roman" w:hAnsi="Courier New" w:cs="Courier New"/>
          <w:color w:val="000000"/>
          <w:sz w:val="20"/>
          <w:szCs w:val="20"/>
        </w:rPr>
        <w:t xml:space="preserve"> {</w:t>
      </w:r>
    </w:p>
    <w:p w14:paraId="0F61F06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base.evaluate();</w:t>
      </w:r>
    </w:p>
    <w:p w14:paraId="3B4FEE0A"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 </w:t>
      </w:r>
      <w:r w:rsidRPr="009A1597">
        <w:rPr>
          <w:rFonts w:ascii="Courier New" w:eastAsia="Times New Roman" w:hAnsi="Courier New" w:cs="Courier New"/>
          <w:b/>
          <w:bCs/>
          <w:color w:val="7F0055"/>
          <w:sz w:val="20"/>
          <w:szCs w:val="20"/>
        </w:rPr>
        <w:t>finally</w:t>
      </w:r>
      <w:r w:rsidRPr="009A1597">
        <w:rPr>
          <w:rFonts w:ascii="Courier New" w:eastAsia="Times New Roman" w:hAnsi="Courier New" w:cs="Courier New"/>
          <w:color w:val="000000"/>
          <w:sz w:val="20"/>
          <w:szCs w:val="20"/>
        </w:rPr>
        <w:t xml:space="preserve"> {</w:t>
      </w:r>
    </w:p>
    <w:p w14:paraId="046BDAF1"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Log.w(</w:t>
      </w:r>
      <w:r w:rsidRPr="009A1597">
        <w:rPr>
          <w:rFonts w:ascii="Courier New" w:eastAsia="Times New Roman" w:hAnsi="Courier New" w:cs="Courier New"/>
          <w:color w:val="0000FF"/>
          <w:sz w:val="20"/>
          <w:szCs w:val="20"/>
        </w:rPr>
        <w:t>"MyCustomRule"</w:t>
      </w:r>
      <w:r w:rsidRPr="009A1597">
        <w:rPr>
          <w:rFonts w:ascii="Courier New" w:eastAsia="Times New Roman" w:hAnsi="Courier New" w:cs="Courier New"/>
          <w:color w:val="000000"/>
          <w:sz w:val="20"/>
          <w:szCs w:val="20"/>
        </w:rPr>
        <w:t xml:space="preserve">,description.getMethodName() + </w:t>
      </w:r>
      <w:r w:rsidRPr="009A1597">
        <w:rPr>
          <w:rFonts w:ascii="Courier New" w:eastAsia="Times New Roman" w:hAnsi="Courier New" w:cs="Courier New"/>
          <w:color w:val="0000FF"/>
          <w:sz w:val="20"/>
          <w:szCs w:val="20"/>
        </w:rPr>
        <w:t>"Finished"</w:t>
      </w:r>
      <w:r w:rsidRPr="009A1597">
        <w:rPr>
          <w:rFonts w:ascii="Courier New" w:eastAsia="Times New Roman" w:hAnsi="Courier New" w:cs="Courier New"/>
          <w:color w:val="000000"/>
          <w:sz w:val="20"/>
          <w:szCs w:val="20"/>
        </w:rPr>
        <w:t>);</w:t>
      </w:r>
    </w:p>
    <w:p w14:paraId="38BAF2D8"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7703112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4BB5BFFC"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1693170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23E6C095"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To use this rule, simple add field annotated with </w:t>
      </w:r>
      <w:r w:rsidRPr="009A1597">
        <w:rPr>
          <w:rFonts w:ascii="Courier New" w:eastAsia="Times New Roman" w:hAnsi="Courier New" w:cs="Courier New"/>
          <w:color w:val="000000"/>
          <w:sz w:val="20"/>
          <w:szCs w:val="20"/>
          <w:bdr w:val="single" w:sz="6" w:space="1" w:color="D4D9D9" w:frame="1"/>
          <w:shd w:val="clear" w:color="auto" w:fill="EFF1F1"/>
        </w:rPr>
        <w:t>@Rule</w:t>
      </w:r>
      <w:r w:rsidRPr="009A1597">
        <w:rPr>
          <w:rFonts w:ascii="Helvetica" w:eastAsia="Times New Roman" w:hAnsi="Helvetica" w:cs="Helvetica"/>
          <w:color w:val="000000"/>
          <w:sz w:val="21"/>
          <w:szCs w:val="21"/>
        </w:rPr>
        <w:t> to your test class.</w:t>
      </w:r>
    </w:p>
    <w:p w14:paraId="6676DC9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i/>
          <w:iCs/>
          <w:color w:val="808080"/>
          <w:sz w:val="20"/>
          <w:szCs w:val="20"/>
        </w:rPr>
        <w:t>@Rule</w:t>
      </w:r>
    </w:p>
    <w:p w14:paraId="78F932C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public</w:t>
      </w:r>
      <w:r w:rsidRPr="009A1597">
        <w:rPr>
          <w:rFonts w:ascii="Courier New" w:eastAsia="Times New Roman" w:hAnsi="Courier New" w:cs="Courier New"/>
          <w:color w:val="000000"/>
          <w:sz w:val="20"/>
          <w:szCs w:val="20"/>
        </w:rPr>
        <w:t xml:space="preserve"> MyCustomRule myRule = </w:t>
      </w:r>
      <w:r w:rsidRPr="009A1597">
        <w:rPr>
          <w:rFonts w:ascii="Courier New" w:eastAsia="Times New Roman" w:hAnsi="Courier New" w:cs="Courier New"/>
          <w:b/>
          <w:bCs/>
          <w:color w:val="7F0055"/>
          <w:sz w:val="20"/>
          <w:szCs w:val="20"/>
        </w:rPr>
        <w:t>new</w:t>
      </w:r>
      <w:r w:rsidRPr="009A1597">
        <w:rPr>
          <w:rFonts w:ascii="Courier New" w:eastAsia="Times New Roman" w:hAnsi="Courier New" w:cs="Courier New"/>
          <w:color w:val="000000"/>
          <w:sz w:val="20"/>
          <w:szCs w:val="20"/>
        </w:rPr>
        <w:t xml:space="preserve"> MyCustomRule(); </w:t>
      </w:r>
    </w:p>
    <w:p w14:paraId="0B1D85F6"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75" w:name="junitadvanced_categories"/>
      <w:bookmarkEnd w:id="75"/>
      <w:r w:rsidRPr="009A1597">
        <w:rPr>
          <w:rFonts w:ascii="Arial" w:eastAsia="Times New Roman" w:hAnsi="Arial" w:cs="Arial"/>
          <w:b/>
          <w:bCs/>
          <w:color w:val="333333"/>
          <w:sz w:val="24"/>
          <w:szCs w:val="24"/>
        </w:rPr>
        <w:t>11.4. Categories</w:t>
      </w:r>
    </w:p>
    <w:p w14:paraId="06A8F27B"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bookmarkStart w:id="76" w:name="d369127e1161"/>
      <w:bookmarkEnd w:id="76"/>
      <w:r w:rsidRPr="009A1597">
        <w:rPr>
          <w:rFonts w:ascii="Helvetica" w:eastAsia="Times New Roman" w:hAnsi="Helvetica" w:cs="Helvetica"/>
          <w:color w:val="000000"/>
          <w:sz w:val="21"/>
          <w:szCs w:val="21"/>
        </w:rPr>
        <w:t>It is possible to define categories of tests and include or exclude them based on annotations. The following example is based on the </w:t>
      </w:r>
      <w:hyperlink r:id="rId76" w:tgtFrame="_top" w:history="1">
        <w:r w:rsidRPr="009A1597">
          <w:rPr>
            <w:rFonts w:ascii="Helvetica" w:eastAsia="Times New Roman" w:hAnsi="Helvetica" w:cs="Helvetica"/>
            <w:b/>
            <w:bCs/>
            <w:color w:val="101010"/>
            <w:sz w:val="21"/>
            <w:szCs w:val="21"/>
            <w:u w:val="single"/>
          </w:rPr>
          <w:t>JUnit 4.8 release notes</w:t>
        </w:r>
      </w:hyperlink>
      <w:r w:rsidRPr="009A1597">
        <w:rPr>
          <w:rFonts w:ascii="Helvetica" w:eastAsia="Times New Roman" w:hAnsi="Helvetica" w:cs="Helvetica"/>
          <w:color w:val="000000"/>
          <w:sz w:val="21"/>
          <w:szCs w:val="21"/>
        </w:rPr>
        <w:t>.</w:t>
      </w:r>
    </w:p>
    <w:p w14:paraId="1A6B106F"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public</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interface</w:t>
      </w:r>
      <w:r w:rsidRPr="009A1597">
        <w:rPr>
          <w:rFonts w:ascii="Courier New" w:eastAsia="Times New Roman" w:hAnsi="Courier New" w:cs="Courier New"/>
          <w:color w:val="000000"/>
          <w:sz w:val="20"/>
          <w:szCs w:val="20"/>
        </w:rPr>
        <w:t xml:space="preserve"> FastTests { </w:t>
      </w:r>
      <w:r w:rsidRPr="009A1597">
        <w:rPr>
          <w:rFonts w:ascii="Courier New" w:eastAsia="Times New Roman" w:hAnsi="Courier New" w:cs="Courier New"/>
          <w:i/>
          <w:iCs/>
          <w:color w:val="008800"/>
          <w:sz w:val="20"/>
          <w:szCs w:val="20"/>
        </w:rPr>
        <w:t>/* category marker */</w:t>
      </w:r>
    </w:p>
    <w:p w14:paraId="18622B33"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w:t>
      </w:r>
    </w:p>
    <w:p w14:paraId="091FF1D6"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298D5BF6"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public</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interface</w:t>
      </w:r>
      <w:r w:rsidRPr="009A1597">
        <w:rPr>
          <w:rFonts w:ascii="Courier New" w:eastAsia="Times New Roman" w:hAnsi="Courier New" w:cs="Courier New"/>
          <w:color w:val="000000"/>
          <w:sz w:val="20"/>
          <w:szCs w:val="20"/>
        </w:rPr>
        <w:t xml:space="preserve"> SlowTests { </w:t>
      </w:r>
      <w:r w:rsidRPr="009A1597">
        <w:rPr>
          <w:rFonts w:ascii="Courier New" w:eastAsia="Times New Roman" w:hAnsi="Courier New" w:cs="Courier New"/>
          <w:i/>
          <w:iCs/>
          <w:color w:val="008800"/>
          <w:sz w:val="20"/>
          <w:szCs w:val="20"/>
        </w:rPr>
        <w:t>/* category marker */</w:t>
      </w:r>
    </w:p>
    <w:p w14:paraId="2F0DAF3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w:t>
      </w:r>
    </w:p>
    <w:p w14:paraId="3B0738A1"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1F14510E"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public</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class</w:t>
      </w:r>
      <w:r w:rsidRPr="009A1597">
        <w:rPr>
          <w:rFonts w:ascii="Courier New" w:eastAsia="Times New Roman" w:hAnsi="Courier New" w:cs="Courier New"/>
          <w:color w:val="000000"/>
          <w:sz w:val="20"/>
          <w:szCs w:val="20"/>
        </w:rPr>
        <w:t xml:space="preserve"> A {</w:t>
      </w:r>
    </w:p>
    <w:p w14:paraId="69765462"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808080"/>
          <w:sz w:val="20"/>
          <w:szCs w:val="20"/>
        </w:rPr>
        <w:t>@Test</w:t>
      </w:r>
    </w:p>
    <w:p w14:paraId="7B902CAF"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public</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void</w:t>
      </w:r>
      <w:r w:rsidRPr="009A1597">
        <w:rPr>
          <w:rFonts w:ascii="Courier New" w:eastAsia="Times New Roman" w:hAnsi="Courier New" w:cs="Courier New"/>
          <w:color w:val="000000"/>
          <w:sz w:val="20"/>
          <w:szCs w:val="20"/>
        </w:rPr>
        <w:t xml:space="preserve"> a() {</w:t>
      </w:r>
    </w:p>
    <w:p w14:paraId="650F23CB"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fail();</w:t>
      </w:r>
    </w:p>
    <w:p w14:paraId="10DD041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09F24B3C"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2F3CF9B7"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808080"/>
          <w:sz w:val="20"/>
          <w:szCs w:val="20"/>
        </w:rPr>
        <w:t>@Category(SlowTests.class)</w:t>
      </w:r>
    </w:p>
    <w:p w14:paraId="5144AECE"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808080"/>
          <w:sz w:val="20"/>
          <w:szCs w:val="20"/>
        </w:rPr>
        <w:t>@Test</w:t>
      </w:r>
    </w:p>
    <w:p w14:paraId="52F3000F"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lastRenderedPageBreak/>
        <w:t xml:space="preserve">  </w:t>
      </w:r>
      <w:r w:rsidRPr="009A1597">
        <w:rPr>
          <w:rFonts w:ascii="Courier New" w:eastAsia="Times New Roman" w:hAnsi="Courier New" w:cs="Courier New"/>
          <w:b/>
          <w:bCs/>
          <w:color w:val="7F0055"/>
          <w:sz w:val="20"/>
          <w:szCs w:val="20"/>
        </w:rPr>
        <w:t>public</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void</w:t>
      </w:r>
      <w:r w:rsidRPr="009A1597">
        <w:rPr>
          <w:rFonts w:ascii="Courier New" w:eastAsia="Times New Roman" w:hAnsi="Courier New" w:cs="Courier New"/>
          <w:color w:val="000000"/>
          <w:sz w:val="20"/>
          <w:szCs w:val="20"/>
        </w:rPr>
        <w:t xml:space="preserve"> b() {</w:t>
      </w:r>
    </w:p>
    <w:p w14:paraId="4F56168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34AAA257"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w:t>
      </w:r>
    </w:p>
    <w:p w14:paraId="1122BC06"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7C93F28A"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i/>
          <w:iCs/>
          <w:color w:val="808080"/>
          <w:sz w:val="20"/>
          <w:szCs w:val="20"/>
        </w:rPr>
        <w:t>@Category({ SlowTests.class, FastTests.class })</w:t>
      </w:r>
    </w:p>
    <w:p w14:paraId="52CC997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public</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class</w:t>
      </w:r>
      <w:r w:rsidRPr="009A1597">
        <w:rPr>
          <w:rFonts w:ascii="Courier New" w:eastAsia="Times New Roman" w:hAnsi="Courier New" w:cs="Courier New"/>
          <w:color w:val="000000"/>
          <w:sz w:val="20"/>
          <w:szCs w:val="20"/>
        </w:rPr>
        <w:t xml:space="preserve"> B {</w:t>
      </w:r>
    </w:p>
    <w:p w14:paraId="0E280B21"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808080"/>
          <w:sz w:val="20"/>
          <w:szCs w:val="20"/>
        </w:rPr>
        <w:t>@Test</w:t>
      </w:r>
    </w:p>
    <w:p w14:paraId="313F9A80"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public</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void</w:t>
      </w:r>
      <w:r w:rsidRPr="009A1597">
        <w:rPr>
          <w:rFonts w:ascii="Courier New" w:eastAsia="Times New Roman" w:hAnsi="Courier New" w:cs="Courier New"/>
          <w:color w:val="000000"/>
          <w:sz w:val="20"/>
          <w:szCs w:val="20"/>
        </w:rPr>
        <w:t xml:space="preserve"> c() {</w:t>
      </w:r>
    </w:p>
    <w:p w14:paraId="7016EC1A"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3A6C85DA"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w:t>
      </w:r>
    </w:p>
    <w:p w14:paraId="7057BEF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714590C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i/>
          <w:iCs/>
          <w:color w:val="808080"/>
          <w:sz w:val="20"/>
          <w:szCs w:val="20"/>
        </w:rPr>
        <w:t>@RunWith(Categories.class)</w:t>
      </w:r>
    </w:p>
    <w:p w14:paraId="14CFD8C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i/>
          <w:iCs/>
          <w:color w:val="808080"/>
          <w:sz w:val="20"/>
          <w:szCs w:val="20"/>
        </w:rPr>
        <w:t>@IncludeCategory(SlowTests.class)</w:t>
      </w:r>
    </w:p>
    <w:p w14:paraId="04BBB32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i/>
          <w:iCs/>
          <w:color w:val="808080"/>
          <w:sz w:val="20"/>
          <w:szCs w:val="20"/>
        </w:rPr>
        <w:t>@SuiteClasses({ A.class, B.class })</w:t>
      </w:r>
    </w:p>
    <w:p w14:paraId="2FD4410C"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i/>
          <w:iCs/>
          <w:color w:val="008800"/>
          <w:sz w:val="20"/>
          <w:szCs w:val="20"/>
        </w:rPr>
        <w:t>// Note that Categories is a kind of Suite</w:t>
      </w:r>
    </w:p>
    <w:p w14:paraId="7CD04272"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public</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class</w:t>
      </w:r>
      <w:r w:rsidRPr="009A1597">
        <w:rPr>
          <w:rFonts w:ascii="Courier New" w:eastAsia="Times New Roman" w:hAnsi="Courier New" w:cs="Courier New"/>
          <w:color w:val="000000"/>
          <w:sz w:val="20"/>
          <w:szCs w:val="20"/>
        </w:rPr>
        <w:t xml:space="preserve"> SlowTestSuite {</w:t>
      </w:r>
    </w:p>
    <w:p w14:paraId="5C920E7E"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008800"/>
          <w:sz w:val="20"/>
          <w:szCs w:val="20"/>
        </w:rPr>
        <w:t>// Will run A.b and B.c, but not A.a</w:t>
      </w:r>
    </w:p>
    <w:p w14:paraId="6A42D402"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w:t>
      </w:r>
    </w:p>
    <w:p w14:paraId="20CC4192"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56FC46A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i/>
          <w:iCs/>
          <w:color w:val="808080"/>
          <w:sz w:val="20"/>
          <w:szCs w:val="20"/>
        </w:rPr>
        <w:t>@RunWith(Categories.class)</w:t>
      </w:r>
    </w:p>
    <w:p w14:paraId="272F0228"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i/>
          <w:iCs/>
          <w:color w:val="808080"/>
          <w:sz w:val="20"/>
          <w:szCs w:val="20"/>
        </w:rPr>
        <w:t>@IncludeCategory(SlowTests.class)</w:t>
      </w:r>
    </w:p>
    <w:p w14:paraId="517286AE"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i/>
          <w:iCs/>
          <w:color w:val="808080"/>
          <w:sz w:val="20"/>
          <w:szCs w:val="20"/>
        </w:rPr>
        <w:t>@ExcludeCategory(FastTests.class)</w:t>
      </w:r>
    </w:p>
    <w:p w14:paraId="31A5AC5C"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i/>
          <w:iCs/>
          <w:color w:val="808080"/>
          <w:sz w:val="20"/>
          <w:szCs w:val="20"/>
        </w:rPr>
        <w:t>@SuiteClasses({ A.class, B.class })</w:t>
      </w:r>
    </w:p>
    <w:p w14:paraId="3BD2158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i/>
          <w:iCs/>
          <w:color w:val="008800"/>
          <w:sz w:val="20"/>
          <w:szCs w:val="20"/>
        </w:rPr>
        <w:t>// Note that Categories is a kind of Suite</w:t>
      </w:r>
    </w:p>
    <w:p w14:paraId="05906FD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b/>
          <w:bCs/>
          <w:color w:val="7F0055"/>
          <w:sz w:val="20"/>
          <w:szCs w:val="20"/>
        </w:rPr>
        <w:t>public</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class</w:t>
      </w:r>
      <w:r w:rsidRPr="009A1597">
        <w:rPr>
          <w:rFonts w:ascii="Courier New" w:eastAsia="Times New Roman" w:hAnsi="Courier New" w:cs="Courier New"/>
          <w:color w:val="000000"/>
          <w:sz w:val="20"/>
          <w:szCs w:val="20"/>
        </w:rPr>
        <w:t xml:space="preserve"> SlowTestSuite {</w:t>
      </w:r>
    </w:p>
    <w:p w14:paraId="111EC9B2"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008800"/>
          <w:sz w:val="20"/>
          <w:szCs w:val="20"/>
        </w:rPr>
        <w:t>// Will run A.b, but not A.a or B.c</w:t>
      </w:r>
    </w:p>
    <w:p w14:paraId="652C758C"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75A66B6D" w14:textId="77777777" w:rsidR="009A1597" w:rsidRPr="009A1597" w:rsidRDefault="009A1597" w:rsidP="009A1597">
      <w:pPr>
        <w:spacing w:beforeAutospacing="1" w:after="100" w:afterAutospacing="1" w:line="360" w:lineRule="atLeast"/>
        <w:outlineLvl w:val="1"/>
        <w:rPr>
          <w:rFonts w:ascii="Arial" w:eastAsia="Times New Roman" w:hAnsi="Arial" w:cs="Arial"/>
          <w:b/>
          <w:bCs/>
          <w:color w:val="333333"/>
          <w:sz w:val="30"/>
          <w:szCs w:val="30"/>
        </w:rPr>
      </w:pPr>
      <w:bookmarkStart w:id="77" w:name="mockingframeworks"/>
      <w:bookmarkEnd w:id="77"/>
      <w:r w:rsidRPr="009A1597">
        <w:rPr>
          <w:rFonts w:ascii="Arial" w:eastAsia="Times New Roman" w:hAnsi="Arial" w:cs="Arial"/>
          <w:b/>
          <w:bCs/>
          <w:color w:val="333333"/>
          <w:sz w:val="30"/>
          <w:szCs w:val="30"/>
        </w:rPr>
        <w:t>12. Mocking</w:t>
      </w:r>
    </w:p>
    <w:p w14:paraId="0C742033"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Unit testing also makes use of object mocking. In this case the real object is exchanged by a replacement which has a predefined behavior for the test.</w:t>
      </w:r>
    </w:p>
    <w:p w14:paraId="5E03F1B5"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There are several frameworks available for mocking. To learn more about mock frameworks please see the </w:t>
      </w:r>
      <w:hyperlink r:id="rId77" w:tgtFrame="_top" w:history="1">
        <w:r w:rsidRPr="009A1597">
          <w:rPr>
            <w:rFonts w:ascii="Helvetica" w:eastAsia="Times New Roman" w:hAnsi="Helvetica" w:cs="Helvetica"/>
            <w:b/>
            <w:bCs/>
            <w:color w:val="101010"/>
            <w:sz w:val="21"/>
            <w:szCs w:val="21"/>
            <w:u w:val="single"/>
          </w:rPr>
          <w:t>Mockito tutorial</w:t>
        </w:r>
      </w:hyperlink>
      <w:r w:rsidRPr="009A1597">
        <w:rPr>
          <w:rFonts w:ascii="Helvetica" w:eastAsia="Times New Roman" w:hAnsi="Helvetica" w:cs="Helvetica"/>
          <w:color w:val="000000"/>
          <w:sz w:val="21"/>
          <w:szCs w:val="21"/>
        </w:rPr>
        <w:t> and the </w:t>
      </w:r>
      <w:hyperlink r:id="rId78" w:tgtFrame="_top" w:history="1">
        <w:r w:rsidRPr="009A1597">
          <w:rPr>
            <w:rFonts w:ascii="Helvetica" w:eastAsia="Times New Roman" w:hAnsi="Helvetica" w:cs="Helvetica"/>
            <w:b/>
            <w:bCs/>
            <w:color w:val="101010"/>
            <w:sz w:val="21"/>
            <w:szCs w:val="21"/>
            <w:u w:val="single"/>
          </w:rPr>
          <w:t>EasyMock tutorial</w:t>
        </w:r>
      </w:hyperlink>
    </w:p>
    <w:p w14:paraId="585C9AE6" w14:textId="77777777" w:rsidR="009A1597" w:rsidRDefault="009A1597">
      <w:bookmarkStart w:id="78" w:name="_GoBack"/>
      <w:bookmarkEnd w:id="78"/>
    </w:p>
    <w:sectPr w:rsidR="009A1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A231B"/>
    <w:multiLevelType w:val="multilevel"/>
    <w:tmpl w:val="111A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597"/>
    <w:rsid w:val="00944DA7"/>
    <w:rsid w:val="009A1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EE507"/>
  <w15:chartTrackingRefBased/>
  <w15:docId w15:val="{332EBE4D-D730-4751-A777-DE782DA39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A15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15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159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1597"/>
    <w:rPr>
      <w:rFonts w:ascii="Times New Roman" w:eastAsia="Times New Roman" w:hAnsi="Times New Roman" w:cs="Times New Roman"/>
      <w:b/>
      <w:bCs/>
      <w:sz w:val="27"/>
      <w:szCs w:val="27"/>
    </w:rPr>
  </w:style>
  <w:style w:type="character" w:customStyle="1" w:styleId="firstname">
    <w:name w:val="firstname"/>
    <w:basedOn w:val="DefaultParagraphFont"/>
    <w:rsid w:val="009A1597"/>
  </w:style>
  <w:style w:type="character" w:customStyle="1" w:styleId="apple-converted-space">
    <w:name w:val="apple-converted-space"/>
    <w:basedOn w:val="DefaultParagraphFont"/>
    <w:rsid w:val="009A1597"/>
  </w:style>
  <w:style w:type="character" w:customStyle="1" w:styleId="surname">
    <w:name w:val="surname"/>
    <w:basedOn w:val="DefaultParagraphFont"/>
    <w:rsid w:val="009A1597"/>
  </w:style>
  <w:style w:type="paragraph" w:customStyle="1" w:styleId="releaseinfo">
    <w:name w:val="releaseinfo"/>
    <w:basedOn w:val="Normal"/>
    <w:rsid w:val="009A159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A15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
    <w:name w:val="copyright"/>
    <w:basedOn w:val="Normal"/>
    <w:rsid w:val="009A15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bdate">
    <w:name w:val="pubdate"/>
    <w:basedOn w:val="Normal"/>
    <w:rsid w:val="009A15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9A15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
    <w:name w:val="section"/>
    <w:basedOn w:val="DefaultParagraphFont"/>
    <w:rsid w:val="009A1597"/>
  </w:style>
  <w:style w:type="character" w:styleId="Hyperlink">
    <w:name w:val="Hyperlink"/>
    <w:basedOn w:val="DefaultParagraphFont"/>
    <w:uiPriority w:val="99"/>
    <w:semiHidden/>
    <w:unhideWhenUsed/>
    <w:rsid w:val="009A1597"/>
    <w:rPr>
      <w:color w:val="0000FF"/>
      <w:u w:val="single"/>
    </w:rPr>
  </w:style>
  <w:style w:type="character" w:styleId="FollowedHyperlink">
    <w:name w:val="FollowedHyperlink"/>
    <w:basedOn w:val="DefaultParagraphFont"/>
    <w:uiPriority w:val="99"/>
    <w:semiHidden/>
    <w:unhideWhenUsed/>
    <w:rsid w:val="009A1597"/>
    <w:rPr>
      <w:color w:val="800080"/>
      <w:u w:val="single"/>
    </w:rPr>
  </w:style>
  <w:style w:type="character" w:styleId="Emphasis">
    <w:name w:val="Emphasis"/>
    <w:basedOn w:val="DefaultParagraphFont"/>
    <w:uiPriority w:val="20"/>
    <w:qFormat/>
    <w:rsid w:val="009A1597"/>
    <w:rPr>
      <w:i/>
      <w:iCs/>
    </w:rPr>
  </w:style>
  <w:style w:type="character" w:styleId="HTMLCode">
    <w:name w:val="HTML Code"/>
    <w:basedOn w:val="DefaultParagraphFont"/>
    <w:uiPriority w:val="99"/>
    <w:semiHidden/>
    <w:unhideWhenUsed/>
    <w:rsid w:val="009A159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A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1597"/>
    <w:rPr>
      <w:rFonts w:ascii="Courier New" w:eastAsia="Times New Roman" w:hAnsi="Courier New" w:cs="Courier New"/>
      <w:sz w:val="20"/>
      <w:szCs w:val="20"/>
    </w:rPr>
  </w:style>
  <w:style w:type="character" w:customStyle="1" w:styleId="hl-keyword">
    <w:name w:val="hl-keyword"/>
    <w:basedOn w:val="DefaultParagraphFont"/>
    <w:rsid w:val="009A1597"/>
  </w:style>
  <w:style w:type="character" w:customStyle="1" w:styleId="hl-annotation">
    <w:name w:val="hl-annotation"/>
    <w:basedOn w:val="DefaultParagraphFont"/>
    <w:rsid w:val="009A1597"/>
  </w:style>
  <w:style w:type="character" w:customStyle="1" w:styleId="hl-string">
    <w:name w:val="hl-string"/>
    <w:basedOn w:val="DefaultParagraphFont"/>
    <w:rsid w:val="009A1597"/>
  </w:style>
  <w:style w:type="character" w:customStyle="1" w:styleId="hl-number">
    <w:name w:val="hl-number"/>
    <w:basedOn w:val="DefaultParagraphFont"/>
    <w:rsid w:val="009A1597"/>
  </w:style>
  <w:style w:type="character" w:customStyle="1" w:styleId="guilabel">
    <w:name w:val="guilabel"/>
    <w:basedOn w:val="DefaultParagraphFont"/>
    <w:rsid w:val="009A1597"/>
  </w:style>
  <w:style w:type="character" w:customStyle="1" w:styleId="guimenu">
    <w:name w:val="guimenu"/>
    <w:basedOn w:val="DefaultParagraphFont"/>
    <w:rsid w:val="009A1597"/>
  </w:style>
  <w:style w:type="character" w:customStyle="1" w:styleId="guisubmenu">
    <w:name w:val="guisubmenu"/>
    <w:basedOn w:val="DefaultParagraphFont"/>
    <w:rsid w:val="009A1597"/>
  </w:style>
  <w:style w:type="character" w:customStyle="1" w:styleId="keycap">
    <w:name w:val="keycap"/>
    <w:basedOn w:val="DefaultParagraphFont"/>
    <w:rsid w:val="009A1597"/>
  </w:style>
  <w:style w:type="character" w:styleId="Strong">
    <w:name w:val="Strong"/>
    <w:basedOn w:val="DefaultParagraphFont"/>
    <w:uiPriority w:val="22"/>
    <w:qFormat/>
    <w:rsid w:val="009A1597"/>
    <w:rPr>
      <w:b/>
      <w:bCs/>
    </w:rPr>
  </w:style>
  <w:style w:type="character" w:customStyle="1" w:styleId="guibutton">
    <w:name w:val="guibutton"/>
    <w:basedOn w:val="DefaultParagraphFont"/>
    <w:rsid w:val="009A1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514072">
      <w:bodyDiv w:val="1"/>
      <w:marLeft w:val="0"/>
      <w:marRight w:val="0"/>
      <w:marTop w:val="0"/>
      <w:marBottom w:val="0"/>
      <w:divBdr>
        <w:top w:val="none" w:sz="0" w:space="0" w:color="auto"/>
        <w:left w:val="none" w:sz="0" w:space="0" w:color="auto"/>
        <w:bottom w:val="none" w:sz="0" w:space="0" w:color="auto"/>
        <w:right w:val="none" w:sz="0" w:space="0" w:color="auto"/>
      </w:divBdr>
      <w:divsChild>
        <w:div w:id="1607301971">
          <w:marLeft w:val="0"/>
          <w:marRight w:val="0"/>
          <w:marTop w:val="0"/>
          <w:marBottom w:val="0"/>
          <w:divBdr>
            <w:top w:val="none" w:sz="0" w:space="0" w:color="auto"/>
            <w:left w:val="none" w:sz="0" w:space="0" w:color="auto"/>
            <w:bottom w:val="none" w:sz="0" w:space="0" w:color="auto"/>
            <w:right w:val="none" w:sz="0" w:space="0" w:color="auto"/>
          </w:divBdr>
          <w:divsChild>
            <w:div w:id="2045134075">
              <w:marLeft w:val="0"/>
              <w:marRight w:val="0"/>
              <w:marTop w:val="0"/>
              <w:marBottom w:val="0"/>
              <w:divBdr>
                <w:top w:val="none" w:sz="0" w:space="0" w:color="auto"/>
                <w:left w:val="none" w:sz="0" w:space="0" w:color="auto"/>
                <w:bottom w:val="none" w:sz="0" w:space="0" w:color="auto"/>
                <w:right w:val="none" w:sz="0" w:space="0" w:color="auto"/>
              </w:divBdr>
              <w:divsChild>
                <w:div w:id="582761815">
                  <w:marLeft w:val="0"/>
                  <w:marRight w:val="0"/>
                  <w:marTop w:val="0"/>
                  <w:marBottom w:val="0"/>
                  <w:divBdr>
                    <w:top w:val="none" w:sz="0" w:space="0" w:color="auto"/>
                    <w:left w:val="none" w:sz="0" w:space="0" w:color="auto"/>
                    <w:bottom w:val="none" w:sz="0" w:space="0" w:color="auto"/>
                    <w:right w:val="none" w:sz="0" w:space="0" w:color="auto"/>
                  </w:divBdr>
                </w:div>
                <w:div w:id="242378138">
                  <w:marLeft w:val="0"/>
                  <w:marRight w:val="0"/>
                  <w:marTop w:val="0"/>
                  <w:marBottom w:val="0"/>
                  <w:divBdr>
                    <w:top w:val="none" w:sz="0" w:space="0" w:color="auto"/>
                    <w:left w:val="none" w:sz="0" w:space="0" w:color="auto"/>
                    <w:bottom w:val="none" w:sz="0" w:space="0" w:color="auto"/>
                    <w:right w:val="none" w:sz="0" w:space="0" w:color="auto"/>
                  </w:divBdr>
                  <w:divsChild>
                    <w:div w:id="1259020681">
                      <w:marLeft w:val="0"/>
                      <w:marRight w:val="0"/>
                      <w:marTop w:val="0"/>
                      <w:marBottom w:val="0"/>
                      <w:divBdr>
                        <w:top w:val="none" w:sz="0" w:space="0" w:color="auto"/>
                        <w:left w:val="none" w:sz="0" w:space="0" w:color="auto"/>
                        <w:bottom w:val="none" w:sz="0" w:space="0" w:color="auto"/>
                        <w:right w:val="none" w:sz="0" w:space="0" w:color="auto"/>
                      </w:divBdr>
                    </w:div>
                  </w:divsChild>
                </w:div>
                <w:div w:id="1571380040">
                  <w:marLeft w:val="0"/>
                  <w:marRight w:val="0"/>
                  <w:marTop w:val="0"/>
                  <w:marBottom w:val="0"/>
                  <w:divBdr>
                    <w:top w:val="none" w:sz="0" w:space="0" w:color="auto"/>
                    <w:left w:val="none" w:sz="0" w:space="0" w:color="auto"/>
                    <w:bottom w:val="none" w:sz="0" w:space="0" w:color="auto"/>
                    <w:right w:val="none" w:sz="0" w:space="0" w:color="auto"/>
                  </w:divBdr>
                </w:div>
                <w:div w:id="56826909">
                  <w:marLeft w:val="0"/>
                  <w:marRight w:val="0"/>
                  <w:marTop w:val="0"/>
                  <w:marBottom w:val="0"/>
                  <w:divBdr>
                    <w:top w:val="none" w:sz="0" w:space="0" w:color="auto"/>
                    <w:left w:val="none" w:sz="0" w:space="0" w:color="auto"/>
                    <w:bottom w:val="none" w:sz="0" w:space="0" w:color="auto"/>
                    <w:right w:val="none" w:sz="0" w:space="0" w:color="auto"/>
                  </w:divBdr>
                </w:div>
                <w:div w:id="202256777">
                  <w:marLeft w:val="0"/>
                  <w:marRight w:val="0"/>
                  <w:marTop w:val="0"/>
                  <w:marBottom w:val="0"/>
                  <w:divBdr>
                    <w:top w:val="none" w:sz="0" w:space="0" w:color="auto"/>
                    <w:left w:val="none" w:sz="0" w:space="0" w:color="auto"/>
                    <w:bottom w:val="none" w:sz="0" w:space="0" w:color="auto"/>
                    <w:right w:val="none" w:sz="0" w:space="0" w:color="auto"/>
                  </w:divBdr>
                </w:div>
                <w:div w:id="67584274">
                  <w:marLeft w:val="0"/>
                  <w:marRight w:val="0"/>
                  <w:marTop w:val="0"/>
                  <w:marBottom w:val="0"/>
                  <w:divBdr>
                    <w:top w:val="none" w:sz="0" w:space="0" w:color="auto"/>
                    <w:left w:val="none" w:sz="0" w:space="0" w:color="auto"/>
                    <w:bottom w:val="none" w:sz="0" w:space="0" w:color="auto"/>
                    <w:right w:val="none" w:sz="0" w:space="0" w:color="auto"/>
                  </w:divBdr>
                  <w:divsChild>
                    <w:div w:id="17710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08696">
          <w:marLeft w:val="0"/>
          <w:marRight w:val="0"/>
          <w:marTop w:val="0"/>
          <w:marBottom w:val="0"/>
          <w:divBdr>
            <w:top w:val="single" w:sz="6" w:space="0" w:color="E1E1E1"/>
            <w:left w:val="single" w:sz="6" w:space="15" w:color="E1E1E1"/>
            <w:bottom w:val="single" w:sz="6" w:space="0" w:color="E1E1E1"/>
            <w:right w:val="single" w:sz="6" w:space="0" w:color="E1E1E1"/>
          </w:divBdr>
        </w:div>
        <w:div w:id="903488794">
          <w:marLeft w:val="0"/>
          <w:marRight w:val="0"/>
          <w:marTop w:val="0"/>
          <w:marBottom w:val="0"/>
          <w:divBdr>
            <w:top w:val="none" w:sz="0" w:space="0" w:color="auto"/>
            <w:left w:val="none" w:sz="0" w:space="0" w:color="auto"/>
            <w:bottom w:val="none" w:sz="0" w:space="0" w:color="auto"/>
            <w:right w:val="none" w:sz="0" w:space="0" w:color="auto"/>
          </w:divBdr>
        </w:div>
        <w:div w:id="81149344">
          <w:marLeft w:val="0"/>
          <w:marRight w:val="0"/>
          <w:marTop w:val="0"/>
          <w:marBottom w:val="0"/>
          <w:divBdr>
            <w:top w:val="none" w:sz="0" w:space="0" w:color="auto"/>
            <w:left w:val="none" w:sz="0" w:space="0" w:color="auto"/>
            <w:bottom w:val="none" w:sz="0" w:space="0" w:color="auto"/>
            <w:right w:val="none" w:sz="0" w:space="0" w:color="auto"/>
          </w:divBdr>
          <w:divsChild>
            <w:div w:id="1860846588">
              <w:marLeft w:val="0"/>
              <w:marRight w:val="0"/>
              <w:marTop w:val="0"/>
              <w:marBottom w:val="0"/>
              <w:divBdr>
                <w:top w:val="none" w:sz="0" w:space="0" w:color="auto"/>
                <w:left w:val="none" w:sz="0" w:space="0" w:color="auto"/>
                <w:bottom w:val="none" w:sz="0" w:space="0" w:color="auto"/>
                <w:right w:val="none" w:sz="0" w:space="0" w:color="auto"/>
              </w:divBdr>
              <w:divsChild>
                <w:div w:id="488013075">
                  <w:marLeft w:val="0"/>
                  <w:marRight w:val="0"/>
                  <w:marTop w:val="0"/>
                  <w:marBottom w:val="0"/>
                  <w:divBdr>
                    <w:top w:val="none" w:sz="0" w:space="0" w:color="auto"/>
                    <w:left w:val="none" w:sz="0" w:space="0" w:color="auto"/>
                    <w:bottom w:val="none" w:sz="0" w:space="0" w:color="auto"/>
                    <w:right w:val="none" w:sz="0" w:space="0" w:color="auto"/>
                  </w:divBdr>
                  <w:divsChild>
                    <w:div w:id="15955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4805">
              <w:marLeft w:val="0"/>
              <w:marRight w:val="0"/>
              <w:marTop w:val="0"/>
              <w:marBottom w:val="0"/>
              <w:divBdr>
                <w:top w:val="none" w:sz="0" w:space="0" w:color="auto"/>
                <w:left w:val="none" w:sz="0" w:space="0" w:color="auto"/>
                <w:bottom w:val="none" w:sz="0" w:space="0" w:color="auto"/>
                <w:right w:val="none" w:sz="0" w:space="0" w:color="auto"/>
              </w:divBdr>
              <w:divsChild>
                <w:div w:id="2145417142">
                  <w:marLeft w:val="0"/>
                  <w:marRight w:val="0"/>
                  <w:marTop w:val="0"/>
                  <w:marBottom w:val="0"/>
                  <w:divBdr>
                    <w:top w:val="none" w:sz="0" w:space="0" w:color="auto"/>
                    <w:left w:val="none" w:sz="0" w:space="0" w:color="auto"/>
                    <w:bottom w:val="none" w:sz="0" w:space="0" w:color="auto"/>
                    <w:right w:val="none" w:sz="0" w:space="0" w:color="auto"/>
                  </w:divBdr>
                  <w:divsChild>
                    <w:div w:id="1619490908">
                      <w:marLeft w:val="0"/>
                      <w:marRight w:val="0"/>
                      <w:marTop w:val="0"/>
                      <w:marBottom w:val="0"/>
                      <w:divBdr>
                        <w:top w:val="none" w:sz="0" w:space="0" w:color="auto"/>
                        <w:left w:val="none" w:sz="0" w:space="0" w:color="auto"/>
                        <w:bottom w:val="none" w:sz="0" w:space="0" w:color="auto"/>
                        <w:right w:val="none" w:sz="0" w:space="0" w:color="auto"/>
                      </w:divBdr>
                      <w:divsChild>
                        <w:div w:id="6325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27159">
              <w:marLeft w:val="0"/>
              <w:marRight w:val="0"/>
              <w:marTop w:val="0"/>
              <w:marBottom w:val="0"/>
              <w:divBdr>
                <w:top w:val="none" w:sz="0" w:space="0" w:color="auto"/>
                <w:left w:val="none" w:sz="0" w:space="0" w:color="auto"/>
                <w:bottom w:val="none" w:sz="0" w:space="0" w:color="auto"/>
                <w:right w:val="none" w:sz="0" w:space="0" w:color="auto"/>
              </w:divBdr>
              <w:divsChild>
                <w:div w:id="2077780557">
                  <w:marLeft w:val="0"/>
                  <w:marRight w:val="0"/>
                  <w:marTop w:val="0"/>
                  <w:marBottom w:val="0"/>
                  <w:divBdr>
                    <w:top w:val="none" w:sz="0" w:space="0" w:color="auto"/>
                    <w:left w:val="none" w:sz="0" w:space="0" w:color="auto"/>
                    <w:bottom w:val="none" w:sz="0" w:space="0" w:color="auto"/>
                    <w:right w:val="none" w:sz="0" w:space="0" w:color="auto"/>
                  </w:divBdr>
                  <w:divsChild>
                    <w:div w:id="504512867">
                      <w:marLeft w:val="0"/>
                      <w:marRight w:val="0"/>
                      <w:marTop w:val="0"/>
                      <w:marBottom w:val="0"/>
                      <w:divBdr>
                        <w:top w:val="none" w:sz="0" w:space="0" w:color="auto"/>
                        <w:left w:val="none" w:sz="0" w:space="0" w:color="auto"/>
                        <w:bottom w:val="none" w:sz="0" w:space="0" w:color="auto"/>
                        <w:right w:val="none" w:sz="0" w:space="0" w:color="auto"/>
                      </w:divBdr>
                      <w:divsChild>
                        <w:div w:id="161123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5302">
              <w:marLeft w:val="0"/>
              <w:marRight w:val="0"/>
              <w:marTop w:val="0"/>
              <w:marBottom w:val="0"/>
              <w:divBdr>
                <w:top w:val="none" w:sz="0" w:space="0" w:color="auto"/>
                <w:left w:val="none" w:sz="0" w:space="0" w:color="auto"/>
                <w:bottom w:val="none" w:sz="0" w:space="0" w:color="auto"/>
                <w:right w:val="none" w:sz="0" w:space="0" w:color="auto"/>
              </w:divBdr>
              <w:divsChild>
                <w:div w:id="239994331">
                  <w:marLeft w:val="0"/>
                  <w:marRight w:val="0"/>
                  <w:marTop w:val="0"/>
                  <w:marBottom w:val="0"/>
                  <w:divBdr>
                    <w:top w:val="none" w:sz="0" w:space="0" w:color="auto"/>
                    <w:left w:val="none" w:sz="0" w:space="0" w:color="auto"/>
                    <w:bottom w:val="none" w:sz="0" w:space="0" w:color="auto"/>
                    <w:right w:val="none" w:sz="0" w:space="0" w:color="auto"/>
                  </w:divBdr>
                  <w:divsChild>
                    <w:div w:id="16853465">
                      <w:marLeft w:val="0"/>
                      <w:marRight w:val="0"/>
                      <w:marTop w:val="0"/>
                      <w:marBottom w:val="0"/>
                      <w:divBdr>
                        <w:top w:val="none" w:sz="0" w:space="0" w:color="auto"/>
                        <w:left w:val="none" w:sz="0" w:space="0" w:color="auto"/>
                        <w:bottom w:val="none" w:sz="0" w:space="0" w:color="auto"/>
                        <w:right w:val="none" w:sz="0" w:space="0" w:color="auto"/>
                      </w:divBdr>
                      <w:divsChild>
                        <w:div w:id="9396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563267">
              <w:marLeft w:val="0"/>
              <w:marRight w:val="0"/>
              <w:marTop w:val="0"/>
              <w:marBottom w:val="0"/>
              <w:divBdr>
                <w:top w:val="none" w:sz="0" w:space="0" w:color="auto"/>
                <w:left w:val="none" w:sz="0" w:space="0" w:color="auto"/>
                <w:bottom w:val="none" w:sz="0" w:space="0" w:color="auto"/>
                <w:right w:val="none" w:sz="0" w:space="0" w:color="auto"/>
              </w:divBdr>
              <w:divsChild>
                <w:div w:id="298726546">
                  <w:marLeft w:val="0"/>
                  <w:marRight w:val="0"/>
                  <w:marTop w:val="0"/>
                  <w:marBottom w:val="0"/>
                  <w:divBdr>
                    <w:top w:val="none" w:sz="0" w:space="0" w:color="auto"/>
                    <w:left w:val="none" w:sz="0" w:space="0" w:color="auto"/>
                    <w:bottom w:val="none" w:sz="0" w:space="0" w:color="auto"/>
                    <w:right w:val="none" w:sz="0" w:space="0" w:color="auto"/>
                  </w:divBdr>
                  <w:divsChild>
                    <w:div w:id="1116483077">
                      <w:marLeft w:val="0"/>
                      <w:marRight w:val="0"/>
                      <w:marTop w:val="0"/>
                      <w:marBottom w:val="0"/>
                      <w:divBdr>
                        <w:top w:val="none" w:sz="0" w:space="0" w:color="auto"/>
                        <w:left w:val="none" w:sz="0" w:space="0" w:color="auto"/>
                        <w:bottom w:val="none" w:sz="0" w:space="0" w:color="auto"/>
                        <w:right w:val="none" w:sz="0" w:space="0" w:color="auto"/>
                      </w:divBdr>
                      <w:divsChild>
                        <w:div w:id="1828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965056">
          <w:marLeft w:val="0"/>
          <w:marRight w:val="0"/>
          <w:marTop w:val="0"/>
          <w:marBottom w:val="0"/>
          <w:divBdr>
            <w:top w:val="none" w:sz="0" w:space="0" w:color="auto"/>
            <w:left w:val="none" w:sz="0" w:space="0" w:color="auto"/>
            <w:bottom w:val="none" w:sz="0" w:space="0" w:color="auto"/>
            <w:right w:val="none" w:sz="0" w:space="0" w:color="auto"/>
          </w:divBdr>
          <w:divsChild>
            <w:div w:id="1719402801">
              <w:marLeft w:val="0"/>
              <w:marRight w:val="0"/>
              <w:marTop w:val="0"/>
              <w:marBottom w:val="0"/>
              <w:divBdr>
                <w:top w:val="none" w:sz="0" w:space="0" w:color="auto"/>
                <w:left w:val="none" w:sz="0" w:space="0" w:color="auto"/>
                <w:bottom w:val="none" w:sz="0" w:space="0" w:color="auto"/>
                <w:right w:val="none" w:sz="0" w:space="0" w:color="auto"/>
              </w:divBdr>
              <w:divsChild>
                <w:div w:id="1176770814">
                  <w:marLeft w:val="0"/>
                  <w:marRight w:val="0"/>
                  <w:marTop w:val="0"/>
                  <w:marBottom w:val="0"/>
                  <w:divBdr>
                    <w:top w:val="none" w:sz="0" w:space="0" w:color="auto"/>
                    <w:left w:val="none" w:sz="0" w:space="0" w:color="auto"/>
                    <w:bottom w:val="none" w:sz="0" w:space="0" w:color="auto"/>
                    <w:right w:val="none" w:sz="0" w:space="0" w:color="auto"/>
                  </w:divBdr>
                  <w:divsChild>
                    <w:div w:id="81749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3850">
              <w:marLeft w:val="0"/>
              <w:marRight w:val="0"/>
              <w:marTop w:val="0"/>
              <w:marBottom w:val="0"/>
              <w:divBdr>
                <w:top w:val="none" w:sz="0" w:space="0" w:color="auto"/>
                <w:left w:val="none" w:sz="0" w:space="0" w:color="auto"/>
                <w:bottom w:val="none" w:sz="0" w:space="0" w:color="auto"/>
                <w:right w:val="none" w:sz="0" w:space="0" w:color="auto"/>
              </w:divBdr>
              <w:divsChild>
                <w:div w:id="1870794734">
                  <w:marLeft w:val="0"/>
                  <w:marRight w:val="0"/>
                  <w:marTop w:val="0"/>
                  <w:marBottom w:val="0"/>
                  <w:divBdr>
                    <w:top w:val="none" w:sz="0" w:space="0" w:color="auto"/>
                    <w:left w:val="none" w:sz="0" w:space="0" w:color="auto"/>
                    <w:bottom w:val="none" w:sz="0" w:space="0" w:color="auto"/>
                    <w:right w:val="none" w:sz="0" w:space="0" w:color="auto"/>
                  </w:divBdr>
                  <w:divsChild>
                    <w:div w:id="1256551171">
                      <w:marLeft w:val="0"/>
                      <w:marRight w:val="0"/>
                      <w:marTop w:val="0"/>
                      <w:marBottom w:val="0"/>
                      <w:divBdr>
                        <w:top w:val="none" w:sz="0" w:space="0" w:color="auto"/>
                        <w:left w:val="none" w:sz="0" w:space="0" w:color="auto"/>
                        <w:bottom w:val="none" w:sz="0" w:space="0" w:color="auto"/>
                        <w:right w:val="none" w:sz="0" w:space="0" w:color="auto"/>
                      </w:divBdr>
                      <w:divsChild>
                        <w:div w:id="70518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785964">
              <w:marLeft w:val="0"/>
              <w:marRight w:val="0"/>
              <w:marTop w:val="0"/>
              <w:marBottom w:val="0"/>
              <w:divBdr>
                <w:top w:val="none" w:sz="0" w:space="0" w:color="auto"/>
                <w:left w:val="none" w:sz="0" w:space="0" w:color="auto"/>
                <w:bottom w:val="none" w:sz="0" w:space="0" w:color="auto"/>
                <w:right w:val="none" w:sz="0" w:space="0" w:color="auto"/>
              </w:divBdr>
              <w:divsChild>
                <w:div w:id="1480458531">
                  <w:marLeft w:val="0"/>
                  <w:marRight w:val="0"/>
                  <w:marTop w:val="0"/>
                  <w:marBottom w:val="0"/>
                  <w:divBdr>
                    <w:top w:val="none" w:sz="0" w:space="0" w:color="auto"/>
                    <w:left w:val="none" w:sz="0" w:space="0" w:color="auto"/>
                    <w:bottom w:val="none" w:sz="0" w:space="0" w:color="auto"/>
                    <w:right w:val="none" w:sz="0" w:space="0" w:color="auto"/>
                  </w:divBdr>
                  <w:divsChild>
                    <w:div w:id="1730768876">
                      <w:marLeft w:val="0"/>
                      <w:marRight w:val="0"/>
                      <w:marTop w:val="0"/>
                      <w:marBottom w:val="0"/>
                      <w:divBdr>
                        <w:top w:val="none" w:sz="0" w:space="0" w:color="auto"/>
                        <w:left w:val="none" w:sz="0" w:space="0" w:color="auto"/>
                        <w:bottom w:val="none" w:sz="0" w:space="0" w:color="auto"/>
                        <w:right w:val="none" w:sz="0" w:space="0" w:color="auto"/>
                      </w:divBdr>
                      <w:divsChild>
                        <w:div w:id="155708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315917">
          <w:marLeft w:val="0"/>
          <w:marRight w:val="0"/>
          <w:marTop w:val="0"/>
          <w:marBottom w:val="0"/>
          <w:divBdr>
            <w:top w:val="none" w:sz="0" w:space="0" w:color="auto"/>
            <w:left w:val="none" w:sz="0" w:space="0" w:color="auto"/>
            <w:bottom w:val="none" w:sz="0" w:space="0" w:color="auto"/>
            <w:right w:val="none" w:sz="0" w:space="0" w:color="auto"/>
          </w:divBdr>
          <w:divsChild>
            <w:div w:id="1013339685">
              <w:marLeft w:val="0"/>
              <w:marRight w:val="0"/>
              <w:marTop w:val="0"/>
              <w:marBottom w:val="0"/>
              <w:divBdr>
                <w:top w:val="none" w:sz="0" w:space="0" w:color="auto"/>
                <w:left w:val="none" w:sz="0" w:space="0" w:color="auto"/>
                <w:bottom w:val="none" w:sz="0" w:space="0" w:color="auto"/>
                <w:right w:val="none" w:sz="0" w:space="0" w:color="auto"/>
              </w:divBdr>
              <w:divsChild>
                <w:div w:id="1072696276">
                  <w:marLeft w:val="0"/>
                  <w:marRight w:val="0"/>
                  <w:marTop w:val="0"/>
                  <w:marBottom w:val="0"/>
                  <w:divBdr>
                    <w:top w:val="none" w:sz="0" w:space="0" w:color="auto"/>
                    <w:left w:val="none" w:sz="0" w:space="0" w:color="auto"/>
                    <w:bottom w:val="none" w:sz="0" w:space="0" w:color="auto"/>
                    <w:right w:val="none" w:sz="0" w:space="0" w:color="auto"/>
                  </w:divBdr>
                  <w:divsChild>
                    <w:div w:id="7266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4713">
              <w:marLeft w:val="0"/>
              <w:marRight w:val="0"/>
              <w:marTop w:val="0"/>
              <w:marBottom w:val="0"/>
              <w:divBdr>
                <w:top w:val="none" w:sz="0" w:space="0" w:color="auto"/>
                <w:left w:val="none" w:sz="0" w:space="0" w:color="auto"/>
                <w:bottom w:val="none" w:sz="0" w:space="0" w:color="auto"/>
                <w:right w:val="none" w:sz="0" w:space="0" w:color="auto"/>
              </w:divBdr>
              <w:divsChild>
                <w:div w:id="1321273947">
                  <w:marLeft w:val="0"/>
                  <w:marRight w:val="0"/>
                  <w:marTop w:val="0"/>
                  <w:marBottom w:val="0"/>
                  <w:divBdr>
                    <w:top w:val="none" w:sz="0" w:space="0" w:color="auto"/>
                    <w:left w:val="none" w:sz="0" w:space="0" w:color="auto"/>
                    <w:bottom w:val="none" w:sz="0" w:space="0" w:color="auto"/>
                    <w:right w:val="none" w:sz="0" w:space="0" w:color="auto"/>
                  </w:divBdr>
                  <w:divsChild>
                    <w:div w:id="1261258442">
                      <w:marLeft w:val="0"/>
                      <w:marRight w:val="0"/>
                      <w:marTop w:val="0"/>
                      <w:marBottom w:val="0"/>
                      <w:divBdr>
                        <w:top w:val="none" w:sz="0" w:space="0" w:color="auto"/>
                        <w:left w:val="none" w:sz="0" w:space="0" w:color="auto"/>
                        <w:bottom w:val="none" w:sz="0" w:space="0" w:color="auto"/>
                        <w:right w:val="none" w:sz="0" w:space="0" w:color="auto"/>
                      </w:divBdr>
                      <w:divsChild>
                        <w:div w:id="16762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20013">
              <w:marLeft w:val="0"/>
              <w:marRight w:val="0"/>
              <w:marTop w:val="0"/>
              <w:marBottom w:val="0"/>
              <w:divBdr>
                <w:top w:val="none" w:sz="0" w:space="0" w:color="auto"/>
                <w:left w:val="none" w:sz="0" w:space="0" w:color="auto"/>
                <w:bottom w:val="none" w:sz="0" w:space="0" w:color="auto"/>
                <w:right w:val="none" w:sz="0" w:space="0" w:color="auto"/>
              </w:divBdr>
              <w:divsChild>
                <w:div w:id="1154834691">
                  <w:marLeft w:val="0"/>
                  <w:marRight w:val="0"/>
                  <w:marTop w:val="0"/>
                  <w:marBottom w:val="0"/>
                  <w:divBdr>
                    <w:top w:val="none" w:sz="0" w:space="0" w:color="auto"/>
                    <w:left w:val="none" w:sz="0" w:space="0" w:color="auto"/>
                    <w:bottom w:val="none" w:sz="0" w:space="0" w:color="auto"/>
                    <w:right w:val="none" w:sz="0" w:space="0" w:color="auto"/>
                  </w:divBdr>
                  <w:divsChild>
                    <w:div w:id="400567885">
                      <w:marLeft w:val="0"/>
                      <w:marRight w:val="0"/>
                      <w:marTop w:val="0"/>
                      <w:marBottom w:val="0"/>
                      <w:divBdr>
                        <w:top w:val="none" w:sz="0" w:space="0" w:color="auto"/>
                        <w:left w:val="none" w:sz="0" w:space="0" w:color="auto"/>
                        <w:bottom w:val="none" w:sz="0" w:space="0" w:color="auto"/>
                        <w:right w:val="none" w:sz="0" w:space="0" w:color="auto"/>
                      </w:divBdr>
                      <w:divsChild>
                        <w:div w:id="135569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46071">
              <w:marLeft w:val="0"/>
              <w:marRight w:val="0"/>
              <w:marTop w:val="0"/>
              <w:marBottom w:val="0"/>
              <w:divBdr>
                <w:top w:val="none" w:sz="0" w:space="0" w:color="auto"/>
                <w:left w:val="none" w:sz="0" w:space="0" w:color="auto"/>
                <w:bottom w:val="none" w:sz="0" w:space="0" w:color="auto"/>
                <w:right w:val="none" w:sz="0" w:space="0" w:color="auto"/>
              </w:divBdr>
              <w:divsChild>
                <w:div w:id="47649232">
                  <w:marLeft w:val="0"/>
                  <w:marRight w:val="0"/>
                  <w:marTop w:val="0"/>
                  <w:marBottom w:val="0"/>
                  <w:divBdr>
                    <w:top w:val="none" w:sz="0" w:space="0" w:color="auto"/>
                    <w:left w:val="none" w:sz="0" w:space="0" w:color="auto"/>
                    <w:bottom w:val="none" w:sz="0" w:space="0" w:color="auto"/>
                    <w:right w:val="none" w:sz="0" w:space="0" w:color="auto"/>
                  </w:divBdr>
                  <w:divsChild>
                    <w:div w:id="678775513">
                      <w:marLeft w:val="0"/>
                      <w:marRight w:val="0"/>
                      <w:marTop w:val="0"/>
                      <w:marBottom w:val="0"/>
                      <w:divBdr>
                        <w:top w:val="none" w:sz="0" w:space="0" w:color="auto"/>
                        <w:left w:val="none" w:sz="0" w:space="0" w:color="auto"/>
                        <w:bottom w:val="none" w:sz="0" w:space="0" w:color="auto"/>
                        <w:right w:val="none" w:sz="0" w:space="0" w:color="auto"/>
                      </w:divBdr>
                      <w:divsChild>
                        <w:div w:id="50215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133890">
          <w:marLeft w:val="0"/>
          <w:marRight w:val="0"/>
          <w:marTop w:val="0"/>
          <w:marBottom w:val="0"/>
          <w:divBdr>
            <w:top w:val="none" w:sz="0" w:space="0" w:color="auto"/>
            <w:left w:val="none" w:sz="0" w:space="0" w:color="auto"/>
            <w:bottom w:val="none" w:sz="0" w:space="0" w:color="auto"/>
            <w:right w:val="none" w:sz="0" w:space="0" w:color="auto"/>
          </w:divBdr>
          <w:divsChild>
            <w:div w:id="461726388">
              <w:marLeft w:val="0"/>
              <w:marRight w:val="0"/>
              <w:marTop w:val="0"/>
              <w:marBottom w:val="0"/>
              <w:divBdr>
                <w:top w:val="none" w:sz="0" w:space="0" w:color="auto"/>
                <w:left w:val="none" w:sz="0" w:space="0" w:color="auto"/>
                <w:bottom w:val="none" w:sz="0" w:space="0" w:color="auto"/>
                <w:right w:val="none" w:sz="0" w:space="0" w:color="auto"/>
              </w:divBdr>
              <w:divsChild>
                <w:div w:id="1257178733">
                  <w:marLeft w:val="0"/>
                  <w:marRight w:val="0"/>
                  <w:marTop w:val="0"/>
                  <w:marBottom w:val="0"/>
                  <w:divBdr>
                    <w:top w:val="none" w:sz="0" w:space="0" w:color="auto"/>
                    <w:left w:val="none" w:sz="0" w:space="0" w:color="auto"/>
                    <w:bottom w:val="none" w:sz="0" w:space="0" w:color="auto"/>
                    <w:right w:val="none" w:sz="0" w:space="0" w:color="auto"/>
                  </w:divBdr>
                  <w:divsChild>
                    <w:div w:id="5900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85620">
          <w:marLeft w:val="0"/>
          <w:marRight w:val="0"/>
          <w:marTop w:val="0"/>
          <w:marBottom w:val="0"/>
          <w:divBdr>
            <w:top w:val="none" w:sz="0" w:space="0" w:color="auto"/>
            <w:left w:val="none" w:sz="0" w:space="0" w:color="auto"/>
            <w:bottom w:val="none" w:sz="0" w:space="0" w:color="auto"/>
            <w:right w:val="none" w:sz="0" w:space="0" w:color="auto"/>
          </w:divBdr>
          <w:divsChild>
            <w:div w:id="1598438484">
              <w:marLeft w:val="0"/>
              <w:marRight w:val="0"/>
              <w:marTop w:val="0"/>
              <w:marBottom w:val="0"/>
              <w:divBdr>
                <w:top w:val="none" w:sz="0" w:space="0" w:color="auto"/>
                <w:left w:val="none" w:sz="0" w:space="0" w:color="auto"/>
                <w:bottom w:val="none" w:sz="0" w:space="0" w:color="auto"/>
                <w:right w:val="none" w:sz="0" w:space="0" w:color="auto"/>
              </w:divBdr>
              <w:divsChild>
                <w:div w:id="168715891">
                  <w:marLeft w:val="0"/>
                  <w:marRight w:val="0"/>
                  <w:marTop w:val="0"/>
                  <w:marBottom w:val="0"/>
                  <w:divBdr>
                    <w:top w:val="none" w:sz="0" w:space="0" w:color="auto"/>
                    <w:left w:val="none" w:sz="0" w:space="0" w:color="auto"/>
                    <w:bottom w:val="none" w:sz="0" w:space="0" w:color="auto"/>
                    <w:right w:val="none" w:sz="0" w:space="0" w:color="auto"/>
                  </w:divBdr>
                  <w:divsChild>
                    <w:div w:id="15107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88213">
              <w:marLeft w:val="0"/>
              <w:marRight w:val="0"/>
              <w:marTop w:val="0"/>
              <w:marBottom w:val="0"/>
              <w:divBdr>
                <w:top w:val="none" w:sz="0" w:space="0" w:color="auto"/>
                <w:left w:val="none" w:sz="0" w:space="0" w:color="auto"/>
                <w:bottom w:val="none" w:sz="0" w:space="0" w:color="auto"/>
                <w:right w:val="none" w:sz="0" w:space="0" w:color="auto"/>
              </w:divBdr>
              <w:divsChild>
                <w:div w:id="31544082">
                  <w:marLeft w:val="0"/>
                  <w:marRight w:val="0"/>
                  <w:marTop w:val="0"/>
                  <w:marBottom w:val="0"/>
                  <w:divBdr>
                    <w:top w:val="none" w:sz="0" w:space="0" w:color="auto"/>
                    <w:left w:val="none" w:sz="0" w:space="0" w:color="auto"/>
                    <w:bottom w:val="none" w:sz="0" w:space="0" w:color="auto"/>
                    <w:right w:val="none" w:sz="0" w:space="0" w:color="auto"/>
                  </w:divBdr>
                  <w:divsChild>
                    <w:div w:id="1387215259">
                      <w:marLeft w:val="0"/>
                      <w:marRight w:val="0"/>
                      <w:marTop w:val="0"/>
                      <w:marBottom w:val="0"/>
                      <w:divBdr>
                        <w:top w:val="none" w:sz="0" w:space="0" w:color="auto"/>
                        <w:left w:val="none" w:sz="0" w:space="0" w:color="auto"/>
                        <w:bottom w:val="none" w:sz="0" w:space="0" w:color="auto"/>
                        <w:right w:val="none" w:sz="0" w:space="0" w:color="auto"/>
                      </w:divBdr>
                      <w:divsChild>
                        <w:div w:id="20263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81371">
              <w:marLeft w:val="0"/>
              <w:marRight w:val="0"/>
              <w:marTop w:val="0"/>
              <w:marBottom w:val="0"/>
              <w:divBdr>
                <w:top w:val="none" w:sz="0" w:space="0" w:color="auto"/>
                <w:left w:val="none" w:sz="0" w:space="0" w:color="auto"/>
                <w:bottom w:val="none" w:sz="0" w:space="0" w:color="auto"/>
                <w:right w:val="none" w:sz="0" w:space="0" w:color="auto"/>
              </w:divBdr>
              <w:divsChild>
                <w:div w:id="1094277289">
                  <w:marLeft w:val="0"/>
                  <w:marRight w:val="0"/>
                  <w:marTop w:val="0"/>
                  <w:marBottom w:val="0"/>
                  <w:divBdr>
                    <w:top w:val="none" w:sz="0" w:space="0" w:color="auto"/>
                    <w:left w:val="none" w:sz="0" w:space="0" w:color="auto"/>
                    <w:bottom w:val="none" w:sz="0" w:space="0" w:color="auto"/>
                    <w:right w:val="none" w:sz="0" w:space="0" w:color="auto"/>
                  </w:divBdr>
                  <w:divsChild>
                    <w:div w:id="1698847091">
                      <w:marLeft w:val="0"/>
                      <w:marRight w:val="0"/>
                      <w:marTop w:val="0"/>
                      <w:marBottom w:val="0"/>
                      <w:divBdr>
                        <w:top w:val="none" w:sz="0" w:space="0" w:color="auto"/>
                        <w:left w:val="none" w:sz="0" w:space="0" w:color="auto"/>
                        <w:bottom w:val="none" w:sz="0" w:space="0" w:color="auto"/>
                        <w:right w:val="none" w:sz="0" w:space="0" w:color="auto"/>
                      </w:divBdr>
                      <w:divsChild>
                        <w:div w:id="19892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29140">
              <w:marLeft w:val="0"/>
              <w:marRight w:val="0"/>
              <w:marTop w:val="0"/>
              <w:marBottom w:val="0"/>
              <w:divBdr>
                <w:top w:val="none" w:sz="0" w:space="0" w:color="auto"/>
                <w:left w:val="none" w:sz="0" w:space="0" w:color="auto"/>
                <w:bottom w:val="none" w:sz="0" w:space="0" w:color="auto"/>
                <w:right w:val="none" w:sz="0" w:space="0" w:color="auto"/>
              </w:divBdr>
              <w:divsChild>
                <w:div w:id="37556369">
                  <w:marLeft w:val="0"/>
                  <w:marRight w:val="0"/>
                  <w:marTop w:val="0"/>
                  <w:marBottom w:val="0"/>
                  <w:divBdr>
                    <w:top w:val="none" w:sz="0" w:space="0" w:color="auto"/>
                    <w:left w:val="none" w:sz="0" w:space="0" w:color="auto"/>
                    <w:bottom w:val="none" w:sz="0" w:space="0" w:color="auto"/>
                    <w:right w:val="none" w:sz="0" w:space="0" w:color="auto"/>
                  </w:divBdr>
                  <w:divsChild>
                    <w:div w:id="2120222577">
                      <w:marLeft w:val="0"/>
                      <w:marRight w:val="0"/>
                      <w:marTop w:val="0"/>
                      <w:marBottom w:val="0"/>
                      <w:divBdr>
                        <w:top w:val="none" w:sz="0" w:space="0" w:color="auto"/>
                        <w:left w:val="none" w:sz="0" w:space="0" w:color="auto"/>
                        <w:bottom w:val="none" w:sz="0" w:space="0" w:color="auto"/>
                        <w:right w:val="none" w:sz="0" w:space="0" w:color="auto"/>
                      </w:divBdr>
                      <w:divsChild>
                        <w:div w:id="36814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7575">
              <w:marLeft w:val="0"/>
              <w:marRight w:val="0"/>
              <w:marTop w:val="0"/>
              <w:marBottom w:val="0"/>
              <w:divBdr>
                <w:top w:val="none" w:sz="0" w:space="0" w:color="auto"/>
                <w:left w:val="none" w:sz="0" w:space="0" w:color="auto"/>
                <w:bottom w:val="none" w:sz="0" w:space="0" w:color="auto"/>
                <w:right w:val="none" w:sz="0" w:space="0" w:color="auto"/>
              </w:divBdr>
              <w:divsChild>
                <w:div w:id="1596864467">
                  <w:marLeft w:val="0"/>
                  <w:marRight w:val="0"/>
                  <w:marTop w:val="0"/>
                  <w:marBottom w:val="0"/>
                  <w:divBdr>
                    <w:top w:val="none" w:sz="0" w:space="0" w:color="auto"/>
                    <w:left w:val="none" w:sz="0" w:space="0" w:color="auto"/>
                    <w:bottom w:val="none" w:sz="0" w:space="0" w:color="auto"/>
                    <w:right w:val="none" w:sz="0" w:space="0" w:color="auto"/>
                  </w:divBdr>
                  <w:divsChild>
                    <w:div w:id="1819422519">
                      <w:marLeft w:val="0"/>
                      <w:marRight w:val="0"/>
                      <w:marTop w:val="0"/>
                      <w:marBottom w:val="0"/>
                      <w:divBdr>
                        <w:top w:val="none" w:sz="0" w:space="0" w:color="auto"/>
                        <w:left w:val="none" w:sz="0" w:space="0" w:color="auto"/>
                        <w:bottom w:val="none" w:sz="0" w:space="0" w:color="auto"/>
                        <w:right w:val="none" w:sz="0" w:space="0" w:color="auto"/>
                      </w:divBdr>
                      <w:divsChild>
                        <w:div w:id="15983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984787">
              <w:marLeft w:val="0"/>
              <w:marRight w:val="0"/>
              <w:marTop w:val="0"/>
              <w:marBottom w:val="0"/>
              <w:divBdr>
                <w:top w:val="none" w:sz="0" w:space="0" w:color="auto"/>
                <w:left w:val="none" w:sz="0" w:space="0" w:color="auto"/>
                <w:bottom w:val="none" w:sz="0" w:space="0" w:color="auto"/>
                <w:right w:val="none" w:sz="0" w:space="0" w:color="auto"/>
              </w:divBdr>
              <w:divsChild>
                <w:div w:id="749808738">
                  <w:marLeft w:val="0"/>
                  <w:marRight w:val="0"/>
                  <w:marTop w:val="0"/>
                  <w:marBottom w:val="0"/>
                  <w:divBdr>
                    <w:top w:val="none" w:sz="0" w:space="0" w:color="auto"/>
                    <w:left w:val="none" w:sz="0" w:space="0" w:color="auto"/>
                    <w:bottom w:val="none" w:sz="0" w:space="0" w:color="auto"/>
                    <w:right w:val="none" w:sz="0" w:space="0" w:color="auto"/>
                  </w:divBdr>
                  <w:divsChild>
                    <w:div w:id="731275422">
                      <w:marLeft w:val="0"/>
                      <w:marRight w:val="0"/>
                      <w:marTop w:val="0"/>
                      <w:marBottom w:val="0"/>
                      <w:divBdr>
                        <w:top w:val="none" w:sz="0" w:space="0" w:color="auto"/>
                        <w:left w:val="none" w:sz="0" w:space="0" w:color="auto"/>
                        <w:bottom w:val="none" w:sz="0" w:space="0" w:color="auto"/>
                        <w:right w:val="none" w:sz="0" w:space="0" w:color="auto"/>
                      </w:divBdr>
                      <w:divsChild>
                        <w:div w:id="91882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379112">
              <w:marLeft w:val="0"/>
              <w:marRight w:val="0"/>
              <w:marTop w:val="0"/>
              <w:marBottom w:val="0"/>
              <w:divBdr>
                <w:top w:val="none" w:sz="0" w:space="0" w:color="auto"/>
                <w:left w:val="none" w:sz="0" w:space="0" w:color="auto"/>
                <w:bottom w:val="none" w:sz="0" w:space="0" w:color="auto"/>
                <w:right w:val="none" w:sz="0" w:space="0" w:color="auto"/>
              </w:divBdr>
              <w:divsChild>
                <w:div w:id="141655039">
                  <w:marLeft w:val="0"/>
                  <w:marRight w:val="0"/>
                  <w:marTop w:val="0"/>
                  <w:marBottom w:val="0"/>
                  <w:divBdr>
                    <w:top w:val="none" w:sz="0" w:space="0" w:color="auto"/>
                    <w:left w:val="none" w:sz="0" w:space="0" w:color="auto"/>
                    <w:bottom w:val="none" w:sz="0" w:space="0" w:color="auto"/>
                    <w:right w:val="none" w:sz="0" w:space="0" w:color="auto"/>
                  </w:divBdr>
                  <w:divsChild>
                    <w:div w:id="1994141886">
                      <w:marLeft w:val="0"/>
                      <w:marRight w:val="0"/>
                      <w:marTop w:val="0"/>
                      <w:marBottom w:val="0"/>
                      <w:divBdr>
                        <w:top w:val="none" w:sz="0" w:space="0" w:color="auto"/>
                        <w:left w:val="none" w:sz="0" w:space="0" w:color="auto"/>
                        <w:bottom w:val="none" w:sz="0" w:space="0" w:color="auto"/>
                        <w:right w:val="none" w:sz="0" w:space="0" w:color="auto"/>
                      </w:divBdr>
                      <w:divsChild>
                        <w:div w:id="198226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748274">
              <w:marLeft w:val="0"/>
              <w:marRight w:val="0"/>
              <w:marTop w:val="0"/>
              <w:marBottom w:val="0"/>
              <w:divBdr>
                <w:top w:val="none" w:sz="0" w:space="0" w:color="auto"/>
                <w:left w:val="none" w:sz="0" w:space="0" w:color="auto"/>
                <w:bottom w:val="none" w:sz="0" w:space="0" w:color="auto"/>
                <w:right w:val="none" w:sz="0" w:space="0" w:color="auto"/>
              </w:divBdr>
              <w:divsChild>
                <w:div w:id="1128164052">
                  <w:marLeft w:val="0"/>
                  <w:marRight w:val="0"/>
                  <w:marTop w:val="0"/>
                  <w:marBottom w:val="0"/>
                  <w:divBdr>
                    <w:top w:val="none" w:sz="0" w:space="0" w:color="auto"/>
                    <w:left w:val="none" w:sz="0" w:space="0" w:color="auto"/>
                    <w:bottom w:val="none" w:sz="0" w:space="0" w:color="auto"/>
                    <w:right w:val="none" w:sz="0" w:space="0" w:color="auto"/>
                  </w:divBdr>
                  <w:divsChild>
                    <w:div w:id="1942447570">
                      <w:marLeft w:val="0"/>
                      <w:marRight w:val="0"/>
                      <w:marTop w:val="0"/>
                      <w:marBottom w:val="0"/>
                      <w:divBdr>
                        <w:top w:val="none" w:sz="0" w:space="0" w:color="auto"/>
                        <w:left w:val="none" w:sz="0" w:space="0" w:color="auto"/>
                        <w:bottom w:val="none" w:sz="0" w:space="0" w:color="auto"/>
                        <w:right w:val="none" w:sz="0" w:space="0" w:color="auto"/>
                      </w:divBdr>
                      <w:divsChild>
                        <w:div w:id="3327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67177">
          <w:marLeft w:val="0"/>
          <w:marRight w:val="0"/>
          <w:marTop w:val="0"/>
          <w:marBottom w:val="0"/>
          <w:divBdr>
            <w:top w:val="none" w:sz="0" w:space="0" w:color="auto"/>
            <w:left w:val="none" w:sz="0" w:space="0" w:color="auto"/>
            <w:bottom w:val="none" w:sz="0" w:space="0" w:color="auto"/>
            <w:right w:val="none" w:sz="0" w:space="0" w:color="auto"/>
          </w:divBdr>
          <w:divsChild>
            <w:div w:id="1583488488">
              <w:marLeft w:val="0"/>
              <w:marRight w:val="0"/>
              <w:marTop w:val="0"/>
              <w:marBottom w:val="0"/>
              <w:divBdr>
                <w:top w:val="none" w:sz="0" w:space="0" w:color="auto"/>
                <w:left w:val="none" w:sz="0" w:space="0" w:color="auto"/>
                <w:bottom w:val="none" w:sz="0" w:space="0" w:color="auto"/>
                <w:right w:val="none" w:sz="0" w:space="0" w:color="auto"/>
              </w:divBdr>
              <w:divsChild>
                <w:div w:id="1201556171">
                  <w:marLeft w:val="0"/>
                  <w:marRight w:val="0"/>
                  <w:marTop w:val="0"/>
                  <w:marBottom w:val="0"/>
                  <w:divBdr>
                    <w:top w:val="none" w:sz="0" w:space="0" w:color="auto"/>
                    <w:left w:val="none" w:sz="0" w:space="0" w:color="auto"/>
                    <w:bottom w:val="none" w:sz="0" w:space="0" w:color="auto"/>
                    <w:right w:val="none" w:sz="0" w:space="0" w:color="auto"/>
                  </w:divBdr>
                  <w:divsChild>
                    <w:div w:id="114886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7056">
              <w:marLeft w:val="0"/>
              <w:marRight w:val="0"/>
              <w:marTop w:val="0"/>
              <w:marBottom w:val="0"/>
              <w:divBdr>
                <w:top w:val="none" w:sz="0" w:space="0" w:color="auto"/>
                <w:left w:val="none" w:sz="0" w:space="0" w:color="auto"/>
                <w:bottom w:val="none" w:sz="0" w:space="0" w:color="auto"/>
                <w:right w:val="none" w:sz="0" w:space="0" w:color="auto"/>
              </w:divBdr>
              <w:divsChild>
                <w:div w:id="832263150">
                  <w:marLeft w:val="0"/>
                  <w:marRight w:val="0"/>
                  <w:marTop w:val="0"/>
                  <w:marBottom w:val="0"/>
                  <w:divBdr>
                    <w:top w:val="none" w:sz="0" w:space="0" w:color="auto"/>
                    <w:left w:val="none" w:sz="0" w:space="0" w:color="auto"/>
                    <w:bottom w:val="none" w:sz="0" w:space="0" w:color="auto"/>
                    <w:right w:val="none" w:sz="0" w:space="0" w:color="auto"/>
                  </w:divBdr>
                  <w:divsChild>
                    <w:div w:id="202402067">
                      <w:marLeft w:val="0"/>
                      <w:marRight w:val="0"/>
                      <w:marTop w:val="0"/>
                      <w:marBottom w:val="0"/>
                      <w:divBdr>
                        <w:top w:val="none" w:sz="0" w:space="0" w:color="auto"/>
                        <w:left w:val="none" w:sz="0" w:space="0" w:color="auto"/>
                        <w:bottom w:val="none" w:sz="0" w:space="0" w:color="auto"/>
                        <w:right w:val="none" w:sz="0" w:space="0" w:color="auto"/>
                      </w:divBdr>
                      <w:divsChild>
                        <w:div w:id="15607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66964">
                  <w:marLeft w:val="0"/>
                  <w:marRight w:val="0"/>
                  <w:marTop w:val="0"/>
                  <w:marBottom w:val="0"/>
                  <w:divBdr>
                    <w:top w:val="none" w:sz="0" w:space="0" w:color="auto"/>
                    <w:left w:val="none" w:sz="0" w:space="0" w:color="auto"/>
                    <w:bottom w:val="none" w:sz="0" w:space="0" w:color="auto"/>
                    <w:right w:val="none" w:sz="0" w:space="0" w:color="auto"/>
                  </w:divBdr>
                  <w:divsChild>
                    <w:div w:id="8577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4606">
              <w:marLeft w:val="0"/>
              <w:marRight w:val="0"/>
              <w:marTop w:val="0"/>
              <w:marBottom w:val="0"/>
              <w:divBdr>
                <w:top w:val="none" w:sz="0" w:space="0" w:color="auto"/>
                <w:left w:val="none" w:sz="0" w:space="0" w:color="auto"/>
                <w:bottom w:val="none" w:sz="0" w:space="0" w:color="auto"/>
                <w:right w:val="none" w:sz="0" w:space="0" w:color="auto"/>
              </w:divBdr>
              <w:divsChild>
                <w:div w:id="1284768112">
                  <w:marLeft w:val="0"/>
                  <w:marRight w:val="0"/>
                  <w:marTop w:val="0"/>
                  <w:marBottom w:val="0"/>
                  <w:divBdr>
                    <w:top w:val="none" w:sz="0" w:space="0" w:color="auto"/>
                    <w:left w:val="none" w:sz="0" w:space="0" w:color="auto"/>
                    <w:bottom w:val="none" w:sz="0" w:space="0" w:color="auto"/>
                    <w:right w:val="none" w:sz="0" w:space="0" w:color="auto"/>
                  </w:divBdr>
                  <w:divsChild>
                    <w:div w:id="1738087872">
                      <w:marLeft w:val="0"/>
                      <w:marRight w:val="0"/>
                      <w:marTop w:val="0"/>
                      <w:marBottom w:val="0"/>
                      <w:divBdr>
                        <w:top w:val="none" w:sz="0" w:space="0" w:color="auto"/>
                        <w:left w:val="none" w:sz="0" w:space="0" w:color="auto"/>
                        <w:bottom w:val="none" w:sz="0" w:space="0" w:color="auto"/>
                        <w:right w:val="none" w:sz="0" w:space="0" w:color="auto"/>
                      </w:divBdr>
                      <w:divsChild>
                        <w:div w:id="123254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7835">
                  <w:marLeft w:val="0"/>
                  <w:marRight w:val="0"/>
                  <w:marTop w:val="0"/>
                  <w:marBottom w:val="0"/>
                  <w:divBdr>
                    <w:top w:val="none" w:sz="0" w:space="0" w:color="auto"/>
                    <w:left w:val="none" w:sz="0" w:space="0" w:color="auto"/>
                    <w:bottom w:val="none" w:sz="0" w:space="0" w:color="auto"/>
                    <w:right w:val="none" w:sz="0" w:space="0" w:color="auto"/>
                  </w:divBdr>
                  <w:divsChild>
                    <w:div w:id="106760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06912">
              <w:marLeft w:val="0"/>
              <w:marRight w:val="0"/>
              <w:marTop w:val="0"/>
              <w:marBottom w:val="0"/>
              <w:divBdr>
                <w:top w:val="none" w:sz="0" w:space="0" w:color="auto"/>
                <w:left w:val="none" w:sz="0" w:space="0" w:color="auto"/>
                <w:bottom w:val="none" w:sz="0" w:space="0" w:color="auto"/>
                <w:right w:val="none" w:sz="0" w:space="0" w:color="auto"/>
              </w:divBdr>
              <w:divsChild>
                <w:div w:id="1377196385">
                  <w:marLeft w:val="0"/>
                  <w:marRight w:val="0"/>
                  <w:marTop w:val="0"/>
                  <w:marBottom w:val="0"/>
                  <w:divBdr>
                    <w:top w:val="none" w:sz="0" w:space="0" w:color="auto"/>
                    <w:left w:val="none" w:sz="0" w:space="0" w:color="auto"/>
                    <w:bottom w:val="none" w:sz="0" w:space="0" w:color="auto"/>
                    <w:right w:val="none" w:sz="0" w:space="0" w:color="auto"/>
                  </w:divBdr>
                  <w:divsChild>
                    <w:div w:id="37172340">
                      <w:marLeft w:val="0"/>
                      <w:marRight w:val="0"/>
                      <w:marTop w:val="0"/>
                      <w:marBottom w:val="0"/>
                      <w:divBdr>
                        <w:top w:val="none" w:sz="0" w:space="0" w:color="auto"/>
                        <w:left w:val="none" w:sz="0" w:space="0" w:color="auto"/>
                        <w:bottom w:val="none" w:sz="0" w:space="0" w:color="auto"/>
                        <w:right w:val="none" w:sz="0" w:space="0" w:color="auto"/>
                      </w:divBdr>
                      <w:divsChild>
                        <w:div w:id="199899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708950">
          <w:marLeft w:val="0"/>
          <w:marRight w:val="0"/>
          <w:marTop w:val="0"/>
          <w:marBottom w:val="0"/>
          <w:divBdr>
            <w:top w:val="none" w:sz="0" w:space="0" w:color="auto"/>
            <w:left w:val="none" w:sz="0" w:space="0" w:color="auto"/>
            <w:bottom w:val="none" w:sz="0" w:space="0" w:color="auto"/>
            <w:right w:val="none" w:sz="0" w:space="0" w:color="auto"/>
          </w:divBdr>
          <w:divsChild>
            <w:div w:id="1661888769">
              <w:marLeft w:val="0"/>
              <w:marRight w:val="0"/>
              <w:marTop w:val="0"/>
              <w:marBottom w:val="0"/>
              <w:divBdr>
                <w:top w:val="none" w:sz="0" w:space="0" w:color="auto"/>
                <w:left w:val="none" w:sz="0" w:space="0" w:color="auto"/>
                <w:bottom w:val="none" w:sz="0" w:space="0" w:color="auto"/>
                <w:right w:val="none" w:sz="0" w:space="0" w:color="auto"/>
              </w:divBdr>
              <w:divsChild>
                <w:div w:id="1911115904">
                  <w:marLeft w:val="0"/>
                  <w:marRight w:val="0"/>
                  <w:marTop w:val="0"/>
                  <w:marBottom w:val="0"/>
                  <w:divBdr>
                    <w:top w:val="none" w:sz="0" w:space="0" w:color="auto"/>
                    <w:left w:val="none" w:sz="0" w:space="0" w:color="auto"/>
                    <w:bottom w:val="none" w:sz="0" w:space="0" w:color="auto"/>
                    <w:right w:val="none" w:sz="0" w:space="0" w:color="auto"/>
                  </w:divBdr>
                  <w:divsChild>
                    <w:div w:id="106548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9611">
              <w:marLeft w:val="0"/>
              <w:marRight w:val="0"/>
              <w:marTop w:val="0"/>
              <w:marBottom w:val="0"/>
              <w:divBdr>
                <w:top w:val="none" w:sz="0" w:space="0" w:color="auto"/>
                <w:left w:val="none" w:sz="0" w:space="0" w:color="auto"/>
                <w:bottom w:val="none" w:sz="0" w:space="0" w:color="auto"/>
                <w:right w:val="none" w:sz="0" w:space="0" w:color="auto"/>
              </w:divBdr>
              <w:divsChild>
                <w:div w:id="1980525601">
                  <w:marLeft w:val="0"/>
                  <w:marRight w:val="0"/>
                  <w:marTop w:val="0"/>
                  <w:marBottom w:val="0"/>
                  <w:divBdr>
                    <w:top w:val="none" w:sz="0" w:space="0" w:color="auto"/>
                    <w:left w:val="none" w:sz="0" w:space="0" w:color="auto"/>
                    <w:bottom w:val="none" w:sz="0" w:space="0" w:color="auto"/>
                    <w:right w:val="none" w:sz="0" w:space="0" w:color="auto"/>
                  </w:divBdr>
                  <w:divsChild>
                    <w:div w:id="2038896077">
                      <w:marLeft w:val="0"/>
                      <w:marRight w:val="0"/>
                      <w:marTop w:val="0"/>
                      <w:marBottom w:val="0"/>
                      <w:divBdr>
                        <w:top w:val="none" w:sz="0" w:space="0" w:color="auto"/>
                        <w:left w:val="none" w:sz="0" w:space="0" w:color="auto"/>
                        <w:bottom w:val="none" w:sz="0" w:space="0" w:color="auto"/>
                        <w:right w:val="none" w:sz="0" w:space="0" w:color="auto"/>
                      </w:divBdr>
                      <w:divsChild>
                        <w:div w:id="20288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808575">
              <w:marLeft w:val="0"/>
              <w:marRight w:val="0"/>
              <w:marTop w:val="0"/>
              <w:marBottom w:val="0"/>
              <w:divBdr>
                <w:top w:val="none" w:sz="0" w:space="0" w:color="auto"/>
                <w:left w:val="none" w:sz="0" w:space="0" w:color="auto"/>
                <w:bottom w:val="none" w:sz="0" w:space="0" w:color="auto"/>
                <w:right w:val="none" w:sz="0" w:space="0" w:color="auto"/>
              </w:divBdr>
              <w:divsChild>
                <w:div w:id="263340046">
                  <w:marLeft w:val="0"/>
                  <w:marRight w:val="0"/>
                  <w:marTop w:val="0"/>
                  <w:marBottom w:val="0"/>
                  <w:divBdr>
                    <w:top w:val="none" w:sz="0" w:space="0" w:color="auto"/>
                    <w:left w:val="none" w:sz="0" w:space="0" w:color="auto"/>
                    <w:bottom w:val="none" w:sz="0" w:space="0" w:color="auto"/>
                    <w:right w:val="none" w:sz="0" w:space="0" w:color="auto"/>
                  </w:divBdr>
                  <w:divsChild>
                    <w:div w:id="1449009648">
                      <w:marLeft w:val="0"/>
                      <w:marRight w:val="0"/>
                      <w:marTop w:val="0"/>
                      <w:marBottom w:val="0"/>
                      <w:divBdr>
                        <w:top w:val="none" w:sz="0" w:space="0" w:color="auto"/>
                        <w:left w:val="none" w:sz="0" w:space="0" w:color="auto"/>
                        <w:bottom w:val="none" w:sz="0" w:space="0" w:color="auto"/>
                        <w:right w:val="none" w:sz="0" w:space="0" w:color="auto"/>
                      </w:divBdr>
                      <w:divsChild>
                        <w:div w:id="14271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484582">
              <w:marLeft w:val="0"/>
              <w:marRight w:val="0"/>
              <w:marTop w:val="0"/>
              <w:marBottom w:val="0"/>
              <w:divBdr>
                <w:top w:val="none" w:sz="0" w:space="0" w:color="auto"/>
                <w:left w:val="none" w:sz="0" w:space="0" w:color="auto"/>
                <w:bottom w:val="none" w:sz="0" w:space="0" w:color="auto"/>
                <w:right w:val="none" w:sz="0" w:space="0" w:color="auto"/>
              </w:divBdr>
              <w:divsChild>
                <w:div w:id="1456949921">
                  <w:marLeft w:val="0"/>
                  <w:marRight w:val="0"/>
                  <w:marTop w:val="0"/>
                  <w:marBottom w:val="0"/>
                  <w:divBdr>
                    <w:top w:val="none" w:sz="0" w:space="0" w:color="auto"/>
                    <w:left w:val="none" w:sz="0" w:space="0" w:color="auto"/>
                    <w:bottom w:val="none" w:sz="0" w:space="0" w:color="auto"/>
                    <w:right w:val="none" w:sz="0" w:space="0" w:color="auto"/>
                  </w:divBdr>
                  <w:divsChild>
                    <w:div w:id="1228566184">
                      <w:marLeft w:val="0"/>
                      <w:marRight w:val="0"/>
                      <w:marTop w:val="0"/>
                      <w:marBottom w:val="0"/>
                      <w:divBdr>
                        <w:top w:val="none" w:sz="0" w:space="0" w:color="auto"/>
                        <w:left w:val="none" w:sz="0" w:space="0" w:color="auto"/>
                        <w:bottom w:val="none" w:sz="0" w:space="0" w:color="auto"/>
                        <w:right w:val="none" w:sz="0" w:space="0" w:color="auto"/>
                      </w:divBdr>
                      <w:divsChild>
                        <w:div w:id="161559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772898">
          <w:marLeft w:val="0"/>
          <w:marRight w:val="0"/>
          <w:marTop w:val="0"/>
          <w:marBottom w:val="0"/>
          <w:divBdr>
            <w:top w:val="none" w:sz="0" w:space="0" w:color="auto"/>
            <w:left w:val="none" w:sz="0" w:space="0" w:color="auto"/>
            <w:bottom w:val="none" w:sz="0" w:space="0" w:color="auto"/>
            <w:right w:val="none" w:sz="0" w:space="0" w:color="auto"/>
          </w:divBdr>
          <w:divsChild>
            <w:div w:id="1023017994">
              <w:marLeft w:val="0"/>
              <w:marRight w:val="0"/>
              <w:marTop w:val="0"/>
              <w:marBottom w:val="0"/>
              <w:divBdr>
                <w:top w:val="none" w:sz="0" w:space="0" w:color="auto"/>
                <w:left w:val="none" w:sz="0" w:space="0" w:color="auto"/>
                <w:bottom w:val="none" w:sz="0" w:space="0" w:color="auto"/>
                <w:right w:val="none" w:sz="0" w:space="0" w:color="auto"/>
              </w:divBdr>
              <w:divsChild>
                <w:div w:id="1753088942">
                  <w:marLeft w:val="0"/>
                  <w:marRight w:val="0"/>
                  <w:marTop w:val="0"/>
                  <w:marBottom w:val="0"/>
                  <w:divBdr>
                    <w:top w:val="none" w:sz="0" w:space="0" w:color="auto"/>
                    <w:left w:val="none" w:sz="0" w:space="0" w:color="auto"/>
                    <w:bottom w:val="none" w:sz="0" w:space="0" w:color="auto"/>
                    <w:right w:val="none" w:sz="0" w:space="0" w:color="auto"/>
                  </w:divBdr>
                  <w:divsChild>
                    <w:div w:id="86325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63565">
              <w:marLeft w:val="0"/>
              <w:marRight w:val="0"/>
              <w:marTop w:val="0"/>
              <w:marBottom w:val="0"/>
              <w:divBdr>
                <w:top w:val="none" w:sz="0" w:space="0" w:color="auto"/>
                <w:left w:val="none" w:sz="0" w:space="0" w:color="auto"/>
                <w:bottom w:val="none" w:sz="0" w:space="0" w:color="auto"/>
                <w:right w:val="none" w:sz="0" w:space="0" w:color="auto"/>
              </w:divBdr>
              <w:divsChild>
                <w:div w:id="1885411549">
                  <w:marLeft w:val="0"/>
                  <w:marRight w:val="0"/>
                  <w:marTop w:val="0"/>
                  <w:marBottom w:val="0"/>
                  <w:divBdr>
                    <w:top w:val="none" w:sz="0" w:space="0" w:color="auto"/>
                    <w:left w:val="none" w:sz="0" w:space="0" w:color="auto"/>
                    <w:bottom w:val="none" w:sz="0" w:space="0" w:color="auto"/>
                    <w:right w:val="none" w:sz="0" w:space="0" w:color="auto"/>
                  </w:divBdr>
                  <w:divsChild>
                    <w:div w:id="945040777">
                      <w:marLeft w:val="0"/>
                      <w:marRight w:val="0"/>
                      <w:marTop w:val="0"/>
                      <w:marBottom w:val="0"/>
                      <w:divBdr>
                        <w:top w:val="none" w:sz="0" w:space="0" w:color="auto"/>
                        <w:left w:val="none" w:sz="0" w:space="0" w:color="auto"/>
                        <w:bottom w:val="none" w:sz="0" w:space="0" w:color="auto"/>
                        <w:right w:val="none" w:sz="0" w:space="0" w:color="auto"/>
                      </w:divBdr>
                      <w:divsChild>
                        <w:div w:id="197980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585463">
              <w:marLeft w:val="0"/>
              <w:marRight w:val="0"/>
              <w:marTop w:val="0"/>
              <w:marBottom w:val="0"/>
              <w:divBdr>
                <w:top w:val="none" w:sz="0" w:space="0" w:color="auto"/>
                <w:left w:val="none" w:sz="0" w:space="0" w:color="auto"/>
                <w:bottom w:val="none" w:sz="0" w:space="0" w:color="auto"/>
                <w:right w:val="none" w:sz="0" w:space="0" w:color="auto"/>
              </w:divBdr>
              <w:divsChild>
                <w:div w:id="1732925219">
                  <w:marLeft w:val="0"/>
                  <w:marRight w:val="0"/>
                  <w:marTop w:val="0"/>
                  <w:marBottom w:val="0"/>
                  <w:divBdr>
                    <w:top w:val="none" w:sz="0" w:space="0" w:color="auto"/>
                    <w:left w:val="none" w:sz="0" w:space="0" w:color="auto"/>
                    <w:bottom w:val="none" w:sz="0" w:space="0" w:color="auto"/>
                    <w:right w:val="none" w:sz="0" w:space="0" w:color="auto"/>
                  </w:divBdr>
                  <w:divsChild>
                    <w:div w:id="527567949">
                      <w:marLeft w:val="0"/>
                      <w:marRight w:val="0"/>
                      <w:marTop w:val="0"/>
                      <w:marBottom w:val="0"/>
                      <w:divBdr>
                        <w:top w:val="none" w:sz="0" w:space="0" w:color="auto"/>
                        <w:left w:val="none" w:sz="0" w:space="0" w:color="auto"/>
                        <w:bottom w:val="none" w:sz="0" w:space="0" w:color="auto"/>
                        <w:right w:val="none" w:sz="0" w:space="0" w:color="auto"/>
                      </w:divBdr>
                      <w:divsChild>
                        <w:div w:id="14130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6021">
                  <w:marLeft w:val="0"/>
                  <w:marRight w:val="0"/>
                  <w:marTop w:val="0"/>
                  <w:marBottom w:val="0"/>
                  <w:divBdr>
                    <w:top w:val="none" w:sz="0" w:space="0" w:color="auto"/>
                    <w:left w:val="none" w:sz="0" w:space="0" w:color="auto"/>
                    <w:bottom w:val="none" w:sz="0" w:space="0" w:color="auto"/>
                    <w:right w:val="none" w:sz="0" w:space="0" w:color="auto"/>
                  </w:divBdr>
                </w:div>
                <w:div w:id="383676975">
                  <w:marLeft w:val="0"/>
                  <w:marRight w:val="0"/>
                  <w:marTop w:val="0"/>
                  <w:marBottom w:val="0"/>
                  <w:divBdr>
                    <w:top w:val="none" w:sz="0" w:space="0" w:color="auto"/>
                    <w:left w:val="none" w:sz="0" w:space="0" w:color="auto"/>
                    <w:bottom w:val="none" w:sz="0" w:space="0" w:color="auto"/>
                    <w:right w:val="none" w:sz="0" w:space="0" w:color="auto"/>
                  </w:divBdr>
                </w:div>
                <w:div w:id="620066456">
                  <w:marLeft w:val="0"/>
                  <w:marRight w:val="0"/>
                  <w:marTop w:val="0"/>
                  <w:marBottom w:val="0"/>
                  <w:divBdr>
                    <w:top w:val="none" w:sz="0" w:space="0" w:color="auto"/>
                    <w:left w:val="none" w:sz="0" w:space="0" w:color="auto"/>
                    <w:bottom w:val="none" w:sz="0" w:space="0" w:color="auto"/>
                    <w:right w:val="none" w:sz="0" w:space="0" w:color="auto"/>
                  </w:divBdr>
                </w:div>
                <w:div w:id="1165780990">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 w:id="2901439">
              <w:marLeft w:val="0"/>
              <w:marRight w:val="0"/>
              <w:marTop w:val="0"/>
              <w:marBottom w:val="0"/>
              <w:divBdr>
                <w:top w:val="none" w:sz="0" w:space="0" w:color="auto"/>
                <w:left w:val="none" w:sz="0" w:space="0" w:color="auto"/>
                <w:bottom w:val="none" w:sz="0" w:space="0" w:color="auto"/>
                <w:right w:val="none" w:sz="0" w:space="0" w:color="auto"/>
              </w:divBdr>
              <w:divsChild>
                <w:div w:id="1023943772">
                  <w:marLeft w:val="0"/>
                  <w:marRight w:val="0"/>
                  <w:marTop w:val="0"/>
                  <w:marBottom w:val="0"/>
                  <w:divBdr>
                    <w:top w:val="none" w:sz="0" w:space="0" w:color="auto"/>
                    <w:left w:val="none" w:sz="0" w:space="0" w:color="auto"/>
                    <w:bottom w:val="none" w:sz="0" w:space="0" w:color="auto"/>
                    <w:right w:val="none" w:sz="0" w:space="0" w:color="auto"/>
                  </w:divBdr>
                  <w:divsChild>
                    <w:div w:id="509805163">
                      <w:marLeft w:val="0"/>
                      <w:marRight w:val="0"/>
                      <w:marTop w:val="0"/>
                      <w:marBottom w:val="0"/>
                      <w:divBdr>
                        <w:top w:val="none" w:sz="0" w:space="0" w:color="auto"/>
                        <w:left w:val="none" w:sz="0" w:space="0" w:color="auto"/>
                        <w:bottom w:val="none" w:sz="0" w:space="0" w:color="auto"/>
                        <w:right w:val="none" w:sz="0" w:space="0" w:color="auto"/>
                      </w:divBdr>
                      <w:divsChild>
                        <w:div w:id="185881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116393">
              <w:marLeft w:val="0"/>
              <w:marRight w:val="0"/>
              <w:marTop w:val="0"/>
              <w:marBottom w:val="0"/>
              <w:divBdr>
                <w:top w:val="none" w:sz="0" w:space="0" w:color="auto"/>
                <w:left w:val="none" w:sz="0" w:space="0" w:color="auto"/>
                <w:bottom w:val="none" w:sz="0" w:space="0" w:color="auto"/>
                <w:right w:val="none" w:sz="0" w:space="0" w:color="auto"/>
              </w:divBdr>
              <w:divsChild>
                <w:div w:id="1068959325">
                  <w:marLeft w:val="0"/>
                  <w:marRight w:val="0"/>
                  <w:marTop w:val="0"/>
                  <w:marBottom w:val="0"/>
                  <w:divBdr>
                    <w:top w:val="none" w:sz="0" w:space="0" w:color="auto"/>
                    <w:left w:val="none" w:sz="0" w:space="0" w:color="auto"/>
                    <w:bottom w:val="none" w:sz="0" w:space="0" w:color="auto"/>
                    <w:right w:val="none" w:sz="0" w:space="0" w:color="auto"/>
                  </w:divBdr>
                  <w:divsChild>
                    <w:div w:id="1456680668">
                      <w:marLeft w:val="0"/>
                      <w:marRight w:val="0"/>
                      <w:marTop w:val="0"/>
                      <w:marBottom w:val="0"/>
                      <w:divBdr>
                        <w:top w:val="none" w:sz="0" w:space="0" w:color="auto"/>
                        <w:left w:val="none" w:sz="0" w:space="0" w:color="auto"/>
                        <w:bottom w:val="none" w:sz="0" w:space="0" w:color="auto"/>
                        <w:right w:val="none" w:sz="0" w:space="0" w:color="auto"/>
                      </w:divBdr>
                      <w:divsChild>
                        <w:div w:id="123936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7026">
                  <w:marLeft w:val="0"/>
                  <w:marRight w:val="0"/>
                  <w:marTop w:val="0"/>
                  <w:marBottom w:val="0"/>
                  <w:divBdr>
                    <w:top w:val="none" w:sz="0" w:space="0" w:color="auto"/>
                    <w:left w:val="none" w:sz="0" w:space="0" w:color="auto"/>
                    <w:bottom w:val="none" w:sz="0" w:space="0" w:color="auto"/>
                    <w:right w:val="none" w:sz="0" w:space="0" w:color="auto"/>
                  </w:divBdr>
                </w:div>
              </w:divsChild>
            </w:div>
            <w:div w:id="752971065">
              <w:marLeft w:val="0"/>
              <w:marRight w:val="0"/>
              <w:marTop w:val="0"/>
              <w:marBottom w:val="0"/>
              <w:divBdr>
                <w:top w:val="none" w:sz="0" w:space="0" w:color="auto"/>
                <w:left w:val="none" w:sz="0" w:space="0" w:color="auto"/>
                <w:bottom w:val="none" w:sz="0" w:space="0" w:color="auto"/>
                <w:right w:val="none" w:sz="0" w:space="0" w:color="auto"/>
              </w:divBdr>
              <w:divsChild>
                <w:div w:id="519664062">
                  <w:marLeft w:val="0"/>
                  <w:marRight w:val="0"/>
                  <w:marTop w:val="0"/>
                  <w:marBottom w:val="0"/>
                  <w:divBdr>
                    <w:top w:val="none" w:sz="0" w:space="0" w:color="auto"/>
                    <w:left w:val="none" w:sz="0" w:space="0" w:color="auto"/>
                    <w:bottom w:val="none" w:sz="0" w:space="0" w:color="auto"/>
                    <w:right w:val="none" w:sz="0" w:space="0" w:color="auto"/>
                  </w:divBdr>
                  <w:divsChild>
                    <w:div w:id="2079013362">
                      <w:marLeft w:val="0"/>
                      <w:marRight w:val="0"/>
                      <w:marTop w:val="0"/>
                      <w:marBottom w:val="0"/>
                      <w:divBdr>
                        <w:top w:val="none" w:sz="0" w:space="0" w:color="auto"/>
                        <w:left w:val="none" w:sz="0" w:space="0" w:color="auto"/>
                        <w:bottom w:val="none" w:sz="0" w:space="0" w:color="auto"/>
                        <w:right w:val="none" w:sz="0" w:space="0" w:color="auto"/>
                      </w:divBdr>
                      <w:divsChild>
                        <w:div w:id="195161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08880">
              <w:marLeft w:val="0"/>
              <w:marRight w:val="0"/>
              <w:marTop w:val="0"/>
              <w:marBottom w:val="0"/>
              <w:divBdr>
                <w:top w:val="none" w:sz="0" w:space="0" w:color="auto"/>
                <w:left w:val="none" w:sz="0" w:space="0" w:color="auto"/>
                <w:bottom w:val="none" w:sz="0" w:space="0" w:color="auto"/>
                <w:right w:val="none" w:sz="0" w:space="0" w:color="auto"/>
              </w:divBdr>
              <w:divsChild>
                <w:div w:id="1392269404">
                  <w:marLeft w:val="0"/>
                  <w:marRight w:val="0"/>
                  <w:marTop w:val="0"/>
                  <w:marBottom w:val="0"/>
                  <w:divBdr>
                    <w:top w:val="none" w:sz="0" w:space="0" w:color="auto"/>
                    <w:left w:val="none" w:sz="0" w:space="0" w:color="auto"/>
                    <w:bottom w:val="none" w:sz="0" w:space="0" w:color="auto"/>
                    <w:right w:val="none" w:sz="0" w:space="0" w:color="auto"/>
                  </w:divBdr>
                  <w:divsChild>
                    <w:div w:id="1165902418">
                      <w:marLeft w:val="0"/>
                      <w:marRight w:val="0"/>
                      <w:marTop w:val="0"/>
                      <w:marBottom w:val="0"/>
                      <w:divBdr>
                        <w:top w:val="none" w:sz="0" w:space="0" w:color="auto"/>
                        <w:left w:val="none" w:sz="0" w:space="0" w:color="auto"/>
                        <w:bottom w:val="none" w:sz="0" w:space="0" w:color="auto"/>
                        <w:right w:val="none" w:sz="0" w:space="0" w:color="auto"/>
                      </w:divBdr>
                      <w:divsChild>
                        <w:div w:id="10761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581027">
          <w:marLeft w:val="0"/>
          <w:marRight w:val="0"/>
          <w:marTop w:val="0"/>
          <w:marBottom w:val="0"/>
          <w:divBdr>
            <w:top w:val="none" w:sz="0" w:space="0" w:color="auto"/>
            <w:left w:val="none" w:sz="0" w:space="0" w:color="auto"/>
            <w:bottom w:val="none" w:sz="0" w:space="0" w:color="auto"/>
            <w:right w:val="none" w:sz="0" w:space="0" w:color="auto"/>
          </w:divBdr>
          <w:divsChild>
            <w:div w:id="407577391">
              <w:marLeft w:val="0"/>
              <w:marRight w:val="0"/>
              <w:marTop w:val="0"/>
              <w:marBottom w:val="0"/>
              <w:divBdr>
                <w:top w:val="none" w:sz="0" w:space="0" w:color="auto"/>
                <w:left w:val="none" w:sz="0" w:space="0" w:color="auto"/>
                <w:bottom w:val="none" w:sz="0" w:space="0" w:color="auto"/>
                <w:right w:val="none" w:sz="0" w:space="0" w:color="auto"/>
              </w:divBdr>
              <w:divsChild>
                <w:div w:id="803235864">
                  <w:marLeft w:val="0"/>
                  <w:marRight w:val="0"/>
                  <w:marTop w:val="0"/>
                  <w:marBottom w:val="0"/>
                  <w:divBdr>
                    <w:top w:val="none" w:sz="0" w:space="0" w:color="auto"/>
                    <w:left w:val="none" w:sz="0" w:space="0" w:color="auto"/>
                    <w:bottom w:val="none" w:sz="0" w:space="0" w:color="auto"/>
                    <w:right w:val="none" w:sz="0" w:space="0" w:color="auto"/>
                  </w:divBdr>
                  <w:divsChild>
                    <w:div w:id="974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4348">
              <w:marLeft w:val="0"/>
              <w:marRight w:val="0"/>
              <w:marTop w:val="0"/>
              <w:marBottom w:val="0"/>
              <w:divBdr>
                <w:top w:val="none" w:sz="0" w:space="0" w:color="auto"/>
                <w:left w:val="none" w:sz="0" w:space="0" w:color="auto"/>
                <w:bottom w:val="none" w:sz="0" w:space="0" w:color="auto"/>
                <w:right w:val="none" w:sz="0" w:space="0" w:color="auto"/>
              </w:divBdr>
            </w:div>
            <w:div w:id="408504396">
              <w:marLeft w:val="0"/>
              <w:marRight w:val="0"/>
              <w:marTop w:val="0"/>
              <w:marBottom w:val="0"/>
              <w:divBdr>
                <w:top w:val="none" w:sz="0" w:space="0" w:color="auto"/>
                <w:left w:val="none" w:sz="0" w:space="0" w:color="auto"/>
                <w:bottom w:val="none" w:sz="0" w:space="0" w:color="auto"/>
                <w:right w:val="none" w:sz="0" w:space="0" w:color="auto"/>
              </w:divBdr>
            </w:div>
          </w:divsChild>
        </w:div>
        <w:div w:id="209419610">
          <w:marLeft w:val="0"/>
          <w:marRight w:val="0"/>
          <w:marTop w:val="0"/>
          <w:marBottom w:val="0"/>
          <w:divBdr>
            <w:top w:val="none" w:sz="0" w:space="0" w:color="auto"/>
            <w:left w:val="none" w:sz="0" w:space="0" w:color="auto"/>
            <w:bottom w:val="none" w:sz="0" w:space="0" w:color="auto"/>
            <w:right w:val="none" w:sz="0" w:space="0" w:color="auto"/>
          </w:divBdr>
          <w:divsChild>
            <w:div w:id="1078482736">
              <w:marLeft w:val="0"/>
              <w:marRight w:val="0"/>
              <w:marTop w:val="0"/>
              <w:marBottom w:val="0"/>
              <w:divBdr>
                <w:top w:val="none" w:sz="0" w:space="0" w:color="auto"/>
                <w:left w:val="none" w:sz="0" w:space="0" w:color="auto"/>
                <w:bottom w:val="none" w:sz="0" w:space="0" w:color="auto"/>
                <w:right w:val="none" w:sz="0" w:space="0" w:color="auto"/>
              </w:divBdr>
              <w:divsChild>
                <w:div w:id="90905367">
                  <w:marLeft w:val="0"/>
                  <w:marRight w:val="0"/>
                  <w:marTop w:val="0"/>
                  <w:marBottom w:val="0"/>
                  <w:divBdr>
                    <w:top w:val="none" w:sz="0" w:space="0" w:color="auto"/>
                    <w:left w:val="none" w:sz="0" w:space="0" w:color="auto"/>
                    <w:bottom w:val="none" w:sz="0" w:space="0" w:color="auto"/>
                    <w:right w:val="none" w:sz="0" w:space="0" w:color="auto"/>
                  </w:divBdr>
                  <w:divsChild>
                    <w:div w:id="18682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89032">
              <w:marLeft w:val="0"/>
              <w:marRight w:val="0"/>
              <w:marTop w:val="0"/>
              <w:marBottom w:val="0"/>
              <w:divBdr>
                <w:top w:val="none" w:sz="0" w:space="0" w:color="auto"/>
                <w:left w:val="none" w:sz="0" w:space="0" w:color="auto"/>
                <w:bottom w:val="none" w:sz="0" w:space="0" w:color="auto"/>
                <w:right w:val="none" w:sz="0" w:space="0" w:color="auto"/>
              </w:divBdr>
              <w:divsChild>
                <w:div w:id="1126629485">
                  <w:marLeft w:val="0"/>
                  <w:marRight w:val="0"/>
                  <w:marTop w:val="0"/>
                  <w:marBottom w:val="0"/>
                  <w:divBdr>
                    <w:top w:val="none" w:sz="0" w:space="0" w:color="auto"/>
                    <w:left w:val="none" w:sz="0" w:space="0" w:color="auto"/>
                    <w:bottom w:val="none" w:sz="0" w:space="0" w:color="auto"/>
                    <w:right w:val="none" w:sz="0" w:space="0" w:color="auto"/>
                  </w:divBdr>
                  <w:divsChild>
                    <w:div w:id="310529011">
                      <w:marLeft w:val="0"/>
                      <w:marRight w:val="0"/>
                      <w:marTop w:val="0"/>
                      <w:marBottom w:val="0"/>
                      <w:divBdr>
                        <w:top w:val="none" w:sz="0" w:space="0" w:color="auto"/>
                        <w:left w:val="none" w:sz="0" w:space="0" w:color="auto"/>
                        <w:bottom w:val="none" w:sz="0" w:space="0" w:color="auto"/>
                        <w:right w:val="none" w:sz="0" w:space="0" w:color="auto"/>
                      </w:divBdr>
                      <w:divsChild>
                        <w:div w:id="15949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60193">
                  <w:marLeft w:val="0"/>
                  <w:marRight w:val="0"/>
                  <w:marTop w:val="0"/>
                  <w:marBottom w:val="0"/>
                  <w:divBdr>
                    <w:top w:val="none" w:sz="0" w:space="0" w:color="auto"/>
                    <w:left w:val="none" w:sz="0" w:space="0" w:color="auto"/>
                    <w:bottom w:val="none" w:sz="0" w:space="0" w:color="auto"/>
                    <w:right w:val="none" w:sz="0" w:space="0" w:color="auto"/>
                  </w:divBdr>
                </w:div>
                <w:div w:id="625040868">
                  <w:marLeft w:val="0"/>
                  <w:marRight w:val="0"/>
                  <w:marTop w:val="0"/>
                  <w:marBottom w:val="0"/>
                  <w:divBdr>
                    <w:top w:val="none" w:sz="0" w:space="0" w:color="auto"/>
                    <w:left w:val="none" w:sz="0" w:space="0" w:color="auto"/>
                    <w:bottom w:val="none" w:sz="0" w:space="0" w:color="auto"/>
                    <w:right w:val="none" w:sz="0" w:space="0" w:color="auto"/>
                  </w:divBdr>
                </w:div>
                <w:div w:id="395401161">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 w:id="1919243598">
              <w:marLeft w:val="0"/>
              <w:marRight w:val="0"/>
              <w:marTop w:val="0"/>
              <w:marBottom w:val="0"/>
              <w:divBdr>
                <w:top w:val="none" w:sz="0" w:space="0" w:color="auto"/>
                <w:left w:val="none" w:sz="0" w:space="0" w:color="auto"/>
                <w:bottom w:val="none" w:sz="0" w:space="0" w:color="auto"/>
                <w:right w:val="none" w:sz="0" w:space="0" w:color="auto"/>
              </w:divBdr>
              <w:divsChild>
                <w:div w:id="1722291221">
                  <w:marLeft w:val="0"/>
                  <w:marRight w:val="0"/>
                  <w:marTop w:val="0"/>
                  <w:marBottom w:val="0"/>
                  <w:divBdr>
                    <w:top w:val="none" w:sz="0" w:space="0" w:color="auto"/>
                    <w:left w:val="none" w:sz="0" w:space="0" w:color="auto"/>
                    <w:bottom w:val="none" w:sz="0" w:space="0" w:color="auto"/>
                    <w:right w:val="none" w:sz="0" w:space="0" w:color="auto"/>
                  </w:divBdr>
                  <w:divsChild>
                    <w:div w:id="121190517">
                      <w:marLeft w:val="0"/>
                      <w:marRight w:val="0"/>
                      <w:marTop w:val="0"/>
                      <w:marBottom w:val="0"/>
                      <w:divBdr>
                        <w:top w:val="none" w:sz="0" w:space="0" w:color="auto"/>
                        <w:left w:val="none" w:sz="0" w:space="0" w:color="auto"/>
                        <w:bottom w:val="none" w:sz="0" w:space="0" w:color="auto"/>
                        <w:right w:val="none" w:sz="0" w:space="0" w:color="auto"/>
                      </w:divBdr>
                      <w:divsChild>
                        <w:div w:id="8839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3453">
              <w:marLeft w:val="0"/>
              <w:marRight w:val="0"/>
              <w:marTop w:val="0"/>
              <w:marBottom w:val="0"/>
              <w:divBdr>
                <w:top w:val="none" w:sz="0" w:space="0" w:color="auto"/>
                <w:left w:val="none" w:sz="0" w:space="0" w:color="auto"/>
                <w:bottom w:val="none" w:sz="0" w:space="0" w:color="auto"/>
                <w:right w:val="none" w:sz="0" w:space="0" w:color="auto"/>
              </w:divBdr>
              <w:divsChild>
                <w:div w:id="543716493">
                  <w:marLeft w:val="0"/>
                  <w:marRight w:val="0"/>
                  <w:marTop w:val="0"/>
                  <w:marBottom w:val="0"/>
                  <w:divBdr>
                    <w:top w:val="none" w:sz="0" w:space="0" w:color="auto"/>
                    <w:left w:val="none" w:sz="0" w:space="0" w:color="auto"/>
                    <w:bottom w:val="none" w:sz="0" w:space="0" w:color="auto"/>
                    <w:right w:val="none" w:sz="0" w:space="0" w:color="auto"/>
                  </w:divBdr>
                  <w:divsChild>
                    <w:div w:id="2080713812">
                      <w:marLeft w:val="0"/>
                      <w:marRight w:val="0"/>
                      <w:marTop w:val="0"/>
                      <w:marBottom w:val="0"/>
                      <w:divBdr>
                        <w:top w:val="none" w:sz="0" w:space="0" w:color="auto"/>
                        <w:left w:val="none" w:sz="0" w:space="0" w:color="auto"/>
                        <w:bottom w:val="none" w:sz="0" w:space="0" w:color="auto"/>
                        <w:right w:val="none" w:sz="0" w:space="0" w:color="auto"/>
                      </w:divBdr>
                      <w:divsChild>
                        <w:div w:id="95193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81838">
                  <w:marLeft w:val="0"/>
                  <w:marRight w:val="0"/>
                  <w:marTop w:val="0"/>
                  <w:marBottom w:val="0"/>
                  <w:divBdr>
                    <w:top w:val="none" w:sz="0" w:space="0" w:color="auto"/>
                    <w:left w:val="none" w:sz="0" w:space="0" w:color="auto"/>
                    <w:bottom w:val="none" w:sz="0" w:space="0" w:color="auto"/>
                    <w:right w:val="none" w:sz="0" w:space="0" w:color="auto"/>
                  </w:divBdr>
                </w:div>
                <w:div w:id="1586187117">
                  <w:marLeft w:val="0"/>
                  <w:marRight w:val="0"/>
                  <w:marTop w:val="0"/>
                  <w:marBottom w:val="0"/>
                  <w:divBdr>
                    <w:top w:val="none" w:sz="0" w:space="0" w:color="auto"/>
                    <w:left w:val="none" w:sz="0" w:space="0" w:color="auto"/>
                    <w:bottom w:val="none" w:sz="0" w:space="0" w:color="auto"/>
                    <w:right w:val="none" w:sz="0" w:space="0" w:color="auto"/>
                  </w:divBdr>
                </w:div>
                <w:div w:id="1075708901">
                  <w:marLeft w:val="0"/>
                  <w:marRight w:val="0"/>
                  <w:marTop w:val="0"/>
                  <w:marBottom w:val="0"/>
                  <w:divBdr>
                    <w:top w:val="none" w:sz="0" w:space="0" w:color="auto"/>
                    <w:left w:val="none" w:sz="0" w:space="0" w:color="auto"/>
                    <w:bottom w:val="none" w:sz="0" w:space="0" w:color="auto"/>
                    <w:right w:val="none" w:sz="0" w:space="0" w:color="auto"/>
                  </w:divBdr>
                </w:div>
              </w:divsChild>
            </w:div>
            <w:div w:id="2089498001">
              <w:marLeft w:val="0"/>
              <w:marRight w:val="0"/>
              <w:marTop w:val="0"/>
              <w:marBottom w:val="0"/>
              <w:divBdr>
                <w:top w:val="none" w:sz="0" w:space="0" w:color="auto"/>
                <w:left w:val="none" w:sz="0" w:space="0" w:color="auto"/>
                <w:bottom w:val="none" w:sz="0" w:space="0" w:color="auto"/>
                <w:right w:val="none" w:sz="0" w:space="0" w:color="auto"/>
              </w:divBdr>
              <w:divsChild>
                <w:div w:id="596981780">
                  <w:marLeft w:val="0"/>
                  <w:marRight w:val="0"/>
                  <w:marTop w:val="0"/>
                  <w:marBottom w:val="0"/>
                  <w:divBdr>
                    <w:top w:val="none" w:sz="0" w:space="0" w:color="auto"/>
                    <w:left w:val="none" w:sz="0" w:space="0" w:color="auto"/>
                    <w:bottom w:val="none" w:sz="0" w:space="0" w:color="auto"/>
                    <w:right w:val="none" w:sz="0" w:space="0" w:color="auto"/>
                  </w:divBdr>
                  <w:divsChild>
                    <w:div w:id="797801909">
                      <w:marLeft w:val="0"/>
                      <w:marRight w:val="0"/>
                      <w:marTop w:val="0"/>
                      <w:marBottom w:val="0"/>
                      <w:divBdr>
                        <w:top w:val="none" w:sz="0" w:space="0" w:color="auto"/>
                        <w:left w:val="none" w:sz="0" w:space="0" w:color="auto"/>
                        <w:bottom w:val="none" w:sz="0" w:space="0" w:color="auto"/>
                        <w:right w:val="none" w:sz="0" w:space="0" w:color="auto"/>
                      </w:divBdr>
                      <w:divsChild>
                        <w:div w:id="69469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90674">
                  <w:marLeft w:val="0"/>
                  <w:marRight w:val="0"/>
                  <w:marTop w:val="0"/>
                  <w:marBottom w:val="0"/>
                  <w:divBdr>
                    <w:top w:val="none" w:sz="0" w:space="0" w:color="auto"/>
                    <w:left w:val="none" w:sz="0" w:space="0" w:color="auto"/>
                    <w:bottom w:val="none" w:sz="0" w:space="0" w:color="auto"/>
                    <w:right w:val="none" w:sz="0" w:space="0" w:color="auto"/>
                  </w:divBdr>
                </w:div>
                <w:div w:id="52772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3415">
          <w:marLeft w:val="0"/>
          <w:marRight w:val="0"/>
          <w:marTop w:val="0"/>
          <w:marBottom w:val="0"/>
          <w:divBdr>
            <w:top w:val="none" w:sz="0" w:space="0" w:color="auto"/>
            <w:left w:val="none" w:sz="0" w:space="0" w:color="auto"/>
            <w:bottom w:val="none" w:sz="0" w:space="0" w:color="auto"/>
            <w:right w:val="none" w:sz="0" w:space="0" w:color="auto"/>
          </w:divBdr>
          <w:divsChild>
            <w:div w:id="844982266">
              <w:marLeft w:val="0"/>
              <w:marRight w:val="0"/>
              <w:marTop w:val="0"/>
              <w:marBottom w:val="0"/>
              <w:divBdr>
                <w:top w:val="none" w:sz="0" w:space="0" w:color="auto"/>
                <w:left w:val="none" w:sz="0" w:space="0" w:color="auto"/>
                <w:bottom w:val="none" w:sz="0" w:space="0" w:color="auto"/>
                <w:right w:val="none" w:sz="0" w:space="0" w:color="auto"/>
              </w:divBdr>
              <w:divsChild>
                <w:div w:id="1152940278">
                  <w:marLeft w:val="0"/>
                  <w:marRight w:val="0"/>
                  <w:marTop w:val="0"/>
                  <w:marBottom w:val="0"/>
                  <w:divBdr>
                    <w:top w:val="none" w:sz="0" w:space="0" w:color="auto"/>
                    <w:left w:val="none" w:sz="0" w:space="0" w:color="auto"/>
                    <w:bottom w:val="none" w:sz="0" w:space="0" w:color="auto"/>
                    <w:right w:val="none" w:sz="0" w:space="0" w:color="auto"/>
                  </w:divBdr>
                  <w:divsChild>
                    <w:div w:id="6785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63164">
              <w:marLeft w:val="0"/>
              <w:marRight w:val="0"/>
              <w:marTop w:val="0"/>
              <w:marBottom w:val="0"/>
              <w:divBdr>
                <w:top w:val="none" w:sz="0" w:space="0" w:color="auto"/>
                <w:left w:val="none" w:sz="0" w:space="0" w:color="auto"/>
                <w:bottom w:val="none" w:sz="0" w:space="0" w:color="auto"/>
                <w:right w:val="none" w:sz="0" w:space="0" w:color="auto"/>
              </w:divBdr>
              <w:divsChild>
                <w:div w:id="1105617828">
                  <w:marLeft w:val="0"/>
                  <w:marRight w:val="0"/>
                  <w:marTop w:val="0"/>
                  <w:marBottom w:val="0"/>
                  <w:divBdr>
                    <w:top w:val="none" w:sz="0" w:space="0" w:color="auto"/>
                    <w:left w:val="none" w:sz="0" w:space="0" w:color="auto"/>
                    <w:bottom w:val="none" w:sz="0" w:space="0" w:color="auto"/>
                    <w:right w:val="none" w:sz="0" w:space="0" w:color="auto"/>
                  </w:divBdr>
                  <w:divsChild>
                    <w:div w:id="1947030819">
                      <w:marLeft w:val="0"/>
                      <w:marRight w:val="0"/>
                      <w:marTop w:val="0"/>
                      <w:marBottom w:val="0"/>
                      <w:divBdr>
                        <w:top w:val="none" w:sz="0" w:space="0" w:color="auto"/>
                        <w:left w:val="none" w:sz="0" w:space="0" w:color="auto"/>
                        <w:bottom w:val="none" w:sz="0" w:space="0" w:color="auto"/>
                        <w:right w:val="none" w:sz="0" w:space="0" w:color="auto"/>
                      </w:divBdr>
                      <w:divsChild>
                        <w:div w:id="1326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961251">
              <w:marLeft w:val="0"/>
              <w:marRight w:val="0"/>
              <w:marTop w:val="0"/>
              <w:marBottom w:val="0"/>
              <w:divBdr>
                <w:top w:val="none" w:sz="0" w:space="0" w:color="auto"/>
                <w:left w:val="none" w:sz="0" w:space="0" w:color="auto"/>
                <w:bottom w:val="none" w:sz="0" w:space="0" w:color="auto"/>
                <w:right w:val="none" w:sz="0" w:space="0" w:color="auto"/>
              </w:divBdr>
              <w:divsChild>
                <w:div w:id="511575302">
                  <w:marLeft w:val="0"/>
                  <w:marRight w:val="0"/>
                  <w:marTop w:val="0"/>
                  <w:marBottom w:val="0"/>
                  <w:divBdr>
                    <w:top w:val="none" w:sz="0" w:space="0" w:color="auto"/>
                    <w:left w:val="none" w:sz="0" w:space="0" w:color="auto"/>
                    <w:bottom w:val="none" w:sz="0" w:space="0" w:color="auto"/>
                    <w:right w:val="none" w:sz="0" w:space="0" w:color="auto"/>
                  </w:divBdr>
                  <w:divsChild>
                    <w:div w:id="925502199">
                      <w:marLeft w:val="0"/>
                      <w:marRight w:val="0"/>
                      <w:marTop w:val="0"/>
                      <w:marBottom w:val="0"/>
                      <w:divBdr>
                        <w:top w:val="none" w:sz="0" w:space="0" w:color="auto"/>
                        <w:left w:val="none" w:sz="0" w:space="0" w:color="auto"/>
                        <w:bottom w:val="none" w:sz="0" w:space="0" w:color="auto"/>
                        <w:right w:val="none" w:sz="0" w:space="0" w:color="auto"/>
                      </w:divBdr>
                      <w:divsChild>
                        <w:div w:id="1046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5600">
              <w:marLeft w:val="0"/>
              <w:marRight w:val="0"/>
              <w:marTop w:val="0"/>
              <w:marBottom w:val="0"/>
              <w:divBdr>
                <w:top w:val="none" w:sz="0" w:space="0" w:color="auto"/>
                <w:left w:val="none" w:sz="0" w:space="0" w:color="auto"/>
                <w:bottom w:val="none" w:sz="0" w:space="0" w:color="auto"/>
                <w:right w:val="none" w:sz="0" w:space="0" w:color="auto"/>
              </w:divBdr>
              <w:divsChild>
                <w:div w:id="115953307">
                  <w:marLeft w:val="0"/>
                  <w:marRight w:val="0"/>
                  <w:marTop w:val="0"/>
                  <w:marBottom w:val="0"/>
                  <w:divBdr>
                    <w:top w:val="none" w:sz="0" w:space="0" w:color="auto"/>
                    <w:left w:val="none" w:sz="0" w:space="0" w:color="auto"/>
                    <w:bottom w:val="none" w:sz="0" w:space="0" w:color="auto"/>
                    <w:right w:val="none" w:sz="0" w:space="0" w:color="auto"/>
                  </w:divBdr>
                  <w:divsChild>
                    <w:div w:id="822430575">
                      <w:marLeft w:val="0"/>
                      <w:marRight w:val="0"/>
                      <w:marTop w:val="0"/>
                      <w:marBottom w:val="0"/>
                      <w:divBdr>
                        <w:top w:val="none" w:sz="0" w:space="0" w:color="auto"/>
                        <w:left w:val="none" w:sz="0" w:space="0" w:color="auto"/>
                        <w:bottom w:val="none" w:sz="0" w:space="0" w:color="auto"/>
                        <w:right w:val="none" w:sz="0" w:space="0" w:color="auto"/>
                      </w:divBdr>
                      <w:divsChild>
                        <w:div w:id="5378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48469">
              <w:marLeft w:val="0"/>
              <w:marRight w:val="0"/>
              <w:marTop w:val="0"/>
              <w:marBottom w:val="0"/>
              <w:divBdr>
                <w:top w:val="none" w:sz="0" w:space="0" w:color="auto"/>
                <w:left w:val="none" w:sz="0" w:space="0" w:color="auto"/>
                <w:bottom w:val="none" w:sz="0" w:space="0" w:color="auto"/>
                <w:right w:val="none" w:sz="0" w:space="0" w:color="auto"/>
              </w:divBdr>
              <w:divsChild>
                <w:div w:id="371852350">
                  <w:marLeft w:val="0"/>
                  <w:marRight w:val="0"/>
                  <w:marTop w:val="0"/>
                  <w:marBottom w:val="0"/>
                  <w:divBdr>
                    <w:top w:val="none" w:sz="0" w:space="0" w:color="auto"/>
                    <w:left w:val="none" w:sz="0" w:space="0" w:color="auto"/>
                    <w:bottom w:val="none" w:sz="0" w:space="0" w:color="auto"/>
                    <w:right w:val="none" w:sz="0" w:space="0" w:color="auto"/>
                  </w:divBdr>
                  <w:divsChild>
                    <w:div w:id="1599171398">
                      <w:marLeft w:val="0"/>
                      <w:marRight w:val="0"/>
                      <w:marTop w:val="0"/>
                      <w:marBottom w:val="0"/>
                      <w:divBdr>
                        <w:top w:val="none" w:sz="0" w:space="0" w:color="auto"/>
                        <w:left w:val="none" w:sz="0" w:space="0" w:color="auto"/>
                        <w:bottom w:val="none" w:sz="0" w:space="0" w:color="auto"/>
                        <w:right w:val="none" w:sz="0" w:space="0" w:color="auto"/>
                      </w:divBdr>
                      <w:divsChild>
                        <w:div w:id="3664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482915">
          <w:marLeft w:val="0"/>
          <w:marRight w:val="0"/>
          <w:marTop w:val="0"/>
          <w:marBottom w:val="0"/>
          <w:divBdr>
            <w:top w:val="none" w:sz="0" w:space="0" w:color="auto"/>
            <w:left w:val="none" w:sz="0" w:space="0" w:color="auto"/>
            <w:bottom w:val="none" w:sz="0" w:space="0" w:color="auto"/>
            <w:right w:val="none" w:sz="0" w:space="0" w:color="auto"/>
          </w:divBdr>
          <w:divsChild>
            <w:div w:id="805972322">
              <w:marLeft w:val="0"/>
              <w:marRight w:val="0"/>
              <w:marTop w:val="0"/>
              <w:marBottom w:val="0"/>
              <w:divBdr>
                <w:top w:val="none" w:sz="0" w:space="0" w:color="auto"/>
                <w:left w:val="none" w:sz="0" w:space="0" w:color="auto"/>
                <w:bottom w:val="none" w:sz="0" w:space="0" w:color="auto"/>
                <w:right w:val="none" w:sz="0" w:space="0" w:color="auto"/>
              </w:divBdr>
              <w:divsChild>
                <w:div w:id="543713365">
                  <w:marLeft w:val="0"/>
                  <w:marRight w:val="0"/>
                  <w:marTop w:val="0"/>
                  <w:marBottom w:val="0"/>
                  <w:divBdr>
                    <w:top w:val="none" w:sz="0" w:space="0" w:color="auto"/>
                    <w:left w:val="none" w:sz="0" w:space="0" w:color="auto"/>
                    <w:bottom w:val="none" w:sz="0" w:space="0" w:color="auto"/>
                    <w:right w:val="none" w:sz="0" w:space="0" w:color="auto"/>
                  </w:divBdr>
                  <w:divsChild>
                    <w:div w:id="146454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vogella.com/tutorials/JUnit/article.html" TargetMode="External"/><Relationship Id="rId21" Type="http://schemas.openxmlformats.org/officeDocument/2006/relationships/hyperlink" Target="http://www.vogella.com/tutorials/JUnit/article.html" TargetMode="External"/><Relationship Id="rId42" Type="http://schemas.openxmlformats.org/officeDocument/2006/relationships/hyperlink" Target="http://www.vogella.com/tutorials/JUnit/article.html" TargetMode="External"/><Relationship Id="rId47" Type="http://schemas.openxmlformats.org/officeDocument/2006/relationships/hyperlink" Target="http://www.vogella.com/tutorials/JUnit/article.html" TargetMode="External"/><Relationship Id="rId63" Type="http://schemas.openxmlformats.org/officeDocument/2006/relationships/image" Target="media/image2.png"/><Relationship Id="rId68" Type="http://schemas.openxmlformats.org/officeDocument/2006/relationships/image" Target="media/image7.png"/><Relationship Id="rId16" Type="http://schemas.openxmlformats.org/officeDocument/2006/relationships/hyperlink" Target="http://www.vogella.com/tutorials/JUnit/article.html" TargetMode="External"/><Relationship Id="rId11" Type="http://schemas.openxmlformats.org/officeDocument/2006/relationships/hyperlink" Target="http://www.vogella.com/tutorials/JUnit/article.html" TargetMode="External"/><Relationship Id="rId24" Type="http://schemas.openxmlformats.org/officeDocument/2006/relationships/hyperlink" Target="http://www.vogella.com/tutorials/JUnit/article.html" TargetMode="External"/><Relationship Id="rId32" Type="http://schemas.openxmlformats.org/officeDocument/2006/relationships/hyperlink" Target="http://www.vogella.com/tutorials/JUnit/article.html" TargetMode="External"/><Relationship Id="rId37" Type="http://schemas.openxmlformats.org/officeDocument/2006/relationships/hyperlink" Target="http://www.vogella.com/tutorials/JUnit/article.html" TargetMode="External"/><Relationship Id="rId40" Type="http://schemas.openxmlformats.org/officeDocument/2006/relationships/hyperlink" Target="http://www.vogella.com/tutorials/JUnit/article.html" TargetMode="External"/><Relationship Id="rId45" Type="http://schemas.openxmlformats.org/officeDocument/2006/relationships/hyperlink" Target="http://www.vogella.com/tutorials/JUnit/article.html" TargetMode="External"/><Relationship Id="rId53" Type="http://schemas.openxmlformats.org/officeDocument/2006/relationships/hyperlink" Target="http://www.vogella.com/tutorials/JUnit/article.html" TargetMode="External"/><Relationship Id="rId58" Type="http://schemas.openxmlformats.org/officeDocument/2006/relationships/image" Target="media/image1.png"/><Relationship Id="rId66" Type="http://schemas.openxmlformats.org/officeDocument/2006/relationships/image" Target="media/image5.png"/><Relationship Id="rId74" Type="http://schemas.openxmlformats.org/officeDocument/2006/relationships/image" Target="media/image13.png"/><Relationship Id="rId79" Type="http://schemas.openxmlformats.org/officeDocument/2006/relationships/fontTable" Target="fontTable.xml"/><Relationship Id="rId5" Type="http://schemas.openxmlformats.org/officeDocument/2006/relationships/hyperlink" Target="http://www.vogella.com/tutorials/JUnit/article.html" TargetMode="External"/><Relationship Id="rId61" Type="http://schemas.openxmlformats.org/officeDocument/2006/relationships/hyperlink" Target="http://junit.org/" TargetMode="External"/><Relationship Id="rId19" Type="http://schemas.openxmlformats.org/officeDocument/2006/relationships/hyperlink" Target="http://www.vogella.com/tutorials/JUnit/article.html" TargetMode="External"/><Relationship Id="rId14" Type="http://schemas.openxmlformats.org/officeDocument/2006/relationships/hyperlink" Target="http://www.vogella.com/tutorials/JUnit/article.html" TargetMode="External"/><Relationship Id="rId22" Type="http://schemas.openxmlformats.org/officeDocument/2006/relationships/hyperlink" Target="http://www.vogella.com/tutorials/JUnit/article.html" TargetMode="External"/><Relationship Id="rId27" Type="http://schemas.openxmlformats.org/officeDocument/2006/relationships/hyperlink" Target="http://www.vogella.com/tutorials/JUnit/article.html" TargetMode="External"/><Relationship Id="rId30" Type="http://schemas.openxmlformats.org/officeDocument/2006/relationships/hyperlink" Target="http://www.vogella.com/tutorials/JUnit/article.html" TargetMode="External"/><Relationship Id="rId35" Type="http://schemas.openxmlformats.org/officeDocument/2006/relationships/hyperlink" Target="http://www.vogella.com/tutorials/JUnit/article.html" TargetMode="External"/><Relationship Id="rId43" Type="http://schemas.openxmlformats.org/officeDocument/2006/relationships/hyperlink" Target="http://www.vogella.com/tutorials/JUnit/article.html" TargetMode="External"/><Relationship Id="rId48" Type="http://schemas.openxmlformats.org/officeDocument/2006/relationships/hyperlink" Target="http://www.vogella.com/tutorials/JUnit/article.html" TargetMode="External"/><Relationship Id="rId56" Type="http://schemas.openxmlformats.org/officeDocument/2006/relationships/hyperlink" Target="http://www.vogella.com/tutorials/JUnit/article.html" TargetMode="External"/><Relationship Id="rId64" Type="http://schemas.openxmlformats.org/officeDocument/2006/relationships/image" Target="media/image3.png"/><Relationship Id="rId69" Type="http://schemas.openxmlformats.org/officeDocument/2006/relationships/image" Target="media/image8.png"/><Relationship Id="rId77" Type="http://schemas.openxmlformats.org/officeDocument/2006/relationships/hyperlink" Target="http://www.vogella.com/tutorials/Mockito/article.html" TargetMode="External"/><Relationship Id="rId8" Type="http://schemas.openxmlformats.org/officeDocument/2006/relationships/hyperlink" Target="http://www.vogella.com/tutorials/JUnit/article.html" TargetMode="External"/><Relationship Id="rId51" Type="http://schemas.openxmlformats.org/officeDocument/2006/relationships/hyperlink" Target="http://www.vogella.com/tutorials/JUnit/article.html" TargetMode="External"/><Relationship Id="rId72" Type="http://schemas.openxmlformats.org/officeDocument/2006/relationships/image" Target="media/image11.png"/><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vogella.com/tutorials/JUnit/article.html" TargetMode="External"/><Relationship Id="rId17" Type="http://schemas.openxmlformats.org/officeDocument/2006/relationships/hyperlink" Target="http://www.vogella.com/tutorials/JUnit/article.html" TargetMode="External"/><Relationship Id="rId25" Type="http://schemas.openxmlformats.org/officeDocument/2006/relationships/hyperlink" Target="http://www.vogella.com/tutorials/JUnit/article.html" TargetMode="External"/><Relationship Id="rId33" Type="http://schemas.openxmlformats.org/officeDocument/2006/relationships/hyperlink" Target="http://www.vogella.com/tutorials/JUnit/article.html" TargetMode="External"/><Relationship Id="rId38" Type="http://schemas.openxmlformats.org/officeDocument/2006/relationships/hyperlink" Target="http://www.vogella.com/tutorials/JUnit/article.html" TargetMode="External"/><Relationship Id="rId46" Type="http://schemas.openxmlformats.org/officeDocument/2006/relationships/hyperlink" Target="http://www.vogella.com/tutorials/JUnit/article.html" TargetMode="External"/><Relationship Id="rId59" Type="http://schemas.openxmlformats.org/officeDocument/2006/relationships/hyperlink" Target="http://junit.org/" TargetMode="External"/><Relationship Id="rId67" Type="http://schemas.openxmlformats.org/officeDocument/2006/relationships/image" Target="media/image6.png"/><Relationship Id="rId20" Type="http://schemas.openxmlformats.org/officeDocument/2006/relationships/hyperlink" Target="http://www.vogella.com/tutorials/JUnit/article.html" TargetMode="External"/><Relationship Id="rId41" Type="http://schemas.openxmlformats.org/officeDocument/2006/relationships/hyperlink" Target="http://www.vogella.com/tutorials/JUnit/article.html" TargetMode="External"/><Relationship Id="rId54" Type="http://schemas.openxmlformats.org/officeDocument/2006/relationships/hyperlink" Target="http://www.vogella.com/tutorials/JUnit/article.html" TargetMode="External"/><Relationship Id="rId62" Type="http://schemas.openxmlformats.org/officeDocument/2006/relationships/hyperlink" Target="https://github.com/junit-team/junit" TargetMode="External"/><Relationship Id="rId70" Type="http://schemas.openxmlformats.org/officeDocument/2006/relationships/image" Target="media/image9.png"/><Relationship Id="rId75" Type="http://schemas.openxmlformats.org/officeDocument/2006/relationships/hyperlink" Target="https://github.com/junit-team/junit/wiki/Rules" TargetMode="External"/><Relationship Id="rId1" Type="http://schemas.openxmlformats.org/officeDocument/2006/relationships/numbering" Target="numbering.xml"/><Relationship Id="rId6" Type="http://schemas.openxmlformats.org/officeDocument/2006/relationships/hyperlink" Target="http://www.vogella.com/tutorials/JUnit/article.html" TargetMode="External"/><Relationship Id="rId15" Type="http://schemas.openxmlformats.org/officeDocument/2006/relationships/hyperlink" Target="http://www.vogella.com/tutorials/JUnit/article.html" TargetMode="External"/><Relationship Id="rId23" Type="http://schemas.openxmlformats.org/officeDocument/2006/relationships/hyperlink" Target="http://www.vogella.com/tutorials/JUnit/article.html" TargetMode="External"/><Relationship Id="rId28" Type="http://schemas.openxmlformats.org/officeDocument/2006/relationships/hyperlink" Target="http://www.vogella.com/tutorials/JUnit/article.html" TargetMode="External"/><Relationship Id="rId36" Type="http://schemas.openxmlformats.org/officeDocument/2006/relationships/hyperlink" Target="http://www.vogella.com/tutorials/JUnit/article.html" TargetMode="External"/><Relationship Id="rId49" Type="http://schemas.openxmlformats.org/officeDocument/2006/relationships/hyperlink" Target="http://www.vogella.com/tutorials/JUnit/article.html" TargetMode="External"/><Relationship Id="rId57" Type="http://schemas.openxmlformats.org/officeDocument/2006/relationships/hyperlink" Target="http://www.vogella.com/books/eclipseide.html" TargetMode="External"/><Relationship Id="rId10" Type="http://schemas.openxmlformats.org/officeDocument/2006/relationships/hyperlink" Target="http://www.vogella.com/tutorials/JUnit/article.html" TargetMode="External"/><Relationship Id="rId31" Type="http://schemas.openxmlformats.org/officeDocument/2006/relationships/hyperlink" Target="http://www.vogella.com/tutorials/JUnit/article.html" TargetMode="External"/><Relationship Id="rId44" Type="http://schemas.openxmlformats.org/officeDocument/2006/relationships/hyperlink" Target="http://www.vogella.com/tutorials/JUnit/article.html" TargetMode="External"/><Relationship Id="rId52" Type="http://schemas.openxmlformats.org/officeDocument/2006/relationships/hyperlink" Target="http://www.vogella.com/tutorials/JUnit/article.html" TargetMode="External"/><Relationship Id="rId60" Type="http://schemas.openxmlformats.org/officeDocument/2006/relationships/hyperlink" Target="http://testng.org/" TargetMode="External"/><Relationship Id="rId65" Type="http://schemas.openxmlformats.org/officeDocument/2006/relationships/image" Target="media/image4.png"/><Relationship Id="rId73" Type="http://schemas.openxmlformats.org/officeDocument/2006/relationships/image" Target="media/image12.png"/><Relationship Id="rId78" Type="http://schemas.openxmlformats.org/officeDocument/2006/relationships/hyperlink" Target="http://www.vogella.com/tutorials/EasyMock/article.html" TargetMode="External"/><Relationship Id="rId4" Type="http://schemas.openxmlformats.org/officeDocument/2006/relationships/webSettings" Target="webSettings.xml"/><Relationship Id="rId9" Type="http://schemas.openxmlformats.org/officeDocument/2006/relationships/hyperlink" Target="http://www.vogella.com/tutorials/JUnit/article.html" TargetMode="External"/><Relationship Id="rId13" Type="http://schemas.openxmlformats.org/officeDocument/2006/relationships/hyperlink" Target="http://www.vogella.com/tutorials/JUnit/article.html" TargetMode="External"/><Relationship Id="rId18" Type="http://schemas.openxmlformats.org/officeDocument/2006/relationships/hyperlink" Target="http://www.vogella.com/tutorials/JUnit/article.html" TargetMode="External"/><Relationship Id="rId39" Type="http://schemas.openxmlformats.org/officeDocument/2006/relationships/hyperlink" Target="http://www.vogella.com/tutorials/JUnit/article.html" TargetMode="External"/><Relationship Id="rId34" Type="http://schemas.openxmlformats.org/officeDocument/2006/relationships/hyperlink" Target="http://www.vogella.com/tutorials/JUnit/article.html" TargetMode="External"/><Relationship Id="rId50" Type="http://schemas.openxmlformats.org/officeDocument/2006/relationships/hyperlink" Target="http://www.vogella.com/tutorials/JUnit/article.html" TargetMode="External"/><Relationship Id="rId55" Type="http://schemas.openxmlformats.org/officeDocument/2006/relationships/hyperlink" Target="http://www.vogella.com/tutorials/JUnit/article.html" TargetMode="External"/><Relationship Id="rId76" Type="http://schemas.openxmlformats.org/officeDocument/2006/relationships/hyperlink" Target="https://github.com/junit-team/junit/blob/master/doc/ReleaseNotes4.8.md" TargetMode="External"/><Relationship Id="rId7" Type="http://schemas.openxmlformats.org/officeDocument/2006/relationships/hyperlink" Target="http://www.vogella.com/tutorials/JUnit/article.html" TargetMode="External"/><Relationship Id="rId71" Type="http://schemas.openxmlformats.org/officeDocument/2006/relationships/image" Target="media/image10.png"/><Relationship Id="rId2" Type="http://schemas.openxmlformats.org/officeDocument/2006/relationships/styles" Target="styles.xml"/><Relationship Id="rId29" Type="http://schemas.openxmlformats.org/officeDocument/2006/relationships/hyperlink" Target="http://www.vogella.com/tutorials/JUnit/arti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5186</Words>
  <Characters>29564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Hill</dc:creator>
  <cp:keywords/>
  <dc:description/>
  <cp:lastModifiedBy>Chad Hill</cp:lastModifiedBy>
  <cp:revision>1</cp:revision>
  <dcterms:created xsi:type="dcterms:W3CDTF">2015-06-23T18:16:00Z</dcterms:created>
  <dcterms:modified xsi:type="dcterms:W3CDTF">2015-06-23T18:16:00Z</dcterms:modified>
</cp:coreProperties>
</file>