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A4F4" w14:textId="77777777" w:rsidR="00861A9E" w:rsidRPr="007646AE" w:rsidRDefault="00861A9E" w:rsidP="007646AE">
      <w:pPr>
        <w:jc w:val="center"/>
        <w:rPr>
          <w:b/>
          <w:bCs/>
          <w:sz w:val="36"/>
          <w:szCs w:val="36"/>
          <w:u w:val="single"/>
        </w:rPr>
      </w:pPr>
    </w:p>
    <w:p w14:paraId="38FCF409" w14:textId="7D5B3FB9" w:rsidR="00861A9E" w:rsidRPr="007646AE" w:rsidRDefault="00861A9E" w:rsidP="007646AE">
      <w:pPr>
        <w:jc w:val="center"/>
        <w:rPr>
          <w:b/>
          <w:bCs/>
          <w:sz w:val="36"/>
          <w:szCs w:val="36"/>
          <w:u w:val="single"/>
        </w:rPr>
      </w:pPr>
      <w:r w:rsidRPr="007646AE">
        <w:rPr>
          <w:b/>
          <w:bCs/>
          <w:sz w:val="36"/>
          <w:szCs w:val="36"/>
          <w:u w:val="single"/>
        </w:rPr>
        <w:t>NANYANG</w:t>
      </w:r>
      <w:r w:rsidRPr="007646AE">
        <w:rPr>
          <w:b/>
          <w:bCs/>
          <w:spacing w:val="-10"/>
          <w:sz w:val="36"/>
          <w:szCs w:val="36"/>
          <w:u w:val="single"/>
        </w:rPr>
        <w:t xml:space="preserve"> </w:t>
      </w:r>
      <w:r w:rsidRPr="007646AE">
        <w:rPr>
          <w:b/>
          <w:bCs/>
          <w:sz w:val="36"/>
          <w:szCs w:val="36"/>
          <w:u w:val="single"/>
        </w:rPr>
        <w:t>TECHNOLOGICAL</w:t>
      </w:r>
      <w:r w:rsidRPr="007646AE">
        <w:rPr>
          <w:b/>
          <w:bCs/>
          <w:spacing w:val="-10"/>
          <w:sz w:val="36"/>
          <w:szCs w:val="36"/>
          <w:u w:val="single"/>
        </w:rPr>
        <w:t xml:space="preserve"> </w:t>
      </w:r>
      <w:r w:rsidRPr="007646AE">
        <w:rPr>
          <w:b/>
          <w:bCs/>
          <w:sz w:val="36"/>
          <w:szCs w:val="36"/>
          <w:u w:val="single"/>
        </w:rPr>
        <w:t>UNIVERSITY</w:t>
      </w:r>
    </w:p>
    <w:p w14:paraId="5B2ABDA2" w14:textId="77777777" w:rsidR="00861A9E" w:rsidRDefault="00861A9E" w:rsidP="00861A9E">
      <w:pPr>
        <w:pStyle w:val="BodyText"/>
        <w:rPr>
          <w:b/>
          <w:sz w:val="28"/>
        </w:rPr>
      </w:pPr>
    </w:p>
    <w:p w14:paraId="11B9CAD1" w14:textId="77777777" w:rsidR="00861A9E" w:rsidRDefault="00861A9E" w:rsidP="00861A9E">
      <w:pPr>
        <w:pStyle w:val="BodyText"/>
        <w:rPr>
          <w:b/>
          <w:sz w:val="28"/>
        </w:rPr>
      </w:pPr>
    </w:p>
    <w:p w14:paraId="1FA67B09" w14:textId="77777777" w:rsidR="00861A9E" w:rsidRDefault="00861A9E" w:rsidP="00861A9E">
      <w:pPr>
        <w:pStyle w:val="BodyText"/>
        <w:rPr>
          <w:b/>
          <w:sz w:val="28"/>
        </w:rPr>
      </w:pPr>
    </w:p>
    <w:p w14:paraId="50CACA35" w14:textId="77777777" w:rsidR="00861A9E" w:rsidRDefault="00861A9E" w:rsidP="00861A9E">
      <w:pPr>
        <w:pStyle w:val="BodyText"/>
        <w:rPr>
          <w:b/>
          <w:sz w:val="28"/>
        </w:rPr>
      </w:pPr>
    </w:p>
    <w:p w14:paraId="0EBC271A" w14:textId="77777777" w:rsidR="00861A9E" w:rsidRDefault="00861A9E" w:rsidP="00861A9E">
      <w:pPr>
        <w:pStyle w:val="BodyText"/>
        <w:rPr>
          <w:b/>
          <w:sz w:val="28"/>
        </w:rPr>
      </w:pPr>
    </w:p>
    <w:p w14:paraId="6334CDBC" w14:textId="77777777" w:rsidR="00861A9E" w:rsidRDefault="00861A9E" w:rsidP="00861A9E">
      <w:pPr>
        <w:pStyle w:val="BodyText"/>
        <w:rPr>
          <w:b/>
          <w:sz w:val="28"/>
        </w:rPr>
      </w:pPr>
    </w:p>
    <w:p w14:paraId="7BC59576" w14:textId="77777777" w:rsidR="00861A9E" w:rsidRDefault="00861A9E" w:rsidP="00861A9E">
      <w:pPr>
        <w:pStyle w:val="BodyText"/>
        <w:spacing w:before="168"/>
        <w:rPr>
          <w:b/>
          <w:sz w:val="28"/>
        </w:rPr>
      </w:pPr>
    </w:p>
    <w:p w14:paraId="6603CCD8" w14:textId="48D04551" w:rsidR="00861A9E" w:rsidRDefault="00861A9E" w:rsidP="00861A9E">
      <w:pPr>
        <w:pStyle w:val="Heading2"/>
        <w:spacing w:line="417" w:lineRule="auto"/>
        <w:ind w:left="2173" w:right="2735" w:firstLine="0"/>
        <w:jc w:val="center"/>
      </w:pPr>
      <w:bookmarkStart w:id="0" w:name="_Toc188750033"/>
      <w:r>
        <w:t>A</w:t>
      </w:r>
      <w:r w:rsidR="00D4529A">
        <w:t>UTOMATED IMAGE GENERATION</w:t>
      </w:r>
      <w:bookmarkEnd w:id="0"/>
      <w:r>
        <w:t xml:space="preserve"> </w:t>
      </w:r>
    </w:p>
    <w:p w14:paraId="3AD679C6" w14:textId="77777777" w:rsidR="00861A9E" w:rsidRDefault="00861A9E" w:rsidP="00861A9E">
      <w:pPr>
        <w:pStyle w:val="BodyText"/>
        <w:rPr>
          <w:b/>
        </w:rPr>
      </w:pPr>
    </w:p>
    <w:p w14:paraId="510A6BB5" w14:textId="77777777" w:rsidR="00861A9E" w:rsidRDefault="00861A9E" w:rsidP="00861A9E">
      <w:pPr>
        <w:pStyle w:val="BodyText"/>
        <w:rPr>
          <w:b/>
        </w:rPr>
      </w:pPr>
    </w:p>
    <w:p w14:paraId="17D2E33C" w14:textId="77777777" w:rsidR="00861A9E" w:rsidRDefault="00861A9E" w:rsidP="00861A9E">
      <w:pPr>
        <w:pStyle w:val="BodyText"/>
        <w:rPr>
          <w:b/>
        </w:rPr>
      </w:pPr>
    </w:p>
    <w:p w14:paraId="10643E88" w14:textId="77777777" w:rsidR="00861A9E" w:rsidRDefault="00861A9E" w:rsidP="00861A9E">
      <w:pPr>
        <w:pStyle w:val="BodyText"/>
        <w:rPr>
          <w:b/>
        </w:rPr>
      </w:pPr>
    </w:p>
    <w:p w14:paraId="70BF90B0" w14:textId="77777777" w:rsidR="00861A9E" w:rsidRDefault="00861A9E" w:rsidP="00861A9E">
      <w:pPr>
        <w:pStyle w:val="BodyText"/>
        <w:rPr>
          <w:b/>
        </w:rPr>
      </w:pPr>
    </w:p>
    <w:p w14:paraId="001EB35E" w14:textId="77777777" w:rsidR="00861A9E" w:rsidRDefault="00861A9E" w:rsidP="00861A9E">
      <w:pPr>
        <w:pStyle w:val="BodyText"/>
        <w:rPr>
          <w:b/>
        </w:rPr>
      </w:pPr>
    </w:p>
    <w:p w14:paraId="34D3C157" w14:textId="77777777" w:rsidR="00861A9E" w:rsidRDefault="00861A9E" w:rsidP="00861A9E">
      <w:pPr>
        <w:pStyle w:val="BodyText"/>
        <w:rPr>
          <w:b/>
        </w:rPr>
      </w:pPr>
    </w:p>
    <w:p w14:paraId="3AACF62E" w14:textId="77777777" w:rsidR="00861A9E" w:rsidRDefault="00861A9E" w:rsidP="00861A9E">
      <w:pPr>
        <w:pStyle w:val="BodyText"/>
        <w:rPr>
          <w:b/>
        </w:rPr>
      </w:pPr>
    </w:p>
    <w:p w14:paraId="186D2731" w14:textId="77777777" w:rsidR="00861A9E" w:rsidRDefault="00861A9E" w:rsidP="00861A9E">
      <w:pPr>
        <w:pStyle w:val="BodyText"/>
        <w:rPr>
          <w:b/>
        </w:rPr>
      </w:pPr>
    </w:p>
    <w:p w14:paraId="2E854C88" w14:textId="77777777" w:rsidR="00861A9E" w:rsidRDefault="00861A9E" w:rsidP="00861A9E">
      <w:pPr>
        <w:pStyle w:val="BodyText"/>
        <w:rPr>
          <w:b/>
        </w:rPr>
      </w:pPr>
    </w:p>
    <w:p w14:paraId="4AD5CD0E" w14:textId="77777777" w:rsidR="00861A9E" w:rsidRDefault="00861A9E" w:rsidP="00861A9E">
      <w:pPr>
        <w:pStyle w:val="BodyText"/>
        <w:rPr>
          <w:b/>
        </w:rPr>
      </w:pPr>
    </w:p>
    <w:p w14:paraId="07286F27" w14:textId="77777777" w:rsidR="00861A9E" w:rsidRDefault="00861A9E" w:rsidP="00861A9E">
      <w:pPr>
        <w:pStyle w:val="BodyText"/>
        <w:rPr>
          <w:b/>
        </w:rPr>
      </w:pPr>
    </w:p>
    <w:p w14:paraId="353CCF36" w14:textId="77777777" w:rsidR="00861A9E" w:rsidRDefault="00861A9E" w:rsidP="00861A9E">
      <w:pPr>
        <w:pStyle w:val="BodyText"/>
        <w:spacing w:before="188"/>
        <w:rPr>
          <w:b/>
        </w:rPr>
      </w:pPr>
    </w:p>
    <w:p w14:paraId="78E60C40" w14:textId="237E46F2" w:rsidR="00861A9E" w:rsidRDefault="00D4529A" w:rsidP="00861A9E">
      <w:pPr>
        <w:pStyle w:val="BodyText"/>
        <w:ind w:left="720" w:right="1281"/>
        <w:jc w:val="center"/>
      </w:pPr>
      <w:r>
        <w:t>Hill Seah Wen Qi</w:t>
      </w:r>
    </w:p>
    <w:p w14:paraId="2C70F7F3" w14:textId="77777777" w:rsidR="00861A9E" w:rsidRDefault="00861A9E" w:rsidP="00861A9E">
      <w:pPr>
        <w:pStyle w:val="BodyText"/>
      </w:pPr>
    </w:p>
    <w:p w14:paraId="04E4F322" w14:textId="77777777" w:rsidR="00861A9E" w:rsidRDefault="00861A9E" w:rsidP="00861A9E">
      <w:pPr>
        <w:pStyle w:val="BodyText"/>
      </w:pPr>
    </w:p>
    <w:p w14:paraId="5E500843" w14:textId="77777777" w:rsidR="00861A9E" w:rsidRDefault="00861A9E" w:rsidP="00861A9E">
      <w:pPr>
        <w:pStyle w:val="BodyText"/>
      </w:pPr>
    </w:p>
    <w:p w14:paraId="3F59D2EC" w14:textId="77777777" w:rsidR="00861A9E" w:rsidRDefault="00861A9E" w:rsidP="00861A9E">
      <w:pPr>
        <w:pStyle w:val="BodyText"/>
      </w:pPr>
    </w:p>
    <w:p w14:paraId="73FD86BE" w14:textId="77777777" w:rsidR="00861A9E" w:rsidRDefault="00861A9E" w:rsidP="00861A9E">
      <w:pPr>
        <w:pStyle w:val="BodyText"/>
      </w:pPr>
    </w:p>
    <w:p w14:paraId="60270D26" w14:textId="77777777" w:rsidR="00861A9E" w:rsidRDefault="00861A9E" w:rsidP="00861A9E">
      <w:pPr>
        <w:pStyle w:val="BodyText"/>
      </w:pPr>
    </w:p>
    <w:p w14:paraId="55305AD2" w14:textId="77777777" w:rsidR="00861A9E" w:rsidRDefault="00861A9E" w:rsidP="00861A9E">
      <w:pPr>
        <w:pStyle w:val="BodyText"/>
        <w:spacing w:before="38"/>
      </w:pPr>
    </w:p>
    <w:p w14:paraId="3B191955" w14:textId="19C109F2" w:rsidR="00861A9E" w:rsidRDefault="00D4529A" w:rsidP="00861A9E">
      <w:pPr>
        <w:pStyle w:val="BodyText"/>
        <w:spacing w:line="249" w:lineRule="auto"/>
        <w:ind w:left="2772" w:right="3332"/>
        <w:jc w:val="center"/>
      </w:pPr>
      <w:r w:rsidRPr="00D4529A">
        <w:t>College of Computing and Data Science</w:t>
      </w:r>
      <w:r>
        <w:t xml:space="preserve"> 2024</w:t>
      </w:r>
    </w:p>
    <w:p w14:paraId="61AABF8A" w14:textId="77777777" w:rsidR="00861A9E" w:rsidRDefault="00861A9E" w:rsidP="00861A9E">
      <w:pPr>
        <w:pStyle w:val="BodyText"/>
        <w:spacing w:line="249" w:lineRule="auto"/>
        <w:jc w:val="center"/>
      </w:pPr>
    </w:p>
    <w:p w14:paraId="309F7711" w14:textId="77777777" w:rsidR="00861A9E" w:rsidRDefault="00861A9E" w:rsidP="00861A9E">
      <w:pPr>
        <w:pStyle w:val="BodyText"/>
        <w:spacing w:line="249" w:lineRule="auto"/>
        <w:jc w:val="center"/>
      </w:pPr>
    </w:p>
    <w:p w14:paraId="6AA7DED0" w14:textId="77777777" w:rsidR="00861A9E" w:rsidRDefault="00861A9E" w:rsidP="00861A9E">
      <w:pPr>
        <w:pStyle w:val="BodyText"/>
        <w:spacing w:line="249" w:lineRule="auto"/>
        <w:jc w:val="center"/>
      </w:pPr>
    </w:p>
    <w:p w14:paraId="5306CF05" w14:textId="77777777" w:rsidR="00861A9E" w:rsidRDefault="00861A9E" w:rsidP="00861A9E">
      <w:pPr>
        <w:pStyle w:val="BodyText"/>
        <w:spacing w:line="249" w:lineRule="auto"/>
        <w:jc w:val="center"/>
      </w:pPr>
    </w:p>
    <w:p w14:paraId="1ADE6761" w14:textId="77777777" w:rsidR="00861A9E" w:rsidRDefault="00861A9E" w:rsidP="00861A9E">
      <w:pPr>
        <w:pStyle w:val="BodyText"/>
        <w:spacing w:line="249" w:lineRule="auto"/>
        <w:jc w:val="center"/>
      </w:pPr>
    </w:p>
    <w:p w14:paraId="2595C703" w14:textId="77777777" w:rsidR="00861A9E" w:rsidRDefault="00861A9E" w:rsidP="00861A9E">
      <w:pPr>
        <w:pStyle w:val="BodyText"/>
        <w:spacing w:line="249" w:lineRule="auto"/>
        <w:jc w:val="center"/>
      </w:pPr>
    </w:p>
    <w:p w14:paraId="75AF2FB4" w14:textId="77777777" w:rsidR="00861A9E" w:rsidRDefault="00861A9E" w:rsidP="00861A9E">
      <w:pPr>
        <w:pStyle w:val="BodyText"/>
        <w:spacing w:line="249" w:lineRule="auto"/>
        <w:jc w:val="center"/>
      </w:pPr>
    </w:p>
    <w:p w14:paraId="31689CCD" w14:textId="77777777" w:rsidR="00861A9E" w:rsidRDefault="00861A9E" w:rsidP="00861A9E">
      <w:pPr>
        <w:pStyle w:val="BodyText"/>
        <w:spacing w:line="249" w:lineRule="auto"/>
        <w:jc w:val="center"/>
      </w:pPr>
    </w:p>
    <w:p w14:paraId="57A02602" w14:textId="77777777" w:rsidR="00861A9E" w:rsidRDefault="00861A9E" w:rsidP="00861A9E">
      <w:pPr>
        <w:pStyle w:val="BodyText"/>
        <w:spacing w:line="249" w:lineRule="auto"/>
        <w:jc w:val="center"/>
      </w:pPr>
    </w:p>
    <w:p w14:paraId="44DD95E9" w14:textId="77777777" w:rsidR="00861A9E" w:rsidRDefault="00861A9E" w:rsidP="00861A9E">
      <w:pPr>
        <w:pStyle w:val="BodyText"/>
        <w:spacing w:line="249" w:lineRule="auto"/>
        <w:jc w:val="center"/>
      </w:pPr>
    </w:p>
    <w:p w14:paraId="644AD1B6" w14:textId="77777777" w:rsidR="00861A9E" w:rsidRDefault="00861A9E" w:rsidP="00861A9E">
      <w:pPr>
        <w:pStyle w:val="BodyText"/>
        <w:spacing w:line="249" w:lineRule="auto"/>
        <w:jc w:val="center"/>
      </w:pPr>
    </w:p>
    <w:p w14:paraId="5ABF9E44" w14:textId="77777777" w:rsidR="00861A9E" w:rsidRDefault="00861A9E" w:rsidP="00861A9E">
      <w:pPr>
        <w:pStyle w:val="BodyText"/>
        <w:spacing w:line="249" w:lineRule="auto"/>
        <w:jc w:val="center"/>
      </w:pPr>
    </w:p>
    <w:p w14:paraId="7890F09B" w14:textId="77777777" w:rsidR="00861A9E" w:rsidRDefault="00861A9E" w:rsidP="00861A9E">
      <w:pPr>
        <w:pStyle w:val="BodyText"/>
        <w:spacing w:line="249" w:lineRule="auto"/>
        <w:jc w:val="center"/>
      </w:pPr>
    </w:p>
    <w:p w14:paraId="4CEDB30F" w14:textId="77777777" w:rsidR="00861A9E" w:rsidRDefault="00861A9E" w:rsidP="00861A9E">
      <w:pPr>
        <w:pStyle w:val="BodyText"/>
        <w:spacing w:line="249" w:lineRule="auto"/>
        <w:jc w:val="center"/>
        <w:sectPr w:rsidR="00861A9E" w:rsidSect="00861A9E">
          <w:type w:val="continuous"/>
          <w:pgSz w:w="11910" w:h="16840"/>
          <w:pgMar w:top="1380" w:right="1133" w:bottom="880" w:left="1700" w:header="0" w:footer="685" w:gutter="0"/>
          <w:cols w:space="720"/>
        </w:sectPr>
      </w:pPr>
    </w:p>
    <w:p w14:paraId="2B06FA14" w14:textId="77777777" w:rsidR="00861A9E" w:rsidRPr="007646AE" w:rsidRDefault="00861A9E" w:rsidP="007646AE">
      <w:pPr>
        <w:jc w:val="center"/>
        <w:rPr>
          <w:b/>
          <w:bCs/>
          <w:sz w:val="36"/>
          <w:szCs w:val="36"/>
          <w:u w:val="single"/>
        </w:rPr>
      </w:pPr>
      <w:r w:rsidRPr="007646AE">
        <w:rPr>
          <w:b/>
          <w:bCs/>
          <w:sz w:val="36"/>
          <w:szCs w:val="36"/>
          <w:u w:val="single"/>
        </w:rPr>
        <w:lastRenderedPageBreak/>
        <w:t>NANYANG TECHNOLOGICAL UNIVERSITY</w:t>
      </w:r>
    </w:p>
    <w:p w14:paraId="45B4AB41" w14:textId="77777777" w:rsidR="00861A9E" w:rsidRDefault="00861A9E" w:rsidP="00861A9E">
      <w:pPr>
        <w:pStyle w:val="BodyText"/>
        <w:rPr>
          <w:b/>
          <w:sz w:val="28"/>
        </w:rPr>
      </w:pPr>
    </w:p>
    <w:p w14:paraId="3F1ABC39" w14:textId="77777777" w:rsidR="00861A9E" w:rsidRDefault="00861A9E" w:rsidP="00861A9E">
      <w:pPr>
        <w:pStyle w:val="BodyText"/>
        <w:rPr>
          <w:b/>
          <w:sz w:val="28"/>
        </w:rPr>
      </w:pPr>
    </w:p>
    <w:p w14:paraId="7FB3A7DA" w14:textId="77777777" w:rsidR="00861A9E" w:rsidRDefault="00861A9E" w:rsidP="00861A9E">
      <w:pPr>
        <w:pStyle w:val="BodyText"/>
        <w:rPr>
          <w:b/>
          <w:sz w:val="28"/>
        </w:rPr>
      </w:pPr>
    </w:p>
    <w:p w14:paraId="2A3B4B89" w14:textId="77777777" w:rsidR="00861A9E" w:rsidRDefault="00861A9E" w:rsidP="00861A9E">
      <w:pPr>
        <w:pStyle w:val="BodyText"/>
        <w:rPr>
          <w:b/>
          <w:sz w:val="28"/>
        </w:rPr>
      </w:pPr>
    </w:p>
    <w:p w14:paraId="3FCD8BA1" w14:textId="77777777" w:rsidR="00861A9E" w:rsidRDefault="00861A9E" w:rsidP="00861A9E">
      <w:pPr>
        <w:pStyle w:val="BodyText"/>
        <w:rPr>
          <w:b/>
          <w:sz w:val="28"/>
        </w:rPr>
      </w:pPr>
    </w:p>
    <w:p w14:paraId="4B72768E" w14:textId="77777777" w:rsidR="00861A9E" w:rsidRDefault="00861A9E" w:rsidP="00861A9E">
      <w:pPr>
        <w:pStyle w:val="BodyText"/>
        <w:rPr>
          <w:b/>
          <w:sz w:val="28"/>
        </w:rPr>
      </w:pPr>
    </w:p>
    <w:p w14:paraId="013B01FA" w14:textId="77777777" w:rsidR="00861A9E" w:rsidRDefault="00861A9E" w:rsidP="00861A9E">
      <w:pPr>
        <w:pStyle w:val="BodyText"/>
        <w:rPr>
          <w:b/>
          <w:sz w:val="28"/>
        </w:rPr>
      </w:pPr>
    </w:p>
    <w:p w14:paraId="4FC785DF" w14:textId="77777777" w:rsidR="00861A9E" w:rsidRDefault="00861A9E" w:rsidP="00861A9E">
      <w:pPr>
        <w:pStyle w:val="BodyText"/>
        <w:spacing w:before="130"/>
        <w:rPr>
          <w:b/>
          <w:sz w:val="28"/>
        </w:rPr>
      </w:pPr>
    </w:p>
    <w:p w14:paraId="06DB1317" w14:textId="77777777" w:rsidR="00861A9E" w:rsidRDefault="00861A9E" w:rsidP="00861A9E">
      <w:pPr>
        <w:pStyle w:val="BodyText"/>
        <w:spacing w:before="20"/>
        <w:rPr>
          <w:b/>
        </w:rPr>
      </w:pPr>
    </w:p>
    <w:p w14:paraId="6EA64054" w14:textId="77777777" w:rsidR="00D4529A" w:rsidRDefault="00D4529A" w:rsidP="00D4529A">
      <w:pPr>
        <w:pStyle w:val="Heading2"/>
        <w:spacing w:line="417" w:lineRule="auto"/>
        <w:ind w:left="2173" w:right="2735" w:firstLine="0"/>
        <w:jc w:val="center"/>
      </w:pPr>
      <w:bookmarkStart w:id="1" w:name="_Toc188750034"/>
      <w:r>
        <w:t>AUTOMATED IMAGE GENERATION</w:t>
      </w:r>
      <w:bookmarkEnd w:id="1"/>
      <w:r>
        <w:t xml:space="preserve"> </w:t>
      </w:r>
    </w:p>
    <w:p w14:paraId="234EA502" w14:textId="77777777" w:rsidR="00861A9E" w:rsidRDefault="00861A9E" w:rsidP="00861A9E">
      <w:pPr>
        <w:pStyle w:val="BodyText"/>
        <w:rPr>
          <w:b/>
        </w:rPr>
      </w:pPr>
    </w:p>
    <w:p w14:paraId="1B1CFE2B" w14:textId="77777777" w:rsidR="00861A9E" w:rsidRDefault="00861A9E" w:rsidP="00861A9E">
      <w:pPr>
        <w:pStyle w:val="BodyText"/>
        <w:rPr>
          <w:b/>
        </w:rPr>
      </w:pPr>
    </w:p>
    <w:p w14:paraId="424F7330" w14:textId="77777777" w:rsidR="00861A9E" w:rsidRDefault="00861A9E" w:rsidP="00861A9E">
      <w:pPr>
        <w:pStyle w:val="BodyText"/>
        <w:rPr>
          <w:b/>
        </w:rPr>
      </w:pPr>
    </w:p>
    <w:p w14:paraId="7D02E1C9" w14:textId="77777777" w:rsidR="00861A9E" w:rsidRDefault="00861A9E" w:rsidP="00861A9E">
      <w:pPr>
        <w:pStyle w:val="BodyText"/>
        <w:rPr>
          <w:b/>
        </w:rPr>
      </w:pPr>
    </w:p>
    <w:p w14:paraId="729CC4B1" w14:textId="77777777" w:rsidR="00861A9E" w:rsidRDefault="00861A9E" w:rsidP="00861A9E">
      <w:pPr>
        <w:pStyle w:val="BodyText"/>
        <w:rPr>
          <w:b/>
        </w:rPr>
      </w:pPr>
    </w:p>
    <w:p w14:paraId="0332B111" w14:textId="77777777" w:rsidR="00861A9E" w:rsidRDefault="00861A9E" w:rsidP="00861A9E">
      <w:pPr>
        <w:pStyle w:val="BodyText"/>
        <w:rPr>
          <w:b/>
        </w:rPr>
      </w:pPr>
    </w:p>
    <w:p w14:paraId="4ABF88E8" w14:textId="77777777" w:rsidR="00861A9E" w:rsidRDefault="00861A9E" w:rsidP="00861A9E">
      <w:pPr>
        <w:pStyle w:val="BodyText"/>
        <w:rPr>
          <w:b/>
        </w:rPr>
      </w:pPr>
    </w:p>
    <w:p w14:paraId="30F3FACF" w14:textId="77777777" w:rsidR="00861A9E" w:rsidRDefault="00861A9E" w:rsidP="00861A9E">
      <w:pPr>
        <w:pStyle w:val="BodyText"/>
        <w:rPr>
          <w:b/>
        </w:rPr>
      </w:pPr>
    </w:p>
    <w:p w14:paraId="1AE9AF78" w14:textId="77777777" w:rsidR="00861A9E" w:rsidRDefault="00861A9E" w:rsidP="00861A9E">
      <w:pPr>
        <w:pStyle w:val="BodyText"/>
        <w:rPr>
          <w:b/>
        </w:rPr>
      </w:pPr>
    </w:p>
    <w:p w14:paraId="11FD4106" w14:textId="77777777" w:rsidR="00861A9E" w:rsidRDefault="00861A9E" w:rsidP="00861A9E">
      <w:pPr>
        <w:pStyle w:val="BodyText"/>
        <w:rPr>
          <w:b/>
        </w:rPr>
      </w:pPr>
    </w:p>
    <w:p w14:paraId="3BB44006" w14:textId="77777777" w:rsidR="00861A9E" w:rsidRDefault="00861A9E" w:rsidP="00861A9E">
      <w:pPr>
        <w:pStyle w:val="BodyText"/>
        <w:rPr>
          <w:b/>
        </w:rPr>
      </w:pPr>
    </w:p>
    <w:p w14:paraId="0D08EC8A" w14:textId="77777777" w:rsidR="00861A9E" w:rsidRDefault="00861A9E" w:rsidP="00861A9E">
      <w:pPr>
        <w:pStyle w:val="BodyText"/>
        <w:rPr>
          <w:b/>
        </w:rPr>
      </w:pPr>
    </w:p>
    <w:p w14:paraId="2A67331D" w14:textId="77777777" w:rsidR="00861A9E" w:rsidRDefault="00861A9E" w:rsidP="00861A9E">
      <w:pPr>
        <w:pStyle w:val="BodyText"/>
        <w:spacing w:before="45"/>
        <w:rPr>
          <w:b/>
        </w:rPr>
      </w:pPr>
    </w:p>
    <w:p w14:paraId="5420B63A" w14:textId="110BDD72" w:rsidR="00861A9E" w:rsidRDefault="00861A9E" w:rsidP="00861A9E">
      <w:pPr>
        <w:pStyle w:val="BodyText"/>
        <w:spacing w:line="249" w:lineRule="auto"/>
        <w:ind w:left="2126" w:right="2689" w:firstLine="1"/>
        <w:jc w:val="center"/>
      </w:pPr>
      <w:r>
        <w:t>Submitted in Partial</w:t>
      </w:r>
      <w:r>
        <w:rPr>
          <w:spacing w:val="-1"/>
        </w:rPr>
        <w:t xml:space="preserve"> </w:t>
      </w:r>
      <w:r>
        <w:t>Fulfillment</w:t>
      </w:r>
      <w:r>
        <w:rPr>
          <w:spacing w:val="-1"/>
        </w:rPr>
        <w:t xml:space="preserve"> </w:t>
      </w:r>
      <w:r>
        <w:t>of</w:t>
      </w:r>
      <w:r>
        <w:rPr>
          <w:spacing w:val="-1"/>
        </w:rPr>
        <w:t xml:space="preserve"> </w:t>
      </w:r>
      <w:r>
        <w:t>the</w:t>
      </w:r>
      <w:r>
        <w:rPr>
          <w:spacing w:val="-1"/>
        </w:rPr>
        <w:t xml:space="preserve"> </w:t>
      </w:r>
      <w:r>
        <w:t>Requirements for</w:t>
      </w:r>
      <w:r>
        <w:rPr>
          <w:spacing w:val="-3"/>
        </w:rPr>
        <w:t xml:space="preserve"> </w:t>
      </w:r>
      <w:r>
        <w:t>the</w:t>
      </w:r>
      <w:r>
        <w:rPr>
          <w:spacing w:val="-3"/>
        </w:rPr>
        <w:t xml:space="preserve"> </w:t>
      </w:r>
      <w:r>
        <w:t>Degree</w:t>
      </w:r>
      <w:r>
        <w:rPr>
          <w:spacing w:val="-3"/>
        </w:rPr>
        <w:t xml:space="preserve"> </w:t>
      </w:r>
      <w:r>
        <w:t>of</w:t>
      </w:r>
      <w:r>
        <w:rPr>
          <w:spacing w:val="-3"/>
        </w:rPr>
        <w:t xml:space="preserve"> </w:t>
      </w:r>
      <w:r w:rsidR="00D4529A" w:rsidRPr="00D4529A">
        <w:t>Bachelor of Computing (Hons) in Data Science and Artificial Intelligence</w:t>
      </w:r>
      <w:r>
        <w:t xml:space="preserve"> of the Nanyang Technological University</w:t>
      </w:r>
    </w:p>
    <w:p w14:paraId="05FBAEFB" w14:textId="77777777" w:rsidR="00861A9E" w:rsidRDefault="00861A9E" w:rsidP="00861A9E">
      <w:pPr>
        <w:pStyle w:val="BodyText"/>
      </w:pPr>
    </w:p>
    <w:p w14:paraId="237499D8" w14:textId="77777777" w:rsidR="00861A9E" w:rsidRDefault="00861A9E" w:rsidP="00861A9E">
      <w:pPr>
        <w:pStyle w:val="BodyText"/>
        <w:spacing w:before="11"/>
      </w:pPr>
    </w:p>
    <w:p w14:paraId="4B3EB1F5" w14:textId="77777777" w:rsidR="00861A9E" w:rsidRDefault="00861A9E" w:rsidP="00861A9E">
      <w:pPr>
        <w:pStyle w:val="BodyText"/>
        <w:ind w:left="721" w:right="1281"/>
        <w:jc w:val="center"/>
      </w:pPr>
      <w:r>
        <w:rPr>
          <w:spacing w:val="-5"/>
        </w:rPr>
        <w:t>by</w:t>
      </w:r>
    </w:p>
    <w:p w14:paraId="3F3DF093" w14:textId="77777777" w:rsidR="00861A9E" w:rsidRDefault="00861A9E" w:rsidP="00861A9E">
      <w:pPr>
        <w:pStyle w:val="BodyText"/>
      </w:pPr>
    </w:p>
    <w:p w14:paraId="464318CF" w14:textId="77777777" w:rsidR="00861A9E" w:rsidRDefault="00861A9E" w:rsidP="00861A9E">
      <w:pPr>
        <w:pStyle w:val="BodyText"/>
        <w:spacing w:before="18"/>
      </w:pPr>
    </w:p>
    <w:p w14:paraId="171B9C23" w14:textId="7B37683C" w:rsidR="00861A9E" w:rsidRDefault="00D4529A" w:rsidP="00861A9E">
      <w:pPr>
        <w:pStyle w:val="BodyText"/>
        <w:ind w:left="720" w:right="1281"/>
        <w:jc w:val="center"/>
      </w:pPr>
      <w:r>
        <w:t>Hill Seah Wen Qi</w:t>
      </w:r>
    </w:p>
    <w:p w14:paraId="1941A383" w14:textId="77777777" w:rsidR="00861A9E" w:rsidRDefault="00861A9E" w:rsidP="00861A9E">
      <w:pPr>
        <w:pStyle w:val="BodyText"/>
      </w:pPr>
    </w:p>
    <w:p w14:paraId="062AA64B" w14:textId="77777777" w:rsidR="00861A9E" w:rsidRDefault="00861A9E" w:rsidP="00861A9E">
      <w:pPr>
        <w:pStyle w:val="BodyText"/>
      </w:pPr>
    </w:p>
    <w:p w14:paraId="2D3A4C96" w14:textId="77777777" w:rsidR="00861A9E" w:rsidRDefault="00861A9E" w:rsidP="00861A9E">
      <w:pPr>
        <w:pStyle w:val="BodyText"/>
      </w:pPr>
    </w:p>
    <w:p w14:paraId="3098D8F4" w14:textId="77777777" w:rsidR="00861A9E" w:rsidRDefault="00861A9E" w:rsidP="00861A9E">
      <w:pPr>
        <w:pStyle w:val="BodyText"/>
      </w:pPr>
    </w:p>
    <w:p w14:paraId="72C7E6E6" w14:textId="77777777" w:rsidR="00861A9E" w:rsidRDefault="00861A9E" w:rsidP="00861A9E">
      <w:pPr>
        <w:pStyle w:val="BodyText"/>
      </w:pPr>
    </w:p>
    <w:p w14:paraId="79F1F2B9" w14:textId="77777777" w:rsidR="00861A9E" w:rsidRDefault="00861A9E" w:rsidP="00861A9E">
      <w:pPr>
        <w:pStyle w:val="BodyText"/>
      </w:pPr>
    </w:p>
    <w:p w14:paraId="51F99612" w14:textId="77777777" w:rsidR="00861A9E" w:rsidRDefault="00861A9E" w:rsidP="00861A9E">
      <w:pPr>
        <w:pStyle w:val="BodyText"/>
        <w:spacing w:before="38"/>
      </w:pPr>
    </w:p>
    <w:p w14:paraId="6EFF1BE9" w14:textId="72A8906F" w:rsidR="00861A9E" w:rsidRDefault="00D4529A" w:rsidP="00861A9E">
      <w:pPr>
        <w:pStyle w:val="BodyText"/>
        <w:spacing w:line="249" w:lineRule="auto"/>
        <w:ind w:left="459" w:right="5625"/>
      </w:pPr>
      <w:r w:rsidRPr="00D4529A">
        <w:t>College of Computing and Data Science</w:t>
      </w:r>
      <w:r>
        <w:t xml:space="preserve"> </w:t>
      </w:r>
      <w:r w:rsidR="00861A9E">
        <w:rPr>
          <w:spacing w:val="-4"/>
        </w:rPr>
        <w:t>20</w:t>
      </w:r>
      <w:r>
        <w:rPr>
          <w:spacing w:val="-4"/>
        </w:rPr>
        <w:t>24</w:t>
      </w:r>
    </w:p>
    <w:p w14:paraId="1C572677" w14:textId="77777777" w:rsidR="00861A9E" w:rsidRDefault="00861A9E">
      <w:pPr>
        <w:pStyle w:val="BodyText"/>
        <w:ind w:left="651"/>
        <w:rPr>
          <w:sz w:val="20"/>
        </w:rPr>
      </w:pPr>
    </w:p>
    <w:p w14:paraId="48E8190B" w14:textId="77777777" w:rsidR="007646AE" w:rsidRDefault="007646AE">
      <w:pPr>
        <w:pStyle w:val="BodyText"/>
        <w:ind w:left="651"/>
        <w:rPr>
          <w:sz w:val="20"/>
        </w:rPr>
      </w:pPr>
    </w:p>
    <w:p w14:paraId="56ED1C8D" w14:textId="77777777" w:rsidR="007646AE" w:rsidRDefault="007646AE">
      <w:pPr>
        <w:pStyle w:val="BodyText"/>
        <w:ind w:left="651"/>
        <w:rPr>
          <w:sz w:val="20"/>
        </w:rPr>
      </w:pPr>
    </w:p>
    <w:p w14:paraId="334CA4D0" w14:textId="77777777" w:rsidR="007646AE" w:rsidRDefault="007646AE">
      <w:pPr>
        <w:pStyle w:val="BodyText"/>
        <w:ind w:left="651"/>
        <w:rPr>
          <w:sz w:val="20"/>
        </w:rPr>
      </w:pPr>
    </w:p>
    <w:p w14:paraId="3AA5DB43" w14:textId="77777777" w:rsidR="007646AE" w:rsidRDefault="007646AE">
      <w:pPr>
        <w:pStyle w:val="BodyText"/>
        <w:ind w:left="651"/>
        <w:rPr>
          <w:sz w:val="20"/>
        </w:rPr>
      </w:pPr>
    </w:p>
    <w:p w14:paraId="667A048E" w14:textId="51F6E6A2" w:rsidR="008A6653" w:rsidRDefault="008A6653" w:rsidP="00227667">
      <w:pPr>
        <w:spacing w:before="183"/>
        <w:rPr>
          <w:b/>
          <w:bCs/>
          <w:sz w:val="24"/>
          <w:u w:val="single"/>
        </w:rPr>
      </w:pPr>
      <w:r w:rsidRPr="008A6653">
        <w:rPr>
          <w:b/>
          <w:bCs/>
          <w:spacing w:val="-2"/>
          <w:sz w:val="24"/>
          <w:u w:val="single"/>
        </w:rPr>
        <w:lastRenderedPageBreak/>
        <w:t>A</w:t>
      </w:r>
      <w:r w:rsidRPr="008A6653">
        <w:rPr>
          <w:b/>
          <w:bCs/>
          <w:sz w:val="24"/>
          <w:u w:val="single"/>
        </w:rPr>
        <w:t>bstract</w:t>
      </w:r>
    </w:p>
    <w:p w14:paraId="07FAA494" w14:textId="3D2E6C49" w:rsidR="00F41B66" w:rsidRPr="00267155" w:rsidRDefault="00F41B66" w:rsidP="00227667">
      <w:pPr>
        <w:spacing w:before="183"/>
        <w:rPr>
          <w:sz w:val="24"/>
          <w:szCs w:val="24"/>
        </w:rPr>
      </w:pPr>
      <w:r w:rsidRPr="00267155">
        <w:rPr>
          <w:sz w:val="24"/>
          <w:szCs w:val="24"/>
        </w:rPr>
        <w:t>Multi-conditional image generation aims to synthesize images that satisfy diverse conditions, such as textual descriptions, segmentation masks, and landmark constraints</w:t>
      </w:r>
      <w:r w:rsidR="00267155">
        <w:rPr>
          <w:sz w:val="24"/>
          <w:szCs w:val="24"/>
        </w:rPr>
        <w:t>.</w:t>
      </w:r>
      <w:r w:rsidR="00267155" w:rsidRPr="00267155">
        <w:t xml:space="preserve"> </w:t>
      </w:r>
      <w:r w:rsidR="00267155" w:rsidRPr="00267155">
        <w:rPr>
          <w:sz w:val="24"/>
          <w:szCs w:val="24"/>
        </w:rPr>
        <w:t>While training-free approaches to image generation often excel in single-condition scenarios by leveraging off-the-shelf, open-source pre-trained networks to estimate the distance between an intermediate image and the condition, they struggle with multi-conditional tasks. This limitation arises from the inability of training-free methods to effectively handle interactions and dependencies between multiple conditions.</w:t>
      </w:r>
      <w:r w:rsidR="00267155">
        <w:rPr>
          <w:sz w:val="24"/>
          <w:szCs w:val="24"/>
        </w:rPr>
        <w:t xml:space="preserve"> </w:t>
      </w:r>
      <w:r w:rsidR="00267155" w:rsidRPr="00CC4CDB">
        <w:rPr>
          <w:sz w:val="24"/>
          <w:szCs w:val="24"/>
        </w:rPr>
        <w:t>To address this challenge</w:t>
      </w:r>
      <w:r w:rsidR="00267155">
        <w:t>,</w:t>
      </w:r>
      <w:r w:rsidR="00267155">
        <w:rPr>
          <w:sz w:val="24"/>
          <w:szCs w:val="24"/>
        </w:rPr>
        <w:t xml:space="preserve"> t</w:t>
      </w:r>
      <w:r w:rsidRPr="00267155">
        <w:rPr>
          <w:sz w:val="24"/>
          <w:szCs w:val="24"/>
        </w:rPr>
        <w:t xml:space="preserve">his project investigates strategies for </w:t>
      </w:r>
      <w:r w:rsidR="00CC4CDB">
        <w:rPr>
          <w:sz w:val="24"/>
          <w:szCs w:val="24"/>
        </w:rPr>
        <w:t xml:space="preserve">effective </w:t>
      </w:r>
      <w:r w:rsidRPr="00267155">
        <w:rPr>
          <w:sz w:val="24"/>
          <w:szCs w:val="24"/>
        </w:rPr>
        <w:t>multi-conditional image generation</w:t>
      </w:r>
      <w:r w:rsidR="00CC4CDB">
        <w:rPr>
          <w:sz w:val="24"/>
          <w:szCs w:val="24"/>
        </w:rPr>
        <w:t>.</w:t>
      </w:r>
      <w:r w:rsidRPr="00267155">
        <w:rPr>
          <w:sz w:val="24"/>
          <w:szCs w:val="24"/>
        </w:rPr>
        <w:t xml:space="preserve"> </w:t>
      </w:r>
      <w:r w:rsidR="00CC4CDB">
        <w:rPr>
          <w:sz w:val="24"/>
          <w:szCs w:val="24"/>
        </w:rPr>
        <w:t>It</w:t>
      </w:r>
      <w:r w:rsidRPr="00267155">
        <w:rPr>
          <w:sz w:val="24"/>
          <w:szCs w:val="24"/>
        </w:rPr>
        <w:t xml:space="preserve"> introduces a novel framework that integrates a naive weighted sums of distance functions with </w:t>
      </w:r>
      <w:r w:rsidR="00E00E72" w:rsidRPr="00E00E72">
        <w:rPr>
          <w:sz w:val="24"/>
          <w:szCs w:val="24"/>
        </w:rPr>
        <w:t xml:space="preserve">product of Gaussian kernels </w:t>
      </w:r>
      <w:r w:rsidRPr="00267155">
        <w:rPr>
          <w:sz w:val="24"/>
          <w:szCs w:val="24"/>
        </w:rPr>
        <w:t>interaction models that capture complex, non-linear interdependencies between conditions, to approximate the energy function</w:t>
      </w:r>
      <w:r w:rsidR="00CC4CDB">
        <w:rPr>
          <w:sz w:val="24"/>
          <w:szCs w:val="24"/>
        </w:rPr>
        <w:t xml:space="preserve"> and guide the iterative denoising process</w:t>
      </w:r>
      <w:r w:rsidRPr="00267155">
        <w:rPr>
          <w:sz w:val="24"/>
          <w:szCs w:val="24"/>
        </w:rPr>
        <w:t>. Experimental results demonstrate that the proposed method outperforms existing techniques in generating coherent, condition-consistent images across a variety of conditions, showcasing its effectiveness in addressing the challenges of multi-conditional image generation.</w:t>
      </w:r>
    </w:p>
    <w:p w14:paraId="17DE665E" w14:textId="77777777" w:rsidR="008A6653" w:rsidRDefault="008A6653" w:rsidP="00EE3328">
      <w:pPr>
        <w:spacing w:before="183"/>
        <w:ind w:left="23"/>
        <w:rPr>
          <w:b/>
          <w:bCs/>
          <w:sz w:val="24"/>
          <w:u w:val="single"/>
        </w:rPr>
      </w:pPr>
      <w:r w:rsidRPr="00CB7B32">
        <w:rPr>
          <w:b/>
          <w:bCs/>
          <w:sz w:val="24"/>
          <w:u w:val="single"/>
        </w:rPr>
        <w:t>Acknowledgements</w:t>
      </w:r>
    </w:p>
    <w:p w14:paraId="7DAB6F16" w14:textId="50947598" w:rsidR="003C0AF0" w:rsidRDefault="00FD40CD" w:rsidP="003C0AF0">
      <w:pPr>
        <w:spacing w:before="183"/>
        <w:ind w:left="23"/>
        <w:rPr>
          <w:sz w:val="24"/>
        </w:rPr>
      </w:pPr>
      <w:r>
        <w:rPr>
          <w:sz w:val="24"/>
        </w:rPr>
        <w:t xml:space="preserve">This project is standing on the shoulders of giants and </w:t>
      </w:r>
      <w:r w:rsidRPr="00FD40CD">
        <w:rPr>
          <w:sz w:val="24"/>
        </w:rPr>
        <w:t>would not have been possible without the foundational knowledge</w:t>
      </w:r>
      <w:r w:rsidR="00EF56E8">
        <w:rPr>
          <w:sz w:val="24"/>
        </w:rPr>
        <w:t>, resources and</w:t>
      </w:r>
      <w:r w:rsidRPr="00FD40CD">
        <w:rPr>
          <w:sz w:val="24"/>
        </w:rPr>
        <w:t xml:space="preserve"> inspiration provided by the</w:t>
      </w:r>
      <w:r w:rsidR="003C0AF0">
        <w:rPr>
          <w:sz w:val="24"/>
        </w:rPr>
        <w:t xml:space="preserve"> </w:t>
      </w:r>
      <w:r w:rsidRPr="00FD40CD">
        <w:rPr>
          <w:sz w:val="24"/>
        </w:rPr>
        <w:t xml:space="preserve">authors and researchers whose works have been referenced in this project. Their pioneering </w:t>
      </w:r>
      <w:proofErr w:type="gramStart"/>
      <w:r w:rsidRPr="00FD40CD">
        <w:rPr>
          <w:sz w:val="24"/>
        </w:rPr>
        <w:t>contributions  have</w:t>
      </w:r>
      <w:proofErr w:type="gramEnd"/>
      <w:r w:rsidRPr="00FD40CD">
        <w:rPr>
          <w:sz w:val="24"/>
        </w:rPr>
        <w:t xml:space="preserve"> laid the groundwork for advancements like mine.</w:t>
      </w:r>
      <w:r>
        <w:rPr>
          <w:sz w:val="24"/>
        </w:rPr>
        <w:t xml:space="preserve"> Hence, </w:t>
      </w:r>
      <w:r w:rsidRPr="00FD40CD">
        <w:rPr>
          <w:sz w:val="24"/>
        </w:rPr>
        <w:t xml:space="preserve">I would like to extend my deepest gratitude to </w:t>
      </w:r>
      <w:r w:rsidR="003C0AF0">
        <w:rPr>
          <w:sz w:val="24"/>
        </w:rPr>
        <w:t>them for their help in</w:t>
      </w:r>
      <w:r w:rsidRPr="00FD40CD">
        <w:rPr>
          <w:sz w:val="24"/>
        </w:rPr>
        <w:t xml:space="preserve"> the completion of this project</w:t>
      </w:r>
      <w:r>
        <w:rPr>
          <w:sz w:val="24"/>
        </w:rPr>
        <w:t xml:space="preserve">. </w:t>
      </w:r>
    </w:p>
    <w:p w14:paraId="59C9125F" w14:textId="49A9443B" w:rsidR="00FD40CD" w:rsidRPr="008A6653" w:rsidRDefault="00FD40CD" w:rsidP="003C0AF0">
      <w:pPr>
        <w:spacing w:before="183"/>
        <w:ind w:left="23"/>
        <w:rPr>
          <w:sz w:val="24"/>
        </w:rPr>
        <w:sectPr w:rsidR="00FD40CD" w:rsidRPr="008A6653">
          <w:type w:val="continuous"/>
          <w:pgSz w:w="11910" w:h="16840"/>
          <w:pgMar w:top="1420" w:right="1417" w:bottom="280" w:left="1417" w:header="720" w:footer="720" w:gutter="0"/>
          <w:cols w:space="720"/>
        </w:sectPr>
      </w:pPr>
      <w:r>
        <w:rPr>
          <w:sz w:val="24"/>
        </w:rPr>
        <w:t>Additionally, I am extremely gratefully to my project supervisor Professor Lu Shijian and my student mentor Xu Muyu for their guidance and assistance</w:t>
      </w:r>
      <w:r w:rsidR="003C0AF0">
        <w:rPr>
          <w:sz w:val="24"/>
        </w:rPr>
        <w:t xml:space="preserve"> </w:t>
      </w:r>
      <w:r w:rsidR="003C0AF0" w:rsidRPr="003C0AF0">
        <w:rPr>
          <w:sz w:val="24"/>
        </w:rPr>
        <w:t>to this endeavor, making this journey a memorable and fulfilling experience.</w:t>
      </w:r>
    </w:p>
    <w:sdt>
      <w:sdtPr>
        <w:rPr>
          <w:rFonts w:ascii="Times New Roman" w:eastAsia="Times New Roman" w:hAnsi="Times New Roman" w:cs="Times New Roman"/>
          <w:color w:val="auto"/>
          <w:sz w:val="22"/>
          <w:szCs w:val="22"/>
        </w:rPr>
        <w:id w:val="-378557071"/>
        <w:docPartObj>
          <w:docPartGallery w:val="Table of Contents"/>
          <w:docPartUnique/>
        </w:docPartObj>
      </w:sdtPr>
      <w:sdtEndPr>
        <w:rPr>
          <w:b/>
          <w:bCs/>
          <w:noProof/>
        </w:rPr>
      </w:sdtEndPr>
      <w:sdtContent>
        <w:p w14:paraId="12544EC5" w14:textId="77777777" w:rsidR="00CB7B32" w:rsidRDefault="00CB7B32" w:rsidP="00CB7B32">
          <w:pPr>
            <w:pStyle w:val="TOCHeading"/>
          </w:pPr>
          <w:r>
            <w:t>Contents</w:t>
          </w:r>
        </w:p>
        <w:p w14:paraId="256EFBD4" w14:textId="3833C11D" w:rsidR="007646AE" w:rsidRDefault="00CB7B32">
          <w:pPr>
            <w:pStyle w:val="TOC2"/>
            <w:tabs>
              <w:tab w:val="right" w:leader="dot" w:pos="9066"/>
            </w:tabs>
            <w:rPr>
              <w:rFonts w:asciiTheme="minorHAnsi" w:eastAsiaTheme="minorEastAsia" w:hAnsiTheme="minorHAnsi" w:cstheme="minorBidi"/>
              <w:noProof/>
              <w:kern w:val="2"/>
              <w:sz w:val="24"/>
              <w:szCs w:val="30"/>
              <w:lang w:val="en-SG" w:eastAsia="zh-CN" w:bidi="th-TH"/>
              <w14:ligatures w14:val="standardContextual"/>
            </w:rPr>
          </w:pPr>
          <w:r>
            <w:fldChar w:fldCharType="begin"/>
          </w:r>
          <w:r>
            <w:instrText xml:space="preserve"> TOC \o "1-3" \h \z \u </w:instrText>
          </w:r>
          <w:r>
            <w:fldChar w:fldCharType="separate"/>
          </w:r>
          <w:hyperlink w:anchor="_Toc188750033" w:history="1">
            <w:r w:rsidR="007646AE" w:rsidRPr="00D71AAD">
              <w:rPr>
                <w:rStyle w:val="Hyperlink"/>
                <w:rFonts w:eastAsiaTheme="majorEastAsia"/>
                <w:noProof/>
              </w:rPr>
              <w:t>AUTOMATED IMAGE GENERATION</w:t>
            </w:r>
            <w:r w:rsidR="007646AE">
              <w:rPr>
                <w:noProof/>
                <w:webHidden/>
              </w:rPr>
              <w:tab/>
            </w:r>
            <w:r w:rsidR="007646AE">
              <w:rPr>
                <w:noProof/>
                <w:webHidden/>
              </w:rPr>
              <w:fldChar w:fldCharType="begin"/>
            </w:r>
            <w:r w:rsidR="007646AE">
              <w:rPr>
                <w:noProof/>
                <w:webHidden/>
              </w:rPr>
              <w:instrText xml:space="preserve"> PAGEREF _Toc188750033 \h </w:instrText>
            </w:r>
            <w:r w:rsidR="007646AE">
              <w:rPr>
                <w:noProof/>
                <w:webHidden/>
              </w:rPr>
            </w:r>
            <w:r w:rsidR="007646AE">
              <w:rPr>
                <w:noProof/>
                <w:webHidden/>
              </w:rPr>
              <w:fldChar w:fldCharType="separate"/>
            </w:r>
            <w:r w:rsidR="007646AE">
              <w:rPr>
                <w:noProof/>
                <w:webHidden/>
              </w:rPr>
              <w:t>1</w:t>
            </w:r>
            <w:r w:rsidR="007646AE">
              <w:rPr>
                <w:noProof/>
                <w:webHidden/>
              </w:rPr>
              <w:fldChar w:fldCharType="end"/>
            </w:r>
          </w:hyperlink>
        </w:p>
        <w:p w14:paraId="2DBFBF05" w14:textId="49B99EBD" w:rsidR="007646AE" w:rsidRDefault="00000000">
          <w:pPr>
            <w:pStyle w:val="TOC2"/>
            <w:tabs>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34" w:history="1">
            <w:r w:rsidR="007646AE" w:rsidRPr="00D71AAD">
              <w:rPr>
                <w:rStyle w:val="Hyperlink"/>
                <w:rFonts w:eastAsiaTheme="majorEastAsia"/>
                <w:noProof/>
              </w:rPr>
              <w:t>AUTOMATED IMAGE GENERATION</w:t>
            </w:r>
            <w:r w:rsidR="007646AE">
              <w:rPr>
                <w:noProof/>
                <w:webHidden/>
              </w:rPr>
              <w:tab/>
            </w:r>
            <w:r w:rsidR="007646AE">
              <w:rPr>
                <w:noProof/>
                <w:webHidden/>
              </w:rPr>
              <w:fldChar w:fldCharType="begin"/>
            </w:r>
            <w:r w:rsidR="007646AE">
              <w:rPr>
                <w:noProof/>
                <w:webHidden/>
              </w:rPr>
              <w:instrText xml:space="preserve"> PAGEREF _Toc188750034 \h </w:instrText>
            </w:r>
            <w:r w:rsidR="007646AE">
              <w:rPr>
                <w:noProof/>
                <w:webHidden/>
              </w:rPr>
            </w:r>
            <w:r w:rsidR="007646AE">
              <w:rPr>
                <w:noProof/>
                <w:webHidden/>
              </w:rPr>
              <w:fldChar w:fldCharType="separate"/>
            </w:r>
            <w:r w:rsidR="007646AE">
              <w:rPr>
                <w:noProof/>
                <w:webHidden/>
              </w:rPr>
              <w:t>2</w:t>
            </w:r>
            <w:r w:rsidR="007646AE">
              <w:rPr>
                <w:noProof/>
                <w:webHidden/>
              </w:rPr>
              <w:fldChar w:fldCharType="end"/>
            </w:r>
          </w:hyperlink>
        </w:p>
        <w:p w14:paraId="300FF5D7" w14:textId="0658ABE7" w:rsidR="007646AE" w:rsidRDefault="00000000">
          <w:pPr>
            <w:pStyle w:val="TOC1"/>
            <w:tabs>
              <w:tab w:val="left" w:pos="440"/>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35" w:history="1">
            <w:r w:rsidR="007646AE" w:rsidRPr="00D71AAD">
              <w:rPr>
                <w:rStyle w:val="Hyperlink"/>
                <w:rFonts w:eastAsiaTheme="majorEastAsia"/>
                <w:noProof/>
              </w:rPr>
              <w:t>1.</w:t>
            </w:r>
            <w:r w:rsidR="007646AE">
              <w:rPr>
                <w:rFonts w:asciiTheme="minorHAnsi" w:eastAsiaTheme="minorEastAsia" w:hAnsiTheme="minorHAnsi" w:cstheme="minorBidi"/>
                <w:noProof/>
                <w:kern w:val="2"/>
                <w:sz w:val="24"/>
                <w:szCs w:val="30"/>
                <w:lang w:val="en-SG" w:eastAsia="zh-CN" w:bidi="th-TH"/>
                <w14:ligatures w14:val="standardContextual"/>
              </w:rPr>
              <w:tab/>
            </w:r>
            <w:r w:rsidR="007646AE" w:rsidRPr="00D71AAD">
              <w:rPr>
                <w:rStyle w:val="Hyperlink"/>
                <w:rFonts w:eastAsiaTheme="majorEastAsia"/>
                <w:noProof/>
              </w:rPr>
              <w:t>Introduction</w:t>
            </w:r>
            <w:r w:rsidR="007646AE">
              <w:rPr>
                <w:noProof/>
                <w:webHidden/>
              </w:rPr>
              <w:tab/>
            </w:r>
            <w:r w:rsidR="007646AE">
              <w:rPr>
                <w:noProof/>
                <w:webHidden/>
              </w:rPr>
              <w:fldChar w:fldCharType="begin"/>
            </w:r>
            <w:r w:rsidR="007646AE">
              <w:rPr>
                <w:noProof/>
                <w:webHidden/>
              </w:rPr>
              <w:instrText xml:space="preserve"> PAGEREF _Toc188750035 \h </w:instrText>
            </w:r>
            <w:r w:rsidR="007646AE">
              <w:rPr>
                <w:noProof/>
                <w:webHidden/>
              </w:rPr>
            </w:r>
            <w:r w:rsidR="007646AE">
              <w:rPr>
                <w:noProof/>
                <w:webHidden/>
              </w:rPr>
              <w:fldChar w:fldCharType="separate"/>
            </w:r>
            <w:r w:rsidR="007646AE">
              <w:rPr>
                <w:noProof/>
                <w:webHidden/>
              </w:rPr>
              <w:t>5</w:t>
            </w:r>
            <w:r w:rsidR="007646AE">
              <w:rPr>
                <w:noProof/>
                <w:webHidden/>
              </w:rPr>
              <w:fldChar w:fldCharType="end"/>
            </w:r>
          </w:hyperlink>
        </w:p>
        <w:p w14:paraId="6F56F678" w14:textId="6B637A3A" w:rsidR="007646AE" w:rsidRDefault="00000000">
          <w:pPr>
            <w:pStyle w:val="TOC2"/>
            <w:tabs>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36" w:history="1">
            <w:r w:rsidR="007646AE" w:rsidRPr="00D71AAD">
              <w:rPr>
                <w:rStyle w:val="Hyperlink"/>
                <w:rFonts w:eastAsiaTheme="majorEastAsia"/>
                <w:noProof/>
              </w:rPr>
              <w:t>1.1 Problem Statement</w:t>
            </w:r>
            <w:r w:rsidR="007646AE">
              <w:rPr>
                <w:noProof/>
                <w:webHidden/>
              </w:rPr>
              <w:tab/>
            </w:r>
            <w:r w:rsidR="007646AE">
              <w:rPr>
                <w:noProof/>
                <w:webHidden/>
              </w:rPr>
              <w:fldChar w:fldCharType="begin"/>
            </w:r>
            <w:r w:rsidR="007646AE">
              <w:rPr>
                <w:noProof/>
                <w:webHidden/>
              </w:rPr>
              <w:instrText xml:space="preserve"> PAGEREF _Toc188750036 \h </w:instrText>
            </w:r>
            <w:r w:rsidR="007646AE">
              <w:rPr>
                <w:noProof/>
                <w:webHidden/>
              </w:rPr>
            </w:r>
            <w:r w:rsidR="007646AE">
              <w:rPr>
                <w:noProof/>
                <w:webHidden/>
              </w:rPr>
              <w:fldChar w:fldCharType="separate"/>
            </w:r>
            <w:r w:rsidR="007646AE">
              <w:rPr>
                <w:noProof/>
                <w:webHidden/>
              </w:rPr>
              <w:t>5</w:t>
            </w:r>
            <w:r w:rsidR="007646AE">
              <w:rPr>
                <w:noProof/>
                <w:webHidden/>
              </w:rPr>
              <w:fldChar w:fldCharType="end"/>
            </w:r>
          </w:hyperlink>
        </w:p>
        <w:p w14:paraId="763A50BA" w14:textId="161C90E1" w:rsidR="007646AE" w:rsidRDefault="00000000">
          <w:pPr>
            <w:pStyle w:val="TOC2"/>
            <w:tabs>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37" w:history="1">
            <w:r w:rsidR="007646AE" w:rsidRPr="00D71AAD">
              <w:rPr>
                <w:rStyle w:val="Hyperlink"/>
                <w:rFonts w:eastAsiaTheme="majorEastAsia"/>
                <w:noProof/>
              </w:rPr>
              <w:t>1.2 Objective</w:t>
            </w:r>
            <w:r w:rsidR="007646AE">
              <w:rPr>
                <w:noProof/>
                <w:webHidden/>
              </w:rPr>
              <w:tab/>
            </w:r>
            <w:r w:rsidR="007646AE">
              <w:rPr>
                <w:noProof/>
                <w:webHidden/>
              </w:rPr>
              <w:fldChar w:fldCharType="begin"/>
            </w:r>
            <w:r w:rsidR="007646AE">
              <w:rPr>
                <w:noProof/>
                <w:webHidden/>
              </w:rPr>
              <w:instrText xml:space="preserve"> PAGEREF _Toc188750037 \h </w:instrText>
            </w:r>
            <w:r w:rsidR="007646AE">
              <w:rPr>
                <w:noProof/>
                <w:webHidden/>
              </w:rPr>
            </w:r>
            <w:r w:rsidR="007646AE">
              <w:rPr>
                <w:noProof/>
                <w:webHidden/>
              </w:rPr>
              <w:fldChar w:fldCharType="separate"/>
            </w:r>
            <w:r w:rsidR="007646AE">
              <w:rPr>
                <w:noProof/>
                <w:webHidden/>
              </w:rPr>
              <w:t>5</w:t>
            </w:r>
            <w:r w:rsidR="007646AE">
              <w:rPr>
                <w:noProof/>
                <w:webHidden/>
              </w:rPr>
              <w:fldChar w:fldCharType="end"/>
            </w:r>
          </w:hyperlink>
        </w:p>
        <w:p w14:paraId="3637E895" w14:textId="75D779C1" w:rsidR="007646AE" w:rsidRDefault="00000000">
          <w:pPr>
            <w:pStyle w:val="TOC1"/>
            <w:tabs>
              <w:tab w:val="left" w:pos="440"/>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38" w:history="1">
            <w:r w:rsidR="007646AE" w:rsidRPr="00D71AAD">
              <w:rPr>
                <w:rStyle w:val="Hyperlink"/>
                <w:rFonts w:eastAsiaTheme="majorEastAsia"/>
                <w:noProof/>
              </w:rPr>
              <w:t>2.</w:t>
            </w:r>
            <w:r w:rsidR="007646AE">
              <w:rPr>
                <w:rFonts w:asciiTheme="minorHAnsi" w:eastAsiaTheme="minorEastAsia" w:hAnsiTheme="minorHAnsi" w:cstheme="minorBidi"/>
                <w:noProof/>
                <w:kern w:val="2"/>
                <w:sz w:val="24"/>
                <w:szCs w:val="30"/>
                <w:lang w:val="en-SG" w:eastAsia="zh-CN" w:bidi="th-TH"/>
                <w14:ligatures w14:val="standardContextual"/>
              </w:rPr>
              <w:tab/>
            </w:r>
            <w:r w:rsidR="007646AE" w:rsidRPr="00D71AAD">
              <w:rPr>
                <w:rStyle w:val="Hyperlink"/>
                <w:rFonts w:eastAsiaTheme="majorEastAsia"/>
                <w:noProof/>
              </w:rPr>
              <w:t>Related Work</w:t>
            </w:r>
            <w:r w:rsidR="007646AE">
              <w:rPr>
                <w:noProof/>
                <w:webHidden/>
              </w:rPr>
              <w:tab/>
            </w:r>
            <w:r w:rsidR="007646AE">
              <w:rPr>
                <w:noProof/>
                <w:webHidden/>
              </w:rPr>
              <w:fldChar w:fldCharType="begin"/>
            </w:r>
            <w:r w:rsidR="007646AE">
              <w:rPr>
                <w:noProof/>
                <w:webHidden/>
              </w:rPr>
              <w:instrText xml:space="preserve"> PAGEREF _Toc188750038 \h </w:instrText>
            </w:r>
            <w:r w:rsidR="007646AE">
              <w:rPr>
                <w:noProof/>
                <w:webHidden/>
              </w:rPr>
            </w:r>
            <w:r w:rsidR="007646AE">
              <w:rPr>
                <w:noProof/>
                <w:webHidden/>
              </w:rPr>
              <w:fldChar w:fldCharType="separate"/>
            </w:r>
            <w:r w:rsidR="007646AE">
              <w:rPr>
                <w:noProof/>
                <w:webHidden/>
              </w:rPr>
              <w:t>6</w:t>
            </w:r>
            <w:r w:rsidR="007646AE">
              <w:rPr>
                <w:noProof/>
                <w:webHidden/>
              </w:rPr>
              <w:fldChar w:fldCharType="end"/>
            </w:r>
          </w:hyperlink>
        </w:p>
        <w:p w14:paraId="19E25D18" w14:textId="06DC6FDD" w:rsidR="007646AE" w:rsidRDefault="00000000">
          <w:pPr>
            <w:pStyle w:val="TOC2"/>
            <w:tabs>
              <w:tab w:val="left" w:pos="960"/>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39" w:history="1">
            <w:r w:rsidR="007646AE" w:rsidRPr="00D71AAD">
              <w:rPr>
                <w:rStyle w:val="Hyperlink"/>
                <w:rFonts w:eastAsiaTheme="majorEastAsia"/>
                <w:noProof/>
              </w:rPr>
              <w:t>2.1</w:t>
            </w:r>
            <w:r w:rsidR="007646AE">
              <w:rPr>
                <w:rFonts w:asciiTheme="minorHAnsi" w:eastAsiaTheme="minorEastAsia" w:hAnsiTheme="minorHAnsi" w:cstheme="minorBidi"/>
                <w:noProof/>
                <w:kern w:val="2"/>
                <w:sz w:val="24"/>
                <w:szCs w:val="30"/>
                <w:lang w:val="en-SG" w:eastAsia="zh-CN" w:bidi="th-TH"/>
                <w14:ligatures w14:val="standardContextual"/>
              </w:rPr>
              <w:tab/>
            </w:r>
            <w:r w:rsidR="007646AE" w:rsidRPr="00D71AAD">
              <w:rPr>
                <w:rStyle w:val="Hyperlink"/>
                <w:rFonts w:eastAsiaTheme="majorEastAsia"/>
                <w:noProof/>
              </w:rPr>
              <w:t>Conditional Score Based Diffusion Models</w:t>
            </w:r>
            <w:r w:rsidR="007646AE">
              <w:rPr>
                <w:noProof/>
                <w:webHidden/>
              </w:rPr>
              <w:tab/>
            </w:r>
            <w:r w:rsidR="007646AE">
              <w:rPr>
                <w:noProof/>
                <w:webHidden/>
              </w:rPr>
              <w:fldChar w:fldCharType="begin"/>
            </w:r>
            <w:r w:rsidR="007646AE">
              <w:rPr>
                <w:noProof/>
                <w:webHidden/>
              </w:rPr>
              <w:instrText xml:space="preserve"> PAGEREF _Toc188750039 \h </w:instrText>
            </w:r>
            <w:r w:rsidR="007646AE">
              <w:rPr>
                <w:noProof/>
                <w:webHidden/>
              </w:rPr>
            </w:r>
            <w:r w:rsidR="007646AE">
              <w:rPr>
                <w:noProof/>
                <w:webHidden/>
              </w:rPr>
              <w:fldChar w:fldCharType="separate"/>
            </w:r>
            <w:r w:rsidR="007646AE">
              <w:rPr>
                <w:noProof/>
                <w:webHidden/>
              </w:rPr>
              <w:t>6</w:t>
            </w:r>
            <w:r w:rsidR="007646AE">
              <w:rPr>
                <w:noProof/>
                <w:webHidden/>
              </w:rPr>
              <w:fldChar w:fldCharType="end"/>
            </w:r>
          </w:hyperlink>
        </w:p>
        <w:p w14:paraId="1C1A27B4" w14:textId="29BDEEE5" w:rsidR="007646AE" w:rsidRDefault="00000000">
          <w:pPr>
            <w:pStyle w:val="TOC2"/>
            <w:tabs>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40" w:history="1">
            <w:r w:rsidR="007646AE" w:rsidRPr="00D71AAD">
              <w:rPr>
                <w:rStyle w:val="Hyperlink"/>
                <w:rFonts w:eastAsiaTheme="majorEastAsia"/>
                <w:noProof/>
              </w:rPr>
              <w:t xml:space="preserve">2.2 </w:t>
            </w:r>
            <w:r w:rsidR="007646AE" w:rsidRPr="00D71AAD">
              <w:rPr>
                <w:rStyle w:val="Hyperlink"/>
                <w:rFonts w:eastAsiaTheme="majorEastAsia"/>
                <w:noProof/>
                <w:lang w:val="en-SG"/>
              </w:rPr>
              <w:t>Energy Diffusion Guidance</w:t>
            </w:r>
            <w:r w:rsidR="007646AE">
              <w:rPr>
                <w:noProof/>
                <w:webHidden/>
              </w:rPr>
              <w:tab/>
            </w:r>
            <w:r w:rsidR="007646AE">
              <w:rPr>
                <w:noProof/>
                <w:webHidden/>
              </w:rPr>
              <w:fldChar w:fldCharType="begin"/>
            </w:r>
            <w:r w:rsidR="007646AE">
              <w:rPr>
                <w:noProof/>
                <w:webHidden/>
              </w:rPr>
              <w:instrText xml:space="preserve"> PAGEREF _Toc188750040 \h </w:instrText>
            </w:r>
            <w:r w:rsidR="007646AE">
              <w:rPr>
                <w:noProof/>
                <w:webHidden/>
              </w:rPr>
            </w:r>
            <w:r w:rsidR="007646AE">
              <w:rPr>
                <w:noProof/>
                <w:webHidden/>
              </w:rPr>
              <w:fldChar w:fldCharType="separate"/>
            </w:r>
            <w:r w:rsidR="007646AE">
              <w:rPr>
                <w:noProof/>
                <w:webHidden/>
              </w:rPr>
              <w:t>6</w:t>
            </w:r>
            <w:r w:rsidR="007646AE">
              <w:rPr>
                <w:noProof/>
                <w:webHidden/>
              </w:rPr>
              <w:fldChar w:fldCharType="end"/>
            </w:r>
          </w:hyperlink>
        </w:p>
        <w:p w14:paraId="3271F0E5" w14:textId="53C3FCB5" w:rsidR="007646AE" w:rsidRDefault="00000000">
          <w:pPr>
            <w:pStyle w:val="TOC2"/>
            <w:tabs>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41" w:history="1">
            <w:r w:rsidR="007646AE" w:rsidRPr="00D71AAD">
              <w:rPr>
                <w:rStyle w:val="Hyperlink"/>
                <w:rFonts w:eastAsiaTheme="majorEastAsia"/>
                <w:noProof/>
              </w:rPr>
              <w:t>2.2 Time-Independent Distance Functions Approximating Time-Dependent Energy Guidance</w:t>
            </w:r>
            <w:r w:rsidR="007646AE">
              <w:rPr>
                <w:noProof/>
                <w:webHidden/>
              </w:rPr>
              <w:tab/>
            </w:r>
            <w:r w:rsidR="007646AE">
              <w:rPr>
                <w:noProof/>
                <w:webHidden/>
              </w:rPr>
              <w:fldChar w:fldCharType="begin"/>
            </w:r>
            <w:r w:rsidR="007646AE">
              <w:rPr>
                <w:noProof/>
                <w:webHidden/>
              </w:rPr>
              <w:instrText xml:space="preserve"> PAGEREF _Toc188750041 \h </w:instrText>
            </w:r>
            <w:r w:rsidR="007646AE">
              <w:rPr>
                <w:noProof/>
                <w:webHidden/>
              </w:rPr>
            </w:r>
            <w:r w:rsidR="007646AE">
              <w:rPr>
                <w:noProof/>
                <w:webHidden/>
              </w:rPr>
              <w:fldChar w:fldCharType="separate"/>
            </w:r>
            <w:r w:rsidR="007646AE">
              <w:rPr>
                <w:noProof/>
                <w:webHidden/>
              </w:rPr>
              <w:t>7</w:t>
            </w:r>
            <w:r w:rsidR="007646AE">
              <w:rPr>
                <w:noProof/>
                <w:webHidden/>
              </w:rPr>
              <w:fldChar w:fldCharType="end"/>
            </w:r>
          </w:hyperlink>
        </w:p>
        <w:p w14:paraId="58334620" w14:textId="35C70E6D" w:rsidR="007646AE" w:rsidRDefault="00000000">
          <w:pPr>
            <w:pStyle w:val="TOC1"/>
            <w:tabs>
              <w:tab w:val="left" w:pos="440"/>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42" w:history="1">
            <w:r w:rsidR="007646AE" w:rsidRPr="00D71AAD">
              <w:rPr>
                <w:rStyle w:val="Hyperlink"/>
                <w:rFonts w:eastAsiaTheme="majorEastAsia"/>
                <w:noProof/>
              </w:rPr>
              <w:t>3.</w:t>
            </w:r>
            <w:r w:rsidR="007646AE">
              <w:rPr>
                <w:rFonts w:asciiTheme="minorHAnsi" w:eastAsiaTheme="minorEastAsia" w:hAnsiTheme="minorHAnsi" w:cstheme="minorBidi"/>
                <w:noProof/>
                <w:kern w:val="2"/>
                <w:sz w:val="24"/>
                <w:szCs w:val="30"/>
                <w:lang w:val="en-SG" w:eastAsia="zh-CN" w:bidi="th-TH"/>
                <w14:ligatures w14:val="standardContextual"/>
              </w:rPr>
              <w:tab/>
            </w:r>
            <w:r w:rsidR="007646AE" w:rsidRPr="00D71AAD">
              <w:rPr>
                <w:rStyle w:val="Hyperlink"/>
                <w:rFonts w:eastAsiaTheme="majorEastAsia"/>
                <w:noProof/>
              </w:rPr>
              <w:t>Methodology</w:t>
            </w:r>
            <w:r w:rsidR="007646AE">
              <w:rPr>
                <w:noProof/>
                <w:webHidden/>
              </w:rPr>
              <w:tab/>
            </w:r>
            <w:r w:rsidR="007646AE">
              <w:rPr>
                <w:noProof/>
                <w:webHidden/>
              </w:rPr>
              <w:fldChar w:fldCharType="begin"/>
            </w:r>
            <w:r w:rsidR="007646AE">
              <w:rPr>
                <w:noProof/>
                <w:webHidden/>
              </w:rPr>
              <w:instrText xml:space="preserve"> PAGEREF _Toc188750042 \h </w:instrText>
            </w:r>
            <w:r w:rsidR="007646AE">
              <w:rPr>
                <w:noProof/>
                <w:webHidden/>
              </w:rPr>
            </w:r>
            <w:r w:rsidR="007646AE">
              <w:rPr>
                <w:noProof/>
                <w:webHidden/>
              </w:rPr>
              <w:fldChar w:fldCharType="separate"/>
            </w:r>
            <w:r w:rsidR="007646AE">
              <w:rPr>
                <w:noProof/>
                <w:webHidden/>
              </w:rPr>
              <w:t>8</w:t>
            </w:r>
            <w:r w:rsidR="007646AE">
              <w:rPr>
                <w:noProof/>
                <w:webHidden/>
              </w:rPr>
              <w:fldChar w:fldCharType="end"/>
            </w:r>
          </w:hyperlink>
        </w:p>
        <w:p w14:paraId="421617A9" w14:textId="0799D6C8" w:rsidR="007646AE" w:rsidRDefault="00000000">
          <w:pPr>
            <w:pStyle w:val="TOC2"/>
            <w:tabs>
              <w:tab w:val="left" w:pos="960"/>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43" w:history="1">
            <w:r w:rsidR="007646AE" w:rsidRPr="00D71AAD">
              <w:rPr>
                <w:rStyle w:val="Hyperlink"/>
                <w:rFonts w:eastAsiaTheme="majorEastAsia"/>
                <w:noProof/>
              </w:rPr>
              <w:t>3.1</w:t>
            </w:r>
            <w:r w:rsidR="007646AE">
              <w:rPr>
                <w:rFonts w:asciiTheme="minorHAnsi" w:eastAsiaTheme="minorEastAsia" w:hAnsiTheme="minorHAnsi" w:cstheme="minorBidi"/>
                <w:noProof/>
                <w:kern w:val="2"/>
                <w:sz w:val="24"/>
                <w:szCs w:val="30"/>
                <w:lang w:val="en-SG" w:eastAsia="zh-CN" w:bidi="th-TH"/>
                <w14:ligatures w14:val="standardContextual"/>
              </w:rPr>
              <w:tab/>
            </w:r>
            <w:r w:rsidR="007646AE" w:rsidRPr="00D71AAD">
              <w:rPr>
                <w:rStyle w:val="Hyperlink"/>
                <w:rFonts w:eastAsiaTheme="majorEastAsia"/>
                <w:noProof/>
              </w:rPr>
              <w:t>Multi-Conditional Training-Free Image Generation Modelling</w:t>
            </w:r>
            <w:r w:rsidR="007646AE">
              <w:rPr>
                <w:noProof/>
                <w:webHidden/>
              </w:rPr>
              <w:tab/>
            </w:r>
            <w:r w:rsidR="007646AE">
              <w:rPr>
                <w:noProof/>
                <w:webHidden/>
              </w:rPr>
              <w:fldChar w:fldCharType="begin"/>
            </w:r>
            <w:r w:rsidR="007646AE">
              <w:rPr>
                <w:noProof/>
                <w:webHidden/>
              </w:rPr>
              <w:instrText xml:space="preserve"> PAGEREF _Toc188750043 \h </w:instrText>
            </w:r>
            <w:r w:rsidR="007646AE">
              <w:rPr>
                <w:noProof/>
                <w:webHidden/>
              </w:rPr>
            </w:r>
            <w:r w:rsidR="007646AE">
              <w:rPr>
                <w:noProof/>
                <w:webHidden/>
              </w:rPr>
              <w:fldChar w:fldCharType="separate"/>
            </w:r>
            <w:r w:rsidR="007646AE">
              <w:rPr>
                <w:noProof/>
                <w:webHidden/>
              </w:rPr>
              <w:t>8</w:t>
            </w:r>
            <w:r w:rsidR="007646AE">
              <w:rPr>
                <w:noProof/>
                <w:webHidden/>
              </w:rPr>
              <w:fldChar w:fldCharType="end"/>
            </w:r>
          </w:hyperlink>
        </w:p>
        <w:p w14:paraId="649686A8" w14:textId="25660F5E" w:rsidR="007646AE" w:rsidRDefault="00000000">
          <w:pPr>
            <w:pStyle w:val="TOC3"/>
            <w:tabs>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44" w:history="1">
            <w:r w:rsidR="007646AE" w:rsidRPr="00D71AAD">
              <w:rPr>
                <w:rStyle w:val="Hyperlink"/>
                <w:rFonts w:eastAsiaTheme="majorEastAsia"/>
                <w:noProof/>
              </w:rPr>
              <w:t>3.1.1 Primitive Multi-Conditional Energy Guidance Model</w:t>
            </w:r>
            <w:r w:rsidR="007646AE">
              <w:rPr>
                <w:noProof/>
                <w:webHidden/>
              </w:rPr>
              <w:tab/>
            </w:r>
            <w:r w:rsidR="007646AE">
              <w:rPr>
                <w:noProof/>
                <w:webHidden/>
              </w:rPr>
              <w:fldChar w:fldCharType="begin"/>
            </w:r>
            <w:r w:rsidR="007646AE">
              <w:rPr>
                <w:noProof/>
                <w:webHidden/>
              </w:rPr>
              <w:instrText xml:space="preserve"> PAGEREF _Toc188750044 \h </w:instrText>
            </w:r>
            <w:r w:rsidR="007646AE">
              <w:rPr>
                <w:noProof/>
                <w:webHidden/>
              </w:rPr>
            </w:r>
            <w:r w:rsidR="007646AE">
              <w:rPr>
                <w:noProof/>
                <w:webHidden/>
              </w:rPr>
              <w:fldChar w:fldCharType="separate"/>
            </w:r>
            <w:r w:rsidR="007646AE">
              <w:rPr>
                <w:noProof/>
                <w:webHidden/>
              </w:rPr>
              <w:t>8</w:t>
            </w:r>
            <w:r w:rsidR="007646AE">
              <w:rPr>
                <w:noProof/>
                <w:webHidden/>
              </w:rPr>
              <w:fldChar w:fldCharType="end"/>
            </w:r>
          </w:hyperlink>
        </w:p>
        <w:p w14:paraId="7DB8DA2E" w14:textId="6B8ECCBC" w:rsidR="007646AE" w:rsidRDefault="00000000">
          <w:pPr>
            <w:pStyle w:val="TOC3"/>
            <w:tabs>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45" w:history="1">
            <w:r w:rsidR="007646AE" w:rsidRPr="00D71AAD">
              <w:rPr>
                <w:rStyle w:val="Hyperlink"/>
                <w:rFonts w:eastAsiaTheme="majorEastAsia"/>
                <w:noProof/>
              </w:rPr>
              <w:t>3.1.2 Improved Multi-Conditional Energy Guidance Model</w:t>
            </w:r>
            <w:r w:rsidR="007646AE">
              <w:rPr>
                <w:noProof/>
                <w:webHidden/>
              </w:rPr>
              <w:tab/>
            </w:r>
            <w:r w:rsidR="007646AE">
              <w:rPr>
                <w:noProof/>
                <w:webHidden/>
              </w:rPr>
              <w:fldChar w:fldCharType="begin"/>
            </w:r>
            <w:r w:rsidR="007646AE">
              <w:rPr>
                <w:noProof/>
                <w:webHidden/>
              </w:rPr>
              <w:instrText xml:space="preserve"> PAGEREF _Toc188750045 \h </w:instrText>
            </w:r>
            <w:r w:rsidR="007646AE">
              <w:rPr>
                <w:noProof/>
                <w:webHidden/>
              </w:rPr>
            </w:r>
            <w:r w:rsidR="007646AE">
              <w:rPr>
                <w:noProof/>
                <w:webHidden/>
              </w:rPr>
              <w:fldChar w:fldCharType="separate"/>
            </w:r>
            <w:r w:rsidR="007646AE">
              <w:rPr>
                <w:noProof/>
                <w:webHidden/>
              </w:rPr>
              <w:t>8</w:t>
            </w:r>
            <w:r w:rsidR="007646AE">
              <w:rPr>
                <w:noProof/>
                <w:webHidden/>
              </w:rPr>
              <w:fldChar w:fldCharType="end"/>
            </w:r>
          </w:hyperlink>
        </w:p>
        <w:p w14:paraId="37972048" w14:textId="21C6C6AD" w:rsidR="007646AE" w:rsidRDefault="00000000">
          <w:pPr>
            <w:pStyle w:val="TOC2"/>
            <w:tabs>
              <w:tab w:val="left" w:pos="960"/>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46" w:history="1">
            <w:r w:rsidR="007646AE" w:rsidRPr="00D71AAD">
              <w:rPr>
                <w:rStyle w:val="Hyperlink"/>
                <w:rFonts w:eastAsiaTheme="majorEastAsia"/>
                <w:noProof/>
              </w:rPr>
              <w:t>3.2</w:t>
            </w:r>
            <w:r w:rsidR="007646AE">
              <w:rPr>
                <w:rFonts w:asciiTheme="minorHAnsi" w:eastAsiaTheme="minorEastAsia" w:hAnsiTheme="minorHAnsi" w:cstheme="minorBidi"/>
                <w:noProof/>
                <w:kern w:val="2"/>
                <w:sz w:val="24"/>
                <w:szCs w:val="30"/>
                <w:lang w:val="en-SG" w:eastAsia="zh-CN" w:bidi="th-TH"/>
                <w14:ligatures w14:val="standardContextual"/>
              </w:rPr>
              <w:tab/>
            </w:r>
            <w:r w:rsidR="007646AE" w:rsidRPr="00D71AAD">
              <w:rPr>
                <w:rStyle w:val="Hyperlink"/>
                <w:rFonts w:eastAsiaTheme="majorEastAsia"/>
                <w:noProof/>
              </w:rPr>
              <w:t>Interaction Modelling</w:t>
            </w:r>
            <w:r w:rsidR="007646AE">
              <w:rPr>
                <w:noProof/>
                <w:webHidden/>
              </w:rPr>
              <w:tab/>
            </w:r>
            <w:r w:rsidR="007646AE">
              <w:rPr>
                <w:noProof/>
                <w:webHidden/>
              </w:rPr>
              <w:fldChar w:fldCharType="begin"/>
            </w:r>
            <w:r w:rsidR="007646AE">
              <w:rPr>
                <w:noProof/>
                <w:webHidden/>
              </w:rPr>
              <w:instrText xml:space="preserve"> PAGEREF _Toc188750046 \h </w:instrText>
            </w:r>
            <w:r w:rsidR="007646AE">
              <w:rPr>
                <w:noProof/>
                <w:webHidden/>
              </w:rPr>
            </w:r>
            <w:r w:rsidR="007646AE">
              <w:rPr>
                <w:noProof/>
                <w:webHidden/>
              </w:rPr>
              <w:fldChar w:fldCharType="separate"/>
            </w:r>
            <w:r w:rsidR="007646AE">
              <w:rPr>
                <w:noProof/>
                <w:webHidden/>
              </w:rPr>
              <w:t>8</w:t>
            </w:r>
            <w:r w:rsidR="007646AE">
              <w:rPr>
                <w:noProof/>
                <w:webHidden/>
              </w:rPr>
              <w:fldChar w:fldCharType="end"/>
            </w:r>
          </w:hyperlink>
        </w:p>
        <w:p w14:paraId="3BBE3084" w14:textId="192FB137" w:rsidR="007646AE" w:rsidRDefault="00000000">
          <w:pPr>
            <w:pStyle w:val="TOC2"/>
            <w:tabs>
              <w:tab w:val="left" w:pos="960"/>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47" w:history="1">
            <w:r w:rsidR="007646AE" w:rsidRPr="00D71AAD">
              <w:rPr>
                <w:rStyle w:val="Hyperlink"/>
                <w:rFonts w:eastAsiaTheme="majorEastAsia"/>
                <w:noProof/>
              </w:rPr>
              <w:t>3.3</w:t>
            </w:r>
            <w:r w:rsidR="007646AE">
              <w:rPr>
                <w:rFonts w:asciiTheme="minorHAnsi" w:eastAsiaTheme="minorEastAsia" w:hAnsiTheme="minorHAnsi" w:cstheme="minorBidi"/>
                <w:noProof/>
                <w:kern w:val="2"/>
                <w:sz w:val="24"/>
                <w:szCs w:val="30"/>
                <w:lang w:val="en-SG" w:eastAsia="zh-CN" w:bidi="th-TH"/>
                <w14:ligatures w14:val="standardContextual"/>
              </w:rPr>
              <w:tab/>
            </w:r>
            <w:r w:rsidR="007646AE" w:rsidRPr="00D71AAD">
              <w:rPr>
                <w:rStyle w:val="Hyperlink"/>
                <w:rFonts w:eastAsiaTheme="majorEastAsia"/>
                <w:noProof/>
              </w:rPr>
              <w:t>Configuration</w:t>
            </w:r>
            <w:r w:rsidR="007646AE">
              <w:rPr>
                <w:noProof/>
                <w:webHidden/>
              </w:rPr>
              <w:tab/>
            </w:r>
            <w:r w:rsidR="007646AE">
              <w:rPr>
                <w:noProof/>
                <w:webHidden/>
              </w:rPr>
              <w:fldChar w:fldCharType="begin"/>
            </w:r>
            <w:r w:rsidR="007646AE">
              <w:rPr>
                <w:noProof/>
                <w:webHidden/>
              </w:rPr>
              <w:instrText xml:space="preserve"> PAGEREF _Toc188750047 \h </w:instrText>
            </w:r>
            <w:r w:rsidR="007646AE">
              <w:rPr>
                <w:noProof/>
                <w:webHidden/>
              </w:rPr>
            </w:r>
            <w:r w:rsidR="007646AE">
              <w:rPr>
                <w:noProof/>
                <w:webHidden/>
              </w:rPr>
              <w:fldChar w:fldCharType="separate"/>
            </w:r>
            <w:r w:rsidR="007646AE">
              <w:rPr>
                <w:noProof/>
                <w:webHidden/>
              </w:rPr>
              <w:t>8</w:t>
            </w:r>
            <w:r w:rsidR="007646AE">
              <w:rPr>
                <w:noProof/>
                <w:webHidden/>
              </w:rPr>
              <w:fldChar w:fldCharType="end"/>
            </w:r>
          </w:hyperlink>
        </w:p>
        <w:p w14:paraId="0A5800F0" w14:textId="6EC51978" w:rsidR="007646AE" w:rsidRDefault="00000000">
          <w:pPr>
            <w:pStyle w:val="TOC3"/>
            <w:tabs>
              <w:tab w:val="left" w:pos="1200"/>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48" w:history="1">
            <w:r w:rsidR="007646AE" w:rsidRPr="00D71AAD">
              <w:rPr>
                <w:rStyle w:val="Hyperlink"/>
                <w:rFonts w:eastAsiaTheme="majorEastAsia"/>
                <w:noProof/>
              </w:rPr>
              <w:t>3.3.1</w:t>
            </w:r>
            <w:r w:rsidR="007646AE">
              <w:rPr>
                <w:rFonts w:asciiTheme="minorHAnsi" w:eastAsiaTheme="minorEastAsia" w:hAnsiTheme="minorHAnsi" w:cstheme="minorBidi"/>
                <w:noProof/>
                <w:kern w:val="2"/>
                <w:sz w:val="24"/>
                <w:szCs w:val="30"/>
                <w:lang w:val="en-SG" w:eastAsia="zh-CN" w:bidi="th-TH"/>
                <w14:ligatures w14:val="standardContextual"/>
              </w:rPr>
              <w:tab/>
            </w:r>
            <w:r w:rsidR="007646AE" w:rsidRPr="00D71AAD">
              <w:rPr>
                <w:rStyle w:val="Hyperlink"/>
                <w:rFonts w:eastAsiaTheme="majorEastAsia"/>
                <w:noProof/>
              </w:rPr>
              <w:t>Pre-trained Models</w:t>
            </w:r>
            <w:r w:rsidR="007646AE">
              <w:rPr>
                <w:noProof/>
                <w:webHidden/>
              </w:rPr>
              <w:tab/>
            </w:r>
            <w:r w:rsidR="007646AE">
              <w:rPr>
                <w:noProof/>
                <w:webHidden/>
              </w:rPr>
              <w:fldChar w:fldCharType="begin"/>
            </w:r>
            <w:r w:rsidR="007646AE">
              <w:rPr>
                <w:noProof/>
                <w:webHidden/>
              </w:rPr>
              <w:instrText xml:space="preserve"> PAGEREF _Toc188750048 \h </w:instrText>
            </w:r>
            <w:r w:rsidR="007646AE">
              <w:rPr>
                <w:noProof/>
                <w:webHidden/>
              </w:rPr>
            </w:r>
            <w:r w:rsidR="007646AE">
              <w:rPr>
                <w:noProof/>
                <w:webHidden/>
              </w:rPr>
              <w:fldChar w:fldCharType="separate"/>
            </w:r>
            <w:r w:rsidR="007646AE">
              <w:rPr>
                <w:noProof/>
                <w:webHidden/>
              </w:rPr>
              <w:t>8</w:t>
            </w:r>
            <w:r w:rsidR="007646AE">
              <w:rPr>
                <w:noProof/>
                <w:webHidden/>
              </w:rPr>
              <w:fldChar w:fldCharType="end"/>
            </w:r>
          </w:hyperlink>
        </w:p>
        <w:p w14:paraId="6D28A784" w14:textId="55A6C48B" w:rsidR="007646AE" w:rsidRDefault="00000000">
          <w:pPr>
            <w:pStyle w:val="TOC3"/>
            <w:tabs>
              <w:tab w:val="left" w:pos="1200"/>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49" w:history="1">
            <w:r w:rsidR="007646AE" w:rsidRPr="00D71AAD">
              <w:rPr>
                <w:rStyle w:val="Hyperlink"/>
                <w:rFonts w:eastAsiaTheme="majorEastAsia"/>
                <w:noProof/>
              </w:rPr>
              <w:t>3.3.2</w:t>
            </w:r>
            <w:r w:rsidR="007646AE">
              <w:rPr>
                <w:rFonts w:asciiTheme="minorHAnsi" w:eastAsiaTheme="minorEastAsia" w:hAnsiTheme="minorHAnsi" w:cstheme="minorBidi"/>
                <w:noProof/>
                <w:kern w:val="2"/>
                <w:sz w:val="24"/>
                <w:szCs w:val="30"/>
                <w:lang w:val="en-SG" w:eastAsia="zh-CN" w:bidi="th-TH"/>
                <w14:ligatures w14:val="standardContextual"/>
              </w:rPr>
              <w:tab/>
            </w:r>
            <w:r w:rsidR="007646AE" w:rsidRPr="00D71AAD">
              <w:rPr>
                <w:rStyle w:val="Hyperlink"/>
                <w:rFonts w:eastAsiaTheme="majorEastAsia"/>
                <w:noProof/>
              </w:rPr>
              <w:t>Hyperparameters</w:t>
            </w:r>
            <w:r w:rsidR="007646AE">
              <w:rPr>
                <w:noProof/>
                <w:webHidden/>
              </w:rPr>
              <w:tab/>
            </w:r>
            <w:r w:rsidR="007646AE">
              <w:rPr>
                <w:noProof/>
                <w:webHidden/>
              </w:rPr>
              <w:fldChar w:fldCharType="begin"/>
            </w:r>
            <w:r w:rsidR="007646AE">
              <w:rPr>
                <w:noProof/>
                <w:webHidden/>
              </w:rPr>
              <w:instrText xml:space="preserve"> PAGEREF _Toc188750049 \h </w:instrText>
            </w:r>
            <w:r w:rsidR="007646AE">
              <w:rPr>
                <w:noProof/>
                <w:webHidden/>
              </w:rPr>
            </w:r>
            <w:r w:rsidR="007646AE">
              <w:rPr>
                <w:noProof/>
                <w:webHidden/>
              </w:rPr>
              <w:fldChar w:fldCharType="separate"/>
            </w:r>
            <w:r w:rsidR="007646AE">
              <w:rPr>
                <w:noProof/>
                <w:webHidden/>
              </w:rPr>
              <w:t>9</w:t>
            </w:r>
            <w:r w:rsidR="007646AE">
              <w:rPr>
                <w:noProof/>
                <w:webHidden/>
              </w:rPr>
              <w:fldChar w:fldCharType="end"/>
            </w:r>
          </w:hyperlink>
        </w:p>
        <w:p w14:paraId="4BAF52DC" w14:textId="73C79D7D" w:rsidR="007646AE" w:rsidRDefault="00000000">
          <w:pPr>
            <w:pStyle w:val="TOC1"/>
            <w:tabs>
              <w:tab w:val="right" w:leader="dot" w:pos="9066"/>
            </w:tabs>
            <w:rPr>
              <w:rFonts w:asciiTheme="minorHAnsi" w:eastAsiaTheme="minorEastAsia" w:hAnsiTheme="minorHAnsi" w:cstheme="minorBidi"/>
              <w:noProof/>
              <w:kern w:val="2"/>
              <w:sz w:val="24"/>
              <w:szCs w:val="30"/>
              <w:lang w:val="en-SG" w:eastAsia="zh-CN" w:bidi="th-TH"/>
              <w14:ligatures w14:val="standardContextual"/>
            </w:rPr>
          </w:pPr>
          <w:hyperlink w:anchor="_Toc188750050" w:history="1">
            <w:r w:rsidR="007646AE" w:rsidRPr="00D71AAD">
              <w:rPr>
                <w:rStyle w:val="Hyperlink"/>
                <w:rFonts w:eastAsiaTheme="majorEastAsia"/>
                <w:noProof/>
              </w:rPr>
              <w:t>Bibliography</w:t>
            </w:r>
            <w:r w:rsidR="007646AE">
              <w:rPr>
                <w:noProof/>
                <w:webHidden/>
              </w:rPr>
              <w:tab/>
            </w:r>
            <w:r w:rsidR="007646AE">
              <w:rPr>
                <w:noProof/>
                <w:webHidden/>
              </w:rPr>
              <w:fldChar w:fldCharType="begin"/>
            </w:r>
            <w:r w:rsidR="007646AE">
              <w:rPr>
                <w:noProof/>
                <w:webHidden/>
              </w:rPr>
              <w:instrText xml:space="preserve"> PAGEREF _Toc188750050 \h </w:instrText>
            </w:r>
            <w:r w:rsidR="007646AE">
              <w:rPr>
                <w:noProof/>
                <w:webHidden/>
              </w:rPr>
            </w:r>
            <w:r w:rsidR="007646AE">
              <w:rPr>
                <w:noProof/>
                <w:webHidden/>
              </w:rPr>
              <w:fldChar w:fldCharType="separate"/>
            </w:r>
            <w:r w:rsidR="007646AE">
              <w:rPr>
                <w:noProof/>
                <w:webHidden/>
              </w:rPr>
              <w:t>9</w:t>
            </w:r>
            <w:r w:rsidR="007646AE">
              <w:rPr>
                <w:noProof/>
                <w:webHidden/>
              </w:rPr>
              <w:fldChar w:fldCharType="end"/>
            </w:r>
          </w:hyperlink>
        </w:p>
        <w:p w14:paraId="56EEC05A" w14:textId="200AAEF2" w:rsidR="00CB7B32" w:rsidRDefault="00CB7B32" w:rsidP="00CB7B32">
          <w:r>
            <w:rPr>
              <w:b/>
              <w:bCs/>
              <w:noProof/>
            </w:rPr>
            <w:fldChar w:fldCharType="end"/>
          </w:r>
        </w:p>
      </w:sdtContent>
    </w:sdt>
    <w:p w14:paraId="6A3C4EE6" w14:textId="26ABC4C4" w:rsidR="000E472D" w:rsidRDefault="000E472D" w:rsidP="000E472D">
      <w:pPr>
        <w:spacing w:before="183"/>
        <w:rPr>
          <w:b/>
          <w:bCs/>
          <w:sz w:val="24"/>
        </w:rPr>
      </w:pPr>
    </w:p>
    <w:p w14:paraId="26A86CAB" w14:textId="265DB151" w:rsidR="000E472D" w:rsidRDefault="000E472D" w:rsidP="000E472D">
      <w:pPr>
        <w:spacing w:before="183"/>
        <w:rPr>
          <w:b/>
          <w:bCs/>
          <w:sz w:val="24"/>
        </w:rPr>
      </w:pPr>
    </w:p>
    <w:p w14:paraId="7368380E" w14:textId="003B63CE" w:rsidR="000E472D" w:rsidRDefault="000E472D" w:rsidP="000E472D">
      <w:pPr>
        <w:spacing w:before="183"/>
        <w:rPr>
          <w:b/>
          <w:bCs/>
          <w:sz w:val="24"/>
        </w:rPr>
      </w:pPr>
    </w:p>
    <w:p w14:paraId="01708CEA" w14:textId="55DA8D87" w:rsidR="000E472D" w:rsidRDefault="000E472D" w:rsidP="000E472D">
      <w:pPr>
        <w:spacing w:before="183"/>
        <w:rPr>
          <w:b/>
          <w:bCs/>
          <w:sz w:val="24"/>
        </w:rPr>
      </w:pPr>
    </w:p>
    <w:p w14:paraId="3C7455D0" w14:textId="560CDC96" w:rsidR="000E472D" w:rsidRDefault="000E472D" w:rsidP="000E472D">
      <w:pPr>
        <w:spacing w:before="183"/>
        <w:rPr>
          <w:b/>
          <w:bCs/>
          <w:sz w:val="24"/>
        </w:rPr>
      </w:pPr>
    </w:p>
    <w:p w14:paraId="46774008" w14:textId="67E04F11" w:rsidR="000E472D" w:rsidRDefault="000E472D" w:rsidP="000E472D">
      <w:pPr>
        <w:spacing w:before="183"/>
        <w:rPr>
          <w:b/>
          <w:bCs/>
          <w:sz w:val="24"/>
        </w:rPr>
      </w:pPr>
    </w:p>
    <w:p w14:paraId="2346290D" w14:textId="55A1A473" w:rsidR="000E472D" w:rsidRDefault="000E472D" w:rsidP="000E472D">
      <w:pPr>
        <w:spacing w:before="183"/>
        <w:rPr>
          <w:b/>
          <w:bCs/>
          <w:sz w:val="24"/>
        </w:rPr>
      </w:pPr>
    </w:p>
    <w:p w14:paraId="352EA99E" w14:textId="5A2DE412" w:rsidR="000E472D" w:rsidRDefault="000E472D" w:rsidP="000E472D">
      <w:pPr>
        <w:spacing w:before="183"/>
        <w:rPr>
          <w:b/>
          <w:bCs/>
          <w:sz w:val="24"/>
        </w:rPr>
      </w:pPr>
    </w:p>
    <w:p w14:paraId="2D935FEE" w14:textId="09D3FBB1" w:rsidR="000E472D" w:rsidRDefault="000E472D" w:rsidP="000E472D">
      <w:pPr>
        <w:spacing w:before="183"/>
        <w:rPr>
          <w:b/>
          <w:bCs/>
          <w:sz w:val="24"/>
        </w:rPr>
      </w:pPr>
    </w:p>
    <w:p w14:paraId="246B5AB1" w14:textId="45830447" w:rsidR="000E472D" w:rsidRDefault="000E472D" w:rsidP="000E472D">
      <w:pPr>
        <w:spacing w:before="183"/>
        <w:rPr>
          <w:b/>
          <w:bCs/>
          <w:sz w:val="24"/>
        </w:rPr>
      </w:pPr>
    </w:p>
    <w:p w14:paraId="4E47F8AD" w14:textId="3A1BD95E" w:rsidR="000E472D" w:rsidRDefault="000E472D" w:rsidP="000E472D">
      <w:pPr>
        <w:spacing w:before="183"/>
        <w:rPr>
          <w:b/>
          <w:bCs/>
          <w:sz w:val="24"/>
        </w:rPr>
      </w:pPr>
    </w:p>
    <w:p w14:paraId="151E46FF" w14:textId="77777777" w:rsidR="00CB7B32" w:rsidRDefault="00CB7B32" w:rsidP="000E472D">
      <w:pPr>
        <w:spacing w:before="183"/>
        <w:rPr>
          <w:b/>
          <w:bCs/>
          <w:sz w:val="24"/>
        </w:rPr>
      </w:pPr>
    </w:p>
    <w:p w14:paraId="3354C6FE" w14:textId="77777777" w:rsidR="00CB7B32" w:rsidRDefault="00CB7B32" w:rsidP="000E472D">
      <w:pPr>
        <w:spacing w:before="183"/>
        <w:rPr>
          <w:b/>
          <w:bCs/>
          <w:sz w:val="24"/>
        </w:rPr>
      </w:pPr>
    </w:p>
    <w:p w14:paraId="28D304AA" w14:textId="77777777" w:rsidR="00CB7B32" w:rsidRDefault="00CB7B32" w:rsidP="000E472D">
      <w:pPr>
        <w:spacing w:before="183"/>
        <w:rPr>
          <w:b/>
          <w:bCs/>
          <w:sz w:val="24"/>
        </w:rPr>
      </w:pPr>
    </w:p>
    <w:p w14:paraId="7C2F2850" w14:textId="77777777" w:rsidR="00CB7B32" w:rsidRDefault="00CB7B32" w:rsidP="000E472D">
      <w:pPr>
        <w:spacing w:before="183"/>
        <w:rPr>
          <w:b/>
          <w:bCs/>
          <w:sz w:val="24"/>
        </w:rPr>
      </w:pPr>
    </w:p>
    <w:p w14:paraId="4EB25CA1" w14:textId="77777777" w:rsidR="00CB7B32" w:rsidRDefault="00CB7B32" w:rsidP="000E472D">
      <w:pPr>
        <w:spacing w:before="183"/>
        <w:rPr>
          <w:b/>
          <w:bCs/>
          <w:sz w:val="24"/>
        </w:rPr>
      </w:pPr>
    </w:p>
    <w:p w14:paraId="596EC0CA" w14:textId="08E6F6D4" w:rsidR="000E472D" w:rsidRDefault="000E472D" w:rsidP="000E472D">
      <w:pPr>
        <w:spacing w:before="183"/>
        <w:rPr>
          <w:b/>
          <w:bCs/>
          <w:sz w:val="24"/>
        </w:rPr>
      </w:pPr>
    </w:p>
    <w:p w14:paraId="2150BA08" w14:textId="08BDE2C1" w:rsidR="00932475" w:rsidRDefault="000E472D" w:rsidP="00932475">
      <w:pPr>
        <w:pStyle w:val="Heading1"/>
        <w:numPr>
          <w:ilvl w:val="0"/>
          <w:numId w:val="17"/>
        </w:numPr>
        <w:jc w:val="left"/>
        <w:rPr>
          <w:sz w:val="32"/>
          <w:szCs w:val="32"/>
        </w:rPr>
      </w:pPr>
      <w:bookmarkStart w:id="2" w:name="_Toc188750035"/>
      <w:r w:rsidRPr="00932475">
        <w:rPr>
          <w:sz w:val="32"/>
          <w:szCs w:val="32"/>
        </w:rPr>
        <w:lastRenderedPageBreak/>
        <w:t>Introduction</w:t>
      </w:r>
      <w:bookmarkEnd w:id="2"/>
    </w:p>
    <w:p w14:paraId="77B0A98D" w14:textId="77777777" w:rsidR="00932475" w:rsidRPr="00932475" w:rsidRDefault="00932475" w:rsidP="00932475">
      <w:pPr>
        <w:pStyle w:val="Heading1"/>
        <w:jc w:val="left"/>
        <w:rPr>
          <w:sz w:val="32"/>
          <w:szCs w:val="32"/>
        </w:rPr>
      </w:pPr>
    </w:p>
    <w:p w14:paraId="01F50E80" w14:textId="5A1329DD" w:rsidR="00267155" w:rsidRPr="003C0AF0" w:rsidRDefault="00CB7B32" w:rsidP="00EF2485">
      <w:pPr>
        <w:pStyle w:val="Heading2"/>
        <w:rPr>
          <w:sz w:val="28"/>
          <w:szCs w:val="28"/>
        </w:rPr>
      </w:pPr>
      <w:bookmarkStart w:id="3" w:name="_Toc188750036"/>
      <w:r w:rsidRPr="003C0AF0">
        <w:rPr>
          <w:sz w:val="28"/>
          <w:szCs w:val="28"/>
        </w:rPr>
        <w:t xml:space="preserve">1.1 </w:t>
      </w:r>
      <w:r w:rsidR="00267155" w:rsidRPr="003C0AF0">
        <w:rPr>
          <w:sz w:val="28"/>
          <w:szCs w:val="28"/>
        </w:rPr>
        <w:t>Problem Statement</w:t>
      </w:r>
      <w:bookmarkEnd w:id="3"/>
    </w:p>
    <w:p w14:paraId="6E449F06" w14:textId="21C5B2A8" w:rsidR="001448E6" w:rsidRPr="00AA6DFF" w:rsidRDefault="00CC4CDB" w:rsidP="000E472D">
      <w:pPr>
        <w:spacing w:before="183"/>
        <w:rPr>
          <w:sz w:val="24"/>
          <w:szCs w:val="24"/>
        </w:rPr>
      </w:pPr>
      <w:r w:rsidRPr="00AA6DFF">
        <w:rPr>
          <w:sz w:val="24"/>
          <w:szCs w:val="24"/>
        </w:rPr>
        <w:t xml:space="preserve">Multi-conditional image generation has emerged as a critical area in computer vision, where the goal is to generate images that simultaneously satisfy multiple user-defined constraints. For example, generating a facial image that aligns with textual descriptions, </w:t>
      </w:r>
      <w:r w:rsidR="00F34E20" w:rsidRPr="00AA6DFF">
        <w:rPr>
          <w:sz w:val="24"/>
          <w:szCs w:val="24"/>
        </w:rPr>
        <w:t xml:space="preserve">also </w:t>
      </w:r>
      <w:r w:rsidRPr="00AA6DFF">
        <w:rPr>
          <w:sz w:val="24"/>
          <w:szCs w:val="24"/>
        </w:rPr>
        <w:t>adher</w:t>
      </w:r>
      <w:r w:rsidR="00F34E20" w:rsidRPr="00AA6DFF">
        <w:rPr>
          <w:sz w:val="24"/>
          <w:szCs w:val="24"/>
        </w:rPr>
        <w:t>ing</w:t>
      </w:r>
      <w:r w:rsidRPr="00AA6DFF">
        <w:rPr>
          <w:sz w:val="24"/>
          <w:szCs w:val="24"/>
        </w:rPr>
        <w:t xml:space="preserve"> to geometric landmark constraints, and respects segmentation masks.</w:t>
      </w:r>
    </w:p>
    <w:p w14:paraId="5D8A269B" w14:textId="24E061CB" w:rsidR="001448E6" w:rsidRPr="00AA6DFF" w:rsidRDefault="00B20539" w:rsidP="000E472D">
      <w:pPr>
        <w:spacing w:before="183"/>
        <w:rPr>
          <w:sz w:val="24"/>
          <w:szCs w:val="24"/>
        </w:rPr>
      </w:pPr>
      <w:r w:rsidRPr="00AA6DFF">
        <w:rPr>
          <w:sz w:val="24"/>
          <w:szCs w:val="24"/>
        </w:rPr>
        <w:t>Training-free approaches are rapidly gaining popularity due to advantages over training-required methods. Training-free techniques eliminate the need for extensive datasets and computationally expensive training processes, making them faster to deploy, more cost-effective, and easier to adapt to new tasks or domains.</w:t>
      </w:r>
    </w:p>
    <w:p w14:paraId="39FBA634" w14:textId="7A7C3F66" w:rsidR="00CC4CDB" w:rsidRPr="00AA6DFF" w:rsidRDefault="00CC4CDB" w:rsidP="000E472D">
      <w:pPr>
        <w:spacing w:before="183"/>
        <w:rPr>
          <w:sz w:val="24"/>
          <w:szCs w:val="24"/>
        </w:rPr>
      </w:pPr>
      <w:r w:rsidRPr="00AA6DFF">
        <w:rPr>
          <w:sz w:val="24"/>
          <w:szCs w:val="24"/>
        </w:rPr>
        <w:t>For single-condition image generation, training-free approaches often leverage off-the-shelf, open-source pre-trained networks to estimate the distance between an intermediate image and the condition, guiding</w:t>
      </w:r>
      <w:r w:rsidR="00F34E20" w:rsidRPr="00AA6DFF">
        <w:rPr>
          <w:sz w:val="24"/>
          <w:szCs w:val="24"/>
        </w:rPr>
        <w:t xml:space="preserve"> the</w:t>
      </w:r>
      <w:r w:rsidRPr="00AA6DFF">
        <w:rPr>
          <w:sz w:val="24"/>
          <w:szCs w:val="24"/>
        </w:rPr>
        <w:t xml:space="preserve"> iterative denoising processes (</w:t>
      </w:r>
      <w:r w:rsidR="001448E6" w:rsidRPr="001448E6">
        <w:rPr>
          <w:sz w:val="24"/>
          <w:szCs w:val="24"/>
          <w:lang w:val="en-SG"/>
        </w:rPr>
        <w:t>Chung</w:t>
      </w:r>
      <w:r w:rsidR="001448E6" w:rsidRPr="00AA6DFF">
        <w:rPr>
          <w:sz w:val="24"/>
          <w:szCs w:val="24"/>
        </w:rPr>
        <w:t xml:space="preserve"> </w:t>
      </w:r>
      <w:r w:rsidR="00E00E72" w:rsidRPr="00AA6DFF">
        <w:rPr>
          <w:sz w:val="24"/>
          <w:szCs w:val="24"/>
        </w:rPr>
        <w:t>et al, 2023</w:t>
      </w:r>
      <w:r w:rsidRPr="00AA6DFF">
        <w:rPr>
          <w:sz w:val="24"/>
          <w:szCs w:val="24"/>
        </w:rPr>
        <w:t xml:space="preserve">). </w:t>
      </w:r>
    </w:p>
    <w:p w14:paraId="5454E7AD" w14:textId="5958C4F1" w:rsidR="00B20539" w:rsidRPr="00AA6DFF" w:rsidRDefault="00B20539" w:rsidP="00F34E20">
      <w:pPr>
        <w:spacing w:before="183"/>
        <w:rPr>
          <w:sz w:val="24"/>
          <w:szCs w:val="24"/>
        </w:rPr>
      </w:pPr>
      <w:r w:rsidRPr="00AA6DFF">
        <w:rPr>
          <w:sz w:val="24"/>
          <w:szCs w:val="24"/>
        </w:rPr>
        <w:t xml:space="preserve">However, extending training-free techniques to multi-conditional image generation introduces significant challenges. Unlike single-condition tasks, where alignment to a single constraint is sufficient, multi-conditional generation requires simultaneous optimization across </w:t>
      </w:r>
      <w:bookmarkStart w:id="4" w:name="_Hlk188747464"/>
      <w:r w:rsidRPr="00AA6DFF">
        <w:rPr>
          <w:sz w:val="24"/>
          <w:szCs w:val="24"/>
        </w:rPr>
        <w:t>diverse constraints, which may conflict or compete with one another</w:t>
      </w:r>
      <w:bookmarkEnd w:id="4"/>
      <w:r w:rsidRPr="00AA6DFF">
        <w:rPr>
          <w:sz w:val="24"/>
          <w:szCs w:val="24"/>
        </w:rPr>
        <w:t>. For instance, aligning an image to textual descriptions while maintaining geometric</w:t>
      </w:r>
      <w:r w:rsidR="00F34E20" w:rsidRPr="00AA6DFF">
        <w:rPr>
          <w:sz w:val="24"/>
          <w:szCs w:val="24"/>
        </w:rPr>
        <w:t>al</w:t>
      </w:r>
      <w:r w:rsidRPr="00AA6DFF">
        <w:rPr>
          <w:sz w:val="24"/>
          <w:szCs w:val="24"/>
        </w:rPr>
        <w:t xml:space="preserve"> consistenc</w:t>
      </w:r>
      <w:r w:rsidR="00F34E20" w:rsidRPr="00AA6DFF">
        <w:rPr>
          <w:sz w:val="24"/>
          <w:szCs w:val="24"/>
        </w:rPr>
        <w:t>ies</w:t>
      </w:r>
      <w:r w:rsidRPr="00AA6DFF">
        <w:rPr>
          <w:sz w:val="24"/>
          <w:szCs w:val="24"/>
        </w:rPr>
        <w:t xml:space="preserve"> and segmentation adherence</w:t>
      </w:r>
      <w:r w:rsidR="00F34E20" w:rsidRPr="00AA6DFF">
        <w:rPr>
          <w:sz w:val="24"/>
          <w:szCs w:val="24"/>
        </w:rPr>
        <w:t>s</w:t>
      </w:r>
      <w:r w:rsidRPr="00AA6DFF">
        <w:rPr>
          <w:sz w:val="24"/>
          <w:szCs w:val="24"/>
        </w:rPr>
        <w:t xml:space="preserve"> often leads to trade-offs or failures in satisfying one or more conditions. Furthermore, the absence of explicit training processes makes it difficult for training-free methods to effectively balance these constraints or resolve potential conflicts during image generation. </w:t>
      </w:r>
      <w:r w:rsidR="00F34E20" w:rsidRPr="00AA6DFF">
        <w:rPr>
          <w:sz w:val="24"/>
          <w:szCs w:val="24"/>
        </w:rPr>
        <w:t>The inefficacies in interaction modeling between multiple conditions leads to several issues, including the treatment of conflicting conditions in isolation, a loss of coherence in generated outputs, and limited adaptability to complex, real-world multimodal scenarios</w:t>
      </w:r>
    </w:p>
    <w:p w14:paraId="51059DC6" w14:textId="27852BA7" w:rsidR="00B20539" w:rsidRPr="00AA6DFF" w:rsidRDefault="00F34E20" w:rsidP="000E472D">
      <w:pPr>
        <w:spacing w:before="183"/>
        <w:rPr>
          <w:sz w:val="24"/>
          <w:szCs w:val="24"/>
        </w:rPr>
      </w:pPr>
      <w:r w:rsidRPr="00AA6DFF">
        <w:rPr>
          <w:sz w:val="24"/>
          <w:szCs w:val="24"/>
        </w:rPr>
        <w:t>Hence, this</w:t>
      </w:r>
      <w:r w:rsidR="00B20539" w:rsidRPr="00AA6DFF">
        <w:rPr>
          <w:sz w:val="24"/>
          <w:szCs w:val="24"/>
        </w:rPr>
        <w:t xml:space="preserve"> necessitates the development of new strategies to manage interaction effects among conditions and to ensure robust, high-quality image outputs that satisfy all specified requirements.</w:t>
      </w:r>
    </w:p>
    <w:p w14:paraId="4AF7BA6C" w14:textId="1CB78EF8" w:rsidR="00CC4CDB" w:rsidRDefault="00CC4CDB" w:rsidP="00CC4CDB">
      <w:pPr>
        <w:rPr>
          <w:sz w:val="24"/>
          <w:szCs w:val="24"/>
        </w:rPr>
      </w:pPr>
    </w:p>
    <w:p w14:paraId="151ABD2B" w14:textId="416CE73E" w:rsidR="00F34E20" w:rsidRPr="003C0AF0" w:rsidRDefault="00CB7B32" w:rsidP="00EF2485">
      <w:pPr>
        <w:pStyle w:val="Heading2"/>
        <w:rPr>
          <w:sz w:val="28"/>
          <w:szCs w:val="28"/>
        </w:rPr>
      </w:pPr>
      <w:bookmarkStart w:id="5" w:name="_Toc188750037"/>
      <w:r w:rsidRPr="003C0AF0">
        <w:rPr>
          <w:sz w:val="28"/>
          <w:szCs w:val="28"/>
        </w:rPr>
        <w:t xml:space="preserve">1.2 </w:t>
      </w:r>
      <w:r w:rsidR="00F34E20" w:rsidRPr="003C0AF0">
        <w:rPr>
          <w:sz w:val="28"/>
          <w:szCs w:val="28"/>
        </w:rPr>
        <w:t>Objective</w:t>
      </w:r>
      <w:bookmarkEnd w:id="5"/>
    </w:p>
    <w:p w14:paraId="575B1BC1" w14:textId="6A68BBD1" w:rsidR="00EF2485" w:rsidRDefault="00F34E20" w:rsidP="00F34E20">
      <w:pPr>
        <w:spacing w:before="183"/>
        <w:rPr>
          <w:sz w:val="24"/>
          <w:szCs w:val="24"/>
        </w:rPr>
      </w:pPr>
      <w:r w:rsidRPr="00F34E20">
        <w:rPr>
          <w:sz w:val="24"/>
          <w:szCs w:val="24"/>
        </w:rPr>
        <w:t xml:space="preserve">The objective of this </w:t>
      </w:r>
      <w:r w:rsidR="00CB7B32">
        <w:rPr>
          <w:sz w:val="24"/>
          <w:szCs w:val="24"/>
        </w:rPr>
        <w:t>project</w:t>
      </w:r>
      <w:r w:rsidRPr="00F34E20">
        <w:rPr>
          <w:sz w:val="24"/>
          <w:szCs w:val="24"/>
        </w:rPr>
        <w:t xml:space="preserve"> is to address the limitations of training-free multi-conditional image generation by developing effective interaction modeling techniques that can handle multiple, potentially conflicting conditions. The goal is to ensure robust, high-quality image outputs that simultaneously satisfy all specified requirements, enabling better adaptability to complex, real-world multimodal scenarios.</w:t>
      </w:r>
    </w:p>
    <w:p w14:paraId="4EFA36F0" w14:textId="77777777" w:rsidR="00932475" w:rsidRDefault="00932475" w:rsidP="00F34E20">
      <w:pPr>
        <w:spacing w:before="183"/>
        <w:rPr>
          <w:sz w:val="24"/>
          <w:szCs w:val="24"/>
        </w:rPr>
      </w:pPr>
    </w:p>
    <w:p w14:paraId="5E48EDB0" w14:textId="545771B3" w:rsidR="00932475" w:rsidRPr="003C0AF0" w:rsidRDefault="00932475" w:rsidP="00932475">
      <w:pPr>
        <w:pStyle w:val="Heading2"/>
        <w:rPr>
          <w:sz w:val="28"/>
          <w:szCs w:val="28"/>
        </w:rPr>
      </w:pPr>
      <w:r w:rsidRPr="003C0AF0">
        <w:rPr>
          <w:sz w:val="28"/>
          <w:szCs w:val="28"/>
        </w:rPr>
        <w:t>1.</w:t>
      </w:r>
      <w:r>
        <w:rPr>
          <w:sz w:val="28"/>
          <w:szCs w:val="28"/>
        </w:rPr>
        <w:t>3</w:t>
      </w:r>
      <w:r w:rsidRPr="003C0AF0">
        <w:rPr>
          <w:sz w:val="28"/>
          <w:szCs w:val="28"/>
        </w:rPr>
        <w:t xml:space="preserve"> </w:t>
      </w:r>
      <w:r>
        <w:rPr>
          <w:sz w:val="28"/>
          <w:szCs w:val="28"/>
        </w:rPr>
        <w:t>Scope</w:t>
      </w:r>
    </w:p>
    <w:p w14:paraId="3AE6C0A8" w14:textId="77777777" w:rsidR="00932475" w:rsidRDefault="00932475" w:rsidP="00F34E20">
      <w:pPr>
        <w:spacing w:before="183"/>
        <w:rPr>
          <w:sz w:val="24"/>
          <w:szCs w:val="24"/>
        </w:rPr>
      </w:pPr>
      <w:r w:rsidRPr="00932475">
        <w:rPr>
          <w:sz w:val="24"/>
          <w:szCs w:val="24"/>
        </w:rPr>
        <w:t xml:space="preserve">Given resource limitations in GPU capacity, which lead to extended image generation times for larger diffusion models with general image generation capabilities (such as </w:t>
      </w:r>
      <w:proofErr w:type="spellStart"/>
      <w:r w:rsidRPr="00932475">
        <w:rPr>
          <w:sz w:val="24"/>
          <w:szCs w:val="24"/>
        </w:rPr>
        <w:t>StableDiffusion</w:t>
      </w:r>
      <w:proofErr w:type="spellEnd"/>
      <w:r w:rsidRPr="00932475">
        <w:rPr>
          <w:sz w:val="24"/>
          <w:szCs w:val="24"/>
        </w:rPr>
        <w:t xml:space="preserve"> or ControlNet), we opted to conduct facial image generation using a smaller pre-trained model, ImageNet, along with the corresponding facial boundary conditions</w:t>
      </w:r>
      <w:r>
        <w:rPr>
          <w:sz w:val="24"/>
          <w:szCs w:val="24"/>
        </w:rPr>
        <w:t>.</w:t>
      </w:r>
    </w:p>
    <w:p w14:paraId="23A4F69A" w14:textId="0E5DADF1" w:rsidR="00EF2485" w:rsidRDefault="00932475" w:rsidP="00F34E20">
      <w:pPr>
        <w:spacing w:before="183"/>
        <w:rPr>
          <w:sz w:val="24"/>
          <w:szCs w:val="24"/>
        </w:rPr>
      </w:pPr>
      <w:r w:rsidRPr="00932475">
        <w:rPr>
          <w:sz w:val="24"/>
          <w:szCs w:val="24"/>
        </w:rPr>
        <w:t>However, the results and contributions of this project remain translatable to general image generation, as the methods and frameworks developed are model-agnostic and can be applied to larger models. Additionally, the principles of interaction-aware image generation explored in this project are not limited to facial images but can be generalized to broader contexts, enabling scalability to more complex image generation tasks.</w:t>
      </w:r>
    </w:p>
    <w:p w14:paraId="1F9B413A" w14:textId="73629A57" w:rsidR="007539C9" w:rsidRDefault="00E60A40" w:rsidP="00CB7B32">
      <w:pPr>
        <w:pStyle w:val="Heading1"/>
        <w:numPr>
          <w:ilvl w:val="0"/>
          <w:numId w:val="17"/>
        </w:numPr>
        <w:jc w:val="left"/>
        <w:rPr>
          <w:rStyle w:val="Emphasis"/>
          <w:i w:val="0"/>
          <w:iCs w:val="0"/>
          <w:sz w:val="32"/>
          <w:szCs w:val="32"/>
        </w:rPr>
      </w:pPr>
      <w:bookmarkStart w:id="6" w:name="_Toc188750038"/>
      <w:r>
        <w:rPr>
          <w:rStyle w:val="Emphasis"/>
          <w:i w:val="0"/>
          <w:iCs w:val="0"/>
          <w:sz w:val="32"/>
          <w:szCs w:val="32"/>
        </w:rPr>
        <w:lastRenderedPageBreak/>
        <w:t>Related Work</w:t>
      </w:r>
      <w:bookmarkEnd w:id="6"/>
    </w:p>
    <w:p w14:paraId="2318D6E8" w14:textId="77777777" w:rsidR="00CB7B32" w:rsidRPr="00EF2485" w:rsidRDefault="00CB7B32" w:rsidP="00CB7B32">
      <w:pPr>
        <w:pStyle w:val="Heading1"/>
        <w:ind w:left="364"/>
        <w:jc w:val="left"/>
        <w:rPr>
          <w:rStyle w:val="Emphasis"/>
          <w:i w:val="0"/>
          <w:iCs w:val="0"/>
          <w:sz w:val="32"/>
          <w:szCs w:val="32"/>
        </w:rPr>
      </w:pPr>
    </w:p>
    <w:p w14:paraId="4581BDFE" w14:textId="2BBF4544" w:rsidR="007539C9" w:rsidRDefault="00E60A40" w:rsidP="00E60A40">
      <w:pPr>
        <w:pStyle w:val="Heading2"/>
        <w:numPr>
          <w:ilvl w:val="1"/>
          <w:numId w:val="17"/>
        </w:numPr>
        <w:rPr>
          <w:sz w:val="28"/>
          <w:szCs w:val="28"/>
        </w:rPr>
      </w:pPr>
      <w:r>
        <w:rPr>
          <w:sz w:val="28"/>
          <w:szCs w:val="28"/>
        </w:rPr>
        <w:t xml:space="preserve"> </w:t>
      </w:r>
      <w:bookmarkStart w:id="7" w:name="_Toc188750039"/>
      <w:r w:rsidRPr="00E60A40">
        <w:rPr>
          <w:sz w:val="28"/>
          <w:szCs w:val="28"/>
        </w:rPr>
        <w:t>Conditional Score Based Diffusion Models</w:t>
      </w:r>
      <w:bookmarkEnd w:id="7"/>
    </w:p>
    <w:p w14:paraId="30F0C40C" w14:textId="77777777" w:rsidR="00E60A40" w:rsidRDefault="00E60A40" w:rsidP="00E60A40">
      <w:pPr>
        <w:pStyle w:val="Heading2"/>
        <w:ind w:firstLine="0"/>
      </w:pPr>
    </w:p>
    <w:p w14:paraId="64FE6023" w14:textId="77777777" w:rsidR="007472FE" w:rsidRPr="00AA6DFF" w:rsidRDefault="0055279A" w:rsidP="00E00E72">
      <w:pPr>
        <w:rPr>
          <w:sz w:val="24"/>
          <w:szCs w:val="24"/>
        </w:rPr>
      </w:pPr>
      <w:r w:rsidRPr="00AA6DFF">
        <w:rPr>
          <w:sz w:val="24"/>
          <w:szCs w:val="24"/>
        </w:rPr>
        <w:t xml:space="preserve">For unconditional score-based diffusion models (SBDM) operating on score theory, its goal is to learn and estimate </w:t>
      </w:r>
      <w:r w:rsidR="00141989" w:rsidRPr="00AA6DFF">
        <w:rPr>
          <w:sz w:val="24"/>
          <w:szCs w:val="24"/>
        </w:rPr>
        <w:t>a</w:t>
      </w:r>
      <w:r w:rsidRPr="00AA6DFF">
        <w:rPr>
          <w:sz w:val="24"/>
          <w:szCs w:val="24"/>
        </w:rPr>
        <w:t xml:space="preserve"> time-dependent score function </w:t>
      </w:r>
      <m:oMath>
        <m:sSub>
          <m:sSubPr>
            <m:ctrlPr>
              <w:rPr>
                <w:rFonts w:ascii="Cambria Math" w:hAnsi="Cambria Math"/>
                <w:i/>
                <w:sz w:val="24"/>
                <w:szCs w:val="24"/>
              </w:rPr>
            </m:ctrlPr>
          </m:sSubPr>
          <m:e>
            <m: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sub>
        </m:sSub>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e>
        </m:func>
      </m:oMath>
      <w:r w:rsidRPr="00AA6DFF">
        <w:rPr>
          <w:sz w:val="24"/>
          <w:szCs w:val="24"/>
        </w:rPr>
        <w:t xml:space="preserve"> that guides the denoising phase of a noisy image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00141989" w:rsidRPr="00AA6DFF">
        <w:rPr>
          <w:sz w:val="24"/>
          <w:szCs w:val="24"/>
        </w:rPr>
        <w:t xml:space="preserve"> </w:t>
      </w:r>
      <w:r w:rsidRPr="00AA6DFF">
        <w:rPr>
          <w:sz w:val="24"/>
          <w:szCs w:val="24"/>
        </w:rPr>
        <w:t xml:space="preserve">to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oMath>
      <w:r w:rsidRPr="00AA6DFF">
        <w:rPr>
          <w:sz w:val="24"/>
          <w:szCs w:val="24"/>
        </w:rPr>
        <w:t xml:space="preserve"> at time step </w:t>
      </w:r>
      <m:oMath>
        <m:r>
          <w:rPr>
            <w:rFonts w:ascii="Cambria Math" w:hAnsi="Cambria Math"/>
            <w:sz w:val="24"/>
            <w:szCs w:val="24"/>
          </w:rPr>
          <m:t>t</m:t>
        </m:r>
      </m:oMath>
      <w:r w:rsidRPr="00AA6DFF">
        <w:rPr>
          <w:sz w:val="24"/>
          <w:szCs w:val="24"/>
        </w:rPr>
        <w:t xml:space="preserve"> during the iterative sampling process. The </w:t>
      </w:r>
      <w:r w:rsidR="00512A4F" w:rsidRPr="00AA6DFF">
        <w:rPr>
          <w:sz w:val="24"/>
          <w:szCs w:val="24"/>
        </w:rPr>
        <w:t>sampling</w:t>
      </w:r>
      <w:r w:rsidRPr="00AA6DFF">
        <w:rPr>
          <w:sz w:val="24"/>
          <w:szCs w:val="24"/>
        </w:rPr>
        <w:t xml:space="preserve"> formula is denoted as</w:t>
      </w:r>
      <w:r w:rsidR="007472FE" w:rsidRPr="00AA6DFF">
        <w:rPr>
          <w:sz w:val="24"/>
          <w:szCs w:val="24"/>
        </w:rPr>
        <w:t xml:space="preserve"> follows:</w:t>
      </w:r>
    </w:p>
    <w:p w14:paraId="3DB142F0" w14:textId="46FD0231" w:rsidR="00AE1A42" w:rsidRPr="00AA6DFF" w:rsidRDefault="00000000" w:rsidP="00E00E72">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t</m:t>
                  </m:r>
                </m:sub>
              </m:sSub>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sub>
          </m:sSub>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e>
          </m:func>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t</m:t>
                  </m:r>
                </m:sub>
              </m:sSub>
            </m:e>
          </m:rad>
          <m:r>
            <w:rPr>
              <w:rFonts w:ascii="Cambria Math" w:hAnsi="Cambria Math"/>
              <w:sz w:val="24"/>
              <w:szCs w:val="24"/>
            </w:rPr>
            <m:t>ϵ</m:t>
          </m:r>
          <m:r>
            <m:rPr>
              <m:sty m:val="p"/>
            </m:rPr>
            <w:rPr>
              <w:sz w:val="24"/>
              <w:szCs w:val="24"/>
            </w:rPr>
            <w:br/>
          </m:r>
        </m:oMath>
      </m:oMathPara>
      <w:r w:rsidR="000E536D" w:rsidRPr="00AA6DFF">
        <w:rPr>
          <w:sz w:val="24"/>
          <w:szCs w:val="24"/>
        </w:rPr>
        <w:t>where</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t</m:t>
            </m:r>
          </m:sub>
        </m:sSub>
      </m:oMath>
      <w:r w:rsidR="000E536D" w:rsidRPr="00AA6DFF">
        <w:rPr>
          <w:sz w:val="24"/>
          <w:szCs w:val="24"/>
        </w:rPr>
        <w:t xml:space="preserve"> </w:t>
      </w:r>
      <w:r w:rsidR="007132FB" w:rsidRPr="00AA6DFF">
        <w:rPr>
          <w:sz w:val="24"/>
          <w:szCs w:val="24"/>
        </w:rPr>
        <w:t xml:space="preserve">is a hyperparameter and </w:t>
      </w:r>
      <m:oMath>
        <m:r>
          <w:rPr>
            <w:rFonts w:ascii="Cambria Math" w:hAnsi="Cambria Math"/>
            <w:sz w:val="24"/>
            <w:szCs w:val="24"/>
          </w:rPr>
          <m:t>ϵ~N</m:t>
        </m:r>
        <m:d>
          <m:dPr>
            <m:ctrlPr>
              <w:rPr>
                <w:rFonts w:ascii="Cambria Math" w:hAnsi="Cambria Math"/>
                <w:i/>
                <w:sz w:val="24"/>
                <w:szCs w:val="24"/>
              </w:rPr>
            </m:ctrlPr>
          </m:dPr>
          <m:e>
            <m:r>
              <m:rPr>
                <m:sty m:val="p"/>
              </m:rPr>
              <w:rPr>
                <w:rFonts w:ascii="Cambria Math" w:hAnsi="Cambria Math"/>
                <w:sz w:val="24"/>
                <w:szCs w:val="24"/>
              </w:rPr>
              <m:t>0,1</m:t>
            </m:r>
          </m:e>
        </m:d>
      </m:oMath>
      <w:r w:rsidR="000E536D" w:rsidRPr="00AA6DFF">
        <w:rPr>
          <w:sz w:val="24"/>
          <w:szCs w:val="24"/>
        </w:rPr>
        <w:t xml:space="preserve"> represents random Gaussian noise</w:t>
      </w:r>
      <w:r w:rsidR="007132FB" w:rsidRPr="00AA6DFF">
        <w:rPr>
          <w:sz w:val="24"/>
          <w:szCs w:val="24"/>
        </w:rPr>
        <w:t>.</w:t>
      </w:r>
      <w:r w:rsidR="000E536D" w:rsidRPr="00AA6DFF">
        <w:rPr>
          <w:sz w:val="24"/>
          <w:szCs w:val="24"/>
        </w:rPr>
        <w:t xml:space="preserve"> </w:t>
      </w:r>
      <w:r w:rsidR="007132FB" w:rsidRPr="00AA6DFF">
        <w:rPr>
          <w:sz w:val="24"/>
          <w:szCs w:val="24"/>
        </w:rPr>
        <w:t>(Song et al, 2021)</w:t>
      </w:r>
    </w:p>
    <w:p w14:paraId="12C5A107" w14:textId="0D064C6C" w:rsidR="007132FB" w:rsidRPr="00AA6DFF" w:rsidRDefault="007132FB" w:rsidP="00E00E72">
      <w:pPr>
        <w:rPr>
          <w:sz w:val="24"/>
          <w:szCs w:val="24"/>
        </w:rPr>
      </w:pPr>
    </w:p>
    <w:p w14:paraId="78413EC0" w14:textId="77777777" w:rsidR="00512A4F" w:rsidRPr="00AA6DFF" w:rsidRDefault="00A93520" w:rsidP="00E00E72">
      <w:pPr>
        <w:rPr>
          <w:sz w:val="24"/>
          <w:szCs w:val="24"/>
        </w:rPr>
      </w:pPr>
      <w:r w:rsidRPr="00AA6DFF">
        <w:rPr>
          <w:sz w:val="24"/>
          <w:szCs w:val="24"/>
        </w:rPr>
        <w:t xml:space="preserve">For conditional diffusion, a corrective gradient </w:t>
      </w:r>
      <m:oMath>
        <m:sSub>
          <m:sSubPr>
            <m:ctrlPr>
              <w:rPr>
                <w:rFonts w:ascii="Cambria Math" w:hAnsi="Cambria Math"/>
                <w:i/>
                <w:sz w:val="24"/>
                <w:szCs w:val="24"/>
              </w:rPr>
            </m:ctrlPr>
          </m:sSubPr>
          <m:e>
            <m: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sub>
        </m:sSub>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c</m:t>
                    </m:r>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e>
        </m:func>
      </m:oMath>
      <w:r w:rsidRPr="00AA6DFF">
        <w:rPr>
          <w:sz w:val="24"/>
          <w:szCs w:val="24"/>
        </w:rPr>
        <w:t xml:space="preserve"> is added to the sampling formula to guide</w:t>
      </w:r>
      <w:r w:rsidR="009222FF" w:rsidRPr="00AA6DFF">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009222FF" w:rsidRPr="00AA6DFF">
        <w:rPr>
          <w:sz w:val="24"/>
          <w:szCs w:val="24"/>
        </w:rPr>
        <w:t xml:space="preserve"> to a hyperplane in the data space that aligns with the condition </w:t>
      </w:r>
      <m:oMath>
        <m:r>
          <w:rPr>
            <w:rFonts w:ascii="Cambria Math" w:hAnsi="Cambria Math"/>
            <w:sz w:val="24"/>
            <w:szCs w:val="24"/>
          </w:rPr>
          <m:t>c</m:t>
        </m:r>
      </m:oMath>
      <w:r w:rsidR="009222FF" w:rsidRPr="00AA6DFF">
        <w:rPr>
          <w:sz w:val="24"/>
          <w:szCs w:val="24"/>
        </w:rPr>
        <w:t>.</w:t>
      </w:r>
      <w:r w:rsidR="00372853" w:rsidRPr="00AA6DFF">
        <w:rPr>
          <w:sz w:val="24"/>
          <w:szCs w:val="24"/>
        </w:rPr>
        <w:t xml:space="preserve"> </w:t>
      </w:r>
      <w:r w:rsidR="00512A4F" w:rsidRPr="00AA6DFF">
        <w:rPr>
          <w:sz w:val="24"/>
          <w:szCs w:val="24"/>
        </w:rPr>
        <w:t xml:space="preserve">(Song et al, 2021). </w:t>
      </w:r>
    </w:p>
    <w:p w14:paraId="0508DC7A" w14:textId="77777777" w:rsidR="00512A4F" w:rsidRPr="00AA6DFF" w:rsidRDefault="00512A4F" w:rsidP="00E00E72">
      <w:pPr>
        <w:rPr>
          <w:sz w:val="24"/>
          <w:szCs w:val="24"/>
        </w:rPr>
      </w:pPr>
    </w:p>
    <w:p w14:paraId="462E0E8A" w14:textId="7A114ECC" w:rsidR="007539C9" w:rsidRPr="00AA6DFF" w:rsidRDefault="00372853" w:rsidP="00E00E72">
      <w:pPr>
        <w:rPr>
          <w:sz w:val="24"/>
          <w:szCs w:val="24"/>
        </w:rPr>
      </w:pPr>
      <w:r w:rsidRPr="00AA6DFF">
        <w:rPr>
          <w:sz w:val="24"/>
          <w:szCs w:val="24"/>
        </w:rPr>
        <w:t xml:space="preserve">Training-required methods often retain the time-dependent nature of the corrective gradient </w:t>
      </w:r>
      <m:oMath>
        <m:sSub>
          <m:sSubPr>
            <m:ctrlPr>
              <w:rPr>
                <w:rFonts w:ascii="Cambria Math" w:hAnsi="Cambria Math"/>
                <w:i/>
                <w:sz w:val="24"/>
                <w:szCs w:val="24"/>
              </w:rPr>
            </m:ctrlPr>
          </m:sSubPr>
          <m:e>
            <m: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sub>
        </m:sSub>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c</m:t>
                    </m:r>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e>
        </m:func>
      </m:oMath>
      <w:r w:rsidRPr="00AA6DFF">
        <w:rPr>
          <w:sz w:val="24"/>
          <w:szCs w:val="24"/>
        </w:rPr>
        <w:t>, learning it through approaches like classifier training. In contrast, training-free methods aim to approximate the corrective gradient using time-independent functions.</w:t>
      </w:r>
    </w:p>
    <w:p w14:paraId="7E4ABB38" w14:textId="77777777" w:rsidR="007539C9" w:rsidRPr="00AA6DFF" w:rsidRDefault="007539C9" w:rsidP="00E00E72">
      <w:pPr>
        <w:rPr>
          <w:sz w:val="24"/>
          <w:szCs w:val="24"/>
        </w:rPr>
      </w:pPr>
    </w:p>
    <w:p w14:paraId="2CF2F9C1" w14:textId="1E510CA3" w:rsidR="00372853" w:rsidRPr="00E60A40" w:rsidRDefault="00CB7B32" w:rsidP="00E60A40">
      <w:pPr>
        <w:pStyle w:val="Heading2"/>
        <w:rPr>
          <w:sz w:val="28"/>
          <w:szCs w:val="28"/>
        </w:rPr>
      </w:pPr>
      <w:bookmarkStart w:id="8" w:name="_Toc188750040"/>
      <w:r w:rsidRPr="00E60A40">
        <w:rPr>
          <w:sz w:val="28"/>
          <w:szCs w:val="28"/>
        </w:rPr>
        <w:t>2.2</w:t>
      </w:r>
      <w:r w:rsidR="00372853" w:rsidRPr="00E60A40">
        <w:rPr>
          <w:sz w:val="28"/>
          <w:szCs w:val="28"/>
        </w:rPr>
        <w:t xml:space="preserve"> </w:t>
      </w:r>
      <w:r w:rsidR="00372853" w:rsidRPr="00E60A40">
        <w:rPr>
          <w:sz w:val="28"/>
          <w:szCs w:val="28"/>
          <w:lang w:val="en-SG"/>
        </w:rPr>
        <w:t>Energy Diffusion Guidance</w:t>
      </w:r>
      <w:bookmarkEnd w:id="8"/>
    </w:p>
    <w:p w14:paraId="77334259" w14:textId="77777777" w:rsidR="007539C9" w:rsidRDefault="007539C9" w:rsidP="00E00E72">
      <w:pPr>
        <w:rPr>
          <w:sz w:val="24"/>
          <w:szCs w:val="24"/>
        </w:rPr>
      </w:pPr>
    </w:p>
    <w:p w14:paraId="2C1D949E" w14:textId="1824B342" w:rsidR="00EA1571" w:rsidRPr="00AA6DFF" w:rsidRDefault="00FE6931" w:rsidP="00E00E72">
      <w:pPr>
        <w:rPr>
          <w:sz w:val="24"/>
          <w:szCs w:val="24"/>
        </w:rPr>
      </w:pPr>
      <w:r w:rsidRPr="00AA6DFF">
        <w:rPr>
          <w:sz w:val="24"/>
          <w:szCs w:val="24"/>
        </w:rPr>
        <w:t xml:space="preserve">One alternative method to model the corrective gradient </w:t>
      </w:r>
      <m:oMath>
        <m:sSub>
          <m:sSubPr>
            <m:ctrlPr>
              <w:rPr>
                <w:rFonts w:ascii="Cambria Math" w:hAnsi="Cambria Math"/>
                <w:i/>
                <w:sz w:val="24"/>
                <w:szCs w:val="24"/>
              </w:rPr>
            </m:ctrlPr>
          </m:sSubPr>
          <m:e>
            <m: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sub>
        </m:sSub>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c</m:t>
                    </m:r>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e>
        </m:func>
      </m:oMath>
      <w:r w:rsidRPr="00AA6DFF">
        <w:rPr>
          <w:sz w:val="24"/>
          <w:szCs w:val="24"/>
        </w:rPr>
        <w:t>, would be to use an energy function</w:t>
      </w:r>
      <w:r w:rsidR="00EA1571" w:rsidRPr="00AA6DFF">
        <w:rPr>
          <w:sz w:val="24"/>
          <w:szCs w:val="24"/>
        </w:rPr>
        <w:t xml:space="preserve"> as follows:</w:t>
      </w:r>
      <w:r w:rsidR="007472FE" w:rsidRPr="00AA6DFF">
        <w:rPr>
          <w:sz w:val="24"/>
          <w:szCs w:val="24"/>
        </w:rPr>
        <w:br/>
      </w:r>
      <m:oMathPara>
        <m:oMath>
          <m:r>
            <w:rPr>
              <w:rFonts w:ascii="Cambria Math" w:hAnsi="Cambria Math"/>
              <w:sz w:val="24"/>
              <w:szCs w:val="24"/>
            </w:rPr>
            <m:t>p</m:t>
          </m:r>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c</m:t>
                  </m:r>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-λε</m:t>
                  </m:r>
                  <m:d>
                    <m:dPr>
                      <m:ctrlPr>
                        <w:rPr>
                          <w:rFonts w:ascii="Cambria Math" w:hAnsi="Cambria Math"/>
                          <w:i/>
                          <w:sz w:val="24"/>
                          <w:szCs w:val="24"/>
                        </w:rPr>
                      </m:ctrlPr>
                    </m:dPr>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sup>
              </m:sSup>
            </m:num>
            <m:den>
              <m:r>
                <w:rPr>
                  <w:rFonts w:ascii="Cambria Math" w:hAnsi="Cambria Math"/>
                  <w:sz w:val="24"/>
                  <w:szCs w:val="24"/>
                </w:rPr>
                <m:t>z</m:t>
              </m:r>
            </m:den>
          </m:f>
          <m:r>
            <m:rPr>
              <m:sty m:val="p"/>
            </m:rPr>
            <w:rPr>
              <w:sz w:val="24"/>
              <w:szCs w:val="24"/>
            </w:rPr>
            <w:br/>
          </m:r>
        </m:oMath>
      </m:oMathPara>
      <w:r w:rsidR="00643079" w:rsidRPr="00AA6DFF">
        <w:rPr>
          <w:sz w:val="24"/>
          <w:szCs w:val="24"/>
        </w:rPr>
        <w:t>where</w:t>
      </w:r>
      <w:r w:rsidR="00643079" w:rsidRPr="00AA6DFF">
        <w:rPr>
          <w:i/>
          <w:sz w:val="24"/>
          <w:szCs w:val="24"/>
        </w:rPr>
        <w:t xml:space="preserve"> </w:t>
      </w:r>
      <m:oMath>
        <m:r>
          <w:rPr>
            <w:rFonts w:ascii="Cambria Math" w:hAnsi="Cambria Math"/>
            <w:sz w:val="24"/>
            <w:szCs w:val="24"/>
          </w:rPr>
          <m:t xml:space="preserve">z = </m:t>
        </m:r>
        <m:nary>
          <m:naryPr>
            <m:limLoc m:val="undOvr"/>
            <m:grow m:val="1"/>
            <m:supHide m:val="1"/>
            <m:ctrlPr>
              <w:rPr>
                <w:rFonts w:ascii="Cambria Math" w:hAnsi="Cambria Math"/>
                <w:i/>
                <w:sz w:val="24"/>
                <w:szCs w:val="24"/>
              </w:rPr>
            </m:ctrlPr>
          </m:naryPr>
          <m:sub>
            <m:r>
              <w:rPr>
                <w:rFonts w:ascii="Cambria Math" w:hAnsi="Cambria Math"/>
                <w:sz w:val="24"/>
                <w:szCs w:val="24"/>
              </w:rPr>
              <m:t>c∈C</m:t>
            </m:r>
          </m:sub>
          <m:sup/>
          <m:e>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-λε</m:t>
                </m:r>
                <m:d>
                  <m:dPr>
                    <m:ctrlPr>
                      <w:rPr>
                        <w:rFonts w:ascii="Cambria Math" w:hAnsi="Cambria Math"/>
                        <w:i/>
                        <w:sz w:val="24"/>
                        <w:szCs w:val="24"/>
                      </w:rPr>
                    </m:ctrlPr>
                  </m:dPr>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sup>
            </m:sSup>
          </m:e>
        </m:nary>
      </m:oMath>
      <w:r w:rsidR="00643079" w:rsidRPr="00AA6DFF">
        <w:rPr>
          <w:sz w:val="24"/>
          <w:szCs w:val="24"/>
        </w:rPr>
        <w:t xml:space="preserve"> represents a normalizing constant, </w:t>
      </w:r>
      <m:oMath>
        <m:r>
          <w:rPr>
            <w:rFonts w:ascii="Cambria Math" w:hAnsi="Cambria Math"/>
            <w:sz w:val="24"/>
            <w:szCs w:val="24"/>
          </w:rPr>
          <m:t>λ</m:t>
        </m:r>
      </m:oMath>
      <w:r w:rsidR="00643079" w:rsidRPr="00AA6DFF">
        <w:rPr>
          <w:sz w:val="24"/>
          <w:szCs w:val="24"/>
        </w:rPr>
        <w:t xml:space="preserve"> represents the positive temperature constant and </w:t>
      </w:r>
      <m:oMath>
        <m:r>
          <w:rPr>
            <w:rFonts w:ascii="Cambria Math" w:hAnsi="Cambria Math"/>
            <w:sz w:val="24"/>
            <w:szCs w:val="24"/>
          </w:rPr>
          <m:t>ε</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,c</m:t>
            </m:r>
          </m:e>
        </m:d>
        <m:r>
          <w:rPr>
            <w:rFonts w:ascii="Cambria Math" w:hAnsi="Cambria Math"/>
            <w:sz w:val="24"/>
            <w:szCs w:val="24"/>
          </w:rPr>
          <m:t xml:space="preserve"> </m:t>
        </m:r>
      </m:oMath>
      <w:r w:rsidR="00643079" w:rsidRPr="00AA6DFF">
        <w:rPr>
          <w:sz w:val="24"/>
          <w:szCs w:val="24"/>
        </w:rPr>
        <w:t xml:space="preserve">represents an energy function measuring the similarity between a given condition </w:t>
      </w:r>
      <m:oMath>
        <m:r>
          <w:rPr>
            <w:rFonts w:ascii="Cambria Math" w:hAnsi="Cambria Math"/>
            <w:sz w:val="24"/>
            <w:szCs w:val="24"/>
          </w:rPr>
          <m:t>c</m:t>
        </m:r>
      </m:oMath>
      <w:r w:rsidR="00643079" w:rsidRPr="00AA6DFF">
        <w:rPr>
          <w:sz w:val="24"/>
          <w:szCs w:val="24"/>
        </w:rPr>
        <w:t xml:space="preserve"> and a noisy image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00643079" w:rsidRPr="00AA6DFF">
        <w:rPr>
          <w:sz w:val="24"/>
          <w:szCs w:val="24"/>
        </w:rPr>
        <w:t xml:space="preserve"> (</w:t>
      </w:r>
      <w:r w:rsidR="00EA1571" w:rsidRPr="00AA6DFF">
        <w:rPr>
          <w:sz w:val="24"/>
          <w:szCs w:val="24"/>
        </w:rPr>
        <w:t>LeCun et al, 2006).</w:t>
      </w:r>
    </w:p>
    <w:p w14:paraId="17B569FC" w14:textId="77777777" w:rsidR="00EA1571" w:rsidRPr="00AA6DFF" w:rsidRDefault="00EA1571" w:rsidP="00E00E72">
      <w:pPr>
        <w:rPr>
          <w:sz w:val="24"/>
          <w:szCs w:val="24"/>
        </w:rPr>
      </w:pPr>
    </w:p>
    <w:p w14:paraId="5BDF10E9" w14:textId="37FB3BF4" w:rsidR="00EA1571" w:rsidRPr="00AA6DFF" w:rsidRDefault="00EA1571" w:rsidP="00E00E72">
      <w:pPr>
        <w:rPr>
          <w:sz w:val="24"/>
          <w:szCs w:val="24"/>
        </w:rPr>
      </w:pPr>
      <w:r w:rsidRPr="00AA6DFF">
        <w:rPr>
          <w:sz w:val="24"/>
          <w:szCs w:val="24"/>
        </w:rPr>
        <w:t xml:space="preserve">The energy function value decreases as the similarity between </w:t>
      </w:r>
      <m:oMath>
        <m:r>
          <w:rPr>
            <w:rFonts w:ascii="Cambria Math" w:hAnsi="Cambria Math"/>
            <w:sz w:val="24"/>
            <w:szCs w:val="24"/>
          </w:rPr>
          <m:t>c</m:t>
        </m:r>
      </m:oMath>
      <w:r w:rsidRPr="00AA6DFF">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Pr="00AA6DFF">
        <w:rPr>
          <w:sz w:val="24"/>
          <w:szCs w:val="24"/>
        </w:rPr>
        <w:t xml:space="preserve"> increases, reaching the value zero when </w:t>
      </w:r>
      <m:oMath>
        <m:r>
          <w:rPr>
            <w:rFonts w:ascii="Cambria Math" w:hAnsi="Cambria Math"/>
            <w:sz w:val="24"/>
            <w:szCs w:val="24"/>
          </w:rPr>
          <m:t>c</m:t>
        </m:r>
      </m:oMath>
      <w:r w:rsidRPr="00AA6DFF">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Pr="00AA6DFF">
        <w:rPr>
          <w:sz w:val="24"/>
          <w:szCs w:val="24"/>
        </w:rPr>
        <w:t xml:space="preserve"> are perfectly similar. This, the corrective gradient can be remodeled to energy guidance as</w:t>
      </w:r>
      <w:r w:rsidR="00512A4F" w:rsidRPr="00AA6DFF">
        <w:rPr>
          <w:sz w:val="24"/>
          <w:szCs w:val="24"/>
        </w:rPr>
        <w:t xml:space="preserve"> </w:t>
      </w:r>
      <m:oMath>
        <m:sSub>
          <m:sSubPr>
            <m:ctrlPr>
              <w:rPr>
                <w:rFonts w:ascii="Cambria Math" w:hAnsi="Cambria Math"/>
                <w:i/>
                <w:sz w:val="24"/>
                <w:szCs w:val="24"/>
              </w:rPr>
            </m:ctrlPr>
          </m:sSubPr>
          <m:e>
            <m: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sub>
        </m:sSub>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c</m:t>
                    </m:r>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e>
        </m:func>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 ∇</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sub>
        </m:sSub>
        <m:r>
          <w:rPr>
            <w:rFonts w:ascii="Cambria Math" w:hAnsi="Cambria Math"/>
            <w:sz w:val="24"/>
            <w:szCs w:val="24"/>
          </w:rPr>
          <m:t>ε</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,c</m:t>
            </m:r>
          </m:e>
        </m:d>
        <m:r>
          <w:rPr>
            <w:rFonts w:ascii="Cambria Math" w:hAnsi="Cambria Math"/>
            <w:sz w:val="24"/>
            <w:szCs w:val="24"/>
          </w:rPr>
          <m:t xml:space="preserve"> </m:t>
        </m:r>
      </m:oMath>
      <w:r w:rsidR="00512A4F" w:rsidRPr="00AA6DFF">
        <w:rPr>
          <w:sz w:val="24"/>
          <w:szCs w:val="24"/>
        </w:rPr>
        <w:t>(LeCun et al, 2006).</w:t>
      </w:r>
    </w:p>
    <w:p w14:paraId="067C29A7" w14:textId="77777777" w:rsidR="007539C9" w:rsidRPr="00AA6DFF" w:rsidRDefault="007539C9" w:rsidP="00E00E72">
      <w:pPr>
        <w:rPr>
          <w:sz w:val="24"/>
          <w:szCs w:val="24"/>
        </w:rPr>
      </w:pPr>
    </w:p>
    <w:p w14:paraId="6A99FACF" w14:textId="7EE77602" w:rsidR="007539C9" w:rsidRPr="00AA6DFF" w:rsidRDefault="00512A4F" w:rsidP="00E00E72">
      <w:pPr>
        <w:rPr>
          <w:sz w:val="24"/>
          <w:szCs w:val="24"/>
        </w:rPr>
      </w:pPr>
      <w:r w:rsidRPr="00AA6DFF">
        <w:rPr>
          <w:sz w:val="24"/>
          <w:szCs w:val="24"/>
        </w:rPr>
        <w:t>The final sampling formula that incorporates both conditionality and energy guidance is as follows:</w:t>
      </w:r>
      <w:r w:rsidR="007472FE" w:rsidRPr="00AA6DFF">
        <w:rPr>
          <w:sz w:val="24"/>
          <w:szCs w:val="24"/>
        </w:rPr>
        <w:br/>
      </w: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t</m:t>
                  </m:r>
                </m:sub>
              </m:sSub>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sub>
          </m:sSub>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e>
          </m:func>
          <m:r>
            <w:rPr>
              <w:rFonts w:ascii="Cambria Math" w:hAnsi="Cambria Math"/>
              <w:sz w:val="24"/>
              <w:szCs w:val="24"/>
            </w:rPr>
            <m:t>+</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t</m:t>
                  </m:r>
                </m:sub>
              </m:sSub>
            </m:e>
          </m:rad>
          <m:r>
            <w:rPr>
              <w:rFonts w:ascii="Cambria Math" w:hAnsi="Cambria Math"/>
              <w:sz w:val="24"/>
              <w:szCs w:val="24"/>
            </w:rPr>
            <m:t>ϵ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sub>
          </m:sSub>
          <m:r>
            <w:rPr>
              <w:rFonts w:ascii="Cambria Math" w:hAnsi="Cambria Math"/>
              <w:sz w:val="24"/>
              <w:szCs w:val="24"/>
            </w:rPr>
            <m:t>ε</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,c</m:t>
              </m:r>
            </m:e>
          </m:d>
          <m:r>
            <m:rPr>
              <m:sty m:val="p"/>
            </m:rPr>
            <w:rPr>
              <w:sz w:val="24"/>
              <w:szCs w:val="24"/>
            </w:rPr>
            <w:br/>
          </m:r>
        </m:oMath>
      </m:oMathPara>
      <w:r w:rsidR="00973DC7" w:rsidRPr="00AA6DFF">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oMath>
      <w:r w:rsidR="00973DC7" w:rsidRPr="00AA6DFF">
        <w:rPr>
          <w:sz w:val="24"/>
          <w:szCs w:val="24"/>
        </w:rPr>
        <w:t xml:space="preserve"> represents the learning rate of the energy guidance term.</w:t>
      </w:r>
    </w:p>
    <w:p w14:paraId="5949125E" w14:textId="77777777" w:rsidR="00CB7B32" w:rsidRPr="00AA6DFF" w:rsidRDefault="00CB7B32" w:rsidP="00E00E72">
      <w:pPr>
        <w:rPr>
          <w:sz w:val="24"/>
          <w:szCs w:val="24"/>
        </w:rPr>
      </w:pPr>
    </w:p>
    <w:p w14:paraId="77677CF8" w14:textId="77777777" w:rsidR="00E60A40" w:rsidRPr="00AA6DFF" w:rsidRDefault="00E60A40" w:rsidP="00E00E72">
      <w:pPr>
        <w:rPr>
          <w:sz w:val="24"/>
          <w:szCs w:val="24"/>
        </w:rPr>
      </w:pPr>
    </w:p>
    <w:p w14:paraId="18823CFC" w14:textId="77777777" w:rsidR="00E60A40" w:rsidRPr="00AA6DFF" w:rsidRDefault="00E60A40" w:rsidP="00E00E72">
      <w:pPr>
        <w:rPr>
          <w:sz w:val="24"/>
          <w:szCs w:val="24"/>
        </w:rPr>
      </w:pPr>
    </w:p>
    <w:p w14:paraId="4B3FCA28" w14:textId="77777777" w:rsidR="00E60A40" w:rsidRDefault="00E60A40" w:rsidP="00E00E72">
      <w:pPr>
        <w:rPr>
          <w:sz w:val="24"/>
          <w:szCs w:val="24"/>
        </w:rPr>
      </w:pPr>
    </w:p>
    <w:p w14:paraId="71B44072" w14:textId="77777777" w:rsidR="00E60A40" w:rsidRDefault="00E60A40" w:rsidP="00E00E72">
      <w:pPr>
        <w:rPr>
          <w:sz w:val="24"/>
          <w:szCs w:val="24"/>
        </w:rPr>
      </w:pPr>
    </w:p>
    <w:p w14:paraId="288789E5" w14:textId="77777777" w:rsidR="00E60A40" w:rsidRDefault="00E60A40" w:rsidP="00E00E72">
      <w:pPr>
        <w:rPr>
          <w:sz w:val="24"/>
          <w:szCs w:val="24"/>
        </w:rPr>
      </w:pPr>
    </w:p>
    <w:p w14:paraId="4CC5C4FC" w14:textId="77777777" w:rsidR="00E60A40" w:rsidRDefault="00E60A40" w:rsidP="00E00E72">
      <w:pPr>
        <w:rPr>
          <w:sz w:val="24"/>
          <w:szCs w:val="24"/>
        </w:rPr>
      </w:pPr>
    </w:p>
    <w:p w14:paraId="2C0D53BB" w14:textId="77777777" w:rsidR="00E60A40" w:rsidRDefault="00E60A40" w:rsidP="00E00E72">
      <w:pPr>
        <w:rPr>
          <w:sz w:val="24"/>
          <w:szCs w:val="24"/>
        </w:rPr>
      </w:pPr>
    </w:p>
    <w:p w14:paraId="02DE1DE6" w14:textId="77777777" w:rsidR="00E60A40" w:rsidRDefault="00E60A40" w:rsidP="00E00E72">
      <w:pPr>
        <w:rPr>
          <w:sz w:val="24"/>
          <w:szCs w:val="24"/>
        </w:rPr>
      </w:pPr>
    </w:p>
    <w:p w14:paraId="4927E31E" w14:textId="77777777" w:rsidR="00E60A40" w:rsidRDefault="00E60A40" w:rsidP="00E00E72">
      <w:pPr>
        <w:rPr>
          <w:sz w:val="24"/>
          <w:szCs w:val="24"/>
        </w:rPr>
      </w:pPr>
    </w:p>
    <w:p w14:paraId="584733CF" w14:textId="77777777" w:rsidR="00E60A40" w:rsidRDefault="00E60A40" w:rsidP="00E00E72">
      <w:pPr>
        <w:rPr>
          <w:sz w:val="24"/>
          <w:szCs w:val="24"/>
        </w:rPr>
      </w:pPr>
    </w:p>
    <w:p w14:paraId="4581F779" w14:textId="0FCD0204" w:rsidR="000E4B11" w:rsidRPr="00E60A40" w:rsidRDefault="00CB7B32" w:rsidP="00E60A40">
      <w:pPr>
        <w:pStyle w:val="Heading2"/>
        <w:rPr>
          <w:sz w:val="28"/>
          <w:szCs w:val="28"/>
        </w:rPr>
      </w:pPr>
      <w:bookmarkStart w:id="9" w:name="_Toc188750041"/>
      <w:r w:rsidRPr="00E60A40">
        <w:rPr>
          <w:sz w:val="28"/>
          <w:szCs w:val="28"/>
        </w:rPr>
        <w:lastRenderedPageBreak/>
        <w:t xml:space="preserve">2.2 </w:t>
      </w:r>
      <w:r w:rsidR="000E4B11" w:rsidRPr="00E60A40">
        <w:rPr>
          <w:sz w:val="28"/>
          <w:szCs w:val="28"/>
        </w:rPr>
        <w:t xml:space="preserve">Time-Independent Distance Functions </w:t>
      </w:r>
      <w:r w:rsidR="003C0AF0" w:rsidRPr="00E60A40">
        <w:rPr>
          <w:sz w:val="28"/>
          <w:szCs w:val="28"/>
        </w:rPr>
        <w:t>A</w:t>
      </w:r>
      <w:r w:rsidR="00EF2485" w:rsidRPr="00E60A40">
        <w:rPr>
          <w:sz w:val="28"/>
          <w:szCs w:val="28"/>
        </w:rPr>
        <w:t>pproximating</w:t>
      </w:r>
      <w:r w:rsidR="000E4B11" w:rsidRPr="00E60A40">
        <w:rPr>
          <w:sz w:val="28"/>
          <w:szCs w:val="28"/>
        </w:rPr>
        <w:t xml:space="preserve"> Time-Dependent Energy</w:t>
      </w:r>
      <w:r w:rsidR="00EF2485" w:rsidRPr="00E60A40">
        <w:rPr>
          <w:sz w:val="28"/>
          <w:szCs w:val="28"/>
        </w:rPr>
        <w:t xml:space="preserve"> </w:t>
      </w:r>
      <w:r w:rsidR="000E4B11" w:rsidRPr="00E60A40">
        <w:rPr>
          <w:sz w:val="28"/>
          <w:szCs w:val="28"/>
        </w:rPr>
        <w:t>Guidance</w:t>
      </w:r>
      <w:bookmarkEnd w:id="9"/>
    </w:p>
    <w:p w14:paraId="758A0A0A" w14:textId="77777777" w:rsidR="00582C36" w:rsidRDefault="00582C36" w:rsidP="00582C36">
      <w:pPr>
        <w:rPr>
          <w:sz w:val="24"/>
          <w:szCs w:val="24"/>
        </w:rPr>
      </w:pPr>
    </w:p>
    <w:p w14:paraId="58F97916" w14:textId="77777777" w:rsidR="00CD681E" w:rsidRPr="00AA6DFF" w:rsidRDefault="00582C36" w:rsidP="00CD681E">
      <w:pPr>
        <w:rPr>
          <w:sz w:val="24"/>
          <w:szCs w:val="24"/>
        </w:rPr>
      </w:pPr>
      <w:r w:rsidRPr="00AA6DFF">
        <w:rPr>
          <w:sz w:val="24"/>
          <w:szCs w:val="24"/>
        </w:rPr>
        <w:t xml:space="preserve">To obtain the energy guidance function, most training-required methods revolve around training classifiers to calculate a time-dependent distance measuring function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ϕ</m:t>
            </m:r>
          </m:sub>
        </m:sSub>
        <m:d>
          <m:dPr>
            <m:ctrlPr>
              <w:rPr>
                <w:rFonts w:ascii="Cambria Math" w:hAnsi="Cambria Math"/>
                <w:i/>
                <w:sz w:val="24"/>
                <w:szCs w:val="24"/>
              </w:rPr>
            </m:ctrlPr>
          </m:dPr>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,t</m:t>
            </m:r>
          </m:e>
        </m:d>
        <m:r>
          <w:rPr>
            <w:rFonts w:ascii="Cambria Math" w:hAnsi="Cambria Math"/>
            <w:sz w:val="24"/>
            <w:szCs w:val="24"/>
          </w:rPr>
          <m:t xml:space="preserve"> </m:t>
        </m:r>
      </m:oMath>
      <w:r w:rsidRPr="00AA6DFF">
        <w:rPr>
          <w:sz w:val="24"/>
          <w:szCs w:val="24"/>
        </w:rPr>
        <w:t>to approximate it</w:t>
      </w:r>
      <w:r w:rsidR="00B020E5" w:rsidRPr="00AA6DFF">
        <w:rPr>
          <w:sz w:val="24"/>
          <w:szCs w:val="24"/>
        </w:rPr>
        <w:t xml:space="preserve">, where </w:t>
      </w:r>
      <m:oMath>
        <m:r>
          <w:rPr>
            <w:rFonts w:ascii="Cambria Math" w:hAnsi="Cambria Math"/>
            <w:sz w:val="24"/>
            <w:szCs w:val="24"/>
          </w:rPr>
          <m:t>ϕ</m:t>
        </m:r>
      </m:oMath>
      <w:r w:rsidR="00B020E5" w:rsidRPr="00AA6DFF">
        <w:rPr>
          <w:sz w:val="24"/>
          <w:szCs w:val="24"/>
        </w:rPr>
        <w:t xml:space="preserve"> represents the trained parameters of the classifier. </w:t>
      </w:r>
      <w:r w:rsidR="002E48D7" w:rsidRPr="00AA6DFF">
        <w:rPr>
          <w:sz w:val="24"/>
          <w:szCs w:val="24"/>
        </w:rPr>
        <w:t>(</w:t>
      </w:r>
      <w:r w:rsidR="002E48D7" w:rsidRPr="002E48D7">
        <w:rPr>
          <w:sz w:val="24"/>
          <w:szCs w:val="24"/>
          <w:lang w:val="en-SG"/>
        </w:rPr>
        <w:t xml:space="preserve">Dhariwal </w:t>
      </w:r>
      <w:r w:rsidR="002E48D7" w:rsidRPr="00AA6DFF">
        <w:rPr>
          <w:sz w:val="24"/>
          <w:szCs w:val="24"/>
        </w:rPr>
        <w:t>&amp;</w:t>
      </w:r>
      <w:r w:rsidR="002E48D7" w:rsidRPr="00AA6DFF">
        <w:rPr>
          <w:sz w:val="24"/>
          <w:szCs w:val="24"/>
          <w:lang w:val="en-SG"/>
        </w:rPr>
        <w:t xml:space="preserve"> Nichol, 2021). </w:t>
      </w:r>
      <w:r w:rsidR="00B020E5" w:rsidRPr="00AA6DFF">
        <w:rPr>
          <w:sz w:val="24"/>
          <w:szCs w:val="24"/>
        </w:rPr>
        <w:t xml:space="preserve">This is particularly problematic as it is extremely difficult to find an existing pre-trained model for the noisy image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 xml:space="preserve"> </m:t>
        </m:r>
      </m:oMath>
      <w:r w:rsidR="00B020E5" w:rsidRPr="00AA6DFF">
        <w:rPr>
          <w:sz w:val="24"/>
          <w:szCs w:val="24"/>
        </w:rPr>
        <w:t>to ensure training-free.</w:t>
      </w:r>
      <w:r w:rsidR="002E48D7" w:rsidRPr="00AA6DFF">
        <w:rPr>
          <w:sz w:val="24"/>
          <w:szCs w:val="24"/>
        </w:rPr>
        <w:t xml:space="preserve"> </w:t>
      </w:r>
      <w:r w:rsidR="00B020E5" w:rsidRPr="00AA6DFF">
        <w:rPr>
          <w:sz w:val="24"/>
          <w:szCs w:val="24"/>
        </w:rPr>
        <w:t xml:space="preserve">To circumvent this, </w:t>
      </w:r>
      <w:r w:rsidR="002E48D7" w:rsidRPr="00AA6DFF">
        <w:rPr>
          <w:sz w:val="24"/>
          <w:szCs w:val="24"/>
        </w:rPr>
        <w:t>we can estimate the time-dependent energy guidance with time-independent distance functions</w:t>
      </w:r>
      <w:r w:rsidR="00CD681E" w:rsidRPr="00AA6DFF">
        <w:rPr>
          <w:sz w:val="24"/>
          <w:szCs w:val="24"/>
        </w:rPr>
        <w:t xml:space="preserve"> </w:t>
      </w:r>
      <w:r w:rsidR="00B020E5" w:rsidRPr="00AA6DFF">
        <w:rPr>
          <w:sz w:val="24"/>
          <w:szCs w:val="24"/>
        </w:rPr>
        <w:t>through a series of approximations</w:t>
      </w:r>
      <w:r w:rsidR="002E48D7" w:rsidRPr="00AA6DFF">
        <w:rPr>
          <w:sz w:val="24"/>
          <w:szCs w:val="24"/>
        </w:rPr>
        <w:t xml:space="preserve">. </w:t>
      </w:r>
    </w:p>
    <w:p w14:paraId="2B57BA07" w14:textId="77777777" w:rsidR="00CD681E" w:rsidRPr="00AA6DFF" w:rsidRDefault="00CD681E" w:rsidP="00CD681E">
      <w:pPr>
        <w:rPr>
          <w:sz w:val="24"/>
          <w:szCs w:val="24"/>
        </w:rPr>
      </w:pPr>
    </w:p>
    <w:p w14:paraId="76EDF5ED" w14:textId="75A7398D" w:rsidR="00750B2A" w:rsidRPr="00AA6DFF" w:rsidRDefault="00750B2A" w:rsidP="00CD681E">
      <w:pPr>
        <w:rPr>
          <w:sz w:val="24"/>
          <w:szCs w:val="24"/>
        </w:rPr>
      </w:pPr>
      <w:r w:rsidRPr="00AA6DFF">
        <w:rPr>
          <w:sz w:val="24"/>
          <w:szCs w:val="24"/>
        </w:rPr>
        <w:t>Unlike time-dependent networks, time-independent functions</w:t>
      </w:r>
      <w:r w:rsidR="00CD681E" w:rsidRPr="00AA6DFF">
        <w:t xml:space="preserve"> </w:t>
      </w:r>
      <w:r w:rsidRPr="00AA6DFF">
        <w:rPr>
          <w:sz w:val="24"/>
          <w:szCs w:val="24"/>
        </w:rPr>
        <w:t xml:space="preserve">for measuring distances in clean data,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r w:rsidRPr="00AA6DFF">
        <w:rPr>
          <w:sz w:val="24"/>
          <w:szCs w:val="24"/>
        </w:rPr>
        <w:t>, are widely accessible. Open-source pre-trained models, such as those for classification, text encoding, segmentation, and face identification, are commonly available and highly effective for working with clean images.</w:t>
      </w:r>
    </w:p>
    <w:p w14:paraId="1E024E2C" w14:textId="61B67385" w:rsidR="00750B2A" w:rsidRPr="00AA6DFF" w:rsidRDefault="00750B2A" w:rsidP="00750B2A">
      <w:pPr>
        <w:spacing w:before="183"/>
        <w:rPr>
          <w:sz w:val="24"/>
          <w:szCs w:val="24"/>
        </w:rPr>
      </w:pPr>
      <w:r w:rsidRPr="00AA6DFF">
        <w:rPr>
          <w:sz w:val="24"/>
          <w:szCs w:val="24"/>
        </w:rPr>
        <w:t>Firs</w:t>
      </w:r>
      <w:r w:rsidR="00EC0878" w:rsidRPr="00AA6DFF">
        <w:rPr>
          <w:sz w:val="24"/>
          <w:szCs w:val="24"/>
        </w:rPr>
        <w:t>t</w:t>
      </w:r>
      <w:r w:rsidR="00CD681E" w:rsidRPr="00AA6DFF">
        <w:rPr>
          <w:sz w:val="24"/>
          <w:szCs w:val="24"/>
        </w:rPr>
        <w:t xml:space="preserve">, </w:t>
      </w:r>
      <w:r w:rsidR="00EC0878" w:rsidRPr="00AA6DFF">
        <w:rPr>
          <w:sz w:val="24"/>
          <w:szCs w:val="24"/>
        </w:rPr>
        <w:t xml:space="preserve">we </w:t>
      </w:r>
      <w:r w:rsidR="00CD681E" w:rsidRPr="00AA6DFF">
        <w:rPr>
          <w:sz w:val="24"/>
          <w:szCs w:val="24"/>
        </w:rPr>
        <w:t xml:space="preserve">can approximate the time-dependent distance function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ϕ</m:t>
            </m:r>
          </m:sub>
        </m:sSub>
        <m:d>
          <m:dPr>
            <m:ctrlPr>
              <w:rPr>
                <w:rFonts w:ascii="Cambria Math" w:hAnsi="Cambria Math"/>
                <w:i/>
                <w:sz w:val="24"/>
                <w:szCs w:val="24"/>
              </w:rPr>
            </m:ctrlPr>
          </m:dPr>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,t</m:t>
            </m:r>
          </m:e>
        </m:d>
      </m:oMath>
      <w:r w:rsidR="00CD681E" w:rsidRPr="00AA6DFF">
        <w:rPr>
          <w:sz w:val="24"/>
          <w:szCs w:val="24"/>
        </w:rPr>
        <w:t xml:space="preserve"> with time-independent distance function</w:t>
      </w:r>
      <m:oMath>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oMath>
      <w:r w:rsidR="00CD681E" w:rsidRPr="00AA6DFF">
        <w:rPr>
          <w:sz w:val="24"/>
          <w:szCs w:val="24"/>
        </w:rPr>
        <w:t xml:space="preserve"> where </w:t>
      </w:r>
      <m:oMath>
        <m:r>
          <w:rPr>
            <w:rFonts w:ascii="Cambria Math" w:hAnsi="Cambria Math"/>
            <w:sz w:val="24"/>
            <w:szCs w:val="24"/>
          </w:rPr>
          <m:t>θ</m:t>
        </m:r>
      </m:oMath>
      <w:r w:rsidR="00CD681E" w:rsidRPr="00AA6DFF">
        <w:rPr>
          <w:sz w:val="24"/>
          <w:szCs w:val="24"/>
        </w:rPr>
        <w:t xml:space="preserve"> represents the pre-trained parameters, as </w:t>
      </w:r>
      <w:r w:rsidR="00FF1C01" w:rsidRPr="00AA6DFF">
        <w:rPr>
          <w:sz w:val="24"/>
          <w:szCs w:val="24"/>
        </w:rPr>
        <w:t>follows</w:t>
      </w:r>
      <w:r w:rsidR="00CD681E" w:rsidRPr="00AA6DFF">
        <w:rPr>
          <w:sz w:val="24"/>
          <w:szCs w:val="24"/>
        </w:rPr>
        <w:t>:</w:t>
      </w:r>
      <w:r w:rsidR="007472FE" w:rsidRPr="00AA6DFF">
        <w:rPr>
          <w:sz w:val="24"/>
          <w:szCs w:val="24"/>
        </w:rPr>
        <w:br/>
      </w:r>
      <m:oMathPara>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ϕ</m:t>
              </m:r>
            </m:sub>
          </m:sSub>
          <m:d>
            <m:dPr>
              <m:ctrlPr>
                <w:rPr>
                  <w:rFonts w:ascii="Cambria Math" w:hAnsi="Cambria Math"/>
                  <w:i/>
                  <w:sz w:val="24"/>
                  <w:szCs w:val="24"/>
                </w:rPr>
              </m:ctrlPr>
            </m:dPr>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 xml:space="preserve">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r>
            <w:rPr>
              <w:rFonts w:ascii="Cambria Math" w:hAnsi="Cambria Math"/>
              <w:sz w:val="24"/>
              <w:szCs w:val="24"/>
            </w:rPr>
            <m:t>]</m:t>
          </m:r>
          <m:r>
            <m:rPr>
              <m:sty m:val="p"/>
            </m:rPr>
            <w:rPr>
              <w:sz w:val="24"/>
              <w:szCs w:val="24"/>
            </w:rPr>
            <w:br/>
          </m:r>
        </m:oMath>
      </m:oMathPara>
      <w:r w:rsidR="00EC0878" w:rsidRPr="00AA6DFF">
        <w:rPr>
          <w:sz w:val="24"/>
          <w:szCs w:val="24"/>
        </w:rPr>
        <w:t xml:space="preserve">and this is reasonable because if the noisy image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00EC0878" w:rsidRPr="00AA6DFF">
        <w:rPr>
          <w:sz w:val="24"/>
          <w:szCs w:val="24"/>
        </w:rPr>
        <w:t xml:space="preserve"> is close to the condition </w:t>
      </w:r>
      <m:oMath>
        <m:r>
          <w:rPr>
            <w:rFonts w:ascii="Cambria Math" w:hAnsi="Cambria Math"/>
            <w:sz w:val="24"/>
            <w:szCs w:val="24"/>
          </w:rPr>
          <m:t>c</m:t>
        </m:r>
      </m:oMath>
      <w:r w:rsidR="00EC0878" w:rsidRPr="00AA6DFF">
        <w:rPr>
          <w:sz w:val="24"/>
          <w:szCs w:val="24"/>
        </w:rPr>
        <w:t xml:space="preserve"> , then the corresponding clean image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r w:rsidR="00EC0878" w:rsidRPr="00AA6DFF">
        <w:rPr>
          <w:sz w:val="24"/>
          <w:szCs w:val="24"/>
        </w:rPr>
        <w:t xml:space="preserve"> should also be close to </w:t>
      </w:r>
      <m:oMath>
        <m:r>
          <w:rPr>
            <w:rFonts w:ascii="Cambria Math" w:hAnsi="Cambria Math"/>
            <w:sz w:val="24"/>
            <w:szCs w:val="24"/>
          </w:rPr>
          <m:t>c</m:t>
        </m:r>
      </m:oMath>
      <w:r w:rsidR="00EC0878" w:rsidRPr="00AA6DFF">
        <w:rPr>
          <w:sz w:val="24"/>
          <w:szCs w:val="24"/>
        </w:rPr>
        <w:t xml:space="preserve"> (Yu et al, 2023).</w:t>
      </w:r>
    </w:p>
    <w:p w14:paraId="6EA17EB2" w14:textId="1082E166" w:rsidR="00FF1C01" w:rsidRPr="00AA6DFF" w:rsidRDefault="00EC0878" w:rsidP="00750B2A">
      <w:pPr>
        <w:spacing w:before="183"/>
        <w:rPr>
          <w:sz w:val="24"/>
          <w:szCs w:val="24"/>
        </w:rPr>
      </w:pPr>
      <w:r w:rsidRPr="00AA6DFF">
        <w:rPr>
          <w:sz w:val="24"/>
          <w:szCs w:val="24"/>
        </w:rPr>
        <w:t xml:space="preserve">Next, we need to approximate a clean image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r w:rsidRPr="00AA6DFF">
        <w:rPr>
          <w:sz w:val="24"/>
          <w:szCs w:val="24"/>
        </w:rPr>
        <w:t xml:space="preserve"> corresponding to an intermediate noisy image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sidRPr="00AA6DFF">
        <w:rPr>
          <w:sz w:val="24"/>
          <w:szCs w:val="24"/>
        </w:rPr>
        <w:t xml:space="preserve"> for each time step </w:t>
      </w:r>
      <m:oMath>
        <m:r>
          <w:rPr>
            <w:rFonts w:ascii="Cambria Math" w:hAnsi="Cambria Math"/>
            <w:sz w:val="24"/>
            <w:szCs w:val="24"/>
          </w:rPr>
          <m:t>t</m:t>
        </m:r>
      </m:oMath>
      <w:r w:rsidR="00FF1C01" w:rsidRPr="00AA6DFF">
        <w:rPr>
          <w:sz w:val="24"/>
          <w:szCs w:val="24"/>
        </w:rPr>
        <w:t xml:space="preserve"> as follows:</w:t>
      </w:r>
      <w:r w:rsidR="007472FE" w:rsidRPr="00AA6DFF">
        <w:rPr>
          <w:sz w:val="24"/>
          <w:szCs w:val="24"/>
        </w:rPr>
        <w:br/>
      </w:r>
      <m:oMathPara>
        <m:oMath>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r>
            <w:rPr>
              <w:rFonts w:ascii="Cambria Math" w:hAnsi="Cambria Math"/>
              <w:sz w:val="24"/>
              <w:szCs w:val="24"/>
            </w:rPr>
            <m:t>≈E</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α</m:t>
                          </m:r>
                        </m:e>
                      </m:acc>
                    </m:e>
                    <m:sub>
                      <m:r>
                        <w:rPr>
                          <w:rFonts w:ascii="Cambria Math" w:hAnsi="Cambria Math"/>
                          <w:sz w:val="24"/>
                          <w:szCs w:val="24"/>
                        </w:rPr>
                        <m:t>t</m:t>
                      </m:r>
                    </m:sub>
                  </m:sSub>
                </m:e>
              </m:rad>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a</m:t>
                          </m:r>
                        </m:e>
                      </m:acc>
                    </m:e>
                    <m:sub>
                      <m:r>
                        <w:rPr>
                          <w:rFonts w:ascii="Cambria Math" w:hAnsi="Cambria Math"/>
                          <w:sz w:val="24"/>
                        </w:rPr>
                        <m:t>t</m:t>
                      </m:r>
                    </m:sub>
                  </m:sSub>
                </m:e>
              </m:d>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,t</m:t>
                  </m:r>
                </m:e>
              </m:d>
            </m:e>
          </m:d>
          <m:r>
            <m:rPr>
              <m:sty m:val="p"/>
            </m:rPr>
            <w:rPr>
              <w:sz w:val="24"/>
            </w:rPr>
            <w:br/>
          </m:r>
        </m:oMath>
      </m:oMathPara>
      <w:r w:rsidR="00FF1C01" w:rsidRPr="00AA6DFF">
        <w:rPr>
          <w:sz w:val="24"/>
          <w:szCs w:val="24"/>
        </w:rPr>
        <w:t>where and is the pre-trained score estimator (Chung et al, 2022).</w:t>
      </w:r>
    </w:p>
    <w:p w14:paraId="554AC1FE" w14:textId="252430DC" w:rsidR="00EF2485" w:rsidRPr="00AA6DFF" w:rsidRDefault="00FF1C01" w:rsidP="00750B2A">
      <w:pPr>
        <w:spacing w:before="183"/>
        <w:rPr>
          <w:sz w:val="24"/>
          <w:szCs w:val="24"/>
        </w:rPr>
      </w:pPr>
      <w:r w:rsidRPr="00AA6DFF">
        <w:rPr>
          <w:sz w:val="24"/>
          <w:szCs w:val="24"/>
        </w:rPr>
        <w:t xml:space="preserve">Finally, we can combine the results to approximate the time-dependent energy guidance function with a time-independent </w:t>
      </w:r>
      <w:r w:rsidR="00EF2485" w:rsidRPr="00AA6DFF">
        <w:rPr>
          <w:sz w:val="24"/>
          <w:szCs w:val="24"/>
        </w:rPr>
        <w:t>distance function provided by the</w:t>
      </w:r>
      <w:r w:rsidRPr="00AA6DFF">
        <w:rPr>
          <w:sz w:val="24"/>
          <w:szCs w:val="24"/>
        </w:rPr>
        <w:t xml:space="preserve"> condition-specific open-source model</w:t>
      </w:r>
      <w:r w:rsidR="00EF2485" w:rsidRPr="00AA6DFF">
        <w:rPr>
          <w:sz w:val="24"/>
          <w:szCs w:val="24"/>
        </w:rPr>
        <w:t>. For a singular condition</w:t>
      </w:r>
      <w:r w:rsidR="00EF2485" w:rsidRPr="00AA6DFF">
        <w:rPr>
          <w:i/>
          <w:sz w:val="24"/>
          <w:szCs w:val="24"/>
        </w:rPr>
        <w:t xml:space="preserve"> </w:t>
      </w:r>
      <m:oMath>
        <m:r>
          <w:rPr>
            <w:rFonts w:ascii="Cambria Math" w:hAnsi="Cambria Math"/>
            <w:sz w:val="24"/>
            <w:szCs w:val="24"/>
          </w:rPr>
          <m:t>c</m:t>
        </m:r>
      </m:oMath>
      <w:r w:rsidR="00EF2485" w:rsidRPr="00AA6DFF">
        <w:rPr>
          <w:i/>
          <w:sz w:val="24"/>
          <w:szCs w:val="24"/>
        </w:rPr>
        <w:t xml:space="preserve">, </w:t>
      </w:r>
      <w:r w:rsidR="00EF2485" w:rsidRPr="00AA6DFF">
        <w:rPr>
          <w:iCs/>
          <w:sz w:val="24"/>
          <w:szCs w:val="24"/>
        </w:rPr>
        <w:t>we get</w:t>
      </w:r>
      <w:r w:rsidR="00EF2485" w:rsidRPr="00AA6DFF">
        <w:rPr>
          <w:sz w:val="24"/>
          <w:szCs w:val="24"/>
        </w:rPr>
        <w:t xml:space="preserve"> </w:t>
      </w:r>
      <m:oMath>
        <m:r>
          <w:rPr>
            <w:rFonts w:ascii="Cambria Math" w:hAnsi="Cambria Math"/>
            <w:sz w:val="24"/>
            <w:szCs w:val="24"/>
          </w:rPr>
          <m:t>ε</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,c</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oMath>
      <w:r w:rsidR="00EF2485" w:rsidRPr="00AA6DFF">
        <w:rPr>
          <w:sz w:val="24"/>
          <w:szCs w:val="24"/>
        </w:rPr>
        <w:t xml:space="preserve"> (Yu et al, 2023).</w:t>
      </w:r>
    </w:p>
    <w:p w14:paraId="6115231D" w14:textId="77777777" w:rsidR="003C0AF0" w:rsidRPr="00AA6DFF" w:rsidRDefault="003C0AF0" w:rsidP="00750B2A">
      <w:pPr>
        <w:spacing w:before="183"/>
        <w:rPr>
          <w:sz w:val="24"/>
          <w:szCs w:val="24"/>
        </w:rPr>
      </w:pPr>
    </w:p>
    <w:p w14:paraId="0255733E" w14:textId="77777777" w:rsidR="00E60A40" w:rsidRPr="00AA6DFF" w:rsidRDefault="00E60A40" w:rsidP="00750B2A">
      <w:pPr>
        <w:spacing w:before="183"/>
        <w:rPr>
          <w:sz w:val="24"/>
          <w:szCs w:val="24"/>
        </w:rPr>
      </w:pPr>
    </w:p>
    <w:p w14:paraId="29D34214" w14:textId="77777777" w:rsidR="00E60A40" w:rsidRDefault="00E60A40" w:rsidP="00750B2A">
      <w:pPr>
        <w:spacing w:before="183"/>
        <w:rPr>
          <w:sz w:val="24"/>
          <w:szCs w:val="24"/>
        </w:rPr>
      </w:pPr>
    </w:p>
    <w:p w14:paraId="566DC6CF" w14:textId="77777777" w:rsidR="00E60A40" w:rsidRDefault="00E60A40" w:rsidP="00750B2A">
      <w:pPr>
        <w:spacing w:before="183"/>
        <w:rPr>
          <w:sz w:val="24"/>
          <w:szCs w:val="24"/>
        </w:rPr>
      </w:pPr>
    </w:p>
    <w:p w14:paraId="1E03CF7B" w14:textId="77777777" w:rsidR="00E60A40" w:rsidRDefault="00E60A40" w:rsidP="00750B2A">
      <w:pPr>
        <w:spacing w:before="183"/>
        <w:rPr>
          <w:sz w:val="24"/>
          <w:szCs w:val="24"/>
        </w:rPr>
      </w:pPr>
    </w:p>
    <w:p w14:paraId="67E284AF" w14:textId="77777777" w:rsidR="00E60A40" w:rsidRDefault="00E60A40" w:rsidP="00750B2A">
      <w:pPr>
        <w:spacing w:before="183"/>
        <w:rPr>
          <w:sz w:val="24"/>
          <w:szCs w:val="24"/>
        </w:rPr>
      </w:pPr>
    </w:p>
    <w:p w14:paraId="0F2EAB02" w14:textId="77777777" w:rsidR="00E60A40" w:rsidRDefault="00E60A40" w:rsidP="00750B2A">
      <w:pPr>
        <w:spacing w:before="183"/>
        <w:rPr>
          <w:sz w:val="24"/>
          <w:szCs w:val="24"/>
        </w:rPr>
      </w:pPr>
    </w:p>
    <w:p w14:paraId="5309D00B" w14:textId="77777777" w:rsidR="00E60A40" w:rsidRDefault="00E60A40" w:rsidP="00750B2A">
      <w:pPr>
        <w:spacing w:before="183"/>
        <w:rPr>
          <w:sz w:val="24"/>
          <w:szCs w:val="24"/>
        </w:rPr>
      </w:pPr>
    </w:p>
    <w:p w14:paraId="381F0FF3" w14:textId="77777777" w:rsidR="00E60A40" w:rsidRDefault="00E60A40" w:rsidP="00750B2A">
      <w:pPr>
        <w:spacing w:before="183"/>
        <w:rPr>
          <w:sz w:val="24"/>
          <w:szCs w:val="24"/>
        </w:rPr>
      </w:pPr>
    </w:p>
    <w:p w14:paraId="795164EA" w14:textId="77777777" w:rsidR="00E60A40" w:rsidRDefault="00E60A40" w:rsidP="00750B2A">
      <w:pPr>
        <w:spacing w:before="183"/>
        <w:rPr>
          <w:sz w:val="24"/>
          <w:szCs w:val="24"/>
        </w:rPr>
      </w:pPr>
    </w:p>
    <w:p w14:paraId="120BD786" w14:textId="77777777" w:rsidR="00E60A40" w:rsidRDefault="00E60A40" w:rsidP="00750B2A">
      <w:pPr>
        <w:spacing w:before="183"/>
        <w:rPr>
          <w:sz w:val="24"/>
          <w:szCs w:val="24"/>
        </w:rPr>
      </w:pPr>
    </w:p>
    <w:p w14:paraId="2495B402" w14:textId="77777777" w:rsidR="00E60A40" w:rsidRDefault="00E60A40" w:rsidP="00750B2A">
      <w:pPr>
        <w:spacing w:before="183"/>
        <w:rPr>
          <w:sz w:val="24"/>
          <w:szCs w:val="24"/>
        </w:rPr>
      </w:pPr>
    </w:p>
    <w:p w14:paraId="6BD3C72D" w14:textId="77777777" w:rsidR="00E60A40" w:rsidRDefault="00E60A40" w:rsidP="00750B2A">
      <w:pPr>
        <w:spacing w:before="183"/>
        <w:rPr>
          <w:sz w:val="24"/>
          <w:szCs w:val="24"/>
        </w:rPr>
      </w:pPr>
    </w:p>
    <w:p w14:paraId="56FD04BE" w14:textId="4A11949D" w:rsidR="00E60A40" w:rsidRDefault="00E60A40" w:rsidP="00E60A40">
      <w:pPr>
        <w:pStyle w:val="Heading1"/>
        <w:numPr>
          <w:ilvl w:val="0"/>
          <w:numId w:val="17"/>
        </w:numPr>
        <w:jc w:val="left"/>
        <w:rPr>
          <w:sz w:val="32"/>
          <w:szCs w:val="32"/>
        </w:rPr>
      </w:pPr>
      <w:bookmarkStart w:id="10" w:name="_Toc188750042"/>
      <w:r w:rsidRPr="00E60A40">
        <w:rPr>
          <w:sz w:val="32"/>
          <w:szCs w:val="32"/>
        </w:rPr>
        <w:lastRenderedPageBreak/>
        <w:t>Methodology</w:t>
      </w:r>
      <w:bookmarkEnd w:id="10"/>
    </w:p>
    <w:p w14:paraId="0E730905" w14:textId="77777777" w:rsidR="00E60A40" w:rsidRPr="00E60A40" w:rsidRDefault="00E60A40" w:rsidP="00E60A40">
      <w:pPr>
        <w:pStyle w:val="Heading1"/>
        <w:ind w:left="364"/>
        <w:jc w:val="left"/>
        <w:rPr>
          <w:sz w:val="32"/>
          <w:szCs w:val="32"/>
        </w:rPr>
      </w:pPr>
    </w:p>
    <w:p w14:paraId="5AB46CDE" w14:textId="4786181D" w:rsidR="003C0AF0" w:rsidRPr="00E60A40" w:rsidRDefault="00E60A40" w:rsidP="00E60A40">
      <w:pPr>
        <w:pStyle w:val="Heading2"/>
        <w:numPr>
          <w:ilvl w:val="1"/>
          <w:numId w:val="17"/>
        </w:numPr>
        <w:rPr>
          <w:sz w:val="28"/>
          <w:szCs w:val="28"/>
        </w:rPr>
      </w:pPr>
      <w:r>
        <w:rPr>
          <w:sz w:val="28"/>
          <w:szCs w:val="28"/>
        </w:rPr>
        <w:t xml:space="preserve"> </w:t>
      </w:r>
      <w:bookmarkStart w:id="11" w:name="_Toc188750043"/>
      <w:r w:rsidR="003C0AF0" w:rsidRPr="00E60A40">
        <w:rPr>
          <w:sz w:val="28"/>
          <w:szCs w:val="28"/>
        </w:rPr>
        <w:t>Multi-Conditional Training-Free Image Generation Modelling</w:t>
      </w:r>
      <w:bookmarkEnd w:id="11"/>
    </w:p>
    <w:p w14:paraId="13DE4616" w14:textId="77777777" w:rsidR="003C0AF0" w:rsidRPr="00E60A40" w:rsidRDefault="003C0AF0" w:rsidP="003C0AF0">
      <w:pPr>
        <w:pStyle w:val="Heading2"/>
        <w:ind w:firstLine="0"/>
        <w:rPr>
          <w:sz w:val="28"/>
          <w:szCs w:val="28"/>
        </w:rPr>
      </w:pPr>
    </w:p>
    <w:p w14:paraId="7314475F" w14:textId="64A05059" w:rsidR="00493AC8" w:rsidRDefault="007472FE" w:rsidP="00493AC8">
      <w:pPr>
        <w:pStyle w:val="Heading3"/>
        <w:numPr>
          <w:ilvl w:val="2"/>
          <w:numId w:val="17"/>
        </w:numPr>
      </w:pPr>
      <w:bookmarkStart w:id="12" w:name="_Toc188750044"/>
      <w:r>
        <w:t>Primitive</w:t>
      </w:r>
      <w:r w:rsidR="003C0AF0">
        <w:t xml:space="preserve"> Multi-Conditional </w:t>
      </w:r>
      <w:r>
        <w:t xml:space="preserve">Energy Guidance </w:t>
      </w:r>
      <w:r w:rsidR="00E60A40">
        <w:t>Model</w:t>
      </w:r>
      <w:bookmarkEnd w:id="12"/>
    </w:p>
    <w:p w14:paraId="75374869" w14:textId="64E1DB6E" w:rsidR="00493AC8" w:rsidRDefault="00493AC8" w:rsidP="00493AC8"/>
    <w:p w14:paraId="297252C4" w14:textId="77777777" w:rsidR="00493AC8" w:rsidRPr="00AA6DFF" w:rsidRDefault="00493AC8" w:rsidP="00493AC8">
      <w:pPr>
        <w:rPr>
          <w:sz w:val="24"/>
          <w:szCs w:val="24"/>
        </w:rPr>
      </w:pPr>
      <w:r w:rsidRPr="00AA6DFF">
        <w:rPr>
          <w:sz w:val="24"/>
          <w:szCs w:val="24"/>
        </w:rPr>
        <w:t xml:space="preserve">A primitive and straightforward approach in modelling a multi-conditional energy guidance formula would be to simply extend the singular-conditional energy guidance formula </w:t>
      </w:r>
      <m:oMath>
        <m:r>
          <w:rPr>
            <w:rFonts w:ascii="Cambria Math" w:hAnsi="Cambria Math"/>
            <w:sz w:val="24"/>
            <w:szCs w:val="24"/>
          </w:rPr>
          <m:t>ε</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,c</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c,</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oMath>
      <w:r w:rsidRPr="00AA6DFF">
        <w:rPr>
          <w:sz w:val="24"/>
          <w:szCs w:val="24"/>
        </w:rPr>
        <w:t xml:space="preserve"> as a weighted sum of the different distance functions the respective conditions as follows:</w:t>
      </w:r>
    </w:p>
    <w:p w14:paraId="21DDF136" w14:textId="77777777" w:rsidR="00493AC8" w:rsidRPr="00AA6DFF" w:rsidRDefault="00493AC8" w:rsidP="00493AC8">
      <w:pPr>
        <w:rPr>
          <w:sz w:val="24"/>
          <w:szCs w:val="24"/>
        </w:rPr>
      </w:pPr>
      <m:oMathPara>
        <m:oMath>
          <m:r>
            <w:rPr>
              <w:rFonts w:ascii="Cambria Math" w:hAnsi="Cambria Math"/>
              <w:sz w:val="24"/>
              <w:szCs w:val="24"/>
            </w:rPr>
            <m:t>ε</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e>
          </m:nary>
        </m:oMath>
      </m:oMathPara>
    </w:p>
    <w:p w14:paraId="5A7B6D72" w14:textId="77777777" w:rsidR="00493AC8" w:rsidRPr="00AA6DFF" w:rsidRDefault="00493AC8" w:rsidP="00493AC8">
      <w:pPr>
        <w:rPr>
          <w:sz w:val="24"/>
          <w:szCs w:val="24"/>
        </w:rPr>
      </w:pPr>
    </w:p>
    <w:p w14:paraId="4C229D88" w14:textId="77777777" w:rsidR="00493AC8" w:rsidRPr="00AA6DFF" w:rsidRDefault="00493AC8" w:rsidP="00493AC8">
      <w:pPr>
        <w:rPr>
          <w:sz w:val="24"/>
          <w:szCs w:val="24"/>
        </w:rPr>
      </w:pPr>
      <w:r w:rsidRPr="00AA6DFF">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oMath>
      <w:r w:rsidRPr="00AA6DFF">
        <w:rPr>
          <w:sz w:val="24"/>
          <w:szCs w:val="24"/>
        </w:rPr>
        <w:t xml:space="preserve"> represents the distance between condition,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oMath>
      <w:r w:rsidRPr="00AA6DFF">
        <w:rPr>
          <w:sz w:val="24"/>
          <w:szCs w:val="24"/>
        </w:rPr>
        <w:t xml:space="preserve"> and the approximated clean image at time step </w:t>
      </w:r>
      <m:oMath>
        <m:r>
          <w:rPr>
            <w:rFonts w:ascii="Cambria Math" w:hAnsi="Cambria Math"/>
            <w:sz w:val="24"/>
            <w:szCs w:val="24"/>
          </w:rPr>
          <m:t>t,</m:t>
        </m:r>
      </m:oMath>
      <w:r w:rsidRPr="00AA6DFF">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oMath>
      <w:r w:rsidRPr="00AA6DFF">
        <w:rPr>
          <w:sz w:val="24"/>
          <w:szCs w:val="24"/>
        </w:rPr>
        <w:t xml:space="preserve">, computed by a pre-trained network </w:t>
      </w:r>
      <m:oMath>
        <m:r>
          <w:rPr>
            <w:rFonts w:ascii="Cambria Math" w:hAnsi="Cambria Math"/>
            <w:sz w:val="24"/>
            <w:szCs w:val="24"/>
          </w:rPr>
          <m:t>ⅈ</m:t>
        </m:r>
      </m:oMath>
      <w:r w:rsidRPr="00AA6DFF">
        <w:rPr>
          <w:sz w:val="24"/>
          <w:szCs w:val="24"/>
        </w:rPr>
        <w:t xml:space="preserve"> that is specific to condition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AA6DFF">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oMath>
      <w:r w:rsidRPr="00AA6DFF">
        <w:rPr>
          <w:sz w:val="24"/>
          <w:szCs w:val="24"/>
        </w:rPr>
        <w:t xml:space="preserve"> represents the weighing factor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AA6DFF">
        <w:rPr>
          <w:sz w:val="24"/>
          <w:szCs w:val="24"/>
        </w:rPr>
        <w:t xml:space="preserve">. </w:t>
      </w:r>
    </w:p>
    <w:p w14:paraId="6702528E" w14:textId="77777777" w:rsidR="00493AC8" w:rsidRPr="00AA6DFF" w:rsidRDefault="00493AC8" w:rsidP="00493AC8">
      <w:pPr>
        <w:rPr>
          <w:sz w:val="24"/>
          <w:szCs w:val="24"/>
        </w:rPr>
      </w:pPr>
    </w:p>
    <w:p w14:paraId="5F25FDDB" w14:textId="77777777" w:rsidR="00493AC8" w:rsidRPr="00AA6DFF" w:rsidRDefault="00493AC8" w:rsidP="00493AC8">
      <w:pPr>
        <w:rPr>
          <w:sz w:val="24"/>
          <w:szCs w:val="24"/>
        </w:rPr>
      </w:pPr>
      <w:r w:rsidRPr="00AA6DFF">
        <w:rPr>
          <w:sz w:val="24"/>
          <w:szCs w:val="24"/>
        </w:rPr>
        <w:t xml:space="preserve">For example, if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AA6DFF">
        <w:rPr>
          <w:sz w:val="24"/>
          <w:szCs w:val="24"/>
        </w:rPr>
        <w:t xml:space="preserve"> represents a text condition, then then pre-trained network </w:t>
      </w:r>
      <m:oMath>
        <m:r>
          <w:rPr>
            <w:rFonts w:ascii="Cambria Math" w:hAnsi="Cambria Math"/>
            <w:sz w:val="24"/>
            <w:szCs w:val="24"/>
          </w:rPr>
          <m:t>ⅈ</m:t>
        </m:r>
      </m:oMath>
    </w:p>
    <w:p w14:paraId="4F88A674" w14:textId="77777777" w:rsidR="00493AC8" w:rsidRPr="00AA6DFF" w:rsidRDefault="00493AC8" w:rsidP="00493AC8">
      <w:pPr>
        <w:rPr>
          <w:sz w:val="24"/>
          <w:szCs w:val="24"/>
        </w:rPr>
      </w:pPr>
      <w:r w:rsidRPr="00AA6DFF">
        <w:rPr>
          <w:sz w:val="24"/>
          <w:szCs w:val="24"/>
        </w:rPr>
        <w:t xml:space="preserve">could be a CLIP embedding model,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oMath>
      <w:r w:rsidRPr="00AA6DFF">
        <w:rPr>
          <w:sz w:val="24"/>
          <w:szCs w:val="24"/>
        </w:rPr>
        <w:t xml:space="preserve"> could be a Euclidean distance value between the CLIP embedding of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AA6DFF">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oMath>
      <w:r w:rsidRPr="00AA6DFF">
        <w:rPr>
          <w:sz w:val="24"/>
          <w:szCs w:val="24"/>
        </w:rPr>
        <w:t>.</w:t>
      </w:r>
    </w:p>
    <w:p w14:paraId="48669F8F" w14:textId="77777777" w:rsidR="00493AC8" w:rsidRPr="00AA6DFF" w:rsidRDefault="00493AC8" w:rsidP="00493AC8">
      <w:pPr>
        <w:rPr>
          <w:sz w:val="24"/>
          <w:szCs w:val="24"/>
        </w:rPr>
      </w:pPr>
    </w:p>
    <w:p w14:paraId="24040E9D" w14:textId="77777777" w:rsidR="00493AC8" w:rsidRPr="00AA6DFF" w:rsidRDefault="00493AC8" w:rsidP="00493AC8">
      <w:pPr>
        <w:rPr>
          <w:sz w:val="24"/>
          <w:szCs w:val="24"/>
        </w:rPr>
      </w:pPr>
      <w:r w:rsidRPr="00AA6DFF">
        <w:rPr>
          <w:sz w:val="24"/>
          <w:szCs w:val="24"/>
        </w:rPr>
        <w:t>However, the primary limitation of this primitive model lies in its reliance on the naive assumption that all conditions are mutually independent and non-conflicting. Consequently, it struggles to generate high-quality images under diverse conditions, particularly when those conditions exhibit complex, non-linear interdependencies.</w:t>
      </w:r>
    </w:p>
    <w:p w14:paraId="47ABEB65" w14:textId="77777777" w:rsidR="00493AC8" w:rsidRPr="00493AC8" w:rsidRDefault="00493AC8" w:rsidP="00493AC8"/>
    <w:p w14:paraId="1E1E2E90" w14:textId="04A618DB" w:rsidR="00493AC8" w:rsidRPr="00493AC8" w:rsidRDefault="00493AC8" w:rsidP="00493AC8">
      <w:pPr>
        <w:pStyle w:val="Heading3"/>
        <w:numPr>
          <w:ilvl w:val="2"/>
          <w:numId w:val="17"/>
        </w:numPr>
      </w:pPr>
      <w:r w:rsidRPr="00AA6DFF">
        <w:t>Improved Multi-Conditional Energy Guidance Model</w:t>
      </w:r>
    </w:p>
    <w:p w14:paraId="03405C0F" w14:textId="77777777" w:rsidR="00BE7C84" w:rsidRPr="00AA6DFF" w:rsidRDefault="00BE7C84" w:rsidP="00BE7C84">
      <w:pPr>
        <w:rPr>
          <w:sz w:val="24"/>
          <w:szCs w:val="24"/>
        </w:rPr>
      </w:pPr>
    </w:p>
    <w:p w14:paraId="6EB52E6B" w14:textId="1F9C756E" w:rsidR="0045527E" w:rsidRPr="00AA6DFF" w:rsidRDefault="0045527E" w:rsidP="00BE7C84">
      <w:pPr>
        <w:rPr>
          <w:sz w:val="24"/>
          <w:szCs w:val="24"/>
        </w:rPr>
      </w:pPr>
      <w:r w:rsidRPr="00AA6DFF">
        <w:rPr>
          <w:sz w:val="24"/>
          <w:szCs w:val="24"/>
        </w:rPr>
        <w:t>To overcome the primary limitation and improve the multi-conditional energy guidance model, we can account for the interactions between all conditions as follows</w:t>
      </w:r>
      <w:r w:rsidR="00AA6DFF" w:rsidRPr="00AA6DFF">
        <w:rPr>
          <w:sz w:val="24"/>
          <w:szCs w:val="24"/>
        </w:rPr>
        <w:t>:</w:t>
      </w:r>
    </w:p>
    <w:p w14:paraId="7D0B4A32" w14:textId="77777777" w:rsidR="00AA6DFF" w:rsidRPr="00AA6DFF" w:rsidRDefault="00BE7C84" w:rsidP="00BE7C84">
      <w:pPr>
        <w:rPr>
          <w:sz w:val="24"/>
          <w:szCs w:val="24"/>
        </w:rPr>
      </w:pPr>
      <m:oMathPara>
        <m:oMath>
          <m:r>
            <w:rPr>
              <w:rFonts w:ascii="Cambria Math" w:hAnsi="Cambria Math"/>
              <w:sz w:val="24"/>
              <w:szCs w:val="24"/>
            </w:rPr>
            <m:t>ε</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e>
          </m:nary>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i≠j</m:t>
              </m:r>
            </m:sub>
            <m:sup>
              <m:r>
                <w:rPr>
                  <w:rFonts w:ascii="Cambria Math" w:hAnsi="Cambria Math"/>
                  <w:sz w:val="24"/>
                  <w:szCs w:val="24"/>
                </w:rPr>
                <m:t>η</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nary>
          <m:r>
            <w:rPr>
              <w:rFonts w:ascii="Cambria Math" w:hAnsi="Cambria Math"/>
              <w:sz w:val="24"/>
              <w:szCs w:val="24"/>
            </w:rPr>
            <m:t>,</m:t>
          </m:r>
        </m:oMath>
      </m:oMathPara>
    </w:p>
    <w:p w14:paraId="469558A4" w14:textId="04842EF3" w:rsidR="00AA6DFF" w:rsidRDefault="00AA6DFF" w:rsidP="00BE7C84">
      <w:pPr>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r>
          <w:rPr>
            <w:rFonts w:ascii="Cambria Math" w:hAnsi="Cambria Math"/>
            <w:sz w:val="24"/>
            <w:szCs w:val="24"/>
          </w:rPr>
          <m:t xml:space="preserve"> </m:t>
        </m:r>
      </m:oMath>
      <w:r>
        <w:rPr>
          <w:sz w:val="24"/>
          <w:szCs w:val="24"/>
        </w:rPr>
        <w:t xml:space="preserve">represents a function that models the interactions between conditions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xml:space="preserve"> and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sz w:val="24"/>
          <w:szCs w:val="24"/>
        </w:rPr>
        <w:t xml:space="preserve">, and the approximated clean image </w:t>
      </w:r>
      <m:oMath>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oMath>
      <w:r>
        <w:rPr>
          <w:sz w:val="24"/>
          <w:szCs w:val="24"/>
        </w:rPr>
        <w:t xml:space="preserve"> in their respective spaces, and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m:t>
            </m:r>
          </m:sub>
        </m:sSub>
      </m:oMath>
      <w:r>
        <w:rPr>
          <w:sz w:val="24"/>
          <w:szCs w:val="24"/>
        </w:rPr>
        <w:t xml:space="preserve"> represents a weighing factor of the interactions between </w:t>
      </w:r>
      <m:oMath>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oMath>
      <w:r>
        <w:rPr>
          <w:sz w:val="24"/>
          <w:szCs w:val="24"/>
        </w:rPr>
        <w:t>.</w:t>
      </w:r>
    </w:p>
    <w:p w14:paraId="0FB904D7" w14:textId="75C39634" w:rsidR="00AA6DFF" w:rsidRDefault="00AA6DFF" w:rsidP="00BE7C84">
      <w:pPr>
        <w:rPr>
          <w:sz w:val="24"/>
          <w:szCs w:val="24"/>
        </w:rPr>
      </w:pPr>
    </w:p>
    <w:p w14:paraId="6B664831" w14:textId="4DEC7104" w:rsidR="002A053E" w:rsidRDefault="002A053E" w:rsidP="00BE7C84">
      <w:pPr>
        <w:rPr>
          <w:sz w:val="24"/>
          <w:szCs w:val="24"/>
        </w:rPr>
      </w:pPr>
    </w:p>
    <w:p w14:paraId="02B891FB" w14:textId="7DC4F065" w:rsidR="002A053E" w:rsidRDefault="002A053E" w:rsidP="00BE7C84">
      <w:pPr>
        <w:rPr>
          <w:sz w:val="24"/>
          <w:szCs w:val="24"/>
        </w:rPr>
      </w:pPr>
    </w:p>
    <w:p w14:paraId="074744F7" w14:textId="542D5BEC" w:rsidR="002A053E" w:rsidRDefault="002A053E" w:rsidP="00BE7C84">
      <w:pPr>
        <w:rPr>
          <w:sz w:val="24"/>
          <w:szCs w:val="24"/>
        </w:rPr>
      </w:pPr>
    </w:p>
    <w:p w14:paraId="6B2C3C4E" w14:textId="1B1278CB" w:rsidR="002A053E" w:rsidRDefault="002A053E" w:rsidP="00BE7C84">
      <w:pPr>
        <w:rPr>
          <w:sz w:val="24"/>
          <w:szCs w:val="24"/>
        </w:rPr>
      </w:pPr>
    </w:p>
    <w:p w14:paraId="2EB0D259" w14:textId="50826890" w:rsidR="002A053E" w:rsidRDefault="002A053E" w:rsidP="00BE7C84">
      <w:pPr>
        <w:rPr>
          <w:sz w:val="24"/>
          <w:szCs w:val="24"/>
        </w:rPr>
      </w:pPr>
    </w:p>
    <w:p w14:paraId="35F23A0C" w14:textId="28A9C11E" w:rsidR="002A053E" w:rsidRDefault="002A053E" w:rsidP="00BE7C84">
      <w:pPr>
        <w:rPr>
          <w:sz w:val="24"/>
          <w:szCs w:val="24"/>
        </w:rPr>
      </w:pPr>
    </w:p>
    <w:p w14:paraId="13625ED0" w14:textId="3FDC0CE8" w:rsidR="002A053E" w:rsidRDefault="002A053E" w:rsidP="00BE7C84">
      <w:pPr>
        <w:rPr>
          <w:sz w:val="24"/>
          <w:szCs w:val="24"/>
        </w:rPr>
      </w:pPr>
    </w:p>
    <w:p w14:paraId="77E7F4B9" w14:textId="18A4523F" w:rsidR="002A053E" w:rsidRDefault="002A053E" w:rsidP="00BE7C84">
      <w:pPr>
        <w:rPr>
          <w:sz w:val="24"/>
          <w:szCs w:val="24"/>
        </w:rPr>
      </w:pPr>
    </w:p>
    <w:p w14:paraId="72F40A3C" w14:textId="1739875A" w:rsidR="002A053E" w:rsidRDefault="002A053E" w:rsidP="00BE7C84">
      <w:pPr>
        <w:rPr>
          <w:sz w:val="24"/>
          <w:szCs w:val="24"/>
        </w:rPr>
      </w:pPr>
    </w:p>
    <w:p w14:paraId="150A3C5F" w14:textId="44BAD696" w:rsidR="002A053E" w:rsidRDefault="002A053E" w:rsidP="00BE7C84">
      <w:pPr>
        <w:rPr>
          <w:sz w:val="24"/>
          <w:szCs w:val="24"/>
        </w:rPr>
      </w:pPr>
    </w:p>
    <w:p w14:paraId="4EC71CAC" w14:textId="47A3C6B4" w:rsidR="002A053E" w:rsidRDefault="002A053E" w:rsidP="00BE7C84">
      <w:pPr>
        <w:rPr>
          <w:sz w:val="24"/>
          <w:szCs w:val="24"/>
        </w:rPr>
      </w:pPr>
    </w:p>
    <w:p w14:paraId="710AC785" w14:textId="45953B3E" w:rsidR="002A053E" w:rsidRDefault="002A053E" w:rsidP="00BE7C84">
      <w:pPr>
        <w:rPr>
          <w:sz w:val="24"/>
          <w:szCs w:val="24"/>
        </w:rPr>
      </w:pPr>
    </w:p>
    <w:p w14:paraId="090E922B" w14:textId="77777777" w:rsidR="002A053E" w:rsidRDefault="002A053E" w:rsidP="00BE7C84">
      <w:pPr>
        <w:rPr>
          <w:sz w:val="24"/>
          <w:szCs w:val="24"/>
        </w:rPr>
      </w:pPr>
    </w:p>
    <w:p w14:paraId="20D936D5" w14:textId="76BEAACA" w:rsidR="00416C0B" w:rsidRPr="00416C0B" w:rsidRDefault="00AA6DFF" w:rsidP="00416C0B">
      <w:pPr>
        <w:pStyle w:val="Heading2"/>
        <w:numPr>
          <w:ilvl w:val="1"/>
          <w:numId w:val="17"/>
        </w:numPr>
        <w:rPr>
          <w:sz w:val="28"/>
          <w:szCs w:val="28"/>
        </w:rPr>
      </w:pPr>
      <w:r>
        <w:rPr>
          <w:sz w:val="28"/>
          <w:szCs w:val="28"/>
        </w:rPr>
        <w:lastRenderedPageBreak/>
        <w:t xml:space="preserve"> </w:t>
      </w:r>
      <w:bookmarkStart w:id="13" w:name="_Toc188750046"/>
      <w:r>
        <w:rPr>
          <w:sz w:val="28"/>
          <w:szCs w:val="28"/>
        </w:rPr>
        <w:t>Interaction Modelling</w:t>
      </w:r>
      <w:bookmarkEnd w:id="13"/>
    </w:p>
    <w:p w14:paraId="3C012626" w14:textId="77777777" w:rsidR="00416C0B" w:rsidRDefault="00416C0B" w:rsidP="00416C0B">
      <w:pPr>
        <w:pStyle w:val="Heading3"/>
        <w:rPr>
          <w:rFonts w:ascii="Times New Roman" w:eastAsia="Times New Roman" w:hAnsi="Times New Roman" w:cs="Times New Roman"/>
          <w:color w:val="auto"/>
          <w:sz w:val="22"/>
          <w:szCs w:val="22"/>
        </w:rPr>
      </w:pPr>
      <w:r w:rsidRPr="00416C0B">
        <w:rPr>
          <w:rFonts w:ascii="Times New Roman" w:eastAsia="Times New Roman" w:hAnsi="Times New Roman" w:cs="Times New Roman"/>
          <w:color w:val="auto"/>
          <w:sz w:val="22"/>
          <w:szCs w:val="22"/>
        </w:rPr>
        <w:t>To maintain the training-free nature of image generation in this project, we deliberately avoid interaction modeling methods that require training, such as attention mechanisms, graph-based models, bilinear models, latent factor models, or any other training-dependent neural networks. These methods demand additional training time and data, which would undermine the core advantages of the training-free conditional image generation framework.</w:t>
      </w:r>
    </w:p>
    <w:p w14:paraId="2D36C735" w14:textId="1EA52192" w:rsidR="00493AC8" w:rsidRDefault="00493AC8" w:rsidP="00416C0B">
      <w:pPr>
        <w:pStyle w:val="Heading3"/>
      </w:pPr>
    </w:p>
    <w:p w14:paraId="1332CB12" w14:textId="710BE5A3" w:rsidR="00416C0B" w:rsidRDefault="002F4F29" w:rsidP="00493AC8">
      <w:pPr>
        <w:pStyle w:val="Heading3"/>
        <w:numPr>
          <w:ilvl w:val="2"/>
          <w:numId w:val="17"/>
        </w:numPr>
      </w:pPr>
      <w:r>
        <w:t xml:space="preserve">Simple Similarity </w:t>
      </w:r>
      <w:r w:rsidR="00416C0B">
        <w:t>Measure</w:t>
      </w:r>
      <w:r>
        <w:t>s</w:t>
      </w:r>
    </w:p>
    <w:p w14:paraId="302D56A1" w14:textId="70758D2E" w:rsidR="00416C0B" w:rsidRDefault="00416C0B" w:rsidP="00416C0B"/>
    <w:p w14:paraId="79BBDE87" w14:textId="77777777" w:rsidR="002F4F29" w:rsidRPr="000B78B7" w:rsidRDefault="002F4F29" w:rsidP="00416C0B">
      <w:pPr>
        <w:rPr>
          <w:sz w:val="24"/>
          <w:szCs w:val="24"/>
        </w:rPr>
      </w:pPr>
      <w:r w:rsidRPr="000B78B7">
        <w:rPr>
          <w:sz w:val="24"/>
          <w:szCs w:val="24"/>
        </w:rPr>
        <w:t>A straight forward approach to interaction modelling is by simply computing the similarities between the different conditions with a chosen similarity metric. Here, we propose trying 3 different similarity metrics as follows:</w:t>
      </w:r>
    </w:p>
    <w:p w14:paraId="2481A5EA" w14:textId="004052D0" w:rsidR="002F4F29" w:rsidRPr="000B78B7" w:rsidRDefault="002F4F29" w:rsidP="002F4F29">
      <w:pPr>
        <w:pStyle w:val="ListParagraph"/>
        <w:numPr>
          <w:ilvl w:val="0"/>
          <w:numId w:val="22"/>
        </w:numPr>
        <w:rPr>
          <w:sz w:val="24"/>
          <w:szCs w:val="24"/>
        </w:rPr>
      </w:pPr>
      <w:r w:rsidRPr="000B78B7">
        <w:rPr>
          <w:sz w:val="24"/>
          <w:szCs w:val="24"/>
        </w:rPr>
        <w:t>Euclidean distance</w:t>
      </w:r>
      <w:r w:rsidR="009A2B96">
        <w:rPr>
          <w:sz w:val="24"/>
          <w:szCs w:val="24"/>
        </w:rPr>
        <w:t>,</w:t>
      </w:r>
      <w:r w:rsidRPr="000B78B7">
        <w:rPr>
          <w:sz w:val="24"/>
          <w:szCs w:val="24"/>
        </w:rPr>
        <w:t xml:space="preserve"> </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ij</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d>
                  <m:dPr>
                    <m:begChr m:val=""/>
                    <m:endChr m:val="|"/>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e>
        </m:d>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j</m:t>
                </m:r>
              </m:sub>
            </m:sSub>
          </m:e>
        </m:d>
      </m:oMath>
    </w:p>
    <w:p w14:paraId="3B52B697" w14:textId="5B8D78B3" w:rsidR="002F4F29" w:rsidRPr="000B78B7" w:rsidRDefault="002F4F29" w:rsidP="002F4F29">
      <w:pPr>
        <w:pStyle w:val="ListParagraph"/>
        <w:numPr>
          <w:ilvl w:val="0"/>
          <w:numId w:val="22"/>
        </w:numPr>
        <w:rPr>
          <w:sz w:val="24"/>
          <w:szCs w:val="24"/>
        </w:rPr>
      </w:pPr>
      <w:r w:rsidRPr="000B78B7">
        <w:rPr>
          <w:sz w:val="24"/>
          <w:szCs w:val="24"/>
        </w:rPr>
        <w:t>Cosine similarity</w:t>
      </w:r>
      <w:r w:rsidR="009A2B96">
        <w:rPr>
          <w:sz w:val="24"/>
          <w:szCs w:val="24"/>
        </w:rPr>
        <w:t>,</w:t>
      </w:r>
      <w:r w:rsidRPr="000B78B7">
        <w:rPr>
          <w:sz w:val="24"/>
          <w:szCs w:val="24"/>
        </w:rPr>
        <w:t xml:space="preserve"> </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ij</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d>
                  <m:dPr>
                    <m:begChr m:val=""/>
                    <m:endChr m:val="|"/>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e>
        </m:d>
        <m:r>
          <m:rPr>
            <m:sty m:val="p"/>
          </m:rPr>
          <w:rPr>
            <w:rFonts w:ascii="Cambria Math" w:hAnsi="Cambria Math"/>
            <w:sz w:val="24"/>
            <w:szCs w:val="24"/>
          </w:rPr>
          <m:t>=</m:t>
        </m:r>
      </m:oMath>
      <w:r w:rsidRPr="000B78B7">
        <w:rPr>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d>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den>
        </m:f>
      </m:oMath>
    </w:p>
    <w:p w14:paraId="68B61E5C" w14:textId="509EF1CB" w:rsidR="002F4F29" w:rsidRPr="000B78B7" w:rsidRDefault="002F4F29" w:rsidP="002F4F29">
      <w:pPr>
        <w:pStyle w:val="ListParagraph"/>
        <w:numPr>
          <w:ilvl w:val="0"/>
          <w:numId w:val="22"/>
        </w:numPr>
        <w:rPr>
          <w:sz w:val="24"/>
          <w:szCs w:val="24"/>
        </w:rPr>
      </w:pPr>
      <w:r w:rsidRPr="000B78B7">
        <w:rPr>
          <w:sz w:val="24"/>
          <w:szCs w:val="24"/>
        </w:rPr>
        <w:t>Pearson correlation</w:t>
      </w:r>
      <w:r w:rsidR="009A2B96">
        <w:rPr>
          <w:sz w:val="24"/>
          <w:szCs w:val="24"/>
        </w:rPr>
        <w:t>,</w:t>
      </w:r>
      <w:r w:rsidRPr="000B78B7">
        <w:rPr>
          <w:sz w:val="24"/>
          <w:szCs w:val="24"/>
        </w:rPr>
        <w:t xml:space="preserve"> </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ij</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d>
                  <m:dPr>
                    <m:begChr m:val=""/>
                    <m:endChr m:val="|"/>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e>
        </m:d>
        <m:r>
          <m:rPr>
            <m:sty m:val="p"/>
          </m:rP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cov</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e>
            </m:func>
          </m:num>
          <m:den>
            <m:r>
              <w:rPr>
                <w:rFonts w:ascii="Cambria Math" w:hAnsi="Cambria Math"/>
                <w:sz w:val="24"/>
                <w:szCs w:val="24"/>
              </w:rPr>
              <m:t>σ</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d>
            <m:r>
              <w:rPr>
                <w:rFonts w:ascii="Cambria Math" w:hAnsi="Cambria Math"/>
                <w:sz w:val="24"/>
                <w:szCs w:val="24"/>
              </w:rPr>
              <m:t>⋅σ</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e>
            </m:d>
          </m:den>
        </m:f>
      </m:oMath>
    </w:p>
    <w:p w14:paraId="50D51F79" w14:textId="06D63B80" w:rsidR="00D42A03" w:rsidRPr="000B78B7" w:rsidRDefault="00D42A03" w:rsidP="00D42A03">
      <w:pPr>
        <w:rPr>
          <w:sz w:val="24"/>
          <w:szCs w:val="24"/>
        </w:rPr>
      </w:pPr>
      <w:r w:rsidRPr="000B78B7">
        <w:rPr>
          <w:sz w:val="24"/>
          <w:szCs w:val="24"/>
        </w:rPr>
        <w:t xml:space="preserve">In general, these simple similarity measures are </w:t>
      </w:r>
      <w:r w:rsidRPr="000B78B7">
        <w:rPr>
          <w:sz w:val="24"/>
          <w:szCs w:val="24"/>
        </w:rPr>
        <w:t xml:space="preserve">quick, interpretable, and computationally efficient interaction modeling in tasks where the relationships between features are simple or linear. However, for </w:t>
      </w:r>
      <w:r w:rsidR="000B78B7" w:rsidRPr="000B78B7">
        <w:rPr>
          <w:sz w:val="24"/>
          <w:szCs w:val="24"/>
        </w:rPr>
        <w:t>image conditions that</w:t>
      </w:r>
      <w:r w:rsidRPr="000B78B7">
        <w:rPr>
          <w:sz w:val="24"/>
          <w:szCs w:val="24"/>
        </w:rPr>
        <w:t xml:space="preserve"> requir</w:t>
      </w:r>
      <w:r w:rsidR="000B78B7" w:rsidRPr="000B78B7">
        <w:rPr>
          <w:sz w:val="24"/>
          <w:szCs w:val="24"/>
        </w:rPr>
        <w:t>e</w:t>
      </w:r>
      <w:r w:rsidRPr="000B78B7">
        <w:rPr>
          <w:sz w:val="24"/>
          <w:szCs w:val="24"/>
        </w:rPr>
        <w:t xml:space="preserve"> complex, non-linear, or higher-order interactions, these methods </w:t>
      </w:r>
      <w:r w:rsidR="000B78B7" w:rsidRPr="000B78B7">
        <w:rPr>
          <w:sz w:val="24"/>
          <w:szCs w:val="24"/>
        </w:rPr>
        <w:t>tend to still produce unsatisfiable results.</w:t>
      </w:r>
    </w:p>
    <w:p w14:paraId="6B503976" w14:textId="1B2541DF" w:rsidR="00416C0B" w:rsidRPr="00D42A03" w:rsidRDefault="00416C0B" w:rsidP="00416C0B">
      <w:pPr>
        <w:rPr>
          <w:lang w:val="en-SG"/>
        </w:rPr>
      </w:pPr>
    </w:p>
    <w:p w14:paraId="1E777E40" w14:textId="31E1FC84" w:rsidR="00493AC8" w:rsidRDefault="00493AC8" w:rsidP="00493AC8">
      <w:pPr>
        <w:pStyle w:val="Heading3"/>
        <w:numPr>
          <w:ilvl w:val="2"/>
          <w:numId w:val="17"/>
        </w:numPr>
      </w:pPr>
      <w:r>
        <w:t xml:space="preserve">Polynomial </w:t>
      </w:r>
      <w:r w:rsidR="002F4F29">
        <w:t>Functions</w:t>
      </w:r>
    </w:p>
    <w:p w14:paraId="45A13369" w14:textId="543E2CB8" w:rsidR="009A2B96" w:rsidRDefault="009A2B96" w:rsidP="009A2B96"/>
    <w:p w14:paraId="7046660F" w14:textId="31B63BD8" w:rsidR="009A2B96" w:rsidRPr="009A2B96" w:rsidRDefault="009A2B96" w:rsidP="009A2B96">
      <w:pPr>
        <w:rPr>
          <w:sz w:val="24"/>
          <w:szCs w:val="24"/>
        </w:rPr>
      </w:pPr>
      <w:r w:rsidRPr="009A2B96">
        <w:rPr>
          <w:sz w:val="24"/>
          <w:szCs w:val="24"/>
        </w:rPr>
        <w:t>Polynomial functions can typically be used to model interactions by expanding features into a higher-dimensional space. They are particularly useful in capturing for complex and non-linear relationships</w:t>
      </w:r>
      <w:r w:rsidR="002D29CB">
        <w:rPr>
          <w:sz w:val="24"/>
          <w:szCs w:val="24"/>
        </w:rPr>
        <w:t xml:space="preserve"> (</w:t>
      </w:r>
      <w:r w:rsidR="002D29CB" w:rsidRPr="002D29CB">
        <w:rPr>
          <w:sz w:val="24"/>
          <w:szCs w:val="24"/>
        </w:rPr>
        <w:t>Shawe-Taylor</w:t>
      </w:r>
      <w:r w:rsidR="002D29CB">
        <w:rPr>
          <w:sz w:val="24"/>
          <w:szCs w:val="24"/>
        </w:rPr>
        <w:t xml:space="preserve"> </w:t>
      </w:r>
      <w:r w:rsidR="002D29CB" w:rsidRPr="002D29CB">
        <w:rPr>
          <w:sz w:val="24"/>
          <w:szCs w:val="24"/>
        </w:rPr>
        <w:t xml:space="preserve">&amp; </w:t>
      </w:r>
      <w:proofErr w:type="spellStart"/>
      <w:r w:rsidR="002D29CB" w:rsidRPr="002D29CB">
        <w:rPr>
          <w:sz w:val="24"/>
          <w:szCs w:val="24"/>
        </w:rPr>
        <w:t>Cristianini</w:t>
      </w:r>
      <w:proofErr w:type="spellEnd"/>
      <w:r w:rsidR="002D29CB">
        <w:rPr>
          <w:sz w:val="24"/>
          <w:szCs w:val="24"/>
        </w:rPr>
        <w:t>, 2004).</w:t>
      </w:r>
    </w:p>
    <w:p w14:paraId="15E6FAC3" w14:textId="592ED937" w:rsidR="009A2B96" w:rsidRPr="009A2B96" w:rsidRDefault="009A2B96" w:rsidP="009A2B96">
      <w:pPr>
        <w:rPr>
          <w:sz w:val="24"/>
          <w:szCs w:val="24"/>
        </w:rPr>
      </w:pPr>
    </w:p>
    <w:p w14:paraId="0D368E26" w14:textId="5ED91879" w:rsidR="009A2B96" w:rsidRPr="009A2B96" w:rsidRDefault="009A2B96" w:rsidP="00416C0B">
      <w:pPr>
        <w:rPr>
          <w:sz w:val="24"/>
          <w:szCs w:val="24"/>
        </w:rPr>
      </w:pPr>
      <w:r w:rsidRPr="009A2B96">
        <w:rPr>
          <w:sz w:val="24"/>
          <w:szCs w:val="24"/>
        </w:rPr>
        <w:t xml:space="preserve">Using </w:t>
      </w:r>
      <w:r w:rsidR="002D29CB">
        <w:rPr>
          <w:sz w:val="24"/>
          <w:szCs w:val="24"/>
        </w:rPr>
        <w:t>polynomial</w:t>
      </w:r>
      <w:r w:rsidRPr="009A2B96">
        <w:rPr>
          <w:sz w:val="24"/>
          <w:szCs w:val="24"/>
        </w:rPr>
        <w:t xml:space="preserve"> </w:t>
      </w:r>
      <w:r w:rsidR="002D29CB">
        <w:rPr>
          <w:sz w:val="24"/>
          <w:szCs w:val="24"/>
        </w:rPr>
        <w:t>functions</w:t>
      </w:r>
      <w:r w:rsidRPr="009A2B96">
        <w:rPr>
          <w:sz w:val="24"/>
          <w:szCs w:val="24"/>
        </w:rPr>
        <w:t xml:space="preserve"> to model the interaction terms between each possibly dependent condition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sidRPr="009A2B96">
        <w:rPr>
          <w:sz w:val="24"/>
          <w:szCs w:val="24"/>
        </w:rPr>
        <w:t xml:space="preserve">and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oMath>
      <w:r w:rsidRPr="009A2B96">
        <w:rPr>
          <w:sz w:val="24"/>
          <w:szCs w:val="24"/>
        </w:rPr>
        <w:t>, we get</w:t>
      </w:r>
      <w:r w:rsidRPr="009A2B96">
        <w:rPr>
          <w:sz w:val="24"/>
          <w:szCs w:val="24"/>
        </w:rPr>
        <w:t xml:space="preserve"> the model as follows:</w:t>
      </w:r>
    </w:p>
    <w:p w14:paraId="4B0EAAD4" w14:textId="3F1D583A" w:rsidR="00416C0B" w:rsidRPr="009A2B96" w:rsidRDefault="000B78B7" w:rsidP="00416C0B">
      <w:pPr>
        <w:rPr>
          <w:sz w:val="24"/>
          <w:szCs w:val="24"/>
        </w:rPr>
      </w:pPr>
      <m:oMathPara>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ij</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d>
                    <m:dPr>
                      <m:begChr m:val=""/>
                      <m:endChr m:val="|"/>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e>
          </m:d>
          <m:r>
            <m:rPr>
              <m:sty m:val="p"/>
            </m:rP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D</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r>
                    <w:rPr>
                      <w:rFonts w:ascii="Cambria Math" w:hAnsi="Cambria Math"/>
                      <w:sz w:val="24"/>
                      <w:szCs w:val="24"/>
                    </w:rPr>
                    <m:t>+k</m:t>
                  </m:r>
                </m:e>
              </m:d>
            </m:e>
            <m:sup>
              <m:r>
                <w:rPr>
                  <w:rFonts w:ascii="Cambria Math" w:hAnsi="Cambria Math"/>
                  <w:sz w:val="24"/>
                  <w:szCs w:val="24"/>
                </w:rPr>
                <m:t>ρ</m:t>
              </m:r>
            </m:sup>
          </m:sSup>
        </m:oMath>
      </m:oMathPara>
    </w:p>
    <w:p w14:paraId="63CE872E" w14:textId="00B4C151" w:rsidR="009A2B96" w:rsidRDefault="009A2B96" w:rsidP="00416C0B">
      <w:pPr>
        <w:rPr>
          <w:sz w:val="24"/>
          <w:szCs w:val="24"/>
        </w:rPr>
      </w:pPr>
      <w:r w:rsidRPr="009A2B96">
        <w:rPr>
          <w:sz w:val="24"/>
          <w:szCs w:val="24"/>
        </w:rPr>
        <w:t xml:space="preserve">where </w:t>
      </w:r>
      <m:oMath>
        <m:r>
          <w:rPr>
            <w:rFonts w:ascii="Cambria Math" w:hAnsi="Cambria Math"/>
            <w:sz w:val="24"/>
            <w:szCs w:val="24"/>
          </w:rPr>
          <m:t>ρ</m:t>
        </m:r>
      </m:oMath>
      <w:r w:rsidRPr="009A2B96">
        <w:rPr>
          <w:sz w:val="24"/>
          <w:szCs w:val="24"/>
        </w:rPr>
        <w:t xml:space="preserve"> represents the degree of the polynomial and </w:t>
      </w:r>
      <m:oMath>
        <m:r>
          <w:rPr>
            <w:rFonts w:ascii="Cambria Math" w:hAnsi="Cambria Math"/>
            <w:sz w:val="24"/>
            <w:szCs w:val="24"/>
          </w:rPr>
          <m:t>k</m:t>
        </m:r>
      </m:oMath>
      <w:r w:rsidRPr="009A2B96">
        <w:rPr>
          <w:sz w:val="24"/>
          <w:szCs w:val="24"/>
        </w:rPr>
        <w:t xml:space="preserve"> represents a constant that controls the flexibility of the polynomial.</w:t>
      </w:r>
    </w:p>
    <w:p w14:paraId="3168E511" w14:textId="77777777" w:rsidR="002D29CB" w:rsidRPr="009A2B96" w:rsidRDefault="002D29CB" w:rsidP="00416C0B">
      <w:pPr>
        <w:rPr>
          <w:sz w:val="24"/>
          <w:szCs w:val="24"/>
        </w:rPr>
      </w:pPr>
    </w:p>
    <w:p w14:paraId="1754478E" w14:textId="772A62F5" w:rsidR="00493AC8" w:rsidRDefault="00493AC8" w:rsidP="00493AC8">
      <w:pPr>
        <w:pStyle w:val="Heading3"/>
        <w:numPr>
          <w:ilvl w:val="2"/>
          <w:numId w:val="17"/>
        </w:numPr>
      </w:pPr>
      <w:r>
        <w:t xml:space="preserve">Sigmoid </w:t>
      </w:r>
      <w:r w:rsidR="002F4F29">
        <w:t>Functions</w:t>
      </w:r>
    </w:p>
    <w:p w14:paraId="7BAB2710" w14:textId="0AAB5242" w:rsidR="00416C0B" w:rsidRDefault="00416C0B" w:rsidP="00416C0B"/>
    <w:p w14:paraId="52A73B30" w14:textId="38E18EA7" w:rsidR="00DB44EC" w:rsidRPr="00DB44EC" w:rsidRDefault="00DB44EC" w:rsidP="00416C0B">
      <w:pPr>
        <w:rPr>
          <w:sz w:val="24"/>
          <w:szCs w:val="24"/>
        </w:rPr>
      </w:pPr>
      <w:r w:rsidRPr="00DB44EC">
        <w:rPr>
          <w:sz w:val="24"/>
          <w:szCs w:val="24"/>
        </w:rPr>
        <w:t>Sigmoid functions are another popular method for modelling interactions between inputs, particularly for capturing non-linear relationships. They are inspired by the activation functions used in neural networks and can model complex dependencies between conditions. It is especially useful in situations where the interactions between conditions exhibit saturating behavior.</w:t>
      </w:r>
    </w:p>
    <w:p w14:paraId="275FB502" w14:textId="46031DFD" w:rsidR="00DB44EC" w:rsidRDefault="00DB44EC" w:rsidP="00416C0B"/>
    <w:p w14:paraId="6C1122CF" w14:textId="5C463096" w:rsidR="00DB44EC" w:rsidRPr="009A2B96" w:rsidRDefault="00DB44EC" w:rsidP="00DB44EC">
      <w:pPr>
        <w:rPr>
          <w:sz w:val="24"/>
          <w:szCs w:val="24"/>
        </w:rPr>
      </w:pPr>
      <w:r w:rsidRPr="009A2B96">
        <w:rPr>
          <w:sz w:val="24"/>
          <w:szCs w:val="24"/>
        </w:rPr>
        <w:t xml:space="preserve">Using </w:t>
      </w:r>
      <w:r>
        <w:rPr>
          <w:sz w:val="24"/>
          <w:szCs w:val="24"/>
        </w:rPr>
        <w:t>sigmoid</w:t>
      </w:r>
      <w:r w:rsidRPr="009A2B96">
        <w:rPr>
          <w:sz w:val="24"/>
          <w:szCs w:val="24"/>
        </w:rPr>
        <w:t xml:space="preserve"> </w:t>
      </w:r>
      <w:r>
        <w:rPr>
          <w:sz w:val="24"/>
          <w:szCs w:val="24"/>
        </w:rPr>
        <w:t>functions</w:t>
      </w:r>
      <w:r w:rsidRPr="009A2B96">
        <w:rPr>
          <w:sz w:val="24"/>
          <w:szCs w:val="24"/>
        </w:rPr>
        <w:t xml:space="preserve"> to model the interaction terms between each possibly dependent condition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sidRPr="009A2B96">
        <w:rPr>
          <w:sz w:val="24"/>
          <w:szCs w:val="24"/>
        </w:rPr>
        <w:t xml:space="preserve">and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oMath>
      <w:r w:rsidRPr="009A2B96">
        <w:rPr>
          <w:sz w:val="24"/>
          <w:szCs w:val="24"/>
        </w:rPr>
        <w:t>, we get the model as follows:</w:t>
      </w:r>
    </w:p>
    <w:p w14:paraId="687156A2" w14:textId="35977DA5" w:rsidR="00DB44EC" w:rsidRPr="009A2B96" w:rsidRDefault="00DB44EC" w:rsidP="00DB44EC">
      <w:pPr>
        <w:rPr>
          <w:sz w:val="24"/>
          <w:szCs w:val="24"/>
        </w:rPr>
      </w:pPr>
      <m:oMathPara>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ij</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d>
                    <m:dPr>
                      <m:begChr m:val=""/>
                      <m:endChr m:val="|"/>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e>
          </m:d>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sSub>
                    <m:sSubPr>
                      <m:ctrlPr>
                        <w:rPr>
                          <w:rFonts w:ascii="Cambria Math" w:hAnsi="Cambria Math"/>
                          <w:i/>
                          <w:sz w:val="24"/>
                          <w:szCs w:val="24"/>
                        </w:rPr>
                      </m:ctrlPr>
                    </m:sSubPr>
                    <m:e>
                      <m:r>
                        <w:rPr>
                          <w:rFonts w:ascii="Cambria Math" w:hAnsi="Cambria Math"/>
                          <w:sz w:val="24"/>
                          <w:szCs w:val="24"/>
                        </w:rPr>
                        <m:t xml:space="preserve"> ⋅D</m:t>
                      </m:r>
                    </m:e>
                    <m:sub>
                      <m:r>
                        <w:rPr>
                          <w:rFonts w:ascii="Cambria Math" w:hAnsi="Cambria Math"/>
                          <w:sz w:val="24"/>
                          <w:szCs w:val="24"/>
                        </w:rPr>
                        <m:t>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r>
                    <w:rPr>
                      <w:rFonts w:ascii="Cambria Math" w:hAnsi="Cambria Math"/>
                      <w:sz w:val="24"/>
                      <w:szCs w:val="24"/>
                    </w:rPr>
                    <m:t>+k</m:t>
                  </m:r>
                </m:e>
              </m:d>
            </m:e>
          </m:func>
        </m:oMath>
      </m:oMathPara>
    </w:p>
    <w:p w14:paraId="5F157EC2" w14:textId="28EA15F7" w:rsidR="00DB44EC" w:rsidRDefault="00DB44EC" w:rsidP="00DB44EC">
      <w:pPr>
        <w:rPr>
          <w:sz w:val="24"/>
          <w:szCs w:val="24"/>
        </w:rPr>
      </w:pPr>
      <w:r w:rsidRPr="009A2B96">
        <w:rPr>
          <w:sz w:val="24"/>
          <w:szCs w:val="24"/>
        </w:rPr>
        <w:t xml:space="preserve">where </w:t>
      </w:r>
      <m:oMath>
        <m:r>
          <w:rPr>
            <w:rFonts w:ascii="Cambria Math" w:hAnsi="Cambria Math"/>
            <w:sz w:val="24"/>
            <w:szCs w:val="24"/>
          </w:rPr>
          <m:t>α</m:t>
        </m:r>
      </m:oMath>
      <w:r w:rsidRPr="009A2B96">
        <w:rPr>
          <w:sz w:val="24"/>
          <w:szCs w:val="24"/>
        </w:rPr>
        <w:t xml:space="preserve"> represents the </w:t>
      </w:r>
      <w:r w:rsidR="00EF56E8">
        <w:rPr>
          <w:sz w:val="24"/>
          <w:szCs w:val="24"/>
        </w:rPr>
        <w:t>scaling factor that controls the sensitivity to the input distance and</w:t>
      </w:r>
      <w:r w:rsidRPr="009A2B96">
        <w:rPr>
          <w:sz w:val="24"/>
          <w:szCs w:val="24"/>
        </w:rPr>
        <w:t xml:space="preserve"> </w:t>
      </w:r>
      <m:oMath>
        <m:r>
          <w:rPr>
            <w:rFonts w:ascii="Cambria Math" w:hAnsi="Cambria Math"/>
            <w:sz w:val="24"/>
            <w:szCs w:val="24"/>
          </w:rPr>
          <m:t>k</m:t>
        </m:r>
      </m:oMath>
      <w:r w:rsidRPr="009A2B96">
        <w:rPr>
          <w:sz w:val="24"/>
          <w:szCs w:val="24"/>
        </w:rPr>
        <w:t xml:space="preserve"> represents a </w:t>
      </w:r>
      <w:r w:rsidR="00EF56E8">
        <w:rPr>
          <w:sz w:val="24"/>
          <w:szCs w:val="24"/>
        </w:rPr>
        <w:t>bias term</w:t>
      </w:r>
      <w:r w:rsidRPr="009A2B96">
        <w:rPr>
          <w:sz w:val="24"/>
          <w:szCs w:val="24"/>
        </w:rPr>
        <w:t>.</w:t>
      </w:r>
    </w:p>
    <w:p w14:paraId="00A243D6" w14:textId="37597DE5" w:rsidR="00DB44EC" w:rsidRDefault="00DB44EC" w:rsidP="00416C0B"/>
    <w:p w14:paraId="7F3F99DF" w14:textId="45FEFE7E" w:rsidR="00EF56E8" w:rsidRDefault="00EF56E8" w:rsidP="00416C0B"/>
    <w:p w14:paraId="6275F2A0" w14:textId="61E9CF92" w:rsidR="00EF56E8" w:rsidRDefault="00EF56E8" w:rsidP="00416C0B"/>
    <w:p w14:paraId="61CD0002" w14:textId="1086431E" w:rsidR="00EF56E8" w:rsidRDefault="00EF56E8" w:rsidP="00416C0B"/>
    <w:p w14:paraId="09C98914" w14:textId="77777777" w:rsidR="00EF56E8" w:rsidRDefault="00EF56E8" w:rsidP="00416C0B"/>
    <w:p w14:paraId="45582AD3" w14:textId="77777777" w:rsidR="00416C0B" w:rsidRPr="00416C0B" w:rsidRDefault="00416C0B" w:rsidP="00416C0B"/>
    <w:p w14:paraId="6A2839C9" w14:textId="5AC94A0B" w:rsidR="002A053E" w:rsidRDefault="002A053E" w:rsidP="002A053E">
      <w:pPr>
        <w:pStyle w:val="Heading3"/>
        <w:numPr>
          <w:ilvl w:val="2"/>
          <w:numId w:val="17"/>
        </w:numPr>
      </w:pPr>
      <w:r>
        <w:lastRenderedPageBreak/>
        <w:t>Gaussian Kernel</w:t>
      </w:r>
      <w:r w:rsidR="002F4F29">
        <w:t>s</w:t>
      </w:r>
    </w:p>
    <w:p w14:paraId="04D5213E" w14:textId="77777777" w:rsidR="00416C0B" w:rsidRPr="00416C0B" w:rsidRDefault="00416C0B" w:rsidP="00416C0B"/>
    <w:p w14:paraId="041F1F02" w14:textId="5D6E4FC5" w:rsidR="00750C72" w:rsidRPr="00706CA1" w:rsidRDefault="009920FA" w:rsidP="00750C72">
      <w:pPr>
        <w:rPr>
          <w:sz w:val="24"/>
          <w:szCs w:val="24"/>
        </w:rPr>
      </w:pPr>
      <w:r>
        <w:rPr>
          <w:sz w:val="24"/>
          <w:szCs w:val="24"/>
        </w:rPr>
        <w:t>The g</w:t>
      </w:r>
      <w:r w:rsidR="00750C72" w:rsidRPr="00706CA1">
        <w:rPr>
          <w:sz w:val="24"/>
          <w:szCs w:val="24"/>
        </w:rPr>
        <w:t>aussian kernel</w:t>
      </w:r>
      <w:r>
        <w:rPr>
          <w:sz w:val="24"/>
          <w:szCs w:val="24"/>
        </w:rPr>
        <w:t xml:space="preserve"> is a radial basis function (RBF) that is</w:t>
      </w:r>
      <w:r w:rsidR="00750C72" w:rsidRPr="00706CA1">
        <w:rPr>
          <w:sz w:val="24"/>
          <w:szCs w:val="24"/>
        </w:rPr>
        <w:t xml:space="preserve"> widely used in machine learning to measure similarity between inputs in a smooth and interpretable manner, defined as </w:t>
      </w:r>
      <m:oMath>
        <m:sSup>
          <m:sSupPr>
            <m:ctrlPr>
              <w:rPr>
                <w:rFonts w:ascii="Cambria Math" w:hAnsi="Cambria Math"/>
                <w:i/>
                <w:sz w:val="24"/>
                <w:szCs w:val="24"/>
              </w:rPr>
            </m:ctrlPr>
          </m:sSupPr>
          <m:e>
            <m:r>
              <w:rPr>
                <w:rFonts w:ascii="Cambria Math" w:hAnsi="Cambria Math"/>
                <w:sz w:val="24"/>
                <w:szCs w:val="24"/>
              </w:rPr>
              <m:t>G</m:t>
            </m:r>
            <m:d>
              <m:dPr>
                <m:ctrlPr>
                  <w:rPr>
                    <w:rFonts w:ascii="Cambria Math" w:hAnsi="Cambria Math"/>
                    <w:sz w:val="24"/>
                    <w:szCs w:val="24"/>
                  </w:rPr>
                </m:ctrlPr>
              </m:dPr>
              <m:e>
                <m:r>
                  <w:rPr>
                    <w:rFonts w:ascii="Cambria Math" w:hAnsi="Cambria Math"/>
                    <w:sz w:val="24"/>
                    <w:szCs w:val="24"/>
                  </w:rPr>
                  <m:t>x</m:t>
                </m:r>
                <m:r>
                  <m:rPr>
                    <m:sty m:val="p"/>
                  </m:rPr>
                  <w:rPr>
                    <w:rFonts w:ascii="Cambria Math" w:hAnsi="Cambria Math"/>
                    <w:sz w:val="24"/>
                    <w:szCs w:val="24"/>
                  </w:rPr>
                  <m:t xml:space="preserve"> ,</m:t>
                </m:r>
                <m:r>
                  <w:rPr>
                    <w:rFonts w:ascii="Cambria Math" w:hAnsi="Cambria Math"/>
                    <w:sz w:val="24"/>
                    <w:szCs w:val="24"/>
                  </w:rPr>
                  <m:t>y</m:t>
                </m:r>
              </m:e>
            </m:d>
            <m:r>
              <m:rPr>
                <m:sty m:val="p"/>
              </m:rPr>
              <w:rPr>
                <w:rFonts w:ascii="Cambria Math" w:hAnsi="Cambria Math"/>
                <w:sz w:val="24"/>
                <w:szCs w:val="24"/>
              </w:rPr>
              <m:t xml:space="preserve">= </m:t>
            </m:r>
            <m:r>
              <w:rPr>
                <w:rFonts w:ascii="Cambria Math" w:hAnsi="Cambria Math"/>
                <w:sz w:val="24"/>
                <w:szCs w:val="24"/>
              </w:rPr>
              <m:t>ⅇ</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x-y</m:t>
                        </m:r>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den>
            </m:f>
          </m:sup>
        </m:sSup>
      </m:oMath>
      <w:r w:rsidR="00CB55AE" w:rsidRPr="002D29CB">
        <w:rPr>
          <w:sz w:val="24"/>
          <w:szCs w:val="24"/>
        </w:rPr>
        <w:t>.</w:t>
      </w:r>
      <w:r w:rsidR="00CB55AE" w:rsidRPr="00706CA1">
        <w:rPr>
          <w:sz w:val="24"/>
          <w:szCs w:val="24"/>
        </w:rPr>
        <w:t xml:space="preserve"> T</w:t>
      </w:r>
      <w:r w:rsidR="00750C72" w:rsidRPr="00706CA1">
        <w:rPr>
          <w:sz w:val="24"/>
          <w:szCs w:val="24"/>
        </w:rPr>
        <w:t xml:space="preserve">he Gaussian kernel computes a similarity score between two inputs </w:t>
      </w:r>
      <m:oMath>
        <m:r>
          <w:rPr>
            <w:rFonts w:ascii="Cambria Math" w:hAnsi="Cambria Math"/>
            <w:sz w:val="24"/>
            <w:szCs w:val="24"/>
          </w:rPr>
          <m:t>x</m:t>
        </m:r>
      </m:oMath>
      <w:r w:rsidR="00750C72" w:rsidRPr="00706CA1">
        <w:rPr>
          <w:sz w:val="24"/>
          <w:szCs w:val="24"/>
        </w:rPr>
        <w:t xml:space="preserve"> and </w:t>
      </w:r>
      <m:oMath>
        <m:r>
          <w:rPr>
            <w:rFonts w:ascii="Cambria Math" w:hAnsi="Cambria Math"/>
            <w:sz w:val="24"/>
            <w:szCs w:val="24"/>
          </w:rPr>
          <m:t>y</m:t>
        </m:r>
      </m:oMath>
      <w:r w:rsidR="00750C72" w:rsidRPr="00706CA1">
        <w:rPr>
          <w:sz w:val="24"/>
          <w:szCs w:val="24"/>
        </w:rPr>
        <w:t xml:space="preserve">, where σ is </w:t>
      </w:r>
      <w:r w:rsidR="00CB55AE" w:rsidRPr="00706CA1">
        <w:rPr>
          <w:sz w:val="24"/>
          <w:szCs w:val="24"/>
        </w:rPr>
        <w:t>a</w:t>
      </w:r>
      <w:r w:rsidR="00706CA1" w:rsidRPr="00706CA1">
        <w:rPr>
          <w:sz w:val="24"/>
          <w:szCs w:val="24"/>
        </w:rPr>
        <w:t xml:space="preserve"> hyperparameter</w:t>
      </w:r>
      <w:r w:rsidR="00750C72" w:rsidRPr="00706CA1">
        <w:rPr>
          <w:sz w:val="24"/>
          <w:szCs w:val="24"/>
        </w:rPr>
        <w:t xml:space="preserve"> standard deviation term that controls the sensitivity to differences in input. Its smooth exponential decay enables effective modeling of </w:t>
      </w:r>
      <w:r w:rsidR="00CB55AE" w:rsidRPr="00706CA1">
        <w:rPr>
          <w:sz w:val="24"/>
          <w:szCs w:val="24"/>
        </w:rPr>
        <w:t xml:space="preserve">nuanced </w:t>
      </w:r>
      <w:r w:rsidR="00750C72" w:rsidRPr="00706CA1">
        <w:rPr>
          <w:sz w:val="24"/>
          <w:szCs w:val="24"/>
        </w:rPr>
        <w:t>relationships in high-dimensional feature spaces (Rasmussen &amp; Williams, 2006).</w:t>
      </w:r>
    </w:p>
    <w:p w14:paraId="36255C49" w14:textId="0E9DF9B1" w:rsidR="00750C72" w:rsidRPr="00706CA1" w:rsidRDefault="00750C72" w:rsidP="00750C72">
      <w:pPr>
        <w:rPr>
          <w:sz w:val="24"/>
          <w:szCs w:val="24"/>
        </w:rPr>
      </w:pPr>
    </w:p>
    <w:p w14:paraId="5D80A688" w14:textId="7107D510" w:rsidR="00706CA1" w:rsidRDefault="00706CA1" w:rsidP="00750C72">
      <w:pPr>
        <w:rPr>
          <w:sz w:val="24"/>
          <w:szCs w:val="24"/>
        </w:rPr>
      </w:pPr>
      <w:r w:rsidRPr="00706CA1">
        <w:rPr>
          <w:sz w:val="24"/>
          <w:szCs w:val="24"/>
        </w:rPr>
        <w:t xml:space="preserve">The reason </w:t>
      </w:r>
      <w:r w:rsidR="00DB44EC">
        <w:rPr>
          <w:sz w:val="24"/>
          <w:szCs w:val="24"/>
        </w:rPr>
        <w:t>why</w:t>
      </w:r>
      <w:r w:rsidRPr="00706CA1">
        <w:rPr>
          <w:sz w:val="24"/>
          <w:szCs w:val="24"/>
        </w:rPr>
        <w:t xml:space="preserve"> gaussian kernels </w:t>
      </w:r>
      <w:r w:rsidR="00DB44EC">
        <w:rPr>
          <w:sz w:val="24"/>
          <w:szCs w:val="24"/>
        </w:rPr>
        <w:t>are</w:t>
      </w:r>
      <w:r w:rsidRPr="00706CA1">
        <w:rPr>
          <w:sz w:val="24"/>
          <w:szCs w:val="24"/>
        </w:rPr>
        <w:t xml:space="preserve"> particularly well-suited for modeling interactions between image conditions in multi-conditional tasks because they satisfy key requirements for such applications:</w:t>
      </w:r>
    </w:p>
    <w:p w14:paraId="2D5BC3CB" w14:textId="77777777" w:rsidR="004A7DDB" w:rsidRPr="00706CA1" w:rsidRDefault="004A7DDB" w:rsidP="00750C72">
      <w:pPr>
        <w:rPr>
          <w:sz w:val="24"/>
          <w:szCs w:val="24"/>
        </w:rPr>
      </w:pPr>
    </w:p>
    <w:p w14:paraId="5E5E38BF" w14:textId="3CD0D623" w:rsidR="00706CA1" w:rsidRPr="00706CA1" w:rsidRDefault="00706CA1" w:rsidP="00706CA1">
      <w:pPr>
        <w:pStyle w:val="ListParagraph"/>
        <w:numPr>
          <w:ilvl w:val="0"/>
          <w:numId w:val="21"/>
        </w:numPr>
        <w:rPr>
          <w:sz w:val="24"/>
          <w:szCs w:val="24"/>
        </w:rPr>
      </w:pPr>
      <w:r w:rsidRPr="00706CA1">
        <w:rPr>
          <w:sz w:val="24"/>
          <w:szCs w:val="24"/>
        </w:rPr>
        <w:t>Smooth Similarity Modeling</w:t>
      </w:r>
      <w:r w:rsidR="004A7DDB">
        <w:rPr>
          <w:sz w:val="24"/>
          <w:szCs w:val="24"/>
        </w:rPr>
        <w:t xml:space="preserve"> —</w:t>
      </w:r>
      <w:r w:rsidRPr="00706CA1">
        <w:rPr>
          <w:sz w:val="24"/>
          <w:szCs w:val="24"/>
        </w:rPr>
        <w:t xml:space="preserve"> Gaussian kernels provide a smooth and differentiable measure of similarity, which is crucial for stable optimization and gradual alignment of conditions</w:t>
      </w:r>
      <w:r w:rsidR="004A7DDB">
        <w:rPr>
          <w:sz w:val="24"/>
          <w:szCs w:val="24"/>
        </w:rPr>
        <w:t xml:space="preserve"> </w:t>
      </w:r>
      <w:r w:rsidR="004A7DDB" w:rsidRPr="00706CA1">
        <w:rPr>
          <w:sz w:val="24"/>
          <w:szCs w:val="24"/>
        </w:rPr>
        <w:t>(Rasmussen &amp; Williams, 2006).</w:t>
      </w:r>
    </w:p>
    <w:p w14:paraId="46DFED67" w14:textId="22E7326D" w:rsidR="00706CA1" w:rsidRPr="00706CA1" w:rsidRDefault="00706CA1" w:rsidP="00706CA1">
      <w:pPr>
        <w:pStyle w:val="ListParagraph"/>
        <w:numPr>
          <w:ilvl w:val="0"/>
          <w:numId w:val="21"/>
        </w:numPr>
        <w:rPr>
          <w:sz w:val="24"/>
          <w:szCs w:val="24"/>
        </w:rPr>
      </w:pPr>
      <w:r w:rsidRPr="00706CA1">
        <w:rPr>
          <w:sz w:val="24"/>
          <w:szCs w:val="24"/>
        </w:rPr>
        <w:t>Non-Linear Dependency Capture</w:t>
      </w:r>
      <w:r w:rsidR="004A7DDB">
        <w:rPr>
          <w:sz w:val="24"/>
          <w:szCs w:val="24"/>
        </w:rPr>
        <w:t xml:space="preserve"> —</w:t>
      </w:r>
      <w:r w:rsidRPr="00706CA1">
        <w:rPr>
          <w:sz w:val="24"/>
          <w:szCs w:val="24"/>
        </w:rPr>
        <w:t xml:space="preserve"> </w:t>
      </w:r>
      <w:r w:rsidR="004A7DDB" w:rsidRPr="00706CA1">
        <w:rPr>
          <w:sz w:val="24"/>
          <w:szCs w:val="24"/>
        </w:rPr>
        <w:t xml:space="preserve">Gaussian kernels </w:t>
      </w:r>
      <w:r w:rsidRPr="00706CA1">
        <w:rPr>
          <w:sz w:val="24"/>
          <w:szCs w:val="24"/>
        </w:rPr>
        <w:t>naturally handle non-linear relationships between conditions</w:t>
      </w:r>
      <w:r w:rsidR="004A7DDB">
        <w:rPr>
          <w:sz w:val="24"/>
          <w:szCs w:val="24"/>
        </w:rPr>
        <w:t xml:space="preserve"> </w:t>
      </w:r>
      <w:r w:rsidRPr="00706CA1">
        <w:rPr>
          <w:sz w:val="24"/>
          <w:szCs w:val="24"/>
        </w:rPr>
        <w:t>without requiring explicit feature engineering</w:t>
      </w:r>
      <w:r w:rsidR="004A7DDB">
        <w:rPr>
          <w:sz w:val="24"/>
          <w:szCs w:val="24"/>
        </w:rPr>
        <w:t xml:space="preserve"> (Hofmann et al, 2008).</w:t>
      </w:r>
    </w:p>
    <w:p w14:paraId="55E79859" w14:textId="49A44C08" w:rsidR="00706CA1" w:rsidRPr="00706CA1" w:rsidRDefault="00706CA1" w:rsidP="00706CA1">
      <w:pPr>
        <w:pStyle w:val="ListParagraph"/>
        <w:numPr>
          <w:ilvl w:val="0"/>
          <w:numId w:val="21"/>
        </w:numPr>
        <w:rPr>
          <w:sz w:val="24"/>
          <w:szCs w:val="24"/>
        </w:rPr>
      </w:pPr>
      <w:r w:rsidRPr="00706CA1">
        <w:rPr>
          <w:sz w:val="24"/>
          <w:szCs w:val="24"/>
        </w:rPr>
        <w:t>Localized Influence</w:t>
      </w:r>
      <w:r w:rsidR="004A7DDB">
        <w:rPr>
          <w:sz w:val="24"/>
          <w:szCs w:val="24"/>
        </w:rPr>
        <w:t xml:space="preserve"> —</w:t>
      </w:r>
      <w:r w:rsidRPr="00706CA1">
        <w:rPr>
          <w:sz w:val="24"/>
          <w:szCs w:val="24"/>
        </w:rPr>
        <w:t xml:space="preserve"> The exponential decay ensures that only closely related conditions strongly influence the output, minimizing the impact of irrelevant or conflicting conditions</w:t>
      </w:r>
      <w:r w:rsidR="004A7DDB">
        <w:rPr>
          <w:sz w:val="24"/>
          <w:szCs w:val="24"/>
        </w:rPr>
        <w:t xml:space="preserve"> </w:t>
      </w:r>
      <w:r w:rsidR="004A7DDB" w:rsidRPr="004A7DDB">
        <w:rPr>
          <w:sz w:val="24"/>
          <w:szCs w:val="24"/>
        </w:rPr>
        <w:t>(</w:t>
      </w:r>
      <w:proofErr w:type="spellStart"/>
      <w:r w:rsidR="004A7DDB" w:rsidRPr="004A7DDB">
        <w:rPr>
          <w:sz w:val="24"/>
          <w:szCs w:val="24"/>
        </w:rPr>
        <w:t>Schölkopf</w:t>
      </w:r>
      <w:proofErr w:type="spellEnd"/>
      <w:r w:rsidR="004A7DDB" w:rsidRPr="004A7DDB">
        <w:rPr>
          <w:sz w:val="24"/>
          <w:szCs w:val="24"/>
        </w:rPr>
        <w:t xml:space="preserve"> &amp; Smola, 2002</w:t>
      </w:r>
      <w:r w:rsidR="004A7DDB">
        <w:rPr>
          <w:sz w:val="24"/>
          <w:szCs w:val="24"/>
        </w:rPr>
        <w:t>).</w:t>
      </w:r>
    </w:p>
    <w:p w14:paraId="52659434" w14:textId="29A8FC4A" w:rsidR="00706CA1" w:rsidRPr="00706CA1" w:rsidRDefault="00706CA1" w:rsidP="00706CA1">
      <w:pPr>
        <w:pStyle w:val="ListParagraph"/>
        <w:numPr>
          <w:ilvl w:val="0"/>
          <w:numId w:val="21"/>
        </w:numPr>
        <w:rPr>
          <w:sz w:val="24"/>
          <w:szCs w:val="24"/>
        </w:rPr>
      </w:pPr>
      <w:r w:rsidRPr="00706CA1">
        <w:rPr>
          <w:sz w:val="24"/>
          <w:szCs w:val="24"/>
        </w:rPr>
        <w:t>Flexibility via Bandwidth Parameter (σ)</w:t>
      </w:r>
      <w:r w:rsidR="004A7DDB">
        <w:rPr>
          <w:sz w:val="24"/>
          <w:szCs w:val="24"/>
        </w:rPr>
        <w:t xml:space="preserve"> —</w:t>
      </w:r>
      <w:r w:rsidRPr="00706CA1">
        <w:rPr>
          <w:sz w:val="24"/>
          <w:szCs w:val="24"/>
        </w:rPr>
        <w:t xml:space="preserve"> The adjustable σ allows fine-tuning of sensitivity to condition alignment, enabling the kernel to adapt to diverse condition types and scales</w:t>
      </w:r>
      <w:r w:rsidR="004A7DDB">
        <w:rPr>
          <w:sz w:val="24"/>
          <w:szCs w:val="24"/>
        </w:rPr>
        <w:t xml:space="preserve"> </w:t>
      </w:r>
      <w:r w:rsidR="004A7DDB" w:rsidRPr="00706CA1">
        <w:rPr>
          <w:sz w:val="24"/>
          <w:szCs w:val="24"/>
        </w:rPr>
        <w:t>(Rasmussen &amp; Williams, 2006).</w:t>
      </w:r>
    </w:p>
    <w:p w14:paraId="3BE2792D" w14:textId="30B0BF0C" w:rsidR="00706CA1" w:rsidRPr="00706CA1" w:rsidRDefault="00706CA1" w:rsidP="00706CA1">
      <w:pPr>
        <w:pStyle w:val="ListParagraph"/>
        <w:numPr>
          <w:ilvl w:val="0"/>
          <w:numId w:val="21"/>
        </w:numPr>
        <w:rPr>
          <w:sz w:val="24"/>
          <w:szCs w:val="24"/>
        </w:rPr>
      </w:pPr>
      <w:r w:rsidRPr="00706CA1">
        <w:rPr>
          <w:sz w:val="24"/>
          <w:szCs w:val="24"/>
        </w:rPr>
        <w:t>Radial Symmetry and Interpretability</w:t>
      </w:r>
      <w:r w:rsidR="004A7DDB">
        <w:rPr>
          <w:sz w:val="24"/>
          <w:szCs w:val="24"/>
        </w:rPr>
        <w:t xml:space="preserve"> —</w:t>
      </w:r>
      <w:r w:rsidRPr="00706CA1">
        <w:rPr>
          <w:sz w:val="24"/>
          <w:szCs w:val="24"/>
        </w:rPr>
        <w:t xml:space="preserve"> Gaussian kernels treat condition pairs symmetrically and provide interpretable similarity scores, helping maintain fairness and transparency in interaction modeling</w:t>
      </w:r>
      <w:r w:rsidR="004A7DDB">
        <w:rPr>
          <w:sz w:val="24"/>
          <w:szCs w:val="24"/>
        </w:rPr>
        <w:t xml:space="preserve"> (Hofmann et al, 2008).</w:t>
      </w:r>
    </w:p>
    <w:p w14:paraId="3288A62B" w14:textId="0E240C19" w:rsidR="00706CA1" w:rsidRPr="00706CA1" w:rsidRDefault="00706CA1" w:rsidP="00750C72">
      <w:pPr>
        <w:rPr>
          <w:sz w:val="24"/>
          <w:szCs w:val="24"/>
        </w:rPr>
      </w:pPr>
    </w:p>
    <w:p w14:paraId="03133793" w14:textId="2793BBAD" w:rsidR="00706CA1" w:rsidRPr="002D29CB" w:rsidRDefault="00CB55AE" w:rsidP="00CB55AE">
      <w:pPr>
        <w:rPr>
          <w:sz w:val="24"/>
          <w:szCs w:val="24"/>
        </w:rPr>
      </w:pPr>
      <w:r w:rsidRPr="00706CA1">
        <w:rPr>
          <w:sz w:val="24"/>
          <w:szCs w:val="24"/>
        </w:rPr>
        <w:t xml:space="preserve">Using Gaussian kernels to model the interaction terms between each possibly dependent condition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sidRPr="00706CA1">
        <w:rPr>
          <w:sz w:val="24"/>
          <w:szCs w:val="24"/>
        </w:rPr>
        <w:t xml:space="preserve">and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oMath>
      <w:r w:rsidRPr="00706CA1">
        <w:rPr>
          <w:sz w:val="24"/>
          <w:szCs w:val="24"/>
        </w:rPr>
        <w:t xml:space="preserve">, we get </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ij</m:t>
            </m:r>
          </m:sub>
        </m:sSub>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d>
                  <m:dPr>
                    <m:begChr m:val=""/>
                    <m:endChr m:val="|"/>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t</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e>
        </m:d>
        <m:r>
          <m:rPr>
            <m:sty m:val="p"/>
          </m:rPr>
          <w:rPr>
            <w:rFonts w:ascii="Cambria Math" w:hAnsi="Cambria Math"/>
            <w:sz w:val="24"/>
            <w:szCs w:val="24"/>
          </w:rPr>
          <m:t xml:space="preserve">= </m:t>
        </m:r>
        <m:r>
          <w:rPr>
            <w:rFonts w:ascii="Cambria Math" w:hAnsi="Cambria Math"/>
            <w:sz w:val="24"/>
            <w:szCs w:val="24"/>
          </w:rPr>
          <m:t>G</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begChr m:val=""/>
                    <m:endChr m:val="|"/>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t</m:t>
                </m:r>
              </m:sub>
            </m:sSub>
          </m:e>
        </m:d>
        <m:r>
          <m:rPr>
            <m:sty m:val="p"/>
          </m:rPr>
          <w:rPr>
            <w:rFonts w:ascii="Cambria Math" w:hAnsi="Cambria Math"/>
            <w:sz w:val="24"/>
            <w:szCs w:val="24"/>
          </w:rPr>
          <m:t>⋅</m:t>
        </m:r>
        <m:r>
          <w:rPr>
            <w:rFonts w:ascii="Cambria Math" w:hAnsi="Cambria Math"/>
            <w:sz w:val="24"/>
            <w:szCs w:val="24"/>
          </w:rPr>
          <m:t>G</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begChr m:val=""/>
                    <m:endChr m:val="|"/>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t</m:t>
                </m:r>
              </m:sub>
            </m:sSub>
          </m:e>
        </m:d>
      </m:oMath>
      <w:r w:rsidRPr="002D29CB">
        <w:rPr>
          <w:sz w:val="24"/>
          <w:szCs w:val="24"/>
        </w:rPr>
        <w:t xml:space="preserve"> ,</w:t>
      </w:r>
    </w:p>
    <w:p w14:paraId="40A39F72" w14:textId="402434A6" w:rsidR="00706CA1" w:rsidRDefault="00CB55AE" w:rsidP="00CB55AE">
      <w:pPr>
        <w:rPr>
          <w:sz w:val="24"/>
          <w:szCs w:val="24"/>
        </w:rPr>
      </w:pPr>
      <w:r w:rsidRPr="00706CA1">
        <w:rPr>
          <w:sz w:val="24"/>
          <w:szCs w:val="24"/>
        </w:rPr>
        <w:t xml:space="preserve">where </w:t>
      </w:r>
      <m:oMath>
        <m:sSup>
          <m:sSupPr>
            <m:ctrlPr>
              <w:rPr>
                <w:rFonts w:ascii="Cambria Math" w:hAnsi="Cambria Math"/>
                <w:i/>
                <w:sz w:val="24"/>
                <w:szCs w:val="24"/>
              </w:rPr>
            </m:ctrlPr>
          </m:sSupPr>
          <m:e>
            <m:r>
              <w:rPr>
                <w:rFonts w:ascii="Cambria Math" w:hAnsi="Cambria Math"/>
                <w:sz w:val="24"/>
                <w:szCs w:val="24"/>
              </w:rPr>
              <m:t>G</m:t>
            </m:r>
            <m:d>
              <m:dPr>
                <m:ctrlPr>
                  <w:rPr>
                    <w:rFonts w:ascii="Cambria Math" w:hAnsi="Cambria Math"/>
                    <w:bCs/>
                    <w:sz w:val="24"/>
                    <w:szCs w:val="24"/>
                  </w:rPr>
                </m:ctrlPr>
              </m:dPr>
              <m:e>
                <m:sSub>
                  <m:sSubPr>
                    <m:ctrlPr>
                      <w:rPr>
                        <w:rFonts w:ascii="Cambria Math" w:hAnsi="Cambria Math"/>
                        <w:bCs/>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x</m:t>
                    </m:r>
                  </m:e>
                  <m:sub>
                    <m:d>
                      <m:dPr>
                        <m:begChr m:val=""/>
                        <m:endChr m:val="|"/>
                        <m:ctrlPr>
                          <w:rPr>
                            <w:rFonts w:ascii="Cambria Math" w:hAnsi="Cambria Math"/>
                            <w:bCs/>
                            <w:sz w:val="24"/>
                            <w:szCs w:val="24"/>
                          </w:rPr>
                        </m:ctrlPr>
                      </m:dPr>
                      <m:e>
                        <m:r>
                          <m:rPr>
                            <m:sty m:val="p"/>
                          </m:rPr>
                          <w:rPr>
                            <w:rFonts w:ascii="Cambria Math" w:hAnsi="Cambria Math"/>
                            <w:sz w:val="24"/>
                            <w:szCs w:val="24"/>
                          </w:rPr>
                          <m:t>0</m:t>
                        </m:r>
                      </m:e>
                    </m:d>
                    <m:r>
                      <w:rPr>
                        <w:rFonts w:ascii="Cambria Math" w:hAnsi="Cambria Math"/>
                        <w:sz w:val="24"/>
                        <w:szCs w:val="24"/>
                      </w:rPr>
                      <m:t>t</m:t>
                    </m:r>
                  </m:sub>
                </m:sSub>
              </m:e>
            </m:d>
            <m:r>
              <m:rPr>
                <m:sty m:val="p"/>
              </m:rPr>
              <w:rPr>
                <w:rFonts w:ascii="Cambria Math" w:hAnsi="Cambria Math"/>
                <w:sz w:val="24"/>
                <w:szCs w:val="24"/>
              </w:rPr>
              <m:t xml:space="preserve">= </m:t>
            </m:r>
            <m:r>
              <w:rPr>
                <w:rFonts w:ascii="Cambria Math" w:hAnsi="Cambria Math"/>
                <w:sz w:val="24"/>
                <w:szCs w:val="24"/>
              </w:rPr>
              <m:t>ⅇ</m:t>
            </m:r>
          </m:e>
          <m: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e>
                  <m:sup>
                    <m:r>
                      <w:rPr>
                        <w:rFonts w:ascii="Cambria Math" w:hAnsi="Cambria Math"/>
                        <w:sz w:val="24"/>
                        <w:szCs w:val="24"/>
                      </w:rPr>
                      <m:t>2</m:t>
                    </m:r>
                  </m:sup>
                </m:sSup>
              </m:num>
              <m:den>
                <m:r>
                  <w:rPr>
                    <w:rFonts w:ascii="Cambria Math" w:hAnsi="Cambria Math"/>
                    <w:sz w:val="24"/>
                    <w:szCs w:val="24"/>
                  </w:rPr>
                  <m:t>2</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den>
            </m:f>
          </m:sup>
        </m:sSup>
      </m:oMath>
      <w:r w:rsidRPr="00706CA1">
        <w:rPr>
          <w:sz w:val="24"/>
          <w:szCs w:val="24"/>
        </w:rPr>
        <w:t xml:space="preserve">. </w:t>
      </w:r>
    </w:p>
    <w:p w14:paraId="13E3BDF2" w14:textId="77777777" w:rsidR="00706CA1" w:rsidRDefault="00706CA1" w:rsidP="00CB55AE">
      <w:pPr>
        <w:rPr>
          <w:sz w:val="24"/>
          <w:szCs w:val="24"/>
        </w:rPr>
      </w:pPr>
    </w:p>
    <w:p w14:paraId="2B9D5386" w14:textId="6028AF8E" w:rsidR="002A053E" w:rsidRPr="00706CA1" w:rsidRDefault="00CB55AE" w:rsidP="00CB55AE">
      <w:pPr>
        <w:rPr>
          <w:sz w:val="24"/>
          <w:szCs w:val="24"/>
        </w:rPr>
      </w:pPr>
      <w:r w:rsidRPr="00706CA1">
        <w:rPr>
          <w:sz w:val="24"/>
          <w:szCs w:val="24"/>
        </w:rPr>
        <w:t>The final multi-conditional energy function model with interaction-aware gaussian kernels is as follows:</w:t>
      </w:r>
    </w:p>
    <w:p w14:paraId="700F907A" w14:textId="78EC9E11" w:rsidR="002A053E" w:rsidRPr="00CB55AE" w:rsidRDefault="00CB55AE" w:rsidP="00CB55AE">
      <w:pPr>
        <w:rPr>
          <w:sz w:val="24"/>
          <w:szCs w:val="24"/>
        </w:rPr>
      </w:pPr>
      <m:oMathPara>
        <m:oMath>
          <m:r>
            <w:rPr>
              <w:rFonts w:ascii="Cambria Math" w:hAnsi="Cambria Math"/>
              <w:sz w:val="24"/>
              <w:szCs w:val="24"/>
            </w:rPr>
            <m:t>ε</m:t>
          </m:r>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e>
              </m:d>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e>
          </m:d>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d>
                        <m:dPr>
                          <m:begChr m:val=""/>
                          <m:endChr m:val="|"/>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t</m:t>
                      </m:r>
                    </m:sub>
                  </m:sSub>
                </m:e>
              </m:d>
            </m:e>
          </m:nary>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i≠j</m:t>
              </m:r>
            </m:sub>
            <m:sup>
              <m:r>
                <w:rPr>
                  <w:rFonts w:ascii="Cambria Math" w:hAnsi="Cambria Math"/>
                  <w:sz w:val="24"/>
                  <w:szCs w:val="24"/>
                </w:rPr>
                <m:t>η</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m:t>
                  </m:r>
                </m:sub>
              </m:sSub>
              <m:r>
                <w:rPr>
                  <w:rFonts w:ascii="Cambria Math" w:hAnsi="Cambria Math"/>
                  <w:sz w:val="24"/>
                  <w:szCs w:val="24"/>
                </w:rPr>
                <m:t>G</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begChr m:val=""/>
                          <m:endChr m:val="|"/>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t</m:t>
                      </m:r>
                    </m:sub>
                  </m:sSub>
                </m:e>
              </m:d>
              <m:r>
                <m:rPr>
                  <m:sty m:val="p"/>
                </m:rPr>
                <w:rPr>
                  <w:rFonts w:ascii="Cambria Math" w:hAnsi="Cambria Math"/>
                  <w:sz w:val="24"/>
                  <w:szCs w:val="24"/>
                </w:rPr>
                <m:t>⋅</m:t>
              </m:r>
              <m:r>
                <w:rPr>
                  <w:rFonts w:ascii="Cambria Math" w:hAnsi="Cambria Math"/>
                  <w:sz w:val="24"/>
                  <w:szCs w:val="24"/>
                </w:rPr>
                <m:t>G</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begChr m:val=""/>
                          <m:endChr m:val="|"/>
                          <m:ctrlPr>
                            <w:rPr>
                              <w:rFonts w:ascii="Cambria Math" w:hAnsi="Cambria Math"/>
                              <w:sz w:val="24"/>
                              <w:szCs w:val="24"/>
                            </w:rPr>
                          </m:ctrlPr>
                        </m:dPr>
                        <m:e>
                          <m:r>
                            <m:rPr>
                              <m:sty m:val="p"/>
                            </m:rPr>
                            <w:rPr>
                              <w:rFonts w:ascii="Cambria Math" w:hAnsi="Cambria Math"/>
                              <w:sz w:val="24"/>
                              <w:szCs w:val="24"/>
                            </w:rPr>
                            <m:t>0</m:t>
                          </m:r>
                        </m:e>
                      </m:d>
                      <m:r>
                        <w:rPr>
                          <w:rFonts w:ascii="Cambria Math" w:hAnsi="Cambria Math"/>
                          <w:sz w:val="24"/>
                          <w:szCs w:val="24"/>
                        </w:rPr>
                        <m:t>t</m:t>
                      </m:r>
                    </m:sub>
                  </m:sSub>
                </m:e>
              </m:d>
              <m:r>
                <m:rPr>
                  <m:sty m:val="p"/>
                </m:rPr>
                <w:rPr>
                  <w:rFonts w:ascii="Cambria Math" w:hAnsi="Cambria Math"/>
                  <w:sz w:val="24"/>
                  <w:szCs w:val="24"/>
                </w:rPr>
                <m:t xml:space="preserve"> </m:t>
              </m:r>
            </m:e>
          </m:nary>
        </m:oMath>
      </m:oMathPara>
    </w:p>
    <w:p w14:paraId="2EC5EA81" w14:textId="79C21AD2" w:rsidR="00CB55AE" w:rsidRDefault="00CB55AE" w:rsidP="00CB55AE">
      <w:pPr>
        <w:rPr>
          <w:sz w:val="24"/>
          <w:szCs w:val="24"/>
        </w:rPr>
      </w:pPr>
    </w:p>
    <w:p w14:paraId="268BE0D4" w14:textId="5F3CE647" w:rsidR="00CB55AE" w:rsidRDefault="00CB55AE" w:rsidP="00CB55AE">
      <w:pPr>
        <w:rPr>
          <w:sz w:val="24"/>
          <w:szCs w:val="24"/>
        </w:rPr>
      </w:pPr>
    </w:p>
    <w:p w14:paraId="3E5B13A6" w14:textId="470DA9AF" w:rsidR="00CB55AE" w:rsidRDefault="00CB55AE" w:rsidP="00CB55AE">
      <w:pPr>
        <w:rPr>
          <w:sz w:val="24"/>
          <w:szCs w:val="24"/>
        </w:rPr>
      </w:pPr>
    </w:p>
    <w:p w14:paraId="72338B5E" w14:textId="3E768B76" w:rsidR="00CB55AE" w:rsidRDefault="00CB55AE" w:rsidP="00CB55AE">
      <w:pPr>
        <w:rPr>
          <w:sz w:val="24"/>
          <w:szCs w:val="24"/>
        </w:rPr>
      </w:pPr>
    </w:p>
    <w:p w14:paraId="64D10083" w14:textId="1347B37C" w:rsidR="00CB55AE" w:rsidRDefault="00CB55AE" w:rsidP="00CB55AE">
      <w:pPr>
        <w:rPr>
          <w:sz w:val="24"/>
          <w:szCs w:val="24"/>
        </w:rPr>
      </w:pPr>
    </w:p>
    <w:p w14:paraId="40BD4E8D" w14:textId="397B5209" w:rsidR="00706CA1" w:rsidRDefault="00706CA1" w:rsidP="00CB55AE">
      <w:pPr>
        <w:rPr>
          <w:sz w:val="24"/>
          <w:szCs w:val="24"/>
        </w:rPr>
      </w:pPr>
    </w:p>
    <w:p w14:paraId="4B0702CE" w14:textId="77777777" w:rsidR="00706CA1" w:rsidRDefault="00706CA1" w:rsidP="00CB55AE">
      <w:pPr>
        <w:rPr>
          <w:sz w:val="24"/>
          <w:szCs w:val="24"/>
        </w:rPr>
      </w:pPr>
    </w:p>
    <w:p w14:paraId="3F47857C" w14:textId="35D8B6AC" w:rsidR="00CB55AE" w:rsidRDefault="00CB55AE" w:rsidP="00CB55AE">
      <w:pPr>
        <w:rPr>
          <w:sz w:val="24"/>
          <w:szCs w:val="24"/>
        </w:rPr>
      </w:pPr>
    </w:p>
    <w:p w14:paraId="55E4A90B" w14:textId="4035EC8E" w:rsidR="00CB55AE" w:rsidRDefault="00CB55AE" w:rsidP="00CB55AE">
      <w:pPr>
        <w:rPr>
          <w:sz w:val="24"/>
          <w:szCs w:val="24"/>
        </w:rPr>
      </w:pPr>
    </w:p>
    <w:p w14:paraId="6FC0CA17" w14:textId="71D61444" w:rsidR="00CB55AE" w:rsidRDefault="00CB55AE" w:rsidP="00CB55AE">
      <w:pPr>
        <w:rPr>
          <w:sz w:val="24"/>
          <w:szCs w:val="24"/>
        </w:rPr>
      </w:pPr>
    </w:p>
    <w:p w14:paraId="3CD46FE3" w14:textId="3CD5229E" w:rsidR="00EF56E8" w:rsidRDefault="00EF56E8" w:rsidP="00CB55AE">
      <w:pPr>
        <w:rPr>
          <w:sz w:val="24"/>
          <w:szCs w:val="24"/>
        </w:rPr>
      </w:pPr>
    </w:p>
    <w:p w14:paraId="579DE85B" w14:textId="77777777" w:rsidR="00EF56E8" w:rsidRDefault="00EF56E8" w:rsidP="00CB55AE">
      <w:pPr>
        <w:rPr>
          <w:sz w:val="24"/>
          <w:szCs w:val="24"/>
        </w:rPr>
      </w:pPr>
    </w:p>
    <w:p w14:paraId="2A1828AB" w14:textId="77777777" w:rsidR="00CB55AE" w:rsidRPr="00CB55AE" w:rsidRDefault="00CB55AE" w:rsidP="00CB55AE">
      <w:pPr>
        <w:rPr>
          <w:sz w:val="28"/>
          <w:szCs w:val="28"/>
        </w:rPr>
      </w:pPr>
    </w:p>
    <w:p w14:paraId="7D765689" w14:textId="3B01E391" w:rsidR="00AA6DFF" w:rsidRDefault="00AA6DFF" w:rsidP="00AA6DFF">
      <w:pPr>
        <w:pStyle w:val="Heading2"/>
        <w:numPr>
          <w:ilvl w:val="1"/>
          <w:numId w:val="17"/>
        </w:numPr>
        <w:rPr>
          <w:sz w:val="28"/>
          <w:szCs w:val="28"/>
        </w:rPr>
      </w:pPr>
      <w:r>
        <w:rPr>
          <w:sz w:val="28"/>
          <w:szCs w:val="28"/>
        </w:rPr>
        <w:lastRenderedPageBreak/>
        <w:t xml:space="preserve"> </w:t>
      </w:r>
      <w:bookmarkStart w:id="14" w:name="_Toc188750047"/>
      <w:r>
        <w:rPr>
          <w:sz w:val="28"/>
          <w:szCs w:val="28"/>
        </w:rPr>
        <w:t>Configuration</w:t>
      </w:r>
      <w:bookmarkEnd w:id="14"/>
    </w:p>
    <w:p w14:paraId="5F82C140" w14:textId="189059B4" w:rsidR="00D647CE" w:rsidRDefault="00D647CE" w:rsidP="00D647CE">
      <w:pPr>
        <w:pStyle w:val="Heading3"/>
        <w:numPr>
          <w:ilvl w:val="2"/>
          <w:numId w:val="17"/>
        </w:numPr>
      </w:pPr>
      <w:bookmarkStart w:id="15" w:name="_Toc188750048"/>
      <w:r w:rsidRPr="00D647CE">
        <w:t>Pre-trained Models</w:t>
      </w:r>
      <w:bookmarkEnd w:id="15"/>
    </w:p>
    <w:p w14:paraId="74CE059C" w14:textId="77777777" w:rsidR="00EF56E8" w:rsidRPr="00EF56E8" w:rsidRDefault="00EF56E8" w:rsidP="00EF56E8"/>
    <w:p w14:paraId="78290BEB" w14:textId="50C10DD9" w:rsidR="00AA6DFF" w:rsidRDefault="00D647CE" w:rsidP="00D647CE">
      <w:pPr>
        <w:pStyle w:val="Heading3"/>
        <w:numPr>
          <w:ilvl w:val="2"/>
          <w:numId w:val="17"/>
        </w:numPr>
      </w:pPr>
      <w:bookmarkStart w:id="16" w:name="_Toc188750049"/>
      <w:r w:rsidRPr="00D647CE">
        <w:t>Hyperparameters</w:t>
      </w:r>
      <w:bookmarkEnd w:id="16"/>
    </w:p>
    <w:p w14:paraId="2A6DC8E7" w14:textId="193081F2" w:rsidR="00D647CE" w:rsidRPr="00D647CE" w:rsidRDefault="00D647CE" w:rsidP="00D647CE">
      <w:pPr>
        <w:pStyle w:val="ListParagraph"/>
        <w:numPr>
          <w:ilvl w:val="0"/>
          <w:numId w:val="20"/>
        </w:numPr>
      </w:pPr>
      <w:r>
        <w:t>Weighing factors, 2. Distance formula used (L2, …</w:t>
      </w:r>
      <w:proofErr w:type="spellStart"/>
      <w:r>
        <w:t>etc</w:t>
      </w:r>
      <w:proofErr w:type="spellEnd"/>
      <w:r>
        <w:t xml:space="preserve">), 3. For interaction formula choice, any hp? </w:t>
      </w:r>
      <w:proofErr w:type="spellStart"/>
      <w:r>
        <w:t>Eg</w:t>
      </w:r>
      <w:proofErr w:type="spellEnd"/>
      <w:r>
        <w:t xml:space="preserve"> </w:t>
      </w:r>
      <w:proofErr w:type="spellStart"/>
      <w:r>
        <w:t>sd</w:t>
      </w:r>
      <w:proofErr w:type="spellEnd"/>
      <w:r>
        <w:t xml:space="preserve"> for </w:t>
      </w:r>
      <w:proofErr w:type="spellStart"/>
      <w:r>
        <w:t>gausian</w:t>
      </w:r>
      <w:proofErr w:type="spellEnd"/>
      <w:r>
        <w:t xml:space="preserve"> </w:t>
      </w:r>
      <w:proofErr w:type="spellStart"/>
      <w:r>
        <w:t>kernals</w:t>
      </w:r>
      <w:proofErr w:type="spellEnd"/>
    </w:p>
    <w:p w14:paraId="1506E0D8" w14:textId="77777777" w:rsidR="00AA6DFF" w:rsidRPr="00AA6DFF" w:rsidRDefault="00AA6DFF" w:rsidP="00BE7C84">
      <w:pPr>
        <w:rPr>
          <w:sz w:val="24"/>
          <w:szCs w:val="24"/>
        </w:rPr>
      </w:pPr>
    </w:p>
    <w:p w14:paraId="5CFB9BE6" w14:textId="77777777" w:rsidR="00BE7C84" w:rsidRPr="00BE7C84" w:rsidRDefault="00BE7C84" w:rsidP="00BE7C84"/>
    <w:p w14:paraId="0954DBEC" w14:textId="77777777" w:rsidR="007472FE" w:rsidRPr="007472FE" w:rsidRDefault="007472FE" w:rsidP="007472FE"/>
    <w:p w14:paraId="6E362C45" w14:textId="226FF28D" w:rsidR="00E00E72" w:rsidRPr="00EF2485" w:rsidRDefault="007132FB" w:rsidP="00EF2485">
      <w:pPr>
        <w:pStyle w:val="Heading1"/>
        <w:jc w:val="left"/>
        <w:rPr>
          <w:sz w:val="32"/>
          <w:szCs w:val="32"/>
          <w:u w:val="none"/>
        </w:rPr>
      </w:pPr>
      <w:bookmarkStart w:id="17" w:name="_Toc188750050"/>
      <w:r w:rsidRPr="00EF2485">
        <w:rPr>
          <w:sz w:val="32"/>
          <w:szCs w:val="32"/>
        </w:rPr>
        <w:t>Bibliography</w:t>
      </w:r>
      <w:bookmarkEnd w:id="17"/>
    </w:p>
    <w:p w14:paraId="32F90B9F" w14:textId="6972CCD7" w:rsidR="00E00E72" w:rsidRDefault="00E00E72" w:rsidP="00E00E72">
      <w:pPr>
        <w:rPr>
          <w:sz w:val="24"/>
          <w:szCs w:val="24"/>
        </w:rPr>
      </w:pPr>
    </w:p>
    <w:p w14:paraId="74293552" w14:textId="0F1C86CD" w:rsidR="004A7DDB" w:rsidRPr="004A7DDB" w:rsidRDefault="004A7DDB" w:rsidP="00E00E72">
      <w:pPr>
        <w:rPr>
          <w:sz w:val="24"/>
          <w:szCs w:val="24"/>
        </w:rPr>
      </w:pPr>
      <w:r w:rsidRPr="004A7DDB">
        <w:rPr>
          <w:sz w:val="24"/>
          <w:szCs w:val="24"/>
        </w:rPr>
        <w:t xml:space="preserve">Hofmann, T., </w:t>
      </w:r>
      <w:proofErr w:type="spellStart"/>
      <w:r w:rsidRPr="004A7DDB">
        <w:rPr>
          <w:sz w:val="24"/>
          <w:szCs w:val="24"/>
        </w:rPr>
        <w:t>Schölkopf</w:t>
      </w:r>
      <w:proofErr w:type="spellEnd"/>
      <w:r w:rsidRPr="004A7DDB">
        <w:rPr>
          <w:sz w:val="24"/>
          <w:szCs w:val="24"/>
        </w:rPr>
        <w:t>, B., &amp; Smola, A. J. (2008). Kernel Methods in Machine Learning. The Annals of Statistics.</w:t>
      </w:r>
    </w:p>
    <w:p w14:paraId="546C2436" w14:textId="77777777" w:rsidR="004A7DDB" w:rsidRPr="004A7DDB" w:rsidRDefault="004A7DDB" w:rsidP="00E00E72">
      <w:pPr>
        <w:rPr>
          <w:sz w:val="24"/>
          <w:szCs w:val="24"/>
        </w:rPr>
      </w:pPr>
    </w:p>
    <w:p w14:paraId="0803F11E" w14:textId="3EA102B9" w:rsidR="001448E6" w:rsidRPr="004A7DDB" w:rsidRDefault="001448E6" w:rsidP="001448E6">
      <w:pPr>
        <w:rPr>
          <w:sz w:val="24"/>
          <w:szCs w:val="24"/>
          <w:lang w:val="en-SG"/>
        </w:rPr>
      </w:pPr>
      <w:proofErr w:type="spellStart"/>
      <w:r w:rsidRPr="004A7DDB">
        <w:rPr>
          <w:sz w:val="24"/>
          <w:szCs w:val="24"/>
          <w:lang w:val="en-SG"/>
        </w:rPr>
        <w:t>Hyungjin</w:t>
      </w:r>
      <w:proofErr w:type="spellEnd"/>
      <w:r w:rsidRPr="004A7DDB">
        <w:rPr>
          <w:sz w:val="24"/>
          <w:szCs w:val="24"/>
          <w:lang w:val="en-SG"/>
        </w:rPr>
        <w:t xml:space="preserve"> Chung, </w:t>
      </w:r>
      <w:proofErr w:type="spellStart"/>
      <w:r w:rsidRPr="004A7DDB">
        <w:rPr>
          <w:sz w:val="24"/>
          <w:szCs w:val="24"/>
          <w:lang w:val="en-SG"/>
        </w:rPr>
        <w:t>Byeongsu</w:t>
      </w:r>
      <w:proofErr w:type="spellEnd"/>
      <w:r w:rsidRPr="004A7DDB">
        <w:rPr>
          <w:sz w:val="24"/>
          <w:szCs w:val="24"/>
          <w:lang w:val="en-SG"/>
        </w:rPr>
        <w:t xml:space="preserve"> Sim, and Jong Chul Ye.</w:t>
      </w:r>
      <w:r w:rsidR="00643079" w:rsidRPr="004A7DDB">
        <w:rPr>
          <w:sz w:val="24"/>
          <w:szCs w:val="24"/>
          <w:lang w:val="en-SG"/>
        </w:rPr>
        <w:t xml:space="preserve"> </w:t>
      </w:r>
      <w:r w:rsidRPr="004A7DDB">
        <w:rPr>
          <w:sz w:val="24"/>
          <w:szCs w:val="24"/>
          <w:lang w:val="en-SG"/>
        </w:rPr>
        <w:t>(2022) Come-closer-diffuse-faster: Accelerating conditional diffusion models for inverse problems through stochastic contraction.</w:t>
      </w:r>
    </w:p>
    <w:p w14:paraId="3FB5A8D2" w14:textId="77777777" w:rsidR="002E48D7" w:rsidRPr="004A7DDB" w:rsidRDefault="002E48D7" w:rsidP="001448E6">
      <w:pPr>
        <w:rPr>
          <w:sz w:val="24"/>
          <w:szCs w:val="24"/>
          <w:lang w:val="en-SG"/>
        </w:rPr>
      </w:pPr>
    </w:p>
    <w:p w14:paraId="1BB38757" w14:textId="56750674" w:rsidR="007132FB" w:rsidRPr="004A7DDB" w:rsidRDefault="002E48D7" w:rsidP="002E48D7">
      <w:pPr>
        <w:rPr>
          <w:sz w:val="24"/>
          <w:szCs w:val="24"/>
          <w:lang w:val="en-SG"/>
        </w:rPr>
      </w:pPr>
      <w:r w:rsidRPr="004A7DDB">
        <w:rPr>
          <w:sz w:val="24"/>
          <w:szCs w:val="24"/>
          <w:lang w:val="en-SG"/>
        </w:rPr>
        <w:t xml:space="preserve">Prafulla Dhariwal and Alexander Nichol. Diffusion models beat </w:t>
      </w:r>
      <w:proofErr w:type="spellStart"/>
      <w:r w:rsidRPr="004A7DDB">
        <w:rPr>
          <w:sz w:val="24"/>
          <w:szCs w:val="24"/>
          <w:lang w:val="en-SG"/>
        </w:rPr>
        <w:t>gans</w:t>
      </w:r>
      <w:proofErr w:type="spellEnd"/>
      <w:r w:rsidRPr="004A7DDB">
        <w:rPr>
          <w:sz w:val="24"/>
          <w:szCs w:val="24"/>
          <w:lang w:val="en-SG"/>
        </w:rPr>
        <w:t xml:space="preserve"> on image synthesis. (2021) In Advances in Neural Information Processing Systems.</w:t>
      </w:r>
    </w:p>
    <w:p w14:paraId="62856449" w14:textId="77777777" w:rsidR="00CB55AE" w:rsidRPr="004A7DDB" w:rsidRDefault="00CB55AE" w:rsidP="002E48D7">
      <w:pPr>
        <w:rPr>
          <w:sz w:val="24"/>
          <w:szCs w:val="24"/>
          <w:lang w:val="en-SG"/>
        </w:rPr>
      </w:pPr>
    </w:p>
    <w:p w14:paraId="172019DB" w14:textId="29E3D3B6" w:rsidR="002D29CB" w:rsidRPr="004A7DDB" w:rsidRDefault="00CB55AE" w:rsidP="002E48D7">
      <w:pPr>
        <w:rPr>
          <w:sz w:val="24"/>
          <w:szCs w:val="24"/>
          <w:lang w:val="en-SG"/>
        </w:rPr>
      </w:pPr>
      <w:r w:rsidRPr="004A7DDB">
        <w:rPr>
          <w:sz w:val="24"/>
          <w:szCs w:val="24"/>
          <w:lang w:val="en-SG"/>
        </w:rPr>
        <w:t>Rasmussen, C. E., &amp; Williams, C. K. I. (2006). Gaussian Processes for Machine Learning. MIT Press.</w:t>
      </w:r>
    </w:p>
    <w:p w14:paraId="3D23A6C5" w14:textId="77777777" w:rsidR="002D29CB" w:rsidRPr="004A7DDB" w:rsidRDefault="002D29CB" w:rsidP="002E48D7">
      <w:pPr>
        <w:rPr>
          <w:sz w:val="24"/>
          <w:szCs w:val="24"/>
          <w:lang w:val="en-SG"/>
        </w:rPr>
      </w:pPr>
    </w:p>
    <w:p w14:paraId="023D84D0" w14:textId="7C89734E" w:rsidR="004A7DDB" w:rsidRDefault="004A7DDB" w:rsidP="002E48D7">
      <w:pPr>
        <w:rPr>
          <w:sz w:val="24"/>
          <w:szCs w:val="24"/>
        </w:rPr>
      </w:pPr>
      <w:proofErr w:type="spellStart"/>
      <w:r w:rsidRPr="004A7DDB">
        <w:rPr>
          <w:sz w:val="24"/>
          <w:szCs w:val="24"/>
        </w:rPr>
        <w:t>Schölkopf</w:t>
      </w:r>
      <w:proofErr w:type="spellEnd"/>
      <w:r w:rsidRPr="004A7DDB">
        <w:rPr>
          <w:sz w:val="24"/>
          <w:szCs w:val="24"/>
        </w:rPr>
        <w:t>, B., &amp; Smola, A. J. (2002). Learning with Kernels: Support Vector Machines, Regularization, Optimization, and Beyond.</w:t>
      </w:r>
    </w:p>
    <w:p w14:paraId="40196927" w14:textId="77777777" w:rsidR="002D29CB" w:rsidRPr="004A7DDB" w:rsidRDefault="002D29CB" w:rsidP="002E48D7">
      <w:pPr>
        <w:rPr>
          <w:sz w:val="24"/>
          <w:szCs w:val="24"/>
        </w:rPr>
      </w:pPr>
    </w:p>
    <w:p w14:paraId="1FF7BF01" w14:textId="77777777" w:rsidR="002D29CB" w:rsidRDefault="002D29CB" w:rsidP="002D29CB">
      <w:pPr>
        <w:rPr>
          <w:sz w:val="24"/>
          <w:szCs w:val="24"/>
          <w:lang w:val="en-SG"/>
        </w:rPr>
      </w:pPr>
      <w:r w:rsidRPr="002D29CB">
        <w:rPr>
          <w:sz w:val="24"/>
          <w:szCs w:val="24"/>
          <w:lang w:val="en-SG"/>
        </w:rPr>
        <w:t xml:space="preserve">Shawe-Taylor, J., &amp; </w:t>
      </w:r>
      <w:proofErr w:type="spellStart"/>
      <w:r w:rsidRPr="002D29CB">
        <w:rPr>
          <w:sz w:val="24"/>
          <w:szCs w:val="24"/>
          <w:lang w:val="en-SG"/>
        </w:rPr>
        <w:t>Cristianini</w:t>
      </w:r>
      <w:proofErr w:type="spellEnd"/>
      <w:r w:rsidRPr="002D29CB">
        <w:rPr>
          <w:sz w:val="24"/>
          <w:szCs w:val="24"/>
          <w:lang w:val="en-SG"/>
        </w:rPr>
        <w:t>, N. (2004). Kernel Methods for Pattern Analysis. Cambridge University Press.</w:t>
      </w:r>
    </w:p>
    <w:p w14:paraId="5F38C249" w14:textId="77777777" w:rsidR="004A7DDB" w:rsidRPr="004A7DDB" w:rsidRDefault="004A7DDB" w:rsidP="002E48D7">
      <w:pPr>
        <w:rPr>
          <w:sz w:val="24"/>
          <w:szCs w:val="24"/>
          <w:lang w:val="en-SG"/>
        </w:rPr>
      </w:pPr>
    </w:p>
    <w:p w14:paraId="76A91FD9" w14:textId="6BC2EF1C" w:rsidR="001448E6" w:rsidRPr="004A7DDB" w:rsidRDefault="007132FB" w:rsidP="001448E6">
      <w:pPr>
        <w:rPr>
          <w:sz w:val="24"/>
          <w:szCs w:val="24"/>
          <w:lang w:val="en-SG"/>
        </w:rPr>
      </w:pPr>
      <w:r w:rsidRPr="004A7DDB">
        <w:rPr>
          <w:sz w:val="24"/>
          <w:szCs w:val="24"/>
          <w:lang w:val="en-SG"/>
        </w:rPr>
        <w:t>Song, Y., Sohl-Dickstein, J., Kingma, D. P., Kumar, A., Ermon, S., and Poole, B</w:t>
      </w:r>
      <w:r w:rsidR="00EA1571" w:rsidRPr="004A7DDB">
        <w:rPr>
          <w:sz w:val="24"/>
          <w:szCs w:val="24"/>
          <w:lang w:val="en-SG"/>
        </w:rPr>
        <w:t>.</w:t>
      </w:r>
      <w:r w:rsidRPr="004A7DDB">
        <w:rPr>
          <w:sz w:val="24"/>
          <w:szCs w:val="24"/>
          <w:lang w:val="en-SG"/>
        </w:rPr>
        <w:t xml:space="preserve"> (2021) Score-based generative </w:t>
      </w:r>
      <w:proofErr w:type="spellStart"/>
      <w:r w:rsidRPr="004A7DDB">
        <w:rPr>
          <w:sz w:val="24"/>
          <w:szCs w:val="24"/>
          <w:lang w:val="en-SG"/>
        </w:rPr>
        <w:t>modeling</w:t>
      </w:r>
      <w:proofErr w:type="spellEnd"/>
      <w:r w:rsidRPr="004A7DDB">
        <w:rPr>
          <w:sz w:val="24"/>
          <w:szCs w:val="24"/>
          <w:lang w:val="en-SG"/>
        </w:rPr>
        <w:t xml:space="preserve"> through stochastic differential equations.</w:t>
      </w:r>
    </w:p>
    <w:p w14:paraId="1A8C9871" w14:textId="77777777" w:rsidR="00EA1571" w:rsidRPr="004A7DDB" w:rsidRDefault="00EA1571" w:rsidP="001448E6">
      <w:pPr>
        <w:rPr>
          <w:sz w:val="24"/>
          <w:szCs w:val="24"/>
          <w:lang w:val="en-SG"/>
        </w:rPr>
      </w:pPr>
    </w:p>
    <w:p w14:paraId="4CB678BF" w14:textId="0765E9B1" w:rsidR="007132FB" w:rsidRPr="004A7DDB" w:rsidRDefault="00643079" w:rsidP="00EA1571">
      <w:pPr>
        <w:rPr>
          <w:sz w:val="24"/>
          <w:szCs w:val="24"/>
          <w:lang w:val="en-SG"/>
        </w:rPr>
      </w:pPr>
      <w:r w:rsidRPr="004A7DDB">
        <w:rPr>
          <w:sz w:val="24"/>
          <w:szCs w:val="24"/>
          <w:lang w:val="en-SG"/>
        </w:rPr>
        <w:t xml:space="preserve">Yann LeCun, Sumit Chopra, Raia Hadsell, M </w:t>
      </w:r>
      <w:proofErr w:type="spellStart"/>
      <w:r w:rsidRPr="004A7DDB">
        <w:rPr>
          <w:sz w:val="24"/>
          <w:szCs w:val="24"/>
          <w:lang w:val="en-SG"/>
        </w:rPr>
        <w:t>Ranzato</w:t>
      </w:r>
      <w:proofErr w:type="spellEnd"/>
      <w:r w:rsidRPr="004A7DDB">
        <w:rPr>
          <w:sz w:val="24"/>
          <w:szCs w:val="24"/>
          <w:lang w:val="en-SG"/>
        </w:rPr>
        <w:t>, and Fujie Huang. (2006) A tutorial on energy-based learning</w:t>
      </w:r>
      <w:r w:rsidR="00EA1571" w:rsidRPr="004A7DDB">
        <w:rPr>
          <w:sz w:val="24"/>
          <w:szCs w:val="24"/>
          <w:lang w:val="en-SG"/>
        </w:rPr>
        <w:t>.</w:t>
      </w:r>
    </w:p>
    <w:p w14:paraId="68604E60" w14:textId="77777777" w:rsidR="00643079" w:rsidRPr="004A7DDB" w:rsidRDefault="00643079" w:rsidP="00643079">
      <w:pPr>
        <w:rPr>
          <w:sz w:val="24"/>
          <w:szCs w:val="24"/>
          <w:lang w:val="en-SG"/>
        </w:rPr>
      </w:pPr>
    </w:p>
    <w:p w14:paraId="7F2114E2" w14:textId="700859B0" w:rsidR="00E00E72" w:rsidRPr="004A7DDB" w:rsidRDefault="00E00E72" w:rsidP="00E00E72">
      <w:pPr>
        <w:rPr>
          <w:sz w:val="24"/>
          <w:szCs w:val="24"/>
        </w:rPr>
      </w:pPr>
      <w:r w:rsidRPr="004A7DDB">
        <w:rPr>
          <w:sz w:val="24"/>
          <w:szCs w:val="24"/>
        </w:rPr>
        <w:t>Yu, J., Wang, Y., Zhao, C., Ghanem, B., Zhang, J. (2023)</w:t>
      </w:r>
      <w:r w:rsidR="00EA1571" w:rsidRPr="004A7DDB">
        <w:rPr>
          <w:sz w:val="24"/>
          <w:szCs w:val="24"/>
        </w:rPr>
        <w:t xml:space="preserve"> </w:t>
      </w:r>
      <w:proofErr w:type="spellStart"/>
      <w:r w:rsidRPr="004A7DDB">
        <w:rPr>
          <w:sz w:val="24"/>
          <w:szCs w:val="24"/>
        </w:rPr>
        <w:t>FreeDoM</w:t>
      </w:r>
      <w:proofErr w:type="spellEnd"/>
      <w:r w:rsidRPr="004A7DDB">
        <w:rPr>
          <w:sz w:val="24"/>
          <w:szCs w:val="24"/>
        </w:rPr>
        <w:t xml:space="preserve">: Training-Free Energy-Guided Conditional Diffusion Model. </w:t>
      </w:r>
    </w:p>
    <w:p w14:paraId="6345C1F6" w14:textId="77777777" w:rsidR="00F34E20" w:rsidRDefault="00F34E20" w:rsidP="00E00E72">
      <w:pPr>
        <w:rPr>
          <w:sz w:val="24"/>
          <w:szCs w:val="24"/>
        </w:rPr>
      </w:pPr>
    </w:p>
    <w:p w14:paraId="7D9B5C38" w14:textId="77777777" w:rsidR="00F34E20" w:rsidRDefault="00F34E20" w:rsidP="00E00E72">
      <w:pPr>
        <w:rPr>
          <w:sz w:val="24"/>
          <w:szCs w:val="24"/>
        </w:rPr>
      </w:pPr>
    </w:p>
    <w:p w14:paraId="7C5C1F44" w14:textId="77777777" w:rsidR="00F34E20" w:rsidRPr="00F34E20" w:rsidRDefault="00F34E20" w:rsidP="00F34E20">
      <w:pPr>
        <w:spacing w:before="183"/>
        <w:rPr>
          <w:b/>
          <w:bCs/>
          <w:sz w:val="24"/>
          <w:u w:val="single"/>
        </w:rPr>
      </w:pPr>
      <w:r w:rsidRPr="00F34E20">
        <w:rPr>
          <w:b/>
          <w:bCs/>
          <w:sz w:val="24"/>
          <w:u w:val="single"/>
        </w:rPr>
        <w:t>PS</w:t>
      </w:r>
    </w:p>
    <w:p w14:paraId="7528690A" w14:textId="77777777" w:rsidR="00F34E20" w:rsidRDefault="00F34E20" w:rsidP="00F34E20">
      <w:pPr>
        <w:spacing w:before="183"/>
      </w:pPr>
      <w:r>
        <w:rPr>
          <w:sz w:val="24"/>
        </w:rPr>
        <w:t xml:space="preserve">&lt; CRUX: </w:t>
      </w:r>
      <w:r>
        <w:t>training-free image generation often works well for single conditions but struggle with multi conditions due to the inability for training-free approaches to handle interactions between multi conditions well &gt;</w:t>
      </w:r>
    </w:p>
    <w:p w14:paraId="2A528FDB" w14:textId="77777777" w:rsidR="00F34E20" w:rsidRDefault="00F34E20" w:rsidP="00F34E20">
      <w:pPr>
        <w:spacing w:before="183"/>
      </w:pPr>
      <w:r>
        <w:t>&lt; Training-free over training required methods&gt;</w:t>
      </w:r>
    </w:p>
    <w:p w14:paraId="3C659BB3" w14:textId="77777777" w:rsidR="00F34E20" w:rsidRDefault="00F34E20" w:rsidP="00F34E20">
      <w:pPr>
        <w:spacing w:before="183"/>
      </w:pPr>
      <w:r>
        <w:t xml:space="preserve">&lt;Training-free cannot handle multi conditions as well </w:t>
      </w:r>
      <w:r w:rsidRPr="00267155">
        <w:rPr>
          <w:highlight w:val="yellow"/>
        </w:rPr>
        <w:t>(FIND OUT MORE)</w:t>
      </w:r>
      <w:r>
        <w:rPr>
          <w:highlight w:val="yellow"/>
        </w:rPr>
        <w:t xml:space="preserve"> + citations</w:t>
      </w:r>
      <w:r w:rsidRPr="00267155">
        <w:rPr>
          <w:highlight w:val="yellow"/>
        </w:rPr>
        <w:t>&gt;</w:t>
      </w:r>
    </w:p>
    <w:p w14:paraId="21130562" w14:textId="77777777" w:rsidR="00F34E20" w:rsidRPr="00F34E20" w:rsidRDefault="00F34E20" w:rsidP="00F34E20">
      <w:pPr>
        <w:spacing w:before="183"/>
        <w:rPr>
          <w:sz w:val="24"/>
          <w:szCs w:val="24"/>
        </w:rPr>
      </w:pPr>
      <w:r>
        <w:rPr>
          <w:sz w:val="24"/>
          <w:szCs w:val="24"/>
        </w:rPr>
        <w:t xml:space="preserve">&lt;Insert </w:t>
      </w:r>
      <w:r w:rsidRPr="00CC4CDB">
        <w:rPr>
          <w:color w:val="FF0000"/>
          <w:sz w:val="24"/>
          <w:szCs w:val="24"/>
        </w:rPr>
        <w:t xml:space="preserve">how training-free approaches struggle with </w:t>
      </w:r>
      <w:proofErr w:type="spellStart"/>
      <w:r w:rsidRPr="00CC4CDB">
        <w:rPr>
          <w:color w:val="FF0000"/>
          <w:sz w:val="24"/>
          <w:szCs w:val="24"/>
        </w:rPr>
        <w:t>mutli</w:t>
      </w:r>
      <w:proofErr w:type="spellEnd"/>
      <w:r w:rsidRPr="00CC4CDB">
        <w:rPr>
          <w:color w:val="FF0000"/>
          <w:sz w:val="24"/>
          <w:szCs w:val="24"/>
        </w:rPr>
        <w:t xml:space="preserve"> conditions</w:t>
      </w:r>
      <w:r>
        <w:rPr>
          <w:sz w:val="24"/>
          <w:szCs w:val="24"/>
        </w:rPr>
        <w:t xml:space="preserve"> + </w:t>
      </w:r>
      <w:r w:rsidRPr="00CC4CDB">
        <w:rPr>
          <w:color w:val="00B050"/>
          <w:sz w:val="24"/>
          <w:szCs w:val="24"/>
        </w:rPr>
        <w:t>reasons</w:t>
      </w:r>
      <w:r>
        <w:rPr>
          <w:sz w:val="24"/>
          <w:szCs w:val="24"/>
        </w:rPr>
        <w:t xml:space="preserve"> + </w:t>
      </w:r>
      <w:r w:rsidRPr="00CC4CDB">
        <w:rPr>
          <w:color w:val="00B0F0"/>
          <w:sz w:val="24"/>
          <w:szCs w:val="24"/>
        </w:rPr>
        <w:t>citations</w:t>
      </w:r>
      <w:r>
        <w:rPr>
          <w:sz w:val="24"/>
          <w:szCs w:val="24"/>
        </w:rPr>
        <w:t>&gt;</w:t>
      </w:r>
    </w:p>
    <w:p w14:paraId="71C254E5" w14:textId="77777777" w:rsidR="00F34E20" w:rsidRPr="00F34E20" w:rsidRDefault="00F34E20" w:rsidP="00F34E20">
      <w:pPr>
        <w:spacing w:before="183"/>
        <w:rPr>
          <w:b/>
          <w:bCs/>
          <w:sz w:val="24"/>
          <w:u w:val="single"/>
        </w:rPr>
      </w:pPr>
    </w:p>
    <w:p w14:paraId="473FBC4B" w14:textId="77777777" w:rsidR="00F34E20" w:rsidRDefault="00F34E20" w:rsidP="00F34E20">
      <w:pPr>
        <w:rPr>
          <w:sz w:val="24"/>
          <w:szCs w:val="24"/>
        </w:rPr>
      </w:pPr>
      <w:r>
        <w:rPr>
          <w:sz w:val="24"/>
          <w:szCs w:val="24"/>
        </w:rPr>
        <w:t>TODO:</w:t>
      </w:r>
    </w:p>
    <w:p w14:paraId="732760AF" w14:textId="77777777" w:rsidR="00F34E20" w:rsidRDefault="00F34E20" w:rsidP="00F34E20">
      <w:pPr>
        <w:pStyle w:val="ListParagraph"/>
        <w:numPr>
          <w:ilvl w:val="0"/>
          <w:numId w:val="15"/>
        </w:numPr>
        <w:rPr>
          <w:sz w:val="24"/>
          <w:szCs w:val="24"/>
        </w:rPr>
      </w:pPr>
      <w:r w:rsidRPr="00CC4CDB">
        <w:rPr>
          <w:sz w:val="24"/>
          <w:szCs w:val="24"/>
        </w:rPr>
        <w:t>Seriously</w:t>
      </w:r>
      <w:r>
        <w:rPr>
          <w:sz w:val="24"/>
          <w:szCs w:val="24"/>
        </w:rPr>
        <w:t xml:space="preserve"> read the report + research done previously</w:t>
      </w:r>
    </w:p>
    <w:p w14:paraId="48B518CD" w14:textId="77777777" w:rsidR="00F34E20" w:rsidRDefault="00F34E20" w:rsidP="00F34E20">
      <w:pPr>
        <w:pStyle w:val="ListParagraph"/>
        <w:numPr>
          <w:ilvl w:val="0"/>
          <w:numId w:val="15"/>
        </w:numPr>
        <w:rPr>
          <w:sz w:val="24"/>
          <w:szCs w:val="24"/>
        </w:rPr>
      </w:pPr>
      <w:r>
        <w:rPr>
          <w:sz w:val="24"/>
          <w:szCs w:val="24"/>
        </w:rPr>
        <w:t xml:space="preserve">Identify the crux of the report </w:t>
      </w:r>
    </w:p>
    <w:p w14:paraId="66855ACB" w14:textId="77777777" w:rsidR="00F34E20" w:rsidRDefault="00F34E20" w:rsidP="00F34E20">
      <w:pPr>
        <w:pStyle w:val="ListParagraph"/>
        <w:numPr>
          <w:ilvl w:val="0"/>
          <w:numId w:val="15"/>
        </w:numPr>
        <w:rPr>
          <w:sz w:val="24"/>
          <w:szCs w:val="24"/>
        </w:rPr>
      </w:pPr>
      <w:r>
        <w:rPr>
          <w:sz w:val="24"/>
          <w:szCs w:val="24"/>
        </w:rPr>
        <w:lastRenderedPageBreak/>
        <w:t>See how to organize body *see research portion headers (decide the main flow + idea you want to present)</w:t>
      </w:r>
    </w:p>
    <w:p w14:paraId="7E2A9967" w14:textId="603742BD" w:rsidR="00D647CE" w:rsidRDefault="00D647CE" w:rsidP="00F34E20">
      <w:pPr>
        <w:pStyle w:val="ListParagraph"/>
        <w:numPr>
          <w:ilvl w:val="0"/>
          <w:numId w:val="15"/>
        </w:numPr>
        <w:rPr>
          <w:sz w:val="24"/>
          <w:szCs w:val="24"/>
        </w:rPr>
      </w:pPr>
      <w:r>
        <w:rPr>
          <w:sz w:val="24"/>
          <w:szCs w:val="24"/>
        </w:rPr>
        <w:t>TO ADD PICS AND RESULTS</w:t>
      </w:r>
    </w:p>
    <w:p w14:paraId="73C66E75" w14:textId="7DF21496" w:rsidR="000750FD" w:rsidRDefault="000750FD" w:rsidP="00F34E20">
      <w:pPr>
        <w:pStyle w:val="ListParagraph"/>
        <w:numPr>
          <w:ilvl w:val="0"/>
          <w:numId w:val="15"/>
        </w:numPr>
        <w:rPr>
          <w:sz w:val="24"/>
          <w:szCs w:val="24"/>
        </w:rPr>
      </w:pPr>
      <w:r>
        <w:rPr>
          <w:sz w:val="24"/>
          <w:szCs w:val="24"/>
        </w:rPr>
        <w:t>Eval portion, quant metrics</w:t>
      </w:r>
    </w:p>
    <w:p w14:paraId="42BD4742" w14:textId="72DB78C9" w:rsidR="000750FD" w:rsidRDefault="000750FD" w:rsidP="00F34E20">
      <w:pPr>
        <w:pStyle w:val="ListParagraph"/>
        <w:numPr>
          <w:ilvl w:val="0"/>
          <w:numId w:val="15"/>
        </w:numPr>
        <w:rPr>
          <w:sz w:val="24"/>
          <w:szCs w:val="24"/>
        </w:rPr>
      </w:pPr>
      <w:r>
        <w:rPr>
          <w:sz w:val="24"/>
          <w:szCs w:val="24"/>
        </w:rPr>
        <w:t xml:space="preserve">Conclusion, everything </w:t>
      </w:r>
      <w:proofErr w:type="spellStart"/>
      <w:r>
        <w:rPr>
          <w:sz w:val="24"/>
          <w:szCs w:val="24"/>
        </w:rPr>
        <w:t>absically</w:t>
      </w:r>
      <w:proofErr w:type="spellEnd"/>
    </w:p>
    <w:p w14:paraId="1AE75E0D" w14:textId="77777777" w:rsidR="000750FD" w:rsidRDefault="000750FD" w:rsidP="00F34E20">
      <w:pPr>
        <w:pStyle w:val="ListParagraph"/>
        <w:numPr>
          <w:ilvl w:val="0"/>
          <w:numId w:val="15"/>
        </w:numPr>
        <w:rPr>
          <w:sz w:val="24"/>
          <w:szCs w:val="24"/>
        </w:rPr>
      </w:pPr>
    </w:p>
    <w:p w14:paraId="64794387" w14:textId="77777777" w:rsidR="00CB7B32" w:rsidRDefault="00CB7B32" w:rsidP="00CB7B32">
      <w:pPr>
        <w:spacing w:before="183"/>
        <w:ind w:left="23"/>
        <w:rPr>
          <w:b/>
          <w:bCs/>
          <w:sz w:val="24"/>
          <w:u w:val="single"/>
        </w:rPr>
      </w:pPr>
      <w:r>
        <w:rPr>
          <w:b/>
          <w:bCs/>
          <w:sz w:val="24"/>
          <w:u w:val="single"/>
        </w:rPr>
        <w:t>Table of Contents:</w:t>
      </w:r>
    </w:p>
    <w:p w14:paraId="1B207BC5" w14:textId="77777777" w:rsidR="00CB7B32" w:rsidRDefault="00CB7B32" w:rsidP="00CB7B32">
      <w:pPr>
        <w:pStyle w:val="ListParagraph"/>
        <w:numPr>
          <w:ilvl w:val="0"/>
          <w:numId w:val="13"/>
        </w:numPr>
        <w:spacing w:before="183"/>
        <w:rPr>
          <w:b/>
          <w:bCs/>
          <w:sz w:val="24"/>
        </w:rPr>
      </w:pPr>
      <w:r w:rsidRPr="00DC7723">
        <w:rPr>
          <w:b/>
          <w:bCs/>
          <w:sz w:val="24"/>
        </w:rPr>
        <w:t>Introduction</w:t>
      </w:r>
    </w:p>
    <w:p w14:paraId="4838F35B" w14:textId="77777777" w:rsidR="00CB7B32" w:rsidRDefault="00CB7B32" w:rsidP="00CB7B32">
      <w:pPr>
        <w:pStyle w:val="ListParagraph"/>
        <w:numPr>
          <w:ilvl w:val="1"/>
          <w:numId w:val="13"/>
        </w:numPr>
        <w:spacing w:before="183"/>
        <w:rPr>
          <w:b/>
          <w:bCs/>
          <w:sz w:val="24"/>
        </w:rPr>
      </w:pPr>
      <w:r>
        <w:rPr>
          <w:b/>
          <w:bCs/>
          <w:sz w:val="24"/>
        </w:rPr>
        <w:t xml:space="preserve">Problem Statement (Focus on generally, single </w:t>
      </w:r>
      <w:proofErr w:type="spellStart"/>
      <w:r>
        <w:rPr>
          <w:b/>
          <w:bCs/>
          <w:sz w:val="24"/>
        </w:rPr>
        <w:t>cond</w:t>
      </w:r>
      <w:proofErr w:type="spellEnd"/>
      <w:r>
        <w:rPr>
          <w:b/>
          <w:bCs/>
          <w:sz w:val="24"/>
        </w:rPr>
        <w:t xml:space="preserve"> heavy focused)</w:t>
      </w:r>
    </w:p>
    <w:p w14:paraId="4BDCCC24" w14:textId="77777777" w:rsidR="00CB7B32" w:rsidRPr="00DC7723" w:rsidRDefault="00CB7B32" w:rsidP="00CB7B32">
      <w:pPr>
        <w:pStyle w:val="ListParagraph"/>
        <w:numPr>
          <w:ilvl w:val="1"/>
          <w:numId w:val="13"/>
        </w:numPr>
        <w:spacing w:before="183"/>
        <w:rPr>
          <w:b/>
          <w:bCs/>
          <w:sz w:val="24"/>
        </w:rPr>
      </w:pPr>
      <w:r>
        <w:rPr>
          <w:b/>
          <w:bCs/>
          <w:sz w:val="24"/>
        </w:rPr>
        <w:t xml:space="preserve">Objective (want to create multi </w:t>
      </w:r>
      <w:proofErr w:type="spellStart"/>
      <w:r>
        <w:rPr>
          <w:b/>
          <w:bCs/>
          <w:sz w:val="24"/>
        </w:rPr>
        <w:t>cond</w:t>
      </w:r>
      <w:proofErr w:type="spellEnd"/>
      <w:r>
        <w:rPr>
          <w:b/>
          <w:bCs/>
          <w:sz w:val="24"/>
        </w:rPr>
        <w:t xml:space="preserve"> + effective multi </w:t>
      </w:r>
      <w:proofErr w:type="spellStart"/>
      <w:r>
        <w:rPr>
          <w:b/>
          <w:bCs/>
          <w:sz w:val="24"/>
        </w:rPr>
        <w:t>cond</w:t>
      </w:r>
      <w:proofErr w:type="spellEnd"/>
      <w:r>
        <w:rPr>
          <w:b/>
          <w:bCs/>
          <w:sz w:val="24"/>
        </w:rPr>
        <w:t>)</w:t>
      </w:r>
    </w:p>
    <w:p w14:paraId="709051FF" w14:textId="77777777" w:rsidR="00CB7B32" w:rsidRDefault="00CB7B32" w:rsidP="00CB7B32">
      <w:pPr>
        <w:pStyle w:val="ListParagraph"/>
        <w:numPr>
          <w:ilvl w:val="0"/>
          <w:numId w:val="13"/>
        </w:numPr>
        <w:spacing w:before="183"/>
        <w:rPr>
          <w:b/>
          <w:bCs/>
          <w:sz w:val="24"/>
        </w:rPr>
      </w:pPr>
      <w:r w:rsidRPr="00DC7723">
        <w:rPr>
          <w:b/>
          <w:bCs/>
          <w:sz w:val="24"/>
        </w:rPr>
        <w:t>Body</w:t>
      </w:r>
    </w:p>
    <w:p w14:paraId="6BA6AA6E" w14:textId="77777777" w:rsidR="00CB7B32" w:rsidRDefault="00CB7B32" w:rsidP="00CB7B32">
      <w:pPr>
        <w:pStyle w:val="ListParagraph"/>
        <w:numPr>
          <w:ilvl w:val="1"/>
          <w:numId w:val="13"/>
        </w:numPr>
        <w:spacing w:before="183"/>
        <w:rPr>
          <w:b/>
          <w:bCs/>
          <w:sz w:val="24"/>
        </w:rPr>
      </w:pPr>
      <w:r>
        <w:rPr>
          <w:b/>
          <w:bCs/>
          <w:sz w:val="24"/>
        </w:rPr>
        <w:t xml:space="preserve">Preliminaries (all the </w:t>
      </w:r>
      <w:proofErr w:type="spellStart"/>
      <w:r>
        <w:rPr>
          <w:b/>
          <w:bCs/>
          <w:sz w:val="24"/>
        </w:rPr>
        <w:t>est</w:t>
      </w:r>
      <w:proofErr w:type="spellEnd"/>
      <w:r>
        <w:rPr>
          <w:b/>
          <w:bCs/>
          <w:sz w:val="24"/>
        </w:rPr>
        <w:t xml:space="preserve"> formulas)</w:t>
      </w:r>
    </w:p>
    <w:p w14:paraId="73E53578" w14:textId="77777777" w:rsidR="00CB7B32" w:rsidRDefault="00CB7B32" w:rsidP="00CB7B32">
      <w:pPr>
        <w:pStyle w:val="ListParagraph"/>
        <w:numPr>
          <w:ilvl w:val="2"/>
          <w:numId w:val="13"/>
        </w:numPr>
        <w:spacing w:before="183"/>
        <w:rPr>
          <w:b/>
          <w:bCs/>
          <w:sz w:val="24"/>
        </w:rPr>
      </w:pPr>
      <w:r>
        <w:rPr>
          <w:b/>
          <w:bCs/>
          <w:sz w:val="24"/>
        </w:rPr>
        <w:t xml:space="preserve">Talk </w:t>
      </w:r>
      <w:proofErr w:type="spellStart"/>
      <w:r>
        <w:rPr>
          <w:b/>
          <w:bCs/>
          <w:sz w:val="24"/>
        </w:rPr>
        <w:t>abt</w:t>
      </w:r>
      <w:proofErr w:type="spellEnd"/>
      <w:r>
        <w:rPr>
          <w:b/>
          <w:bCs/>
          <w:sz w:val="24"/>
        </w:rPr>
        <w:t xml:space="preserve"> training </w:t>
      </w:r>
      <w:proofErr w:type="gramStart"/>
      <w:r>
        <w:rPr>
          <w:b/>
          <w:bCs/>
          <w:sz w:val="24"/>
        </w:rPr>
        <w:t>free  over</w:t>
      </w:r>
      <w:proofErr w:type="gramEnd"/>
      <w:r>
        <w:rPr>
          <w:b/>
          <w:bCs/>
          <w:sz w:val="24"/>
        </w:rPr>
        <w:t xml:space="preserve"> training </w:t>
      </w:r>
    </w:p>
    <w:p w14:paraId="3B413202" w14:textId="77777777" w:rsidR="00CB7B32" w:rsidRDefault="00CB7B32" w:rsidP="00CB7B32">
      <w:pPr>
        <w:pStyle w:val="ListParagraph"/>
        <w:numPr>
          <w:ilvl w:val="1"/>
          <w:numId w:val="13"/>
        </w:numPr>
        <w:spacing w:before="183"/>
        <w:rPr>
          <w:b/>
          <w:bCs/>
          <w:sz w:val="24"/>
        </w:rPr>
      </w:pPr>
      <w:r>
        <w:rPr>
          <w:b/>
          <w:bCs/>
          <w:sz w:val="24"/>
        </w:rPr>
        <w:t>Related Work</w:t>
      </w:r>
    </w:p>
    <w:p w14:paraId="4F28427A" w14:textId="77777777" w:rsidR="00CB7B32" w:rsidRDefault="00CB7B32" w:rsidP="00CB7B32">
      <w:pPr>
        <w:pStyle w:val="ListParagraph"/>
        <w:numPr>
          <w:ilvl w:val="1"/>
          <w:numId w:val="13"/>
        </w:numPr>
        <w:spacing w:before="183"/>
        <w:rPr>
          <w:b/>
          <w:bCs/>
          <w:sz w:val="24"/>
        </w:rPr>
      </w:pPr>
      <w:r>
        <w:rPr>
          <w:b/>
          <w:bCs/>
          <w:sz w:val="24"/>
        </w:rPr>
        <w:t>Models (Naïve Multi Cond denoising formula, m1, m2, m3, …)</w:t>
      </w:r>
    </w:p>
    <w:p w14:paraId="568B34A9" w14:textId="77777777" w:rsidR="00CB7B32" w:rsidRDefault="00CB7B32" w:rsidP="00CB7B32">
      <w:pPr>
        <w:pStyle w:val="ListParagraph"/>
        <w:numPr>
          <w:ilvl w:val="1"/>
          <w:numId w:val="13"/>
        </w:numPr>
        <w:spacing w:before="183"/>
        <w:rPr>
          <w:b/>
          <w:bCs/>
          <w:sz w:val="24"/>
        </w:rPr>
      </w:pPr>
      <w:r>
        <w:rPr>
          <w:b/>
          <w:bCs/>
          <w:sz w:val="24"/>
        </w:rPr>
        <w:t>Evaluation</w:t>
      </w:r>
    </w:p>
    <w:p w14:paraId="35701847" w14:textId="77777777" w:rsidR="00CB7B32" w:rsidRPr="00F34E20" w:rsidRDefault="00CB7B32" w:rsidP="00CB7B32">
      <w:pPr>
        <w:pStyle w:val="ListParagraph"/>
        <w:numPr>
          <w:ilvl w:val="2"/>
          <w:numId w:val="13"/>
        </w:numPr>
        <w:spacing w:before="183"/>
      </w:pPr>
      <w:r>
        <w:t xml:space="preserve">&lt; in the end, so far, </w:t>
      </w:r>
      <w:proofErr w:type="spellStart"/>
      <w:r>
        <w:t>gaussain</w:t>
      </w:r>
      <w:proofErr w:type="spellEnd"/>
      <w:r>
        <w:t xml:space="preserve"> </w:t>
      </w:r>
      <w:proofErr w:type="spellStart"/>
      <w:r>
        <w:t>kernals</w:t>
      </w:r>
      <w:proofErr w:type="spellEnd"/>
      <w:r>
        <w:t xml:space="preserve"> are the best approach&gt;</w:t>
      </w:r>
    </w:p>
    <w:p w14:paraId="28603050" w14:textId="77777777" w:rsidR="00CB7B32" w:rsidRDefault="00CB7B32" w:rsidP="00CB7B32">
      <w:pPr>
        <w:pStyle w:val="ListParagraph"/>
        <w:numPr>
          <w:ilvl w:val="0"/>
          <w:numId w:val="13"/>
        </w:numPr>
        <w:spacing w:before="183"/>
        <w:rPr>
          <w:b/>
          <w:bCs/>
          <w:sz w:val="24"/>
        </w:rPr>
      </w:pPr>
      <w:r>
        <w:rPr>
          <w:b/>
          <w:bCs/>
          <w:sz w:val="24"/>
        </w:rPr>
        <w:t>Conclusion</w:t>
      </w:r>
    </w:p>
    <w:p w14:paraId="0D2A42B5" w14:textId="77777777" w:rsidR="00CB7B32" w:rsidRDefault="00CB7B32" w:rsidP="00CB7B32">
      <w:pPr>
        <w:pStyle w:val="ListParagraph"/>
        <w:numPr>
          <w:ilvl w:val="1"/>
          <w:numId w:val="13"/>
        </w:numPr>
        <w:spacing w:before="183"/>
        <w:rPr>
          <w:b/>
          <w:bCs/>
          <w:sz w:val="24"/>
        </w:rPr>
      </w:pPr>
      <w:r>
        <w:rPr>
          <w:b/>
          <w:bCs/>
          <w:sz w:val="24"/>
        </w:rPr>
        <w:t>Limitations</w:t>
      </w:r>
    </w:p>
    <w:p w14:paraId="294DE4D5" w14:textId="77777777" w:rsidR="00CB7B32" w:rsidRDefault="00CB7B32" w:rsidP="00CB7B32">
      <w:pPr>
        <w:pStyle w:val="ListParagraph"/>
        <w:numPr>
          <w:ilvl w:val="1"/>
          <w:numId w:val="13"/>
        </w:numPr>
        <w:spacing w:before="183"/>
        <w:rPr>
          <w:b/>
          <w:bCs/>
          <w:sz w:val="24"/>
        </w:rPr>
      </w:pPr>
      <w:r>
        <w:rPr>
          <w:b/>
          <w:bCs/>
          <w:sz w:val="24"/>
        </w:rPr>
        <w:t>Recommendations</w:t>
      </w:r>
    </w:p>
    <w:p w14:paraId="2C50995F" w14:textId="77777777" w:rsidR="00CB7B32" w:rsidRDefault="00CB7B32" w:rsidP="00CB7B32">
      <w:pPr>
        <w:pStyle w:val="ListParagraph"/>
        <w:numPr>
          <w:ilvl w:val="0"/>
          <w:numId w:val="13"/>
        </w:numPr>
        <w:spacing w:before="183"/>
        <w:rPr>
          <w:b/>
          <w:bCs/>
          <w:sz w:val="24"/>
        </w:rPr>
      </w:pPr>
      <w:r>
        <w:rPr>
          <w:b/>
          <w:bCs/>
          <w:sz w:val="24"/>
        </w:rPr>
        <w:t>References</w:t>
      </w:r>
    </w:p>
    <w:p w14:paraId="2B188AC2" w14:textId="77777777" w:rsidR="00CB7B32" w:rsidRDefault="00CB7B32" w:rsidP="00CB7B32">
      <w:pPr>
        <w:pStyle w:val="ListParagraph"/>
        <w:numPr>
          <w:ilvl w:val="1"/>
          <w:numId w:val="13"/>
        </w:numPr>
        <w:spacing w:before="183"/>
        <w:rPr>
          <w:b/>
          <w:bCs/>
          <w:sz w:val="24"/>
        </w:rPr>
      </w:pPr>
      <w:proofErr w:type="spellStart"/>
      <w:r>
        <w:rPr>
          <w:b/>
          <w:bCs/>
          <w:sz w:val="24"/>
        </w:rPr>
        <w:t>Biblo</w:t>
      </w:r>
      <w:proofErr w:type="spellEnd"/>
    </w:p>
    <w:p w14:paraId="6790059F" w14:textId="77777777" w:rsidR="00CB7B32" w:rsidRDefault="00CB7B32" w:rsidP="00CB7B32">
      <w:pPr>
        <w:pStyle w:val="ListParagraph"/>
        <w:numPr>
          <w:ilvl w:val="1"/>
          <w:numId w:val="13"/>
        </w:numPr>
        <w:spacing w:before="183"/>
        <w:rPr>
          <w:b/>
          <w:bCs/>
          <w:sz w:val="24"/>
        </w:rPr>
      </w:pPr>
      <w:r>
        <w:rPr>
          <w:b/>
          <w:bCs/>
          <w:sz w:val="24"/>
        </w:rPr>
        <w:t>Appendix</w:t>
      </w:r>
    </w:p>
    <w:p w14:paraId="1B349A1A" w14:textId="77777777" w:rsidR="00CB7B32" w:rsidRDefault="00CB7B32" w:rsidP="00CB7B32">
      <w:pPr>
        <w:pStyle w:val="ListParagraph"/>
        <w:numPr>
          <w:ilvl w:val="1"/>
          <w:numId w:val="13"/>
        </w:numPr>
        <w:spacing w:before="183"/>
        <w:rPr>
          <w:b/>
          <w:bCs/>
          <w:sz w:val="24"/>
        </w:rPr>
      </w:pPr>
      <w:r>
        <w:rPr>
          <w:b/>
          <w:bCs/>
          <w:sz w:val="24"/>
        </w:rPr>
        <w:t>Glossary</w:t>
      </w:r>
    </w:p>
    <w:p w14:paraId="4C089C27" w14:textId="77777777" w:rsidR="00CB7B32" w:rsidRDefault="00CB7B32" w:rsidP="00CB7B32">
      <w:pPr>
        <w:spacing w:before="183"/>
        <w:rPr>
          <w:b/>
          <w:bCs/>
          <w:sz w:val="24"/>
        </w:rPr>
      </w:pPr>
    </w:p>
    <w:p w14:paraId="015B73AA" w14:textId="77777777" w:rsidR="00CB7B32" w:rsidRDefault="00CB7B32" w:rsidP="00CB7B32">
      <w:pPr>
        <w:spacing w:before="183"/>
        <w:rPr>
          <w:b/>
          <w:bCs/>
          <w:sz w:val="24"/>
        </w:rPr>
      </w:pPr>
    </w:p>
    <w:p w14:paraId="2C70FF06" w14:textId="77777777" w:rsidR="00CB7B32" w:rsidRDefault="00CB7B32" w:rsidP="00CB7B32">
      <w:pPr>
        <w:spacing w:before="183"/>
        <w:rPr>
          <w:b/>
          <w:bCs/>
          <w:sz w:val="24"/>
        </w:rPr>
      </w:pPr>
    </w:p>
    <w:p w14:paraId="4D9586AB" w14:textId="77777777" w:rsidR="00F34E20" w:rsidRPr="000E4B11" w:rsidRDefault="00F34E20" w:rsidP="00E00E72">
      <w:pPr>
        <w:rPr>
          <w:sz w:val="24"/>
          <w:szCs w:val="24"/>
          <w:lang w:val="en-SG"/>
        </w:rPr>
      </w:pPr>
    </w:p>
    <w:sectPr w:rsidR="00F34E20" w:rsidRPr="000E4B11">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27AA"/>
    <w:multiLevelType w:val="hybridMultilevel"/>
    <w:tmpl w:val="C3BEFA92"/>
    <w:lvl w:ilvl="0" w:tplc="3AC64F6A">
      <w:numFmt w:val="bullet"/>
      <w:lvlText w:val=""/>
      <w:lvlJc w:val="left"/>
      <w:pPr>
        <w:ind w:left="743" w:hanging="360"/>
      </w:pPr>
      <w:rPr>
        <w:rFonts w:ascii="Wingdings" w:eastAsia="Wingdings" w:hAnsi="Wingdings" w:cs="Wingdings" w:hint="default"/>
        <w:b w:val="0"/>
        <w:bCs w:val="0"/>
        <w:i w:val="0"/>
        <w:iCs w:val="0"/>
        <w:spacing w:val="0"/>
        <w:w w:val="100"/>
        <w:sz w:val="24"/>
        <w:szCs w:val="24"/>
        <w:lang w:val="en-US" w:eastAsia="en-US" w:bidi="ar-SA"/>
      </w:rPr>
    </w:lvl>
    <w:lvl w:ilvl="1" w:tplc="227A0D78">
      <w:start w:val="1"/>
      <w:numFmt w:val="decimal"/>
      <w:lvlText w:val="%2."/>
      <w:lvlJc w:val="left"/>
      <w:pPr>
        <w:ind w:left="146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098CE94">
      <w:numFmt w:val="bullet"/>
      <w:lvlText w:val="•"/>
      <w:lvlJc w:val="left"/>
      <w:pPr>
        <w:ind w:left="2305" w:hanging="360"/>
      </w:pPr>
      <w:rPr>
        <w:rFonts w:hint="default"/>
        <w:lang w:val="en-US" w:eastAsia="en-US" w:bidi="ar-SA"/>
      </w:rPr>
    </w:lvl>
    <w:lvl w:ilvl="3" w:tplc="98D6F8BC">
      <w:numFmt w:val="bullet"/>
      <w:lvlText w:val="•"/>
      <w:lvlJc w:val="left"/>
      <w:pPr>
        <w:ind w:left="3151" w:hanging="360"/>
      </w:pPr>
      <w:rPr>
        <w:rFonts w:hint="default"/>
        <w:lang w:val="en-US" w:eastAsia="en-US" w:bidi="ar-SA"/>
      </w:rPr>
    </w:lvl>
    <w:lvl w:ilvl="4" w:tplc="05F61802">
      <w:numFmt w:val="bullet"/>
      <w:lvlText w:val="•"/>
      <w:lvlJc w:val="left"/>
      <w:pPr>
        <w:ind w:left="3997" w:hanging="360"/>
      </w:pPr>
      <w:rPr>
        <w:rFonts w:hint="default"/>
        <w:lang w:val="en-US" w:eastAsia="en-US" w:bidi="ar-SA"/>
      </w:rPr>
    </w:lvl>
    <w:lvl w:ilvl="5" w:tplc="46301FA8">
      <w:numFmt w:val="bullet"/>
      <w:lvlText w:val="•"/>
      <w:lvlJc w:val="left"/>
      <w:pPr>
        <w:ind w:left="4843" w:hanging="360"/>
      </w:pPr>
      <w:rPr>
        <w:rFonts w:hint="default"/>
        <w:lang w:val="en-US" w:eastAsia="en-US" w:bidi="ar-SA"/>
      </w:rPr>
    </w:lvl>
    <w:lvl w:ilvl="6" w:tplc="F7B0B2F2">
      <w:numFmt w:val="bullet"/>
      <w:lvlText w:val="•"/>
      <w:lvlJc w:val="left"/>
      <w:pPr>
        <w:ind w:left="5689" w:hanging="360"/>
      </w:pPr>
      <w:rPr>
        <w:rFonts w:hint="default"/>
        <w:lang w:val="en-US" w:eastAsia="en-US" w:bidi="ar-SA"/>
      </w:rPr>
    </w:lvl>
    <w:lvl w:ilvl="7" w:tplc="7EC0F86A">
      <w:numFmt w:val="bullet"/>
      <w:lvlText w:val="•"/>
      <w:lvlJc w:val="left"/>
      <w:pPr>
        <w:ind w:left="6534" w:hanging="360"/>
      </w:pPr>
      <w:rPr>
        <w:rFonts w:hint="default"/>
        <w:lang w:val="en-US" w:eastAsia="en-US" w:bidi="ar-SA"/>
      </w:rPr>
    </w:lvl>
    <w:lvl w:ilvl="8" w:tplc="B12A1AAA">
      <w:numFmt w:val="bullet"/>
      <w:lvlText w:val="•"/>
      <w:lvlJc w:val="left"/>
      <w:pPr>
        <w:ind w:left="7380" w:hanging="360"/>
      </w:pPr>
      <w:rPr>
        <w:rFonts w:hint="default"/>
        <w:lang w:val="en-US" w:eastAsia="en-US" w:bidi="ar-SA"/>
      </w:rPr>
    </w:lvl>
  </w:abstractNum>
  <w:abstractNum w:abstractNumId="1" w15:restartNumberingAfterBreak="0">
    <w:nsid w:val="094D6D2B"/>
    <w:multiLevelType w:val="hybridMultilevel"/>
    <w:tmpl w:val="B3BE2FF4"/>
    <w:lvl w:ilvl="0" w:tplc="14F43988">
      <w:start w:val="1"/>
      <w:numFmt w:val="lowerLetter"/>
      <w:lvlText w:val="%1."/>
      <w:lvlJc w:val="left"/>
      <w:pPr>
        <w:ind w:left="82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68A4F11C">
      <w:start w:val="1"/>
      <w:numFmt w:val="lowerRoman"/>
      <w:lvlText w:val="%2."/>
      <w:lvlJc w:val="left"/>
      <w:pPr>
        <w:ind w:left="1545" w:hanging="488"/>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4470F018">
      <w:numFmt w:val="bullet"/>
      <w:lvlText w:val="•"/>
      <w:lvlJc w:val="left"/>
      <w:pPr>
        <w:ind w:left="1740" w:hanging="488"/>
      </w:pPr>
      <w:rPr>
        <w:rFonts w:hint="default"/>
        <w:lang w:val="en-US" w:eastAsia="en-US" w:bidi="ar-SA"/>
      </w:rPr>
    </w:lvl>
    <w:lvl w:ilvl="3" w:tplc="664AA006">
      <w:numFmt w:val="bullet"/>
      <w:lvlText w:val="•"/>
      <w:lvlJc w:val="left"/>
      <w:pPr>
        <w:ind w:left="1940" w:hanging="488"/>
      </w:pPr>
      <w:rPr>
        <w:rFonts w:hint="default"/>
        <w:lang w:val="en-US" w:eastAsia="en-US" w:bidi="ar-SA"/>
      </w:rPr>
    </w:lvl>
    <w:lvl w:ilvl="4" w:tplc="90EC3750">
      <w:numFmt w:val="bullet"/>
      <w:lvlText w:val="•"/>
      <w:lvlJc w:val="left"/>
      <w:pPr>
        <w:ind w:left="2140" w:hanging="488"/>
      </w:pPr>
      <w:rPr>
        <w:rFonts w:hint="default"/>
        <w:lang w:val="en-US" w:eastAsia="en-US" w:bidi="ar-SA"/>
      </w:rPr>
    </w:lvl>
    <w:lvl w:ilvl="5" w:tplc="7542C1B4">
      <w:numFmt w:val="bullet"/>
      <w:lvlText w:val="•"/>
      <w:lvlJc w:val="left"/>
      <w:pPr>
        <w:ind w:left="2340" w:hanging="488"/>
      </w:pPr>
      <w:rPr>
        <w:rFonts w:hint="default"/>
        <w:lang w:val="en-US" w:eastAsia="en-US" w:bidi="ar-SA"/>
      </w:rPr>
    </w:lvl>
    <w:lvl w:ilvl="6" w:tplc="C448886E">
      <w:numFmt w:val="bullet"/>
      <w:lvlText w:val="•"/>
      <w:lvlJc w:val="left"/>
      <w:pPr>
        <w:ind w:left="2540" w:hanging="488"/>
      </w:pPr>
      <w:rPr>
        <w:rFonts w:hint="default"/>
        <w:lang w:val="en-US" w:eastAsia="en-US" w:bidi="ar-SA"/>
      </w:rPr>
    </w:lvl>
    <w:lvl w:ilvl="7" w:tplc="72E8B062">
      <w:numFmt w:val="bullet"/>
      <w:lvlText w:val="•"/>
      <w:lvlJc w:val="left"/>
      <w:pPr>
        <w:ind w:left="2740" w:hanging="488"/>
      </w:pPr>
      <w:rPr>
        <w:rFonts w:hint="default"/>
        <w:lang w:val="en-US" w:eastAsia="en-US" w:bidi="ar-SA"/>
      </w:rPr>
    </w:lvl>
    <w:lvl w:ilvl="8" w:tplc="0FF6C55C">
      <w:numFmt w:val="bullet"/>
      <w:lvlText w:val="•"/>
      <w:lvlJc w:val="left"/>
      <w:pPr>
        <w:ind w:left="2940" w:hanging="488"/>
      </w:pPr>
      <w:rPr>
        <w:rFonts w:hint="default"/>
        <w:lang w:val="en-US" w:eastAsia="en-US" w:bidi="ar-SA"/>
      </w:rPr>
    </w:lvl>
  </w:abstractNum>
  <w:abstractNum w:abstractNumId="2" w15:restartNumberingAfterBreak="0">
    <w:nsid w:val="0DCE4EB5"/>
    <w:multiLevelType w:val="hybridMultilevel"/>
    <w:tmpl w:val="9B34A6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DEA7604"/>
    <w:multiLevelType w:val="multilevel"/>
    <w:tmpl w:val="8B9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C0E59"/>
    <w:multiLevelType w:val="hybridMultilevel"/>
    <w:tmpl w:val="1CD2F42C"/>
    <w:lvl w:ilvl="0" w:tplc="F5D20E8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D9C4C6C4">
      <w:numFmt w:val="bullet"/>
      <w:lvlText w:val="-"/>
      <w:lvlJc w:val="left"/>
      <w:pPr>
        <w:ind w:left="146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047C7326">
      <w:numFmt w:val="bullet"/>
      <w:lvlText w:val="•"/>
      <w:lvlJc w:val="left"/>
      <w:pPr>
        <w:ind w:left="2305" w:hanging="360"/>
      </w:pPr>
      <w:rPr>
        <w:rFonts w:hint="default"/>
        <w:lang w:val="en-US" w:eastAsia="en-US" w:bidi="ar-SA"/>
      </w:rPr>
    </w:lvl>
    <w:lvl w:ilvl="3" w:tplc="041A96F2">
      <w:numFmt w:val="bullet"/>
      <w:lvlText w:val="•"/>
      <w:lvlJc w:val="left"/>
      <w:pPr>
        <w:ind w:left="3151" w:hanging="360"/>
      </w:pPr>
      <w:rPr>
        <w:rFonts w:hint="default"/>
        <w:lang w:val="en-US" w:eastAsia="en-US" w:bidi="ar-SA"/>
      </w:rPr>
    </w:lvl>
    <w:lvl w:ilvl="4" w:tplc="5C4E92D0">
      <w:numFmt w:val="bullet"/>
      <w:lvlText w:val="•"/>
      <w:lvlJc w:val="left"/>
      <w:pPr>
        <w:ind w:left="3997" w:hanging="360"/>
      </w:pPr>
      <w:rPr>
        <w:rFonts w:hint="default"/>
        <w:lang w:val="en-US" w:eastAsia="en-US" w:bidi="ar-SA"/>
      </w:rPr>
    </w:lvl>
    <w:lvl w:ilvl="5" w:tplc="CDACEEEA">
      <w:numFmt w:val="bullet"/>
      <w:lvlText w:val="•"/>
      <w:lvlJc w:val="left"/>
      <w:pPr>
        <w:ind w:left="4843" w:hanging="360"/>
      </w:pPr>
      <w:rPr>
        <w:rFonts w:hint="default"/>
        <w:lang w:val="en-US" w:eastAsia="en-US" w:bidi="ar-SA"/>
      </w:rPr>
    </w:lvl>
    <w:lvl w:ilvl="6" w:tplc="4510F77E">
      <w:numFmt w:val="bullet"/>
      <w:lvlText w:val="•"/>
      <w:lvlJc w:val="left"/>
      <w:pPr>
        <w:ind w:left="5689" w:hanging="360"/>
      </w:pPr>
      <w:rPr>
        <w:rFonts w:hint="default"/>
        <w:lang w:val="en-US" w:eastAsia="en-US" w:bidi="ar-SA"/>
      </w:rPr>
    </w:lvl>
    <w:lvl w:ilvl="7" w:tplc="3F6C740A">
      <w:numFmt w:val="bullet"/>
      <w:lvlText w:val="•"/>
      <w:lvlJc w:val="left"/>
      <w:pPr>
        <w:ind w:left="6534" w:hanging="360"/>
      </w:pPr>
      <w:rPr>
        <w:rFonts w:hint="default"/>
        <w:lang w:val="en-US" w:eastAsia="en-US" w:bidi="ar-SA"/>
      </w:rPr>
    </w:lvl>
    <w:lvl w:ilvl="8" w:tplc="286C43A2">
      <w:numFmt w:val="bullet"/>
      <w:lvlText w:val="•"/>
      <w:lvlJc w:val="left"/>
      <w:pPr>
        <w:ind w:left="7380" w:hanging="360"/>
      </w:pPr>
      <w:rPr>
        <w:rFonts w:hint="default"/>
        <w:lang w:val="en-US" w:eastAsia="en-US" w:bidi="ar-SA"/>
      </w:rPr>
    </w:lvl>
  </w:abstractNum>
  <w:abstractNum w:abstractNumId="5" w15:restartNumberingAfterBreak="0">
    <w:nsid w:val="13C3489A"/>
    <w:multiLevelType w:val="hybridMultilevel"/>
    <w:tmpl w:val="FE12B080"/>
    <w:lvl w:ilvl="0" w:tplc="C6DED5EC">
      <w:start w:val="1"/>
      <w:numFmt w:val="upperRoman"/>
      <w:lvlText w:val="%1."/>
      <w:lvlJc w:val="left"/>
      <w:pPr>
        <w:ind w:left="237" w:hanging="214"/>
      </w:pPr>
      <w:rPr>
        <w:rFonts w:ascii="Times New Roman" w:eastAsia="Times New Roman" w:hAnsi="Times New Roman" w:cs="Times New Roman" w:hint="default"/>
        <w:b/>
        <w:bCs/>
        <w:i w:val="0"/>
        <w:iCs w:val="0"/>
        <w:spacing w:val="0"/>
        <w:w w:val="100"/>
        <w:sz w:val="24"/>
        <w:szCs w:val="24"/>
        <w:lang w:val="en-US" w:eastAsia="en-US" w:bidi="ar-SA"/>
      </w:rPr>
    </w:lvl>
    <w:lvl w:ilvl="1" w:tplc="7B0ABDBE">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B532E8AE">
      <w:numFmt w:val="bullet"/>
      <w:lvlText w:val="•"/>
      <w:lvlJc w:val="left"/>
      <w:pPr>
        <w:ind w:left="1665" w:hanging="360"/>
      </w:pPr>
      <w:rPr>
        <w:rFonts w:hint="default"/>
        <w:lang w:val="en-US" w:eastAsia="en-US" w:bidi="ar-SA"/>
      </w:rPr>
    </w:lvl>
    <w:lvl w:ilvl="3" w:tplc="E668D24E">
      <w:numFmt w:val="bullet"/>
      <w:lvlText w:val="•"/>
      <w:lvlJc w:val="left"/>
      <w:pPr>
        <w:ind w:left="2591" w:hanging="360"/>
      </w:pPr>
      <w:rPr>
        <w:rFonts w:hint="default"/>
        <w:lang w:val="en-US" w:eastAsia="en-US" w:bidi="ar-SA"/>
      </w:rPr>
    </w:lvl>
    <w:lvl w:ilvl="4" w:tplc="7C44B908">
      <w:numFmt w:val="bullet"/>
      <w:lvlText w:val="•"/>
      <w:lvlJc w:val="left"/>
      <w:pPr>
        <w:ind w:left="3517" w:hanging="360"/>
      </w:pPr>
      <w:rPr>
        <w:rFonts w:hint="default"/>
        <w:lang w:val="en-US" w:eastAsia="en-US" w:bidi="ar-SA"/>
      </w:rPr>
    </w:lvl>
    <w:lvl w:ilvl="5" w:tplc="12CECFEA">
      <w:numFmt w:val="bullet"/>
      <w:lvlText w:val="•"/>
      <w:lvlJc w:val="left"/>
      <w:pPr>
        <w:ind w:left="4443" w:hanging="360"/>
      </w:pPr>
      <w:rPr>
        <w:rFonts w:hint="default"/>
        <w:lang w:val="en-US" w:eastAsia="en-US" w:bidi="ar-SA"/>
      </w:rPr>
    </w:lvl>
    <w:lvl w:ilvl="6" w:tplc="F73A3496">
      <w:numFmt w:val="bullet"/>
      <w:lvlText w:val="•"/>
      <w:lvlJc w:val="left"/>
      <w:pPr>
        <w:ind w:left="5369" w:hanging="360"/>
      </w:pPr>
      <w:rPr>
        <w:rFonts w:hint="default"/>
        <w:lang w:val="en-US" w:eastAsia="en-US" w:bidi="ar-SA"/>
      </w:rPr>
    </w:lvl>
    <w:lvl w:ilvl="7" w:tplc="E1A043B6">
      <w:numFmt w:val="bullet"/>
      <w:lvlText w:val="•"/>
      <w:lvlJc w:val="left"/>
      <w:pPr>
        <w:ind w:left="6294" w:hanging="360"/>
      </w:pPr>
      <w:rPr>
        <w:rFonts w:hint="default"/>
        <w:lang w:val="en-US" w:eastAsia="en-US" w:bidi="ar-SA"/>
      </w:rPr>
    </w:lvl>
    <w:lvl w:ilvl="8" w:tplc="EE54D154">
      <w:numFmt w:val="bullet"/>
      <w:lvlText w:val="•"/>
      <w:lvlJc w:val="left"/>
      <w:pPr>
        <w:ind w:left="7220" w:hanging="360"/>
      </w:pPr>
      <w:rPr>
        <w:rFonts w:hint="default"/>
        <w:lang w:val="en-US" w:eastAsia="en-US" w:bidi="ar-SA"/>
      </w:rPr>
    </w:lvl>
  </w:abstractNum>
  <w:abstractNum w:abstractNumId="6" w15:restartNumberingAfterBreak="0">
    <w:nsid w:val="17647CE1"/>
    <w:multiLevelType w:val="multilevel"/>
    <w:tmpl w:val="456479AE"/>
    <w:lvl w:ilvl="0">
      <w:start w:val="2"/>
      <w:numFmt w:val="decimal"/>
      <w:lvlText w:val="%1"/>
      <w:lvlJc w:val="left"/>
      <w:pPr>
        <w:ind w:left="375" w:hanging="375"/>
      </w:pPr>
      <w:rPr>
        <w:rFonts w:hint="default"/>
      </w:rPr>
    </w:lvl>
    <w:lvl w:ilvl="1">
      <w:start w:val="3"/>
      <w:numFmt w:val="decimal"/>
      <w:lvlText w:val="%1.%2"/>
      <w:lvlJc w:val="left"/>
      <w:pPr>
        <w:ind w:left="398" w:hanging="375"/>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7" w15:restartNumberingAfterBreak="0">
    <w:nsid w:val="188E4674"/>
    <w:multiLevelType w:val="multilevel"/>
    <w:tmpl w:val="08A05AD2"/>
    <w:lvl w:ilvl="0">
      <w:start w:val="1"/>
      <w:numFmt w:val="decimal"/>
      <w:lvlText w:val="%1"/>
      <w:lvlJc w:val="left"/>
      <w:pPr>
        <w:ind w:left="420" w:hanging="420"/>
      </w:pPr>
      <w:rPr>
        <w:rFonts w:hint="default"/>
      </w:rPr>
    </w:lvl>
    <w:lvl w:ilvl="1">
      <w:start w:val="1"/>
      <w:numFmt w:val="decimal"/>
      <w:lvlText w:val="%1.%2"/>
      <w:lvlJc w:val="left"/>
      <w:pPr>
        <w:ind w:left="1133" w:hanging="420"/>
      </w:pPr>
      <w:rPr>
        <w:rFonts w:hint="default"/>
      </w:rPr>
    </w:lvl>
    <w:lvl w:ilvl="2">
      <w:start w:val="1"/>
      <w:numFmt w:val="decimal"/>
      <w:lvlText w:val="%1.%2.%3"/>
      <w:lvlJc w:val="left"/>
      <w:pPr>
        <w:ind w:left="2146" w:hanging="720"/>
      </w:pPr>
      <w:rPr>
        <w:rFonts w:hint="default"/>
      </w:rPr>
    </w:lvl>
    <w:lvl w:ilvl="3">
      <w:start w:val="1"/>
      <w:numFmt w:val="decimal"/>
      <w:lvlText w:val="%1.%2.%3.%4"/>
      <w:lvlJc w:val="left"/>
      <w:pPr>
        <w:ind w:left="2859" w:hanging="720"/>
      </w:pPr>
      <w:rPr>
        <w:rFonts w:hint="default"/>
      </w:rPr>
    </w:lvl>
    <w:lvl w:ilvl="4">
      <w:start w:val="1"/>
      <w:numFmt w:val="decimal"/>
      <w:lvlText w:val="%1.%2.%3.%4.%5"/>
      <w:lvlJc w:val="left"/>
      <w:pPr>
        <w:ind w:left="3932" w:hanging="1080"/>
      </w:pPr>
      <w:rPr>
        <w:rFonts w:hint="default"/>
      </w:rPr>
    </w:lvl>
    <w:lvl w:ilvl="5">
      <w:start w:val="1"/>
      <w:numFmt w:val="decimal"/>
      <w:lvlText w:val="%1.%2.%3.%4.%5.%6"/>
      <w:lvlJc w:val="left"/>
      <w:pPr>
        <w:ind w:left="4645" w:hanging="1080"/>
      </w:pPr>
      <w:rPr>
        <w:rFonts w:hint="default"/>
      </w:rPr>
    </w:lvl>
    <w:lvl w:ilvl="6">
      <w:start w:val="1"/>
      <w:numFmt w:val="decimal"/>
      <w:lvlText w:val="%1.%2.%3.%4.%5.%6.%7"/>
      <w:lvlJc w:val="left"/>
      <w:pPr>
        <w:ind w:left="5718" w:hanging="1440"/>
      </w:pPr>
      <w:rPr>
        <w:rFonts w:hint="default"/>
      </w:rPr>
    </w:lvl>
    <w:lvl w:ilvl="7">
      <w:start w:val="1"/>
      <w:numFmt w:val="decimal"/>
      <w:lvlText w:val="%1.%2.%3.%4.%5.%6.%7.%8"/>
      <w:lvlJc w:val="left"/>
      <w:pPr>
        <w:ind w:left="6431" w:hanging="1440"/>
      </w:pPr>
      <w:rPr>
        <w:rFonts w:hint="default"/>
      </w:rPr>
    </w:lvl>
    <w:lvl w:ilvl="8">
      <w:start w:val="1"/>
      <w:numFmt w:val="decimal"/>
      <w:lvlText w:val="%1.%2.%3.%4.%5.%6.%7.%8.%9"/>
      <w:lvlJc w:val="left"/>
      <w:pPr>
        <w:ind w:left="7504" w:hanging="1800"/>
      </w:pPr>
      <w:rPr>
        <w:rFonts w:hint="default"/>
      </w:rPr>
    </w:lvl>
  </w:abstractNum>
  <w:abstractNum w:abstractNumId="8" w15:restartNumberingAfterBreak="0">
    <w:nsid w:val="1C67577E"/>
    <w:multiLevelType w:val="hybridMultilevel"/>
    <w:tmpl w:val="01CEA5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D254CB2"/>
    <w:multiLevelType w:val="multilevel"/>
    <w:tmpl w:val="30BCE84C"/>
    <w:lvl w:ilvl="0">
      <w:start w:val="1"/>
      <w:numFmt w:val="decimal"/>
      <w:lvlText w:val="%1."/>
      <w:lvlJc w:val="left"/>
      <w:pPr>
        <w:ind w:left="364" w:hanging="360"/>
      </w:pPr>
      <w:rPr>
        <w:rFonts w:hint="default"/>
      </w:rPr>
    </w:lvl>
    <w:lvl w:ilvl="1">
      <w:start w:val="1"/>
      <w:numFmt w:val="decimal"/>
      <w:isLgl/>
      <w:lvlText w:val="%1.%2"/>
      <w:lvlJc w:val="left"/>
      <w:pPr>
        <w:ind w:left="383" w:hanging="360"/>
      </w:pPr>
      <w:rPr>
        <w:rFonts w:hint="default"/>
      </w:rPr>
    </w:lvl>
    <w:lvl w:ilvl="2">
      <w:start w:val="1"/>
      <w:numFmt w:val="decimal"/>
      <w:isLgl/>
      <w:lvlText w:val="%1.%2.%3"/>
      <w:lvlJc w:val="left"/>
      <w:pPr>
        <w:ind w:left="762" w:hanging="720"/>
      </w:pPr>
      <w:rPr>
        <w:rFonts w:hint="default"/>
      </w:rPr>
    </w:lvl>
    <w:lvl w:ilvl="3">
      <w:start w:val="1"/>
      <w:numFmt w:val="decimal"/>
      <w:isLgl/>
      <w:lvlText w:val="%1.%2.%3.%4"/>
      <w:lvlJc w:val="left"/>
      <w:pPr>
        <w:ind w:left="781"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79" w:hanging="1080"/>
      </w:pPr>
      <w:rPr>
        <w:rFonts w:hint="default"/>
      </w:rPr>
    </w:lvl>
    <w:lvl w:ilvl="6">
      <w:start w:val="1"/>
      <w:numFmt w:val="decimal"/>
      <w:isLgl/>
      <w:lvlText w:val="%1.%2.%3.%4.%5.%6.%7"/>
      <w:lvlJc w:val="left"/>
      <w:pPr>
        <w:ind w:left="1558" w:hanging="1440"/>
      </w:pPr>
      <w:rPr>
        <w:rFonts w:hint="default"/>
      </w:rPr>
    </w:lvl>
    <w:lvl w:ilvl="7">
      <w:start w:val="1"/>
      <w:numFmt w:val="decimal"/>
      <w:isLgl/>
      <w:lvlText w:val="%1.%2.%3.%4.%5.%6.%7.%8"/>
      <w:lvlJc w:val="left"/>
      <w:pPr>
        <w:ind w:left="1577" w:hanging="1440"/>
      </w:pPr>
      <w:rPr>
        <w:rFonts w:hint="default"/>
      </w:rPr>
    </w:lvl>
    <w:lvl w:ilvl="8">
      <w:start w:val="1"/>
      <w:numFmt w:val="decimal"/>
      <w:isLgl/>
      <w:lvlText w:val="%1.%2.%3.%4.%5.%6.%7.%8.%9"/>
      <w:lvlJc w:val="left"/>
      <w:pPr>
        <w:ind w:left="1956" w:hanging="1800"/>
      </w:pPr>
      <w:rPr>
        <w:rFonts w:hint="default"/>
      </w:rPr>
    </w:lvl>
  </w:abstractNum>
  <w:abstractNum w:abstractNumId="10" w15:restartNumberingAfterBreak="0">
    <w:nsid w:val="20AF104F"/>
    <w:multiLevelType w:val="hybridMultilevel"/>
    <w:tmpl w:val="CE9A85FC"/>
    <w:lvl w:ilvl="0" w:tplc="69EC082C">
      <w:start w:val="1"/>
      <w:numFmt w:val="decimal"/>
      <w:lvlText w:val="%1."/>
      <w:lvlJc w:val="left"/>
      <w:pPr>
        <w:ind w:left="402" w:hanging="360"/>
      </w:pPr>
      <w:rPr>
        <w:rFonts w:hint="default"/>
      </w:rPr>
    </w:lvl>
    <w:lvl w:ilvl="1" w:tplc="48090019" w:tentative="1">
      <w:start w:val="1"/>
      <w:numFmt w:val="lowerLetter"/>
      <w:lvlText w:val="%2."/>
      <w:lvlJc w:val="left"/>
      <w:pPr>
        <w:ind w:left="1122" w:hanging="360"/>
      </w:pPr>
    </w:lvl>
    <w:lvl w:ilvl="2" w:tplc="4809001B" w:tentative="1">
      <w:start w:val="1"/>
      <w:numFmt w:val="lowerRoman"/>
      <w:lvlText w:val="%3."/>
      <w:lvlJc w:val="right"/>
      <w:pPr>
        <w:ind w:left="1842" w:hanging="180"/>
      </w:pPr>
    </w:lvl>
    <w:lvl w:ilvl="3" w:tplc="4809000F" w:tentative="1">
      <w:start w:val="1"/>
      <w:numFmt w:val="decimal"/>
      <w:lvlText w:val="%4."/>
      <w:lvlJc w:val="left"/>
      <w:pPr>
        <w:ind w:left="2562" w:hanging="360"/>
      </w:pPr>
    </w:lvl>
    <w:lvl w:ilvl="4" w:tplc="48090019" w:tentative="1">
      <w:start w:val="1"/>
      <w:numFmt w:val="lowerLetter"/>
      <w:lvlText w:val="%5."/>
      <w:lvlJc w:val="left"/>
      <w:pPr>
        <w:ind w:left="3282" w:hanging="360"/>
      </w:pPr>
    </w:lvl>
    <w:lvl w:ilvl="5" w:tplc="4809001B" w:tentative="1">
      <w:start w:val="1"/>
      <w:numFmt w:val="lowerRoman"/>
      <w:lvlText w:val="%6."/>
      <w:lvlJc w:val="right"/>
      <w:pPr>
        <w:ind w:left="4002" w:hanging="180"/>
      </w:pPr>
    </w:lvl>
    <w:lvl w:ilvl="6" w:tplc="4809000F" w:tentative="1">
      <w:start w:val="1"/>
      <w:numFmt w:val="decimal"/>
      <w:lvlText w:val="%7."/>
      <w:lvlJc w:val="left"/>
      <w:pPr>
        <w:ind w:left="4722" w:hanging="360"/>
      </w:pPr>
    </w:lvl>
    <w:lvl w:ilvl="7" w:tplc="48090019" w:tentative="1">
      <w:start w:val="1"/>
      <w:numFmt w:val="lowerLetter"/>
      <w:lvlText w:val="%8."/>
      <w:lvlJc w:val="left"/>
      <w:pPr>
        <w:ind w:left="5442" w:hanging="360"/>
      </w:pPr>
    </w:lvl>
    <w:lvl w:ilvl="8" w:tplc="4809001B" w:tentative="1">
      <w:start w:val="1"/>
      <w:numFmt w:val="lowerRoman"/>
      <w:lvlText w:val="%9."/>
      <w:lvlJc w:val="right"/>
      <w:pPr>
        <w:ind w:left="6162" w:hanging="180"/>
      </w:pPr>
    </w:lvl>
  </w:abstractNum>
  <w:abstractNum w:abstractNumId="11" w15:restartNumberingAfterBreak="0">
    <w:nsid w:val="2B970A26"/>
    <w:multiLevelType w:val="hybridMultilevel"/>
    <w:tmpl w:val="D5D621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F5623C5"/>
    <w:multiLevelType w:val="hybridMultilevel"/>
    <w:tmpl w:val="E864EEE0"/>
    <w:lvl w:ilvl="0" w:tplc="C570DAAE">
      <w:start w:val="1"/>
      <w:numFmt w:val="decimal"/>
      <w:lvlText w:val="%1."/>
      <w:lvlJc w:val="left"/>
      <w:pPr>
        <w:ind w:left="383" w:hanging="360"/>
      </w:pPr>
      <w:rPr>
        <w:rFonts w:hint="default"/>
      </w:rPr>
    </w:lvl>
    <w:lvl w:ilvl="1" w:tplc="48090019">
      <w:start w:val="1"/>
      <w:numFmt w:val="lowerLetter"/>
      <w:lvlText w:val="%2."/>
      <w:lvlJc w:val="left"/>
      <w:pPr>
        <w:ind w:left="1103" w:hanging="360"/>
      </w:pPr>
    </w:lvl>
    <w:lvl w:ilvl="2" w:tplc="4809001B">
      <w:start w:val="1"/>
      <w:numFmt w:val="lowerRoman"/>
      <w:lvlText w:val="%3."/>
      <w:lvlJc w:val="right"/>
      <w:pPr>
        <w:ind w:left="1823" w:hanging="180"/>
      </w:pPr>
    </w:lvl>
    <w:lvl w:ilvl="3" w:tplc="4809000F" w:tentative="1">
      <w:start w:val="1"/>
      <w:numFmt w:val="decimal"/>
      <w:lvlText w:val="%4."/>
      <w:lvlJc w:val="left"/>
      <w:pPr>
        <w:ind w:left="2543" w:hanging="360"/>
      </w:pPr>
    </w:lvl>
    <w:lvl w:ilvl="4" w:tplc="48090019" w:tentative="1">
      <w:start w:val="1"/>
      <w:numFmt w:val="lowerLetter"/>
      <w:lvlText w:val="%5."/>
      <w:lvlJc w:val="left"/>
      <w:pPr>
        <w:ind w:left="3263" w:hanging="360"/>
      </w:pPr>
    </w:lvl>
    <w:lvl w:ilvl="5" w:tplc="4809001B" w:tentative="1">
      <w:start w:val="1"/>
      <w:numFmt w:val="lowerRoman"/>
      <w:lvlText w:val="%6."/>
      <w:lvlJc w:val="right"/>
      <w:pPr>
        <w:ind w:left="3983" w:hanging="180"/>
      </w:pPr>
    </w:lvl>
    <w:lvl w:ilvl="6" w:tplc="4809000F" w:tentative="1">
      <w:start w:val="1"/>
      <w:numFmt w:val="decimal"/>
      <w:lvlText w:val="%7."/>
      <w:lvlJc w:val="left"/>
      <w:pPr>
        <w:ind w:left="4703" w:hanging="360"/>
      </w:pPr>
    </w:lvl>
    <w:lvl w:ilvl="7" w:tplc="48090019" w:tentative="1">
      <w:start w:val="1"/>
      <w:numFmt w:val="lowerLetter"/>
      <w:lvlText w:val="%8."/>
      <w:lvlJc w:val="left"/>
      <w:pPr>
        <w:ind w:left="5423" w:hanging="360"/>
      </w:pPr>
    </w:lvl>
    <w:lvl w:ilvl="8" w:tplc="4809001B" w:tentative="1">
      <w:start w:val="1"/>
      <w:numFmt w:val="lowerRoman"/>
      <w:lvlText w:val="%9."/>
      <w:lvlJc w:val="right"/>
      <w:pPr>
        <w:ind w:left="6143" w:hanging="180"/>
      </w:pPr>
    </w:lvl>
  </w:abstractNum>
  <w:abstractNum w:abstractNumId="13" w15:restartNumberingAfterBreak="0">
    <w:nsid w:val="30EB6F3E"/>
    <w:multiLevelType w:val="hybridMultilevel"/>
    <w:tmpl w:val="F04C2468"/>
    <w:lvl w:ilvl="0" w:tplc="362466A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74149DF2">
      <w:numFmt w:val="bullet"/>
      <w:lvlText w:val="-"/>
      <w:lvlJc w:val="left"/>
      <w:pPr>
        <w:ind w:left="146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DF7AFDC4">
      <w:numFmt w:val="bullet"/>
      <w:lvlText w:val=""/>
      <w:lvlJc w:val="left"/>
      <w:pPr>
        <w:ind w:left="2183" w:hanging="360"/>
      </w:pPr>
      <w:rPr>
        <w:rFonts w:ascii="Wingdings" w:eastAsia="Wingdings" w:hAnsi="Wingdings" w:cs="Wingdings" w:hint="default"/>
        <w:b w:val="0"/>
        <w:bCs w:val="0"/>
        <w:i w:val="0"/>
        <w:iCs w:val="0"/>
        <w:spacing w:val="0"/>
        <w:w w:val="99"/>
        <w:sz w:val="20"/>
        <w:szCs w:val="20"/>
        <w:lang w:val="en-US" w:eastAsia="en-US" w:bidi="ar-SA"/>
      </w:rPr>
    </w:lvl>
    <w:lvl w:ilvl="3" w:tplc="FDBA6C6A">
      <w:numFmt w:val="bullet"/>
      <w:lvlText w:val="•"/>
      <w:lvlJc w:val="left"/>
      <w:pPr>
        <w:ind w:left="3041" w:hanging="360"/>
      </w:pPr>
      <w:rPr>
        <w:rFonts w:hint="default"/>
        <w:lang w:val="en-US" w:eastAsia="en-US" w:bidi="ar-SA"/>
      </w:rPr>
    </w:lvl>
    <w:lvl w:ilvl="4" w:tplc="874C1164">
      <w:numFmt w:val="bullet"/>
      <w:lvlText w:val="•"/>
      <w:lvlJc w:val="left"/>
      <w:pPr>
        <w:ind w:left="3903" w:hanging="360"/>
      </w:pPr>
      <w:rPr>
        <w:rFonts w:hint="default"/>
        <w:lang w:val="en-US" w:eastAsia="en-US" w:bidi="ar-SA"/>
      </w:rPr>
    </w:lvl>
    <w:lvl w:ilvl="5" w:tplc="7EEA437A">
      <w:numFmt w:val="bullet"/>
      <w:lvlText w:val="•"/>
      <w:lvlJc w:val="left"/>
      <w:pPr>
        <w:ind w:left="4764" w:hanging="360"/>
      </w:pPr>
      <w:rPr>
        <w:rFonts w:hint="default"/>
        <w:lang w:val="en-US" w:eastAsia="en-US" w:bidi="ar-SA"/>
      </w:rPr>
    </w:lvl>
    <w:lvl w:ilvl="6" w:tplc="18D4EE30">
      <w:numFmt w:val="bullet"/>
      <w:lvlText w:val="•"/>
      <w:lvlJc w:val="left"/>
      <w:pPr>
        <w:ind w:left="5626" w:hanging="360"/>
      </w:pPr>
      <w:rPr>
        <w:rFonts w:hint="default"/>
        <w:lang w:val="en-US" w:eastAsia="en-US" w:bidi="ar-SA"/>
      </w:rPr>
    </w:lvl>
    <w:lvl w:ilvl="7" w:tplc="48AA0428">
      <w:numFmt w:val="bullet"/>
      <w:lvlText w:val="•"/>
      <w:lvlJc w:val="left"/>
      <w:pPr>
        <w:ind w:left="6487" w:hanging="360"/>
      </w:pPr>
      <w:rPr>
        <w:rFonts w:hint="default"/>
        <w:lang w:val="en-US" w:eastAsia="en-US" w:bidi="ar-SA"/>
      </w:rPr>
    </w:lvl>
    <w:lvl w:ilvl="8" w:tplc="D06EBAD0">
      <w:numFmt w:val="bullet"/>
      <w:lvlText w:val="•"/>
      <w:lvlJc w:val="left"/>
      <w:pPr>
        <w:ind w:left="7349" w:hanging="360"/>
      </w:pPr>
      <w:rPr>
        <w:rFonts w:hint="default"/>
        <w:lang w:val="en-US" w:eastAsia="en-US" w:bidi="ar-SA"/>
      </w:rPr>
    </w:lvl>
  </w:abstractNum>
  <w:abstractNum w:abstractNumId="14" w15:restartNumberingAfterBreak="0">
    <w:nsid w:val="31E966F7"/>
    <w:multiLevelType w:val="hybridMultilevel"/>
    <w:tmpl w:val="AF2CA400"/>
    <w:lvl w:ilvl="0" w:tplc="2264BA98">
      <w:start w:val="1"/>
      <w:numFmt w:val="upperRoman"/>
      <w:lvlText w:val="(%1)"/>
      <w:lvlJc w:val="left"/>
      <w:pPr>
        <w:ind w:left="321" w:hanging="298"/>
      </w:pPr>
      <w:rPr>
        <w:rFonts w:ascii="Times New Roman" w:eastAsia="Times New Roman" w:hAnsi="Times New Roman" w:cs="Times New Roman" w:hint="default"/>
        <w:b w:val="0"/>
        <w:bCs w:val="0"/>
        <w:i w:val="0"/>
        <w:iCs w:val="0"/>
        <w:spacing w:val="-1"/>
        <w:w w:val="100"/>
        <w:sz w:val="24"/>
        <w:szCs w:val="24"/>
        <w:lang w:val="en-US" w:eastAsia="en-US" w:bidi="ar-SA"/>
      </w:rPr>
    </w:lvl>
    <w:lvl w:ilvl="1" w:tplc="F6FA6ACA">
      <w:start w:val="1"/>
      <w:numFmt w:val="lowerLetter"/>
      <w:lvlText w:val="%2."/>
      <w:lvlJc w:val="left"/>
      <w:pPr>
        <w:ind w:left="383"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4664E638">
      <w:start w:val="1"/>
      <w:numFmt w:val="decimal"/>
      <w:lvlText w:val="%3."/>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9FB42B2E">
      <w:numFmt w:val="bullet"/>
      <w:lvlText w:val=""/>
      <w:lvlJc w:val="left"/>
      <w:pPr>
        <w:ind w:left="743" w:hanging="416"/>
      </w:pPr>
      <w:rPr>
        <w:rFonts w:ascii="Symbol" w:eastAsia="Symbol" w:hAnsi="Symbol" w:cs="Symbol" w:hint="default"/>
        <w:b w:val="0"/>
        <w:bCs w:val="0"/>
        <w:i w:val="0"/>
        <w:iCs w:val="0"/>
        <w:spacing w:val="0"/>
        <w:w w:val="100"/>
        <w:sz w:val="24"/>
        <w:szCs w:val="24"/>
        <w:lang w:val="en-US" w:eastAsia="en-US" w:bidi="ar-SA"/>
      </w:rPr>
    </w:lvl>
    <w:lvl w:ilvl="4" w:tplc="CE7AA6F6">
      <w:numFmt w:val="bullet"/>
      <w:lvlText w:val="•"/>
      <w:lvlJc w:val="left"/>
      <w:pPr>
        <w:ind w:left="2823" w:hanging="416"/>
      </w:pPr>
      <w:rPr>
        <w:rFonts w:hint="default"/>
        <w:lang w:val="en-US" w:eastAsia="en-US" w:bidi="ar-SA"/>
      </w:rPr>
    </w:lvl>
    <w:lvl w:ilvl="5" w:tplc="A4783616">
      <w:numFmt w:val="bullet"/>
      <w:lvlText w:val="•"/>
      <w:lvlJc w:val="left"/>
      <w:pPr>
        <w:ind w:left="3864" w:hanging="416"/>
      </w:pPr>
      <w:rPr>
        <w:rFonts w:hint="default"/>
        <w:lang w:val="en-US" w:eastAsia="en-US" w:bidi="ar-SA"/>
      </w:rPr>
    </w:lvl>
    <w:lvl w:ilvl="6" w:tplc="72768F82">
      <w:numFmt w:val="bullet"/>
      <w:lvlText w:val="•"/>
      <w:lvlJc w:val="left"/>
      <w:pPr>
        <w:ind w:left="4906" w:hanging="416"/>
      </w:pPr>
      <w:rPr>
        <w:rFonts w:hint="default"/>
        <w:lang w:val="en-US" w:eastAsia="en-US" w:bidi="ar-SA"/>
      </w:rPr>
    </w:lvl>
    <w:lvl w:ilvl="7" w:tplc="E6DC3C0C">
      <w:numFmt w:val="bullet"/>
      <w:lvlText w:val="•"/>
      <w:lvlJc w:val="left"/>
      <w:pPr>
        <w:ind w:left="5947" w:hanging="416"/>
      </w:pPr>
      <w:rPr>
        <w:rFonts w:hint="default"/>
        <w:lang w:val="en-US" w:eastAsia="en-US" w:bidi="ar-SA"/>
      </w:rPr>
    </w:lvl>
    <w:lvl w:ilvl="8" w:tplc="0A70AAA8">
      <w:numFmt w:val="bullet"/>
      <w:lvlText w:val="•"/>
      <w:lvlJc w:val="left"/>
      <w:pPr>
        <w:ind w:left="6989" w:hanging="416"/>
      </w:pPr>
      <w:rPr>
        <w:rFonts w:hint="default"/>
        <w:lang w:val="en-US" w:eastAsia="en-US" w:bidi="ar-SA"/>
      </w:rPr>
    </w:lvl>
  </w:abstractNum>
  <w:abstractNum w:abstractNumId="15" w15:restartNumberingAfterBreak="0">
    <w:nsid w:val="36314397"/>
    <w:multiLevelType w:val="hybridMultilevel"/>
    <w:tmpl w:val="74DA2C2A"/>
    <w:lvl w:ilvl="0" w:tplc="AAEA6048">
      <w:start w:val="1"/>
      <w:numFmt w:val="lowerLetter"/>
      <w:lvlText w:val="%1."/>
      <w:lvlJc w:val="left"/>
      <w:pPr>
        <w:ind w:left="825"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233E63C0">
      <w:numFmt w:val="bullet"/>
      <w:lvlText w:val="•"/>
      <w:lvlJc w:val="left"/>
      <w:pPr>
        <w:ind w:left="1072" w:hanging="360"/>
      </w:pPr>
      <w:rPr>
        <w:rFonts w:hint="default"/>
        <w:lang w:val="en-US" w:eastAsia="en-US" w:bidi="ar-SA"/>
      </w:rPr>
    </w:lvl>
    <w:lvl w:ilvl="2" w:tplc="4DDC7532">
      <w:numFmt w:val="bullet"/>
      <w:lvlText w:val="•"/>
      <w:lvlJc w:val="left"/>
      <w:pPr>
        <w:ind w:left="1324" w:hanging="360"/>
      </w:pPr>
      <w:rPr>
        <w:rFonts w:hint="default"/>
        <w:lang w:val="en-US" w:eastAsia="en-US" w:bidi="ar-SA"/>
      </w:rPr>
    </w:lvl>
    <w:lvl w:ilvl="3" w:tplc="6DA49558">
      <w:numFmt w:val="bullet"/>
      <w:lvlText w:val="•"/>
      <w:lvlJc w:val="left"/>
      <w:pPr>
        <w:ind w:left="1576" w:hanging="360"/>
      </w:pPr>
      <w:rPr>
        <w:rFonts w:hint="default"/>
        <w:lang w:val="en-US" w:eastAsia="en-US" w:bidi="ar-SA"/>
      </w:rPr>
    </w:lvl>
    <w:lvl w:ilvl="4" w:tplc="F59AB81C">
      <w:numFmt w:val="bullet"/>
      <w:lvlText w:val="•"/>
      <w:lvlJc w:val="left"/>
      <w:pPr>
        <w:ind w:left="1828" w:hanging="360"/>
      </w:pPr>
      <w:rPr>
        <w:rFonts w:hint="default"/>
        <w:lang w:val="en-US" w:eastAsia="en-US" w:bidi="ar-SA"/>
      </w:rPr>
    </w:lvl>
    <w:lvl w:ilvl="5" w:tplc="A24A57FE">
      <w:numFmt w:val="bullet"/>
      <w:lvlText w:val="•"/>
      <w:lvlJc w:val="left"/>
      <w:pPr>
        <w:ind w:left="2080" w:hanging="360"/>
      </w:pPr>
      <w:rPr>
        <w:rFonts w:hint="default"/>
        <w:lang w:val="en-US" w:eastAsia="en-US" w:bidi="ar-SA"/>
      </w:rPr>
    </w:lvl>
    <w:lvl w:ilvl="6" w:tplc="3B5E0B66">
      <w:numFmt w:val="bullet"/>
      <w:lvlText w:val="•"/>
      <w:lvlJc w:val="left"/>
      <w:pPr>
        <w:ind w:left="2332" w:hanging="360"/>
      </w:pPr>
      <w:rPr>
        <w:rFonts w:hint="default"/>
        <w:lang w:val="en-US" w:eastAsia="en-US" w:bidi="ar-SA"/>
      </w:rPr>
    </w:lvl>
    <w:lvl w:ilvl="7" w:tplc="BD0AD87E">
      <w:numFmt w:val="bullet"/>
      <w:lvlText w:val="•"/>
      <w:lvlJc w:val="left"/>
      <w:pPr>
        <w:ind w:left="2584" w:hanging="360"/>
      </w:pPr>
      <w:rPr>
        <w:rFonts w:hint="default"/>
        <w:lang w:val="en-US" w:eastAsia="en-US" w:bidi="ar-SA"/>
      </w:rPr>
    </w:lvl>
    <w:lvl w:ilvl="8" w:tplc="1CD6BB2C">
      <w:numFmt w:val="bullet"/>
      <w:lvlText w:val="•"/>
      <w:lvlJc w:val="left"/>
      <w:pPr>
        <w:ind w:left="2836" w:hanging="360"/>
      </w:pPr>
      <w:rPr>
        <w:rFonts w:hint="default"/>
        <w:lang w:val="en-US" w:eastAsia="en-US" w:bidi="ar-SA"/>
      </w:rPr>
    </w:lvl>
  </w:abstractNum>
  <w:abstractNum w:abstractNumId="16" w15:restartNumberingAfterBreak="0">
    <w:nsid w:val="37DE7B33"/>
    <w:multiLevelType w:val="hybridMultilevel"/>
    <w:tmpl w:val="6A66468A"/>
    <w:lvl w:ilvl="0" w:tplc="AB0A4BB2">
      <w:start w:val="1"/>
      <w:numFmt w:val="decimal"/>
      <w:lvlText w:val="%1."/>
      <w:lvlJc w:val="left"/>
      <w:pPr>
        <w:ind w:left="2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55645DE8">
      <w:start w:val="1"/>
      <w:numFmt w:val="lowerLetter"/>
      <w:lvlText w:val="%2."/>
      <w:lvlJc w:val="left"/>
      <w:pPr>
        <w:ind w:left="1463" w:hanging="360"/>
      </w:pPr>
      <w:rPr>
        <w:rFonts w:hint="default"/>
        <w:spacing w:val="-1"/>
        <w:w w:val="100"/>
        <w:lang w:val="en-US" w:eastAsia="en-US" w:bidi="ar-SA"/>
      </w:rPr>
    </w:lvl>
    <w:lvl w:ilvl="2" w:tplc="E4C84B7E">
      <w:numFmt w:val="bullet"/>
      <w:lvlText w:val="•"/>
      <w:lvlJc w:val="left"/>
      <w:pPr>
        <w:ind w:left="1460" w:hanging="360"/>
      </w:pPr>
      <w:rPr>
        <w:rFonts w:hint="default"/>
        <w:lang w:val="en-US" w:eastAsia="en-US" w:bidi="ar-SA"/>
      </w:rPr>
    </w:lvl>
    <w:lvl w:ilvl="3" w:tplc="A16AC900">
      <w:numFmt w:val="bullet"/>
      <w:lvlText w:val="•"/>
      <w:lvlJc w:val="left"/>
      <w:pPr>
        <w:ind w:left="2411" w:hanging="360"/>
      </w:pPr>
      <w:rPr>
        <w:rFonts w:hint="default"/>
        <w:lang w:val="en-US" w:eastAsia="en-US" w:bidi="ar-SA"/>
      </w:rPr>
    </w:lvl>
    <w:lvl w:ilvl="4" w:tplc="86B2EC0E">
      <w:numFmt w:val="bullet"/>
      <w:lvlText w:val="•"/>
      <w:lvlJc w:val="left"/>
      <w:pPr>
        <w:ind w:left="3363" w:hanging="360"/>
      </w:pPr>
      <w:rPr>
        <w:rFonts w:hint="default"/>
        <w:lang w:val="en-US" w:eastAsia="en-US" w:bidi="ar-SA"/>
      </w:rPr>
    </w:lvl>
    <w:lvl w:ilvl="5" w:tplc="9776FF68">
      <w:numFmt w:val="bullet"/>
      <w:lvlText w:val="•"/>
      <w:lvlJc w:val="left"/>
      <w:pPr>
        <w:ind w:left="4314" w:hanging="360"/>
      </w:pPr>
      <w:rPr>
        <w:rFonts w:hint="default"/>
        <w:lang w:val="en-US" w:eastAsia="en-US" w:bidi="ar-SA"/>
      </w:rPr>
    </w:lvl>
    <w:lvl w:ilvl="6" w:tplc="F0885688">
      <w:numFmt w:val="bullet"/>
      <w:lvlText w:val="•"/>
      <w:lvlJc w:val="left"/>
      <w:pPr>
        <w:ind w:left="5266" w:hanging="360"/>
      </w:pPr>
      <w:rPr>
        <w:rFonts w:hint="default"/>
        <w:lang w:val="en-US" w:eastAsia="en-US" w:bidi="ar-SA"/>
      </w:rPr>
    </w:lvl>
    <w:lvl w:ilvl="7" w:tplc="F2844160">
      <w:numFmt w:val="bullet"/>
      <w:lvlText w:val="•"/>
      <w:lvlJc w:val="left"/>
      <w:pPr>
        <w:ind w:left="6217" w:hanging="360"/>
      </w:pPr>
      <w:rPr>
        <w:rFonts w:hint="default"/>
        <w:lang w:val="en-US" w:eastAsia="en-US" w:bidi="ar-SA"/>
      </w:rPr>
    </w:lvl>
    <w:lvl w:ilvl="8" w:tplc="5B06595A">
      <w:numFmt w:val="bullet"/>
      <w:lvlText w:val="•"/>
      <w:lvlJc w:val="left"/>
      <w:pPr>
        <w:ind w:left="7169" w:hanging="360"/>
      </w:pPr>
      <w:rPr>
        <w:rFonts w:hint="default"/>
        <w:lang w:val="en-US" w:eastAsia="en-US" w:bidi="ar-SA"/>
      </w:rPr>
    </w:lvl>
  </w:abstractNum>
  <w:abstractNum w:abstractNumId="17" w15:restartNumberingAfterBreak="0">
    <w:nsid w:val="3BA26BF8"/>
    <w:multiLevelType w:val="hybridMultilevel"/>
    <w:tmpl w:val="D3DE8F2C"/>
    <w:lvl w:ilvl="0" w:tplc="0F489E7A">
      <w:start w:val="1"/>
      <w:numFmt w:val="decimal"/>
      <w:lvlText w:val="%1."/>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1" w:tplc="20247992">
      <w:start w:val="1"/>
      <w:numFmt w:val="lowerLetter"/>
      <w:lvlText w:val="%2."/>
      <w:lvlJc w:val="left"/>
      <w:pPr>
        <w:ind w:left="249" w:hanging="226"/>
      </w:pPr>
      <w:rPr>
        <w:rFonts w:hint="default"/>
        <w:spacing w:val="-1"/>
        <w:w w:val="100"/>
        <w:lang w:val="en-US" w:eastAsia="en-US" w:bidi="ar-SA"/>
      </w:rPr>
    </w:lvl>
    <w:lvl w:ilvl="2" w:tplc="5EB22BD6">
      <w:start w:val="1"/>
      <w:numFmt w:val="lowerLetter"/>
      <w:lvlText w:val="%3."/>
      <w:lvlJc w:val="left"/>
      <w:pPr>
        <w:ind w:left="1103"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3" w:tplc="02303514">
      <w:numFmt w:val="bullet"/>
      <w:lvlText w:val="•"/>
      <w:lvlJc w:val="left"/>
      <w:pPr>
        <w:ind w:left="1100" w:hanging="226"/>
      </w:pPr>
      <w:rPr>
        <w:rFonts w:hint="default"/>
        <w:lang w:val="en-US" w:eastAsia="en-US" w:bidi="ar-SA"/>
      </w:rPr>
    </w:lvl>
    <w:lvl w:ilvl="4" w:tplc="C80AAF26">
      <w:numFmt w:val="bullet"/>
      <w:lvlText w:val="•"/>
      <w:lvlJc w:val="left"/>
      <w:pPr>
        <w:ind w:left="2238" w:hanging="226"/>
      </w:pPr>
      <w:rPr>
        <w:rFonts w:hint="default"/>
        <w:lang w:val="en-US" w:eastAsia="en-US" w:bidi="ar-SA"/>
      </w:rPr>
    </w:lvl>
    <w:lvl w:ilvl="5" w:tplc="BFA83BA2">
      <w:numFmt w:val="bullet"/>
      <w:lvlText w:val="•"/>
      <w:lvlJc w:val="left"/>
      <w:pPr>
        <w:ind w:left="3377" w:hanging="226"/>
      </w:pPr>
      <w:rPr>
        <w:rFonts w:hint="default"/>
        <w:lang w:val="en-US" w:eastAsia="en-US" w:bidi="ar-SA"/>
      </w:rPr>
    </w:lvl>
    <w:lvl w:ilvl="6" w:tplc="3F40EB60">
      <w:numFmt w:val="bullet"/>
      <w:lvlText w:val="•"/>
      <w:lvlJc w:val="left"/>
      <w:pPr>
        <w:ind w:left="4516" w:hanging="226"/>
      </w:pPr>
      <w:rPr>
        <w:rFonts w:hint="default"/>
        <w:lang w:val="en-US" w:eastAsia="en-US" w:bidi="ar-SA"/>
      </w:rPr>
    </w:lvl>
    <w:lvl w:ilvl="7" w:tplc="5F62C04E">
      <w:numFmt w:val="bullet"/>
      <w:lvlText w:val="•"/>
      <w:lvlJc w:val="left"/>
      <w:pPr>
        <w:ind w:left="5655" w:hanging="226"/>
      </w:pPr>
      <w:rPr>
        <w:rFonts w:hint="default"/>
        <w:lang w:val="en-US" w:eastAsia="en-US" w:bidi="ar-SA"/>
      </w:rPr>
    </w:lvl>
    <w:lvl w:ilvl="8" w:tplc="2C2AA52E">
      <w:numFmt w:val="bullet"/>
      <w:lvlText w:val="•"/>
      <w:lvlJc w:val="left"/>
      <w:pPr>
        <w:ind w:left="6794" w:hanging="226"/>
      </w:pPr>
      <w:rPr>
        <w:rFonts w:hint="default"/>
        <w:lang w:val="en-US" w:eastAsia="en-US" w:bidi="ar-SA"/>
      </w:rPr>
    </w:lvl>
  </w:abstractNum>
  <w:abstractNum w:abstractNumId="18" w15:restartNumberingAfterBreak="0">
    <w:nsid w:val="41F4679C"/>
    <w:multiLevelType w:val="hybridMultilevel"/>
    <w:tmpl w:val="55EE07BA"/>
    <w:lvl w:ilvl="0" w:tplc="D23E4DB6">
      <w:start w:val="1"/>
      <w:numFmt w:val="decimal"/>
      <w:lvlText w:val="[%1]"/>
      <w:lvlJc w:val="left"/>
      <w:pPr>
        <w:ind w:left="589" w:hanging="281"/>
      </w:pPr>
      <w:rPr>
        <w:rFonts w:hint="default"/>
        <w:spacing w:val="-2"/>
        <w:w w:val="94"/>
        <w:lang w:val="en-US" w:eastAsia="en-US" w:bidi="ar-SA"/>
      </w:rPr>
    </w:lvl>
    <w:lvl w:ilvl="1" w:tplc="ACBC2C28">
      <w:numFmt w:val="bullet"/>
      <w:lvlText w:val="•"/>
      <w:lvlJc w:val="left"/>
      <w:pPr>
        <w:ind w:left="1429" w:hanging="281"/>
      </w:pPr>
      <w:rPr>
        <w:rFonts w:hint="default"/>
        <w:lang w:val="en-US" w:eastAsia="en-US" w:bidi="ar-SA"/>
      </w:rPr>
    </w:lvl>
    <w:lvl w:ilvl="2" w:tplc="3F48FC54">
      <w:numFmt w:val="bullet"/>
      <w:lvlText w:val="•"/>
      <w:lvlJc w:val="left"/>
      <w:pPr>
        <w:ind w:left="2278" w:hanging="281"/>
      </w:pPr>
      <w:rPr>
        <w:rFonts w:hint="default"/>
        <w:lang w:val="en-US" w:eastAsia="en-US" w:bidi="ar-SA"/>
      </w:rPr>
    </w:lvl>
    <w:lvl w:ilvl="3" w:tplc="E348E29E">
      <w:numFmt w:val="bullet"/>
      <w:lvlText w:val="•"/>
      <w:lvlJc w:val="left"/>
      <w:pPr>
        <w:ind w:left="3127" w:hanging="281"/>
      </w:pPr>
      <w:rPr>
        <w:rFonts w:hint="default"/>
        <w:lang w:val="en-US" w:eastAsia="en-US" w:bidi="ar-SA"/>
      </w:rPr>
    </w:lvl>
    <w:lvl w:ilvl="4" w:tplc="5DF04812">
      <w:numFmt w:val="bullet"/>
      <w:lvlText w:val="•"/>
      <w:lvlJc w:val="left"/>
      <w:pPr>
        <w:ind w:left="3976" w:hanging="281"/>
      </w:pPr>
      <w:rPr>
        <w:rFonts w:hint="default"/>
        <w:lang w:val="en-US" w:eastAsia="en-US" w:bidi="ar-SA"/>
      </w:rPr>
    </w:lvl>
    <w:lvl w:ilvl="5" w:tplc="50DEC060">
      <w:numFmt w:val="bullet"/>
      <w:lvlText w:val="•"/>
      <w:lvlJc w:val="left"/>
      <w:pPr>
        <w:ind w:left="4826" w:hanging="281"/>
      </w:pPr>
      <w:rPr>
        <w:rFonts w:hint="default"/>
        <w:lang w:val="en-US" w:eastAsia="en-US" w:bidi="ar-SA"/>
      </w:rPr>
    </w:lvl>
    <w:lvl w:ilvl="6" w:tplc="9C060B3C">
      <w:numFmt w:val="bullet"/>
      <w:lvlText w:val="•"/>
      <w:lvlJc w:val="left"/>
      <w:pPr>
        <w:ind w:left="5675" w:hanging="281"/>
      </w:pPr>
      <w:rPr>
        <w:rFonts w:hint="default"/>
        <w:lang w:val="en-US" w:eastAsia="en-US" w:bidi="ar-SA"/>
      </w:rPr>
    </w:lvl>
    <w:lvl w:ilvl="7" w:tplc="454C0466">
      <w:numFmt w:val="bullet"/>
      <w:lvlText w:val="•"/>
      <w:lvlJc w:val="left"/>
      <w:pPr>
        <w:ind w:left="6524" w:hanging="281"/>
      </w:pPr>
      <w:rPr>
        <w:rFonts w:hint="default"/>
        <w:lang w:val="en-US" w:eastAsia="en-US" w:bidi="ar-SA"/>
      </w:rPr>
    </w:lvl>
    <w:lvl w:ilvl="8" w:tplc="06704030">
      <w:numFmt w:val="bullet"/>
      <w:lvlText w:val="•"/>
      <w:lvlJc w:val="left"/>
      <w:pPr>
        <w:ind w:left="7373" w:hanging="281"/>
      </w:pPr>
      <w:rPr>
        <w:rFonts w:hint="default"/>
        <w:lang w:val="en-US" w:eastAsia="en-US" w:bidi="ar-SA"/>
      </w:rPr>
    </w:lvl>
  </w:abstractNum>
  <w:abstractNum w:abstractNumId="19" w15:restartNumberingAfterBreak="0">
    <w:nsid w:val="52C64EA4"/>
    <w:multiLevelType w:val="hybridMultilevel"/>
    <w:tmpl w:val="42D68788"/>
    <w:lvl w:ilvl="0" w:tplc="18D64870">
      <w:start w:val="1"/>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65442EC1"/>
    <w:multiLevelType w:val="hybridMultilevel"/>
    <w:tmpl w:val="B448E636"/>
    <w:lvl w:ilvl="0" w:tplc="4F444E28">
      <w:numFmt w:val="bullet"/>
      <w:lvlText w:val=""/>
      <w:lvlJc w:val="left"/>
      <w:pPr>
        <w:ind w:left="743" w:hanging="360"/>
      </w:pPr>
      <w:rPr>
        <w:rFonts w:ascii="Wingdings" w:eastAsia="Wingdings" w:hAnsi="Wingdings" w:cs="Wingdings" w:hint="default"/>
        <w:b w:val="0"/>
        <w:bCs w:val="0"/>
        <w:i w:val="0"/>
        <w:iCs w:val="0"/>
        <w:spacing w:val="0"/>
        <w:w w:val="100"/>
        <w:sz w:val="24"/>
        <w:szCs w:val="24"/>
        <w:lang w:val="en-US" w:eastAsia="en-US" w:bidi="ar-SA"/>
      </w:rPr>
    </w:lvl>
    <w:lvl w:ilvl="1" w:tplc="D4A2F820">
      <w:numFmt w:val="bullet"/>
      <w:lvlText w:val="•"/>
      <w:lvlJc w:val="left"/>
      <w:pPr>
        <w:ind w:left="1573" w:hanging="360"/>
      </w:pPr>
      <w:rPr>
        <w:rFonts w:hint="default"/>
        <w:lang w:val="en-US" w:eastAsia="en-US" w:bidi="ar-SA"/>
      </w:rPr>
    </w:lvl>
    <w:lvl w:ilvl="2" w:tplc="8760F592">
      <w:numFmt w:val="bullet"/>
      <w:lvlText w:val="•"/>
      <w:lvlJc w:val="left"/>
      <w:pPr>
        <w:ind w:left="2406" w:hanging="360"/>
      </w:pPr>
      <w:rPr>
        <w:rFonts w:hint="default"/>
        <w:lang w:val="en-US" w:eastAsia="en-US" w:bidi="ar-SA"/>
      </w:rPr>
    </w:lvl>
    <w:lvl w:ilvl="3" w:tplc="7C7C2880">
      <w:numFmt w:val="bullet"/>
      <w:lvlText w:val="•"/>
      <w:lvlJc w:val="left"/>
      <w:pPr>
        <w:ind w:left="3239" w:hanging="360"/>
      </w:pPr>
      <w:rPr>
        <w:rFonts w:hint="default"/>
        <w:lang w:val="en-US" w:eastAsia="en-US" w:bidi="ar-SA"/>
      </w:rPr>
    </w:lvl>
    <w:lvl w:ilvl="4" w:tplc="242E8126">
      <w:numFmt w:val="bullet"/>
      <w:lvlText w:val="•"/>
      <w:lvlJc w:val="left"/>
      <w:pPr>
        <w:ind w:left="4072" w:hanging="360"/>
      </w:pPr>
      <w:rPr>
        <w:rFonts w:hint="default"/>
        <w:lang w:val="en-US" w:eastAsia="en-US" w:bidi="ar-SA"/>
      </w:rPr>
    </w:lvl>
    <w:lvl w:ilvl="5" w:tplc="1D8268BE">
      <w:numFmt w:val="bullet"/>
      <w:lvlText w:val="•"/>
      <w:lvlJc w:val="left"/>
      <w:pPr>
        <w:ind w:left="4906" w:hanging="360"/>
      </w:pPr>
      <w:rPr>
        <w:rFonts w:hint="default"/>
        <w:lang w:val="en-US" w:eastAsia="en-US" w:bidi="ar-SA"/>
      </w:rPr>
    </w:lvl>
    <w:lvl w:ilvl="6" w:tplc="BE88E01E">
      <w:numFmt w:val="bullet"/>
      <w:lvlText w:val="•"/>
      <w:lvlJc w:val="left"/>
      <w:pPr>
        <w:ind w:left="5739" w:hanging="360"/>
      </w:pPr>
      <w:rPr>
        <w:rFonts w:hint="default"/>
        <w:lang w:val="en-US" w:eastAsia="en-US" w:bidi="ar-SA"/>
      </w:rPr>
    </w:lvl>
    <w:lvl w:ilvl="7" w:tplc="6CA096D8">
      <w:numFmt w:val="bullet"/>
      <w:lvlText w:val="•"/>
      <w:lvlJc w:val="left"/>
      <w:pPr>
        <w:ind w:left="6572" w:hanging="360"/>
      </w:pPr>
      <w:rPr>
        <w:rFonts w:hint="default"/>
        <w:lang w:val="en-US" w:eastAsia="en-US" w:bidi="ar-SA"/>
      </w:rPr>
    </w:lvl>
    <w:lvl w:ilvl="8" w:tplc="73AAA6BE">
      <w:numFmt w:val="bullet"/>
      <w:lvlText w:val="•"/>
      <w:lvlJc w:val="left"/>
      <w:pPr>
        <w:ind w:left="7405" w:hanging="360"/>
      </w:pPr>
      <w:rPr>
        <w:rFonts w:hint="default"/>
        <w:lang w:val="en-US" w:eastAsia="en-US" w:bidi="ar-SA"/>
      </w:rPr>
    </w:lvl>
  </w:abstractNum>
  <w:abstractNum w:abstractNumId="21" w15:restartNumberingAfterBreak="0">
    <w:nsid w:val="79893D7E"/>
    <w:multiLevelType w:val="multilevel"/>
    <w:tmpl w:val="30BCE84C"/>
    <w:lvl w:ilvl="0">
      <w:start w:val="1"/>
      <w:numFmt w:val="decimal"/>
      <w:lvlText w:val="%1."/>
      <w:lvlJc w:val="left"/>
      <w:pPr>
        <w:ind w:left="364" w:hanging="360"/>
      </w:pPr>
      <w:rPr>
        <w:rFonts w:hint="default"/>
      </w:rPr>
    </w:lvl>
    <w:lvl w:ilvl="1">
      <w:start w:val="1"/>
      <w:numFmt w:val="decimal"/>
      <w:isLgl/>
      <w:lvlText w:val="%1.%2"/>
      <w:lvlJc w:val="left"/>
      <w:pPr>
        <w:ind w:left="383" w:hanging="360"/>
      </w:pPr>
      <w:rPr>
        <w:rFonts w:hint="default"/>
      </w:rPr>
    </w:lvl>
    <w:lvl w:ilvl="2">
      <w:start w:val="1"/>
      <w:numFmt w:val="decimal"/>
      <w:isLgl/>
      <w:lvlText w:val="%1.%2.%3"/>
      <w:lvlJc w:val="left"/>
      <w:pPr>
        <w:ind w:left="762" w:hanging="720"/>
      </w:pPr>
      <w:rPr>
        <w:rFonts w:hint="default"/>
      </w:rPr>
    </w:lvl>
    <w:lvl w:ilvl="3">
      <w:start w:val="1"/>
      <w:numFmt w:val="decimal"/>
      <w:isLgl/>
      <w:lvlText w:val="%1.%2.%3.%4"/>
      <w:lvlJc w:val="left"/>
      <w:pPr>
        <w:ind w:left="781" w:hanging="720"/>
      </w:pPr>
      <w:rPr>
        <w:rFonts w:hint="default"/>
      </w:rPr>
    </w:lvl>
    <w:lvl w:ilvl="4">
      <w:start w:val="1"/>
      <w:numFmt w:val="decimal"/>
      <w:isLgl/>
      <w:lvlText w:val="%1.%2.%3.%4.%5"/>
      <w:lvlJc w:val="left"/>
      <w:pPr>
        <w:ind w:left="1160" w:hanging="1080"/>
      </w:pPr>
      <w:rPr>
        <w:rFonts w:hint="default"/>
      </w:rPr>
    </w:lvl>
    <w:lvl w:ilvl="5">
      <w:start w:val="1"/>
      <w:numFmt w:val="decimal"/>
      <w:isLgl/>
      <w:lvlText w:val="%1.%2.%3.%4.%5.%6"/>
      <w:lvlJc w:val="left"/>
      <w:pPr>
        <w:ind w:left="1179" w:hanging="1080"/>
      </w:pPr>
      <w:rPr>
        <w:rFonts w:hint="default"/>
      </w:rPr>
    </w:lvl>
    <w:lvl w:ilvl="6">
      <w:start w:val="1"/>
      <w:numFmt w:val="decimal"/>
      <w:isLgl/>
      <w:lvlText w:val="%1.%2.%3.%4.%5.%6.%7"/>
      <w:lvlJc w:val="left"/>
      <w:pPr>
        <w:ind w:left="1558" w:hanging="1440"/>
      </w:pPr>
      <w:rPr>
        <w:rFonts w:hint="default"/>
      </w:rPr>
    </w:lvl>
    <w:lvl w:ilvl="7">
      <w:start w:val="1"/>
      <w:numFmt w:val="decimal"/>
      <w:isLgl/>
      <w:lvlText w:val="%1.%2.%3.%4.%5.%6.%7.%8"/>
      <w:lvlJc w:val="left"/>
      <w:pPr>
        <w:ind w:left="1577" w:hanging="1440"/>
      </w:pPr>
      <w:rPr>
        <w:rFonts w:hint="default"/>
      </w:rPr>
    </w:lvl>
    <w:lvl w:ilvl="8">
      <w:start w:val="1"/>
      <w:numFmt w:val="decimal"/>
      <w:isLgl/>
      <w:lvlText w:val="%1.%2.%3.%4.%5.%6.%7.%8.%9"/>
      <w:lvlJc w:val="left"/>
      <w:pPr>
        <w:ind w:left="1956" w:hanging="1800"/>
      </w:pPr>
      <w:rPr>
        <w:rFonts w:hint="default"/>
      </w:rPr>
    </w:lvl>
  </w:abstractNum>
  <w:num w:numId="1" w16cid:durableId="1154448875">
    <w:abstractNumId w:val="18"/>
  </w:num>
  <w:num w:numId="2" w16cid:durableId="1283540932">
    <w:abstractNumId w:val="0"/>
  </w:num>
  <w:num w:numId="3" w16cid:durableId="855385970">
    <w:abstractNumId w:val="13"/>
  </w:num>
  <w:num w:numId="4" w16cid:durableId="1708752800">
    <w:abstractNumId w:val="4"/>
  </w:num>
  <w:num w:numId="5" w16cid:durableId="1306931302">
    <w:abstractNumId w:val="20"/>
  </w:num>
  <w:num w:numId="6" w16cid:durableId="1024137427">
    <w:abstractNumId w:val="16"/>
  </w:num>
  <w:num w:numId="7" w16cid:durableId="1510289700">
    <w:abstractNumId w:val="5"/>
  </w:num>
  <w:num w:numId="8" w16cid:durableId="592132137">
    <w:abstractNumId w:val="14"/>
  </w:num>
  <w:num w:numId="9" w16cid:durableId="1144354326">
    <w:abstractNumId w:val="17"/>
  </w:num>
  <w:num w:numId="10" w16cid:durableId="1798065183">
    <w:abstractNumId w:val="1"/>
  </w:num>
  <w:num w:numId="11" w16cid:durableId="2051223199">
    <w:abstractNumId w:val="15"/>
  </w:num>
  <w:num w:numId="12" w16cid:durableId="1605772797">
    <w:abstractNumId w:val="7"/>
  </w:num>
  <w:num w:numId="13" w16cid:durableId="952517251">
    <w:abstractNumId w:val="12"/>
  </w:num>
  <w:num w:numId="14" w16cid:durableId="1091195726">
    <w:abstractNumId w:val="3"/>
  </w:num>
  <w:num w:numId="15" w16cid:durableId="1131897081">
    <w:abstractNumId w:val="19"/>
  </w:num>
  <w:num w:numId="16" w16cid:durableId="1321076178">
    <w:abstractNumId w:val="11"/>
  </w:num>
  <w:num w:numId="17" w16cid:durableId="1164205703">
    <w:abstractNumId w:val="9"/>
  </w:num>
  <w:num w:numId="18" w16cid:durableId="1449469091">
    <w:abstractNumId w:val="6"/>
  </w:num>
  <w:num w:numId="19" w16cid:durableId="1311909326">
    <w:abstractNumId w:val="21"/>
  </w:num>
  <w:num w:numId="20" w16cid:durableId="1659264761">
    <w:abstractNumId w:val="10"/>
  </w:num>
  <w:num w:numId="21" w16cid:durableId="870723873">
    <w:abstractNumId w:val="8"/>
  </w:num>
  <w:num w:numId="22" w16cid:durableId="453135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F3FBE"/>
    <w:rsid w:val="000750FD"/>
    <w:rsid w:val="000B78B7"/>
    <w:rsid w:val="000E472D"/>
    <w:rsid w:val="000E4B11"/>
    <w:rsid w:val="000E536D"/>
    <w:rsid w:val="00132BBD"/>
    <w:rsid w:val="00141989"/>
    <w:rsid w:val="001448E6"/>
    <w:rsid w:val="00227667"/>
    <w:rsid w:val="00267155"/>
    <w:rsid w:val="002A053E"/>
    <w:rsid w:val="002D29CB"/>
    <w:rsid w:val="002E48D7"/>
    <w:rsid w:val="002F4F29"/>
    <w:rsid w:val="00372853"/>
    <w:rsid w:val="003C0AF0"/>
    <w:rsid w:val="00416C0B"/>
    <w:rsid w:val="0045527E"/>
    <w:rsid w:val="00493AC8"/>
    <w:rsid w:val="004A7DDB"/>
    <w:rsid w:val="00512A4F"/>
    <w:rsid w:val="00516D90"/>
    <w:rsid w:val="0055279A"/>
    <w:rsid w:val="00563852"/>
    <w:rsid w:val="00582C36"/>
    <w:rsid w:val="006269E0"/>
    <w:rsid w:val="00643079"/>
    <w:rsid w:val="00651188"/>
    <w:rsid w:val="006A4E10"/>
    <w:rsid w:val="00706CA1"/>
    <w:rsid w:val="007132FB"/>
    <w:rsid w:val="007472FE"/>
    <w:rsid w:val="00747969"/>
    <w:rsid w:val="00750B2A"/>
    <w:rsid w:val="00750C72"/>
    <w:rsid w:val="007539C9"/>
    <w:rsid w:val="007646AE"/>
    <w:rsid w:val="00861A9E"/>
    <w:rsid w:val="008A6653"/>
    <w:rsid w:val="009222FF"/>
    <w:rsid w:val="00932475"/>
    <w:rsid w:val="00973DC7"/>
    <w:rsid w:val="009920FA"/>
    <w:rsid w:val="009A2B96"/>
    <w:rsid w:val="00A13362"/>
    <w:rsid w:val="00A93520"/>
    <w:rsid w:val="00AA6DFF"/>
    <w:rsid w:val="00AC17A8"/>
    <w:rsid w:val="00AE1A42"/>
    <w:rsid w:val="00AF752A"/>
    <w:rsid w:val="00B020E5"/>
    <w:rsid w:val="00B20539"/>
    <w:rsid w:val="00B513F5"/>
    <w:rsid w:val="00BE4911"/>
    <w:rsid w:val="00BE7C84"/>
    <w:rsid w:val="00C540E5"/>
    <w:rsid w:val="00CB55AE"/>
    <w:rsid w:val="00CB7B32"/>
    <w:rsid w:val="00CC4CDB"/>
    <w:rsid w:val="00CD681E"/>
    <w:rsid w:val="00CF3FBE"/>
    <w:rsid w:val="00D42A03"/>
    <w:rsid w:val="00D4529A"/>
    <w:rsid w:val="00D647CE"/>
    <w:rsid w:val="00DB44EC"/>
    <w:rsid w:val="00DC7723"/>
    <w:rsid w:val="00DF367F"/>
    <w:rsid w:val="00E00E72"/>
    <w:rsid w:val="00E60A40"/>
    <w:rsid w:val="00EA1571"/>
    <w:rsid w:val="00EC0878"/>
    <w:rsid w:val="00EE3328"/>
    <w:rsid w:val="00EF2485"/>
    <w:rsid w:val="00EF56E8"/>
    <w:rsid w:val="00F34E20"/>
    <w:rsid w:val="00F41B66"/>
    <w:rsid w:val="00FD40CD"/>
    <w:rsid w:val="00FE6931"/>
    <w:rsid w:val="00FF1C01"/>
  </w:rsids>
  <m:mathPr>
    <m:mathFont m:val="Cambria Math"/>
    <m:brkBin m:val="before"/>
    <m:brkBinSub m:val="--"/>
    <m:smallFrac m:val="0"/>
    <m:dispDef/>
    <m:lMargin m:val="0"/>
    <m:rMargin m:val="0"/>
    <m:defJc m:val="centerGroup"/>
    <m:wrapIndent m:val="1440"/>
    <m:intLim m:val="subSup"/>
    <m:naryLim m:val="undOvr"/>
  </m:mathPr>
  <w:themeFontLang w:val="en-SG"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32CA"/>
  <w15:docId w15:val="{53F9A35B-1EED-4014-A934-EBC34E8F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4EC"/>
    <w:rPr>
      <w:rFonts w:ascii="Times New Roman" w:eastAsia="Times New Roman" w:hAnsi="Times New Roman" w:cs="Times New Roman"/>
    </w:rPr>
  </w:style>
  <w:style w:type="paragraph" w:styleId="Heading1">
    <w:name w:val="heading 1"/>
    <w:basedOn w:val="Normal"/>
    <w:uiPriority w:val="9"/>
    <w:qFormat/>
    <w:pPr>
      <w:ind w:left="4"/>
      <w:jc w:val="center"/>
      <w:outlineLvl w:val="0"/>
    </w:pPr>
    <w:rPr>
      <w:b/>
      <w:bCs/>
      <w:sz w:val="36"/>
      <w:szCs w:val="36"/>
      <w:u w:val="single" w:color="000000"/>
    </w:rPr>
  </w:style>
  <w:style w:type="paragraph" w:styleId="Heading2">
    <w:name w:val="heading 2"/>
    <w:basedOn w:val="Normal"/>
    <w:link w:val="Heading2Char"/>
    <w:uiPriority w:val="9"/>
    <w:unhideWhenUsed/>
    <w:qFormat/>
    <w:pPr>
      <w:spacing w:before="60"/>
      <w:ind w:left="383" w:hanging="360"/>
      <w:outlineLvl w:val="1"/>
    </w:pPr>
    <w:rPr>
      <w:b/>
      <w:bCs/>
      <w:sz w:val="24"/>
      <w:szCs w:val="24"/>
    </w:rPr>
  </w:style>
  <w:style w:type="paragraph" w:styleId="Heading3">
    <w:name w:val="heading 3"/>
    <w:basedOn w:val="Normal"/>
    <w:next w:val="Normal"/>
    <w:link w:val="Heading3Char"/>
    <w:uiPriority w:val="9"/>
    <w:unhideWhenUsed/>
    <w:qFormat/>
    <w:rsid w:val="00CB7B3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spacing w:line="275" w:lineRule="exact"/>
      <w:ind w:left="107"/>
    </w:pPr>
  </w:style>
  <w:style w:type="character" w:styleId="PlaceholderText">
    <w:name w:val="Placeholder Text"/>
    <w:basedOn w:val="DefaultParagraphFont"/>
    <w:uiPriority w:val="99"/>
    <w:semiHidden/>
    <w:rsid w:val="00141989"/>
    <w:rPr>
      <w:color w:val="666666"/>
    </w:rPr>
  </w:style>
  <w:style w:type="character" w:styleId="Emphasis">
    <w:name w:val="Emphasis"/>
    <w:basedOn w:val="DefaultParagraphFont"/>
    <w:uiPriority w:val="20"/>
    <w:qFormat/>
    <w:rsid w:val="00EF2485"/>
    <w:rPr>
      <w:i/>
      <w:iCs/>
    </w:rPr>
  </w:style>
  <w:style w:type="paragraph" w:styleId="TOCHeading">
    <w:name w:val="TOC Heading"/>
    <w:basedOn w:val="Heading1"/>
    <w:next w:val="Normal"/>
    <w:uiPriority w:val="39"/>
    <w:unhideWhenUsed/>
    <w:qFormat/>
    <w:rsid w:val="00CB7B32"/>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u w:val="none"/>
    </w:rPr>
  </w:style>
  <w:style w:type="paragraph" w:styleId="TOC1">
    <w:name w:val="toc 1"/>
    <w:basedOn w:val="Normal"/>
    <w:next w:val="Normal"/>
    <w:autoRedefine/>
    <w:uiPriority w:val="39"/>
    <w:unhideWhenUsed/>
    <w:rsid w:val="00CB7B32"/>
    <w:pPr>
      <w:spacing w:after="100"/>
    </w:pPr>
  </w:style>
  <w:style w:type="paragraph" w:styleId="TOC2">
    <w:name w:val="toc 2"/>
    <w:basedOn w:val="Normal"/>
    <w:next w:val="Normal"/>
    <w:autoRedefine/>
    <w:uiPriority w:val="39"/>
    <w:unhideWhenUsed/>
    <w:rsid w:val="00CB7B32"/>
    <w:pPr>
      <w:spacing w:after="100"/>
      <w:ind w:left="220"/>
    </w:pPr>
  </w:style>
  <w:style w:type="character" w:styleId="Hyperlink">
    <w:name w:val="Hyperlink"/>
    <w:basedOn w:val="DefaultParagraphFont"/>
    <w:uiPriority w:val="99"/>
    <w:unhideWhenUsed/>
    <w:rsid w:val="00CB7B32"/>
    <w:rPr>
      <w:color w:val="0000FF" w:themeColor="hyperlink"/>
      <w:u w:val="single"/>
    </w:rPr>
  </w:style>
  <w:style w:type="character" w:customStyle="1" w:styleId="Heading3Char">
    <w:name w:val="Heading 3 Char"/>
    <w:basedOn w:val="DefaultParagraphFont"/>
    <w:link w:val="Heading3"/>
    <w:uiPriority w:val="9"/>
    <w:rsid w:val="00CB7B3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CB7B32"/>
    <w:rPr>
      <w:rFonts w:ascii="Times New Roman" w:eastAsia="Times New Roman" w:hAnsi="Times New Roman" w:cs="Times New Roman"/>
      <w:b/>
      <w:bCs/>
      <w:sz w:val="24"/>
      <w:szCs w:val="24"/>
    </w:rPr>
  </w:style>
  <w:style w:type="paragraph" w:styleId="TOC3">
    <w:name w:val="toc 3"/>
    <w:basedOn w:val="Normal"/>
    <w:next w:val="Normal"/>
    <w:autoRedefine/>
    <w:uiPriority w:val="39"/>
    <w:unhideWhenUsed/>
    <w:rsid w:val="007646AE"/>
    <w:pPr>
      <w:spacing w:after="100"/>
      <w:ind w:left="440"/>
    </w:pPr>
  </w:style>
  <w:style w:type="paragraph" w:styleId="Title">
    <w:name w:val="Title"/>
    <w:basedOn w:val="Normal"/>
    <w:next w:val="Normal"/>
    <w:link w:val="TitleChar"/>
    <w:uiPriority w:val="10"/>
    <w:qFormat/>
    <w:rsid w:val="007646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6A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7646A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2533">
      <w:bodyDiv w:val="1"/>
      <w:marLeft w:val="0"/>
      <w:marRight w:val="0"/>
      <w:marTop w:val="0"/>
      <w:marBottom w:val="0"/>
      <w:divBdr>
        <w:top w:val="none" w:sz="0" w:space="0" w:color="auto"/>
        <w:left w:val="none" w:sz="0" w:space="0" w:color="auto"/>
        <w:bottom w:val="none" w:sz="0" w:space="0" w:color="auto"/>
        <w:right w:val="none" w:sz="0" w:space="0" w:color="auto"/>
      </w:divBdr>
    </w:div>
    <w:div w:id="198860155">
      <w:bodyDiv w:val="1"/>
      <w:marLeft w:val="0"/>
      <w:marRight w:val="0"/>
      <w:marTop w:val="0"/>
      <w:marBottom w:val="0"/>
      <w:divBdr>
        <w:top w:val="none" w:sz="0" w:space="0" w:color="auto"/>
        <w:left w:val="none" w:sz="0" w:space="0" w:color="auto"/>
        <w:bottom w:val="none" w:sz="0" w:space="0" w:color="auto"/>
        <w:right w:val="none" w:sz="0" w:space="0" w:color="auto"/>
      </w:divBdr>
    </w:div>
    <w:div w:id="339360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0A79B-26A8-4818-A580-4D4062FED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12</Pages>
  <Words>3231</Words>
  <Characters>18422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#SHERWIN SAMSON#</dc:creator>
  <cp:lastModifiedBy>HILL SEAH</cp:lastModifiedBy>
  <cp:revision>16</cp:revision>
  <dcterms:created xsi:type="dcterms:W3CDTF">2025-01-21T13:18:00Z</dcterms:created>
  <dcterms:modified xsi:type="dcterms:W3CDTF">2025-01-26T10:07:00Z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Creator">
    <vt:lpwstr>Microsoft® Word for Microsoft 365</vt:lpwstr>
  </property>
  <property fmtid="{D5CDD505-2E9C-101B-9397-08002B2CF9AE}" pid="4" name="LastSaved">
    <vt:filetime>2025-01-21T00:00:00Z</vt:filetime>
  </property>
  <property fmtid="{D5CDD505-2E9C-101B-9397-08002B2CF9AE}" pid="5" name="Producer">
    <vt:lpwstr>Microsoft® Word for Microsoft 365</vt:lpwstr>
  </property>
</Properties>
</file>