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[so and so]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d4771"/>
          <w:sz w:val="24"/>
          <w:szCs w:val="24"/>
          <w:rtl w:val="0"/>
        </w:rPr>
        <w:t xml:space="preserve">RE: Checklist – Franchisor Disclosure  </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Ontario, </w:t>
      </w:r>
      <w:r w:rsidDel="00000000" w:rsidR="00000000" w:rsidRPr="00000000">
        <w:rPr>
          <w:rFonts w:ascii="Times New Roman" w:cs="Times New Roman" w:eastAsia="Times New Roman" w:hAnsi="Times New Roman"/>
          <w:i w:val="1"/>
          <w:iCs w:val="1"/>
          <w:sz w:val="24"/>
          <w:szCs w:val="24"/>
          <w:rtl w:val="0"/>
        </w:rPr>
        <w:t xml:space="preserve">The Arthur Wishart Act (Franchise Disclosure)</w:t>
      </w:r>
      <w:r w:rsidDel="00000000" w:rsidR="00000000" w:rsidRPr="00000000">
        <w:rPr>
          <w:rFonts w:ascii="Times New Roman" w:cs="Times New Roman" w:eastAsia="Times New Roman" w:hAnsi="Times New Roman"/>
          <w:sz w:val="24"/>
          <w:szCs w:val="24"/>
          <w:rtl w:val="0"/>
        </w:rPr>
        <w:t xml:space="preserve">, mandates that a franchisor must provide a disclosure document to prospective franchisees before they sign a franchise agreement or pay any fees.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prepared this checklist to assist a franchisor or potential franchisor in the preparation of their disclosure documents.  Please take a moment to review the checklist and provide the relevant information that the business already has at hand.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ind w:right="360"/>
        <w:jc w:val="both"/>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Next Steps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completed the below form, we will review it and discuss with you about additional information that needs to be prepared as well as the best way to structure your franchise disclosure document</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We look forward to continuing to assist you with this important matter.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4" name="image1.png"/>
            <a:graphic>
              <a:graphicData uri="http://schemas.openxmlformats.org/drawingml/2006/picture">
                <pic:pic>
                  <pic:nvPicPr>
                    <pic:cNvPr descr="A picture containing dark, night sky&#10;&#10;Description automatically generated" id="0" name="image1.png"/>
                    <pic:cNvPicPr preferRelativeResize="0"/>
                  </pic:nvPicPr>
                  <pic:blipFill>
                    <a:blip r:embed="rId7"/>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rFonts w:ascii="Times New Roman" w:cs="Times New Roman" w:eastAsia="Times New Roman" w:hAnsi="Times New Roman"/>
          <w:sz w:val="24"/>
          <w:szCs w:val="24"/>
        </w:rPr>
        <w:sectPr>
          <w:headerReference r:id="rId8" w:type="default"/>
          <w:headerReference r:id="rId9" w:type="first"/>
          <w:footerReference r:id="rId10"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Matthew AJ Levine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rFonts w:ascii="Times New Roman" w:cs="Times New Roman" w:eastAsia="Times New Roman" w:hAnsi="Times New Roman"/>
          <w:b w:val="1"/>
          <w:bCs w:val="1"/>
          <w:color w:val="1d4771"/>
          <w:sz w:val="24"/>
          <w:szCs w:val="24"/>
        </w:rPr>
      </w:pPr>
      <w:r w:rsidDel="00000000" w:rsidR="00000000" w:rsidRPr="00000000">
        <w:rPr>
          <w:rFonts w:ascii="Times New Roman" w:cs="Times New Roman" w:eastAsia="Times New Roman" w:hAnsi="Times New Roman"/>
          <w:b w:val="1"/>
          <w:bCs w:val="1"/>
          <w:color w:val="1d4771"/>
          <w:sz w:val="24"/>
          <w:szCs w:val="24"/>
          <w:rtl w:val="0"/>
        </w:rPr>
        <w:t xml:space="preserve">RFI - Franchise Disclosure Requirements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Ontario, </w:t>
      </w:r>
      <w:r w:rsidDel="00000000" w:rsidR="00000000" w:rsidRPr="00000000">
        <w:rPr>
          <w:rFonts w:ascii="Times New Roman" w:cs="Times New Roman" w:eastAsia="Times New Roman" w:hAnsi="Times New Roman"/>
          <w:i w:val="1"/>
          <w:iCs w:val="1"/>
          <w:sz w:val="24"/>
          <w:szCs w:val="24"/>
          <w:rtl w:val="0"/>
        </w:rPr>
        <w:t xml:space="preserve">The Arthur Wishart Act (Franchise Disclosure)</w:t>
      </w:r>
      <w:r w:rsidDel="00000000" w:rsidR="00000000" w:rsidRPr="00000000">
        <w:rPr>
          <w:rFonts w:ascii="Times New Roman" w:cs="Times New Roman" w:eastAsia="Times New Roman" w:hAnsi="Times New Roman"/>
          <w:sz w:val="24"/>
          <w:szCs w:val="24"/>
          <w:rtl w:val="0"/>
        </w:rPr>
        <w:t xml:space="preserve">, mandates that franchisors must provide a disclosure document to prospective franchisees before they sign a franchise agreement or pay any fees.  We have prepared this checklist to assist a franchisor or potential franchisor in the preparation of their disclosure documents.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fill in as many of the below fields as possible. If you have any questions please do not hesitate to let us know.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035"/>
        <w:gridCol w:w="9060"/>
        <w:tblGridChange w:id="0">
          <w:tblGrid>
            <w:gridCol w:w="825"/>
            <w:gridCol w:w="4035"/>
            <w:gridCol w:w="9060"/>
          </w:tblGrid>
        </w:tblGridChange>
      </w:tblGrid>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the franchisor?</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before="40" w:line="276" w:lineRule="auto"/>
              <w:ind w:left="0" w:firstLine="0"/>
              <w:jc w:val="both"/>
              <w:rPr>
                <w:rFonts w:ascii="Times New Roman" w:cs="Times New Roman" w:eastAsia="Times New Roman" w:hAnsi="Times New Roman"/>
                <w:color w:val="21212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Name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before="40" w:line="276" w:lineRule="auto"/>
              <w:ind w:left="0" w:firstLine="0"/>
              <w:jc w:val="both"/>
              <w:rPr>
                <w:rFonts w:ascii="Times New Roman" w:cs="Times New Roman" w:eastAsia="Times New Roman" w:hAnsi="Times New Roman"/>
                <w:color w:val="21212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rtl w:val="0"/>
              </w:rPr>
              <w:t xml:space="preserve">Address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before="40" w:line="276" w:lineRule="auto"/>
              <w:ind w:left="0" w:firstLine="0"/>
              <w:jc w:val="both"/>
              <w:rPr>
                <w:rFonts w:ascii="Times New Roman" w:cs="Times New Roman" w:eastAsia="Times New Roman" w:hAnsi="Times New Roman"/>
                <w:color w:val="212121"/>
              </w:rPr>
            </w:pPr>
            <w:r w:rsidDel="00000000" w:rsidR="00000000" w:rsidRPr="00000000">
              <w:rPr>
                <w:rtl w:val="0"/>
              </w:rPr>
            </w:r>
          </w:p>
        </w:tc>
      </w:tr>
      <w:tr>
        <w:trPr>
          <w:cantSplit w:val="0"/>
          <w:trHeight w:val="82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What name does the franchisor use or intend to use in its business? </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What is the principal business address of the franchisor?</w:t>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840"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sz w:val="24"/>
                <w:szCs w:val="24"/>
                <w:highlight w:val="white"/>
                <w:rtl w:val="0"/>
              </w:rPr>
              <w:t xml:space="preserve">What is the name and address of the attorney for service, if the franchisor has one?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What </w:t>
            </w:r>
            <w:r w:rsidDel="00000000" w:rsidR="00000000" w:rsidRPr="00000000">
              <w:rPr>
                <w:rFonts w:ascii="Times New Roman" w:cs="Times New Roman" w:eastAsia="Times New Roman" w:hAnsi="Times New Roman"/>
                <w:color w:val="212121"/>
                <w:sz w:val="24"/>
                <w:szCs w:val="24"/>
                <w:highlight w:val="white"/>
                <w:rtl w:val="0"/>
              </w:rPr>
              <w:t xml:space="preserve">is the business form of the franchisor, </w:t>
            </w:r>
            <w:r w:rsidDel="00000000" w:rsidR="00000000" w:rsidRPr="00000000">
              <w:rPr>
                <w:rFonts w:ascii="Times New Roman" w:cs="Times New Roman" w:eastAsia="Times New Roman" w:hAnsi="Times New Roman"/>
                <w:i w:val="1"/>
                <w:iCs w:val="1"/>
                <w:color w:val="212121"/>
                <w:sz w:val="24"/>
                <w:szCs w:val="24"/>
                <w:highlight w:val="white"/>
                <w:rtl w:val="0"/>
              </w:rPr>
              <w:t xml:space="preserve">i.e.</w:t>
            </w:r>
            <w:r w:rsidDel="00000000" w:rsidR="00000000" w:rsidRPr="00000000">
              <w:rPr>
                <w:rFonts w:ascii="Times New Roman" w:cs="Times New Roman" w:eastAsia="Times New Roman" w:hAnsi="Times New Roman"/>
                <w:color w:val="212121"/>
                <w:sz w:val="24"/>
                <w:szCs w:val="24"/>
                <w:highlight w:val="white"/>
                <w:rtl w:val="0"/>
              </w:rPr>
              <w:t xml:space="preserve">, sole proprietorship, partnership or corporation and, if incorporated, what is the jurisdiction where the franchisor is incorporated?</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before="0" w:line="276" w:lineRule="auto"/>
              <w:ind w:left="0" w:firstLine="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the franchisor is a subsidiary, what is the name and principal business address of the parent corporation?</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84.7460937499999"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the nature of the franchisor’s business and of the franchises being offered.</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51.86523437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t>
            </w:r>
            <w:r w:rsidDel="00000000" w:rsidR="00000000" w:rsidRPr="00000000">
              <w:rPr>
                <w:rFonts w:ascii="Times New Roman" w:cs="Times New Roman" w:eastAsia="Times New Roman" w:hAnsi="Times New Roman"/>
                <w:color w:val="212121"/>
                <w:sz w:val="24"/>
                <w:szCs w:val="24"/>
                <w:highlight w:val="white"/>
                <w:rtl w:val="0"/>
              </w:rPr>
              <w:t xml:space="preserve">is the length of time the franchisor has engaged in the line or type of business associated with the franchise to be operated by the franchisee? Add the business experience of the franchisor generally.</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776.86523437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t>
            </w:r>
            <w:r w:rsidDel="00000000" w:rsidR="00000000" w:rsidRPr="00000000">
              <w:rPr>
                <w:rFonts w:ascii="Times New Roman" w:cs="Times New Roman" w:eastAsia="Times New Roman" w:hAnsi="Times New Roman"/>
                <w:color w:val="212121"/>
                <w:sz w:val="24"/>
                <w:szCs w:val="24"/>
                <w:highlight w:val="white"/>
                <w:rtl w:val="0"/>
              </w:rPr>
              <w:t xml:space="preserve">is the length of time the franchisor has offered franchises in the line of business associated with the franchise or for the same type of business as that to be offered to the franchisee?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the franchisor has offered franchises in other lines or types of business: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46.7716535433071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B">
            <w:pPr>
              <w:numPr>
                <w:ilvl w:val="0"/>
                <w:numId w:val="7"/>
              </w:numPr>
              <w:pBdr>
                <w:top w:color="auto" w:space="0" w:sz="0" w:val="none"/>
                <w:left w:color="auto" w:space="0" w:sz="0" w:val="none"/>
                <w:bottom w:color="auto" w:space="0" w:sz="0" w:val="none"/>
                <w:right w:color="auto" w:space="0" w:sz="0" w:val="none"/>
                <w:between w:color="auto" w:space="0" w:sz="0" w:val="none"/>
              </w:pBdr>
              <w:spacing w:after="16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describe each other line or type of business;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3E">
            <w:pPr>
              <w:numPr>
                <w:ilvl w:val="0"/>
                <w:numId w:val="7"/>
              </w:numPr>
              <w:pBdr>
                <w:top w:color="auto" w:space="0" w:sz="0" w:val="none"/>
                <w:left w:color="auto" w:space="0" w:sz="0" w:val="none"/>
                <w:bottom w:color="auto" w:space="0" w:sz="0" w:val="none"/>
                <w:right w:color="auto" w:space="0" w:sz="0" w:val="none"/>
                <w:between w:color="auto" w:space="0" w:sz="0" w:val="none"/>
              </w:pBdr>
              <w:spacing w:after="160" w:line="24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provide the number of franchises sold in the 5 years prior to the date of the disclosure document in each other line or type of business; and</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1">
            <w:pPr>
              <w:numPr>
                <w:ilvl w:val="0"/>
                <w:numId w:val="7"/>
              </w:numPr>
              <w:pBdr>
                <w:top w:color="auto" w:space="0" w:sz="0" w:val="none"/>
                <w:left w:color="auto" w:space="0" w:sz="0" w:val="none"/>
                <w:bottom w:color="auto" w:space="0" w:sz="0" w:val="none"/>
                <w:right w:color="auto" w:space="0" w:sz="0" w:val="none"/>
                <w:between w:color="auto" w:space="0" w:sz="0" w:val="none"/>
              </w:pBdr>
              <w:spacing w:after="16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provide the length of time the franchisor has offered franchises in the other lines or types of business;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414.089843749999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the following information for the directors, general partners and officers of the franchisor:</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414.089843749999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24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name, current position of each person;</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414.089843749999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 brief description of the prior relevant business experience of each person;</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414.089843749999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414.089843749999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24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length of time each person has engaged in the line of business associated with the franchise;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414.0898437499995"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3">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principal occupation and the employers of each person during the 5 years immediately preceding the date of the disclosure document.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250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w:t>
            </w:r>
            <w:r w:rsidDel="00000000" w:rsidR="00000000" w:rsidRPr="00000000">
              <w:rPr>
                <w:rFonts w:ascii="Times New Roman" w:cs="Times New Roman" w:eastAsia="Times New Roman" w:hAnsi="Times New Roman"/>
                <w:color w:val="212121"/>
                <w:sz w:val="24"/>
                <w:szCs w:val="24"/>
                <w:highlight w:val="white"/>
                <w:rtl w:val="0"/>
              </w:rPr>
              <w:t xml:space="preserve">any convictions during the 10 years immediately preceding the date of the disclosure document of the franchisor, the franchisor's associate or a director, general partner or officer of the franchisor for fraud, embezzlement, unfair or deceptive business practices or a violation of a law that regulates franchises or business and any pending charges.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3016.35742187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w:t>
            </w:r>
            <w:r w:rsidDel="00000000" w:rsidR="00000000" w:rsidRPr="00000000">
              <w:rPr>
                <w:rFonts w:ascii="Times New Roman" w:cs="Times New Roman" w:eastAsia="Times New Roman" w:hAnsi="Times New Roman"/>
                <w:color w:val="212121"/>
                <w:sz w:val="24"/>
                <w:szCs w:val="24"/>
                <w:highlight w:val="white"/>
                <w:rtl w:val="0"/>
              </w:rPr>
              <w:t xml:space="preserve">and provide details on whether the franchisor, the franchisor's associate or a director, general partner or officer of the franchisor has been subject to an administrative order or penalty imposed under a law of any jurisdiction regulating franchises or business or if the person is the subject of any pending administrative actions to be heard under such a law.</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a statement indicating and details on whether the franchisor, the franchisor's associate or a director, general partner or officer of the franchisor has been found liable in a civil action for misrepresentation, unfair or deceptive business practices or violating a law that regulates franchises or businesses, including a failure to provide proper disclosure to a franchisee or if a civil action involving such allegations is pending against the person.</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details about any bankruptcy or insolvency proceeding, voluntary or otherwise, any part of which took place in the 6 years immediately preceding the date of the disclosure document:</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numPr>
                <w:ilvl w:val="0"/>
                <w:numId w:val="10"/>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against the franchisor or the franchisor's associate;</w:t>
            </w:r>
          </w:p>
          <w:p w:rsidR="00000000" w:rsidDel="00000000" w:rsidP="00000000" w:rsidRDefault="00000000" w:rsidRPr="00000000" w14:paraId="00000061">
            <w:pPr>
              <w:numPr>
                <w:ilvl w:val="0"/>
                <w:numId w:val="10"/>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against a corporation whose directors or officers include a current director, officer or general partner of the franchisor at the time when the bankruptcy or insolvency proceeding was taking place; and</w:t>
            </w:r>
          </w:p>
          <w:p w:rsidR="00000000" w:rsidDel="00000000" w:rsidP="00000000" w:rsidRDefault="00000000" w:rsidRPr="00000000" w14:paraId="00000062">
            <w:pPr>
              <w:numPr>
                <w:ilvl w:val="0"/>
                <w:numId w:val="10"/>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against a partnership, the general partners of which include a current director, officer or general partner of the franchisor at the time when the bankruptcy or insolvency proceeding was taking place.</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w:t>
            </w:r>
            <w:r w:rsidDel="00000000" w:rsidR="00000000" w:rsidRPr="00000000">
              <w:rPr>
                <w:rFonts w:ascii="Times New Roman" w:cs="Times New Roman" w:eastAsia="Times New Roman" w:hAnsi="Times New Roman"/>
                <w:color w:val="212121"/>
                <w:sz w:val="24"/>
                <w:szCs w:val="24"/>
                <w:highlight w:val="white"/>
                <w:rtl w:val="0"/>
              </w:rPr>
              <w:t xml:space="preserve">the franchisor have an internal or external mediation or other alternative dispute resolution process used by it in disputes with franchisees? If so, describe such process and the circumstances when the process may be invoked. Include a description of any restrictions or requirements imposed by the franchise agreement, including any requirements relating to location or venue of such process. Include information regarding mediation and arbitration procedures: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numPr>
                <w:ilvl w:val="0"/>
                <w:numId w:val="6"/>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criteria and methods for selecting a mediator or arbitrator;</w:t>
            </w:r>
          </w:p>
          <w:p w:rsidR="00000000" w:rsidDel="00000000" w:rsidP="00000000" w:rsidRDefault="00000000" w:rsidRPr="00000000" w14:paraId="00000066">
            <w:pPr>
              <w:numPr>
                <w:ilvl w:val="0"/>
                <w:numId w:val="6"/>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rules and procedures governing mediation and arbitration;</w:t>
            </w:r>
          </w:p>
          <w:p w:rsidR="00000000" w:rsidDel="00000000" w:rsidP="00000000" w:rsidRDefault="00000000" w:rsidRPr="00000000" w14:paraId="00000067">
            <w:pPr>
              <w:numPr>
                <w:ilvl w:val="0"/>
                <w:numId w:val="6"/>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any confidentiality obligations imposed on parties to the mediation or arbitration; and</w:t>
            </w:r>
          </w:p>
          <w:p w:rsidR="00000000" w:rsidDel="00000000" w:rsidP="00000000" w:rsidRDefault="00000000" w:rsidRPr="00000000" w14:paraId="00000068">
            <w:pPr>
              <w:numPr>
                <w:ilvl w:val="0"/>
                <w:numId w:val="6"/>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costs of mediation or arbitration proceedings or the method of calculating those costs.</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w:t>
            </w:r>
            <w:r w:rsidDel="00000000" w:rsidR="00000000" w:rsidRPr="00000000">
              <w:rPr>
                <w:rFonts w:ascii="Times New Roman" w:cs="Times New Roman" w:eastAsia="Times New Roman" w:hAnsi="Times New Roman"/>
                <w:color w:val="212121"/>
                <w:sz w:val="24"/>
                <w:szCs w:val="24"/>
                <w:highlight w:val="white"/>
                <w:rtl w:val="0"/>
              </w:rPr>
              <w:t xml:space="preserve">all of the franchisee's costs associated with the establishment and operation of the franchise including:</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numPr>
                <w:ilvl w:val="0"/>
                <w:numId w:val="5"/>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amount of any deposits or initial franchise fees, any formula for determining the amount, whether deposits or fees are refundable, and if so, under what conditions;</w:t>
            </w:r>
          </w:p>
          <w:p w:rsidR="00000000" w:rsidDel="00000000" w:rsidP="00000000" w:rsidRDefault="00000000" w:rsidRPr="00000000" w14:paraId="0000006C">
            <w:pPr>
              <w:numPr>
                <w:ilvl w:val="0"/>
                <w:numId w:val="5"/>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 estimate of the costs for inventory, leasehold improvements, equipment, leases, rentals and all other things necessary (specifically include costs for supplies, fixtures, signs, vehicles, prepaid expenses, and all other tangible and intangible property) to establish the franchise and an explanation of any assumptions underlying the estimate. Provide details of the initial investment required by the franchisee to start business operations;</w:t>
            </w:r>
          </w:p>
          <w:p w:rsidR="00000000" w:rsidDel="00000000" w:rsidP="00000000" w:rsidRDefault="00000000" w:rsidRPr="00000000" w14:paraId="0000006D">
            <w:pPr>
              <w:numPr>
                <w:ilvl w:val="0"/>
                <w:numId w:val="5"/>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any other costs associated with the franchise not listed in paras. 16(a) or (b) above, including any payment to the franchisor or a franchisor's associate, whether direct or indirect, required by the franchise agreement, the nature and the amount of the payment and when the payment is due; and</w:t>
            </w:r>
          </w:p>
          <w:p w:rsidR="00000000" w:rsidDel="00000000" w:rsidP="00000000" w:rsidRDefault="00000000" w:rsidRPr="00000000" w14:paraId="0000006E">
            <w:pPr>
              <w:numPr>
                <w:ilvl w:val="0"/>
                <w:numId w:val="5"/>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other recurring or isolated fees or payments the franchisee must pay to the franchisor or its associates, or the franchisor or its associates impose or collect in whole or in part on behalf of a third party.</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the franchisor’s policies and practices, if any, regarding guarantees and security interests required of franchisees.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an estimate of annual (or any other regular period) operating costs for the franchise is provided, provide a statement specifying the assumptions and basis for the estimate and that the assumptions and the basis underlying the estimate are reasonable and a location where information is available for inspection that substantiates the estimate.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an earnings projection*</w:t>
            </w:r>
            <w:r w:rsidDel="00000000" w:rsidR="00000000" w:rsidRPr="00000000">
              <w:rPr>
                <w:rFonts w:ascii="Times New Roman" w:cs="Times New Roman" w:eastAsia="Times New Roman" w:hAnsi="Times New Roman"/>
                <w:color w:val="212121"/>
                <w:sz w:val="24"/>
                <w:szCs w:val="24"/>
                <w:highlight w:val="white"/>
                <w:vertAlign w:val="superscript"/>
              </w:rPr>
              <w:footnoteReference w:customMarkFollows="0" w:id="0"/>
            </w:r>
            <w:r w:rsidDel="00000000" w:rsidR="00000000" w:rsidRPr="00000000">
              <w:rPr>
                <w:rFonts w:ascii="Times New Roman" w:cs="Times New Roman" w:eastAsia="Times New Roman" w:hAnsi="Times New Roman"/>
                <w:color w:val="212121"/>
                <w:sz w:val="24"/>
                <w:szCs w:val="24"/>
                <w:highlight w:val="white"/>
                <w:rtl w:val="0"/>
              </w:rPr>
              <w:t xml:space="preserve"> for the franchise is provided directly or indirectly, provide a statement specifying:</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7">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assumptions and bases underlying the projection, its preparation and presentation;</w:t>
            </w:r>
          </w:p>
          <w:p w:rsidR="00000000" w:rsidDel="00000000" w:rsidP="00000000" w:rsidRDefault="00000000" w:rsidRPr="00000000" w14:paraId="00000078">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that the assumptions and bases underlying the projection, its preparation and presentation are reasonable;</w:t>
            </w:r>
          </w:p>
          <w:p w:rsidR="00000000" w:rsidDel="00000000" w:rsidP="00000000" w:rsidRDefault="00000000" w:rsidRPr="00000000" w14:paraId="00000079">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period covered by the projection;</w:t>
            </w:r>
          </w:p>
          <w:p w:rsidR="00000000" w:rsidDel="00000000" w:rsidP="00000000" w:rsidRDefault="00000000" w:rsidRPr="00000000" w14:paraId="0000007A">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whether projection based on actual results of existing franchises or existing businesses of the franchisor, its associates or its affiliates of the same type as the franchise being offered and if so, the location/territories/markets of those franchises;</w:t>
            </w:r>
          </w:p>
          <w:p w:rsidR="00000000" w:rsidDel="00000000" w:rsidP="00000000" w:rsidRDefault="00000000" w:rsidRPr="00000000" w14:paraId="0000007B">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if the projection is based on a business operated by the franchisor, its associate or affiliate of the franchisor, that the information may differ in respect of a franchise operated by the franchisee; and</w:t>
            </w:r>
          </w:p>
          <w:p w:rsidR="00000000" w:rsidDel="00000000" w:rsidP="00000000" w:rsidRDefault="00000000" w:rsidRPr="00000000" w14:paraId="0000007C">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where information that substantiates the projection is available for inspection.</w:t>
            </w:r>
          </w:p>
        </w:tc>
      </w:tr>
      <w:tr>
        <w:trPr>
          <w:cantSplit w:val="0"/>
          <w:trHeight w:val="466.77165354330714" w:hRule="atLeast"/>
          <w:tblHeader w:val="0"/>
        </w:trPr>
        <w:tc>
          <w:tcPr>
            <w:gridSpan w:val="3"/>
            <w:tcBorders>
              <w:top w:color="000000" w:space="0" w:sz="6" w:val="single"/>
              <w:left w:color="000000" w:space="0" w:sz="6" w:val="single"/>
              <w:bottom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r>
      <w:tr>
        <w:trPr>
          <w:cantSplit w:val="0"/>
          <w:trHeight w:val="466.77165354330714" w:hRule="atLeast"/>
          <w:tblHeader w:val="0"/>
        </w:trPr>
        <w:tc>
          <w:tcPr>
            <w:gridSpan w:val="3"/>
            <w:tcBorders>
              <w:top w:color="000000" w:space="0" w:sz="6" w:val="single"/>
              <w:left w:color="000000" w:space="0" w:sz="6" w:val="single"/>
              <w:bottom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t>
            </w:r>
            <w:r w:rsidDel="00000000" w:rsidR="00000000" w:rsidRPr="00000000">
              <w:rPr>
                <w:rFonts w:ascii="Times New Roman" w:cs="Times New Roman" w:eastAsia="Times New Roman" w:hAnsi="Times New Roman"/>
                <w:color w:val="212121"/>
                <w:sz w:val="24"/>
                <w:szCs w:val="24"/>
                <w:highlight w:val="white"/>
                <w:rtl w:val="0"/>
              </w:rPr>
              <w:t xml:space="preserve">are the terms and conditions of any financing arrangements the franchisor or the franchisor's associate offers directly or indirectly to franchisees?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any training or other assistance offered to franchisees by the franchisor or the franchisor's associate, including whether the training is mandatory or optional, and if the training is mandatory, a statement specifying who bears the costs of the training. Disclose where the training is to take place.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the franchisee will be required to operate in accordance with manuals provided by the franchisor, include the table of contents of each manual or a statement specifying where the manuals are available for inspection.</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the franchisee, as a condition of the franchise agreement, is required to contribute to an advertising fund (including marketing, promotion and similar funds), provide: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E">
            <w:pPr>
              <w:numPr>
                <w:ilvl w:val="0"/>
                <w:numId w:val="8"/>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 statement describing,</w:t>
            </w:r>
          </w:p>
          <w:p w:rsidR="00000000" w:rsidDel="00000000" w:rsidP="00000000" w:rsidRDefault="00000000" w:rsidRPr="00000000" w14:paraId="0000008F">
            <w:pPr>
              <w:numPr>
                <w:ilvl w:val="1"/>
                <w:numId w:val="8"/>
              </w:numPr>
              <w:pBdr>
                <w:top w:color="auto" w:space="0" w:sz="0" w:val="none"/>
                <w:left w:color="auto" w:space="0" w:sz="0" w:val="none"/>
                <w:bottom w:color="auto" w:space="0" w:sz="0" w:val="none"/>
                <w:right w:color="auto" w:space="0" w:sz="0" w:val="none"/>
                <w:between w:color="auto" w:space="0" w:sz="0" w:val="none"/>
              </w:pBdr>
              <w:spacing w:after="0" w:before="160" w:line="276" w:lineRule="auto"/>
              <w:ind w:left="850.3937007874017"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percentage of the fund spent on national campaigns and local advertising in the 2 fiscal years immediately preceding the date of the disclosure document; and</w:t>
            </w:r>
          </w:p>
          <w:p w:rsidR="00000000" w:rsidDel="00000000" w:rsidP="00000000" w:rsidRDefault="00000000" w:rsidRPr="00000000" w14:paraId="00000090">
            <w:pPr>
              <w:numPr>
                <w:ilvl w:val="1"/>
                <w:numId w:val="8"/>
              </w:numPr>
              <w:pBdr>
                <w:top w:color="auto" w:space="0" w:sz="0" w:val="none"/>
                <w:left w:color="auto" w:space="0" w:sz="0" w:val="none"/>
                <w:bottom w:color="auto" w:space="0" w:sz="0" w:val="none"/>
                <w:right w:color="auto" w:space="0" w:sz="0" w:val="none"/>
                <w:between w:color="auto" w:space="0" w:sz="0" w:val="none"/>
              </w:pBdr>
              <w:spacing w:after="0" w:before="160" w:line="276" w:lineRule="auto"/>
              <w:ind w:left="850.3937007874017"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percentage of the fund, other than the percentage described in para. 24(a)(i), retained by the franchisor, the franchisor's parent or the franchisor's associate in the 2 fiscal years immediately preceding the date of the disclosure document;</w:t>
            </w:r>
          </w:p>
          <w:p w:rsidR="00000000" w:rsidDel="00000000" w:rsidP="00000000" w:rsidRDefault="00000000" w:rsidRPr="00000000" w14:paraId="00000091">
            <w:pPr>
              <w:numPr>
                <w:ilvl w:val="0"/>
                <w:numId w:val="8"/>
              </w:numPr>
              <w:pBdr>
                <w:top w:color="auto" w:space="0" w:sz="0" w:val="none"/>
                <w:left w:color="auto" w:space="0" w:sz="0" w:val="none"/>
                <w:bottom w:color="auto" w:space="0" w:sz="0" w:val="none"/>
                <w:right w:color="auto" w:space="0" w:sz="0" w:val="none"/>
                <w:between w:color="auto" w:space="0" w:sz="0" w:val="none"/>
              </w:pBdr>
              <w:spacing w:after="0" w:before="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another statement describing,</w:t>
            </w:r>
          </w:p>
          <w:p w:rsidR="00000000" w:rsidDel="00000000" w:rsidP="00000000" w:rsidRDefault="00000000" w:rsidRPr="00000000" w14:paraId="00000092">
            <w:pPr>
              <w:numPr>
                <w:ilvl w:val="1"/>
                <w:numId w:val="8"/>
              </w:numPr>
              <w:pBdr>
                <w:top w:color="auto" w:space="0" w:sz="0" w:val="none"/>
                <w:left w:color="auto" w:space="0" w:sz="0" w:val="none"/>
                <w:bottom w:color="auto" w:space="0" w:sz="0" w:val="none"/>
                <w:right w:color="auto" w:space="0" w:sz="0" w:val="none"/>
                <w:between w:color="auto" w:space="0" w:sz="0" w:val="none"/>
              </w:pBdr>
              <w:spacing w:after="0" w:before="160" w:line="276" w:lineRule="auto"/>
              <w:ind w:left="850.3937007874017"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projected amount of the franchisee"s contribution or the basis of calculating the franchisee"s contribution;</w:t>
            </w:r>
          </w:p>
          <w:p w:rsidR="00000000" w:rsidDel="00000000" w:rsidP="00000000" w:rsidRDefault="00000000" w:rsidRPr="00000000" w14:paraId="00000093">
            <w:pPr>
              <w:numPr>
                <w:ilvl w:val="1"/>
                <w:numId w:val="8"/>
              </w:numPr>
              <w:pBdr>
                <w:top w:color="auto" w:space="0" w:sz="0" w:val="none"/>
                <w:left w:color="auto" w:space="0" w:sz="0" w:val="none"/>
                <w:bottom w:color="auto" w:space="0" w:sz="0" w:val="none"/>
                <w:right w:color="auto" w:space="0" w:sz="0" w:val="none"/>
                <w:between w:color="auto" w:space="0" w:sz="0" w:val="none"/>
              </w:pBdr>
              <w:spacing w:after="0" w:before="160" w:line="276" w:lineRule="auto"/>
              <w:ind w:left="850.3937007874017"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 projection of the percentage of the fund to be spent on national or local advertising campaigns for the current fiscal year; and</w:t>
            </w:r>
          </w:p>
          <w:p w:rsidR="00000000" w:rsidDel="00000000" w:rsidP="00000000" w:rsidRDefault="00000000" w:rsidRPr="00000000" w14:paraId="00000094">
            <w:pPr>
              <w:numPr>
                <w:ilvl w:val="1"/>
                <w:numId w:val="8"/>
              </w:numPr>
              <w:pBdr>
                <w:top w:color="auto" w:space="0" w:sz="0" w:val="none"/>
                <w:left w:color="auto" w:space="0" w:sz="0" w:val="none"/>
                <w:bottom w:color="auto" w:space="0" w:sz="0" w:val="none"/>
                <w:right w:color="auto" w:space="0" w:sz="0" w:val="none"/>
                <w:between w:color="auto" w:space="0" w:sz="0" w:val="none"/>
              </w:pBdr>
              <w:spacing w:after="0" w:before="160" w:line="276" w:lineRule="auto"/>
              <w:ind w:left="850.3937007874017"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 projection of the percentage of the fund to be retained by the franchisor, the franchisor's parent or the franchisor's associate in the current fiscal year; and</w:t>
            </w:r>
          </w:p>
          <w:p w:rsidR="00000000" w:rsidDel="00000000" w:rsidP="00000000" w:rsidRDefault="00000000" w:rsidRPr="00000000" w14:paraId="00000095">
            <w:pPr>
              <w:numPr>
                <w:ilvl w:val="0"/>
                <w:numId w:val="8"/>
              </w:numPr>
              <w:pBdr>
                <w:top w:color="auto" w:space="0" w:sz="0" w:val="none"/>
                <w:left w:color="auto" w:space="0" w:sz="0" w:val="none"/>
                <w:bottom w:color="auto" w:space="0" w:sz="0" w:val="none"/>
                <w:right w:color="auto" w:space="0" w:sz="0" w:val="none"/>
                <w:between w:color="auto" w:space="0" w:sz="0" w:val="none"/>
              </w:pBdr>
              <w:spacing w:after="160" w:before="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 indication of whether reports on advertising activities financed by the fund will be made available to the franchisee.</w:t>
            </w:r>
          </w:p>
        </w:tc>
      </w:tr>
      <w:tr>
        <w:trPr>
          <w:cantSplit w:val="0"/>
          <w:trHeight w:val="1840.5039062499998"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any restrictions or requirements imposed by the franchise agreement with respect to,</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8">
            <w:pPr>
              <w:numPr>
                <w:ilvl w:val="0"/>
                <w:numId w:val="9"/>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obligations to purchase or lease from the franchisor, the franchisor's associate or suppliers approved by the franchisor or the franchisor's associate;</w:t>
            </w:r>
          </w:p>
          <w:p w:rsidR="00000000" w:rsidDel="00000000" w:rsidP="00000000" w:rsidRDefault="00000000" w:rsidRPr="00000000" w14:paraId="00000099">
            <w:pPr>
              <w:numPr>
                <w:ilvl w:val="0"/>
                <w:numId w:val="9"/>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goods and services the franchisee may sell; and</w:t>
            </w:r>
          </w:p>
          <w:p w:rsidR="00000000" w:rsidDel="00000000" w:rsidP="00000000" w:rsidRDefault="00000000" w:rsidRPr="00000000" w14:paraId="0000009A">
            <w:pPr>
              <w:numPr>
                <w:ilvl w:val="0"/>
                <w:numId w:val="9"/>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to whom or by what means the franchisee may sell goods or services.</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the franchisor’s policy and practices, if any, regarding </w:t>
            </w:r>
            <w:r w:rsidDel="00000000" w:rsidR="00000000" w:rsidRPr="00000000">
              <w:rPr>
                <w:rFonts w:ascii="Times New Roman" w:cs="Times New Roman" w:eastAsia="Times New Roman" w:hAnsi="Times New Roman"/>
                <w:b w:val="1"/>
                <w:bCs w:val="1"/>
                <w:color w:val="373739"/>
                <w:sz w:val="24"/>
                <w:szCs w:val="24"/>
                <w:highlight w:val="white"/>
                <w:rtl w:val="0"/>
              </w:rPr>
              <w:t xml:space="preserve">volume rebates</w:t>
            </w:r>
            <w:r w:rsidDel="00000000" w:rsidR="00000000" w:rsidRPr="00000000">
              <w:rPr>
                <w:rFonts w:ascii="Times New Roman" w:cs="Times New Roman" w:eastAsia="Times New Roman" w:hAnsi="Times New Roman"/>
                <w:color w:val="212121"/>
                <w:sz w:val="24"/>
                <w:szCs w:val="24"/>
                <w:highlight w:val="white"/>
                <w:rtl w:val="0"/>
              </w:rPr>
              <w:t xml:space="preserve">, commissions, payment or other benefits, and whether or not the franchisor or the franchisor’s associate receives a rebate, commission, payment or other benefit as a result of purchases of goods and services by a franchisee and, if so, whether rebates, commissions, payments or other benefits are shared with franchisees, either directly or indirectly.</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the rights the franchisor or the franchisor’s associate has to the </w:t>
            </w:r>
            <w:r w:rsidDel="00000000" w:rsidR="00000000" w:rsidRPr="00000000">
              <w:rPr>
                <w:rFonts w:ascii="Times New Roman" w:cs="Times New Roman" w:eastAsia="Times New Roman" w:hAnsi="Times New Roman"/>
                <w:b w:val="1"/>
                <w:bCs w:val="1"/>
                <w:color w:val="373739"/>
                <w:sz w:val="24"/>
                <w:szCs w:val="24"/>
                <w:highlight w:val="white"/>
                <w:rtl w:val="0"/>
              </w:rPr>
              <w:t xml:space="preserve">trademark</w:t>
            </w:r>
            <w:r w:rsidDel="00000000" w:rsidR="00000000" w:rsidRPr="00000000">
              <w:rPr>
                <w:rFonts w:ascii="Times New Roman" w:cs="Times New Roman" w:eastAsia="Times New Roman" w:hAnsi="Times New Roman"/>
                <w:color w:val="212121"/>
                <w:sz w:val="24"/>
                <w:szCs w:val="24"/>
                <w:highlight w:val="white"/>
                <w:rtl w:val="0"/>
              </w:rPr>
              <w:t xml:space="preserve">, service mark, trade name, logo or advertising or other commercial symbol associated with the franchise. Add any known or alleged material impediments to their use.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every licence, registration, authorization or other permission the franchisee is required to obtain, under any applicable federal or provincial law or municipal by-law, to operate the franchise.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a statement indicating whether the </w:t>
            </w:r>
            <w:r w:rsidDel="00000000" w:rsidR="00000000" w:rsidRPr="00000000">
              <w:rPr>
                <w:rFonts w:ascii="Times New Roman" w:cs="Times New Roman" w:eastAsia="Times New Roman" w:hAnsi="Times New Roman"/>
                <w:b w:val="1"/>
                <w:bCs w:val="1"/>
                <w:color w:val="373739"/>
                <w:sz w:val="24"/>
                <w:szCs w:val="24"/>
                <w:highlight w:val="white"/>
                <w:rtl w:val="0"/>
              </w:rPr>
              <w:t xml:space="preserve">franchisee is required to participate personally</w:t>
            </w:r>
            <w:r w:rsidDel="00000000" w:rsidR="00000000" w:rsidRPr="00000000">
              <w:rPr>
                <w:rFonts w:ascii="Times New Roman" w:cs="Times New Roman" w:eastAsia="Times New Roman" w:hAnsi="Times New Roman"/>
                <w:color w:val="212121"/>
                <w:sz w:val="24"/>
                <w:szCs w:val="24"/>
                <w:highlight w:val="white"/>
                <w:rtl w:val="0"/>
              </w:rPr>
              <w:t xml:space="preserve"> and directly in the operation of the franchise. If the franchisee is a corporation, partnership or other entity, provide a statement indicating whether the principals of that entity are required to participate personally and directly in the operation of the franchise, and the extent of that participation.</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any </w:t>
            </w:r>
            <w:r w:rsidDel="00000000" w:rsidR="00000000" w:rsidRPr="00000000">
              <w:rPr>
                <w:rFonts w:ascii="Times New Roman" w:cs="Times New Roman" w:eastAsia="Times New Roman" w:hAnsi="Times New Roman"/>
                <w:b w:val="1"/>
                <w:bCs w:val="1"/>
                <w:color w:val="373739"/>
                <w:sz w:val="24"/>
                <w:szCs w:val="24"/>
                <w:highlight w:val="white"/>
                <w:rtl w:val="0"/>
              </w:rPr>
              <w:t xml:space="preserve">exclusive territory</w:t>
            </w:r>
            <w:r w:rsidDel="00000000" w:rsidR="00000000" w:rsidRPr="00000000">
              <w:rPr>
                <w:rFonts w:ascii="Times New Roman" w:cs="Times New Roman" w:eastAsia="Times New Roman" w:hAnsi="Times New Roman"/>
                <w:color w:val="212121"/>
                <w:sz w:val="24"/>
                <w:szCs w:val="24"/>
                <w:highlight w:val="white"/>
                <w:rtl w:val="0"/>
              </w:rPr>
              <w:t xml:space="preserve"> granted to the franchisee and the manner in which and the person by whom the exclusive territory will be determined. Describe the franchisor's policies and practices, if any, regarding the granting of exclusive territory. Provide a description of any reservation of rights by the franchisor (i) to market goods or services of the same kind as are to be sold or distributed under the franchise being offered, whether under the same or a different trademark, trade name, logo or advertising or other commercial symbol; or (ii) to distribute goods or services described in para. (i) above by internet sales, telephone sales, catalogue sales or sales by any other means.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the franchise agreement grants the franchisee rights to exclusive territory, describe the franchisor's policies and practices, if any, as to whether the continuation of the franchisee"s rights to exclusive territory depends on the franchisee achieving a specific level of sales, market penetration, or other condition, and under what circumstances these rights may be altered.</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the franchisor’s policies and practices relating to Internet sales or other distance sales by a franchise, distributor, licensee or business in para. 33 below.</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the franchisor’s policies and practices, if any, on the proximity between an existing franchise and,</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2">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another franchise of the franchisor or the franchisor's associates of the same type as the existing franchise;</w:t>
            </w:r>
          </w:p>
          <w:p w:rsidR="00000000" w:rsidDel="00000000" w:rsidP="00000000" w:rsidRDefault="00000000" w:rsidRPr="00000000" w14:paraId="000000B3">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any other distributor or licensee using the franchisor's trademark, service mark, trade name or logo or advertising or other commercial symbol; and</w:t>
            </w:r>
          </w:p>
          <w:p w:rsidR="00000000" w:rsidDel="00000000" w:rsidP="00000000" w:rsidRDefault="00000000" w:rsidRPr="00000000" w14:paraId="000000B4">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a franchise granted, owned or operated by the franchisor, the franchisor's associate or an affiliate of the franchisor that distributes similar products or services under similar or different trademark, service mark, trade name or logo.</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a list of the locations of all franchises: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7">
            <w:pPr>
              <w:numPr>
                <w:ilvl w:val="0"/>
                <w:numId w:val="3"/>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(under the Ontario Act) in the province of the same type being offered, or operating under the same trade name as the franchise being offered. Include the business address, telephone number and name of the franchisee who operates the franchise. If there are less than 20 franchises in the province, the list should include information about those franchises which are geographically closest to the province until information on 20 franchises is provided. Additionally, provide the addresses and phone numbers of all existing franchisor outlets presently operating in Alberta under the same trade name as the franchise being offered.</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the name, last known address and telephone number of each franchisee in Ontario who operated a franchise of the type being offered or under the same trade name as the franchise being offered that has been terminated, cancelled, not renewed or reacquired by the franchisor or otherwise left the system within the last fiscal year immediately preceding the date of the disclosure document.</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w:t>
            </w:r>
            <w:r w:rsidDel="00000000" w:rsidR="00000000" w:rsidRPr="00000000">
              <w:rPr>
                <w:rFonts w:ascii="Times New Roman" w:cs="Times New Roman" w:eastAsia="Times New Roman" w:hAnsi="Times New Roman"/>
                <w:color w:val="212121"/>
                <w:sz w:val="24"/>
                <w:szCs w:val="24"/>
                <w:highlight w:val="white"/>
                <w:rtl w:val="0"/>
              </w:rPr>
              <w:t xml:space="preserve">for each closure of a franchise of the type being offered, and of franchisee outlets or franchisor outlets operated under the same trade name as the franchise being offered, including the total number of franchises in the total operating territory of the franchisor within the previous 3 fiscal years immediately preceding the date of the disclosure document, the reasons for the closure, including whether:</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D">
            <w:pPr>
              <w:numPr>
                <w:ilvl w:val="0"/>
                <w:numId w:val="11"/>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franchisor or franchisor's associate terminated or cancelled the franchise agreement;</w:t>
            </w:r>
          </w:p>
          <w:p w:rsidR="00000000" w:rsidDel="00000000" w:rsidP="00000000" w:rsidRDefault="00000000" w:rsidRPr="00000000" w14:paraId="000000BE">
            <w:pPr>
              <w:numPr>
                <w:ilvl w:val="0"/>
                <w:numId w:val="11"/>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franchisor or franchisor's associate refused to renew the franchise agreement;</w:t>
            </w:r>
          </w:p>
          <w:p w:rsidR="00000000" w:rsidDel="00000000" w:rsidP="00000000" w:rsidRDefault="00000000" w:rsidRPr="00000000" w14:paraId="000000BF">
            <w:pPr>
              <w:numPr>
                <w:ilvl w:val="0"/>
                <w:numId w:val="11"/>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franchisor or franchisor's associate reacquired the franchise; or</w:t>
            </w:r>
          </w:p>
          <w:p w:rsidR="00000000" w:rsidDel="00000000" w:rsidP="00000000" w:rsidRDefault="00000000" w:rsidRPr="00000000" w14:paraId="000000C0">
            <w:pPr>
              <w:numPr>
                <w:ilvl w:val="0"/>
                <w:numId w:val="11"/>
              </w:numPr>
              <w:pBdr>
                <w:top w:color="auto" w:space="0" w:sz="0" w:val="none"/>
                <w:left w:color="auto" w:space="0" w:sz="0" w:val="none"/>
                <w:bottom w:color="auto" w:space="0" w:sz="0" w:val="none"/>
                <w:right w:color="auto" w:space="0" w:sz="0" w:val="none"/>
                <w:between w:color="auto" w:space="0" w:sz="0" w:val="none"/>
              </w:pBdr>
              <w:spacing w:after="160" w:line="276" w:lineRule="auto"/>
              <w:ind w:left="425.19685039370046" w:right="240" w:hanging="360"/>
              <w:jc w:val="both"/>
              <w:rPr>
                <w:rFonts w:ascii="Times New Roman" w:cs="Times New Roman" w:eastAsia="Times New Roman" w:hAnsi="Times New Roman"/>
                <w:color w:val="212121"/>
                <w:sz w:val="24"/>
                <w:szCs w:val="24"/>
                <w:highlight w:val="white"/>
                <w:u w:val="none"/>
              </w:rPr>
            </w:pPr>
            <w:r w:rsidDel="00000000" w:rsidR="00000000" w:rsidRPr="00000000">
              <w:rPr>
                <w:rFonts w:ascii="Times New Roman" w:cs="Times New Roman" w:eastAsia="Times New Roman" w:hAnsi="Times New Roman"/>
                <w:color w:val="212121"/>
                <w:sz w:val="24"/>
                <w:szCs w:val="24"/>
                <w:highlight w:val="white"/>
                <w:rtl w:val="0"/>
              </w:rPr>
              <w:t xml:space="preserve">the franchisee refused to renew the franchise agreement or otherwise left the franchise system.</w:t>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w:t>
            </w:r>
            <w:r w:rsidDel="00000000" w:rsidR="00000000" w:rsidRPr="00000000">
              <w:rPr>
                <w:rFonts w:ascii="Times New Roman" w:cs="Times New Roman" w:eastAsia="Times New Roman" w:hAnsi="Times New Roman"/>
                <w:color w:val="212121"/>
                <w:sz w:val="24"/>
                <w:szCs w:val="24"/>
                <w:highlight w:val="white"/>
                <w:rtl w:val="0"/>
              </w:rPr>
              <w:t xml:space="preserve">whether there are provisions in the franchise agreement dealing with termination, renewal and transfer of the franchise, provide a concise summary of all such restrictions or conditions in the franchise agreement, and provide a list of where these provisions are found in the agreement.</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w:t>
            </w:r>
            <w:r w:rsidDel="00000000" w:rsidR="00000000" w:rsidRPr="00000000">
              <w:rPr>
                <w:rFonts w:ascii="Times New Roman" w:cs="Times New Roman" w:eastAsia="Times New Roman" w:hAnsi="Times New Roman"/>
                <w:color w:val="212121"/>
                <w:sz w:val="24"/>
                <w:szCs w:val="24"/>
                <w:highlight w:val="white"/>
                <w:rtl w:val="0"/>
              </w:rPr>
              <w:t xml:space="preserve">the franchisor have the right to unilaterally amend any terms or conditions of the franchise agreement?</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w:t>
            </w:r>
            <w:r w:rsidDel="00000000" w:rsidR="00000000" w:rsidRPr="00000000">
              <w:rPr>
                <w:rFonts w:ascii="Times New Roman" w:cs="Times New Roman" w:eastAsia="Times New Roman" w:hAnsi="Times New Roman"/>
                <w:color w:val="212121"/>
                <w:sz w:val="24"/>
                <w:szCs w:val="24"/>
                <w:highlight w:val="white"/>
                <w:rtl w:val="0"/>
              </w:rPr>
              <w:t xml:space="preserve">all businesses of the same type as the franchise being offered that the franchisor, franchisor’s associates or affiliates currently operate, including the name and business address of each business.</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46.77165354330714"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financial statements prepared at least to the standards applicable to an audit or a review engagement, as set out in the Canadian Institute of Chartered Accountants handbook for the most recently completed fiscal year of the franchisor must be included in the disclosure document.</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r>
        <w:trPr>
          <w:cantSplit w:val="0"/>
          <w:trHeight w:val="466.77165354330714" w:hRule="atLeast"/>
          <w:tblHeader w:val="0"/>
        </w:trPr>
        <w:tc>
          <w:tcPr>
            <w:gridSpan w:val="3"/>
            <w:tcBorders>
              <w:top w:color="000000" w:space="0" w:sz="6" w:val="single"/>
              <w:left w:color="000000" w:space="0" w:sz="6" w:val="single"/>
              <w:bottom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180 days have not yet passed since the end of the most recently completed fiscal year and financial statements have not been prepared and reported on for that fiscal year, financial statements for the previous fiscal year should be included.</w:t>
            </w:r>
            <w:r w:rsidDel="00000000" w:rsidR="00000000" w:rsidRPr="00000000">
              <w:rPr>
                <w:rtl w:val="0"/>
              </w:rPr>
            </w:r>
          </w:p>
        </w:tc>
      </w:tr>
      <w:tr>
        <w:trPr>
          <w:cantSplit w:val="0"/>
          <w:trHeight w:val="466.77165354330714" w:hRule="atLeast"/>
          <w:tblHeader w:val="0"/>
        </w:trPr>
        <w:tc>
          <w:tcPr>
            <w:gridSpan w:val="3"/>
            <w:tcBorders>
              <w:top w:color="000000" w:space="0" w:sz="6" w:val="single"/>
              <w:left w:color="000000" w:space="0" w:sz="6" w:val="single"/>
              <w:bottom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color w:val="212121"/>
                <w:sz w:val="24"/>
                <w:szCs w:val="24"/>
                <w:highlight w:val="white"/>
                <w:rtl w:val="0"/>
              </w:rPr>
              <w:t xml:space="preserve">the franchisor has been operating for less than 1 fiscal year or if 180 days have not passed since the end of the franchisor’s first fiscal year (and there are no prepared financial statements for that year) the franchisor must include its opening balance sheet in the disclosure document.</w:t>
            </w:r>
            <w:r w:rsidDel="00000000" w:rsidR="00000000" w:rsidRPr="00000000">
              <w:rPr>
                <w:rtl w:val="0"/>
              </w:rPr>
            </w:r>
          </w:p>
        </w:tc>
      </w:tr>
      <w:tr>
        <w:trPr>
          <w:cantSplit w:val="0"/>
          <w:trHeight w:val="466.77165354330714" w:hRule="atLeast"/>
          <w:tblHeader w:val="0"/>
        </w:trPr>
        <w:tc>
          <w:tcPr>
            <w:gridSpan w:val="3"/>
            <w:tcBorders>
              <w:top w:color="000000" w:space="0" w:sz="6" w:val="single"/>
              <w:left w:color="000000" w:space="0" w:sz="6" w:val="single"/>
              <w:bottom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Exemptions </w:t>
            </w:r>
            <w:r w:rsidDel="00000000" w:rsidR="00000000" w:rsidRPr="00000000">
              <w:rPr>
                <w:rFonts w:ascii="Times New Roman" w:cs="Times New Roman" w:eastAsia="Times New Roman" w:hAnsi="Times New Roman"/>
                <w:color w:val="212121"/>
                <w:sz w:val="24"/>
                <w:szCs w:val="24"/>
                <w:highlight w:val="white"/>
                <w:rtl w:val="0"/>
              </w:rPr>
              <w:t xml:space="preserve">exist under the various statutes from financial disclosure, depending upon net worth, number of franchisees operating over the last 5 years, business experience of the franchisor in the type of business being offered over the last 5 years and track record for civil litigation and convictions.</w:t>
            </w:r>
            <w:r w:rsidDel="00000000" w:rsidR="00000000" w:rsidRPr="00000000">
              <w:rPr>
                <w:rtl w:val="0"/>
              </w:rPr>
            </w:r>
          </w:p>
        </w:tc>
      </w:tr>
      <w:tr>
        <w:trPr>
          <w:cantSplit w:val="0"/>
          <w:trHeight w:val="1504.4921875" w:hRule="atLeast"/>
          <w:tblHeader w:val="0"/>
        </w:trPr>
        <w:tc>
          <w:tcPr>
            <w:gridSpan w:val="2"/>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color w:val="212121"/>
                <w:sz w:val="24"/>
                <w:szCs w:val="24"/>
                <w:highlight w:val="white"/>
                <w:rtl w:val="0"/>
              </w:rPr>
              <w:t xml:space="preserve">copies of all proposed franchise agreements and other agreements relating to the franchise to be signed by the prospective franchisee.</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276" w:lineRule="auto"/>
              <w:ind w:left="0" w:right="240" w:firstLine="0"/>
              <w:jc w:val="both"/>
              <w:rPr>
                <w:rFonts w:ascii="Times New Roman" w:cs="Times New Roman" w:eastAsia="Times New Roman" w:hAnsi="Times New Roman"/>
                <w:color w:val="212121"/>
                <w:sz w:val="24"/>
                <w:szCs w:val="24"/>
                <w:highlight w:val="white"/>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sectPr>
      <w:headerReference r:id="rId11" w:type="default"/>
      <w:type w:val="nextPage"/>
      <w:pgSz w:h="11909" w:w="16834" w:orient="landscape"/>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“Earnings </w:t>
      </w:r>
      <w:r w:rsidDel="00000000" w:rsidR="00000000" w:rsidRPr="00000000">
        <w:rPr>
          <w:rFonts w:ascii="Times New Roman" w:cs="Times New Roman" w:eastAsia="Times New Roman" w:hAnsi="Times New Roman"/>
          <w:color w:val="212121"/>
          <w:sz w:val="24"/>
          <w:szCs w:val="24"/>
          <w:highlight w:val="white"/>
          <w:rtl w:val="0"/>
        </w:rPr>
        <w:t xml:space="preserve">Projection" includes any information given by or on behalf of the franchisor or franchisor's associate, directly or indirectly from which a specific level or range of actual or potential sales, costs, income, revenue or profits from franchises or businesses of the franchisor, franchisor's associates or affiliates of the franchisor of the same type as the franchise being offered can easily be ascertained.</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drawing>
        <wp:inline distB="114300" distT="114300" distL="114300" distR="114300">
          <wp:extent cx="4714875" cy="914400"/>
          <wp:effectExtent b="0" l="0" r="0" t="0"/>
          <wp:docPr id="2" name="image2.png"/>
          <a:graphic>
            <a:graphicData uri="http://schemas.openxmlformats.org/drawingml/2006/picture">
              <pic:pic>
                <pic:nvPicPr>
                  <pic:cNvPr id="0" name="image2.png"/>
                  <pic:cNvPicPr preferRelativeResize="0"/>
                </pic:nvPicPr>
                <pic:blipFill>
                  <a:blip r:embed="rId1"/>
                  <a:srcRect b="0" l="0" r="16244" t="0"/>
                  <a:stretch>
                    <a:fillRect/>
                  </a:stretch>
                </pic:blipFill>
                <pic:spPr>
                  <a:xfrm>
                    <a:off x="0" y="0"/>
                    <a:ext cx="471487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47626</wp:posOffset>
          </wp:positionV>
          <wp:extent cx="914400" cy="914400"/>
          <wp:effectExtent b="0" l="0" r="0" t="0"/>
          <wp:wrapNone/>
          <wp:docPr id="1"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drawing>
        <wp:inline distB="114300" distT="114300" distL="114300" distR="114300">
          <wp:extent cx="4695825" cy="914400"/>
          <wp:effectExtent b="0" l="0" r="0" t="0"/>
          <wp:docPr id="3" name="image2.png"/>
          <a:graphic>
            <a:graphicData uri="http://schemas.openxmlformats.org/drawingml/2006/picture">
              <pic:pic>
                <pic:nvPicPr>
                  <pic:cNvPr id="0" name="image2.png"/>
                  <pic:cNvPicPr preferRelativeResize="0"/>
                </pic:nvPicPr>
                <pic:blipFill>
                  <a:blip r:embed="rId1"/>
                  <a:srcRect b="0" l="0" r="16582" t="0"/>
                  <a:stretch>
                    <a:fillRect/>
                  </a:stretch>
                </pic:blipFill>
                <pic:spPr>
                  <a:xfrm>
                    <a:off x="0" y="0"/>
                    <a:ext cx="469582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5"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3.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