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 - Deposit </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ym3u8q52c6ma" w:id="4"/>
      <w:bookmarkEnd w:id="4"/>
      <w:r w:rsidDel="00000000" w:rsidR="00000000" w:rsidRPr="00000000">
        <w:rPr>
          <w:rtl w:val="0"/>
        </w:rPr>
        <w:t xml:space="preserve">Types of Solutions</w:t>
      </w:r>
    </w:p>
    <w:p w:rsidR="00000000" w:rsidDel="00000000" w:rsidP="00000000" w:rsidRDefault="00000000" w:rsidRPr="00000000" w14:paraId="0000000F">
      <w:pPr>
        <w:pStyle w:val="Heading2"/>
        <w:rPr>
          <w:rFonts w:ascii="Arial" w:cs="Arial" w:eastAsia="Arial" w:hAnsi="Arial"/>
          <w:color w:val="222222"/>
        </w:rPr>
      </w:pPr>
      <w:bookmarkStart w:colFirst="0" w:colLast="0" w:name="_5c355uz22ru7" w:id="5"/>
      <w:bookmarkEnd w:id="5"/>
      <w:r w:rsidDel="00000000" w:rsidR="00000000" w:rsidRPr="00000000">
        <w:rPr>
          <w:rtl w:val="0"/>
        </w:rPr>
        <w:t xml:space="preserve">1.</w:t>
        <w:tab/>
        <w:t xml:space="preserve">Deposit in Trust to Vendor’s Solicitor</w:t>
      </w:r>
      <w:r w:rsidDel="00000000" w:rsidR="00000000" w:rsidRPr="00000000">
        <w:rPr>
          <w:rtl w:val="0"/>
        </w:rPr>
      </w:r>
    </w:p>
    <w:p w:rsidR="00000000" w:rsidDel="00000000" w:rsidP="00000000" w:rsidRDefault="00000000" w:rsidRPr="00000000" w14:paraId="00000010">
      <w:pPr>
        <w:pStyle w:val="Heading2"/>
        <w:rPr/>
      </w:pPr>
      <w:bookmarkStart w:colFirst="0" w:colLast="0" w:name="_8h63i1m8algh" w:id="6"/>
      <w:bookmarkEnd w:id="6"/>
      <w:r w:rsidDel="00000000" w:rsidR="00000000" w:rsidRPr="00000000">
        <w:rPr>
          <w:rtl w:val="0"/>
        </w:rPr>
        <w:t xml:space="preserve">2.</w:t>
        <w:tab/>
        <w:t xml:space="preserve">Deposit in Trust to Purchaser’s Solicitor</w:t>
      </w:r>
    </w:p>
    <w:p w:rsidR="00000000" w:rsidDel="00000000" w:rsidP="00000000" w:rsidRDefault="00000000" w:rsidRPr="00000000" w14:paraId="00000011">
      <w:pPr>
        <w:pStyle w:val="Heading2"/>
        <w:rPr/>
      </w:pPr>
      <w:bookmarkStart w:colFirst="0" w:colLast="0" w:name="_prklbw6wu2dd" w:id="7"/>
      <w:bookmarkEnd w:id="7"/>
      <w:r w:rsidDel="00000000" w:rsidR="00000000" w:rsidRPr="00000000">
        <w:rPr>
          <w:rtl w:val="0"/>
        </w:rPr>
        <w:t xml:space="preserve">3.</w:t>
        <w:tab/>
        <w:t xml:space="preserve">Escrow Agreement</w:t>
      </w:r>
    </w:p>
    <w:p w:rsidR="00000000" w:rsidDel="00000000" w:rsidP="00000000" w:rsidRDefault="00000000" w:rsidRPr="00000000" w14:paraId="00000012">
      <w:pPr>
        <w:pStyle w:val="Heading2"/>
        <w:rPr/>
      </w:pPr>
      <w:bookmarkStart w:colFirst="0" w:colLast="0" w:name="_pka16aiydfsr" w:id="8"/>
      <w:bookmarkEnd w:id="8"/>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pPr>
      <w:bookmarkStart w:colFirst="0" w:colLast="0" w:name="_4r9nwaazgts3" w:id="9"/>
      <w:bookmarkEnd w:id="9"/>
      <w:r w:rsidDel="00000000" w:rsidR="00000000" w:rsidRPr="00000000">
        <w:rPr>
          <w:rtl w:val="0"/>
        </w:rPr>
      </w:r>
    </w:p>
    <w:p w:rsidR="00000000" w:rsidDel="00000000" w:rsidP="00000000" w:rsidRDefault="00000000" w:rsidRPr="00000000" w14:paraId="00000017">
      <w:pPr>
        <w:pStyle w:val="Heading1"/>
        <w:rPr/>
      </w:pPr>
      <w:bookmarkStart w:colFirst="0" w:colLast="0" w:name="_e0ms5r9fd37l" w:id="10"/>
      <w:bookmarkEnd w:id="10"/>
      <w:r w:rsidDel="00000000" w:rsidR="00000000" w:rsidRPr="00000000">
        <w:rPr>
          <w:rtl w:val="0"/>
        </w:rPr>
        <w:t xml:space="preserve">Deposit in Trust to Vendor’s </w:t>
      </w:r>
    </w:p>
    <w:p w:rsidR="00000000" w:rsidDel="00000000" w:rsidP="00000000" w:rsidRDefault="00000000" w:rsidRPr="00000000" w14:paraId="00000018">
      <w:pPr>
        <w:rPr>
          <w:rFonts w:ascii="Arial" w:cs="Arial" w:eastAsia="Arial" w:hAnsi="Arial"/>
          <w:color w:val="222222"/>
        </w:rPr>
      </w:pPr>
      <w:r w:rsidDel="00000000" w:rsidR="00000000" w:rsidRPr="00000000">
        <w:rPr>
          <w:rtl w:val="0"/>
        </w:rPr>
      </w:r>
    </w:p>
    <w:p w:rsidR="00000000" w:rsidDel="00000000" w:rsidP="00000000" w:rsidRDefault="00000000" w:rsidRPr="00000000" w14:paraId="00000019">
      <w:pPr>
        <w:pStyle w:val="Heading4"/>
        <w:rPr/>
      </w:pPr>
      <w:bookmarkStart w:colFirst="0" w:colLast="0" w:name="_2od6rqa8eylh" w:id="11"/>
      <w:bookmarkEnd w:id="11"/>
      <w:r w:rsidDel="00000000" w:rsidR="00000000" w:rsidRPr="00000000">
        <w:rPr>
          <w:rtl w:val="0"/>
        </w:rPr>
        <w:t xml:space="preserve">1.1 Pro Vendor</w:t>
      </w:r>
    </w:p>
    <w:p w:rsidR="00000000" w:rsidDel="00000000" w:rsidP="00000000" w:rsidRDefault="00000000" w:rsidRPr="00000000" w14:paraId="0000001A">
      <w:pPr>
        <w:rPr>
          <w:rFonts w:ascii="Arial" w:cs="Arial" w:eastAsia="Arial" w:hAnsi="Arial"/>
          <w:color w:val="222222"/>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t xml:space="preserve">(a) </w:t>
        <w:tab/>
      </w:r>
      <w:r w:rsidDel="00000000" w:rsidR="00000000" w:rsidRPr="00000000">
        <w:rPr>
          <w:rtl w:val="0"/>
        </w:rPr>
        <w:t xml:space="preserve">A deposit of $[number] on account of the Purchase Price (the "Deposited Amount") has been made by the Purchaser, by depositing that amount in a trust account with the Purchaser's solicitors[, who shall not permit such moneys to be released from trust without the approval of the Vendor's solicitors.] The interest payable on the deposit is payable to the Purchaser.</w:t>
      </w:r>
    </w:p>
    <w:p w:rsidR="00000000" w:rsidDel="00000000" w:rsidP="00000000" w:rsidRDefault="00000000" w:rsidRPr="00000000" w14:paraId="0000001C">
      <w:pPr>
        <w:numPr>
          <w:ilvl w:val="0"/>
          <w:numId w:val="1"/>
        </w:numPr>
        <w:ind w:left="0" w:firstLine="0"/>
        <w:jc w:val="both"/>
      </w:pPr>
      <w:r w:rsidDel="00000000" w:rsidR="00000000" w:rsidRPr="00000000">
        <w:rPr>
          <w:rtl w:val="0"/>
        </w:rPr>
        <w:t xml:space="preserve">(b)</w:t>
        <w:tab/>
        <w:t xml:space="preserve">If the Purchaser fails to complete this transaction for any reason other than the  non-fulfilment by the Vendor of any of the conditions set forth in [Section </w:t>
      </w:r>
      <w:hyperlink r:id="rId10">
        <w:r w:rsidDel="00000000" w:rsidR="00000000" w:rsidRPr="00000000">
          <w:rPr>
            <w:color w:val="1155cc"/>
            <w:u w:val="single"/>
            <w:rtl w:val="0"/>
          </w:rPr>
          <w:t xml:space="preserve">7.1</w:t>
        </w:r>
      </w:hyperlink>
      <w:r w:rsidDel="00000000" w:rsidR="00000000" w:rsidRPr="00000000">
        <w:rPr>
          <w:rtl w:val="0"/>
        </w:rPr>
        <w:t xml:space="preserve">], </w:t>
      </w:r>
      <w:r w:rsidDel="00000000" w:rsidR="00000000" w:rsidRPr="00000000">
        <w:rPr>
          <w:rtl w:val="0"/>
        </w:rPr>
        <w:t xml:space="preserve"> the Purchaser may not be entitled to the Deposited Amount and it shall be retained by the Vendor as liquidated damages and shall be obtained by the Vendor no later than one day after the scheduled Closing Date by making the requisite demand upon the Vendor's solicitors and the Purchaser's solicitors.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4"/>
        <w:rPr/>
      </w:pPr>
      <w:bookmarkStart w:colFirst="0" w:colLast="0" w:name="_d7as2p238pmr" w:id="12"/>
      <w:bookmarkEnd w:id="12"/>
      <w:r w:rsidDel="00000000" w:rsidR="00000000" w:rsidRPr="00000000">
        <w:rPr>
          <w:rtl w:val="0"/>
        </w:rPr>
        <w:t xml:space="preserve">1.2 Neutral</w:t>
      </w:r>
    </w:p>
    <w:p w:rsidR="00000000" w:rsidDel="00000000" w:rsidP="00000000" w:rsidRDefault="00000000" w:rsidRPr="00000000" w14:paraId="00000021">
      <w:pPr>
        <w:rPr>
          <w:rFonts w:ascii="Arial" w:cs="Arial" w:eastAsia="Arial" w:hAnsi="Arial"/>
          <w:color w:val="222222"/>
        </w:rPr>
      </w:pPr>
      <w:r w:rsidDel="00000000" w:rsidR="00000000" w:rsidRPr="00000000">
        <w:rPr>
          <w:rtl w:val="0"/>
        </w:rPr>
      </w:r>
    </w:p>
    <w:p w:rsidR="00000000" w:rsidDel="00000000" w:rsidP="00000000" w:rsidRDefault="00000000" w:rsidRPr="00000000" w14:paraId="00000022">
      <w:pPr>
        <w:rPr>
          <w:rFonts w:ascii="Arial" w:cs="Arial" w:eastAsia="Arial" w:hAnsi="Arial"/>
          <w:color w:val="222222"/>
        </w:rPr>
      </w:pPr>
      <w:r w:rsidDel="00000000" w:rsidR="00000000" w:rsidRPr="00000000">
        <w:rPr>
          <w:rtl w:val="0"/>
        </w:rPr>
      </w:r>
    </w:p>
    <w:p w:rsidR="00000000" w:rsidDel="00000000" w:rsidP="00000000" w:rsidRDefault="00000000" w:rsidRPr="00000000" w14:paraId="00000023">
      <w:pPr>
        <w:pStyle w:val="Heading4"/>
        <w:rPr/>
      </w:pPr>
      <w:bookmarkStart w:colFirst="0" w:colLast="0" w:name="_aau3evwwp9bf" w:id="13"/>
      <w:bookmarkEnd w:id="13"/>
      <w:r w:rsidDel="00000000" w:rsidR="00000000" w:rsidRPr="00000000">
        <w:rPr>
          <w:rtl w:val="0"/>
        </w:rPr>
        <w:t xml:space="preserve">1.3 Pro Purchaser</w:t>
      </w:r>
    </w:p>
    <w:p w:rsidR="00000000" w:rsidDel="00000000" w:rsidP="00000000" w:rsidRDefault="00000000" w:rsidRPr="00000000" w14:paraId="00000024">
      <w:pPr>
        <w:rPr>
          <w:rFonts w:ascii="Arial" w:cs="Arial" w:eastAsia="Arial" w:hAnsi="Arial"/>
          <w:color w:val="222222"/>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 </w:t>
        <w:tab/>
        <w:t xml:space="preserve">A deposit of $[number] on account of the Purchase Price (the "Deposited Amount") has been made by the Purchaser, by depositing that amount in a trust account with the Purchaser's solicitors[, who shall not permit such moneys to be released from trust without the approval of the Vendor's solicitors.] The interest payable on the deposit is payable to the Purchaser.</w:t>
      </w:r>
    </w:p>
    <w:p w:rsidR="00000000" w:rsidDel="00000000" w:rsidP="00000000" w:rsidRDefault="00000000" w:rsidRPr="00000000" w14:paraId="00000026">
      <w:pPr>
        <w:numPr>
          <w:ilvl w:val="0"/>
          <w:numId w:val="1"/>
        </w:numPr>
        <w:jc w:val="both"/>
      </w:pPr>
      <w:r w:rsidDel="00000000" w:rsidR="00000000" w:rsidRPr="00000000">
        <w:rPr>
          <w:rtl w:val="0"/>
        </w:rPr>
        <w:t xml:space="preserve">(b)</w:t>
        <w:tab/>
        <w:t xml:space="preserve">If the Purchaser fails to complete this transaction by reason of the non-fulfilment by the Vendor of any of the conditions set forth in [Section </w:t>
      </w:r>
      <w:hyperlink r:id="rId11">
        <w:r w:rsidDel="00000000" w:rsidR="00000000" w:rsidRPr="00000000">
          <w:rPr>
            <w:color w:val="1155cc"/>
            <w:u w:val="single"/>
            <w:rtl w:val="0"/>
          </w:rPr>
          <w:t xml:space="preserve">7.1</w:t>
        </w:r>
      </w:hyperlink>
      <w:r w:rsidDel="00000000" w:rsidR="00000000" w:rsidRPr="00000000">
        <w:rPr>
          <w:rtl w:val="0"/>
        </w:rPr>
        <w:t xml:space="preserve">, the Vendor is not entitled to the Deposit and it shall be released to the Purchaser no later than one day after the scheduled Closing Date.]  </w:t>
      </w:r>
      <w:r w:rsidDel="00000000" w:rsidR="00000000" w:rsidRPr="00000000">
        <w:rPr>
          <w:rtl w:val="0"/>
        </w:rPr>
      </w:r>
    </w:p>
    <w:p w:rsidR="00000000" w:rsidDel="00000000" w:rsidP="00000000" w:rsidRDefault="00000000" w:rsidRPr="00000000" w14:paraId="00000027">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rPr/>
      </w:pPr>
      <w:bookmarkStart w:colFirst="0" w:colLast="0" w:name="_jcojdk4jk5t9" w:id="14"/>
      <w:bookmarkEnd w:id="14"/>
      <w:r w:rsidDel="00000000" w:rsidR="00000000" w:rsidRPr="00000000">
        <w:rPr>
          <w:rtl w:val="0"/>
        </w:rPr>
        <w:t xml:space="preserve"> </w:t>
      </w:r>
    </w:p>
    <w:p w:rsidR="00000000" w:rsidDel="00000000" w:rsidP="00000000" w:rsidRDefault="00000000" w:rsidRPr="00000000" w14:paraId="00000029">
      <w:pPr>
        <w:pStyle w:val="Heading4"/>
        <w:rPr/>
      </w:pPr>
      <w:bookmarkStart w:colFirst="0" w:colLast="0" w:name="_ccq072ntwq3s" w:id="15"/>
      <w:bookmarkEnd w:id="15"/>
      <w:r w:rsidDel="00000000" w:rsidR="00000000" w:rsidRPr="00000000">
        <w:rPr>
          <w:rtl w:val="0"/>
        </w:rPr>
        <w:t xml:space="preserve">1.3 Pro Purchaser (in Trust as Escrow Agent)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Within two Business Days of the date hereof the Purchaser shall pay to the Vendor’s solicitors (the “Escrow Agent”) the sum of $[amount] as a deposit (the "Deposited Amount") to be held in trust, on behalf of the Parties hereto, by the Escrow Agent pending completion or other termination of this Agreement and to be credited on account of the Purchase Price on Closing  or refunded to the Purchaser in accordance with the provisions of this Agreement;</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Parties hereby appoint the Escrow Agent to serve as escrow agent on their behalf on the terms and conditions set forth in this provision, and the Escrow Agent hereby accepts such appointment on such terms and conditions.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 The Parties acknowledge that the Escrow Agent has acted and will continue to act as legal counsel to the Vendor and agree that the Escrow Agent shall not, by virtue of acting as escrow agent hereunder, be disqualified or otherwise conflicted from continuing to act on behalf of the Vendor in any manner, and shall be entitled to continue to act on behalf of the Vendor in respect of any matter arising in relation to this Agreement, the Purchase Agreement or any other matter contemplated in the Purchase Agreement, including any dispute arising hereunder or thereunder.</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On the date hereof the Purchaser shall remit, or cause to be remitted, the </w:t>
      </w:r>
      <w:r w:rsidDel="00000000" w:rsidR="00000000" w:rsidRPr="00000000">
        <w:rPr>
          <w:rFonts w:ascii="Verdana" w:cs="Verdana" w:eastAsia="Verdana" w:hAnsi="Verdana"/>
          <w:b w:val="1"/>
          <w:bCs w:val="1"/>
          <w:color w:val="212121"/>
          <w:sz w:val="18"/>
          <w:szCs w:val="18"/>
          <w:shd w:fill="fff099" w:val="clear"/>
          <w:rtl w:val="0"/>
        </w:rPr>
        <w:t xml:space="preserve">Deposited Funds</w:t>
      </w:r>
      <w:r w:rsidDel="00000000" w:rsidR="00000000" w:rsidRPr="00000000">
        <w:rPr>
          <w:rFonts w:ascii="Verdana" w:cs="Verdana" w:eastAsia="Verdana" w:hAnsi="Verdana"/>
          <w:color w:val="212121"/>
          <w:sz w:val="18"/>
          <w:szCs w:val="18"/>
          <w:highlight w:val="white"/>
          <w:rtl w:val="0"/>
        </w:rPr>
        <w:t xml:space="preserve"> by way of wire transfer to the Escrow Agent in its capacity as escrow agent hereunder. The Escrow Agent hereby agrees to hold the </w:t>
      </w:r>
      <w:r w:rsidDel="00000000" w:rsidR="00000000" w:rsidRPr="00000000">
        <w:rPr>
          <w:rFonts w:ascii="Verdana" w:cs="Verdana" w:eastAsia="Verdana" w:hAnsi="Verdana"/>
          <w:b w:val="1"/>
          <w:bCs w:val="1"/>
          <w:color w:val="212121"/>
          <w:sz w:val="18"/>
          <w:szCs w:val="18"/>
          <w:shd w:fill="fff099" w:val="clear"/>
          <w:rtl w:val="0"/>
        </w:rPr>
        <w:t xml:space="preserve">Deposit</w:t>
      </w:r>
      <w:r w:rsidDel="00000000" w:rsidR="00000000" w:rsidRPr="00000000">
        <w:rPr>
          <w:rFonts w:ascii="Verdana" w:cs="Verdana" w:eastAsia="Verdana" w:hAnsi="Verdana"/>
          <w:color w:val="212121"/>
          <w:sz w:val="18"/>
          <w:szCs w:val="18"/>
          <w:highlight w:val="white"/>
          <w:rtl w:val="0"/>
        </w:rPr>
        <w:t xml:space="preserve">, when received, </w:t>
      </w:r>
      <w:r w:rsidDel="00000000" w:rsidR="00000000" w:rsidRPr="00000000">
        <w:rPr>
          <w:rFonts w:ascii="Verdana" w:cs="Verdana" w:eastAsia="Verdana" w:hAnsi="Verdana"/>
          <w:b w:val="1"/>
          <w:bCs w:val="1"/>
          <w:color w:val="212121"/>
          <w:sz w:val="18"/>
          <w:szCs w:val="18"/>
          <w:shd w:fill="fff099" w:val="clear"/>
          <w:rtl w:val="0"/>
        </w:rPr>
        <w:t xml:space="preserve">in trust</w:t>
      </w:r>
      <w:r w:rsidDel="00000000" w:rsidR="00000000" w:rsidRPr="00000000">
        <w:rPr>
          <w:rFonts w:ascii="Verdana" w:cs="Verdana" w:eastAsia="Verdana" w:hAnsi="Verdana"/>
          <w:color w:val="212121"/>
          <w:sz w:val="18"/>
          <w:szCs w:val="18"/>
          <w:highlight w:val="white"/>
          <w:rtl w:val="0"/>
        </w:rPr>
        <w:t xml:space="preserve"> for the [Seller and the Purchaser] subject to the terms of this Agreement.</w:t>
      </w: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On Closing, the Purchaser shall remit, or cause to be remitted, the Escrow Amount by way of wire transfer to the Escrow Agent in its capacity as escrow agent hereunder. The Escrow Agent hereby agrees to hold the Escrow Amount, when received, </w:t>
      </w:r>
      <w:r w:rsidDel="00000000" w:rsidR="00000000" w:rsidRPr="00000000">
        <w:rPr>
          <w:rFonts w:ascii="Verdana" w:cs="Verdana" w:eastAsia="Verdana" w:hAnsi="Verdana"/>
          <w:b w:val="1"/>
          <w:bCs w:val="1"/>
          <w:color w:val="212121"/>
          <w:sz w:val="18"/>
          <w:szCs w:val="18"/>
          <w:shd w:fill="fff099" w:val="clear"/>
          <w:rtl w:val="0"/>
        </w:rPr>
        <w:t xml:space="preserve">in trust</w:t>
      </w:r>
      <w:r w:rsidDel="00000000" w:rsidR="00000000" w:rsidRPr="00000000">
        <w:rPr>
          <w:rFonts w:ascii="Verdana" w:cs="Verdana" w:eastAsia="Verdana" w:hAnsi="Verdana"/>
          <w:color w:val="212121"/>
          <w:sz w:val="18"/>
          <w:szCs w:val="18"/>
          <w:highlight w:val="white"/>
          <w:rtl w:val="0"/>
        </w:rPr>
        <w:t xml:space="preserve"> for the Seller and the Purchaser subject to the terms of this Agreement.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40" w:before="3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 on Closing, the Escrow Agent shall release and pay the </w:t>
      </w:r>
      <w:r w:rsidDel="00000000" w:rsidR="00000000" w:rsidRPr="00000000">
        <w:rPr>
          <w:rFonts w:ascii="Verdana" w:cs="Verdana" w:eastAsia="Verdana" w:hAnsi="Verdana"/>
          <w:b w:val="1"/>
          <w:bCs w:val="1"/>
          <w:color w:val="212121"/>
          <w:sz w:val="18"/>
          <w:szCs w:val="18"/>
          <w:shd w:fill="fff099" w:val="clear"/>
          <w:rtl w:val="0"/>
        </w:rPr>
        <w:t xml:space="preserve">Deposit</w:t>
      </w:r>
      <w:r w:rsidDel="00000000" w:rsidR="00000000" w:rsidRPr="00000000">
        <w:rPr>
          <w:rFonts w:ascii="Verdana" w:cs="Verdana" w:eastAsia="Verdana" w:hAnsi="Verdana"/>
          <w:color w:val="212121"/>
          <w:sz w:val="18"/>
          <w:szCs w:val="18"/>
          <w:highlight w:val="white"/>
          <w:rtl w:val="0"/>
        </w:rPr>
        <w:t xml:space="preserve"> Funds to the Seller;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40" w:before="3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(b) on receipt of instructions from the Purchaser notifying the Escrow Agent that the Purchaser has terminated the Purchase Agreement pursuant to section [section in purchase agreement] of the Purchase Agreement and the </w:t>
      </w:r>
      <w:r w:rsidDel="00000000" w:rsidR="00000000" w:rsidRPr="00000000">
        <w:rPr>
          <w:rFonts w:ascii="Verdana" w:cs="Verdana" w:eastAsia="Verdana" w:hAnsi="Verdana"/>
          <w:b w:val="1"/>
          <w:bCs w:val="1"/>
          <w:color w:val="212121"/>
          <w:sz w:val="18"/>
          <w:szCs w:val="18"/>
          <w:shd w:fill="fff099" w:val="clear"/>
          <w:rtl w:val="0"/>
        </w:rPr>
        <w:t xml:space="preserve">Deposit </w:t>
      </w:r>
      <w:r w:rsidDel="00000000" w:rsidR="00000000" w:rsidRPr="00000000">
        <w:rPr>
          <w:rFonts w:ascii="Verdana" w:cs="Verdana" w:eastAsia="Verdana" w:hAnsi="Verdana"/>
          <w:color w:val="212121"/>
          <w:sz w:val="18"/>
          <w:szCs w:val="18"/>
          <w:highlight w:val="white"/>
          <w:rtl w:val="0"/>
        </w:rPr>
        <w:t xml:space="preserve">Funds are to be returned to the Purchaser pursuant to section [section in purchase agreement] of the Purchase Agreement, the Escrow Agent shall release and pay the </w:t>
      </w:r>
      <w:r w:rsidDel="00000000" w:rsidR="00000000" w:rsidRPr="00000000">
        <w:rPr>
          <w:rFonts w:ascii="Verdana" w:cs="Verdana" w:eastAsia="Verdana" w:hAnsi="Verdana"/>
          <w:b w:val="1"/>
          <w:bCs w:val="1"/>
          <w:color w:val="212121"/>
          <w:sz w:val="18"/>
          <w:szCs w:val="18"/>
          <w:shd w:fill="fff099" w:val="clear"/>
          <w:rtl w:val="0"/>
        </w:rPr>
        <w:t xml:space="preserve">Deposit</w:t>
      </w:r>
      <w:r w:rsidDel="00000000" w:rsidR="00000000" w:rsidRPr="00000000">
        <w:rPr>
          <w:rFonts w:ascii="Verdana" w:cs="Verdana" w:eastAsia="Verdana" w:hAnsi="Verdana"/>
          <w:color w:val="212121"/>
          <w:sz w:val="18"/>
          <w:szCs w:val="18"/>
          <w:highlight w:val="white"/>
          <w:rtl w:val="0"/>
        </w:rPr>
        <w:t xml:space="preserve"> Funds to the Purchaser;</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36">
      <w:pPr>
        <w:pStyle w:val="Heading1"/>
        <w:rPr/>
      </w:pPr>
      <w:bookmarkStart w:colFirst="0" w:colLast="0" w:name="_b7nngmu8u67z" w:id="16"/>
      <w:bookmarkEnd w:id="16"/>
      <w:r w:rsidDel="00000000" w:rsidR="00000000" w:rsidRPr="00000000">
        <w:rPr>
          <w:rtl w:val="0"/>
        </w:rPr>
      </w:r>
    </w:p>
    <w:p w:rsidR="00000000" w:rsidDel="00000000" w:rsidP="00000000" w:rsidRDefault="00000000" w:rsidRPr="00000000" w14:paraId="00000037">
      <w:pPr>
        <w:pStyle w:val="Heading1"/>
        <w:rPr/>
      </w:pPr>
      <w:bookmarkStart w:colFirst="0" w:colLast="0" w:name="_4509522edc5h" w:id="17"/>
      <w:bookmarkEnd w:id="17"/>
      <w:r w:rsidDel="00000000" w:rsidR="00000000" w:rsidRPr="00000000">
        <w:rPr>
          <w:rtl w:val="0"/>
        </w:rPr>
        <w:t xml:space="preserve">Deposit in Trust to Purchaser’s Solicitor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rFonts w:ascii="Arial" w:cs="Arial" w:eastAsia="Arial" w:hAnsi="Arial"/>
          <w:color w:val="222222"/>
        </w:rPr>
      </w:pPr>
      <w:bookmarkStart w:colFirst="0" w:colLast="0" w:name="_nset7r14diad" w:id="18"/>
      <w:bookmarkEnd w:id="18"/>
      <w:r w:rsidDel="00000000" w:rsidR="00000000" w:rsidRPr="00000000">
        <w:rPr>
          <w:rtl w:val="0"/>
        </w:rPr>
        <w:t xml:space="preserve">1.1 Pro Vendor</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The Purchaser will pay to the Purchaser's solicitors the sum of $[amount] as a deposit (the "Deposited Amount") to be held in trust by the Purchaser's solicitors pending completion or other termination of this Agreement and to be credited on account of the Purchase Price on Closing. </w:t>
      </w:r>
    </w:p>
    <w:p w:rsidR="00000000" w:rsidDel="00000000" w:rsidP="00000000" w:rsidRDefault="00000000" w:rsidRPr="00000000" w14:paraId="0000003C">
      <w:pPr>
        <w:jc w:val="both"/>
        <w:rPr/>
      </w:pPr>
      <w:r w:rsidDel="00000000" w:rsidR="00000000" w:rsidRPr="00000000">
        <w:rPr>
          <w:rtl w:val="0"/>
        </w:rPr>
        <w:t xml:space="preserve">The Deposited Amount will be held in an interest bearing account or term Deposited Amount receipt with such Canadian chartered bank and for such durations as the Purchaser may from time to time direct, and the interest will accrue to the Purchaser's benefit from receipt by the Vendor's solicitors up to and including Closing and thereupon be paid over to it. If the purchase transaction contemplated herein is terminated or otherwise not completed, the Deposited Amount to the extent paid, together with all interest earned thereon, shall be immediately returned to the Purchaser without deduction or set-off.</w:t>
      </w:r>
    </w:p>
    <w:p w:rsidR="00000000" w:rsidDel="00000000" w:rsidP="00000000" w:rsidRDefault="00000000" w:rsidRPr="00000000" w14:paraId="0000003D">
      <w:pPr>
        <w:jc w:val="both"/>
        <w:rPr>
          <w:rFonts w:ascii="Arial" w:cs="Arial" w:eastAsia="Arial" w:hAnsi="Arial"/>
          <w:color w:val="222222"/>
        </w:rPr>
      </w:pPr>
      <w:r w:rsidDel="00000000" w:rsidR="00000000" w:rsidRPr="00000000">
        <w:rPr>
          <w:rtl w:val="0"/>
        </w:rPr>
        <w:t xml:space="preserve">"Deposited Amount" has the meaning ascribed in Section 2.2(a) of this Agreement.</w:t>
      </w:r>
      <w:r w:rsidDel="00000000" w:rsidR="00000000" w:rsidRPr="00000000">
        <w:rPr>
          <w:rtl w:val="0"/>
        </w:rPr>
      </w:r>
    </w:p>
    <w:p w:rsidR="00000000" w:rsidDel="00000000" w:rsidP="00000000" w:rsidRDefault="00000000" w:rsidRPr="00000000" w14:paraId="0000003E">
      <w:pPr>
        <w:rPr>
          <w:rFonts w:ascii="Arial" w:cs="Arial" w:eastAsia="Arial" w:hAnsi="Arial"/>
          <w:color w:val="222222"/>
        </w:rPr>
      </w:pPr>
      <w:r w:rsidDel="00000000" w:rsidR="00000000" w:rsidRPr="00000000">
        <w:rPr>
          <w:rtl w:val="0"/>
        </w:rPr>
      </w:r>
    </w:p>
    <w:p w:rsidR="00000000" w:rsidDel="00000000" w:rsidP="00000000" w:rsidRDefault="00000000" w:rsidRPr="00000000" w14:paraId="0000003F">
      <w:pPr>
        <w:pStyle w:val="Heading4"/>
        <w:rPr/>
      </w:pPr>
      <w:bookmarkStart w:colFirst="0" w:colLast="0" w:name="_o9zzqsw0yj1q" w:id="19"/>
      <w:bookmarkEnd w:id="19"/>
      <w:r w:rsidDel="00000000" w:rsidR="00000000" w:rsidRPr="00000000">
        <w:rPr>
          <w:rtl w:val="0"/>
        </w:rPr>
        <w:t xml:space="preserve">1.2 Neutral</w:t>
      </w:r>
    </w:p>
    <w:p w:rsidR="00000000" w:rsidDel="00000000" w:rsidP="00000000" w:rsidRDefault="00000000" w:rsidRPr="00000000" w14:paraId="00000040">
      <w:pPr>
        <w:rPr>
          <w:rFonts w:ascii="Arial" w:cs="Arial" w:eastAsia="Arial" w:hAnsi="Arial"/>
          <w:color w:val="222222"/>
        </w:rPr>
      </w:pPr>
      <w:r w:rsidDel="00000000" w:rsidR="00000000" w:rsidRPr="00000000">
        <w:rPr>
          <w:rtl w:val="0"/>
        </w:rPr>
      </w:r>
    </w:p>
    <w:p w:rsidR="00000000" w:rsidDel="00000000" w:rsidP="00000000" w:rsidRDefault="00000000" w:rsidRPr="00000000" w14:paraId="00000041">
      <w:pPr>
        <w:rPr>
          <w:rFonts w:ascii="Arial" w:cs="Arial" w:eastAsia="Arial" w:hAnsi="Arial"/>
          <w:color w:val="222222"/>
        </w:rPr>
      </w:pPr>
      <w:r w:rsidDel="00000000" w:rsidR="00000000" w:rsidRPr="00000000">
        <w:rPr>
          <w:rtl w:val="0"/>
        </w:rPr>
      </w:r>
    </w:p>
    <w:p w:rsidR="00000000" w:rsidDel="00000000" w:rsidP="00000000" w:rsidRDefault="00000000" w:rsidRPr="00000000" w14:paraId="00000042">
      <w:pPr>
        <w:rPr>
          <w:rFonts w:ascii="Arial" w:cs="Arial" w:eastAsia="Arial" w:hAnsi="Arial"/>
          <w:color w:val="222222"/>
        </w:rPr>
      </w:pPr>
      <w:r w:rsidDel="00000000" w:rsidR="00000000" w:rsidRPr="00000000">
        <w:rPr>
          <w:rtl w:val="0"/>
        </w:rPr>
      </w:r>
    </w:p>
    <w:p w:rsidR="00000000" w:rsidDel="00000000" w:rsidP="00000000" w:rsidRDefault="00000000" w:rsidRPr="00000000" w14:paraId="00000043">
      <w:pPr>
        <w:rPr>
          <w:rFonts w:ascii="Arial" w:cs="Arial" w:eastAsia="Arial" w:hAnsi="Arial"/>
          <w:color w:val="222222"/>
        </w:rPr>
      </w:pPr>
      <w:r w:rsidDel="00000000" w:rsidR="00000000" w:rsidRPr="00000000">
        <w:rPr>
          <w:rtl w:val="0"/>
        </w:rPr>
      </w:r>
    </w:p>
    <w:p w:rsidR="00000000" w:rsidDel="00000000" w:rsidP="00000000" w:rsidRDefault="00000000" w:rsidRPr="00000000" w14:paraId="00000044">
      <w:pPr>
        <w:pStyle w:val="Heading4"/>
        <w:rPr/>
      </w:pPr>
      <w:bookmarkStart w:colFirst="0" w:colLast="0" w:name="_6j139zjs56l7" w:id="20"/>
      <w:bookmarkEnd w:id="20"/>
      <w:r w:rsidDel="00000000" w:rsidR="00000000" w:rsidRPr="00000000">
        <w:rPr>
          <w:rtl w:val="0"/>
        </w:rPr>
        <w:t xml:space="preserve">1.3 Pro Purchaser</w:t>
      </w:r>
    </w:p>
    <w:p w:rsidR="00000000" w:rsidDel="00000000" w:rsidP="00000000" w:rsidRDefault="00000000" w:rsidRPr="00000000" w14:paraId="00000045">
      <w:pPr>
        <w:rPr>
          <w:rFonts w:ascii="Arial" w:cs="Arial" w:eastAsia="Arial" w:hAnsi="Arial"/>
          <w:color w:val="222222"/>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 Purchaser will pay to the Purchaser's solicitors (the “Escrow Agent”) the sum of $[amount] as a deposit (the "Deposited Amount") to be held in trust by the Escrow Agent pending completion or other termination of this Agreement and to be credited on account of the Purchase Price on Closing. </w:t>
      </w:r>
    </w:p>
    <w:p w:rsidR="00000000" w:rsidDel="00000000" w:rsidP="00000000" w:rsidRDefault="00000000" w:rsidRPr="00000000" w14:paraId="00000047">
      <w:pPr>
        <w:jc w:val="both"/>
        <w:rPr/>
      </w:pPr>
      <w:r w:rsidDel="00000000" w:rsidR="00000000" w:rsidRPr="00000000">
        <w:rPr>
          <w:rtl w:val="0"/>
        </w:rPr>
        <w:t xml:space="preserve">The Deposited Amount will be held in an interest bearing account or term Deposited Amount receipt with such Canadian chartered bank and for such durations as the Purchaser may from time to time direct, and the interest will accrue to the Purchaser's benefit from receipt by the Escrow Agent up to and including Closing and thereupon be paid over to it. If the purchase transaction contemplated herein is terminated or otherwise not completed, the Deposited Amount to the extent paid, together with all interest earned thereon, shall be immediately returned to the Purchaser without deduction or set-off.</w:t>
      </w:r>
    </w:p>
    <w:p w:rsidR="00000000" w:rsidDel="00000000" w:rsidP="00000000" w:rsidRDefault="00000000" w:rsidRPr="00000000" w14:paraId="00000048">
      <w:pPr>
        <w:jc w:val="both"/>
        <w:rPr/>
      </w:pPr>
      <w:r w:rsidDel="00000000" w:rsidR="00000000" w:rsidRPr="00000000">
        <w:rPr>
          <w:rtl w:val="0"/>
        </w:rPr>
        <w:t xml:space="preserve">"Deposited Amount" has the meaning ascribed in Section 2.2(a) of this Agreement.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f9q82bw3optf" w:id="21"/>
      <w:bookmarkEnd w:id="21"/>
      <w:r w:rsidDel="00000000" w:rsidR="00000000" w:rsidRPr="00000000">
        <w:rPr>
          <w:rtl w:val="0"/>
        </w:rPr>
        <w:t xml:space="preserve">Escrow Agreement</w:t>
      </w:r>
      <w:r w:rsidDel="00000000" w:rsidR="00000000" w:rsidRPr="00000000">
        <w:rPr>
          <w:rtl w:val="0"/>
        </w:rPr>
      </w:r>
    </w:p>
    <w:sectPr>
      <w:type w:val="nextPage"/>
      <w:pgSz w:h="15840" w:w="12240"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vance.lexis.com/document/lpadocument/?pdmfid=1518425&amp;crid=570d3710-94e6-40a5-92c9-5855e3686415&amp;pddocfullpath=%2Fshared%2Fdocument%2Fforms-lpa-ca%2Furn%3AcontentItem%3A5W0W-D281-JNJT-B2YN-00000-00&amp;pdcontentcomponentid=403047&amp;pdteaserkey=sr39&amp;pditab=allpods&amp;ecomp=L75g&amp;earg=sr39&amp;prid=50016a98-808d-41a8-bc7a-b1818ae676d5#" TargetMode="External"/><Relationship Id="rId10" Type="http://schemas.openxmlformats.org/officeDocument/2006/relationships/hyperlink" Target="https://advance.lexis.com/document/lpadocument/?pdmfid=1518425&amp;crid=570d3710-94e6-40a5-92c9-5855e3686415&amp;pddocfullpath=%2Fshared%2Fdocument%2Fforms-lpa-ca%2Furn%3AcontentItem%3A5W0W-D281-JNJT-B2YN-00000-00&amp;pdcontentcomponentid=403047&amp;pdteaserkey=sr39&amp;pditab=allpods&amp;ecomp=L75g&amp;earg=sr39&amp;prid=50016a98-808d-41a8-bc7a-b1818ae676d5#"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