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0C0C7" w14:textId="77777777" w:rsidR="00BF4823" w:rsidRDefault="00BF4823">
      <w:pPr>
        <w:sectPr w:rsidR="00BF4823">
          <w:type w:val="continuous"/>
          <w:pgSz w:w="12240" w:h="15840"/>
          <w:pgMar w:top="840" w:right="1000" w:bottom="840" w:left="1000" w:header="400" w:footer="400" w:gutter="0"/>
          <w:cols w:space="720"/>
        </w:sectPr>
      </w:pPr>
    </w:p>
    <w:p w14:paraId="46AAAE84" w14:textId="51871B2D" w:rsidR="00BF4823" w:rsidRPr="00317A0A" w:rsidRDefault="00CF1C25">
      <w:r w:rsidRPr="00317A0A">
        <w:rPr>
          <w:rFonts w:eastAsia="Arial"/>
          <w:color w:val="000000"/>
        </w:rPr>
        <w:br/>
      </w:r>
    </w:p>
    <w:p w14:paraId="1CF5DA58" w14:textId="444E6035" w:rsidR="00BF4823" w:rsidRPr="00317A0A" w:rsidRDefault="00CF1C25">
      <w:pPr>
        <w:spacing w:before="200" w:line="300" w:lineRule="atLeast"/>
        <w:ind w:left="360"/>
        <w:jc w:val="center"/>
      </w:pPr>
      <w:r w:rsidRPr="00317A0A">
        <w:rPr>
          <w:rFonts w:eastAsia="Arial"/>
          <w:b/>
          <w:caps/>
          <w:color w:val="000000"/>
        </w:rPr>
        <w:t xml:space="preserve">Notice of </w:t>
      </w:r>
      <w:r w:rsidR="00317A0A">
        <w:rPr>
          <w:rFonts w:eastAsia="Arial"/>
          <w:b/>
          <w:caps/>
          <w:color w:val="000000"/>
        </w:rPr>
        <w:t>FInancial contribution</w:t>
      </w:r>
      <w:r w:rsidRPr="00317A0A">
        <w:rPr>
          <w:rFonts w:eastAsia="Arial"/>
          <w:b/>
          <w:caps/>
          <w:color w:val="000000"/>
        </w:rPr>
        <w:t xml:space="preserve"> </w:t>
      </w:r>
      <w:r w:rsidR="00317A0A">
        <w:rPr>
          <w:rFonts w:eastAsia="Arial"/>
          <w:b/>
          <w:caps/>
          <w:color w:val="000000"/>
        </w:rPr>
        <w:t>REQUEST FROM</w:t>
      </w:r>
      <w:r w:rsidRPr="00317A0A">
        <w:rPr>
          <w:rFonts w:eastAsia="Arial"/>
          <w:b/>
          <w:caps/>
          <w:color w:val="000000"/>
        </w:rPr>
        <w:t xml:space="preserve"> </w:t>
      </w:r>
      <w:r w:rsidR="00317A0A">
        <w:rPr>
          <w:rFonts w:eastAsia="Arial"/>
          <w:b/>
          <w:caps/>
          <w:color w:val="000000"/>
        </w:rPr>
        <w:t>funding shareholders UNDER SHAREhOLDER AGREEMENT</w:t>
      </w:r>
    </w:p>
    <w:p w14:paraId="2371E8B1" w14:textId="77777777" w:rsidR="00317A0A" w:rsidRDefault="00317A0A">
      <w:pPr>
        <w:spacing w:before="120" w:line="300" w:lineRule="atLeast"/>
        <w:ind w:left="360"/>
        <w:jc w:val="both"/>
        <w:rPr>
          <w:rFonts w:eastAsia="Arial"/>
          <w:caps/>
          <w:color w:val="000000"/>
        </w:rPr>
      </w:pPr>
    </w:p>
    <w:p w14:paraId="122A16E2" w14:textId="4F8245C1" w:rsidR="00317A0A" w:rsidRPr="00AE1391" w:rsidRDefault="00317A0A" w:rsidP="00AE1391">
      <w:pPr>
        <w:pStyle w:val="NormalWeb"/>
        <w:ind w:left="360"/>
        <w:jc w:val="both"/>
        <w:rPr>
          <w:b/>
          <w:bCs/>
        </w:rPr>
      </w:pPr>
      <w:r>
        <w:rPr>
          <w:rStyle w:val="Strong"/>
        </w:rPr>
        <w:t xml:space="preserve">TO: </w:t>
      </w:r>
      <w:r w:rsidR="00AE1391">
        <w:t>Abhishek Shah and Giant Stars United Ltd.</w:t>
      </w:r>
      <w:r>
        <w:rPr>
          <w:rStyle w:val="Strong"/>
        </w:rPr>
        <w:t xml:space="preserve"> </w:t>
      </w:r>
      <w:r w:rsidRPr="00AE1391">
        <w:rPr>
          <w:rStyle w:val="Strong"/>
          <w:b w:val="0"/>
          <w:bCs w:val="0"/>
        </w:rPr>
        <w:t>(collectively, the “Funding Shareholders”)</w:t>
      </w:r>
    </w:p>
    <w:p w14:paraId="4F808200" w14:textId="5A40E0F2" w:rsidR="00317A0A" w:rsidRPr="00317A0A" w:rsidRDefault="00317A0A" w:rsidP="00317A0A">
      <w:pPr>
        <w:pStyle w:val="NormalWeb"/>
        <w:ind w:left="360"/>
        <w:jc w:val="both"/>
      </w:pPr>
      <w:r>
        <w:t xml:space="preserve">TAKE NOTICE THAT, pursuant to Section 7 of the Shareholder Agreement (the “Agreement”), the Board of Directors of Star 333 Sports Inc </w:t>
      </w:r>
      <w:r w:rsidRPr="00317A0A">
        <w:t xml:space="preserve">(the “Corporation”) and </w:t>
      </w:r>
      <w:r w:rsidRPr="00317A0A">
        <w:rPr>
          <w:rStyle w:val="Strong"/>
          <w:b w:val="0"/>
          <w:bCs w:val="0"/>
        </w:rPr>
        <w:t xml:space="preserve">further to the resolution of the director(s) of </w:t>
      </w:r>
      <w:r>
        <w:rPr>
          <w:rStyle w:val="Strong"/>
          <w:b w:val="0"/>
          <w:bCs w:val="0"/>
        </w:rPr>
        <w:t xml:space="preserve">the Corporation </w:t>
      </w:r>
      <w:r w:rsidRPr="00317A0A">
        <w:rPr>
          <w:rStyle w:val="Strong"/>
          <w:b w:val="0"/>
          <w:bCs w:val="0"/>
        </w:rPr>
        <w:t>set out in Schedule A hereto (the “Authorizing Resolution”)</w:t>
      </w:r>
      <w:r w:rsidRPr="00317A0A">
        <w:rPr>
          <w:b/>
          <w:bCs/>
        </w:rPr>
        <w:t>,</w:t>
      </w:r>
      <w:r w:rsidRPr="00317A0A">
        <w:t xml:space="preserve"> the Board has determined in good faith that the Corporation requires additional funds to meet its capital and operating obligations.</w:t>
      </w:r>
    </w:p>
    <w:p w14:paraId="200DBADE" w14:textId="544F6D81" w:rsidR="00317A0A" w:rsidRDefault="00317A0A">
      <w:pPr>
        <w:spacing w:before="120" w:line="300" w:lineRule="atLeast"/>
        <w:ind w:left="360"/>
        <w:jc w:val="both"/>
      </w:pPr>
      <w:r w:rsidRPr="00317A0A">
        <w:t>In accordance with the Agreement</w:t>
      </w:r>
      <w:r>
        <w:t xml:space="preserve"> and the Authorizing Resolution</w:t>
      </w:r>
      <w:r w:rsidRPr="00317A0A">
        <w:t xml:space="preserve">, this notice constitutes a </w:t>
      </w:r>
      <w:r w:rsidRPr="00317A0A">
        <w:rPr>
          <w:rStyle w:val="Strong"/>
          <w:b w:val="0"/>
          <w:bCs w:val="0"/>
        </w:rPr>
        <w:t>Financing Notice</w:t>
      </w:r>
      <w:r w:rsidRPr="00317A0A">
        <w:t>, requiring each Funding Shareholder to contribute financing to the Corporation on a 50/50 basis, as follows:</w:t>
      </w:r>
    </w:p>
    <w:p w14:paraId="126C927A" w14:textId="77777777" w:rsidR="00E309E8" w:rsidRDefault="00E309E8">
      <w:pPr>
        <w:spacing w:before="120" w:line="300" w:lineRule="atLeast"/>
        <w:ind w:left="360"/>
        <w:jc w:val="both"/>
      </w:pPr>
    </w:p>
    <w:tbl>
      <w:tblPr>
        <w:tblStyle w:val="TableGrid"/>
        <w:tblW w:w="0" w:type="auto"/>
        <w:tblInd w:w="360" w:type="dxa"/>
        <w:tblLook w:val="04A0" w:firstRow="1" w:lastRow="0" w:firstColumn="1" w:lastColumn="0" w:noHBand="0" w:noVBand="1"/>
      </w:tblPr>
      <w:tblGrid>
        <w:gridCol w:w="4935"/>
        <w:gridCol w:w="4935"/>
      </w:tblGrid>
      <w:tr w:rsidR="00457BF3" w14:paraId="169A49A5" w14:textId="77777777" w:rsidTr="00E04C55">
        <w:trPr>
          <w:trHeight w:val="228"/>
        </w:trPr>
        <w:tc>
          <w:tcPr>
            <w:tcW w:w="4935" w:type="dxa"/>
          </w:tcPr>
          <w:p w14:paraId="2F6FF83B" w14:textId="214A5078" w:rsidR="00457BF3" w:rsidRDefault="00457BF3" w:rsidP="00457BF3">
            <w:pPr>
              <w:spacing w:before="120" w:line="300" w:lineRule="atLeast"/>
              <w:jc w:val="both"/>
              <w:rPr>
                <w:rFonts w:eastAsia="Arial"/>
                <w:caps/>
                <w:color w:val="000000"/>
              </w:rPr>
            </w:pPr>
            <w:r w:rsidRPr="00925EAF">
              <w:t>Aggregate funding required</w:t>
            </w:r>
            <w:r>
              <w:t xml:space="preserve"> </w:t>
            </w:r>
          </w:p>
        </w:tc>
        <w:tc>
          <w:tcPr>
            <w:tcW w:w="4935" w:type="dxa"/>
          </w:tcPr>
          <w:p w14:paraId="7592AA40" w14:textId="6F3C54A6" w:rsidR="00457BF3" w:rsidRDefault="00457BF3" w:rsidP="00457BF3">
            <w:pPr>
              <w:spacing w:before="120" w:line="300" w:lineRule="atLeast"/>
              <w:jc w:val="both"/>
              <w:rPr>
                <w:rFonts w:eastAsia="Arial"/>
                <w:caps/>
                <w:color w:val="000000"/>
              </w:rPr>
            </w:pPr>
            <w:r w:rsidRPr="00C547BF">
              <w:t>USD $</w:t>
            </w:r>
            <w:r w:rsidR="004B067D">
              <w:t>2,000,000</w:t>
            </w:r>
          </w:p>
        </w:tc>
      </w:tr>
      <w:tr w:rsidR="00457BF3" w14:paraId="4FC98015" w14:textId="77777777" w:rsidTr="00457BF3">
        <w:tc>
          <w:tcPr>
            <w:tcW w:w="4935" w:type="dxa"/>
          </w:tcPr>
          <w:p w14:paraId="3808041A" w14:textId="792C9B5A" w:rsidR="00457BF3" w:rsidRDefault="00457BF3" w:rsidP="00457BF3">
            <w:pPr>
              <w:spacing w:before="120" w:line="300" w:lineRule="atLeast"/>
              <w:jc w:val="both"/>
              <w:rPr>
                <w:rFonts w:eastAsia="Arial"/>
                <w:caps/>
                <w:color w:val="000000"/>
              </w:rPr>
            </w:pPr>
            <w:r w:rsidRPr="00925EAF">
              <w:t xml:space="preserve">Contribution from each Funding Shareholder </w:t>
            </w:r>
            <w:r>
              <w:t xml:space="preserve"> </w:t>
            </w:r>
          </w:p>
        </w:tc>
        <w:tc>
          <w:tcPr>
            <w:tcW w:w="4935" w:type="dxa"/>
          </w:tcPr>
          <w:p w14:paraId="26922606" w14:textId="59C4B869" w:rsidR="00457BF3" w:rsidRDefault="00457BF3" w:rsidP="00457BF3">
            <w:pPr>
              <w:spacing w:before="120" w:line="300" w:lineRule="atLeast"/>
              <w:jc w:val="both"/>
              <w:rPr>
                <w:rFonts w:eastAsia="Arial"/>
                <w:caps/>
                <w:color w:val="000000"/>
              </w:rPr>
            </w:pPr>
            <w:r w:rsidRPr="00C547BF">
              <w:t>USD $</w:t>
            </w:r>
            <w:r w:rsidR="004B067D">
              <w:t>1,000</w:t>
            </w:r>
            <w:r w:rsidR="00D57BD0">
              <w:t>,000</w:t>
            </w:r>
          </w:p>
        </w:tc>
      </w:tr>
      <w:tr w:rsidR="00457BF3" w14:paraId="40BDA3FC" w14:textId="77777777" w:rsidTr="00457BF3">
        <w:tc>
          <w:tcPr>
            <w:tcW w:w="4935" w:type="dxa"/>
          </w:tcPr>
          <w:p w14:paraId="00437F8C" w14:textId="37F6266B" w:rsidR="00457BF3" w:rsidRDefault="00457BF3" w:rsidP="00457BF3">
            <w:pPr>
              <w:spacing w:before="120" w:line="300" w:lineRule="atLeast"/>
              <w:jc w:val="both"/>
              <w:rPr>
                <w:rFonts w:eastAsia="Arial"/>
                <w:caps/>
                <w:color w:val="000000"/>
              </w:rPr>
            </w:pPr>
            <w:r w:rsidRPr="00925EAF">
              <w:t>Deadline for contribution</w:t>
            </w:r>
          </w:p>
        </w:tc>
        <w:tc>
          <w:tcPr>
            <w:tcW w:w="4935" w:type="dxa"/>
          </w:tcPr>
          <w:p w14:paraId="3880D023" w14:textId="118F2509" w:rsidR="00457BF3" w:rsidRDefault="004B067D" w:rsidP="00457BF3">
            <w:pPr>
              <w:spacing w:before="120" w:line="300" w:lineRule="atLeast"/>
              <w:jc w:val="both"/>
              <w:rPr>
                <w:rFonts w:eastAsia="Arial"/>
                <w:caps/>
                <w:color w:val="000000"/>
              </w:rPr>
            </w:pPr>
            <w:r>
              <w:t>08/15/2025</w:t>
            </w:r>
          </w:p>
        </w:tc>
      </w:tr>
      <w:tr w:rsidR="00457BF3" w14:paraId="463AC503" w14:textId="77777777" w:rsidTr="00457BF3">
        <w:tc>
          <w:tcPr>
            <w:tcW w:w="4935" w:type="dxa"/>
          </w:tcPr>
          <w:p w14:paraId="4648D788" w14:textId="2FA06958" w:rsidR="00457BF3" w:rsidRDefault="00457BF3" w:rsidP="00457BF3">
            <w:pPr>
              <w:spacing w:before="120" w:line="300" w:lineRule="atLeast"/>
              <w:jc w:val="both"/>
              <w:rPr>
                <w:rFonts w:eastAsia="Arial"/>
                <w:caps/>
                <w:color w:val="000000"/>
              </w:rPr>
            </w:pPr>
            <w:r w:rsidRPr="00925EAF">
              <w:t>Payment instructions</w:t>
            </w:r>
          </w:p>
        </w:tc>
        <w:tc>
          <w:tcPr>
            <w:tcW w:w="4935" w:type="dxa"/>
          </w:tcPr>
          <w:p w14:paraId="73816634" w14:textId="4DE54879" w:rsidR="00457BF3" w:rsidRDefault="00D57BD0" w:rsidP="00457BF3">
            <w:pPr>
              <w:spacing w:before="120" w:line="300" w:lineRule="atLeast"/>
              <w:jc w:val="both"/>
              <w:rPr>
                <w:rFonts w:eastAsia="Arial"/>
                <w:caps/>
                <w:color w:val="000000"/>
              </w:rPr>
            </w:pPr>
            <w:r>
              <w:t>Email for wire instructions</w:t>
            </w:r>
          </w:p>
        </w:tc>
      </w:tr>
      <w:tr w:rsidR="00457BF3" w14:paraId="3818AC9E" w14:textId="77777777" w:rsidTr="00457BF3">
        <w:tc>
          <w:tcPr>
            <w:tcW w:w="4935" w:type="dxa"/>
          </w:tcPr>
          <w:p w14:paraId="57A4E220" w14:textId="1DFDE0A9" w:rsidR="00457BF3" w:rsidRDefault="00457BF3" w:rsidP="00457BF3">
            <w:pPr>
              <w:spacing w:before="120" w:line="300" w:lineRule="atLeast"/>
              <w:jc w:val="both"/>
              <w:rPr>
                <w:rFonts w:eastAsia="Arial"/>
                <w:caps/>
                <w:color w:val="000000"/>
              </w:rPr>
            </w:pPr>
            <w:r w:rsidRPr="00925EAF">
              <w:t>Repayment terms</w:t>
            </w:r>
          </w:p>
        </w:tc>
        <w:tc>
          <w:tcPr>
            <w:tcW w:w="4935" w:type="dxa"/>
          </w:tcPr>
          <w:p w14:paraId="6B83BDE3" w14:textId="27D9155F" w:rsidR="00457BF3" w:rsidRDefault="00457BF3" w:rsidP="00457BF3">
            <w:pPr>
              <w:spacing w:before="120" w:line="300" w:lineRule="atLeast"/>
              <w:jc w:val="both"/>
              <w:rPr>
                <w:rFonts w:eastAsia="Arial"/>
                <w:caps/>
                <w:color w:val="000000"/>
              </w:rPr>
            </w:pPr>
            <w:r w:rsidRPr="00C547BF">
              <w:t xml:space="preserve">As set out in the promissory note attached hereto, to be executed by the Corporation in </w:t>
            </w:r>
            <w:proofErr w:type="spellStart"/>
            <w:r w:rsidRPr="00C547BF">
              <w:t>favour</w:t>
            </w:r>
            <w:proofErr w:type="spellEnd"/>
            <w:r w:rsidRPr="00C547BF">
              <w:t xml:space="preserve"> of each Funding Shareholder</w:t>
            </w:r>
          </w:p>
        </w:tc>
      </w:tr>
    </w:tbl>
    <w:p w14:paraId="1A21E705" w14:textId="77777777" w:rsidR="00E309E8" w:rsidRPr="00317A0A" w:rsidRDefault="00E309E8" w:rsidP="0050785B">
      <w:pPr>
        <w:spacing w:before="120" w:line="300" w:lineRule="atLeast"/>
        <w:jc w:val="both"/>
        <w:rPr>
          <w:rFonts w:eastAsia="Arial"/>
          <w:caps/>
          <w:color w:val="000000"/>
        </w:rPr>
      </w:pPr>
    </w:p>
    <w:p w14:paraId="0BFCB2C3" w14:textId="23391572" w:rsidR="00BF4823" w:rsidRPr="00317A0A" w:rsidRDefault="00C0180D">
      <w:pPr>
        <w:spacing w:before="120" w:line="300" w:lineRule="atLeast"/>
        <w:ind w:left="360"/>
        <w:jc w:val="both"/>
      </w:pPr>
      <w:r>
        <w:rPr>
          <w:rFonts w:eastAsia="Arial"/>
          <w:caps/>
          <w:color w:val="000000"/>
        </w:rPr>
        <w:t>ISSUED</w:t>
      </w:r>
      <w:r w:rsidRPr="00317A0A">
        <w:rPr>
          <w:rFonts w:eastAsia="Arial"/>
          <w:color w:val="000000"/>
        </w:rPr>
        <w:t xml:space="preserve"> at </w:t>
      </w:r>
      <w:r w:rsidR="00AE1391">
        <w:rPr>
          <w:rFonts w:eastAsia="Arial"/>
          <w:color w:val="000000"/>
        </w:rPr>
        <w:t>Toronto, Ontario</w:t>
      </w:r>
    </w:p>
    <w:p w14:paraId="5E7922C7" w14:textId="4FD03DBF" w:rsidR="00BF4823" w:rsidRPr="00317A0A" w:rsidRDefault="00AE1391" w:rsidP="00AE1391">
      <w:pPr>
        <w:ind w:firstLine="360"/>
        <w:sectPr w:rsidR="00BF4823" w:rsidRPr="00317A0A">
          <w:headerReference w:type="even" r:id="rId7"/>
          <w:headerReference w:type="default" r:id="rId8"/>
          <w:footerReference w:type="even" r:id="rId9"/>
          <w:footerReference w:type="default" r:id="rId10"/>
          <w:footerReference w:type="first" r:id="rId11"/>
          <w:type w:val="continuous"/>
          <w:pgSz w:w="12240" w:h="15840"/>
          <w:pgMar w:top="840" w:right="1000" w:bottom="840" w:left="1000" w:header="400" w:footer="400" w:gutter="0"/>
          <w:pgNumType w:start="1"/>
          <w:cols w:space="720"/>
          <w:titlePg/>
        </w:sectPr>
      </w:pPr>
      <w:r>
        <w:t>STAR 333 SPORTS INC.</w:t>
      </w:r>
      <w:r w:rsidRPr="00317A0A">
        <w:cr/>
      </w:r>
    </w:p>
    <w:p w14:paraId="683803F5" w14:textId="77777777" w:rsidR="00BF4823" w:rsidRPr="00317A0A" w:rsidRDefault="00CF1C25">
      <w:pPr>
        <w:spacing w:before="200" w:line="300" w:lineRule="atLeast"/>
        <w:ind w:left="360"/>
        <w:jc w:val="center"/>
      </w:pPr>
      <w:r w:rsidRPr="00317A0A">
        <w:rPr>
          <w:rFonts w:eastAsia="Arial"/>
          <w:b/>
          <w:color w:val="000000"/>
        </w:rPr>
        <w:lastRenderedPageBreak/>
        <w:t>Schedule A</w:t>
      </w:r>
    </w:p>
    <w:p w14:paraId="18921398" w14:textId="3315E193" w:rsidR="00AE1391" w:rsidRDefault="00CF1C25" w:rsidP="00AE1391">
      <w:pPr>
        <w:ind w:left="357"/>
        <w:jc w:val="center"/>
      </w:pPr>
      <w:r w:rsidRPr="00317A0A">
        <w:rPr>
          <w:rFonts w:eastAsia="Arial"/>
          <w:b/>
          <w:color w:val="000000"/>
        </w:rPr>
        <w:t>Authorizing</w:t>
      </w:r>
      <w:r w:rsidR="00AE1391">
        <w:rPr>
          <w:rFonts w:eastAsia="Arial"/>
          <w:b/>
          <w:color w:val="000000"/>
        </w:rPr>
        <w:t xml:space="preserve"> Resolution</w:t>
      </w:r>
      <w:r w:rsidRPr="00317A0A">
        <w:rPr>
          <w:rFonts w:eastAsia="Arial"/>
          <w:b/>
          <w:color w:val="000000"/>
        </w:rPr>
        <w:t xml:space="preserve"> </w:t>
      </w:r>
      <w:r w:rsidR="00AE1391">
        <w:rPr>
          <w:rFonts w:eastAsia="Arial"/>
          <w:b/>
          <w:color w:val="000000"/>
        </w:rPr>
        <w:t>of Board of Directors</w:t>
      </w:r>
    </w:p>
    <w:p w14:paraId="421D0280" w14:textId="14A02E03" w:rsidR="00AE1391" w:rsidRPr="00AE1391" w:rsidRDefault="00AE1391" w:rsidP="00AE1391">
      <w:pPr>
        <w:pStyle w:val="NormalWeb"/>
        <w:spacing w:before="0" w:beforeAutospacing="0" w:after="0" w:afterAutospacing="0"/>
        <w:ind w:left="357"/>
        <w:jc w:val="center"/>
      </w:pPr>
      <w:r>
        <w:rPr>
          <w:rStyle w:val="Strong"/>
        </w:rPr>
        <w:t>Star 333 Sports Inc.</w:t>
      </w:r>
      <w:r>
        <w:br/>
        <w:t>(the “</w:t>
      </w:r>
      <w:r w:rsidRPr="00D57BD0">
        <w:rPr>
          <w:b/>
        </w:rPr>
        <w:t>Corporation</w:t>
      </w:r>
      <w:r>
        <w:t>”)</w:t>
      </w:r>
    </w:p>
    <w:p w14:paraId="3447C181" w14:textId="65F9B4A5" w:rsidR="00AE1391" w:rsidRDefault="00AE1391" w:rsidP="00AE1391">
      <w:pPr>
        <w:pStyle w:val="NormalWeb"/>
        <w:ind w:left="360"/>
        <w:jc w:val="both"/>
      </w:pPr>
      <w:r>
        <w:t>WHEREAS the shareholders of Star 333 Sports Inc. (the “</w:t>
      </w:r>
      <w:r w:rsidRPr="00D57BD0">
        <w:rPr>
          <w:b/>
        </w:rPr>
        <w:t>Corporation</w:t>
      </w:r>
      <w:r>
        <w:t>”) are parties to a shareholder agreement (the “</w:t>
      </w:r>
      <w:r w:rsidRPr="00D57BD0">
        <w:rPr>
          <w:b/>
        </w:rPr>
        <w:t>Agreement</w:t>
      </w:r>
      <w:r>
        <w:t>”);</w:t>
      </w:r>
    </w:p>
    <w:p w14:paraId="32364137" w14:textId="77777777" w:rsidR="00AE1391" w:rsidRDefault="00AE1391" w:rsidP="00AE1391">
      <w:pPr>
        <w:pStyle w:val="NormalWeb"/>
        <w:ind w:left="360"/>
        <w:jc w:val="both"/>
      </w:pPr>
      <w:r>
        <w:t>AND WHEREAS section 7 of the Agreement provides that if the board of directors determines, in good faith, that the Corporation requires additional funds, it may issue a financing notice to the Funding Shareholders requiring them to contribute such funds on a 50/50 basis, subject to the terms of the Agreement;</w:t>
      </w:r>
    </w:p>
    <w:p w14:paraId="4FD37242" w14:textId="2FD6C502" w:rsidR="00AE1391" w:rsidRDefault="00AE1391" w:rsidP="00AE1391">
      <w:pPr>
        <w:pStyle w:val="NormalWeb"/>
        <w:ind w:left="360"/>
        <w:jc w:val="both"/>
      </w:pPr>
      <w:r>
        <w:t xml:space="preserve">AND WHEREAS the board of directors has reviewed the Corporation’s financial condition and operational requirements and has determined, in good faith, that it is necessary and advisable for the Corporation to obtain additional financing in the aggregate amount of </w:t>
      </w:r>
      <w:r w:rsidRPr="00D57BD0">
        <w:rPr>
          <w:b/>
        </w:rPr>
        <w:t xml:space="preserve">USD </w:t>
      </w:r>
      <w:r w:rsidR="00D57BD0">
        <w:rPr>
          <w:b/>
        </w:rPr>
        <w:t>$</w:t>
      </w:r>
      <w:r w:rsidR="004B067D">
        <w:rPr>
          <w:b/>
        </w:rPr>
        <w:t>2,000</w:t>
      </w:r>
      <w:r w:rsidRPr="00D57BD0">
        <w:rPr>
          <w:b/>
        </w:rPr>
        <w:t>,000</w:t>
      </w:r>
      <w:r>
        <w:t xml:space="preserve"> in accordance with the terms of the Agreement;</w:t>
      </w:r>
    </w:p>
    <w:p w14:paraId="0DBBA39E" w14:textId="77777777" w:rsidR="00AE1391" w:rsidRDefault="00AE1391" w:rsidP="00AE1391">
      <w:pPr>
        <w:pStyle w:val="NormalWeb"/>
        <w:ind w:left="360"/>
      </w:pPr>
      <w:r>
        <w:t>NOW THEREFORE BE IT RESOLVED THAT:</w:t>
      </w:r>
    </w:p>
    <w:p w14:paraId="7280A702" w14:textId="56375269" w:rsidR="00AE1391" w:rsidRDefault="00AE1391" w:rsidP="00AE1391">
      <w:pPr>
        <w:pStyle w:val="NormalWeb"/>
        <w:numPr>
          <w:ilvl w:val="0"/>
          <w:numId w:val="1"/>
        </w:numPr>
        <w:tabs>
          <w:tab w:val="clear" w:pos="720"/>
          <w:tab w:val="num" w:pos="1080"/>
        </w:tabs>
        <w:ind w:left="1080"/>
        <w:jc w:val="both"/>
      </w:pPr>
      <w:r>
        <w:t xml:space="preserve">The Corporation hereby determines, in good faith and in the best interests of the Corporation, that it requires additional funding in the aggregate amount of </w:t>
      </w:r>
      <w:r w:rsidRPr="00D57BD0">
        <w:rPr>
          <w:b/>
        </w:rPr>
        <w:t>USD $</w:t>
      </w:r>
      <w:r w:rsidR="004B067D">
        <w:rPr>
          <w:b/>
        </w:rPr>
        <w:t>2,000</w:t>
      </w:r>
      <w:r w:rsidRPr="00D57BD0">
        <w:rPr>
          <w:b/>
        </w:rPr>
        <w:t>,000</w:t>
      </w:r>
      <w:r>
        <w:t xml:space="preserve"> to support its capital and operating requirements.</w:t>
      </w:r>
    </w:p>
    <w:p w14:paraId="4C93E3EC" w14:textId="2D6F02AF" w:rsidR="00AE1391" w:rsidRDefault="00AE1391" w:rsidP="00AE1391">
      <w:pPr>
        <w:pStyle w:val="NormalWeb"/>
        <w:numPr>
          <w:ilvl w:val="0"/>
          <w:numId w:val="1"/>
        </w:numPr>
        <w:tabs>
          <w:tab w:val="clear" w:pos="720"/>
          <w:tab w:val="num" w:pos="1080"/>
        </w:tabs>
        <w:ind w:left="1080"/>
        <w:jc w:val="both"/>
      </w:pPr>
      <w:r>
        <w:t>The Corporation shall issue a financing notice (the “</w:t>
      </w:r>
      <w:r w:rsidRPr="00D57BD0">
        <w:rPr>
          <w:b/>
        </w:rPr>
        <w:t>Financing Notice</w:t>
      </w:r>
      <w:r>
        <w:t xml:space="preserve">”) to the Funding Shareholders under section 7 of the Agreement, requiring each to contribute </w:t>
      </w:r>
      <w:r w:rsidRPr="00D57BD0">
        <w:rPr>
          <w:b/>
        </w:rPr>
        <w:t>USD $</w:t>
      </w:r>
      <w:r w:rsidR="004B067D">
        <w:rPr>
          <w:b/>
        </w:rPr>
        <w:t>1,000</w:t>
      </w:r>
      <w:r w:rsidRPr="00D57BD0">
        <w:rPr>
          <w:b/>
        </w:rPr>
        <w:t>,000</w:t>
      </w:r>
      <w:r w:rsidR="00D57BD0">
        <w:rPr>
          <w:b/>
        </w:rPr>
        <w:t xml:space="preserve">, </w:t>
      </w:r>
      <w:r w:rsidR="00D57BD0" w:rsidRPr="00D57BD0">
        <w:t>being</w:t>
      </w:r>
      <w:r>
        <w:t xml:space="preserve"> on a 50/50 basis</w:t>
      </w:r>
      <w:r w:rsidR="00D57BD0">
        <w:t>,</w:t>
      </w:r>
      <w:r>
        <w:t xml:space="preserve"> within fifteen (15) Business Days of the date of such notice.</w:t>
      </w:r>
    </w:p>
    <w:p w14:paraId="609BB9A9" w14:textId="77777777" w:rsidR="00AE1391" w:rsidRDefault="00AE1391" w:rsidP="00AE1391">
      <w:pPr>
        <w:pStyle w:val="NormalWeb"/>
        <w:numPr>
          <w:ilvl w:val="0"/>
          <w:numId w:val="1"/>
        </w:numPr>
        <w:tabs>
          <w:tab w:val="clear" w:pos="720"/>
          <w:tab w:val="num" w:pos="1080"/>
        </w:tabs>
        <w:ind w:left="1080"/>
        <w:jc w:val="both"/>
      </w:pPr>
      <w:r>
        <w:t>Each contribution by a Funding Shareholder shall be documented by the issuance of a promissory note by the Corporation in favour of such Funding Shareholder, in the form presented to the board and approved by this resolution (the “</w:t>
      </w:r>
      <w:r w:rsidRPr="00D57BD0">
        <w:rPr>
          <w:b/>
        </w:rPr>
        <w:t>Promissory Note</w:t>
      </w:r>
      <w:r>
        <w:t>”), and on identical terms as between both Funding Shareholders.</w:t>
      </w:r>
    </w:p>
    <w:p w14:paraId="512E7BEF" w14:textId="77777777" w:rsidR="00AE1391" w:rsidRDefault="00AE1391" w:rsidP="00AE1391">
      <w:pPr>
        <w:pStyle w:val="NormalWeb"/>
        <w:numPr>
          <w:ilvl w:val="0"/>
          <w:numId w:val="1"/>
        </w:numPr>
        <w:tabs>
          <w:tab w:val="clear" w:pos="720"/>
          <w:tab w:val="num" w:pos="1080"/>
        </w:tabs>
        <w:ind w:left="1080"/>
        <w:jc w:val="both"/>
      </w:pPr>
      <w:r>
        <w:t>Any officer or director of the Corporation be and is hereby authorized and directed to execute and deliver the Financing Notice and the Promissory Notes, and to take such further steps and execute such further documents as may be necessary or desirable in connection with the foregoing.</w:t>
      </w:r>
    </w:p>
    <w:p w14:paraId="08E1DA7C" w14:textId="4439BD8C" w:rsidR="00AE1391" w:rsidRDefault="00AE1391" w:rsidP="00AE1391">
      <w:pPr>
        <w:pStyle w:val="NormalWeb"/>
        <w:ind w:left="360"/>
      </w:pPr>
      <w:r>
        <w:t>PASSED this</w:t>
      </w:r>
      <w:r w:rsidR="00D57BD0">
        <w:t xml:space="preserve"> 07/</w:t>
      </w:r>
      <w:r w:rsidR="004B067D">
        <w:t>31</w:t>
      </w:r>
      <w:r w:rsidR="00D57BD0">
        <w:t>/2025</w:t>
      </w:r>
    </w:p>
    <w:p w14:paraId="2D85F419" w14:textId="70FE246A" w:rsidR="00AE1391" w:rsidRDefault="00AE1391" w:rsidP="00AE1391">
      <w:pPr>
        <w:pStyle w:val="NormalWeb"/>
        <w:ind w:left="360"/>
      </w:pPr>
      <w:r>
        <w:t>Name: Abhishek Shah</w:t>
      </w:r>
      <w:r>
        <w:br/>
        <w:t>Title: Director</w:t>
      </w:r>
    </w:p>
    <w:p w14:paraId="02524A6D" w14:textId="77777777" w:rsidR="00AE1391" w:rsidRDefault="00AE1391" w:rsidP="00AE1391">
      <w:pPr>
        <w:pStyle w:val="NormalWeb"/>
        <w:ind w:left="360"/>
      </w:pPr>
    </w:p>
    <w:p w14:paraId="0FC52BD6" w14:textId="77777777" w:rsidR="00AE1391" w:rsidRDefault="00AE1391" w:rsidP="00AE1391">
      <w:pPr>
        <w:pStyle w:val="NormalWeb"/>
        <w:ind w:left="360"/>
      </w:pPr>
    </w:p>
    <w:p w14:paraId="267531E8" w14:textId="77777777" w:rsidR="00AE1391" w:rsidRDefault="00AE1391" w:rsidP="00AE1391">
      <w:pPr>
        <w:pStyle w:val="NormalWeb"/>
        <w:ind w:left="360"/>
      </w:pPr>
    </w:p>
    <w:p w14:paraId="505ED453" w14:textId="77777777" w:rsidR="00AE1391" w:rsidRDefault="00AE1391" w:rsidP="00AE1391">
      <w:pPr>
        <w:pStyle w:val="NormalWeb"/>
        <w:ind w:left="360"/>
      </w:pPr>
    </w:p>
    <w:p w14:paraId="7E89CB6C" w14:textId="77777777" w:rsidR="00AE1391" w:rsidRDefault="00AE1391" w:rsidP="00AE1391">
      <w:pPr>
        <w:pStyle w:val="NormalWeb"/>
        <w:ind w:left="360"/>
      </w:pPr>
    </w:p>
    <w:p w14:paraId="535990C6" w14:textId="50E5989C" w:rsidR="00AE1391" w:rsidRDefault="00AE1391" w:rsidP="00AE1391">
      <w:pPr>
        <w:spacing w:before="200" w:line="300" w:lineRule="atLeast"/>
        <w:ind w:left="360"/>
        <w:jc w:val="center"/>
        <w:rPr>
          <w:rFonts w:eastAsia="Arial"/>
          <w:b/>
          <w:color w:val="000000"/>
        </w:rPr>
      </w:pPr>
      <w:r w:rsidRPr="00317A0A">
        <w:rPr>
          <w:rFonts w:eastAsia="Arial"/>
          <w:b/>
          <w:color w:val="000000"/>
        </w:rPr>
        <w:lastRenderedPageBreak/>
        <w:t xml:space="preserve">Schedule </w:t>
      </w:r>
      <w:r>
        <w:rPr>
          <w:rFonts w:eastAsia="Arial"/>
          <w:b/>
          <w:color w:val="000000"/>
        </w:rPr>
        <w:t>B</w:t>
      </w:r>
    </w:p>
    <w:p w14:paraId="47086A40" w14:textId="464E8AF6" w:rsidR="00C0180D" w:rsidRPr="00C0180D" w:rsidRDefault="00C0180D" w:rsidP="00C0180D">
      <w:pPr>
        <w:spacing w:before="200" w:line="300" w:lineRule="atLeast"/>
        <w:ind w:left="360"/>
        <w:rPr>
          <w:rFonts w:eastAsia="Arial"/>
          <w:bCs/>
          <w:color w:val="000000"/>
        </w:rPr>
      </w:pPr>
      <w:r w:rsidRPr="00C0180D">
        <w:rPr>
          <w:rFonts w:eastAsia="Arial"/>
          <w:bCs/>
          <w:color w:val="000000"/>
        </w:rPr>
        <w:t>This Schedule B consists of Schedule B-1 and Schedule B-2</w:t>
      </w:r>
    </w:p>
    <w:p w14:paraId="59FCDDF7" w14:textId="77777777" w:rsidR="00C0180D" w:rsidRDefault="00C0180D" w:rsidP="00AE1391">
      <w:pPr>
        <w:spacing w:before="200" w:line="300" w:lineRule="atLeast"/>
        <w:ind w:left="360"/>
        <w:jc w:val="center"/>
        <w:rPr>
          <w:rFonts w:eastAsia="Arial"/>
          <w:b/>
          <w:color w:val="000000"/>
        </w:rPr>
      </w:pPr>
    </w:p>
    <w:p w14:paraId="1D8C9788" w14:textId="77777777" w:rsidR="00C0180D" w:rsidRDefault="00C0180D" w:rsidP="00AE1391">
      <w:pPr>
        <w:spacing w:before="200" w:line="300" w:lineRule="atLeast"/>
        <w:ind w:left="360"/>
        <w:jc w:val="center"/>
        <w:rPr>
          <w:rFonts w:eastAsia="Arial"/>
          <w:b/>
          <w:color w:val="000000"/>
        </w:rPr>
      </w:pPr>
    </w:p>
    <w:p w14:paraId="4E35CC8B" w14:textId="77777777" w:rsidR="00C0180D" w:rsidRDefault="00C0180D" w:rsidP="00C0180D">
      <w:pPr>
        <w:spacing w:before="200" w:line="300" w:lineRule="atLeast"/>
        <w:ind w:left="360"/>
        <w:jc w:val="center"/>
        <w:rPr>
          <w:rFonts w:eastAsia="Arial"/>
          <w:b/>
          <w:color w:val="000000"/>
        </w:rPr>
        <w:sectPr w:rsidR="00C0180D">
          <w:pgSz w:w="12240" w:h="15840"/>
          <w:pgMar w:top="840" w:right="1000" w:bottom="840" w:left="1000" w:header="400" w:footer="400" w:gutter="0"/>
          <w:cols w:space="720"/>
        </w:sectPr>
      </w:pPr>
    </w:p>
    <w:p w14:paraId="76DD8DA5" w14:textId="1E4E25F6" w:rsidR="00C0180D" w:rsidRPr="00317A0A" w:rsidRDefault="00C0180D" w:rsidP="00C0180D">
      <w:pPr>
        <w:spacing w:before="200" w:line="300" w:lineRule="atLeast"/>
        <w:ind w:left="360"/>
        <w:jc w:val="center"/>
      </w:pPr>
      <w:r w:rsidRPr="00317A0A">
        <w:rPr>
          <w:rFonts w:eastAsia="Arial"/>
          <w:b/>
          <w:color w:val="000000"/>
        </w:rPr>
        <w:lastRenderedPageBreak/>
        <w:t xml:space="preserve">Schedule </w:t>
      </w:r>
      <w:r>
        <w:rPr>
          <w:rFonts w:eastAsia="Arial"/>
          <w:b/>
          <w:color w:val="000000"/>
        </w:rPr>
        <w:t>B-1</w:t>
      </w:r>
    </w:p>
    <w:p w14:paraId="55B99733" w14:textId="119871C3" w:rsidR="00AE1391" w:rsidRDefault="00AE1391" w:rsidP="00AE1391">
      <w:pPr>
        <w:pStyle w:val="NormalWeb"/>
        <w:jc w:val="center"/>
      </w:pPr>
      <w:r>
        <w:rPr>
          <w:rStyle w:val="Strong"/>
        </w:rPr>
        <w:t>Promissory Note</w:t>
      </w:r>
      <w:r w:rsidR="002103B2">
        <w:rPr>
          <w:rStyle w:val="Strong"/>
        </w:rPr>
        <w:t xml:space="preserve"> to Abhishek Shah</w:t>
      </w:r>
    </w:p>
    <w:p w14:paraId="2AF86735" w14:textId="352F51C1" w:rsidR="002103B2" w:rsidRDefault="002103B2" w:rsidP="002103B2">
      <w:pPr>
        <w:pStyle w:val="NormalWeb"/>
        <w:spacing w:before="0" w:beforeAutospacing="0" w:after="0" w:afterAutospacing="0"/>
      </w:pPr>
      <w:r>
        <w:rPr>
          <w:rStyle w:val="Strong"/>
        </w:rPr>
        <w:t>Amount</w:t>
      </w:r>
      <w:r>
        <w:t>: USD $</w:t>
      </w:r>
      <w:r w:rsidR="004B067D">
        <w:t>1,000</w:t>
      </w:r>
      <w:r w:rsidR="00D57BD0">
        <w:t>,000</w:t>
      </w:r>
      <w:r>
        <w:br/>
      </w:r>
      <w:r>
        <w:rPr>
          <w:rStyle w:val="Strong"/>
        </w:rPr>
        <w:t>Dated</w:t>
      </w:r>
      <w:r>
        <w:t xml:space="preserve">: </w:t>
      </w:r>
      <w:r w:rsidR="00D57BD0">
        <w:t xml:space="preserve">    07</w:t>
      </w:r>
      <w:r w:rsidR="004B067D">
        <w:t>/31</w:t>
      </w:r>
      <w:r w:rsidR="00D57BD0">
        <w:t>/2025</w:t>
      </w:r>
    </w:p>
    <w:p w14:paraId="65C75442" w14:textId="754EC613" w:rsidR="002103B2" w:rsidRDefault="002103B2" w:rsidP="002103B2">
      <w:pPr>
        <w:pStyle w:val="NormalWeb"/>
        <w:spacing w:before="0" w:beforeAutospacing="0" w:after="0" w:afterAutospacing="0"/>
      </w:pPr>
      <w:r w:rsidRPr="002103B2">
        <w:rPr>
          <w:b/>
          <w:bCs/>
        </w:rPr>
        <w:t>To:</w:t>
      </w:r>
      <w:r>
        <w:t xml:space="preserve"> </w:t>
      </w:r>
      <w:r w:rsidR="00D57BD0">
        <w:t xml:space="preserve">         </w:t>
      </w:r>
      <w:r>
        <w:t>Abhishek Shah</w:t>
      </w:r>
    </w:p>
    <w:p w14:paraId="7D0D7BE9" w14:textId="39B6FC92" w:rsidR="002103B2" w:rsidRDefault="002103B2" w:rsidP="002103B2">
      <w:pPr>
        <w:pStyle w:val="NormalWeb"/>
        <w:jc w:val="both"/>
      </w:pPr>
      <w:r>
        <w:t>For value received, the undersigned, Star 333 Sports Inc. (the "</w:t>
      </w:r>
      <w:r w:rsidRPr="00D57BD0">
        <w:rPr>
          <w:b/>
        </w:rPr>
        <w:t>Corporation</w:t>
      </w:r>
      <w:r>
        <w:t>"), acknowledges itself indebted and promises to pay to the order of Abhishek Shah (the "</w:t>
      </w:r>
      <w:r w:rsidRPr="00D57BD0">
        <w:rPr>
          <w:b/>
        </w:rPr>
        <w:t>Lender</w:t>
      </w:r>
      <w:r>
        <w:t xml:space="preserve">")  the principal sum of </w:t>
      </w:r>
      <w:r w:rsidR="004B067D">
        <w:rPr>
          <w:b/>
        </w:rPr>
        <w:t>One Million</w:t>
      </w:r>
      <w:r w:rsidR="00D57BD0" w:rsidRPr="00D57BD0">
        <w:rPr>
          <w:b/>
        </w:rPr>
        <w:t xml:space="preserve"> United State</w:t>
      </w:r>
      <w:r w:rsidR="00BC193D">
        <w:rPr>
          <w:b/>
        </w:rPr>
        <w:t>s</w:t>
      </w:r>
      <w:r w:rsidR="00D57BD0" w:rsidRPr="00D57BD0">
        <w:rPr>
          <w:b/>
        </w:rPr>
        <w:t xml:space="preserve"> Dollars</w:t>
      </w:r>
      <w:r w:rsidRPr="00D57BD0">
        <w:rPr>
          <w:b/>
        </w:rPr>
        <w:t xml:space="preserve"> (USD $</w:t>
      </w:r>
      <w:r w:rsidR="004B067D">
        <w:rPr>
          <w:b/>
        </w:rPr>
        <w:t>1,000</w:t>
      </w:r>
      <w:r w:rsidR="00D57BD0" w:rsidRPr="00D57BD0">
        <w:rPr>
          <w:b/>
        </w:rPr>
        <w:t>,000</w:t>
      </w:r>
      <w:r w:rsidRPr="00D57BD0">
        <w:rPr>
          <w:b/>
        </w:rPr>
        <w:t xml:space="preserve">) </w:t>
      </w:r>
      <w:r>
        <w:t>upon determination by the board of directors of the Corporation, acting in good faith, that the Corporation has sufficient available funds to do so.</w:t>
      </w:r>
    </w:p>
    <w:p w14:paraId="40388E98" w14:textId="52007CFF" w:rsidR="002103B2" w:rsidRDefault="002103B2" w:rsidP="002103B2">
      <w:pPr>
        <w:pStyle w:val="NormalWeb"/>
        <w:jc w:val="both"/>
      </w:pPr>
      <w:r>
        <w:t xml:space="preserve">This promissory note is issued pursuant to section 7 of the </w:t>
      </w:r>
      <w:r w:rsidR="00940EAC">
        <w:t>shareholder agreement among the Corporation’s shareholders (“</w:t>
      </w:r>
      <w:r w:rsidR="00940EAC" w:rsidRPr="00D57BD0">
        <w:rPr>
          <w:b/>
        </w:rPr>
        <w:t>Agreement</w:t>
      </w:r>
      <w:r w:rsidR="00940EAC">
        <w: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54C32BD1" w14:textId="77777777" w:rsidR="002103B2" w:rsidRDefault="002103B2" w:rsidP="002103B2">
      <w:pPr>
        <w:pStyle w:val="NormalWeb"/>
        <w:jc w:val="both"/>
      </w:pPr>
      <w:r>
        <w:t>The Corporation may repay this note in whole or in part at any time without notice, bonus, or penalty. Payments shall be made in immediately available funds and applied first to principal.</w:t>
      </w:r>
    </w:p>
    <w:p w14:paraId="5E74DF85" w14:textId="0A113F00" w:rsidR="002103B2" w:rsidRDefault="002103B2" w:rsidP="002103B2">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44AFCF0D" w14:textId="77777777" w:rsidR="002103B2" w:rsidRDefault="002103B2" w:rsidP="002103B2">
      <w:pPr>
        <w:pStyle w:val="NormalWeb"/>
        <w:jc w:val="both"/>
      </w:pPr>
      <w:r>
        <w:t>This note shall be governed by and construed in accordance with the laws of the Province of Ontario and the laws of Canada applicable therein.</w:t>
      </w:r>
    </w:p>
    <w:p w14:paraId="1C1AC7D9" w14:textId="46ECC118" w:rsidR="002103B2" w:rsidRDefault="002103B2" w:rsidP="002103B2">
      <w:pPr>
        <w:pStyle w:val="NormalWeb"/>
        <w:jc w:val="both"/>
      </w:pPr>
      <w:r>
        <w:t>The Corporation hereby waives presentment, demand for payment, protest, notice of dishonour, and all other formalities.</w:t>
      </w:r>
    </w:p>
    <w:p w14:paraId="59F172CB" w14:textId="72162969" w:rsidR="00AE1391" w:rsidRPr="002103B2" w:rsidRDefault="00AE1391" w:rsidP="00AE1391">
      <w:pPr>
        <w:pStyle w:val="NormalWeb"/>
        <w:rPr>
          <w:b/>
          <w:bCs/>
        </w:rPr>
      </w:pPr>
      <w:r w:rsidRPr="002103B2">
        <w:rPr>
          <w:rStyle w:val="Strong"/>
          <w:b w:val="0"/>
          <w:bCs w:val="0"/>
        </w:rPr>
        <w:t xml:space="preserve">Executed at </w:t>
      </w:r>
      <w:r w:rsidR="002103B2">
        <w:rPr>
          <w:rStyle w:val="Strong"/>
          <w:b w:val="0"/>
          <w:bCs w:val="0"/>
        </w:rPr>
        <w:t>Toronto</w:t>
      </w:r>
      <w:r w:rsidRPr="002103B2">
        <w:rPr>
          <w:rStyle w:val="Strong"/>
          <w:b w:val="0"/>
          <w:bCs w:val="0"/>
        </w:rPr>
        <w:t xml:space="preserve">, Ontario this </w:t>
      </w:r>
      <w:r w:rsidR="004B067D">
        <w:rPr>
          <w:rStyle w:val="Strong"/>
          <w:b w:val="0"/>
          <w:bCs w:val="0"/>
        </w:rPr>
        <w:t>31</w:t>
      </w:r>
      <w:r w:rsidR="004B067D" w:rsidRPr="004B067D">
        <w:rPr>
          <w:rStyle w:val="Strong"/>
          <w:b w:val="0"/>
          <w:bCs w:val="0"/>
          <w:vertAlign w:val="superscript"/>
        </w:rPr>
        <w:t>st</w:t>
      </w:r>
      <w:r w:rsidR="004B067D">
        <w:rPr>
          <w:rStyle w:val="Strong"/>
          <w:b w:val="0"/>
          <w:bCs w:val="0"/>
        </w:rPr>
        <w:t xml:space="preserve"> day of July,</w:t>
      </w:r>
      <w:r w:rsidR="00D57BD0">
        <w:rPr>
          <w:rStyle w:val="Strong"/>
          <w:b w:val="0"/>
          <w:bCs w:val="0"/>
        </w:rPr>
        <w:t xml:space="preserve"> 2025.</w:t>
      </w:r>
    </w:p>
    <w:p w14:paraId="71673834" w14:textId="77777777" w:rsidR="00D57BD0" w:rsidRDefault="002103B2" w:rsidP="00AE1391">
      <w:pPr>
        <w:pStyle w:val="NormalWeb"/>
      </w:pPr>
      <w:r>
        <w:rPr>
          <w:rStyle w:val="Strong"/>
        </w:rPr>
        <w:t>STAR 333 SPORTS INC.</w:t>
      </w:r>
      <w:r w:rsidR="00AE1391">
        <w:br/>
      </w:r>
    </w:p>
    <w:p w14:paraId="1ECDC82A" w14:textId="38B77744" w:rsidR="00AE1391" w:rsidRDefault="00AE1391" w:rsidP="00AE1391">
      <w:pPr>
        <w:pStyle w:val="NormalWeb"/>
      </w:pPr>
      <w:r>
        <w:t>Per: ___________________________</w:t>
      </w:r>
      <w:r>
        <w:br/>
        <w:t>Name: Abhishek Shah</w:t>
      </w:r>
      <w:r>
        <w:br/>
        <w:t>Title: Director</w:t>
      </w:r>
    </w:p>
    <w:p w14:paraId="5BC68664" w14:textId="1FE40E31" w:rsidR="00D57BD0" w:rsidRDefault="00D57BD0">
      <w:pPr>
        <w:rPr>
          <w:lang w:val="en-CA"/>
        </w:rPr>
      </w:pPr>
      <w:r>
        <w:br w:type="page"/>
      </w:r>
    </w:p>
    <w:p w14:paraId="0B01257A" w14:textId="77777777" w:rsidR="002103B2" w:rsidRDefault="002103B2" w:rsidP="002103B2">
      <w:pPr>
        <w:pStyle w:val="NormalWeb"/>
      </w:pPr>
    </w:p>
    <w:p w14:paraId="0E945D40" w14:textId="64316ED1" w:rsidR="002103B2" w:rsidRPr="00317A0A" w:rsidRDefault="002103B2" w:rsidP="002103B2">
      <w:pPr>
        <w:spacing w:before="200" w:line="300" w:lineRule="atLeast"/>
        <w:ind w:left="360"/>
        <w:jc w:val="center"/>
      </w:pPr>
      <w:r w:rsidRPr="00317A0A">
        <w:rPr>
          <w:rFonts w:eastAsia="Arial"/>
          <w:b/>
          <w:color w:val="000000"/>
        </w:rPr>
        <w:t xml:space="preserve">Schedule </w:t>
      </w:r>
      <w:r>
        <w:rPr>
          <w:rFonts w:eastAsia="Arial"/>
          <w:b/>
          <w:color w:val="000000"/>
        </w:rPr>
        <w:t>B-2</w:t>
      </w:r>
    </w:p>
    <w:p w14:paraId="1B8BC79B" w14:textId="1E973E1B" w:rsidR="00D57BD0" w:rsidRDefault="00D57BD0" w:rsidP="00D57BD0">
      <w:pPr>
        <w:pStyle w:val="NormalWeb"/>
        <w:jc w:val="center"/>
      </w:pPr>
      <w:r>
        <w:rPr>
          <w:rStyle w:val="Strong"/>
        </w:rPr>
        <w:t>Promissory Note to Giant Stars United Ltd</w:t>
      </w:r>
    </w:p>
    <w:p w14:paraId="5C753556" w14:textId="3C43B7E7" w:rsidR="00D57BD0" w:rsidRDefault="00D57BD0" w:rsidP="00D57BD0">
      <w:pPr>
        <w:pStyle w:val="NormalWeb"/>
        <w:spacing w:before="0" w:beforeAutospacing="0" w:after="0" w:afterAutospacing="0"/>
      </w:pPr>
      <w:r>
        <w:rPr>
          <w:rStyle w:val="Strong"/>
        </w:rPr>
        <w:t>Amount</w:t>
      </w:r>
      <w:r>
        <w:t>: USD $</w:t>
      </w:r>
      <w:r w:rsidR="004B067D">
        <w:t>1,000</w:t>
      </w:r>
      <w:r>
        <w:t>,000</w:t>
      </w:r>
      <w:r>
        <w:br/>
      </w:r>
      <w:r>
        <w:rPr>
          <w:rStyle w:val="Strong"/>
        </w:rPr>
        <w:t>Dated</w:t>
      </w:r>
      <w:r>
        <w:t>:     07/</w:t>
      </w:r>
      <w:r w:rsidR="004B067D">
        <w:t>31</w:t>
      </w:r>
      <w:r>
        <w:t>/2025</w:t>
      </w:r>
    </w:p>
    <w:p w14:paraId="178C0EA5" w14:textId="4922D847" w:rsidR="00D57BD0" w:rsidRDefault="00D57BD0" w:rsidP="00D57BD0">
      <w:pPr>
        <w:pStyle w:val="NormalWeb"/>
        <w:spacing w:before="0" w:beforeAutospacing="0" w:after="0" w:afterAutospacing="0"/>
      </w:pPr>
      <w:r w:rsidRPr="002103B2">
        <w:rPr>
          <w:b/>
          <w:bCs/>
        </w:rPr>
        <w:t>To:</w:t>
      </w:r>
      <w:r>
        <w:t xml:space="preserve">          Giant Stars United Ltd.</w:t>
      </w:r>
    </w:p>
    <w:p w14:paraId="731A80B8" w14:textId="0A064416" w:rsidR="00D57BD0" w:rsidRDefault="00D57BD0" w:rsidP="00D57BD0">
      <w:pPr>
        <w:pStyle w:val="NormalWeb"/>
        <w:jc w:val="both"/>
      </w:pPr>
      <w:r>
        <w:t>For value received, the undersigned, Star 333 Sports Inc. (the "</w:t>
      </w:r>
      <w:r w:rsidRPr="00D57BD0">
        <w:rPr>
          <w:b/>
        </w:rPr>
        <w:t>Corporation</w:t>
      </w:r>
      <w:r>
        <w:t>"), acknowledges itself indebted and promises to pay to the order of Giant Stars United Ltd (the "</w:t>
      </w:r>
      <w:r w:rsidRPr="00D57BD0">
        <w:rPr>
          <w:b/>
        </w:rPr>
        <w:t>Lender</w:t>
      </w:r>
      <w:r>
        <w:t xml:space="preserve">") the principal sum of </w:t>
      </w:r>
      <w:r w:rsidR="004B067D">
        <w:rPr>
          <w:b/>
        </w:rPr>
        <w:t>One Million</w:t>
      </w:r>
      <w:r w:rsidRPr="00D57BD0">
        <w:rPr>
          <w:b/>
        </w:rPr>
        <w:t xml:space="preserve"> United State</w:t>
      </w:r>
      <w:r w:rsidR="00BC193D">
        <w:rPr>
          <w:b/>
        </w:rPr>
        <w:t>s</w:t>
      </w:r>
      <w:bookmarkStart w:id="0" w:name="_GoBack"/>
      <w:bookmarkEnd w:id="0"/>
      <w:r w:rsidRPr="00D57BD0">
        <w:rPr>
          <w:b/>
        </w:rPr>
        <w:t xml:space="preserve"> Dollars (USD $</w:t>
      </w:r>
      <w:r w:rsidR="004B067D">
        <w:rPr>
          <w:b/>
        </w:rPr>
        <w:t>1,000</w:t>
      </w:r>
      <w:r w:rsidRPr="00D57BD0">
        <w:rPr>
          <w:b/>
        </w:rPr>
        <w:t xml:space="preserve">,000) </w:t>
      </w:r>
      <w:r>
        <w:t>upon determination by the board of directors of the Corporation, acting in good faith, that the Corporation has sufficient available funds to do so.</w:t>
      </w:r>
    </w:p>
    <w:p w14:paraId="5AC8F633" w14:textId="77777777" w:rsidR="00D57BD0" w:rsidRDefault="00D57BD0" w:rsidP="00D57BD0">
      <w:pPr>
        <w:pStyle w:val="NormalWeb"/>
        <w:jc w:val="both"/>
      </w:pPr>
      <w:r>
        <w:t>This promissory note is issued pursuant to section 7 of the shareholder agreement among the Corporation’s shareholders (“</w:t>
      </w:r>
      <w:r w:rsidRPr="00D57BD0">
        <w:rPr>
          <w:b/>
        </w:rPr>
        <w:t>Agreement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6A99D6F8" w14:textId="77777777" w:rsidR="00D57BD0" w:rsidRDefault="00D57BD0" w:rsidP="00D57BD0">
      <w:pPr>
        <w:pStyle w:val="NormalWeb"/>
        <w:jc w:val="both"/>
      </w:pPr>
      <w:r>
        <w:t>The Corporation may repay this note in whole or in part at any time without notice, bonus, or penalty. Payments shall be made in immediately available funds and applied first to principal.</w:t>
      </w:r>
    </w:p>
    <w:p w14:paraId="2AD8DD22" w14:textId="77777777" w:rsidR="00D57BD0" w:rsidRDefault="00D57BD0" w:rsidP="00D57BD0">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5CA8308D" w14:textId="77777777" w:rsidR="00D57BD0" w:rsidRDefault="00D57BD0" w:rsidP="00D57BD0">
      <w:pPr>
        <w:pStyle w:val="NormalWeb"/>
        <w:jc w:val="both"/>
      </w:pPr>
      <w:r>
        <w:t>This note shall be governed by and construed in accordance with the laws of the Province of Ontario and the laws of Canada applicable therein.</w:t>
      </w:r>
    </w:p>
    <w:p w14:paraId="3B5B6AD6" w14:textId="77777777" w:rsidR="00D57BD0" w:rsidRDefault="00D57BD0" w:rsidP="00D57BD0">
      <w:pPr>
        <w:pStyle w:val="NormalWeb"/>
        <w:jc w:val="both"/>
      </w:pPr>
      <w:r>
        <w:t>The Corporation hereby waives presentment, demand for payment, protest, notice of dishonour, and all other formalities.</w:t>
      </w:r>
    </w:p>
    <w:p w14:paraId="3D1E76DF" w14:textId="11350B58" w:rsidR="00D57BD0" w:rsidRPr="002103B2" w:rsidRDefault="00D57BD0" w:rsidP="00D57BD0">
      <w:pPr>
        <w:pStyle w:val="NormalWeb"/>
        <w:rPr>
          <w:b/>
          <w:bCs/>
        </w:rPr>
      </w:pPr>
      <w:r w:rsidRPr="002103B2">
        <w:rPr>
          <w:rStyle w:val="Strong"/>
          <w:b w:val="0"/>
          <w:bCs w:val="0"/>
        </w:rPr>
        <w:t xml:space="preserve">Executed at </w:t>
      </w:r>
      <w:r>
        <w:rPr>
          <w:rStyle w:val="Strong"/>
          <w:b w:val="0"/>
          <w:bCs w:val="0"/>
        </w:rPr>
        <w:t>Toronto</w:t>
      </w:r>
      <w:r w:rsidRPr="002103B2">
        <w:rPr>
          <w:rStyle w:val="Strong"/>
          <w:b w:val="0"/>
          <w:bCs w:val="0"/>
        </w:rPr>
        <w:t xml:space="preserve">, Ontario this </w:t>
      </w:r>
      <w:r w:rsidR="004B067D">
        <w:rPr>
          <w:rStyle w:val="Strong"/>
          <w:b w:val="0"/>
          <w:bCs w:val="0"/>
        </w:rPr>
        <w:t>31</w:t>
      </w:r>
      <w:r w:rsidR="004B067D" w:rsidRPr="004B067D">
        <w:rPr>
          <w:rStyle w:val="Strong"/>
          <w:b w:val="0"/>
          <w:bCs w:val="0"/>
          <w:vertAlign w:val="superscript"/>
        </w:rPr>
        <w:t>st</w:t>
      </w:r>
      <w:r w:rsidR="004B067D">
        <w:rPr>
          <w:rStyle w:val="Strong"/>
          <w:b w:val="0"/>
          <w:bCs w:val="0"/>
        </w:rPr>
        <w:t xml:space="preserve"> day of July,</w:t>
      </w:r>
      <w:r>
        <w:rPr>
          <w:rStyle w:val="Strong"/>
          <w:b w:val="0"/>
          <w:bCs w:val="0"/>
        </w:rPr>
        <w:t xml:space="preserve"> 2025.</w:t>
      </w:r>
    </w:p>
    <w:p w14:paraId="54C32EC3" w14:textId="77777777" w:rsidR="00D57BD0" w:rsidRDefault="00D57BD0" w:rsidP="00D57BD0">
      <w:pPr>
        <w:pStyle w:val="NormalWeb"/>
      </w:pPr>
      <w:r>
        <w:rPr>
          <w:rStyle w:val="Strong"/>
        </w:rPr>
        <w:t>STAR 333 SPORTS INC.</w:t>
      </w:r>
      <w:r>
        <w:br/>
      </w:r>
    </w:p>
    <w:p w14:paraId="5EE5E24E" w14:textId="77777777" w:rsidR="00D57BD0" w:rsidRDefault="00D57BD0" w:rsidP="00D57BD0">
      <w:pPr>
        <w:pStyle w:val="NormalWeb"/>
      </w:pPr>
      <w:r>
        <w:t>Per: ___________________________</w:t>
      </w:r>
      <w:r>
        <w:br/>
        <w:t>Name: Abhishek Shah</w:t>
      </w:r>
      <w:r>
        <w:br/>
        <w:t>Title: Director</w:t>
      </w:r>
    </w:p>
    <w:p w14:paraId="3427A0A8" w14:textId="2CCF3C59" w:rsidR="00D57BD0" w:rsidRDefault="00D57BD0" w:rsidP="00D57BD0">
      <w:pPr>
        <w:rPr>
          <w:lang w:val="en-CA"/>
        </w:rPr>
      </w:pPr>
    </w:p>
    <w:sectPr w:rsidR="00D57BD0">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9AED1" w14:textId="77777777" w:rsidR="00B74D78" w:rsidRDefault="00B74D78">
      <w:r>
        <w:separator/>
      </w:r>
    </w:p>
  </w:endnote>
  <w:endnote w:type="continuationSeparator" w:id="0">
    <w:p w14:paraId="57654AC6" w14:textId="77777777" w:rsidR="00B74D78" w:rsidRDefault="00B7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8E570" w14:textId="77777777" w:rsidR="00BF4823" w:rsidRDefault="00BF48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BF4823" w14:paraId="5DE4A48B" w14:textId="77777777">
      <w:trPr>
        <w:jc w:val="center"/>
      </w:trPr>
      <w:tc>
        <w:tcPr>
          <w:tcW w:w="2600" w:type="dxa"/>
          <w:tcMar>
            <w:top w:w="200" w:type="dxa"/>
          </w:tcMar>
          <w:vAlign w:val="center"/>
        </w:tcPr>
        <w:p w14:paraId="3270CFF3" w14:textId="77777777" w:rsidR="00BF4823" w:rsidRDefault="00BF4823"/>
      </w:tc>
      <w:tc>
        <w:tcPr>
          <w:tcW w:w="4880" w:type="dxa"/>
          <w:tcMar>
            <w:top w:w="200" w:type="dxa"/>
          </w:tcMar>
          <w:vAlign w:val="center"/>
        </w:tcPr>
        <w:p w14:paraId="2CE66489" w14:textId="77777777" w:rsidR="00BF4823" w:rsidRDefault="00BF4823"/>
      </w:tc>
      <w:tc>
        <w:tcPr>
          <w:tcW w:w="2600" w:type="dxa"/>
          <w:tcMar>
            <w:top w:w="200" w:type="dxa"/>
          </w:tcMar>
          <w:vAlign w:val="center"/>
        </w:tcPr>
        <w:p w14:paraId="1DABABA5" w14:textId="77777777" w:rsidR="00BF4823" w:rsidRDefault="00BF4823"/>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7FCAE" w14:textId="77777777" w:rsidR="00BF4823" w:rsidRDefault="00BF482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259B6" w14:textId="77777777" w:rsidR="00B74D78" w:rsidRDefault="00B74D78">
      <w:r>
        <w:separator/>
      </w:r>
    </w:p>
  </w:footnote>
  <w:footnote w:type="continuationSeparator" w:id="0">
    <w:p w14:paraId="439E2B20" w14:textId="77777777" w:rsidR="00B74D78" w:rsidRDefault="00B7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CC6E4" w14:textId="77777777" w:rsidR="00BF4823" w:rsidRDefault="00BF4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BF4823" w14:paraId="52603156" w14:textId="77777777">
      <w:trPr>
        <w:jc w:val="center"/>
      </w:trPr>
      <w:tc>
        <w:tcPr>
          <w:tcW w:w="10080" w:type="dxa"/>
          <w:vAlign w:val="center"/>
        </w:tcPr>
        <w:p w14:paraId="3C2AD5FD" w14:textId="77777777" w:rsidR="00BF4823" w:rsidRDefault="00CF1C25">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317A0A">
            <w:rPr>
              <w:rFonts w:ascii="Arial" w:eastAsia="Arial" w:hAnsi="Arial" w:cs="Arial"/>
              <w:noProof/>
              <w:sz w:val="20"/>
            </w:rPr>
            <w:t>2</w:t>
          </w:r>
          <w:r>
            <w:rPr>
              <w:rFonts w:ascii="Arial" w:eastAsia="Arial" w:hAnsi="Arial" w:cs="Arial"/>
              <w:sz w:val="20"/>
            </w:rPr>
            <w:fldChar w:fldCharType="end"/>
          </w:r>
        </w:p>
      </w:tc>
    </w:tr>
    <w:tr w:rsidR="00BF4823" w14:paraId="07E8A542" w14:textId="77777777">
      <w:trPr>
        <w:jc w:val="center"/>
      </w:trPr>
      <w:tc>
        <w:tcPr>
          <w:tcW w:w="10080" w:type="dxa"/>
        </w:tcPr>
        <w:p w14:paraId="4F5195B2" w14:textId="1BB7D887" w:rsidR="00BF4823" w:rsidRDefault="00BF4823">
          <w:pPr>
            <w:spacing w:before="60" w:after="200"/>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40647"/>
    <w:multiLevelType w:val="multilevel"/>
    <w:tmpl w:val="F9B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015CE"/>
    <w:multiLevelType w:val="multilevel"/>
    <w:tmpl w:val="7272E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264D"/>
    <w:rsid w:val="002103B2"/>
    <w:rsid w:val="00317A0A"/>
    <w:rsid w:val="003F4163"/>
    <w:rsid w:val="00457BF3"/>
    <w:rsid w:val="004B067D"/>
    <w:rsid w:val="0050785B"/>
    <w:rsid w:val="0056529C"/>
    <w:rsid w:val="005F7349"/>
    <w:rsid w:val="008A2EAF"/>
    <w:rsid w:val="00925DA6"/>
    <w:rsid w:val="00940EAC"/>
    <w:rsid w:val="00A07462"/>
    <w:rsid w:val="00A77B3E"/>
    <w:rsid w:val="00AE1391"/>
    <w:rsid w:val="00B74D78"/>
    <w:rsid w:val="00BB772B"/>
    <w:rsid w:val="00BC193D"/>
    <w:rsid w:val="00BE1646"/>
    <w:rsid w:val="00BF4823"/>
    <w:rsid w:val="00C0180D"/>
    <w:rsid w:val="00C86AA4"/>
    <w:rsid w:val="00C92023"/>
    <w:rsid w:val="00CA2A55"/>
    <w:rsid w:val="00CF1C25"/>
    <w:rsid w:val="00D57BD0"/>
    <w:rsid w:val="00E04C55"/>
    <w:rsid w:val="00E203C3"/>
    <w:rsid w:val="00E30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606F"/>
  <w15:docId w15:val="{C96D9B3E-294C-324B-86AB-6654B352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7A0A"/>
    <w:pPr>
      <w:tabs>
        <w:tab w:val="center" w:pos="4680"/>
        <w:tab w:val="right" w:pos="9360"/>
      </w:tabs>
    </w:pPr>
  </w:style>
  <w:style w:type="character" w:customStyle="1" w:styleId="HeaderChar">
    <w:name w:val="Header Char"/>
    <w:basedOn w:val="DefaultParagraphFont"/>
    <w:link w:val="Header"/>
    <w:rsid w:val="00317A0A"/>
    <w:rPr>
      <w:sz w:val="24"/>
      <w:szCs w:val="24"/>
    </w:rPr>
  </w:style>
  <w:style w:type="paragraph" w:styleId="Footer">
    <w:name w:val="footer"/>
    <w:basedOn w:val="Normal"/>
    <w:link w:val="FooterChar"/>
    <w:rsid w:val="00317A0A"/>
    <w:pPr>
      <w:tabs>
        <w:tab w:val="center" w:pos="4680"/>
        <w:tab w:val="right" w:pos="9360"/>
      </w:tabs>
    </w:pPr>
  </w:style>
  <w:style w:type="character" w:customStyle="1" w:styleId="FooterChar">
    <w:name w:val="Footer Char"/>
    <w:basedOn w:val="DefaultParagraphFont"/>
    <w:link w:val="Footer"/>
    <w:rsid w:val="00317A0A"/>
    <w:rPr>
      <w:sz w:val="24"/>
      <w:szCs w:val="24"/>
    </w:rPr>
  </w:style>
  <w:style w:type="paragraph" w:styleId="NormalWeb">
    <w:name w:val="Normal (Web)"/>
    <w:basedOn w:val="Normal"/>
    <w:uiPriority w:val="99"/>
    <w:unhideWhenUsed/>
    <w:rsid w:val="00317A0A"/>
    <w:pPr>
      <w:spacing w:before="100" w:beforeAutospacing="1" w:after="100" w:afterAutospacing="1"/>
    </w:pPr>
    <w:rPr>
      <w:lang w:val="en-CA"/>
    </w:rPr>
  </w:style>
  <w:style w:type="character" w:styleId="Strong">
    <w:name w:val="Strong"/>
    <w:basedOn w:val="DefaultParagraphFont"/>
    <w:uiPriority w:val="22"/>
    <w:qFormat/>
    <w:rsid w:val="00317A0A"/>
    <w:rPr>
      <w:b/>
      <w:bCs/>
    </w:rPr>
  </w:style>
  <w:style w:type="table" w:styleId="TableGrid">
    <w:name w:val="Table Grid"/>
    <w:basedOn w:val="TableNormal"/>
    <w:rsid w:val="00E30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0746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46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988558">
      <w:bodyDiv w:val="1"/>
      <w:marLeft w:val="0"/>
      <w:marRight w:val="0"/>
      <w:marTop w:val="0"/>
      <w:marBottom w:val="0"/>
      <w:divBdr>
        <w:top w:val="none" w:sz="0" w:space="0" w:color="auto"/>
        <w:left w:val="none" w:sz="0" w:space="0" w:color="auto"/>
        <w:bottom w:val="none" w:sz="0" w:space="0" w:color="auto"/>
        <w:right w:val="none" w:sz="0" w:space="0" w:color="auto"/>
      </w:divBdr>
    </w:div>
    <w:div w:id="779833527">
      <w:bodyDiv w:val="1"/>
      <w:marLeft w:val="0"/>
      <w:marRight w:val="0"/>
      <w:marTop w:val="0"/>
      <w:marBottom w:val="0"/>
      <w:divBdr>
        <w:top w:val="none" w:sz="0" w:space="0" w:color="auto"/>
        <w:left w:val="none" w:sz="0" w:space="0" w:color="auto"/>
        <w:bottom w:val="none" w:sz="0" w:space="0" w:color="auto"/>
        <w:right w:val="none" w:sz="0" w:space="0" w:color="auto"/>
      </w:divBdr>
    </w:div>
    <w:div w:id="1608737230">
      <w:bodyDiv w:val="1"/>
      <w:marLeft w:val="0"/>
      <w:marRight w:val="0"/>
      <w:marTop w:val="0"/>
      <w:marBottom w:val="0"/>
      <w:divBdr>
        <w:top w:val="none" w:sz="0" w:space="0" w:color="auto"/>
        <w:left w:val="none" w:sz="0" w:space="0" w:color="auto"/>
        <w:bottom w:val="none" w:sz="0" w:space="0" w:color="auto"/>
        <w:right w:val="none" w:sz="0" w:space="0" w:color="auto"/>
      </w:divBdr>
    </w:div>
    <w:div w:id="1699308685">
      <w:bodyDiv w:val="1"/>
      <w:marLeft w:val="0"/>
      <w:marRight w:val="0"/>
      <w:marTop w:val="0"/>
      <w:marBottom w:val="0"/>
      <w:divBdr>
        <w:top w:val="none" w:sz="0" w:space="0" w:color="auto"/>
        <w:left w:val="none" w:sz="0" w:space="0" w:color="auto"/>
        <w:bottom w:val="none" w:sz="0" w:space="0" w:color="auto"/>
        <w:right w:val="none" w:sz="0" w:space="0" w:color="auto"/>
      </w:divBdr>
    </w:div>
    <w:div w:id="181837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F42273-0ECB-451B-9219-71503C7BCE8B}"/>
</file>

<file path=customXml/itemProps2.xml><?xml version="1.0" encoding="utf-8"?>
<ds:datastoreItem xmlns:ds="http://schemas.openxmlformats.org/officeDocument/2006/customXml" ds:itemID="{73699CC5-E4AA-4155-B6F9-0C01136CAB35}"/>
</file>

<file path=customXml/itemProps3.xml><?xml version="1.0" encoding="utf-8"?>
<ds:datastoreItem xmlns:ds="http://schemas.openxmlformats.org/officeDocument/2006/customXml" ds:itemID="{15E48DC8-0ED7-4CE1-BAFF-50071E2727BE}"/>
</file>

<file path=docProps/app.xml><?xml version="1.0" encoding="utf-8"?>
<Properties xmlns="http://schemas.openxmlformats.org/officeDocument/2006/extended-properties" xmlns:vt="http://schemas.openxmlformats.org/officeDocument/2006/docPropsVTypes">
  <Template>Normal</Template>
  <TotalTime>3</TotalTime>
  <Pages>5</Pages>
  <Words>1051</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Notice of Meeting to Approve Sale of All or Substantially All Corporate Property Clause (OBCA)</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Meeting to Approve Sale of All or Substantially All Corporate Property Clause (OBCA)</dc:title>
  <dc:creator>blss-robin</dc:creator>
  <cp:lastModifiedBy>blss-robin</cp:lastModifiedBy>
  <cp:revision>3</cp:revision>
  <dcterms:created xsi:type="dcterms:W3CDTF">2025-07-31T16:51:00Z</dcterms:created>
  <dcterms:modified xsi:type="dcterms:W3CDTF">2025-07-31T16:54:00Z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79cb2f-7993-465a-addd-e999a7ef7687">
    <vt:lpwstr>Doc::/shared/lexisadvanceformatter/document?q=urn:pct:305|contextualFeaturePermID::1518425</vt:lpwstr>
  </property>
  <property fmtid="{D5CDD505-2E9C-101B-9397-08002B2CF9AE}" pid="4" name="LNDeliveryID">
    <vt:lpwstr>256718226</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83600</vt:r8>
  </property>
  <property fmtid="{D5CDD505-2E9C-101B-9397-08002B2CF9AE}" pid="8" name="xd_Signature">
    <vt:bool>false</vt:bool>
  </property>
  <property fmtid="{D5CDD505-2E9C-101B-9397-08002B2CF9AE}" pid="9" name="xd_ProgID">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