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07606" w14:textId="77777777" w:rsidR="00167D65" w:rsidRDefault="00167D65" w:rsidP="00C02967">
      <w:pPr>
        <w:pStyle w:val="LexisNexisPara"/>
      </w:pPr>
    </w:p>
    <w:p w14:paraId="32564533" w14:textId="77777777" w:rsidR="00C02967" w:rsidRDefault="00C02967" w:rsidP="00C02967">
      <w:pPr>
        <w:pStyle w:val="LexisNexisPara"/>
      </w:pPr>
    </w:p>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3E94378D" w14:textId="77777777" w:rsidR="00167D65" w:rsidRDefault="00167D65" w:rsidP="00C02967">
      <w:pPr>
        <w:pStyle w:val="LexisNexisPara"/>
      </w:pPr>
      <w:r>
        <w:t>[Name of Seller]</w:t>
      </w:r>
    </w:p>
    <w:p w14:paraId="5723F65C" w14:textId="77777777" w:rsidR="00167D65" w:rsidRDefault="00167D65" w:rsidP="00C02967">
      <w:pPr>
        <w:pStyle w:val="LexisNexisPara"/>
      </w:pPr>
      <w:r>
        <w:t>(the “Seller”)</w:t>
      </w:r>
    </w:p>
    <w:p w14:paraId="19AF14F8" w14:textId="77777777" w:rsidR="00167D65" w:rsidRDefault="00167D65" w:rsidP="00C02967">
      <w:pPr>
        <w:pStyle w:val="LexisNexisPara"/>
      </w:pPr>
      <w:r>
        <w:t>- and -</w:t>
      </w:r>
    </w:p>
    <w:p w14:paraId="6CC436FF" w14:textId="77777777" w:rsidR="00167D65" w:rsidRDefault="00167D65" w:rsidP="00C02967">
      <w:pPr>
        <w:pStyle w:val="LexisNexisPara"/>
      </w:pPr>
      <w:r>
        <w:t>[Name of Purchaser]</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77777777" w:rsidR="00167D65" w:rsidRDefault="00167D65" w:rsidP="00C02967">
      <w:pPr>
        <w:pStyle w:val="LexisNexisPara"/>
      </w:pPr>
      <w:r>
        <w:t>[Name of Escrow Agent]</w:t>
      </w:r>
    </w:p>
    <w:p w14:paraId="68E6106C" w14:textId="77777777" w:rsidR="00167D65" w:rsidRDefault="00167D65" w:rsidP="00C02967">
      <w:pPr>
        <w:pStyle w:val="LexisNexisPara"/>
      </w:pPr>
      <w:r>
        <w:t>(the “Escrow Agent”)</w:t>
      </w:r>
    </w:p>
    <w:p w14:paraId="5D110069" w14:textId="77777777" w:rsidR="00167D65" w:rsidRDefault="00167D65" w:rsidP="00C02967">
      <w:pPr>
        <w:pStyle w:val="LexisNexisPara"/>
      </w:pPr>
      <w:r>
        <w:rPr>
          <w:b/>
        </w:rPr>
        <w:t>WHEREAS</w:t>
      </w:r>
      <w:r>
        <w:t xml:space="preserve"> the Seller and the Purchaser have entered into a share purchase agreement dated [date] (the “Purchase Agreement”) pursuant to which, among other things, the Purchaser will purchase all of the issued and outstanding shares of [specify] from the Seller (the “Transaction”);</w:t>
      </w:r>
    </w:p>
    <w:p w14:paraId="70499BAD" w14:textId="77777777" w:rsidR="00167D65" w:rsidRDefault="00167D65" w:rsidP="00C02967">
      <w:pPr>
        <w:pStyle w:val="LexisNexisPara"/>
      </w:pPr>
      <w:r>
        <w:rPr>
          <w:b/>
        </w:rPr>
        <w:t>AND WHEREAS</w:t>
      </w:r>
      <w:r>
        <w:t xml:space="preserve"> the Purchaser has agreed under the Purchase Agreement to deposit with the Escrow Agent: (</w:t>
      </w:r>
      <w:proofErr w:type="spellStart"/>
      <w:r>
        <w:t>i</w:t>
      </w:r>
      <w:proofErr w:type="spellEnd"/>
      <w:r>
        <w:t>) an amount equal to $[amount] (the “Deposit”) as of the date hereof; and (ii) an amount equal to $[amount] (the “Escrow Amount”) on Closing (as defined in the Purchase Agreement);</w:t>
      </w:r>
    </w:p>
    <w:p w14:paraId="52E62C64" w14:textId="77777777" w:rsidR="00167D65" w:rsidRDefault="00167D65" w:rsidP="00C02967">
      <w:pPr>
        <w:pStyle w:val="LexisNexisPara"/>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this Agreement;</w:t>
      </w:r>
    </w:p>
    <w:p w14:paraId="6341CB92" w14:textId="77777777" w:rsidR="00167D65" w:rsidRDefault="00167D65" w:rsidP="00C02967">
      <w:pPr>
        <w:pStyle w:val="LexisNexisPara"/>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C02967">
      <w:pPr>
        <w:pStyle w:val="LexisNexisPara"/>
      </w:pPr>
      <w:r>
        <w:rPr>
          <w:b/>
        </w:rPr>
        <w:t>AND WHEREAS</w:t>
      </w:r>
      <w:r>
        <w:t xml:space="preserve"> the Escrow Agent is willing to act as escrow agent on the terms set forth in this Agreement;</w:t>
      </w:r>
    </w:p>
    <w:p w14:paraId="198CE943" w14:textId="77777777" w:rsidR="00167D65" w:rsidRDefault="00167D65" w:rsidP="00C02967">
      <w:pPr>
        <w:pStyle w:val="LexisNexisPara"/>
      </w:pPr>
      <w:r>
        <w:rPr>
          <w:b/>
        </w:rPr>
        <w:t>AND WHEREAS</w:t>
      </w:r>
      <w:r>
        <w:t xml:space="preserve"> capitalized terms used but not defined in this Agreement have the meaning given to them in the Purchase Agreement;</w:t>
      </w:r>
    </w:p>
    <w:p w14:paraId="4DDD5CAC" w14:textId="77777777" w:rsidR="006B0462" w:rsidRDefault="00167D65" w:rsidP="00C02967">
      <w:pPr>
        <w:pStyle w:val="LexisNexisPara"/>
      </w:pPr>
      <w:r>
        <w:rPr>
          <w:b/>
        </w:rPr>
        <w:lastRenderedPageBreak/>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1838B9">
      <w:pPr>
        <w:pStyle w:val="LexisNexisList2"/>
        <w:numPr>
          <w:ilvl w:val="0"/>
          <w:numId w:val="0"/>
        </w:numPr>
        <w:ind w:left="720" w:hanging="720"/>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1838B9">
      <w:pPr>
        <w:pStyle w:val="LexisNexisList3"/>
      </w:pPr>
      <w:r>
        <w:rPr>
          <w:b/>
        </w:rPr>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1838B9">
      <w:pPr>
        <w:pStyle w:val="LexisNexisList3"/>
      </w:pPr>
      <w:r>
        <w:rPr>
          <w:b/>
        </w:rPr>
        <w:t>Business Day</w:t>
      </w:r>
      <w:r>
        <w:t xml:space="preserve"> means any day, other than a Saturday, Sunday or statutory or civic holiday, on which the principal commercial banks located in Toronto, Ontario are open for the conduct of business.</w:t>
      </w:r>
    </w:p>
    <w:p w14:paraId="66CD0FF0" w14:textId="77777777" w:rsidR="00167D65" w:rsidRDefault="00167D65" w:rsidP="001838B9">
      <w:pPr>
        <w:pStyle w:val="LexisNexisList3"/>
      </w:pPr>
      <w:r>
        <w:rPr>
          <w:b/>
        </w:rPr>
        <w:t>Court</w:t>
      </w:r>
      <w:r>
        <w:t xml:space="preserve"> has the meaning specified in Section </w:t>
      </w:r>
      <w:proofErr w:type="gramStart"/>
      <w:r>
        <w:t>21..</w:t>
      </w:r>
      <w:proofErr w:type="gramEnd"/>
    </w:p>
    <w:p w14:paraId="63E9599B" w14:textId="77777777" w:rsidR="00167D65" w:rsidRDefault="00167D65" w:rsidP="001838B9">
      <w:pPr>
        <w:pStyle w:val="LexisNexisList3"/>
      </w:pPr>
      <w:r>
        <w:rPr>
          <w:b/>
        </w:rPr>
        <w:t>Deposit Funds</w:t>
      </w:r>
      <w:r>
        <w:t xml:space="preserve"> means the Deposit plus any interest accrued thereon.</w:t>
      </w:r>
    </w:p>
    <w:p w14:paraId="0A1F6CF9" w14:textId="77777777" w:rsidR="00167D65" w:rsidRDefault="00167D65" w:rsidP="001838B9">
      <w:pPr>
        <w:pStyle w:val="LexisNexisList3"/>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1838B9">
      <w:pPr>
        <w:pStyle w:val="LexisNexisList3"/>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1838B9">
      <w:pPr>
        <w:pStyle w:val="LexisNexisList3"/>
      </w:pPr>
      <w:r>
        <w:rPr>
          <w:b/>
        </w:rPr>
        <w:t>Purchase Agreement</w:t>
      </w:r>
      <w:r>
        <w:t xml:space="preserve"> has the meaning specified in the recitals to this Agreement.</w:t>
      </w:r>
    </w:p>
    <w:p w14:paraId="2D75F3AF" w14:textId="77777777" w:rsidR="00167D65" w:rsidRDefault="00167D65" w:rsidP="001838B9">
      <w:pPr>
        <w:pStyle w:val="LexisNexisList3"/>
      </w:pPr>
      <w:r>
        <w:rPr>
          <w:b/>
        </w:rPr>
        <w:t>Transaction</w:t>
      </w:r>
      <w:r>
        <w:t xml:space="preserve"> has the meaning specified in the recitals to this Agreement.</w:t>
      </w:r>
    </w:p>
    <w:p w14:paraId="2112588B" w14:textId="77777777" w:rsidR="00167D65" w:rsidRDefault="001838B9" w:rsidP="00F4507D">
      <w:pPr>
        <w:pStyle w:val="LexisNexisList2"/>
        <w:numPr>
          <w:ilvl w:val="0"/>
          <w:numId w:val="0"/>
        </w:numPr>
        <w:ind w:left="270" w:hanging="270"/>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F4507D">
      <w:pPr>
        <w:pStyle w:val="LexisNexisList2"/>
        <w:numPr>
          <w:ilvl w:val="0"/>
          <w:numId w:val="0"/>
        </w:numPr>
        <w:ind w:left="270" w:hanging="270"/>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77777777" w:rsidR="00167D65" w:rsidRDefault="001838B9" w:rsidP="00F4507D">
      <w:pPr>
        <w:pStyle w:val="LexisNexisList2"/>
        <w:numPr>
          <w:ilvl w:val="0"/>
          <w:numId w:val="0"/>
        </w:numPr>
        <w:ind w:left="270" w:hanging="270"/>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[province] and the federal laws of Canada applicable therein, without regard to conflict of law principles. Each of the Parties irrevocably attorns and submits to the exclusive jurisdiction of the courts of [specify]. Any </w:t>
      </w:r>
      <w:r w:rsidR="00167D65">
        <w:lastRenderedPageBreak/>
        <w:t>suit, action or proceeding arising out of or relating to this Agreement shall be brought in any court in the Province of [province] having jurisdiction over the subject matter thereof and the Parties irrevocably and unconditionally attorn and submit to the jurisdiction of such court. The Parties irrevocably waive and agree not to raise any objection that either might now or hereafter have to the bringing of any such suit, action or proceeding in any such court, including any objection that the place where such court is located is an inconvenient forum or that there is any other suit, action or proceeding in any other place relating in whole or in part to the same subject matter. Each Party agrees that any final judgment or order against it in any such suit, action or proceeding brought in such a court shall be conclusive and binding upon it and consents to any such judgment or order being recognized and enforced in the courts of its jurisdiction of incorporation or any other jurisdiction where it carries on business or has assets.</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7777777" w:rsidR="00167D65" w:rsidRDefault="001838B9" w:rsidP="00F4507D">
      <w:pPr>
        <w:pStyle w:val="LexisNexisList2"/>
        <w:numPr>
          <w:ilvl w:val="0"/>
          <w:numId w:val="0"/>
        </w:numPr>
        <w:ind w:left="270" w:hanging="270"/>
      </w:pPr>
      <w:r>
        <w:t xml:space="preserve">5. </w:t>
      </w:r>
      <w:r w:rsidR="00167D65" w:rsidRPr="001838B9">
        <w:rPr>
          <w:rStyle w:val="Heading2Char"/>
        </w:rPr>
        <w:t>Appointment of Escrow Agent</w:t>
      </w:r>
      <w:r w:rsidR="00167D65">
        <w:rPr>
          <w:b/>
        </w:rPr>
        <w:t>.</w:t>
      </w:r>
      <w:r w:rsidR="00167D65">
        <w:t xml:space="preserve"> The Seller and the Purchaser hereby appoint the Escrow Agent to serve as escrow agent on their behalf on the terms and conditions set forth in this Agreement, and the Escrow Agent hereby accepts such appointment on such terms and conditions.</w:t>
      </w:r>
    </w:p>
    <w:p w14:paraId="715D3ECD" w14:textId="77777777" w:rsidR="00167D65" w:rsidRDefault="001838B9" w:rsidP="00F4507D">
      <w:pPr>
        <w:pStyle w:val="LexisNexisList2"/>
        <w:numPr>
          <w:ilvl w:val="0"/>
          <w:numId w:val="0"/>
        </w:numPr>
        <w:ind w:left="270" w:hanging="270"/>
      </w:pPr>
      <w:r>
        <w:t xml:space="preserve">6.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77777777" w:rsidR="00167D65" w:rsidRDefault="001838B9" w:rsidP="00F4507D">
      <w:pPr>
        <w:pStyle w:val="LexisNexisList2"/>
        <w:numPr>
          <w:ilvl w:val="0"/>
          <w:numId w:val="0"/>
        </w:numPr>
        <w:ind w:left="270" w:hanging="270"/>
      </w:pPr>
      <w:r>
        <w:t xml:space="preserve">7. </w:t>
      </w:r>
      <w:r w:rsidR="00167D65" w:rsidRPr="001838B9">
        <w:rPr>
          <w:rStyle w:val="Heading2Char"/>
        </w:rPr>
        <w:t>Delivery of the Deposit</w:t>
      </w:r>
      <w:r w:rsidR="00167D65">
        <w:rPr>
          <w:b/>
        </w:rPr>
        <w:t>.</w:t>
      </w:r>
      <w:r w:rsidR="00167D65">
        <w:t xml:space="preserve"> On the date hereof the Purchaser shall remit, or cause to be remitted, the Deposit by way of wire transfer to the Escrow Agent in its capacity as escrow agent hereunder. The Escrow Agent hereby agrees to hold the Deposit, when received, in trust for the Seller and the Purchaser subject to the terms of this Agreement.</w:t>
      </w:r>
    </w:p>
    <w:p w14:paraId="129C214A" w14:textId="77777777" w:rsidR="00167D65" w:rsidRDefault="001838B9" w:rsidP="00F4507D">
      <w:pPr>
        <w:pStyle w:val="LexisNexisList2"/>
        <w:numPr>
          <w:ilvl w:val="0"/>
          <w:numId w:val="0"/>
        </w:numPr>
        <w:ind w:left="270" w:hanging="270"/>
      </w:pPr>
      <w:r>
        <w:t xml:space="preserve">8. </w:t>
      </w:r>
      <w:r w:rsidR="00167D65" w:rsidRPr="001838B9">
        <w:rPr>
          <w:rStyle w:val="Heading2Char"/>
        </w:rPr>
        <w:t>Delivery of the Escrow Amount</w:t>
      </w:r>
      <w:r w:rsidR="00167D65">
        <w:rPr>
          <w:b/>
        </w:rPr>
        <w:t>.</w:t>
      </w:r>
      <w:r w:rsidR="00167D65">
        <w:t xml:space="preserve"> On Closing, the Purchaser shall remit, or cause to be remitted, the Escrow Amount by way of wire transfer to the Escrow Agent in its capacity as escrow agent hereunder. The Escrow Agent hereby agrees to hold the Escrow Amount, when received, in trust for the Seller and the Purchaser subject to the terms of this Agreement.</w:t>
      </w:r>
    </w:p>
    <w:p w14:paraId="0AB5D2FA" w14:textId="77777777" w:rsidR="00167D65" w:rsidRDefault="001838B9" w:rsidP="00F4507D">
      <w:pPr>
        <w:pStyle w:val="LexisNexisList2"/>
        <w:numPr>
          <w:ilvl w:val="0"/>
          <w:numId w:val="0"/>
        </w:numPr>
        <w:ind w:left="270" w:hanging="270"/>
      </w:pPr>
      <w:r>
        <w:t xml:space="preserve">9.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segregated interest-bearing trust accounts (or other interest bearing instruments or deposits) to be maintained by the Escrow Agent in the name of the Escrow Agent at one or more banks which are Canadian Schedule I chartered banks. Alternatively, the Deposit Funds and the Escrow Funds shall be invested by the Escrow Agent in such investments as may be designated in writing by the </w:t>
      </w:r>
      <w:r w:rsidR="00167D65">
        <w:lastRenderedPageBreak/>
        <w:t xml:space="preserve">Purchaser and the Seller jointly. Any income earned by each of the Deposit Funds and the Escrow Funds shall become part thereof and shall be for the benefit of the Party to whom such Deposit Funds or Escrow Funds, or a portion thereof, is released </w:t>
      </w:r>
      <w:r w:rsidR="00167D65">
        <w:rPr>
          <w:i/>
        </w:rPr>
        <w:t>pro rata</w:t>
      </w:r>
      <w:r w:rsidR="00167D65">
        <w:t xml:space="preserve"> to such released amount.</w:t>
      </w: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77777777" w:rsidR="00167D65" w:rsidRDefault="001838B9" w:rsidP="00F4507D">
      <w:pPr>
        <w:pStyle w:val="LexisNexisList2"/>
        <w:numPr>
          <w:ilvl w:val="0"/>
          <w:numId w:val="0"/>
        </w:numPr>
        <w:ind w:left="360" w:hanging="360"/>
      </w:pPr>
      <w:r>
        <w:t xml:space="preserve">10.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77777777" w:rsidR="00167D65" w:rsidRDefault="00167D65" w:rsidP="001838B9">
      <w:pPr>
        <w:pStyle w:val="LexisNexisList3"/>
      </w:pPr>
      <w:r>
        <w:t>on Closing, the Escrow Agent shall release and pay the Deposit Funds to the Seller;</w:t>
      </w:r>
    </w:p>
    <w:p w14:paraId="51EA982C" w14:textId="77777777" w:rsidR="00167D65" w:rsidRDefault="00167D65" w:rsidP="001838B9">
      <w:pPr>
        <w:pStyle w:val="LexisNexisList3"/>
      </w:pPr>
      <w:r>
        <w:t>on receipt of joint written instructions from the Purchaser and the Seller notifying the Escrow Agent that the Purchaser has terminated the Purchase Agreement pursuant to paras. [specify] of the Purchase Agreement and the Deposit Funds are to be returned to the Purchaser pursuant to para. [specify] of the Purchase Agreement, the Escrow Agent shall release and pay the Deposit Funds to the Purchaser;</w:t>
      </w:r>
    </w:p>
    <w:p w14:paraId="2FDC9F09" w14:textId="77777777" w:rsidR="00167D65" w:rsidRDefault="00167D65" w:rsidP="001838B9">
      <w:pPr>
        <w:pStyle w:val="LexisNexisList3"/>
      </w:pPr>
      <w:r>
        <w:t>on receipt of joint written instructions from the Seller and the Purchaser notifying the Escrow Agent that the Seller has terminated the Purchase Agreement pursuant to paras. [specify] of the Purchase Agreement, the Escrow Agent shall release and pay the Deposit Funds to the Seller; or</w:t>
      </w:r>
    </w:p>
    <w:p w14:paraId="3DCDE7F3" w14:textId="77777777" w:rsidR="00167D65" w:rsidRDefault="00167D65" w:rsidP="001838B9">
      <w:pPr>
        <w:pStyle w:val="LexisNexisList3"/>
      </w:pPr>
      <w:r>
        <w:t>on receipt of joint written instructions executed by each of the Seller and the Purchaser specifying to whom the Deposit Funds or certain portions thereof shall be paid and the amounts of such portions, the Escrow Agent shall release and pay the Deposit Funds in accordance with such instructions.</w:t>
      </w:r>
    </w:p>
    <w:p w14:paraId="1F481A4A" w14:textId="77777777" w:rsidR="00167D65" w:rsidRDefault="00167D65" w:rsidP="004F18D0">
      <w:pPr>
        <w:pStyle w:val="LexisNexisPara2"/>
        <w:ind w:left="360"/>
      </w:pPr>
      <w:r>
        <w:t>All portions of the Deposit Funds to be released pursuant to paras. (b), (c) or (d) above shall be released to the applicable Party by the Escrow Agent within 2 Business Days of receipt of the instructions set forth in paras. (b), (c) or (d) above.</w:t>
      </w:r>
    </w:p>
    <w:p w14:paraId="2C254786" w14:textId="77777777" w:rsidR="00167D65" w:rsidRDefault="000D4385" w:rsidP="000D4385">
      <w:pPr>
        <w:pStyle w:val="LexisNexisList2"/>
        <w:numPr>
          <w:ilvl w:val="0"/>
          <w:numId w:val="0"/>
        </w:numPr>
        <w:ind w:left="720" w:hanging="720"/>
      </w:pPr>
      <w:r>
        <w:t xml:space="preserve">11. </w:t>
      </w:r>
      <w:r w:rsidR="00167D65" w:rsidRPr="000D4385">
        <w:rPr>
          <w:rStyle w:val="Heading2Char"/>
        </w:rPr>
        <w:t>Payment and Release of the Escrow Funds</w:t>
      </w:r>
    </w:p>
    <w:p w14:paraId="2D35B3D3" w14:textId="77777777" w:rsidR="00167D65" w:rsidRDefault="00167D65" w:rsidP="000D4385">
      <w:pPr>
        <w:pStyle w:val="LexisNexisList3"/>
        <w:numPr>
          <w:ilvl w:val="2"/>
          <w:numId w:val="46"/>
        </w:numPr>
      </w:pPr>
      <w:r>
        <w:t>Subject to Section 11.(c), the Escrow Agent shall only make payment from the Escrow Funds upon:</w:t>
      </w:r>
    </w:p>
    <w:p w14:paraId="00407ED2" w14:textId="77777777" w:rsidR="00167D65" w:rsidRDefault="00167D65" w:rsidP="000D4385">
      <w:pPr>
        <w:pStyle w:val="LexisNexisList4"/>
      </w:pPr>
      <w:r>
        <w:t>receipt of joint written instructions executed by each of the Seller and the Purchaser, which shall specify to whom the Escrow Funds or certain portions thereof shall be paid and the amounts of such portions;</w:t>
      </w:r>
    </w:p>
    <w:p w14:paraId="454DF79C" w14:textId="77777777" w:rsidR="00167D65" w:rsidRDefault="00167D65" w:rsidP="000D4385">
      <w:pPr>
        <w:pStyle w:val="LexisNexisList4"/>
      </w:pPr>
      <w:r>
        <w:t xml:space="preserve">receipt of joint written instructions from the Purchaser and Seller together with supporting documentation from the insurer under the Representation and Warranty Insurance Policy indicating and evidencing that the Purchaser has successfully made a claim for Damages under the Representation and Warranty Insurance Policy and setting out the amount of any retention under </w:t>
      </w:r>
      <w:r>
        <w:lastRenderedPageBreak/>
        <w:t>the Representation and Warranty Insurance Policy in respect of such claim for Damages, which shall specify the payment of such retention to the Purchaser from the Escrow Funds; or</w:t>
      </w:r>
    </w:p>
    <w:p w14:paraId="5B20F3CA" w14:textId="77777777" w:rsidR="00167D65" w:rsidRDefault="00167D65" w:rsidP="000D4385">
      <w:pPr>
        <w:pStyle w:val="LexisNexisList4"/>
      </w:pPr>
      <w:r>
        <w:t>receipt of a final and non-appealable decision of any court authorizing payment of all or any portion of the Escrow Funds, which shall specify to whom the Escrow Funds or certain portions thereof shall be paid and the amounts of such portions.</w:t>
      </w:r>
    </w:p>
    <w:p w14:paraId="1A3565A0" w14:textId="77777777" w:rsidR="00167D65" w:rsidRDefault="00167D65" w:rsidP="00CE494E">
      <w:pPr>
        <w:pStyle w:val="LexisNexisList3"/>
      </w:pPr>
      <w:r>
        <w:t>The Escrow Funds shall be released as follows:</w:t>
      </w:r>
    </w:p>
    <w:p w14:paraId="0D886B6B" w14:textId="77777777" w:rsidR="00167D65" w:rsidRDefault="00167D65" w:rsidP="00CE494E">
      <w:pPr>
        <w:pStyle w:val="LexisNexisList4"/>
      </w:pPr>
      <w:r>
        <w:t>on the date which is [number] months from the Closing Date, any amount of the Escrow Funds exceeding $[amount] shall be distributed and paid to the Seller; and</w:t>
      </w:r>
    </w:p>
    <w:p w14:paraId="458D9581" w14:textId="77777777" w:rsidR="00167D65" w:rsidRDefault="00167D65" w:rsidP="00CE494E">
      <w:pPr>
        <w:pStyle w:val="LexisNexisList4"/>
      </w:pPr>
      <w:r>
        <w:t>on the date which is [number] months from the Closing Date, the remaining balance of the Escrow Funds shall be distributed and paid to the Seller;</w:t>
      </w:r>
    </w:p>
    <w:p w14:paraId="63AD4117" w14:textId="77777777" w:rsidR="00167D65" w:rsidRDefault="00167D65" w:rsidP="00834C71">
      <w:pPr>
        <w:pStyle w:val="LexisNexisPara3"/>
      </w:pPr>
      <w:r>
        <w:rPr>
          <w:i/>
        </w:rPr>
        <w:t>provided</w:t>
      </w:r>
      <w:r>
        <w:t>, however, that if the Purchaser advises the Escrow Agent in writing on or before such dates that any amount of the Escrow Funds at either time is subject to a claim for indemnification under the Purchase Agreement which has not yet been resolved, such amount shall continue to be held in escrow until the final determination of such claim and the Escrow Agent has received documents for the release of such Escrow Funds in accordance with Section 11.(a).</w:t>
      </w:r>
    </w:p>
    <w:p w14:paraId="08A6F749" w14:textId="77777777" w:rsidR="00167D65" w:rsidRDefault="00167D65" w:rsidP="00834C71">
      <w:pPr>
        <w:pStyle w:val="LexisNexisList3"/>
      </w:pPr>
      <w:r>
        <w:t xml:space="preserve">All portions of the Escrow Funds to be released pursuant to this Section 11. shall be released to the applicable party by the Escrow Agent within 2 Business Days of receipt of the documentation set forth in Section </w:t>
      </w:r>
      <w:proofErr w:type="gramStart"/>
      <w:r>
        <w:t>11.(</w:t>
      </w:r>
      <w:proofErr w:type="gramEnd"/>
      <w:r>
        <w:t>a) or within 2 Business Days.</w:t>
      </w:r>
    </w:p>
    <w:p w14:paraId="08695C87" w14:textId="77777777" w:rsidR="00167D65" w:rsidRDefault="004C7F28" w:rsidP="00F4507D">
      <w:pPr>
        <w:pStyle w:val="LexisNexisList2"/>
        <w:numPr>
          <w:ilvl w:val="0"/>
          <w:numId w:val="0"/>
        </w:numPr>
        <w:ind w:left="360" w:hanging="360"/>
      </w:pPr>
      <w:r>
        <w:t xml:space="preserve">12. </w:t>
      </w:r>
      <w:r w:rsidR="00167D65" w:rsidRPr="004C7F28">
        <w:rPr>
          <w:rStyle w:val="Heading2Char"/>
        </w:rPr>
        <w:t>Distributions</w:t>
      </w:r>
      <w:r w:rsidR="00167D65">
        <w:rPr>
          <w:b/>
        </w:rPr>
        <w:t>.</w:t>
      </w:r>
      <w:r w:rsidR="00167D65">
        <w:t xml:space="preserve"> All payments by the Escrow Agent pursuant to this Article 3 shall be made by certified cheque, wire transfer in immediately available funds, or banker's draft issued by a Canadian chartered bank to the Party entitled thereto. All payments by the Escrow Agent to the Seller shall be to the account of the Seller as set out in para. 2.4 of the Disclosure Schedule pursuant to para. 2.4(d) of the Purchase Agreement. All payments by the Escrow Agent to the Purchaser shall be to the account of the Purchaser as directed by the Purchaser.</w:t>
      </w:r>
    </w:p>
    <w:p w14:paraId="4D0F5293" w14:textId="77777777" w:rsidR="00167D65" w:rsidRDefault="004C7F28" w:rsidP="00F4507D">
      <w:pPr>
        <w:pStyle w:val="LexisNexisList2"/>
        <w:numPr>
          <w:ilvl w:val="0"/>
          <w:numId w:val="0"/>
        </w:numPr>
        <w:ind w:left="360" w:hanging="360"/>
      </w:pPr>
      <w:r>
        <w:t xml:space="preserve">13.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7777777" w:rsidR="00167D65" w:rsidRDefault="004C7F28" w:rsidP="00F4507D">
      <w:pPr>
        <w:pStyle w:val="LexisNexisList2"/>
        <w:numPr>
          <w:ilvl w:val="0"/>
          <w:numId w:val="0"/>
        </w:numPr>
        <w:ind w:left="360" w:hanging="360"/>
      </w:pPr>
      <w:r>
        <w:t xml:space="preserve">14. </w:t>
      </w:r>
      <w:r w:rsidR="00167D65" w:rsidRPr="004C7F28">
        <w:rPr>
          <w:rStyle w:val="Heading2Char"/>
        </w:rPr>
        <w:t>No Set-Off</w:t>
      </w:r>
      <w:r w:rsidR="00167D65">
        <w:rPr>
          <w:b/>
        </w:rPr>
        <w:t>.</w:t>
      </w:r>
      <w:r w:rsidR="00167D65">
        <w:t xml:space="preserve"> Subject to Article 4, the Deposit Funds and the Escrow Funds shall not be subject to any set-off, counterclaim, recoupment or other rights which the Escrow Agent may have against any of the Parties or against any other Person for any reason whatsoever. The Deposit Funds and the Escrow Funds are not the property of the Escrow Agent and shall not be subject to any lien, attachment or other judicial process of any creditor of the Escrow Agent.</w:t>
      </w:r>
    </w:p>
    <w:p w14:paraId="25C9F7E4" w14:textId="77777777" w:rsidR="00167D65" w:rsidRDefault="00167D65" w:rsidP="00F4507D">
      <w:pPr>
        <w:pStyle w:val="LexisNexisList2"/>
        <w:numPr>
          <w:ilvl w:val="0"/>
          <w:numId w:val="0"/>
        </w:numPr>
        <w:ind w:left="360" w:hanging="360"/>
      </w:pPr>
      <w:r>
        <w:lastRenderedPageBreak/>
        <w:t xml:space="preserve">15.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5037B2B4" w14:textId="77777777" w:rsidR="00167D65" w:rsidRDefault="00167D65" w:rsidP="00F4507D">
      <w:pPr>
        <w:pStyle w:val="LexisNexisList2"/>
        <w:numPr>
          <w:ilvl w:val="0"/>
          <w:numId w:val="0"/>
        </w:numPr>
        <w:ind w:left="360" w:hanging="360"/>
      </w:pPr>
      <w:r>
        <w:t xml:space="preserve">16.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03CF8B2C" w14:textId="77777777" w:rsidR="00167D65" w:rsidRDefault="00167D65" w:rsidP="00F4507D">
      <w:pPr>
        <w:pStyle w:val="LexisNexisList2"/>
        <w:numPr>
          <w:ilvl w:val="0"/>
          <w:numId w:val="0"/>
        </w:numPr>
        <w:ind w:left="360" w:hanging="360"/>
      </w:pPr>
      <w:r>
        <w:t xml:space="preserve">17.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4C1ABA0D" w14:textId="77777777" w:rsidR="00167D65" w:rsidRDefault="00167D65" w:rsidP="00F4507D">
      <w:pPr>
        <w:pStyle w:val="LexisNexisList2"/>
        <w:numPr>
          <w:ilvl w:val="0"/>
          <w:numId w:val="0"/>
        </w:numPr>
        <w:ind w:left="360" w:hanging="360"/>
      </w:pPr>
      <w:r>
        <w:t xml:space="preserve">18. </w:t>
      </w:r>
      <w:r w:rsidRPr="004C7F28">
        <w:rPr>
          <w:rStyle w:val="Heading2Char"/>
        </w:rPr>
        <w:t>Tax Reporting</w:t>
      </w:r>
      <w:r>
        <w:rPr>
          <w:b/>
        </w:rPr>
        <w:t>.</w:t>
      </w:r>
      <w:r>
        <w:t xml:space="preserve"> For tax reporting purposes, all interest or other taxable income earned from the investment of the Deposit Funds and the Escrow Funds in any tax year shall: (</w:t>
      </w:r>
      <w:proofErr w:type="spellStart"/>
      <w:r>
        <w:t>i</w:t>
      </w:r>
      <w:proofErr w:type="spellEnd"/>
      <w:r>
        <w:t>) to the extent such interest is distributed by the Escrow Agent to any Party pursuant to the terms of this Agreement during such tax year, be allocated to such Party; and (ii) otherwise be allocated to the Seller in the taxation year that it was earned, notwithstanding that no such amount has been distributed.</w:t>
      </w:r>
    </w:p>
    <w:p w14:paraId="38605EDD" w14:textId="77777777" w:rsidR="00167D65" w:rsidRDefault="00167D65" w:rsidP="00F4507D">
      <w:pPr>
        <w:pStyle w:val="LexisNexisPara2"/>
        <w:ind w:left="360"/>
      </w:pPr>
      <w:r>
        <w:t>The Purchaser and the Seller agree to provide the Escrow Agent with their certified tax identification numbers and other forms, documents and information that the Escrow Agent may request in order to fulfill any tax reporting function.</w:t>
      </w:r>
    </w:p>
    <w:p w14:paraId="64240B77" w14:textId="77777777" w:rsidR="00F32F6F" w:rsidRDefault="00F32F6F" w:rsidP="00F32F6F">
      <w:pPr>
        <w:pStyle w:val="LexisNexisList1"/>
      </w:pPr>
    </w:p>
    <w:p w14:paraId="55D8C37F" w14:textId="77777777" w:rsidR="00167D65" w:rsidRDefault="00F32F6F" w:rsidP="00F32F6F">
      <w:pPr>
        <w:pStyle w:val="LexisNexisList1"/>
        <w:numPr>
          <w:ilvl w:val="0"/>
          <w:numId w:val="0"/>
        </w:numPr>
        <w:rPr>
          <w:rStyle w:val="Heading1Char"/>
        </w:rPr>
      </w:pPr>
      <w:r w:rsidRPr="00F32F6F">
        <w:rPr>
          <w:rStyle w:val="Heading1Char"/>
        </w:rPr>
        <w:t>Rights and Duties of the Escrow Agent</w:t>
      </w:r>
    </w:p>
    <w:p w14:paraId="77D0D538" w14:textId="77777777" w:rsidR="007C2302" w:rsidRDefault="007C2302" w:rsidP="007C2302">
      <w:pPr>
        <w:pStyle w:val="LexisNexisPara"/>
      </w:pPr>
    </w:p>
    <w:p w14:paraId="2190CFBD" w14:textId="77777777" w:rsidR="00167D65" w:rsidRDefault="00167D65" w:rsidP="00F32F6F">
      <w:pPr>
        <w:pStyle w:val="LexisNexisPara1"/>
      </w:pPr>
      <w:r>
        <w:t>The acceptance by the Escrow Agent of its duties under this Escrow Agreement is subject to the following terms and conditions, which shall govern and control the rights, duties, liabilities and immunities of the Escrow Agent:</w:t>
      </w:r>
    </w:p>
    <w:p w14:paraId="4B7E4C04" w14:textId="77777777" w:rsidR="00167D65" w:rsidRDefault="00167D65" w:rsidP="00F32F6F">
      <w:pPr>
        <w:pStyle w:val="LexisNexisList2"/>
        <w:numPr>
          <w:ilvl w:val="0"/>
          <w:numId w:val="0"/>
        </w:numPr>
        <w:ind w:left="720" w:hanging="720"/>
      </w:pPr>
      <w:r>
        <w:t xml:space="preserve">19. </w:t>
      </w:r>
      <w:r w:rsidRPr="00702B7F">
        <w:rPr>
          <w:rStyle w:val="Heading2Char"/>
        </w:rPr>
        <w:t>Reliance upon Instructions</w:t>
      </w:r>
      <w:r>
        <w:rPr>
          <w:b/>
        </w:rPr>
        <w:t>.</w:t>
      </w:r>
      <w:r>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Seller and the Purchaser tendered to it in accordance with the terms hereof. For greater certainty, the Escrow Agent shall not be required to make any payment out of the Escrow Funds to any Purchaser Indemnified Person unless it has received a joint written direction to do so from the Purchaser and Seller or evidence of a final and non-appealable court order authorizing such payment.</w:t>
      </w:r>
    </w:p>
    <w:p w14:paraId="473724CC" w14:textId="77777777" w:rsidR="00167D65" w:rsidRDefault="00167D65" w:rsidP="00F32F6F">
      <w:pPr>
        <w:pStyle w:val="LexisNexisList2"/>
        <w:numPr>
          <w:ilvl w:val="0"/>
          <w:numId w:val="0"/>
        </w:numPr>
        <w:ind w:left="720" w:hanging="720"/>
      </w:pPr>
      <w:r>
        <w:lastRenderedPageBreak/>
        <w:t xml:space="preserve">20. </w:t>
      </w:r>
      <w:r w:rsidRPr="00702B7F">
        <w:rPr>
          <w:rStyle w:val="Heading2Char"/>
        </w:rPr>
        <w:t>No Liability for Errors</w:t>
      </w:r>
      <w:r>
        <w:rPr>
          <w:b/>
        </w:rPr>
        <w:t>.</w:t>
      </w:r>
      <w:r>
        <w:t xml:space="preserve"> The Escrow Agent shall not be liable for any error of judgement or mistake of fact or law, or any action taken, suffered or omitted by it in good faith in connection with this Agreement, except to the extent caused by its own gross negligence or willful misconduct.</w:t>
      </w:r>
    </w:p>
    <w:p w14:paraId="298B7CCE" w14:textId="77777777" w:rsidR="00167D65" w:rsidRDefault="00167D65" w:rsidP="00F32F6F">
      <w:pPr>
        <w:pStyle w:val="LexisNexisList2"/>
        <w:numPr>
          <w:ilvl w:val="0"/>
          <w:numId w:val="0"/>
        </w:numPr>
        <w:ind w:left="720" w:hanging="720"/>
      </w:pPr>
      <w:r>
        <w:t xml:space="preserve">21. </w:t>
      </w:r>
      <w:r w:rsidRPr="00702B7F">
        <w:rPr>
          <w:rStyle w:val="Heading2Char"/>
        </w:rPr>
        <w:t>Dispute</w:t>
      </w:r>
      <w:r>
        <w:rPr>
          <w:b/>
        </w:rPr>
        <w:t>.</w:t>
      </w:r>
      <w:r>
        <w:t xml:space="preserve"> Notwithstanding anything herein or in any other agreement or instrument expressed or implied to the contrary, if at any time the Escrow Agent in its sole discretion believes that there is a </w:t>
      </w:r>
      <w:r>
        <w:rPr>
          <w:i/>
        </w:rPr>
        <w:t>bona fide</w:t>
      </w:r>
      <w:r>
        <w:t xml:space="preserve"> question, confusion or dispute in respect of, or as to, any of the following:</w:t>
      </w:r>
    </w:p>
    <w:p w14:paraId="673FA461" w14:textId="77777777" w:rsidR="00167D65" w:rsidRDefault="00167D65" w:rsidP="00F32F6F">
      <w:pPr>
        <w:pStyle w:val="LexisNexisList3"/>
      </w:pPr>
      <w:r>
        <w:t>the holding or disbursement of any of the Deposit Funds or the Escrow Funds;</w:t>
      </w:r>
    </w:p>
    <w:p w14:paraId="0F920A43" w14:textId="77777777" w:rsidR="00167D65" w:rsidRDefault="00167D65" w:rsidP="00F32F6F">
      <w:pPr>
        <w:pStyle w:val="LexisNexisList3"/>
      </w:pPr>
      <w:r>
        <w:t>the duties of the Escrow Agent under this Agreement; or</w:t>
      </w:r>
    </w:p>
    <w:p w14:paraId="70A06AD4" w14:textId="77777777" w:rsidR="00167D65" w:rsidRDefault="00167D65" w:rsidP="00F32F6F">
      <w:pPr>
        <w:pStyle w:val="LexisNexisList3"/>
      </w:pPr>
      <w:r>
        <w:t>the validity, enforceability, extent of enforceability or meaning of any provision of this Agreement touching upon or pertaining to the function or duties of the Escrow Agent,</w:t>
      </w:r>
    </w:p>
    <w:p w14:paraId="552F3396" w14:textId="77777777" w:rsidR="00167D65" w:rsidRDefault="00167D65" w:rsidP="00F32F6F">
      <w:pPr>
        <w:pStyle w:val="LexisNexisPara3"/>
      </w:pPr>
      <w:r>
        <w:t>the Escrow Agent may in its sole discretion, and notwithstanding any notices or demands received by the Escrow Agent from any of the other Parties hereto or any other Person:</w:t>
      </w:r>
    </w:p>
    <w:p w14:paraId="0EDAE2FA" w14:textId="77777777" w:rsidR="00167D65" w:rsidRDefault="00167D65" w:rsidP="00F32F6F">
      <w:pPr>
        <w:pStyle w:val="LexisNexisList3"/>
      </w:pPr>
      <w:r>
        <w:t>deposit the Deposit Funds or the Escrow Funds with the Accountant of the Superior Court of Justice of [specify] (the “Court”) in accordance with the [specify] Rules of Civil Procedure or in such other manner or on such other grounds as the Court may direct. Upon making such deposit, and following the filing of its pleadings relative to its complaint, the Escrow Agent shall be released from all liability pursuant to and in accordance with the terms of this Agreement and shall be entitled to recover from such Parties, in such manner as may be determined by the Court, the Escrow Agent's reasonable fees and related costs and expenses incurred in connection with such action; or</w:t>
      </w:r>
    </w:p>
    <w:p w14:paraId="7E42505B" w14:textId="77777777" w:rsidR="00167D65" w:rsidRDefault="00167D65" w:rsidP="00F32F6F">
      <w:pPr>
        <w:pStyle w:val="LexisNexisList3"/>
      </w:pPr>
      <w:r>
        <w:t>refuse to comply with any demands or claims on it as long as such disagreement shall continue and, in so refusing, the Escrow Agent may make no delivery or other disposition of any portion of the Deposit Funds or the Escrow Funds, nor shall it become liable in any way or to any Person or party for its failure or refusal to comply with such conflicting demands or adverse claims and it shall be entitled to continue so to refrain from acting and so to refuse to act until the right of a Person or party shall have been finally adjudicated in a court assuming and having jurisdiction on the Deposit Funds or the Escrow Funds, or all differences shall have been adjusted by agreement and the Escrow Agent shall have been notified thereof in writing signed by all Persons and parties interested.</w:t>
      </w:r>
    </w:p>
    <w:p w14:paraId="5111B476" w14:textId="77777777" w:rsidR="00167D65" w:rsidRDefault="00167D65" w:rsidP="00F32F6F">
      <w:pPr>
        <w:pStyle w:val="LexisNexisList2"/>
        <w:numPr>
          <w:ilvl w:val="0"/>
          <w:numId w:val="0"/>
        </w:numPr>
        <w:ind w:left="720" w:hanging="720"/>
      </w:pPr>
      <w:r>
        <w:t xml:space="preserve">22. </w:t>
      </w:r>
      <w:r w:rsidRPr="00702B7F">
        <w:rPr>
          <w:rStyle w:val="Heading2Char"/>
        </w:rPr>
        <w:t>Exoneration of Liability</w:t>
      </w:r>
      <w:r>
        <w:rPr>
          <w:b/>
        </w:rPr>
        <w:t>.</w:t>
      </w:r>
      <w:r>
        <w:t xml:space="preserve"> The Escrow Agent shall not be liable for any action taken or omitted to be taken by it in good faith and in the exercise of its reasonable judgment, and any act done or omitted by it pursuant to the advice of any legal counsel it may employ shall be conclusive evidence of such good faith. The Escrow Agent may at any time consult with independent legal counsel of its own choice in any such matters, shall have </w:t>
      </w:r>
      <w:r>
        <w:lastRenderedPageBreak/>
        <w:t>full and complete authorization and protection from any action taken or omitted by it hereunder in accordance with the advice of such legal counsel, and shall incur no liability for any delay reasonably required to obtain the advice of any such legal counsel. The Parties shall jointly and severally indemnify the Escrow Agent for, and hold it harmless against, any loss, liability, cost or expense (including reasonable fees and disbursements of its legal counsel), reasonably incurred by it without gross negligence, fraud or other willful misconduct arising out of or in connection with this Agreement, including the costs and expenses of defending itself against any claim or liability in connection with any such matter. The Escrow Agent shall not be liable for any loss of any Deposit Funds or Escrow Funds unless resulting from the Escrow Agent's gross negligence, fraud or other willful misconduct.</w:t>
      </w:r>
    </w:p>
    <w:p w14:paraId="2F44E105" w14:textId="77777777" w:rsidR="00167D65" w:rsidRDefault="00167D65" w:rsidP="00F32F6F">
      <w:pPr>
        <w:pStyle w:val="LexisNexisPara2"/>
      </w:pPr>
      <w:r>
        <w:t>The Escrow Agent shall not incur any liability for not performing any act or fulfilling any duty, obligation or responsibility hereunder by reason of any occurrence beyond the control of the Escrow Agent (including but not limited to any act or provision of any present or future law or regulation or governmental authority, any act of God or war, or the unavailability of any wire or communication facility).</w:t>
      </w:r>
    </w:p>
    <w:p w14:paraId="0079419B" w14:textId="77777777" w:rsidR="00167D65" w:rsidRDefault="00167D65" w:rsidP="00F32F6F">
      <w:pPr>
        <w:pStyle w:val="LexisNexisPara2"/>
      </w:pPr>
      <w:r>
        <w:t>Any measures taken by any court or authority having jurisdiction over the Escrow Agent which might prevent the Escrow Agent from executing its obligations under this Agreement shall exempt the Escrow Agent from performing its obligations hereunder in due time or at all so long as such measures are in effect.</w:t>
      </w:r>
    </w:p>
    <w:p w14:paraId="46D6810B" w14:textId="77777777" w:rsidR="00167D65" w:rsidRDefault="00167D65" w:rsidP="00F32F6F">
      <w:pPr>
        <w:pStyle w:val="LexisNexisPara2"/>
      </w:pPr>
      <w:r>
        <w:t>Other than in respect of an action commenced by the Parties against the Escrow Agent resulting from the Escrow Agent's gross negligence, fraud or other willful misconduct, the Escrow Agent shall be under no obligation to institute, appear in or defend any action, suit or legal or arbitration proceeding in connection with this Agreement or to take any other action likely to involve it in liability, cost or expense, unless first indemnified to its reasonable satisfaction.</w:t>
      </w:r>
    </w:p>
    <w:p w14:paraId="2E216382" w14:textId="77777777" w:rsidR="00167D65" w:rsidRDefault="00167D65" w:rsidP="00F32F6F">
      <w:pPr>
        <w:pStyle w:val="LexisNexisPara2"/>
      </w:pPr>
      <w:r>
        <w:t>The Escrow Agent shall not be liable for or by reason of any statements of fact or recitals in this Agreement and all such statements and recitals are and shall be deemed to be made by the other Parties.</w:t>
      </w:r>
    </w:p>
    <w:p w14:paraId="51F32F5E" w14:textId="77777777" w:rsidR="00167D65" w:rsidRDefault="00167D65" w:rsidP="00F32F6F">
      <w:pPr>
        <w:pStyle w:val="LexisNexisList2"/>
        <w:numPr>
          <w:ilvl w:val="0"/>
          <w:numId w:val="0"/>
        </w:numPr>
        <w:ind w:left="720" w:hanging="720"/>
      </w:pPr>
      <w:r>
        <w:t xml:space="preserve">23. </w:t>
      </w:r>
      <w:r w:rsidRPr="00702B7F">
        <w:rPr>
          <w:rStyle w:val="Heading2Char"/>
        </w:rPr>
        <w:t>Limitation of Responsibility</w:t>
      </w:r>
      <w:r>
        <w:rPr>
          <w:b/>
        </w:rPr>
        <w:t>.</w:t>
      </w:r>
      <w:r>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w:t>
      </w:r>
      <w:r>
        <w:lastRenderedPageBreak/>
        <w:t>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77777777" w:rsidR="00167D65" w:rsidRDefault="00167D65" w:rsidP="00F32F6F">
      <w:pPr>
        <w:pStyle w:val="LexisNexisList2"/>
        <w:numPr>
          <w:ilvl w:val="0"/>
          <w:numId w:val="0"/>
        </w:numPr>
        <w:ind w:left="720" w:hanging="720"/>
      </w:pPr>
      <w:r>
        <w:t xml:space="preserve">24. </w:t>
      </w:r>
      <w:r w:rsidRPr="00702B7F">
        <w:rPr>
          <w:rStyle w:val="Heading2Char"/>
        </w:rPr>
        <w:t>No Expenditure of Own Funds</w:t>
      </w:r>
      <w:r>
        <w:rPr>
          <w:b/>
        </w:rPr>
        <w:t>.</w:t>
      </w:r>
      <w:r>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77777777" w:rsidR="00167D65" w:rsidRDefault="00167D65" w:rsidP="00F32F6F">
      <w:pPr>
        <w:pStyle w:val="LexisNexisList2"/>
        <w:numPr>
          <w:ilvl w:val="0"/>
          <w:numId w:val="0"/>
        </w:numPr>
        <w:ind w:left="720" w:hanging="720"/>
      </w:pPr>
      <w:r>
        <w:t xml:space="preserve">25. </w:t>
      </w:r>
      <w:r w:rsidRPr="00702B7F">
        <w:rPr>
          <w:rStyle w:val="Heading2Char"/>
        </w:rPr>
        <w:t>Fees and Reimbursement of the Escrow Agent</w:t>
      </w:r>
      <w:r>
        <w:rPr>
          <w:b/>
        </w:rPr>
        <w:t>.</w:t>
      </w:r>
      <w:r>
        <w:t xml:space="preserve"> The Purchaser shall be liable for any fees and reasonable expenses incurred by the Escrow Agent in performing its obligations and duties under this Agreement.</w:t>
      </w:r>
    </w:p>
    <w:p w14:paraId="1232026D" w14:textId="77777777" w:rsidR="00167D65" w:rsidRDefault="00167D65" w:rsidP="00F32F6F">
      <w:pPr>
        <w:pStyle w:val="LexisNexisList2"/>
        <w:numPr>
          <w:ilvl w:val="0"/>
          <w:numId w:val="0"/>
        </w:numPr>
        <w:ind w:left="720" w:hanging="720"/>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the foregoing notice of resignation from the Escrow Agent, as the case may be, the Seller and the Purchaser shall jointly agree on and appoint a successor escrow agent in Canada, and provide written notice of such to the resigning Escrow Agent. If the Seller and the Purchaser fail to agree on a successor escrow agent in Canada, the Seller may appoint one without the consent of the Purchaser, provided such successor is a bank or trust having assets of at least $500 million with offices in the Province of [province].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77777777" w:rsidR="00167D65" w:rsidRDefault="00F32F6F" w:rsidP="00F32F6F">
      <w:pPr>
        <w:pStyle w:val="LexisNexisList1"/>
        <w:numPr>
          <w:ilvl w:val="0"/>
          <w:numId w:val="0"/>
        </w:numPr>
        <w:rPr>
          <w:rStyle w:val="Heading1Char"/>
        </w:rPr>
      </w:pPr>
      <w:r w:rsidRPr="00F32F6F">
        <w:rPr>
          <w:rStyle w:val="Heading1Char"/>
        </w:rPr>
        <w:t>Miscellaneous</w:t>
      </w:r>
    </w:p>
    <w:p w14:paraId="4DC56B27" w14:textId="77777777" w:rsidR="007C2302" w:rsidRDefault="007C2302" w:rsidP="007C2302">
      <w:pPr>
        <w:pStyle w:val="LexisNexisPara"/>
      </w:pPr>
    </w:p>
    <w:p w14:paraId="29ACA2FE" w14:textId="77777777" w:rsidR="00167D65" w:rsidRDefault="00167D65" w:rsidP="00F32F6F">
      <w:pPr>
        <w:pStyle w:val="LexisNexisList2"/>
        <w:numPr>
          <w:ilvl w:val="0"/>
          <w:numId w:val="0"/>
        </w:numPr>
        <w:ind w:left="720" w:hanging="720"/>
      </w:pPr>
      <w:r>
        <w:t xml:space="preserve">27. </w:t>
      </w:r>
      <w:r w:rsidRPr="00702B7F">
        <w:rPr>
          <w:rStyle w:val="Heading2Char"/>
        </w:rPr>
        <w:t>Representations and Warranties</w:t>
      </w:r>
      <w:r>
        <w:rPr>
          <w:b/>
        </w:rPr>
        <w:t>.</w:t>
      </w:r>
      <w:r>
        <w:t xml:space="preserve"> Each of the Seller and the Purchaser represent and warrant to the other Parties as follows:</w:t>
      </w:r>
    </w:p>
    <w:p w14:paraId="5EF5AC5C" w14:textId="77777777" w:rsidR="00167D65" w:rsidRDefault="00167D65" w:rsidP="00F32F6F">
      <w:pPr>
        <w:pStyle w:val="LexisNexisList3"/>
      </w:pPr>
      <w:r>
        <w:t>it has the corporate power and authority to enter into and perform its obligations under this Agreement;</w:t>
      </w:r>
    </w:p>
    <w:p w14:paraId="11E22735" w14:textId="77777777" w:rsidR="00167D65" w:rsidRDefault="00167D65" w:rsidP="00F32F6F">
      <w:pPr>
        <w:pStyle w:val="LexisNexisList3"/>
      </w:pPr>
      <w:r>
        <w:t>this Agreement has been duly authorized, executed and delivered by it and constitutes a legal, valid and binding obligation, enforceable against it in accordance with its terms;</w:t>
      </w:r>
    </w:p>
    <w:p w14:paraId="2C06D14E" w14:textId="77777777" w:rsidR="00167D65" w:rsidRDefault="00167D65" w:rsidP="00F32F6F">
      <w:pPr>
        <w:pStyle w:val="LexisNexisList3"/>
      </w:pPr>
      <w:r>
        <w:t>the execution, delivery and performance of this Agreement do not and will not result in a breach of, violate, or conflict with, any other agreement to which it is a party; and</w:t>
      </w:r>
    </w:p>
    <w:p w14:paraId="1C9867E4" w14:textId="77777777" w:rsidR="00167D65" w:rsidRDefault="00167D65" w:rsidP="00F32F6F">
      <w:pPr>
        <w:pStyle w:val="LexisNexisList3"/>
      </w:pPr>
      <w:r>
        <w:lastRenderedPageBreak/>
        <w:t xml:space="preserve">in the case of the Purchaser, 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DD66568" w14:textId="77777777" w:rsidR="00167D65" w:rsidRDefault="00167D65" w:rsidP="00B72934">
      <w:pPr>
        <w:pStyle w:val="LexisNexisList2"/>
        <w:numPr>
          <w:ilvl w:val="0"/>
          <w:numId w:val="0"/>
        </w:numPr>
        <w:ind w:left="720" w:hanging="720"/>
      </w:pPr>
      <w:r>
        <w:t xml:space="preserve">28. </w:t>
      </w:r>
      <w:r w:rsidRPr="00702B7F">
        <w:rPr>
          <w:rStyle w:val="Heading2Char"/>
        </w:rPr>
        <w:t>Notices</w:t>
      </w:r>
      <w:r>
        <w:rPr>
          <w:b/>
        </w:rPr>
        <w:t>.</w:t>
      </w:r>
      <w:r>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B72934">
      <w:pPr>
        <w:pStyle w:val="LexisNexisPara2"/>
      </w:pPr>
      <w:r>
        <w:t>If to the Escrow Agent:</w:t>
      </w:r>
    </w:p>
    <w:p w14:paraId="3789CE1E" w14:textId="77777777" w:rsidR="00167D65" w:rsidRDefault="00167D65" w:rsidP="00B72934">
      <w:pPr>
        <w:pStyle w:val="LexisNexisPara2"/>
      </w:pPr>
      <w:r>
        <w:t>[Specify]</w:t>
      </w:r>
    </w:p>
    <w:p w14:paraId="3CB51629" w14:textId="77777777" w:rsidR="00167D65" w:rsidRDefault="00167D65" w:rsidP="00B72934">
      <w:pPr>
        <w:pStyle w:val="LexisNexisPara2"/>
      </w:pPr>
      <w:r>
        <w:t>Attention: [Specify]</w:t>
      </w:r>
    </w:p>
    <w:p w14:paraId="0A2004C1" w14:textId="77777777" w:rsidR="00167D65" w:rsidRDefault="00167D65" w:rsidP="00B72934">
      <w:pPr>
        <w:pStyle w:val="LexisNexisPara2"/>
      </w:pPr>
      <w:r>
        <w:t>Facsimile: [Specify]</w:t>
      </w:r>
    </w:p>
    <w:p w14:paraId="09631C22" w14:textId="77777777" w:rsidR="00167D65" w:rsidRDefault="00167D65" w:rsidP="00B72934">
      <w:pPr>
        <w:pStyle w:val="LexisNexisPara2"/>
      </w:pPr>
      <w:r>
        <w:t>Any such communication shall be deemed to have been delivered on the date of personal delivery or transmission by facsimile, as the case may be, if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77777777" w:rsidR="00167D65" w:rsidRDefault="00167D65" w:rsidP="00B72934">
      <w:pPr>
        <w:pStyle w:val="LexisNexisList2"/>
        <w:numPr>
          <w:ilvl w:val="0"/>
          <w:numId w:val="0"/>
        </w:numPr>
        <w:ind w:left="720" w:hanging="720"/>
      </w:pPr>
      <w:r>
        <w:t xml:space="preserve">29. </w:t>
      </w:r>
      <w:r w:rsidRPr="00702B7F">
        <w:rPr>
          <w:rStyle w:val="Heading2Char"/>
        </w:rPr>
        <w:t>Time of the Essence</w:t>
      </w:r>
      <w:r>
        <w:rPr>
          <w:b/>
        </w:rPr>
        <w:t>.</w:t>
      </w:r>
      <w:r>
        <w:t xml:space="preserve"> Time shall be of the essence of this Agreement.</w:t>
      </w:r>
    </w:p>
    <w:p w14:paraId="061990F9" w14:textId="77777777" w:rsidR="00167D65" w:rsidRDefault="00167D65" w:rsidP="00B72934">
      <w:pPr>
        <w:pStyle w:val="LexisNexisList2"/>
        <w:numPr>
          <w:ilvl w:val="0"/>
          <w:numId w:val="0"/>
        </w:numPr>
        <w:ind w:left="720" w:hanging="720"/>
      </w:pPr>
      <w:r>
        <w:t xml:space="preserve">30. </w:t>
      </w:r>
      <w:r w:rsidRPr="00702B7F">
        <w:rPr>
          <w:rStyle w:val="Heading2Char"/>
        </w:rPr>
        <w:t>Successors and Assigns</w:t>
      </w:r>
      <w:r>
        <w:rPr>
          <w:b/>
        </w:rPr>
        <w:t>.</w:t>
      </w:r>
      <w:r>
        <w:t xml:space="preserve"> This Agreement shall become effective when executed by the Parties and after that time shall be binding upon and </w:t>
      </w:r>
      <w:proofErr w:type="spellStart"/>
      <w:r>
        <w:t>enure</w:t>
      </w:r>
      <w:proofErr w:type="spellEnd"/>
      <w:r>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77777777" w:rsidR="00167D65" w:rsidRDefault="00167D65" w:rsidP="00B72934">
      <w:pPr>
        <w:pStyle w:val="LexisNexisList2"/>
        <w:numPr>
          <w:ilvl w:val="0"/>
          <w:numId w:val="0"/>
        </w:numPr>
        <w:ind w:left="720" w:hanging="720"/>
      </w:pPr>
      <w:r>
        <w:t xml:space="preserve">31. </w:t>
      </w:r>
      <w:r w:rsidRPr="00702B7F">
        <w:rPr>
          <w:rStyle w:val="Heading2Char"/>
        </w:rPr>
        <w:t>No Waiver</w:t>
      </w:r>
      <w:r>
        <w:rPr>
          <w:b/>
        </w:rPr>
        <w:t>.</w:t>
      </w:r>
      <w:r>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77777777" w:rsidR="00167D65" w:rsidRDefault="00167D65" w:rsidP="00B72934">
      <w:pPr>
        <w:pStyle w:val="LexisNexisList2"/>
        <w:numPr>
          <w:ilvl w:val="0"/>
          <w:numId w:val="0"/>
        </w:numPr>
        <w:ind w:left="720" w:hanging="720"/>
      </w:pPr>
      <w:r>
        <w:t xml:space="preserve">32. </w:t>
      </w:r>
      <w:r w:rsidRPr="00702B7F">
        <w:rPr>
          <w:rStyle w:val="Heading2Char"/>
        </w:rPr>
        <w:t>Severability</w:t>
      </w:r>
      <w:r>
        <w:rPr>
          <w:b/>
        </w:rPr>
        <w:t>.</w:t>
      </w:r>
      <w:r>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77777777" w:rsidR="00167D65" w:rsidRDefault="00167D65" w:rsidP="00B72934">
      <w:pPr>
        <w:pStyle w:val="LexisNexisList2"/>
        <w:numPr>
          <w:ilvl w:val="0"/>
          <w:numId w:val="0"/>
        </w:numPr>
        <w:ind w:left="720" w:hanging="720"/>
      </w:pPr>
      <w:r>
        <w:lastRenderedPageBreak/>
        <w:t xml:space="preserve">33. </w:t>
      </w:r>
      <w:r w:rsidRPr="00702B7F">
        <w:rPr>
          <w:rStyle w:val="Heading2Char"/>
        </w:rPr>
        <w:t>Amendments</w:t>
      </w:r>
      <w:r>
        <w:rPr>
          <w:b/>
        </w:rPr>
        <w:t>.</w:t>
      </w:r>
      <w:r>
        <w:t xml:space="preserve"> This Agreement may not be amended, supplemented or otherwise modified except by a written agreement executed by the Parties.</w:t>
      </w:r>
    </w:p>
    <w:p w14:paraId="671B3399" w14:textId="77777777" w:rsidR="00167D65" w:rsidRDefault="00167D65" w:rsidP="00B72934">
      <w:pPr>
        <w:pStyle w:val="LexisNexisList2"/>
        <w:numPr>
          <w:ilvl w:val="0"/>
          <w:numId w:val="0"/>
        </w:numPr>
        <w:ind w:left="720" w:hanging="720"/>
      </w:pPr>
      <w:r>
        <w:t xml:space="preserve">34. </w:t>
      </w:r>
      <w:r w:rsidRPr="00702B7F">
        <w:rPr>
          <w:rStyle w:val="Heading2Char"/>
        </w:rPr>
        <w:t>Counterparts</w:t>
      </w:r>
      <w:r>
        <w:rPr>
          <w:b/>
        </w:rPr>
        <w:t>.</w:t>
      </w:r>
      <w:r>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Pr="0089521C" w:rsidRDefault="002D3CD0" w:rsidP="0089521C">
      <w:pPr>
        <w:pStyle w:val="LexisNexisPara"/>
      </w:pPr>
    </w:p>
    <w:sectPr w:rsidR="002D3CD0" w:rsidRPr="0089521C" w:rsidSect="002D3CD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79AB8" w14:textId="77777777" w:rsidR="00605A1F" w:rsidRDefault="00605A1F" w:rsidP="00F90503">
      <w:r>
        <w:separator/>
      </w:r>
    </w:p>
  </w:endnote>
  <w:endnote w:type="continuationSeparator" w:id="0">
    <w:p w14:paraId="3525219D" w14:textId="77777777" w:rsidR="00605A1F" w:rsidRDefault="00605A1F"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7AEB5" w14:textId="77777777" w:rsidR="00605A1F" w:rsidRDefault="00605A1F" w:rsidP="00F90503">
      <w:r>
        <w:separator/>
      </w:r>
    </w:p>
  </w:footnote>
  <w:footnote w:type="continuationSeparator" w:id="0">
    <w:p w14:paraId="0FE552C2" w14:textId="77777777" w:rsidR="00605A1F" w:rsidRDefault="00605A1F"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427F8"/>
    <w:rsid w:val="00057649"/>
    <w:rsid w:val="00076D93"/>
    <w:rsid w:val="0008539E"/>
    <w:rsid w:val="00086314"/>
    <w:rsid w:val="000956A8"/>
    <w:rsid w:val="000C3F40"/>
    <w:rsid w:val="000D0289"/>
    <w:rsid w:val="000D4385"/>
    <w:rsid w:val="000E00B3"/>
    <w:rsid w:val="001211D3"/>
    <w:rsid w:val="00126F4D"/>
    <w:rsid w:val="00127FF2"/>
    <w:rsid w:val="001448D5"/>
    <w:rsid w:val="00167D65"/>
    <w:rsid w:val="00176588"/>
    <w:rsid w:val="001838B9"/>
    <w:rsid w:val="001A1D35"/>
    <w:rsid w:val="001B4E07"/>
    <w:rsid w:val="00210E7B"/>
    <w:rsid w:val="0024356A"/>
    <w:rsid w:val="00245A08"/>
    <w:rsid w:val="002903F5"/>
    <w:rsid w:val="0029217F"/>
    <w:rsid w:val="002A0866"/>
    <w:rsid w:val="002C6E35"/>
    <w:rsid w:val="002D3CD0"/>
    <w:rsid w:val="003073F1"/>
    <w:rsid w:val="00321B5F"/>
    <w:rsid w:val="00340F01"/>
    <w:rsid w:val="00352340"/>
    <w:rsid w:val="00353616"/>
    <w:rsid w:val="003B04D8"/>
    <w:rsid w:val="003B72E3"/>
    <w:rsid w:val="003F7066"/>
    <w:rsid w:val="00406761"/>
    <w:rsid w:val="004120D7"/>
    <w:rsid w:val="00442CD9"/>
    <w:rsid w:val="004517D0"/>
    <w:rsid w:val="004838D1"/>
    <w:rsid w:val="00485151"/>
    <w:rsid w:val="00485B20"/>
    <w:rsid w:val="00487D63"/>
    <w:rsid w:val="004C693A"/>
    <w:rsid w:val="004C7F28"/>
    <w:rsid w:val="004D16D5"/>
    <w:rsid w:val="004F18D0"/>
    <w:rsid w:val="004F2A67"/>
    <w:rsid w:val="0058312D"/>
    <w:rsid w:val="005A4072"/>
    <w:rsid w:val="005A58CC"/>
    <w:rsid w:val="005E58BD"/>
    <w:rsid w:val="005E61BB"/>
    <w:rsid w:val="005F6030"/>
    <w:rsid w:val="00601C34"/>
    <w:rsid w:val="00602787"/>
    <w:rsid w:val="00605A1F"/>
    <w:rsid w:val="00606276"/>
    <w:rsid w:val="00640318"/>
    <w:rsid w:val="00641894"/>
    <w:rsid w:val="006B0462"/>
    <w:rsid w:val="006B52B3"/>
    <w:rsid w:val="006C6D74"/>
    <w:rsid w:val="006D555F"/>
    <w:rsid w:val="006E628E"/>
    <w:rsid w:val="006F38F2"/>
    <w:rsid w:val="006F4145"/>
    <w:rsid w:val="006F7CCF"/>
    <w:rsid w:val="00702B7F"/>
    <w:rsid w:val="00742F03"/>
    <w:rsid w:val="00744996"/>
    <w:rsid w:val="007737B7"/>
    <w:rsid w:val="00797350"/>
    <w:rsid w:val="007C2302"/>
    <w:rsid w:val="007F7244"/>
    <w:rsid w:val="0083208D"/>
    <w:rsid w:val="008322EB"/>
    <w:rsid w:val="00834C71"/>
    <w:rsid w:val="0087311C"/>
    <w:rsid w:val="00885D39"/>
    <w:rsid w:val="0089521C"/>
    <w:rsid w:val="008A1D71"/>
    <w:rsid w:val="008B00EE"/>
    <w:rsid w:val="008C3534"/>
    <w:rsid w:val="008C3DB6"/>
    <w:rsid w:val="00932F06"/>
    <w:rsid w:val="009C1760"/>
    <w:rsid w:val="009C71A8"/>
    <w:rsid w:val="009D524D"/>
    <w:rsid w:val="00A16D4D"/>
    <w:rsid w:val="00A33AA4"/>
    <w:rsid w:val="00A70A4A"/>
    <w:rsid w:val="00A85168"/>
    <w:rsid w:val="00A97E9F"/>
    <w:rsid w:val="00B72136"/>
    <w:rsid w:val="00B72934"/>
    <w:rsid w:val="00B8685E"/>
    <w:rsid w:val="00B94518"/>
    <w:rsid w:val="00C02967"/>
    <w:rsid w:val="00C144D0"/>
    <w:rsid w:val="00C16524"/>
    <w:rsid w:val="00C22AF3"/>
    <w:rsid w:val="00CA6FAB"/>
    <w:rsid w:val="00CC48C0"/>
    <w:rsid w:val="00CE494E"/>
    <w:rsid w:val="00D069DA"/>
    <w:rsid w:val="00D1153A"/>
    <w:rsid w:val="00D140BF"/>
    <w:rsid w:val="00D407DE"/>
    <w:rsid w:val="00D47406"/>
    <w:rsid w:val="00D63CF7"/>
    <w:rsid w:val="00DC2461"/>
    <w:rsid w:val="00DC4EE2"/>
    <w:rsid w:val="00DD0EE0"/>
    <w:rsid w:val="00DE4159"/>
    <w:rsid w:val="00DF7228"/>
    <w:rsid w:val="00E12E23"/>
    <w:rsid w:val="00E2334B"/>
    <w:rsid w:val="00E2512D"/>
    <w:rsid w:val="00E726A7"/>
    <w:rsid w:val="00E8308F"/>
    <w:rsid w:val="00EE0D4C"/>
    <w:rsid w:val="00EE712B"/>
    <w:rsid w:val="00EF5500"/>
    <w:rsid w:val="00F11F35"/>
    <w:rsid w:val="00F16D63"/>
    <w:rsid w:val="00F32F6F"/>
    <w:rsid w:val="00F4507D"/>
    <w:rsid w:val="00F6114B"/>
    <w:rsid w:val="00F61886"/>
    <w:rsid w:val="00F90503"/>
    <w:rsid w:val="00F920D0"/>
    <w:rsid w:val="00FA20DD"/>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6A100-4673-4ADA-BE74-1AF72971385F}">
  <ds:schemaRefs>
    <ds:schemaRef ds:uri="http://schemas.microsoft.com/sharepoint/v3/contenttype/forms"/>
  </ds:schemaRefs>
</ds:datastoreItem>
</file>

<file path=customXml/itemProps2.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BAB944-DB32-4330-AEFD-1388F1A7BA52}"/>
</file>

<file path=customXml/itemProps4.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1</TotalTime>
  <Pages>12</Pages>
  <Words>4133</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27642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2</cp:revision>
  <dcterms:created xsi:type="dcterms:W3CDTF">2025-01-15T17:22:00Z</dcterms:created>
  <dcterms:modified xsi:type="dcterms:W3CDTF">2025-01-15T17:22:00Z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2204100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