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50DE8A0A" w:rsidR="0017795B" w:rsidRPr="00260FBB" w:rsidRDefault="00000000">
      <w:pPr>
        <w:spacing w:before="120" w:line="300" w:lineRule="atLeast"/>
        <w:ind w:left="360"/>
        <w:jc w:val="center"/>
      </w:pPr>
      <w:r w:rsidRPr="00260FBB">
        <w:rPr>
          <w:rFonts w:eastAsia="Arial"/>
          <w:color w:val="000000"/>
        </w:rPr>
        <w:t>[Name of Vendor],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[jurisdiction]</w:t>
      </w:r>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77777777" w:rsidR="00FE1016" w:rsidRPr="00260FBB" w:rsidRDefault="00FE1016" w:rsidP="00FE1016">
      <w:pPr>
        <w:spacing w:before="120" w:line="300" w:lineRule="atLeast"/>
        <w:ind w:left="360"/>
        <w:jc w:val="center"/>
      </w:pPr>
      <w:r w:rsidRPr="00260FBB">
        <w:rPr>
          <w:rFonts w:eastAsia="Arial"/>
          <w:color w:val="000000"/>
        </w:rPr>
        <w:t xml:space="preserve">[Name of </w:t>
      </w:r>
      <w:r>
        <w:rPr>
          <w:rFonts w:eastAsia="Arial"/>
          <w:color w:val="000000"/>
        </w:rPr>
        <w:t>Broker</w:t>
      </w:r>
      <w:r w:rsidRPr="00260FBB">
        <w:rPr>
          <w:rFonts w:eastAsia="Arial"/>
          <w:color w:val="000000"/>
        </w:rPr>
        <w:t>], a</w:t>
      </w:r>
      <w:r>
        <w:rPr>
          <w:rFonts w:eastAsia="Arial"/>
          <w:color w:val="000000"/>
        </w:rPr>
        <w:t xml:space="preserve"> company</w:t>
      </w:r>
      <w:r>
        <w:rPr>
          <w:rFonts w:eastAsia="Arial"/>
          <w:color w:val="000000"/>
        </w:rPr>
        <w:t xml:space="preserve">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6B2DAFCE" w:rsidR="0017795B" w:rsidRPr="00FE1016" w:rsidRDefault="00000000">
      <w:pPr>
        <w:spacing w:before="120" w:line="300" w:lineRule="atLeast"/>
        <w:ind w:left="360"/>
        <w:jc w:val="center"/>
        <w:rPr>
          <w:highlight w:val="yellow"/>
        </w:rPr>
      </w:pPr>
      <w:r w:rsidRPr="00FE1016">
        <w:rPr>
          <w:rFonts w:eastAsia="Arial"/>
          <w:color w:val="000000"/>
          <w:highlight w:val="yellow"/>
        </w:rPr>
        <w:t>[Name of Purchaser], a company incorporated pursuant to the laws of [jurisdiction]</w:t>
      </w:r>
    </w:p>
    <w:p w14:paraId="3AB20DEA" w14:textId="77777777" w:rsidR="0017795B" w:rsidRPr="00260FBB" w:rsidRDefault="00000000">
      <w:pPr>
        <w:spacing w:before="120" w:line="300" w:lineRule="atLeast"/>
        <w:ind w:left="360"/>
        <w:jc w:val="center"/>
      </w:pPr>
      <w:r w:rsidRPr="00FE1016">
        <w:rPr>
          <w:rFonts w:eastAsia="Arial"/>
          <w:color w:val="000000"/>
          <w:highlight w:val="yellow"/>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77777777" w:rsidR="0017795B" w:rsidRPr="00260FBB" w:rsidRDefault="00000000">
      <w:pPr>
        <w:spacing w:before="120" w:line="300" w:lineRule="atLeast"/>
        <w:ind w:left="360"/>
        <w:jc w:val="center"/>
      </w:pPr>
      <w:r w:rsidRPr="00260FBB">
        <w:rPr>
          <w:rFonts w:eastAsia="Arial"/>
          <w:color w:val="000000"/>
        </w:rPr>
        <w:t>[Name of Target Corporation], a company incorporated pursuant to the laws of [jurisdiction]</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w:t>
      </w:r>
      <w:r w:rsidR="00F86C69">
        <w:rPr>
          <w:rFonts w:eastAsia="Arial"/>
          <w:color w:val="000000"/>
        </w:rPr>
        <w:t>Issued Shares</w:t>
      </w:r>
      <w:r w:rsidR="00F86C69">
        <w:rPr>
          <w:rFonts w:eastAsia="Arial"/>
          <w:color w:val="000000"/>
        </w:rPr>
        <w:t xml:space="preserve">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3F41CB5D" w14:textId="55114E15" w:rsidR="0017795B" w:rsidRPr="00382344" w:rsidRDefault="00000000" w:rsidP="00382344">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5843056"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2</w:t>
      </w:r>
      <w:r>
        <w:rPr>
          <w:rFonts w:eastAsia="Arial"/>
          <w:color w:val="000000"/>
        </w:rPr>
        <w:t>.</w:t>
      </w:r>
      <w:r>
        <w:rPr>
          <w:rFonts w:eastAsia="Arial"/>
          <w:color w:val="000000"/>
        </w:rPr>
        <w:t>2</w:t>
      </w:r>
      <w:r>
        <w:rPr>
          <w:rFonts w:eastAsia="Arial"/>
          <w:color w:val="000000"/>
        </w:rPr>
        <w:t xml:space="preserve">.1 </w:t>
      </w:r>
      <w:r w:rsidR="00765D8B">
        <w:rPr>
          <w:rFonts w:eastAsia="Arial"/>
          <w:color w:val="000000"/>
        </w:rPr>
        <w:t>[</w:t>
      </w:r>
      <w:proofErr w:type="gramStart"/>
      <w:r w:rsidR="00765D8B">
        <w:rPr>
          <w:rFonts w:eastAsia="Arial"/>
          <w:color w:val="000000"/>
        </w:rPr>
        <w:t>5,000 ]</w:t>
      </w:r>
      <w:proofErr w:type="gramEnd"/>
      <w:r w:rsidR="00765D8B">
        <w:rPr>
          <w:rFonts w:eastAsia="Arial"/>
          <w:color w:val="000000"/>
        </w:rPr>
        <w:t xml:space="preserve"> [currency denomination] to be transferred by or on behalf of the Corporation to the </w:t>
      </w:r>
      <w:r w:rsidR="00CB7494">
        <w:rPr>
          <w:rFonts w:eastAsia="Arial"/>
          <w:color w:val="000000"/>
        </w:rPr>
        <w:t>Broker upon execution of this Agreement</w:t>
      </w:r>
      <w:r w:rsidR="00D36559">
        <w:rPr>
          <w:rFonts w:eastAsia="Arial"/>
          <w:color w:val="000000"/>
        </w:rPr>
        <w:t xml:space="preserve"> (“First Tranche”)</w:t>
      </w:r>
    </w:p>
    <w:p w14:paraId="0ECEB032" w14:textId="28A0E631"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2</w:t>
      </w:r>
      <w:r>
        <w:rPr>
          <w:rFonts w:eastAsia="Arial"/>
          <w:color w:val="000000"/>
        </w:rPr>
        <w:t xml:space="preserve">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CB7494">
        <w:rPr>
          <w:rFonts w:eastAsia="Arial"/>
          <w:color w:val="000000"/>
        </w:rPr>
        <w:t xml:space="preserve">5,000 ] [currency denomination] </w:t>
      </w:r>
      <w:r w:rsidR="00CB7494">
        <w:rPr>
          <w:rFonts w:eastAsia="Arial"/>
          <w:color w:val="000000"/>
        </w:rPr>
        <w:t xml:space="preserve">in trust to the Purchaser’s solicitor </w:t>
      </w:r>
      <w:r w:rsidR="00CB7494">
        <w:rPr>
          <w:rFonts w:eastAsia="Arial"/>
          <w:color w:val="000000"/>
        </w:rPr>
        <w:t>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388263AB"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2.2.</w:t>
      </w:r>
      <w:r>
        <w:rPr>
          <w:rFonts w:eastAsia="Arial"/>
          <w:color w:val="000000"/>
        </w:rPr>
        <w:t xml:space="preserve">3 </w:t>
      </w:r>
      <w:r w:rsidR="00EE341D">
        <w:rPr>
          <w:rFonts w:eastAsia="Arial"/>
          <w:color w:val="000000"/>
        </w:rPr>
        <w:t xml:space="preserve"> </w:t>
      </w:r>
      <w:r w:rsidR="00303FD2">
        <w:rPr>
          <w:rFonts w:eastAsia="Arial"/>
          <w:color w:val="000000"/>
        </w:rPr>
        <w:t>[</w:t>
      </w:r>
      <w:proofErr w:type="gramEnd"/>
      <w:r w:rsidR="00303FD2">
        <w:rPr>
          <w:rFonts w:eastAsia="Arial"/>
          <w:color w:val="000000"/>
        </w:rPr>
        <w:t xml:space="preserve">5,000 ] [currency denomination] in trust to the Purchaser’s solicitor upon </w:t>
      </w:r>
      <w:r w:rsidR="00303FD2">
        <w:rPr>
          <w:rFonts w:eastAsia="Arial"/>
          <w:color w:val="000000"/>
        </w:rPr>
        <w:t>the Closing Date</w:t>
      </w:r>
      <w:r w:rsidR="00303FD2">
        <w:rPr>
          <w:rFonts w:eastAsia="Arial"/>
          <w:color w:val="000000"/>
        </w:rPr>
        <w:t xml:space="preserve"> (“</w:t>
      </w:r>
      <w:r w:rsidR="00303FD2">
        <w:rPr>
          <w:rFonts w:eastAsia="Arial"/>
          <w:color w:val="000000"/>
        </w:rPr>
        <w:t>Third</w:t>
      </w:r>
      <w:r w:rsidR="00303FD2">
        <w:rPr>
          <w:rFonts w:eastAsia="Arial"/>
          <w:color w:val="000000"/>
        </w:rPr>
        <w:t xml:space="preserve"> Tranche”)</w:t>
      </w:r>
      <w:r w:rsidR="00351C43">
        <w:rPr>
          <w:rFonts w:eastAsia="Arial"/>
          <w:color w:val="000000"/>
        </w:rPr>
        <w:t>.</w:t>
      </w: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3.1.</w:t>
      </w:r>
      <w:r>
        <w:rPr>
          <w:rFonts w:eastAsia="Arial"/>
          <w:color w:val="000000"/>
        </w:rPr>
        <w:t>2</w:t>
      </w:r>
      <w:r>
        <w:rPr>
          <w:rFonts w:eastAsia="Arial"/>
          <w:color w:val="000000"/>
        </w:rPr>
        <w:t xml:space="preserve">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w:t>
      </w:r>
      <w:r w:rsidR="00BF1BDB">
        <w:rPr>
          <w:rFonts w:eastAsia="Arial"/>
          <w:color w:val="000000"/>
        </w:rPr>
        <w:t>B</w:t>
      </w:r>
      <w:r w:rsidR="00BF1BDB">
        <w:rPr>
          <w:rFonts w:eastAsia="Arial"/>
          <w:color w:val="000000"/>
        </w:rPr>
        <w:t>roker</w:t>
      </w:r>
      <w:r w:rsidR="00BF1BDB">
        <w:rPr>
          <w:rFonts w:eastAsia="Arial"/>
          <w:color w:val="000000"/>
        </w:rPr>
        <w:t xml:space="preserve">,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3.1.</w:t>
      </w:r>
      <w:r>
        <w:rPr>
          <w:rFonts w:eastAsia="Arial"/>
          <w:color w:val="000000"/>
        </w:rPr>
        <w:t xml:space="preserve">3 </w:t>
      </w:r>
      <w:r w:rsidR="00196368">
        <w:rPr>
          <w:rFonts w:eastAsia="Arial"/>
          <w:color w:val="000000"/>
        </w:rPr>
        <w:t xml:space="preserve">Payment of the </w:t>
      </w:r>
      <w:r w:rsidR="00196368">
        <w:rPr>
          <w:rFonts w:eastAsia="Arial"/>
          <w:color w:val="000000"/>
        </w:rPr>
        <w:t>Third</w:t>
      </w:r>
      <w:r w:rsidR="00196368">
        <w:rPr>
          <w:rFonts w:eastAsia="Arial"/>
          <w:color w:val="000000"/>
        </w:rPr>
        <w:t xml:space="preserve">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w:t>
      </w:r>
      <w:r w:rsidR="00196368">
        <w:rPr>
          <w:rFonts w:eastAsia="Arial"/>
          <w:color w:val="000000"/>
        </w:rPr>
        <w:t xml:space="preserve">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00000000"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00000000" w:rsidRPr="00260FBB">
        <w:rPr>
          <w:rFonts w:eastAsia="Arial"/>
          <w:color w:val="000000"/>
        </w:rPr>
        <w:t>he Corporation shall take all reasonable steps to</w:t>
      </w:r>
    </w:p>
    <w:p w14:paraId="083C12C3" w14:textId="71CED2BC"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proofErr w:type="gramStart"/>
      <w:r w:rsidR="003E0CDA">
        <w:rPr>
          <w:rFonts w:eastAsia="Arial"/>
          <w:color w:val="000000"/>
        </w:rPr>
        <w:t>)</w:t>
      </w:r>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.1.</w:t>
      </w:r>
      <w:r w:rsidR="000E28BD">
        <w:rPr>
          <w:rFonts w:eastAsia="Arial"/>
          <w:color w:val="000000"/>
        </w:rPr>
        <w:t xml:space="preserve">2 </w:t>
      </w:r>
      <w:r w:rsidR="00F00FC8">
        <w:rPr>
          <w:rFonts w:eastAsia="Arial"/>
          <w:color w:val="000000"/>
        </w:rPr>
        <w:t xml:space="preserve">execute all necessary </w:t>
      </w:r>
      <w:r w:rsidR="00F00FC8">
        <w:rPr>
          <w:rFonts w:eastAsia="Arial"/>
          <w:color w:val="000000"/>
        </w:rPr>
        <w:t>regulatory assignments and consents</w:t>
      </w:r>
      <w:r w:rsidR="00F00FC8">
        <w:rPr>
          <w:rFonts w:eastAsia="Arial"/>
          <w:color w:val="000000"/>
        </w:rPr>
        <w:t xml:space="preserve"> in respect of the </w:t>
      </w:r>
      <w:r w:rsidR="00F00FC8">
        <w:rPr>
          <w:rFonts w:eastAsia="Arial"/>
          <w:color w:val="000000"/>
        </w:rPr>
        <w:t>Corporation</w:t>
      </w:r>
      <w:r w:rsidR="00F00FC8">
        <w:rPr>
          <w:rFonts w:eastAsia="Arial"/>
          <w:color w:val="000000"/>
        </w:rPr>
        <w:t xml:space="preserve">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00000000" w:rsidRPr="00260FBB">
        <w:rPr>
          <w:rFonts w:eastAsia="Arial"/>
          <w:color w:val="000000"/>
        </w:rPr>
        <w:t xml:space="preserve">. </w:t>
      </w:r>
      <w:r w:rsidR="00CD032F">
        <w:rPr>
          <w:rFonts w:eastAsia="Arial"/>
          <w:color w:val="000000"/>
        </w:rPr>
        <w:t xml:space="preserve"> </w:t>
      </w:r>
      <w:r w:rsidR="00000000" w:rsidRPr="00260FBB">
        <w:rPr>
          <w:rFonts w:eastAsia="Arial"/>
          <w:b/>
          <w:color w:val="000000"/>
        </w:rPr>
        <w:t>Closing Arrangements</w:t>
      </w:r>
    </w:p>
    <w:p w14:paraId="6D57DEED" w14:textId="0492F5BB" w:rsidR="0017795B" w:rsidRPr="00260FBB" w:rsidRDefault="00082F4F">
      <w:pPr>
        <w:spacing w:before="120" w:line="300" w:lineRule="atLeast"/>
        <w:ind w:left="720"/>
        <w:jc w:val="both"/>
      </w:pPr>
      <w:proofErr w:type="gramStart"/>
      <w:r>
        <w:rPr>
          <w:rFonts w:eastAsia="Arial"/>
          <w:color w:val="000000"/>
        </w:rPr>
        <w:t>5</w:t>
      </w:r>
      <w:r w:rsidR="00000000" w:rsidRPr="00260FBB">
        <w:rPr>
          <w:rFonts w:eastAsia="Arial"/>
          <w:color w:val="000000"/>
        </w:rPr>
        <w:t xml:space="preserve">.1 </w:t>
      </w:r>
      <w:r w:rsidR="00CD032F">
        <w:rPr>
          <w:rFonts w:eastAsia="Arial"/>
          <w:color w:val="000000"/>
        </w:rPr>
        <w:t xml:space="preserve"> </w:t>
      </w:r>
      <w:r w:rsidR="00000000" w:rsidRPr="00260FBB">
        <w:rPr>
          <w:rFonts w:eastAsia="Arial"/>
          <w:color w:val="000000"/>
        </w:rPr>
        <w:t>The</w:t>
      </w:r>
      <w:proofErr w:type="gramEnd"/>
      <w:r w:rsidR="00000000" w:rsidRPr="00260FBB">
        <w:rPr>
          <w:rFonts w:eastAsia="Arial"/>
          <w:color w:val="000000"/>
        </w:rPr>
        <w:t xml:space="preserve"> closing of th</w:t>
      </w:r>
      <w:r w:rsidR="00CD032F">
        <w:rPr>
          <w:rFonts w:eastAsia="Arial"/>
          <w:color w:val="000000"/>
        </w:rPr>
        <w:t>e</w:t>
      </w:r>
      <w:r w:rsidR="00000000" w:rsidRPr="00260FBB">
        <w:rPr>
          <w:rFonts w:eastAsia="Arial"/>
          <w:color w:val="000000"/>
        </w:rPr>
        <w:t xml:space="preserve"> </w:t>
      </w:r>
      <w:r w:rsidR="00CD032F">
        <w:rPr>
          <w:rFonts w:eastAsia="Arial"/>
          <w:color w:val="000000"/>
        </w:rPr>
        <w:t>T</w:t>
      </w:r>
      <w:r w:rsidR="00000000" w:rsidRPr="00260FBB">
        <w:rPr>
          <w:rFonts w:eastAsia="Arial"/>
          <w:color w:val="000000"/>
        </w:rPr>
        <w:t xml:space="preserve">ransaction shall take place [by the electronic exchange of documents and money] </w:t>
      </w:r>
      <w:r w:rsidR="00CD573C">
        <w:rPr>
          <w:rFonts w:eastAsia="Arial"/>
          <w:color w:val="000000"/>
        </w:rPr>
        <w:t>under the auspices</w:t>
      </w:r>
      <w:r w:rsidR="00000000" w:rsidRPr="00260FBB">
        <w:rPr>
          <w:rFonts w:eastAsia="Arial"/>
          <w:color w:val="000000"/>
        </w:rPr>
        <w:t xml:space="preserve"> of [</w:t>
      </w:r>
      <w:r w:rsidR="00CD573C">
        <w:rPr>
          <w:rFonts w:eastAsia="Arial"/>
          <w:color w:val="000000"/>
        </w:rPr>
        <w:t>Matthew AJ Levine</w:t>
      </w:r>
      <w:r w:rsidR="00000000" w:rsidRPr="00260FBB">
        <w:rPr>
          <w:rFonts w:eastAsia="Arial"/>
          <w:color w:val="000000"/>
        </w:rPr>
        <w:t>], [</w:t>
      </w:r>
      <w:r w:rsidR="00CD573C">
        <w:rPr>
          <w:rFonts w:eastAsia="Arial"/>
          <w:color w:val="000000"/>
        </w:rPr>
        <w:t>Levine Law</w:t>
      </w:r>
      <w:r w:rsidR="00000000" w:rsidRPr="00260FBB">
        <w:rPr>
          <w:rFonts w:eastAsia="Arial"/>
          <w:color w:val="000000"/>
        </w:rPr>
        <w:t>] Barristers and Solicitors, located at [</w:t>
      </w:r>
      <w:r w:rsidR="00CD573C">
        <w:rPr>
          <w:rFonts w:eastAsia="Arial"/>
          <w:color w:val="000000"/>
        </w:rPr>
        <w:t>1235 Bay Street, Toronto, Ontario Canada</w:t>
      </w:r>
      <w:r w:rsidR="00000000" w:rsidRPr="00260FBB">
        <w:rPr>
          <w:rFonts w:eastAsia="Arial"/>
          <w:color w:val="000000"/>
        </w:rPr>
        <w:t>], on [date] or at such other date(s) as the parties hereto may agree (the “Closing Date”).</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00000000" w:rsidRPr="00260FBB">
        <w:rPr>
          <w:rFonts w:eastAsia="Arial"/>
          <w:color w:val="000000"/>
        </w:rPr>
        <w:t xml:space="preserve">.2 </w:t>
      </w:r>
      <w:r w:rsidR="00CD032F">
        <w:rPr>
          <w:rFonts w:eastAsia="Arial"/>
          <w:color w:val="000000"/>
        </w:rPr>
        <w:t xml:space="preserve"> </w:t>
      </w:r>
      <w:r w:rsidR="00000000" w:rsidRPr="00260FBB">
        <w:rPr>
          <w:rFonts w:eastAsia="Arial"/>
          <w:color w:val="000000"/>
        </w:rPr>
        <w:t>On</w:t>
      </w:r>
      <w:proofErr w:type="gramEnd"/>
      <w:r w:rsidR="00000000"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00000000"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1827E58B"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00000000"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00000000" w:rsidRPr="00260FBB">
        <w:rPr>
          <w:rFonts w:eastAsia="Arial"/>
          <w:color w:val="000000"/>
        </w:rPr>
        <w:t>certificates representing all the Purchased Shares duly endorsed in favour of the Purchaser</w:t>
      </w:r>
      <w:r w:rsidR="00082F4F">
        <w:rPr>
          <w:rFonts w:eastAsia="Arial"/>
          <w:color w:val="000000"/>
        </w:rPr>
        <w:t xml:space="preserve"> and an </w:t>
      </w:r>
      <w:proofErr w:type="gramStart"/>
      <w:r w:rsidR="00082F4F">
        <w:rPr>
          <w:rFonts w:eastAsia="Arial"/>
          <w:color w:val="000000"/>
        </w:rPr>
        <w:t>update</w:t>
      </w:r>
      <w:r w:rsidR="00FB4915">
        <w:rPr>
          <w:rFonts w:eastAsia="Arial"/>
          <w:color w:val="000000"/>
        </w:rPr>
        <w:t>;</w:t>
      </w:r>
      <w:proofErr w:type="gramEnd"/>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w:t>
      </w:r>
      <w:r>
        <w:rPr>
          <w:rFonts w:eastAsia="Arial"/>
          <w:color w:val="000000"/>
        </w:rPr>
        <w:t>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4396474" w14:textId="15370437" w:rsidR="009A09FD" w:rsidRDefault="009A09FD" w:rsidP="00084D82">
      <w:pPr>
        <w:spacing w:before="120" w:line="300" w:lineRule="atLeast"/>
        <w:ind w:left="720"/>
        <w:jc w:val="both"/>
        <w:rPr>
          <w:rFonts w:eastAsia="Arial"/>
          <w:color w:val="000000"/>
        </w:rPr>
      </w:pPr>
      <w:r>
        <w:rPr>
          <w:rFonts w:eastAsia="Arial"/>
          <w:color w:val="000000"/>
        </w:rPr>
        <w:tab/>
      </w:r>
    </w:p>
    <w:p w14:paraId="4DC8FF8B" w14:textId="77777777" w:rsidR="000675D1" w:rsidRDefault="000675D1" w:rsidP="00A90A1C">
      <w:pPr>
        <w:spacing w:before="120" w:line="300" w:lineRule="atLeast"/>
        <w:ind w:left="720" w:firstLine="720"/>
        <w:jc w:val="both"/>
        <w:rPr>
          <w:rFonts w:eastAsia="Arial"/>
          <w:color w:val="000000"/>
        </w:rPr>
      </w:pPr>
    </w:p>
    <w:p w14:paraId="307EE7EC" w14:textId="77777777" w:rsidR="000675D1" w:rsidRDefault="000675D1" w:rsidP="00A90A1C">
      <w:pPr>
        <w:spacing w:before="120" w:line="300" w:lineRule="atLeast"/>
        <w:ind w:left="720" w:firstLine="720"/>
        <w:jc w:val="both"/>
        <w:rPr>
          <w:rFonts w:eastAsia="Arial"/>
          <w:color w:val="000000"/>
        </w:rPr>
      </w:pPr>
    </w:p>
    <w:p w14:paraId="3D86FB09" w14:textId="77777777" w:rsidR="000675D1" w:rsidRPr="00A90A1C" w:rsidRDefault="000675D1" w:rsidP="00A90A1C">
      <w:pPr>
        <w:spacing w:before="120" w:line="300" w:lineRule="atLeast"/>
        <w:ind w:left="720" w:firstLine="720"/>
        <w:jc w:val="both"/>
        <w:rPr>
          <w:rFonts w:eastAsia="Arial"/>
          <w:color w:val="000000"/>
        </w:rPr>
      </w:pPr>
    </w:p>
    <w:p w14:paraId="05B011B6" w14:textId="6EAA59B9" w:rsidR="0017795B" w:rsidRPr="00260FBB" w:rsidRDefault="00A90A1C">
      <w:pPr>
        <w:spacing w:before="120" w:line="300" w:lineRule="atLeast"/>
        <w:ind w:left="360"/>
        <w:jc w:val="both"/>
      </w:pPr>
      <w:r>
        <w:rPr>
          <w:rFonts w:eastAsia="Arial"/>
          <w:color w:val="000000"/>
        </w:rPr>
        <w:t>5</w:t>
      </w:r>
      <w:r w:rsidR="00000000" w:rsidRPr="00260FBB">
        <w:rPr>
          <w:rFonts w:eastAsia="Arial"/>
          <w:color w:val="000000"/>
        </w:rPr>
        <w:t xml:space="preserve">. </w:t>
      </w:r>
      <w:r w:rsidR="00000000" w:rsidRPr="00260FBB">
        <w:rPr>
          <w:rFonts w:eastAsia="Arial"/>
          <w:b/>
          <w:color w:val="000000"/>
        </w:rPr>
        <w:t>Representations and Warranties of the Vendor.</w:t>
      </w:r>
      <w:r w:rsidR="00000000" w:rsidRPr="00260FBB">
        <w:rPr>
          <w:rFonts w:eastAsia="Arial"/>
          <w:color w:val="000000"/>
        </w:rPr>
        <w:t xml:space="preserve"> The Vendor </w:t>
      </w:r>
      <w:r w:rsidR="00594981">
        <w:rPr>
          <w:rFonts w:eastAsia="Arial"/>
          <w:color w:val="000000"/>
        </w:rPr>
        <w:t xml:space="preserve">[and the Broker] each </w:t>
      </w:r>
      <w:r w:rsidR="00000000" w:rsidRPr="00260FBB">
        <w:rPr>
          <w:rFonts w:eastAsia="Arial"/>
          <w:color w:val="000000"/>
        </w:rPr>
        <w:t xml:space="preserve">covenant, represent and warrant as follows as of the date hereof and as of the Closing Date and </w:t>
      </w:r>
      <w:r w:rsidR="00594981">
        <w:rPr>
          <w:rFonts w:eastAsia="Arial"/>
          <w:color w:val="000000"/>
        </w:rPr>
        <w:t>each</w:t>
      </w:r>
      <w:r w:rsidR="00000000"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 xml:space="preserve">.1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00000000" w:rsidRPr="00260FBB">
        <w:rPr>
          <w:rFonts w:eastAsia="Arial"/>
          <w:color w:val="000000"/>
        </w:rPr>
        <w:t xml:space="preserve">The authorized capital of the Corporation consists of </w:t>
      </w:r>
      <w:r w:rsidR="00A90A1C">
        <w:rPr>
          <w:rFonts w:eastAsia="Arial"/>
          <w:color w:val="000000"/>
        </w:rPr>
        <w:t xml:space="preserve">an unlimited number of </w:t>
      </w:r>
      <w:r w:rsidR="00000000" w:rsidRPr="00260FBB">
        <w:rPr>
          <w:rFonts w:eastAsia="Arial"/>
          <w:color w:val="000000"/>
        </w:rPr>
        <w:t>common voting shares with</w:t>
      </w:r>
      <w:r w:rsidR="00A90A1C">
        <w:rPr>
          <w:rFonts w:eastAsia="Arial"/>
          <w:color w:val="000000"/>
        </w:rPr>
        <w:t xml:space="preserve"> </w:t>
      </w:r>
      <w:r w:rsidR="00000000"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00000000" w:rsidRPr="00260FBB">
        <w:rPr>
          <w:rFonts w:eastAsia="Arial"/>
          <w:color w:val="000000"/>
        </w:rPr>
        <w:t>which [</w:t>
      </w:r>
      <w:r w:rsidR="000E279B">
        <w:rPr>
          <w:rFonts w:eastAsia="Arial"/>
          <w:color w:val="000000"/>
        </w:rPr>
        <w:t>one thousand (1,000)</w:t>
      </w:r>
      <w:r w:rsidR="00000000" w:rsidRPr="00260FBB">
        <w:rPr>
          <w:rFonts w:eastAsia="Arial"/>
          <w:color w:val="000000"/>
        </w:rPr>
        <w:t xml:space="preserve">] have been duly issued </w:t>
      </w:r>
      <w:r w:rsidR="00000000" w:rsidRPr="007B456D">
        <w:rPr>
          <w:rFonts w:eastAsia="Arial"/>
          <w:strike/>
          <w:color w:val="000000"/>
        </w:rPr>
        <w:t>for an aggregate purchase price of $[amount]</w:t>
      </w:r>
      <w:r w:rsidR="00000000"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00000000"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00000000"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00000000"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Pr="00260FBB" w:rsidRDefault="008023F4">
      <w:pPr>
        <w:spacing w:before="120" w:line="300" w:lineRule="atLeast"/>
        <w:ind w:left="720"/>
        <w:jc w:val="both"/>
      </w:pPr>
      <w:r>
        <w:rPr>
          <w:rFonts w:eastAsia="Arial"/>
          <w:color w:val="000000"/>
        </w:rPr>
        <w:t xml:space="preserve">(e) </w:t>
      </w:r>
      <w:r w:rsidR="00000000" w:rsidRPr="00260FBB">
        <w:rPr>
          <w:rFonts w:eastAsia="Arial"/>
          <w:color w:val="000000"/>
        </w:rPr>
        <w:t>This agreement has been duly executed and delivered by the Vendor and is a valid and binding obligation of the Vendor enforceable in accordance with its terms.</w:t>
      </w: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000000" w:rsidRPr="00F825F6">
        <w:rPr>
          <w:rFonts w:eastAsia="Arial"/>
          <w:color w:val="000000"/>
          <w:u w:val="single"/>
        </w:rPr>
        <w:t>.</w:t>
      </w:r>
      <w:r w:rsidR="008023F4" w:rsidRPr="00F825F6">
        <w:rPr>
          <w:rFonts w:eastAsia="Arial"/>
          <w:color w:val="000000"/>
          <w:u w:val="single"/>
        </w:rPr>
        <w:t>2</w:t>
      </w:r>
      <w:r w:rsidR="00000000"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00000000" w:rsidRPr="00690627">
        <w:rPr>
          <w:rFonts w:eastAsia="Arial"/>
          <w:color w:val="000000"/>
        </w:rPr>
        <w:t xml:space="preserve">The Vendor is a non-resident within the meaning of the </w:t>
      </w:r>
      <w:r w:rsidR="00000000" w:rsidRPr="00FA3996">
        <w:rPr>
          <w:rFonts w:eastAsia="Arial"/>
          <w:iCs/>
          <w:color w:val="000000"/>
        </w:rPr>
        <w:t>Canadian</w:t>
      </w:r>
      <w:r w:rsidR="00000000" w:rsidRPr="00690627">
        <w:rPr>
          <w:rFonts w:eastAsia="Arial"/>
          <w:i/>
          <w:color w:val="000000"/>
        </w:rPr>
        <w:t xml:space="preserve"> </w:t>
      </w:r>
      <w:r w:rsidR="00FA3996">
        <w:rPr>
          <w:rFonts w:eastAsia="Arial"/>
          <w:i/>
          <w:color w:val="000000"/>
        </w:rPr>
        <w:t xml:space="preserve">Income </w:t>
      </w:r>
      <w:r w:rsidR="00000000"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lastRenderedPageBreak/>
        <w:t xml:space="preserve">(e) </w:t>
      </w:r>
      <w:r w:rsidR="00000000"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00000000"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00000000" w:rsidRPr="00260FBB">
        <w:rPr>
          <w:rFonts w:eastAsia="Arial"/>
          <w:color w:val="000000"/>
        </w:rPr>
        <w:t xml:space="preserve"> The Corporation, on [date]</w:t>
      </w:r>
      <w:r w:rsidR="00AD5AAE">
        <w:rPr>
          <w:rFonts w:eastAsia="Arial"/>
          <w:color w:val="000000"/>
        </w:rPr>
        <w:t xml:space="preserve"> and [date]</w:t>
      </w:r>
      <w:r w:rsidR="00000000"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70A15D2" w14:textId="25ED78E5" w:rsidR="00A350DD" w:rsidRDefault="00E55C30" w:rsidP="00A350DD">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sidR="00544FE9">
        <w:rPr>
          <w:rFonts w:eastAsia="Arial"/>
          <w:color w:val="000000"/>
        </w:rPr>
        <w:t xml:space="preserve"> </w:t>
      </w:r>
      <w:r w:rsidR="00A350DD">
        <w:rPr>
          <w:rFonts w:eastAsia="Arial"/>
          <w:color w:val="000000"/>
        </w:rPr>
        <w:t xml:space="preserve">The Corporation’s </w:t>
      </w:r>
      <w:r w:rsidR="00A350DD">
        <w:rPr>
          <w:rFonts w:eastAsia="Arial"/>
          <w:color w:val="000000"/>
        </w:rPr>
        <w:t>organization number</w:t>
      </w:r>
      <w:r w:rsidR="00A350DD">
        <w:rPr>
          <w:rFonts w:eastAsia="Arial"/>
          <w:color w:val="000000"/>
        </w:rPr>
        <w:t xml:space="preserve"> for purposes of dealing with </w:t>
      </w:r>
      <w:r w:rsidR="00A350DD">
        <w:rPr>
          <w:rFonts w:eastAsia="Arial"/>
          <w:color w:val="000000"/>
        </w:rPr>
        <w:t xml:space="preserve">FINTRAC, which may also from time to time be </w:t>
      </w:r>
      <w:proofErr w:type="spellStart"/>
      <w:r w:rsidR="00A350DD">
        <w:rPr>
          <w:rFonts w:eastAsia="Arial"/>
          <w:color w:val="000000"/>
        </w:rPr>
        <w:t>refered</w:t>
      </w:r>
      <w:proofErr w:type="spellEnd"/>
      <w:r w:rsidR="00A350DD">
        <w:rPr>
          <w:rFonts w:eastAsia="Arial"/>
          <w:color w:val="000000"/>
        </w:rPr>
        <w:t xml:space="preserve"> to as a reporting entity number,</w:t>
      </w:r>
      <w:r w:rsidR="00A350DD">
        <w:rPr>
          <w:rFonts w:eastAsia="Arial"/>
          <w:color w:val="000000"/>
        </w:rPr>
        <w:t xml:space="preserve"> is as follows</w:t>
      </w:r>
      <w:r w:rsidR="00A350DD">
        <w:rPr>
          <w:rFonts w:eastAsia="Arial"/>
          <w:color w:val="000000"/>
        </w:rPr>
        <w:t xml:space="preserve"> (FINTRAC Organization Number</w:t>
      </w:r>
      <w:r w:rsidR="00A350DD">
        <w:rPr>
          <w:rFonts w:eastAsia="Arial"/>
          <w:color w:val="000000"/>
        </w:rPr>
        <w:t>:</w:t>
      </w:r>
    </w:p>
    <w:p w14:paraId="2208F4D0" w14:textId="695072F5" w:rsidR="005435E8" w:rsidRP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 xml:space="preserve">(d) </w:t>
      </w:r>
      <w:r w:rsidR="00544FE9">
        <w:rPr>
          <w:rFonts w:eastAsia="Arial"/>
          <w:color w:val="000000"/>
        </w:rPr>
        <w:t>As of the Closing Date</w:t>
      </w:r>
      <w:r w:rsidR="00545EB7">
        <w:rPr>
          <w:rFonts w:eastAsia="Arial"/>
          <w:color w:val="000000"/>
        </w:rPr>
        <w:t xml:space="preserve">, </w:t>
      </w:r>
      <w:r w:rsidR="00545EB7">
        <w:rPr>
          <w:color w:val="212121"/>
          <w:bdr w:val="none" w:sz="0" w:space="0" w:color="auto" w:frame="1"/>
          <w:shd w:val="clear" w:color="auto" w:fill="FFFFFF"/>
        </w:rPr>
        <w:t>t</w:t>
      </w:r>
      <w:r w:rsidR="00545EB7" w:rsidRPr="00545EB7">
        <w:rPr>
          <w:color w:val="212121"/>
          <w:bdr w:val="none" w:sz="0" w:space="0" w:color="auto" w:frame="1"/>
          <w:shd w:val="clear" w:color="auto" w:fill="FFFFFF"/>
        </w:rPr>
        <w:t>he Company 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16659404" w14:textId="556B196D" w:rsidR="001117F4" w:rsidRDefault="005435E8" w:rsidP="00EA19B2">
      <w:pPr>
        <w:spacing w:before="120" w:line="300" w:lineRule="atLeast"/>
        <w:ind w:left="720"/>
        <w:jc w:val="both"/>
        <w:rPr>
          <w:color w:val="212121"/>
          <w:shd w:val="clear" w:color="auto" w:fill="FFFFFF"/>
        </w:rPr>
      </w:pPr>
      <w:r>
        <w:rPr>
          <w:color w:val="212121"/>
          <w:shd w:val="clear" w:color="auto" w:fill="FFFFFF"/>
        </w:rPr>
        <w:t>(e)</w:t>
      </w:r>
      <w:r w:rsidR="00CF0287" w:rsidRPr="00CF0287">
        <w:rPr>
          <w:color w:val="212121"/>
          <w:shd w:val="clear" w:color="auto" w:fill="FFFFFF"/>
        </w:rPr>
        <w:t> </w:t>
      </w:r>
      <w:r w:rsidR="001117F4">
        <w:rPr>
          <w:color w:val="212121"/>
          <w:shd w:val="clear" w:color="auto" w:fill="FFFFFF"/>
        </w:rPr>
        <w:t>Neither the Vendor</w:t>
      </w:r>
      <w:r w:rsidR="00694F72">
        <w:rPr>
          <w:color w:val="212121"/>
          <w:shd w:val="clear" w:color="auto" w:fill="FFFFFF"/>
        </w:rPr>
        <w:t>, the Corporation</w:t>
      </w:r>
      <w:r w:rsidR="001117F4">
        <w:rPr>
          <w:color w:val="212121"/>
          <w:shd w:val="clear" w:color="auto" w:fill="FFFFFF"/>
        </w:rPr>
        <w:t xml:space="preserve"> nor any affiliate of the Vendor </w:t>
      </w:r>
      <w:r w:rsidR="00694F72">
        <w:rPr>
          <w:color w:val="212121"/>
          <w:shd w:val="clear" w:color="auto" w:fill="FFFFFF"/>
        </w:rPr>
        <w:t xml:space="preserve">or Corporation </w:t>
      </w:r>
      <w:r w:rsidR="001117F4">
        <w:rPr>
          <w:color w:val="212121"/>
          <w:shd w:val="clear" w:color="auto" w:fill="FFFFFF"/>
        </w:rPr>
        <w:t xml:space="preserve">has at any time been </w:t>
      </w:r>
      <w:r w:rsidR="00EA19B2">
        <w:rPr>
          <w:color w:val="212121"/>
          <w:shd w:val="clear" w:color="auto" w:fill="FFFFFF"/>
        </w:rPr>
        <w:t>a</w:t>
      </w:r>
      <w:r w:rsidR="00694F72" w:rsidRPr="00694F72">
        <w:rPr>
          <w:color w:val="333333"/>
          <w:shd w:val="clear" w:color="auto" w:fill="FFFFFF"/>
        </w:rPr>
        <w:t> person or entit</w:t>
      </w:r>
      <w:r w:rsidR="00694F72">
        <w:rPr>
          <w:color w:val="333333"/>
          <w:shd w:val="clear" w:color="auto" w:fill="FFFFFF"/>
        </w:rPr>
        <w:t>y</w:t>
      </w:r>
      <w:r w:rsidR="00EA19B2">
        <w:rPr>
          <w:color w:val="333333"/>
          <w:shd w:val="clear" w:color="auto" w:fill="FFFFFF"/>
        </w:rPr>
        <w:t xml:space="preserve"> of the type referred to in section 11.11 (1) of the </w:t>
      </w:r>
      <w:r w:rsidR="000E7B2F">
        <w:rPr>
          <w:i/>
          <w:iCs/>
        </w:rPr>
        <w:t>Act.</w:t>
      </w:r>
    </w:p>
    <w:p w14:paraId="6D8DFC46" w14:textId="553ED140" w:rsidR="005435E8" w:rsidRDefault="001117F4" w:rsidP="000E7B2F">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as set forth </w:t>
      </w:r>
      <w:r w:rsidR="006C233E">
        <w:rPr>
          <w:color w:val="212121"/>
          <w:shd w:val="clear" w:color="auto" w:fill="FFFFFF"/>
        </w:rPr>
        <w:t xml:space="preserve">in this </w:t>
      </w:r>
      <w:r w:rsidR="005435E8">
        <w:rPr>
          <w:color w:val="212121"/>
          <w:shd w:val="clear" w:color="auto" w:fill="FFFFFF"/>
        </w:rPr>
        <w:t>sub-section 5.3(</w:t>
      </w:r>
      <w:proofErr w:type="gramStart"/>
      <w:r w:rsidR="005435E8">
        <w:rPr>
          <w:color w:val="212121"/>
          <w:shd w:val="clear" w:color="auto" w:fill="FFFFFF"/>
        </w:rPr>
        <w:t>e )</w:t>
      </w:r>
      <w:proofErr w:type="gramEnd"/>
      <w:r w:rsidR="00CF0287" w:rsidRPr="00CF0287">
        <w:rPr>
          <w:color w:val="212121"/>
          <w:shd w:val="clear" w:color="auto" w:fill="FFFFFF"/>
        </w:rPr>
        <w:t xml:space="preserve">, the execution, delivery and performance of this Agreement by the </w:t>
      </w:r>
      <w:r w:rsidR="006C233E">
        <w:rPr>
          <w:color w:val="212121"/>
          <w:shd w:val="clear" w:color="auto" w:fill="FFFFFF"/>
        </w:rPr>
        <w:t>Corporation</w:t>
      </w:r>
      <w:r w:rsidR="00CF0287" w:rsidRPr="00CF0287">
        <w:rPr>
          <w:color w:val="212121"/>
          <w:shd w:val="clear" w:color="auto" w:fill="FFFFFF"/>
        </w:rPr>
        <w:t xml:space="preserve"> and the consummation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 no consent, approval, authorization or filing with or notice to any Governmental Authority, other than (</w:t>
      </w:r>
      <w:proofErr w:type="spellStart"/>
      <w:r w:rsidR="00CF0287" w:rsidRPr="00CF0287">
        <w:rPr>
          <w:color w:val="212121"/>
          <w:shd w:val="clear" w:color="auto" w:fill="FFFFFF"/>
        </w:rPr>
        <w:t>i</w:t>
      </w:r>
      <w:proofErr w:type="spellEnd"/>
      <w:r w:rsidR="00CF0287" w:rsidRPr="00CF0287">
        <w:rPr>
          <w:color w:val="212121"/>
          <w:shd w:val="clear" w:color="auto" w:fill="FFFFFF"/>
        </w:rPr>
        <w:t xml:space="preserve">) </w:t>
      </w:r>
    </w:p>
    <w:p w14:paraId="4B2CB8BD" w14:textId="77777777" w:rsidR="005435E8" w:rsidRDefault="005435E8">
      <w:pPr>
        <w:spacing w:before="120" w:line="300" w:lineRule="atLeast"/>
        <w:ind w:left="720"/>
        <w:jc w:val="both"/>
        <w:rPr>
          <w:color w:val="212121"/>
          <w:shd w:val="clear" w:color="auto" w:fill="FFFFFF"/>
        </w:rPr>
      </w:pPr>
    </w:p>
    <w:p w14:paraId="3ABDC23A" w14:textId="77777777" w:rsidR="00BD25E7" w:rsidRDefault="00BD25E7" w:rsidP="00BD25E7">
      <w:pPr>
        <w:spacing w:before="120" w:line="300" w:lineRule="atLeast"/>
        <w:ind w:left="720"/>
        <w:jc w:val="both"/>
        <w:rPr>
          <w:rFonts w:eastAsia="Arial"/>
          <w:color w:val="000000"/>
        </w:rPr>
      </w:pPr>
      <w:r>
        <w:rPr>
          <w:rFonts w:eastAsia="Arial"/>
          <w:color w:val="000000"/>
        </w:rPr>
        <w:t xml:space="preserve">5.12 </w:t>
      </w:r>
      <w:r w:rsidRPr="00260FBB">
        <w:rPr>
          <w:rFonts w:eastAsia="Arial"/>
          <w:color w:val="000000"/>
        </w:rPr>
        <w:t xml:space="preserve">The </w:t>
      </w:r>
      <w:r>
        <w:rPr>
          <w:rFonts w:eastAsia="Arial"/>
          <w:color w:val="000000"/>
        </w:rPr>
        <w:t xml:space="preserve">Corporation </w:t>
      </w:r>
      <w:r w:rsidRPr="008227BE">
        <w:rPr>
          <w:rFonts w:eastAsia="Arial"/>
          <w:color w:val="000000"/>
        </w:rPr>
        <w:t xml:space="preserve">has complied with all reporting obligations to FINTRAC and any other statutory body. </w:t>
      </w:r>
    </w:p>
    <w:p w14:paraId="1CD0FCBF" w14:textId="77777777" w:rsidR="00BD25E7" w:rsidRDefault="00BD25E7" w:rsidP="00BD25E7">
      <w:pPr>
        <w:spacing w:before="120" w:line="300" w:lineRule="atLeast"/>
        <w:ind w:left="720"/>
        <w:jc w:val="both"/>
        <w:rPr>
          <w:rFonts w:eastAsia="Arial"/>
          <w:color w:val="000000"/>
        </w:rPr>
      </w:pPr>
      <w:r>
        <w:rPr>
          <w:rFonts w:eastAsia="Arial"/>
          <w:color w:val="000000"/>
        </w:rPr>
        <w:t>5.13 To the knowledge of the Vendor, there are no inherent restrictions on maintaining or operating the Corporation or the Corporation’s MSB registration after the Closing Date.</w:t>
      </w:r>
    </w:p>
    <w:p w14:paraId="67A87323" w14:textId="77777777" w:rsidR="005435E8" w:rsidRDefault="005435E8">
      <w:pPr>
        <w:spacing w:before="120" w:line="300" w:lineRule="atLeast"/>
        <w:ind w:left="720"/>
        <w:jc w:val="both"/>
        <w:rPr>
          <w:color w:val="212121"/>
          <w:shd w:val="clear" w:color="auto" w:fill="FFFFFF"/>
        </w:rPr>
      </w:pPr>
    </w:p>
    <w:p w14:paraId="00FEFDD1" w14:textId="4DBBBBAC" w:rsidR="00D7647A" w:rsidRDefault="00BD25E7" w:rsidP="00D7647A">
      <w:pPr>
        <w:pStyle w:val="NormalWeb"/>
        <w:spacing w:before="200" w:beforeAutospacing="0" w:after="0" w:afterAutospacing="0"/>
      </w:pPr>
      <w:r>
        <w:t xml:space="preserve"> </w:t>
      </w:r>
    </w:p>
    <w:p w14:paraId="515BE3FC" w14:textId="77777777" w:rsidR="00D7647A" w:rsidRDefault="00D7647A" w:rsidP="00D7647A"/>
    <w:p w14:paraId="57FFE87B" w14:textId="77777777" w:rsidR="00D7647A" w:rsidRDefault="00D7647A">
      <w:pPr>
        <w:spacing w:before="120" w:line="300" w:lineRule="atLeast"/>
        <w:ind w:left="720"/>
        <w:jc w:val="both"/>
        <w:rPr>
          <w:rFonts w:eastAsia="Arial"/>
          <w:color w:val="000000"/>
        </w:rPr>
      </w:pPr>
    </w:p>
    <w:p w14:paraId="3CBE842C" w14:textId="77777777" w:rsidR="00D7647A" w:rsidRDefault="00D7647A">
      <w:pPr>
        <w:spacing w:before="120" w:line="300" w:lineRule="atLeast"/>
        <w:ind w:left="720"/>
        <w:jc w:val="both"/>
        <w:rPr>
          <w:rFonts w:eastAsia="Arial"/>
          <w:color w:val="000000"/>
        </w:rPr>
      </w:pP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E473DC" w:rsidRDefault="00E473DC" w:rsidP="00E473DC">
      <w:pPr>
        <w:spacing w:before="120" w:line="300" w:lineRule="atLeast"/>
        <w:ind w:left="720"/>
        <w:jc w:val="both"/>
        <w:rPr>
          <w:rFonts w:eastAsia="Arial"/>
          <w:color w:val="000000"/>
        </w:rPr>
      </w:pPr>
      <w:r>
        <w:rPr>
          <w:rFonts w:eastAsia="Arial"/>
          <w:color w:val="000000"/>
        </w:rPr>
        <w:t>5.</w:t>
      </w:r>
      <w:r>
        <w:rPr>
          <w:rFonts w:eastAsia="Arial"/>
          <w:color w:val="000000"/>
        </w:rPr>
        <w:t>4</w:t>
      </w:r>
      <w:r>
        <w:rPr>
          <w:rFonts w:eastAsia="Arial"/>
          <w:color w:val="000000"/>
        </w:rPr>
        <w:t xml:space="preserve"> </w:t>
      </w:r>
      <w:r>
        <w:rPr>
          <w:rFonts w:eastAsia="Arial"/>
          <w:color w:val="000000"/>
        </w:rPr>
        <w:t>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lastRenderedPageBreak/>
        <w:t xml:space="preserve">(b) Notwithstanding that the </w:t>
      </w:r>
      <w:r w:rsidR="001E0DA1">
        <w:rPr>
          <w:rFonts w:eastAsia="Arial"/>
          <w:color w:val="000000"/>
        </w:rPr>
        <w:t>Corporation has yet to open any bank account, t</w:t>
      </w:r>
      <w:r w:rsidR="00000000"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00000000" w:rsidRPr="00260FBB">
        <w:rPr>
          <w:rFonts w:eastAsia="Arial"/>
          <w:color w:val="000000"/>
        </w:rPr>
        <w:t xml:space="preserve"> </w:t>
      </w:r>
      <w:proofErr w:type="gramStart"/>
      <w:r w:rsidR="00000000" w:rsidRPr="00260FBB">
        <w:rPr>
          <w:rFonts w:eastAsia="Arial"/>
          <w:color w:val="000000"/>
        </w:rPr>
        <w:t>account</w:t>
      </w:r>
      <w:proofErr w:type="gramEnd"/>
      <w:r w:rsidR="00000000"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00000000"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w:t>
      </w:r>
      <w:r>
        <w:rPr>
          <w:rFonts w:eastAsia="Arial"/>
          <w:color w:val="000000"/>
        </w:rPr>
        <w:t>e</w:t>
      </w:r>
      <w:r>
        <w:rPr>
          <w:rFonts w:eastAsia="Arial"/>
          <w:color w:val="000000"/>
        </w:rPr>
        <w:t>)</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0A670C17" w:rsidR="008227BE" w:rsidRDefault="00000000" w:rsidP="002E5A68">
      <w:pPr>
        <w:spacing w:before="120" w:line="300" w:lineRule="atLeast"/>
        <w:ind w:left="720"/>
        <w:jc w:val="both"/>
        <w:rPr>
          <w:rFonts w:eastAsia="Arial"/>
          <w:color w:val="000000"/>
        </w:rPr>
      </w:pPr>
      <w:r w:rsidRPr="00260FBB">
        <w:rPr>
          <w:rFonts w:eastAsia="Arial"/>
          <w:color w:val="000000"/>
        </w:rPr>
        <w:t xml:space="preserve">The financial statements of the Corporation dated [date], a copy of which is attached hereto as Schedule “A”, prepared by [name of accountants], Chartered Professional Accountants, fairly represent the financial position of the Corporation as at [date].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00000000" w:rsidRPr="00260FBB">
        <w:rPr>
          <w:rFonts w:eastAsia="Arial"/>
          <w:color w:val="000000"/>
        </w:rPr>
        <w:t xml:space="preserve">. </w:t>
      </w:r>
      <w:r w:rsidR="00000000" w:rsidRPr="00260FBB">
        <w:rPr>
          <w:rFonts w:eastAsia="Arial"/>
          <w:b/>
          <w:color w:val="000000"/>
        </w:rPr>
        <w:t>Covenants of the Vendor.</w:t>
      </w:r>
      <w:r w:rsidR="00000000"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00000000" w:rsidRPr="00260FBB">
        <w:rPr>
          <w:rFonts w:eastAsia="Arial"/>
          <w:color w:val="000000"/>
        </w:rPr>
        <w:t xml:space="preserve">Take all necessary steps and proceedings to permit </w:t>
      </w:r>
      <w:proofErr w:type="gramStart"/>
      <w:r w:rsidR="00000000" w:rsidRPr="00260FBB">
        <w:rPr>
          <w:rFonts w:eastAsia="Arial"/>
          <w:color w:val="000000"/>
        </w:rPr>
        <w:t>all of</w:t>
      </w:r>
      <w:proofErr w:type="gramEnd"/>
      <w:r w:rsidR="00000000"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00000000" w:rsidRPr="00260FBB">
        <w:rPr>
          <w:rFonts w:eastAsia="Arial"/>
          <w:color w:val="000000"/>
        </w:rPr>
        <w:t>.</w:t>
      </w:r>
      <w:r w:rsidR="00BD25E7">
        <w:rPr>
          <w:rFonts w:eastAsia="Arial"/>
          <w:color w:val="000000"/>
        </w:rPr>
        <w:t>3</w:t>
      </w:r>
      <w:r w:rsidR="00000000" w:rsidRPr="00260FBB">
        <w:rPr>
          <w:rFonts w:eastAsia="Arial"/>
          <w:color w:val="000000"/>
        </w:rPr>
        <w:t xml:space="preserve"> The director of the Vendor shall resign as director and officer of the Corporation in </w:t>
      </w:r>
      <w:proofErr w:type="spellStart"/>
      <w:r w:rsidR="00000000" w:rsidRPr="00260FBB">
        <w:rPr>
          <w:rFonts w:eastAsia="Arial"/>
          <w:color w:val="000000"/>
        </w:rPr>
        <w:t>favour</w:t>
      </w:r>
      <w:proofErr w:type="spellEnd"/>
      <w:r w:rsidR="00000000" w:rsidRPr="00260FBB">
        <w:rPr>
          <w:rFonts w:eastAsia="Arial"/>
          <w:color w:val="000000"/>
        </w:rPr>
        <w:t xml:space="preserve"> of nominees of the Purchaser, such resignations to be effective as at the Closing Date.</w:t>
      </w:r>
    </w:p>
    <w:p w14:paraId="06BB3A1D" w14:textId="357FE7F5" w:rsidR="0017795B" w:rsidRDefault="00155E74" w:rsidP="00122855">
      <w:pPr>
        <w:spacing w:before="120" w:line="300" w:lineRule="atLeast"/>
        <w:ind w:left="720"/>
        <w:jc w:val="both"/>
        <w:rPr>
          <w:rFonts w:eastAsia="Arial"/>
          <w:color w:val="000000"/>
        </w:rPr>
      </w:pPr>
      <w:r>
        <w:rPr>
          <w:rFonts w:eastAsia="Arial"/>
          <w:color w:val="000000"/>
        </w:rPr>
        <w:t>6</w:t>
      </w:r>
      <w:r w:rsidR="00000000" w:rsidRPr="00260FBB">
        <w:rPr>
          <w:rFonts w:eastAsia="Arial"/>
          <w:color w:val="000000"/>
        </w:rPr>
        <w:t>.</w:t>
      </w:r>
      <w:r w:rsidR="00BD25E7">
        <w:rPr>
          <w:rFonts w:eastAsia="Arial"/>
          <w:color w:val="000000"/>
        </w:rPr>
        <w:t>4</w:t>
      </w:r>
      <w:r w:rsidR="00000000" w:rsidRPr="00260FBB">
        <w:rPr>
          <w:rFonts w:eastAsia="Arial"/>
          <w:color w:val="000000"/>
        </w:rPr>
        <w:t xml:space="preserve"> At closing, </w:t>
      </w:r>
      <w:r>
        <w:rPr>
          <w:rFonts w:eastAsia="Arial"/>
          <w:color w:val="000000"/>
        </w:rPr>
        <w:t>the Broker</w:t>
      </w:r>
      <w:r w:rsidR="00000000" w:rsidRPr="00260FBB">
        <w:rPr>
          <w:rFonts w:eastAsia="Arial"/>
          <w:color w:val="000000"/>
        </w:rPr>
        <w:t xml:space="preserve"> will notify the Purchaser in writing of the name of </w:t>
      </w:r>
      <w:r>
        <w:rPr>
          <w:rFonts w:eastAsia="Arial"/>
          <w:color w:val="000000"/>
        </w:rPr>
        <w:t>Broker</w:t>
      </w:r>
      <w:r w:rsidR="00000000" w:rsidRPr="00260FBB">
        <w:rPr>
          <w:rFonts w:eastAsia="Arial"/>
          <w:color w:val="000000"/>
        </w:rPr>
        <w:t xml:space="preserve">’s employee </w:t>
      </w:r>
      <w:r>
        <w:rPr>
          <w:rFonts w:eastAsia="Arial"/>
          <w:color w:val="000000"/>
        </w:rPr>
        <w:t xml:space="preserve">or agent </w:t>
      </w:r>
      <w:r w:rsidR="00000000" w:rsidRPr="00260FBB">
        <w:rPr>
          <w:rFonts w:eastAsia="Arial"/>
          <w:color w:val="000000"/>
        </w:rPr>
        <w:t>who will be the Purchaser’s contact for any warranty claims or other matters regarding the Corporation.</w:t>
      </w:r>
    </w:p>
    <w:p w14:paraId="01EE48D9" w14:textId="77777777" w:rsidR="002E5A68" w:rsidRDefault="002E5A68">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00000000" w:rsidRPr="00260FBB">
        <w:rPr>
          <w:rFonts w:eastAsia="Arial"/>
          <w:color w:val="000000"/>
        </w:rPr>
        <w:t xml:space="preserve">. </w:t>
      </w:r>
      <w:r w:rsidR="00000000" w:rsidRPr="00260FBB">
        <w:rPr>
          <w:rFonts w:eastAsia="Arial"/>
          <w:b/>
          <w:color w:val="000000"/>
        </w:rPr>
        <w:t>Covenants of the Purchaser.</w:t>
      </w:r>
      <w:r w:rsidR="00000000"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.1 </w:t>
      </w:r>
      <w:r w:rsidR="002E5A68">
        <w:rPr>
          <w:rFonts w:eastAsia="Arial"/>
          <w:color w:val="000000"/>
        </w:rPr>
        <w:t>C</w:t>
      </w:r>
      <w:r w:rsidR="00000000" w:rsidRPr="00260FBB">
        <w:rPr>
          <w:rFonts w:eastAsia="Arial"/>
          <w:color w:val="000000"/>
        </w:rPr>
        <w:t xml:space="preserve">ause the </w:t>
      </w:r>
      <w:r w:rsidR="00DF473A">
        <w:rPr>
          <w:rFonts w:eastAsia="Arial"/>
          <w:color w:val="000000"/>
        </w:rPr>
        <w:t xml:space="preserve">Purchaser’s solicitor to be appointed as the </w:t>
      </w:r>
      <w:r w:rsidR="00000000"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RDefault="00B20B38">
      <w:pPr>
        <w:spacing w:before="120" w:line="300" w:lineRule="atLeast"/>
        <w:ind w:left="720"/>
        <w:jc w:val="both"/>
        <w:rPr>
          <w:rFonts w:eastAsia="Arial"/>
          <w:color w:val="000000"/>
        </w:rPr>
      </w:pPr>
      <w:r>
        <w:rPr>
          <w:rFonts w:eastAsia="Arial"/>
          <w:color w:val="000000"/>
        </w:rPr>
        <w:t>7</w:t>
      </w:r>
      <w:r w:rsidR="00000000"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0CC7B3E" w14:textId="77777777" w:rsidR="005A1368" w:rsidRDefault="005A1368">
      <w:pPr>
        <w:spacing w:before="120" w:line="300" w:lineRule="atLeast"/>
        <w:ind w:left="720"/>
        <w:jc w:val="both"/>
        <w:rPr>
          <w:rFonts w:eastAsia="Arial"/>
          <w:color w:val="000000"/>
        </w:rPr>
      </w:pPr>
    </w:p>
    <w:p w14:paraId="6EC9BB80" w14:textId="57411AC6" w:rsidR="0017795B" w:rsidRPr="00260FBB" w:rsidRDefault="005A1368">
      <w:pPr>
        <w:spacing w:before="120" w:line="300" w:lineRule="atLeast"/>
        <w:ind w:left="360"/>
        <w:jc w:val="both"/>
      </w:pPr>
      <w:r>
        <w:rPr>
          <w:rFonts w:eastAsia="Arial"/>
          <w:color w:val="000000"/>
        </w:rPr>
        <w:t>8</w:t>
      </w:r>
      <w:r w:rsidR="00000000" w:rsidRPr="00260FBB">
        <w:rPr>
          <w:rFonts w:eastAsia="Arial"/>
          <w:color w:val="000000"/>
        </w:rPr>
        <w:t xml:space="preserve">. </w:t>
      </w:r>
      <w:r w:rsidR="00000000" w:rsidRPr="00260FBB">
        <w:rPr>
          <w:rFonts w:eastAsia="Arial"/>
          <w:b/>
          <w:color w:val="000000"/>
        </w:rPr>
        <w:t>Survival of Representations and Warranties.</w:t>
      </w:r>
      <w:r w:rsidR="00000000"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0D002F8" w:rsidR="0017795B" w:rsidRPr="00260FBB" w:rsidRDefault="005A1368">
      <w:pPr>
        <w:spacing w:before="120" w:line="300" w:lineRule="atLeast"/>
        <w:ind w:left="360"/>
        <w:jc w:val="both"/>
      </w:pPr>
      <w:r>
        <w:rPr>
          <w:rFonts w:eastAsia="Arial"/>
          <w:color w:val="000000"/>
        </w:rPr>
        <w:lastRenderedPageBreak/>
        <w:t>9</w:t>
      </w:r>
      <w:r w:rsidR="00000000" w:rsidRPr="00260FBB">
        <w:rPr>
          <w:rFonts w:eastAsia="Arial"/>
          <w:color w:val="000000"/>
        </w:rPr>
        <w:t xml:space="preserve">. </w:t>
      </w:r>
      <w:r w:rsidR="00000000" w:rsidRPr="00260FBB">
        <w:rPr>
          <w:rFonts w:eastAsia="Arial"/>
          <w:b/>
          <w:color w:val="000000"/>
        </w:rPr>
        <w:t>Indemnification.</w:t>
      </w:r>
      <w:r w:rsidR="00000000"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claim or action in an adverse position to Vendor.</w:t>
      </w:r>
    </w:p>
    <w:p w14:paraId="2A8FF1A0" w14:textId="6233F1EB" w:rsidR="0017795B" w:rsidRPr="00260FBB" w:rsidRDefault="0098358F">
      <w:pPr>
        <w:spacing w:before="120" w:line="300" w:lineRule="atLeast"/>
        <w:ind w:left="360"/>
        <w:jc w:val="both"/>
      </w:pPr>
      <w:r>
        <w:rPr>
          <w:rFonts w:eastAsia="Arial"/>
          <w:color w:val="000000"/>
        </w:rPr>
        <w:t>10</w:t>
      </w:r>
      <w:r w:rsidR="00000000" w:rsidRPr="00260FBB">
        <w:rPr>
          <w:rFonts w:eastAsia="Arial"/>
          <w:color w:val="000000"/>
        </w:rPr>
        <w:t xml:space="preserve">. </w:t>
      </w:r>
      <w:r w:rsidR="00000000" w:rsidRPr="00260FBB">
        <w:rPr>
          <w:rFonts w:eastAsia="Arial"/>
          <w:b/>
          <w:color w:val="000000"/>
        </w:rPr>
        <w:t>Notices.</w:t>
      </w:r>
      <w:r w:rsidR="00000000"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000000" w:rsidRPr="00260FBB">
        <w:rPr>
          <w:rFonts w:eastAsia="Arial"/>
          <w:color w:val="000000"/>
        </w:rPr>
        <w:t xml:space="preserve"> by </w:t>
      </w:r>
      <w:r w:rsidR="00634C2A">
        <w:rPr>
          <w:rFonts w:eastAsia="Arial"/>
          <w:color w:val="000000"/>
        </w:rPr>
        <w:t>electronic mail</w:t>
      </w:r>
      <w:r w:rsidR="00000000"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A351F5E" w:rsidR="0017795B" w:rsidRPr="00260FBB" w:rsidRDefault="000B1859">
      <w:pPr>
        <w:spacing w:before="120" w:line="300" w:lineRule="atLeast"/>
        <w:ind w:left="360"/>
        <w:jc w:val="both"/>
      </w:pPr>
      <w:r>
        <w:rPr>
          <w:rFonts w:eastAsia="Arial"/>
          <w:color w:val="000000"/>
        </w:rPr>
        <w:t>11</w:t>
      </w:r>
      <w:r w:rsidR="00000000" w:rsidRPr="00260FBB">
        <w:rPr>
          <w:rFonts w:eastAsia="Arial"/>
          <w:color w:val="000000"/>
        </w:rPr>
        <w:t xml:space="preserve">. </w:t>
      </w:r>
      <w:r w:rsidR="00000000" w:rsidRPr="00260FBB">
        <w:rPr>
          <w:rFonts w:eastAsia="Arial"/>
          <w:b/>
          <w:color w:val="000000"/>
        </w:rPr>
        <w:t>Costs and Expenses.</w:t>
      </w:r>
    </w:p>
    <w:p w14:paraId="3C319B9B" w14:textId="06664E9F" w:rsidR="002B4169" w:rsidRPr="002B4169" w:rsidRDefault="000B1859" w:rsidP="002B4169">
      <w:pPr>
        <w:spacing w:before="120" w:line="300" w:lineRule="atLeast"/>
        <w:ind w:left="720"/>
        <w:jc w:val="both"/>
        <w:rPr>
          <w:rFonts w:eastAsia="Arial"/>
          <w:color w:val="000000"/>
        </w:rPr>
      </w:pPr>
      <w:r w:rsidRPr="002B4169">
        <w:rPr>
          <w:rFonts w:eastAsia="Arial"/>
          <w:color w:val="000000"/>
        </w:rPr>
        <w:t>11</w:t>
      </w:r>
      <w:r w:rsidR="00000000"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w:t>
      </w:r>
      <w:r w:rsidR="002B4169" w:rsidRPr="002B4169">
        <w:rPr>
          <w:color w:val="212121"/>
          <w:bdr w:val="none" w:sz="0" w:space="0" w:color="auto" w:frame="1"/>
        </w:rPr>
        <w:t>the Broker</w:t>
      </w:r>
      <w:r w:rsidR="002B4169" w:rsidRPr="002B4169">
        <w:rPr>
          <w:color w:val="212121"/>
          <w:bdr w:val="none" w:sz="0" w:space="0" w:color="auto" w:frame="1"/>
        </w:rPr>
        <w:t xml:space="preserve">] which shall be the sole responsibility of </w:t>
      </w:r>
      <w:r w:rsidR="002B4169" w:rsidRPr="002B4169">
        <w:rPr>
          <w:color w:val="212121"/>
          <w:bdr w:val="none" w:sz="0" w:space="0" w:color="auto" w:frame="1"/>
        </w:rPr>
        <w:t xml:space="preserve">the </w:t>
      </w:r>
      <w:r w:rsidR="002B4169" w:rsidRPr="002B4169">
        <w:rPr>
          <w:color w:val="212121"/>
          <w:bdr w:val="none" w:sz="0" w:space="0" w:color="auto" w:frame="1"/>
        </w:rPr>
        <w:t>Vendor, there are no claims for brokerage commissions, finders' fees or similar compensation in connection with the transactions contemplated by this Agreement.</w:t>
      </w:r>
    </w:p>
    <w:p w14:paraId="780C7D37" w14:textId="3A6205CC" w:rsidR="0017795B" w:rsidRPr="00260FBB" w:rsidRDefault="000B1859">
      <w:pPr>
        <w:spacing w:before="120" w:line="300" w:lineRule="atLeast"/>
        <w:ind w:left="720"/>
        <w:jc w:val="both"/>
      </w:pPr>
      <w:r>
        <w:rPr>
          <w:rFonts w:eastAsia="Arial"/>
          <w:color w:val="000000"/>
        </w:rPr>
        <w:t>11</w:t>
      </w:r>
      <w:r w:rsidR="00000000" w:rsidRPr="00260FBB">
        <w:rPr>
          <w:rFonts w:eastAsia="Arial"/>
          <w:color w:val="000000"/>
        </w:rPr>
        <w:t>.2 Each of the parties hereto shall pay its own legal, accounting and other costs and expenses associated with this transaction and this agreement.</w:t>
      </w:r>
    </w:p>
    <w:p w14:paraId="53FFDFE0" w14:textId="6B146C48" w:rsidR="0017795B" w:rsidRPr="00260FBB" w:rsidRDefault="00897EE1">
      <w:pPr>
        <w:spacing w:before="120" w:line="300" w:lineRule="atLeast"/>
        <w:ind w:left="360"/>
        <w:jc w:val="both"/>
      </w:pPr>
      <w:r>
        <w:rPr>
          <w:rFonts w:eastAsia="Arial"/>
          <w:color w:val="000000"/>
        </w:rPr>
        <w:t>12</w:t>
      </w:r>
      <w:r w:rsidR="00000000" w:rsidRPr="00260FBB">
        <w:rPr>
          <w:rFonts w:eastAsia="Arial"/>
          <w:color w:val="000000"/>
        </w:rPr>
        <w:t xml:space="preserve">. </w:t>
      </w:r>
      <w:r w:rsidR="00000000" w:rsidRPr="00260FBB">
        <w:rPr>
          <w:rFonts w:eastAsia="Arial"/>
          <w:b/>
          <w:color w:val="000000"/>
        </w:rPr>
        <w:t>Entire Agreement.</w:t>
      </w:r>
      <w:r w:rsidR="00000000"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61458340" w:rsidR="0017795B" w:rsidRPr="00260FBB" w:rsidRDefault="00897EE1">
      <w:pPr>
        <w:spacing w:before="120" w:line="300" w:lineRule="atLeast"/>
        <w:ind w:left="360"/>
        <w:jc w:val="both"/>
      </w:pPr>
      <w:r>
        <w:rPr>
          <w:rFonts w:eastAsia="Arial"/>
          <w:color w:val="000000"/>
        </w:rPr>
        <w:t>13</w:t>
      </w:r>
      <w:r w:rsidR="00000000" w:rsidRPr="00260FBB">
        <w:rPr>
          <w:rFonts w:eastAsia="Arial"/>
          <w:color w:val="000000"/>
        </w:rPr>
        <w:t xml:space="preserve">. </w:t>
      </w:r>
      <w:r w:rsidR="00000000" w:rsidRPr="00260FBB">
        <w:rPr>
          <w:rFonts w:eastAsia="Arial"/>
          <w:b/>
          <w:color w:val="000000"/>
        </w:rPr>
        <w:t>Proper Law of Contract.</w:t>
      </w:r>
      <w:r w:rsidR="00000000" w:rsidRPr="00260FBB">
        <w:rPr>
          <w:rFonts w:eastAsia="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38373A51" w:rsidR="0017795B" w:rsidRPr="00260FBB" w:rsidRDefault="00897EE1">
      <w:pPr>
        <w:spacing w:before="120" w:line="300" w:lineRule="atLeast"/>
        <w:ind w:left="360"/>
        <w:jc w:val="both"/>
      </w:pPr>
      <w:r>
        <w:rPr>
          <w:rFonts w:eastAsia="Arial"/>
          <w:color w:val="000000"/>
        </w:rPr>
        <w:t>14</w:t>
      </w:r>
      <w:r w:rsidR="00000000" w:rsidRPr="00260FBB">
        <w:rPr>
          <w:rFonts w:eastAsia="Arial"/>
          <w:color w:val="000000"/>
        </w:rPr>
        <w:t xml:space="preserve">. </w:t>
      </w:r>
      <w:r w:rsidR="00000000" w:rsidRPr="00260FBB">
        <w:rPr>
          <w:rFonts w:eastAsia="Arial"/>
          <w:b/>
          <w:color w:val="000000"/>
        </w:rPr>
        <w:t>Benefit and Binding Nature of the Agreement.</w:t>
      </w:r>
      <w:r w:rsidR="00000000" w:rsidRPr="00260FBB">
        <w:rPr>
          <w:rFonts w:eastAsia="Arial"/>
          <w:color w:val="000000"/>
        </w:rPr>
        <w:t xml:space="preserve"> This agreement shall </w:t>
      </w:r>
      <w:proofErr w:type="spellStart"/>
      <w:r w:rsidR="00000000" w:rsidRPr="00260FBB">
        <w:rPr>
          <w:rFonts w:eastAsia="Arial"/>
          <w:color w:val="000000"/>
        </w:rPr>
        <w:t>enure</w:t>
      </w:r>
      <w:proofErr w:type="spellEnd"/>
      <w:r w:rsidR="00000000"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77777777" w:rsidR="0017795B" w:rsidRPr="00260FBB" w:rsidRDefault="00000000">
      <w:pPr>
        <w:spacing w:before="200" w:line="300" w:lineRule="atLeast"/>
        <w:ind w:left="360"/>
        <w:jc w:val="both"/>
      </w:pPr>
      <w:r w:rsidRPr="00260FBB">
        <w:rPr>
          <w:rFonts w:eastAsia="Arial"/>
          <w:color w:val="000000"/>
        </w:rPr>
        <w:t>[Name of Vendor]</w:t>
      </w:r>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00E3F1FF" w:rsidR="00897EE1" w:rsidRPr="00260FBB" w:rsidRDefault="00897EE1" w:rsidP="00897EE1">
      <w:pPr>
        <w:spacing w:before="200" w:line="300" w:lineRule="atLeast"/>
        <w:ind w:left="360"/>
        <w:jc w:val="both"/>
      </w:pPr>
      <w:r w:rsidRPr="00260FBB">
        <w:rPr>
          <w:rFonts w:eastAsia="Arial"/>
          <w:color w:val="000000"/>
        </w:rPr>
        <w:t xml:space="preserve">[Name of </w:t>
      </w:r>
      <w:r>
        <w:rPr>
          <w:rFonts w:eastAsia="Arial"/>
          <w:color w:val="000000"/>
        </w:rPr>
        <w:t>Broker</w:t>
      </w:r>
      <w:r w:rsidRPr="00260FBB">
        <w:rPr>
          <w:rFonts w:eastAsia="Arial"/>
          <w:color w:val="000000"/>
        </w:rPr>
        <w:t>]</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77777777" w:rsidR="00594981" w:rsidRDefault="00594981" w:rsidP="00594981">
      <w:pPr>
        <w:spacing w:before="200" w:line="300" w:lineRule="atLeast"/>
        <w:ind w:left="360"/>
        <w:jc w:val="both"/>
        <w:rPr>
          <w:rFonts w:eastAsia="Arial"/>
          <w:color w:val="000000"/>
        </w:rPr>
      </w:pPr>
      <w:r w:rsidRPr="00260FBB">
        <w:rPr>
          <w:rFonts w:eastAsia="Arial"/>
          <w:color w:val="000000"/>
        </w:rPr>
        <w:t>[Name of Purchaser]</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5BD32BB8" w:rsidR="0017795B" w:rsidRPr="00260FBB" w:rsidRDefault="00000000">
      <w:pPr>
        <w:spacing w:before="200" w:line="300" w:lineRule="atLeast"/>
        <w:ind w:left="360"/>
        <w:jc w:val="both"/>
      </w:pPr>
      <w:r w:rsidRPr="00260FBB">
        <w:rPr>
          <w:rFonts w:eastAsia="Arial"/>
          <w:color w:val="000000"/>
        </w:rPr>
        <w:t>[Name of Target Corporation]</w:t>
      </w:r>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Pr="00260FBB" w:rsidRDefault="00344E98">
      <w:pPr>
        <w:spacing w:before="200" w:line="300" w:lineRule="atLeast"/>
        <w:ind w:left="360"/>
        <w:jc w:val="both"/>
      </w:pPr>
      <w:r>
        <w:rPr>
          <w:rFonts w:eastAsia="Arial"/>
          <w:color w:val="000000"/>
        </w:rPr>
        <w:t>[Director Name]</w:t>
      </w:r>
    </w:p>
    <w:sectPr w:rsidR="0017795B" w:rsidRPr="00260FBB">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DBF99" w14:textId="77777777" w:rsidR="00530A45" w:rsidRDefault="00530A45">
      <w:r>
        <w:separator/>
      </w:r>
    </w:p>
  </w:endnote>
  <w:endnote w:type="continuationSeparator" w:id="0">
    <w:p w14:paraId="63DCE284" w14:textId="77777777" w:rsidR="00530A45" w:rsidRDefault="00530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899D6" w14:textId="77777777" w:rsidR="00530A45" w:rsidRDefault="00530A45">
      <w:r>
        <w:separator/>
      </w:r>
    </w:p>
  </w:footnote>
  <w:footnote w:type="continuationSeparator" w:id="0">
    <w:p w14:paraId="2066D46B" w14:textId="77777777" w:rsidR="00530A45" w:rsidRDefault="00530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2"/>
  </w:num>
  <w:num w:numId="2" w16cid:durableId="1918903751">
    <w:abstractNumId w:val="0"/>
  </w:num>
  <w:num w:numId="3" w16cid:durableId="176037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35A2"/>
    <w:rsid w:val="00065A0F"/>
    <w:rsid w:val="000675D1"/>
    <w:rsid w:val="00067A64"/>
    <w:rsid w:val="00082F4F"/>
    <w:rsid w:val="00084D82"/>
    <w:rsid w:val="000B1859"/>
    <w:rsid w:val="000C6FC8"/>
    <w:rsid w:val="000E279B"/>
    <w:rsid w:val="000E28BD"/>
    <w:rsid w:val="000E7B2F"/>
    <w:rsid w:val="00103856"/>
    <w:rsid w:val="001117F4"/>
    <w:rsid w:val="00122855"/>
    <w:rsid w:val="00155E74"/>
    <w:rsid w:val="0017795B"/>
    <w:rsid w:val="00196368"/>
    <w:rsid w:val="00196622"/>
    <w:rsid w:val="001C10A7"/>
    <w:rsid w:val="001E0DA1"/>
    <w:rsid w:val="00260FBB"/>
    <w:rsid w:val="00264211"/>
    <w:rsid w:val="002721B4"/>
    <w:rsid w:val="002B4169"/>
    <w:rsid w:val="002B4C72"/>
    <w:rsid w:val="002C2D5E"/>
    <w:rsid w:val="002E5A68"/>
    <w:rsid w:val="002F4037"/>
    <w:rsid w:val="00303FD2"/>
    <w:rsid w:val="00344E98"/>
    <w:rsid w:val="00345A77"/>
    <w:rsid w:val="00351C43"/>
    <w:rsid w:val="00382344"/>
    <w:rsid w:val="003E0CDA"/>
    <w:rsid w:val="004149EB"/>
    <w:rsid w:val="004563F2"/>
    <w:rsid w:val="004824AA"/>
    <w:rsid w:val="004A6618"/>
    <w:rsid w:val="00524DCC"/>
    <w:rsid w:val="00530A45"/>
    <w:rsid w:val="005435E8"/>
    <w:rsid w:val="00544FE9"/>
    <w:rsid w:val="00545EB7"/>
    <w:rsid w:val="00594981"/>
    <w:rsid w:val="005A1368"/>
    <w:rsid w:val="005E0C4B"/>
    <w:rsid w:val="00605530"/>
    <w:rsid w:val="00634C2A"/>
    <w:rsid w:val="00645AF9"/>
    <w:rsid w:val="006539D1"/>
    <w:rsid w:val="00665CA0"/>
    <w:rsid w:val="00690627"/>
    <w:rsid w:val="006932E0"/>
    <w:rsid w:val="00694F72"/>
    <w:rsid w:val="00697705"/>
    <w:rsid w:val="006C0CAD"/>
    <w:rsid w:val="006C233E"/>
    <w:rsid w:val="006C46E2"/>
    <w:rsid w:val="006C7C06"/>
    <w:rsid w:val="007260FF"/>
    <w:rsid w:val="00735E70"/>
    <w:rsid w:val="00736245"/>
    <w:rsid w:val="00747AB3"/>
    <w:rsid w:val="00765D8B"/>
    <w:rsid w:val="007A6986"/>
    <w:rsid w:val="007B456D"/>
    <w:rsid w:val="007C3DA4"/>
    <w:rsid w:val="007E49E8"/>
    <w:rsid w:val="008023F4"/>
    <w:rsid w:val="00810A9B"/>
    <w:rsid w:val="008227BE"/>
    <w:rsid w:val="00897EE1"/>
    <w:rsid w:val="008C391E"/>
    <w:rsid w:val="008F333F"/>
    <w:rsid w:val="00924727"/>
    <w:rsid w:val="009257E8"/>
    <w:rsid w:val="0092660C"/>
    <w:rsid w:val="009449AF"/>
    <w:rsid w:val="0098358F"/>
    <w:rsid w:val="009A09FD"/>
    <w:rsid w:val="009A47E2"/>
    <w:rsid w:val="00A029CD"/>
    <w:rsid w:val="00A24455"/>
    <w:rsid w:val="00A350DD"/>
    <w:rsid w:val="00A40AE9"/>
    <w:rsid w:val="00A77B3E"/>
    <w:rsid w:val="00A90A1C"/>
    <w:rsid w:val="00AB5F86"/>
    <w:rsid w:val="00AC00F5"/>
    <w:rsid w:val="00AD5AAE"/>
    <w:rsid w:val="00AE0A8C"/>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D13258"/>
    <w:rsid w:val="00D36559"/>
    <w:rsid w:val="00D7647A"/>
    <w:rsid w:val="00D94B9C"/>
    <w:rsid w:val="00DA7627"/>
    <w:rsid w:val="00DF3E29"/>
    <w:rsid w:val="00DF473A"/>
    <w:rsid w:val="00E022EC"/>
    <w:rsid w:val="00E24757"/>
    <w:rsid w:val="00E473DC"/>
    <w:rsid w:val="00E55C30"/>
    <w:rsid w:val="00EA19B2"/>
    <w:rsid w:val="00EA251B"/>
    <w:rsid w:val="00ED1C2C"/>
    <w:rsid w:val="00EE341D"/>
    <w:rsid w:val="00EF2A15"/>
    <w:rsid w:val="00F00FC8"/>
    <w:rsid w:val="00F37AB2"/>
    <w:rsid w:val="00F46F38"/>
    <w:rsid w:val="00F62E11"/>
    <w:rsid w:val="00F825F6"/>
    <w:rsid w:val="00F86C69"/>
    <w:rsid w:val="00FA3996"/>
    <w:rsid w:val="00FB4915"/>
    <w:rsid w:val="00FC0716"/>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5FB155-6D71-4AF7-9336-F256E5370621}"/>
</file>

<file path=customXml/itemProps2.xml><?xml version="1.0" encoding="utf-8"?>
<ds:datastoreItem xmlns:ds="http://schemas.openxmlformats.org/officeDocument/2006/customXml" ds:itemID="{3CB39CA7-7D6F-4E58-BDC3-830340FE227A}"/>
</file>

<file path=customXml/itemProps3.xml><?xml version="1.0" encoding="utf-8"?>
<ds:datastoreItem xmlns:ds="http://schemas.openxmlformats.org/officeDocument/2006/customXml" ds:itemID="{ACD11392-28EC-4FF6-99E5-6922F12FE6F2}"/>
</file>

<file path=docProps/app.xml><?xml version="1.0" encoding="utf-8"?>
<Properties xmlns="http://schemas.openxmlformats.org/officeDocument/2006/extended-properties" xmlns:vt="http://schemas.openxmlformats.org/officeDocument/2006/docPropsVTypes">
  <Template>Normal.dotm</Template>
  <TotalTime>112</TotalTime>
  <Pages>7</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137</cp:revision>
  <dcterms:created xsi:type="dcterms:W3CDTF">2024-12-27T18:57:00Z</dcterms:created>
  <dcterms:modified xsi:type="dcterms:W3CDTF">2024-12-27T21:17:00Z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