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0947" w14:textId="77777777" w:rsidR="00F80C4F" w:rsidRPr="00B713BC" w:rsidRDefault="00F80C4F">
      <w:pPr>
        <w:sectPr w:rsidR="00F80C4F" w:rsidRPr="00B713BC">
          <w:type w:val="continuous"/>
          <w:pgSz w:w="12240" w:h="15840"/>
          <w:pgMar w:top="840" w:right="1000" w:bottom="840" w:left="1000" w:header="400" w:footer="400" w:gutter="0"/>
          <w:cols w:space="720"/>
        </w:sectPr>
      </w:pPr>
    </w:p>
    <w:p w14:paraId="4359C55C" w14:textId="38E7302F" w:rsidR="00F80C4F" w:rsidRPr="00B713BC" w:rsidRDefault="00F80C4F"/>
    <w:p w14:paraId="65F53DC7" w14:textId="77777777" w:rsidR="00F80C4F" w:rsidRPr="00B713BC" w:rsidRDefault="00DF5522">
      <w:pPr>
        <w:spacing w:before="200" w:line="300" w:lineRule="atLeast"/>
        <w:ind w:left="360"/>
        <w:jc w:val="center"/>
      </w:pPr>
      <w:r w:rsidRPr="00B713BC">
        <w:rPr>
          <w:rFonts w:eastAsia="Arial"/>
          <w:caps/>
          <w:color w:val="000000"/>
        </w:rPr>
        <w:t>RESIGNATION</w:t>
      </w:r>
    </w:p>
    <w:p w14:paraId="180CB490" w14:textId="77777777" w:rsidR="00B713BC" w:rsidRDefault="00B713BC">
      <w:pPr>
        <w:spacing w:before="120" w:line="300" w:lineRule="atLeast"/>
        <w:ind w:left="360"/>
        <w:jc w:val="both"/>
        <w:rPr>
          <w:rFonts w:eastAsia="Arial"/>
          <w:caps/>
          <w:color w:val="000000"/>
        </w:rPr>
      </w:pPr>
    </w:p>
    <w:p w14:paraId="1CD52CBF" w14:textId="77777777" w:rsidR="00B713BC" w:rsidRDefault="00B713BC">
      <w:pPr>
        <w:spacing w:before="120" w:line="300" w:lineRule="atLeast"/>
        <w:ind w:left="360"/>
        <w:jc w:val="both"/>
        <w:rPr>
          <w:rFonts w:eastAsia="Arial"/>
          <w:caps/>
          <w:color w:val="000000"/>
        </w:rPr>
      </w:pPr>
    </w:p>
    <w:p w14:paraId="0C4FE698" w14:textId="0106BFF0" w:rsidR="00F80C4F" w:rsidRPr="00B713BC" w:rsidRDefault="00DF5522">
      <w:pPr>
        <w:spacing w:before="120" w:line="300" w:lineRule="atLeast"/>
        <w:ind w:left="360"/>
        <w:jc w:val="both"/>
      </w:pPr>
      <w:r w:rsidRPr="00B713BC">
        <w:rPr>
          <w:rFonts w:eastAsia="Arial"/>
          <w:caps/>
          <w:color w:val="000000"/>
        </w:rPr>
        <w:t>To:</w:t>
      </w:r>
      <w:r w:rsidRPr="00B713BC">
        <w:rPr>
          <w:rFonts w:eastAsia="Arial"/>
          <w:color w:val="000000"/>
        </w:rPr>
        <w:t xml:space="preserve"> [</w:t>
      </w:r>
      <w:proofErr w:type="spellStart"/>
      <w:r w:rsidR="00B713BC">
        <w:rPr>
          <w:rFonts w:eastAsia="Arial"/>
          <w:color w:val="000000"/>
        </w:rPr>
        <w:t>SnowCap</w:t>
      </w:r>
      <w:proofErr w:type="spellEnd"/>
      <w:r w:rsidR="00B713BC">
        <w:rPr>
          <w:rFonts w:eastAsia="Arial"/>
          <w:color w:val="000000"/>
        </w:rPr>
        <w:t xml:space="preserve"> Financial Limited</w:t>
      </w:r>
      <w:r w:rsidRPr="00B713BC">
        <w:rPr>
          <w:rFonts w:eastAsia="Arial"/>
          <w:color w:val="000000"/>
        </w:rPr>
        <w:t>] (The "Corporation")</w:t>
      </w:r>
    </w:p>
    <w:p w14:paraId="704E0CE3" w14:textId="77777777" w:rsidR="00F80C4F" w:rsidRPr="00B713BC" w:rsidRDefault="00DF5522">
      <w:pPr>
        <w:spacing w:before="200" w:line="300" w:lineRule="atLeast"/>
        <w:ind w:left="360"/>
        <w:jc w:val="both"/>
      </w:pPr>
      <w:r w:rsidRPr="00B713BC">
        <w:rPr>
          <w:rFonts w:eastAsia="Arial"/>
          <w:caps/>
          <w:color w:val="000000"/>
        </w:rPr>
        <w:t>And to:</w:t>
      </w:r>
      <w:r w:rsidRPr="00B713BC">
        <w:rPr>
          <w:rFonts w:eastAsia="Arial"/>
          <w:color w:val="000000"/>
        </w:rPr>
        <w:t xml:space="preserve"> The Board of Directors thereof</w:t>
      </w:r>
    </w:p>
    <w:p w14:paraId="33B28C40" w14:textId="01D9E1B1" w:rsidR="00936DFB" w:rsidRDefault="00DF5522" w:rsidP="00DF5522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 w:rsidRPr="00B713BC">
        <w:rPr>
          <w:rFonts w:eastAsia="Arial"/>
          <w:color w:val="000000"/>
        </w:rPr>
        <w:t>I, [</w:t>
      </w:r>
      <w:r w:rsidR="00B713BC">
        <w:rPr>
          <w:rFonts w:eastAsia="Arial"/>
          <w:color w:val="000000"/>
        </w:rPr>
        <w:t>Jose David Barrios</w:t>
      </w:r>
      <w:r w:rsidRPr="00B713BC">
        <w:rPr>
          <w:rFonts w:eastAsia="Arial"/>
          <w:color w:val="000000"/>
        </w:rPr>
        <w:t>], hereby submit my resignation</w:t>
      </w:r>
      <w:r w:rsidRPr="00B713BC">
        <w:rPr>
          <w:rFonts w:eastAsia="Arial"/>
          <w:color w:val="000000"/>
        </w:rPr>
        <w:t xml:space="preserve"> as director of the Corporation, such resignation to take effect [</w:t>
      </w:r>
      <w:r w:rsidR="00B713BC">
        <w:rPr>
          <w:rFonts w:eastAsia="Arial"/>
          <w:color w:val="000000"/>
        </w:rPr>
        <w:t>upon</w:t>
      </w:r>
      <w:r w:rsidR="00501415">
        <w:rPr>
          <w:rFonts w:eastAsia="Arial"/>
          <w:color w:val="000000"/>
        </w:rPr>
        <w:t>, and not later than,</w:t>
      </w:r>
      <w:r w:rsidR="00B713BC">
        <w:rPr>
          <w:rFonts w:eastAsia="Arial"/>
          <w:color w:val="000000"/>
        </w:rPr>
        <w:t xml:space="preserve"> the Closing Date</w:t>
      </w:r>
      <w:r w:rsidRPr="00B713BC">
        <w:rPr>
          <w:rFonts w:eastAsia="Arial"/>
          <w:color w:val="000000"/>
        </w:rPr>
        <w:t>]</w:t>
      </w:r>
      <w:r w:rsidR="00936DFB">
        <w:rPr>
          <w:rFonts w:eastAsia="Arial"/>
          <w:color w:val="000000"/>
        </w:rPr>
        <w:t xml:space="preserve"> (as defined in the </w:t>
      </w:r>
      <w:r w:rsidR="00936DFB" w:rsidRPr="00936DFB">
        <w:rPr>
          <w:rFonts w:eastAsia="Arial"/>
          <w:color w:val="000000"/>
        </w:rPr>
        <w:t>Share Purchase Agreement</w:t>
      </w:r>
      <w:r w:rsidR="00936DFB">
        <w:rPr>
          <w:rFonts w:eastAsia="Arial"/>
          <w:color w:val="000000"/>
        </w:rPr>
        <w:t xml:space="preserve"> dated </w:t>
      </w:r>
      <w:r w:rsidR="00936DFB" w:rsidRPr="00260FBB">
        <w:rPr>
          <w:rFonts w:eastAsia="Arial"/>
          <w:color w:val="000000"/>
        </w:rPr>
        <w:t xml:space="preserve">the </w:t>
      </w:r>
      <w:r w:rsidR="00936DFB">
        <w:rPr>
          <w:rFonts w:eastAsia="Arial"/>
          <w:color w:val="000000"/>
        </w:rPr>
        <w:t>29</w:t>
      </w:r>
      <w:proofErr w:type="gramStart"/>
      <w:r w:rsidR="00936DFB" w:rsidRPr="00AF6638">
        <w:rPr>
          <w:rFonts w:eastAsia="Arial"/>
          <w:color w:val="000000"/>
          <w:vertAlign w:val="superscript"/>
        </w:rPr>
        <w:t>th</w:t>
      </w:r>
      <w:r w:rsidR="00936DFB">
        <w:rPr>
          <w:rFonts w:eastAsia="Arial"/>
          <w:color w:val="000000"/>
        </w:rPr>
        <w:t xml:space="preserve"> </w:t>
      </w:r>
      <w:r w:rsidR="00936DFB" w:rsidRPr="00260FBB">
        <w:rPr>
          <w:rFonts w:eastAsia="Arial"/>
          <w:color w:val="000000"/>
        </w:rPr>
        <w:t xml:space="preserve"> day</w:t>
      </w:r>
      <w:proofErr w:type="gramEnd"/>
      <w:r w:rsidR="00936DFB" w:rsidRPr="00260FBB">
        <w:rPr>
          <w:rFonts w:eastAsia="Arial"/>
          <w:color w:val="000000"/>
        </w:rPr>
        <w:t xml:space="preserve"> of </w:t>
      </w:r>
      <w:r w:rsidR="00936DFB">
        <w:rPr>
          <w:rFonts w:eastAsia="Arial"/>
          <w:color w:val="000000"/>
        </w:rPr>
        <w:t>January</w:t>
      </w:r>
      <w:r w:rsidR="00936DFB" w:rsidRPr="00260FBB">
        <w:rPr>
          <w:rFonts w:eastAsia="Arial"/>
          <w:color w:val="000000"/>
        </w:rPr>
        <w:t xml:space="preserve"> </w:t>
      </w:r>
      <w:r w:rsidR="00936DFB">
        <w:rPr>
          <w:rFonts w:eastAsia="Arial"/>
          <w:color w:val="000000"/>
        </w:rPr>
        <w:t>2025</w:t>
      </w:r>
      <w:r>
        <w:rPr>
          <w:rFonts w:eastAsia="Arial"/>
          <w:color w:val="000000"/>
        </w:rPr>
        <w:t>).</w:t>
      </w:r>
    </w:p>
    <w:p w14:paraId="13C5DE4F" w14:textId="77777777" w:rsidR="00DF5522" w:rsidRPr="00DF5522" w:rsidRDefault="00DF5522" w:rsidP="00DF5522">
      <w:pPr>
        <w:spacing w:before="120" w:line="300" w:lineRule="atLeast"/>
        <w:ind w:left="360"/>
        <w:jc w:val="both"/>
        <w:rPr>
          <w:rFonts w:eastAsia="Arial"/>
          <w:color w:val="000000"/>
        </w:rPr>
      </w:pPr>
    </w:p>
    <w:p w14:paraId="35B9F4A9" w14:textId="77777777" w:rsidR="00F80C4F" w:rsidRPr="00B713BC" w:rsidRDefault="00DF5522">
      <w:pPr>
        <w:spacing w:before="120" w:line="300" w:lineRule="atLeast"/>
        <w:ind w:left="360"/>
        <w:jc w:val="both"/>
      </w:pPr>
      <w:r w:rsidRPr="00B713BC">
        <w:rPr>
          <w:rFonts w:eastAsia="Arial"/>
          <w:color w:val="000000"/>
        </w:rPr>
        <w:t>This resignation may be delivered by electronic means.</w:t>
      </w:r>
    </w:p>
    <w:p w14:paraId="39EBC240" w14:textId="77777777" w:rsidR="00F80C4F" w:rsidRPr="00B713BC" w:rsidRDefault="00DF5522">
      <w:pPr>
        <w:spacing w:before="120" w:line="300" w:lineRule="atLeast"/>
        <w:ind w:left="360"/>
        <w:jc w:val="both"/>
      </w:pPr>
      <w:r w:rsidRPr="00B713BC">
        <w:rPr>
          <w:rFonts w:eastAsia="Arial"/>
          <w:caps/>
          <w:color w:val="000000"/>
        </w:rPr>
        <w:t>Dated</w:t>
      </w:r>
      <w:r w:rsidRPr="00B713BC">
        <w:rPr>
          <w:rFonts w:eastAsia="Arial"/>
          <w:color w:val="000000"/>
        </w:rPr>
        <w:t xml:space="preserve"> this [day] day of [month] [year].</w:t>
      </w:r>
    </w:p>
    <w:p w14:paraId="2487D656" w14:textId="77777777" w:rsidR="00F80C4F" w:rsidRPr="00B713BC" w:rsidRDefault="00DF5522">
      <w:pPr>
        <w:spacing w:before="200" w:line="300" w:lineRule="atLeast"/>
        <w:ind w:left="360"/>
        <w:jc w:val="both"/>
      </w:pPr>
      <w:r w:rsidRPr="00B713BC">
        <w:rPr>
          <w:rFonts w:eastAsia="Arial"/>
          <w:color w:val="000000"/>
        </w:rPr>
        <w:t>______________________________</w:t>
      </w:r>
    </w:p>
    <w:p w14:paraId="0A3666DB" w14:textId="47C62F03" w:rsidR="00F80C4F" w:rsidRPr="00B713BC" w:rsidRDefault="00DF5522">
      <w:pPr>
        <w:spacing w:before="120" w:line="300" w:lineRule="atLeast"/>
        <w:ind w:left="720"/>
        <w:jc w:val="both"/>
      </w:pPr>
      <w:r>
        <w:rPr>
          <w:rFonts w:eastAsia="Arial"/>
          <w:color w:val="000000"/>
        </w:rPr>
        <w:t>Jose David Barrios</w:t>
      </w:r>
    </w:p>
    <w:p w14:paraId="02037967" w14:textId="77777777" w:rsidR="00B713BC" w:rsidRPr="00B713BC" w:rsidRDefault="00B713BC">
      <w:pPr>
        <w:spacing w:before="120" w:line="300" w:lineRule="atLeast"/>
        <w:ind w:left="720"/>
        <w:jc w:val="both"/>
      </w:pPr>
    </w:p>
    <w:sectPr w:rsidR="00B713BC" w:rsidRPr="00B713BC">
      <w:headerReference w:type="even" r:id="rId6"/>
      <w:headerReference w:type="default" r:id="rId7"/>
      <w:footerReference w:type="even" r:id="rId8"/>
      <w:footerReference w:type="default" r:id="rId9"/>
      <w:footerReference w:type="first" r:id="rId10"/>
      <w:type w:val="continuous"/>
      <w:pgSz w:w="12240" w:h="15840"/>
      <w:pgMar w:top="840" w:right="1000" w:bottom="840" w:left="1000" w:header="400" w:footer="4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E8FE1" w14:textId="77777777" w:rsidR="00DF5522" w:rsidRDefault="00DF5522">
      <w:r>
        <w:separator/>
      </w:r>
    </w:p>
  </w:endnote>
  <w:endnote w:type="continuationSeparator" w:id="0">
    <w:p w14:paraId="70408379" w14:textId="77777777" w:rsidR="00DF5522" w:rsidRDefault="00DF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4373" w14:textId="77777777" w:rsidR="00F80C4F" w:rsidRDefault="00F80C4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F80C4F" w14:paraId="2D9610CC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07AA57A4" w14:textId="77777777" w:rsidR="00F80C4F" w:rsidRDefault="00F80C4F"/>
      </w:tc>
      <w:tc>
        <w:tcPr>
          <w:tcW w:w="4880" w:type="dxa"/>
          <w:tcMar>
            <w:top w:w="200" w:type="dxa"/>
          </w:tcMar>
          <w:vAlign w:val="center"/>
        </w:tcPr>
        <w:p w14:paraId="2CF0D0F9" w14:textId="77777777" w:rsidR="00F80C4F" w:rsidRDefault="00F80C4F"/>
      </w:tc>
      <w:tc>
        <w:tcPr>
          <w:tcW w:w="2600" w:type="dxa"/>
          <w:tcMar>
            <w:top w:w="200" w:type="dxa"/>
          </w:tcMar>
          <w:vAlign w:val="center"/>
        </w:tcPr>
        <w:p w14:paraId="2D8DA23F" w14:textId="77777777" w:rsidR="00F80C4F" w:rsidRDefault="00F80C4F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ADFE" w14:textId="77777777" w:rsidR="00F80C4F" w:rsidRDefault="00F80C4F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102E3" w14:textId="77777777" w:rsidR="00DF5522" w:rsidRDefault="00DF5522">
      <w:r>
        <w:separator/>
      </w:r>
    </w:p>
  </w:footnote>
  <w:footnote w:type="continuationSeparator" w:id="0">
    <w:p w14:paraId="49D11837" w14:textId="77777777" w:rsidR="00DF5522" w:rsidRDefault="00DF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592B" w14:textId="77777777" w:rsidR="00F80C4F" w:rsidRDefault="00F80C4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F80C4F" w14:paraId="27759061" w14:textId="77777777">
      <w:trPr>
        <w:jc w:val="center"/>
      </w:trPr>
      <w:tc>
        <w:tcPr>
          <w:tcW w:w="10080" w:type="dxa"/>
          <w:vAlign w:val="center"/>
        </w:tcPr>
        <w:p w14:paraId="22FEE3CA" w14:textId="77777777" w:rsidR="00F80C4F" w:rsidRDefault="00DF5522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F80C4F" w14:paraId="39225128" w14:textId="77777777">
      <w:trPr>
        <w:jc w:val="center"/>
      </w:trPr>
      <w:tc>
        <w:tcPr>
          <w:tcW w:w="10080" w:type="dxa"/>
        </w:tcPr>
        <w:p w14:paraId="6430A477" w14:textId="77777777" w:rsidR="00F80C4F" w:rsidRDefault="00DF5522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Director Resignation Form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2F75CA"/>
    <w:rsid w:val="00501415"/>
    <w:rsid w:val="00936DFB"/>
    <w:rsid w:val="00A77B3E"/>
    <w:rsid w:val="00B713BC"/>
    <w:rsid w:val="00CA2A55"/>
    <w:rsid w:val="00D56993"/>
    <w:rsid w:val="00DF5522"/>
    <w:rsid w:val="00F8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7F8CF6A"/>
  <w15:docId w15:val="{532518E5-4A7E-B745-8F80-1F274D32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931923-ECAC-45C4-8AE9-EFE7D80BA20F}"/>
</file>

<file path=customXml/itemProps2.xml><?xml version="1.0" encoding="utf-8"?>
<ds:datastoreItem xmlns:ds="http://schemas.openxmlformats.org/officeDocument/2006/customXml" ds:itemID="{552C7821-FDE6-4A19-AF7C-E6336133DB60}"/>
</file>

<file path=customXml/itemProps3.xml><?xml version="1.0" encoding="utf-8"?>
<ds:datastoreItem xmlns:ds="http://schemas.openxmlformats.org/officeDocument/2006/customXml" ds:itemID="{E1B3E5A1-1940-44BF-A61F-6C04DBA53E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 Resignation Form</dc:title>
  <cp:lastModifiedBy>Matthew Levine</cp:lastModifiedBy>
  <cp:revision>6</cp:revision>
  <dcterms:created xsi:type="dcterms:W3CDTF">2025-02-03T18:29:00Z</dcterms:created>
  <dcterms:modified xsi:type="dcterms:W3CDTF">2025-02-03T18:32:00Z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244340059</vt:lpwstr>
  </property>
  <property fmtid="{D5CDD505-2E9C-101B-9397-08002B2CF9AE}" pid="3" name="LADocCount">
    <vt:lpwstr>1</vt:lpwstr>
  </property>
  <property fmtid="{D5CDD505-2E9C-101B-9397-08002B2CF9AE}" pid="4" name="LADocumentID:5d2a5ec5-4b6c-477c-a7c1-cd508ab9a74b">
    <vt:lpwstr>Doc::/shared/lexisadvanceformatter/document?q=urn:pct:305|contextualFeaturePermID::1518425</vt:lpwstr>
  </property>
  <property fmtid="{D5CDD505-2E9C-101B-9397-08002B2CF9AE}" pid="5" name="UserPermID">
    <vt:lpwstr>urn:user:PA191561484</vt:lpwstr>
  </property>
  <property fmtid="{D5CDD505-2E9C-101B-9397-08002B2CF9AE}" pid="6" name="ContentTypeId">
    <vt:lpwstr>0x010100B73AFCD32B8BB74C9E1C08220B74DB58</vt:lpwstr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ProgID">
    <vt:lpwstr/>
  </property>
  <property fmtid="{D5CDD505-2E9C-101B-9397-08002B2CF9AE}" pid="13" name="TemplateUrl">
    <vt:lpwstr/>
  </property>
  <property fmtid="{D5CDD505-2E9C-101B-9397-08002B2CF9AE}" pid="14" name="xd_Signature">
    <vt:bool>false</vt:bool>
  </property>
</Properties>
</file>