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40A3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Company Information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7AB925F6" w14:textId="77777777">
        <w:trPr>
          <w:trHeight w:val="46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6F0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Company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3F45" w14:textId="4A541CA6" w:rsidR="001530A0" w:rsidRDefault="00823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</w:p>
        </w:tc>
      </w:tr>
      <w:tr w:rsidR="001530A0" w14:paraId="366A3FD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3DCA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Physical address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8E2E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1285 WEST BROADWAY, SUITE 600,</w:t>
            </w:r>
          </w:p>
          <w:p w14:paraId="0DC04891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VANCOUVER BC V6H 3X8</w:t>
            </w:r>
          </w:p>
          <w:p w14:paraId="073925C2" w14:textId="24AC8B97" w:rsidR="001530A0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CANADA</w:t>
            </w:r>
          </w:p>
        </w:tc>
      </w:tr>
      <w:tr w:rsidR="001530A0" w14:paraId="24C4367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10E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country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0F72" w14:textId="4964C933" w:rsidR="001530A0" w:rsidRDefault="00A9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British Columbia, Canada</w:t>
            </w:r>
          </w:p>
        </w:tc>
      </w:tr>
      <w:tr w:rsidR="001530A0" w14:paraId="7DFB3499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74D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2A44" w14:textId="05D745B8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  <w:tr w:rsidR="001530A0" w14:paraId="5CB98956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DB7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Website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1D0E" w14:textId="7EECA073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79DDB74D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8DC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Registration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9D20" w14:textId="01916B70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BC Incorporation # </w:t>
            </w:r>
            <w:r>
              <w:t>BC1484570</w:t>
            </w:r>
          </w:p>
        </w:tc>
      </w:tr>
      <w:tr w:rsidR="001530A0" w14:paraId="4D1093DA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0DA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License number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3269" w14:textId="0A27497A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6555204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E46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main economic activities of the company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BF99" w14:textId="34D6EAD6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Payment processing services</w:t>
            </w:r>
          </w:p>
        </w:tc>
      </w:tr>
    </w:tbl>
    <w:p w14:paraId="0DC5345E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Contact person details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439BD20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C06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2457" w14:textId="51E60906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Matthew Levine</w:t>
            </w:r>
          </w:p>
        </w:tc>
      </w:tr>
      <w:tr w:rsidR="001530A0" w14:paraId="5EBFCBA5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429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97F0" w14:textId="51EC100C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Chief Anti-Money Laundering Officer</w:t>
            </w:r>
          </w:p>
        </w:tc>
      </w:tr>
      <w:tr w:rsidR="001530A0" w14:paraId="6A28AF31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63B6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371B" w14:textId="3CAF09C7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hAnsi="Roboto"/>
                <w:color w:val="222222"/>
                <w:sz w:val="21"/>
                <w:szCs w:val="21"/>
                <w:shd w:val="clear" w:color="auto" w:fill="FFFFFF"/>
              </w:rPr>
              <w:t>matthew@get-stream.com</w:t>
            </w:r>
          </w:p>
        </w:tc>
      </w:tr>
      <w:tr w:rsidR="001530A0" w14:paraId="4A46553B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5E75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(Direct)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88D5" w14:textId="727951EF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</w:tbl>
    <w:p w14:paraId="074089F6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Director/sign person details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530A0" w14:paraId="5652007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477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29F8" w14:textId="41B38DD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Harry Bedi</w:t>
            </w:r>
          </w:p>
        </w:tc>
      </w:tr>
      <w:tr w:rsidR="001530A0" w14:paraId="4058DFF0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81E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C532" w14:textId="646280A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CEO</w:t>
            </w:r>
          </w:p>
        </w:tc>
      </w:tr>
      <w:tr w:rsidR="001530A0" w14:paraId="16B3A81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CCA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Place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2EE4" w14:textId="2957CBE7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E88C6A7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23D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C741" w14:textId="752B5BD9" w:rsidR="001530A0" w:rsidRDefault="004E2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 July 1975</w:t>
            </w:r>
          </w:p>
        </w:tc>
      </w:tr>
      <w:tr w:rsidR="001530A0" w14:paraId="6DC80CA3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DDCB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Citizenship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8885" w14:textId="4C9F5013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English</w:t>
            </w:r>
          </w:p>
        </w:tc>
      </w:tr>
      <w:tr w:rsidR="001530A0" w14:paraId="5660EC45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BD8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number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D41B" w14:textId="657FC70A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Passport: </w:t>
            </w:r>
            <w:r>
              <w:t>151354651</w:t>
            </w:r>
          </w:p>
        </w:tc>
      </w:tr>
      <w:tr w:rsidR="001530A0" w14:paraId="0BDC72F1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F27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Country of ID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0862" w14:textId="2A7B3DD3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834FEDD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4B2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comments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5169" w14:textId="77777777" w:rsidR="001530A0" w:rsidRDefault="0015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4223656" w14:textId="77777777" w:rsidR="001530A0" w:rsidRDefault="001530A0">
      <w:pPr>
        <w:pBdr>
          <w:top w:val="nil"/>
          <w:left w:val="nil"/>
          <w:bottom w:val="nil"/>
          <w:right w:val="nil"/>
          <w:between w:val="nil"/>
        </w:pBdr>
        <w:rPr>
          <w:i/>
          <w:sz w:val="16"/>
          <w:szCs w:val="16"/>
        </w:rPr>
      </w:pPr>
    </w:p>
    <w:p w14:paraId="2F8B30C0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Signature: </w:t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  <w:t>Stamp of the Company:</w:t>
      </w:r>
    </w:p>
    <w:p w14:paraId="08C0DD24" w14:textId="269AB4D6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______________________________________</w:t>
      </w:r>
      <w:r>
        <w:rPr>
          <w:b/>
          <w:i/>
          <w:sz w:val="18"/>
          <w:szCs w:val="18"/>
        </w:rPr>
        <w:br/>
        <w:t>Print Name / Position:</w:t>
      </w:r>
    </w:p>
    <w:sectPr w:rsidR="001530A0">
      <w:head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98EF" w14:textId="77777777" w:rsidR="00D93F5D" w:rsidRDefault="00D93F5D">
      <w:pPr>
        <w:spacing w:line="240" w:lineRule="auto"/>
      </w:pPr>
      <w:r>
        <w:separator/>
      </w:r>
    </w:p>
  </w:endnote>
  <w:endnote w:type="continuationSeparator" w:id="0">
    <w:p w14:paraId="25AE6EBE" w14:textId="77777777" w:rsidR="00D93F5D" w:rsidRDefault="00D93F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CA5C" w14:textId="77777777" w:rsidR="00D93F5D" w:rsidRDefault="00D93F5D">
      <w:pPr>
        <w:spacing w:line="240" w:lineRule="auto"/>
      </w:pPr>
      <w:r>
        <w:separator/>
      </w:r>
    </w:p>
  </w:footnote>
  <w:footnote w:type="continuationSeparator" w:id="0">
    <w:p w14:paraId="738CE606" w14:textId="77777777" w:rsidR="00D93F5D" w:rsidRDefault="00D93F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EA53" w14:textId="0816E10A" w:rsidR="001530A0" w:rsidRDefault="00052702" w:rsidP="00052702">
    <w:pPr>
      <w:pBdr>
        <w:top w:val="nil"/>
        <w:left w:val="nil"/>
        <w:bottom w:val="nil"/>
        <w:right w:val="nil"/>
        <w:between w:val="nil"/>
      </w:pBdr>
      <w:jc w:val="center"/>
    </w:pPr>
    <w:r>
      <w:rPr>
        <w:b/>
        <w:sz w:val="28"/>
        <w:szCs w:val="28"/>
      </w:rPr>
      <w:t>Agent for</w:t>
    </w:r>
    <w:r>
      <w:rPr>
        <w:b/>
        <w:sz w:val="28"/>
        <w:szCs w:val="28"/>
      </w:rPr>
      <w:t>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0A0"/>
    <w:rsid w:val="00052702"/>
    <w:rsid w:val="001530A0"/>
    <w:rsid w:val="00287097"/>
    <w:rsid w:val="002D156C"/>
    <w:rsid w:val="00313B7E"/>
    <w:rsid w:val="004E29BD"/>
    <w:rsid w:val="00823D5F"/>
    <w:rsid w:val="0085463E"/>
    <w:rsid w:val="00A1113E"/>
    <w:rsid w:val="00A93133"/>
    <w:rsid w:val="00AF78FA"/>
    <w:rsid w:val="00D0068C"/>
    <w:rsid w:val="00D93F5D"/>
    <w:rsid w:val="00DE3690"/>
    <w:rsid w:val="00F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D98E4"/>
  <w15:docId w15:val="{456776F5-C4A6-9D49-954F-B1504B8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63E"/>
  </w:style>
  <w:style w:type="paragraph" w:styleId="Footer">
    <w:name w:val="footer"/>
    <w:basedOn w:val="Normal"/>
    <w:link w:val="Foot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AB198E-B27D-491A-9F62-AE4A7D35629F}"/>
</file>

<file path=customXml/itemProps2.xml><?xml version="1.0" encoding="utf-8"?>
<ds:datastoreItem xmlns:ds="http://schemas.openxmlformats.org/officeDocument/2006/customXml" ds:itemID="{13047BFE-11EE-4873-B109-57159641D3E7}"/>
</file>

<file path=customXml/itemProps3.xml><?xml version="1.0" encoding="utf-8"?>
<ds:datastoreItem xmlns:ds="http://schemas.openxmlformats.org/officeDocument/2006/customXml" ds:itemID="{E30B9029-A47B-4144-AF5C-FD861E820C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718</Characters>
  <Application>Microsoft Office Word</Application>
  <DocSecurity>0</DocSecurity>
  <Lines>5</Lines>
  <Paragraphs>1</Paragraphs>
  <ScaleCrop>false</ScaleCrop>
  <Company>Levine's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2</cp:revision>
  <dcterms:created xsi:type="dcterms:W3CDTF">2025-05-21T21:59:00Z</dcterms:created>
  <dcterms:modified xsi:type="dcterms:W3CDTF">2025-05-21T21:59:00Z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2302700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