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0F6E4" w14:textId="1783634A" w:rsidR="003D1E9F" w:rsidRPr="003D1E9F" w:rsidRDefault="003D1E9F" w:rsidP="003D1E9F">
      <w:pPr>
        <w:pStyle w:val="Title"/>
        <w:bidi/>
        <w:rPr>
          <w:rStyle w:val="Emphasis"/>
          <w:rFonts w:cstheme="majorHAnsi"/>
          <w:sz w:val="94"/>
          <w:szCs w:val="94"/>
          <w:lang w:bidi="he-IL"/>
        </w:rPr>
      </w:pPr>
      <w:r w:rsidRPr="003D1E9F">
        <w:rPr>
          <w:rStyle w:val="Emphasis"/>
          <w:rFonts w:cstheme="majorHAnsi" w:hint="cs"/>
          <w:sz w:val="94"/>
          <w:szCs w:val="94"/>
          <w:rtl/>
          <w:lang w:bidi="he-IL"/>
        </w:rPr>
        <w:t>צביעת מפה בארבעה צבעים</w:t>
      </w:r>
    </w:p>
    <w:p w14:paraId="36CFF2E6" w14:textId="16698ED2" w:rsidR="003D1E9F" w:rsidRPr="004B24EB" w:rsidRDefault="003D1E9F" w:rsidP="004B24EB">
      <w:pPr>
        <w:pStyle w:val="Title"/>
        <w:bidi/>
        <w:rPr>
          <w:rFonts w:cstheme="majorHAnsi"/>
          <w:sz w:val="72"/>
        </w:rPr>
      </w:pPr>
      <w:r w:rsidRPr="003D1E9F">
        <w:rPr>
          <w:rFonts w:cstheme="majorHAnsi" w:hint="cs"/>
          <w:sz w:val="72"/>
          <w:rtl/>
          <w:lang w:bidi="he-IL"/>
        </w:rPr>
        <w:t>דו"ח</w:t>
      </w:r>
    </w:p>
    <w:p w14:paraId="6126B0BB" w14:textId="423F6DF1" w:rsidR="003D1E9F" w:rsidRPr="004B24EB" w:rsidRDefault="003D1E9F" w:rsidP="004B24EB">
      <w:pPr>
        <w:pStyle w:val="Subtitle"/>
        <w:bidi/>
        <w:rPr>
          <w:rFonts w:asciiTheme="majorHAnsi" w:hAnsiTheme="majorHAnsi" w:cstheme="majorHAnsi"/>
          <w:sz w:val="64"/>
          <w:szCs w:val="44"/>
          <w:lang w:bidi="he-IL"/>
        </w:rPr>
      </w:pPr>
      <w:r>
        <w:rPr>
          <w:rFonts w:asciiTheme="majorHAnsi" w:hAnsiTheme="majorHAnsi" w:cstheme="majorHAnsi" w:hint="cs"/>
          <w:sz w:val="64"/>
          <w:szCs w:val="44"/>
          <w:rtl/>
          <w:lang w:bidi="he-IL"/>
        </w:rPr>
        <w:t>אלגוריתם גנטי</w:t>
      </w:r>
    </w:p>
    <w:p w14:paraId="37460A2B" w14:textId="6FFDE0F6" w:rsidR="003D1E9F" w:rsidRPr="003D1E9F" w:rsidRDefault="004B24EB" w:rsidP="003D1E9F">
      <w:pPr>
        <w:pStyle w:val="CoverHead1"/>
        <w:bidi/>
        <w:rPr>
          <w:rFonts w:asciiTheme="majorHAnsi" w:hAnsiTheme="majorHAnsi" w:cstheme="majorHAnsi"/>
        </w:rPr>
      </w:pPr>
      <w:r>
        <w:rPr>
          <w:rFonts w:asciiTheme="majorHAnsi" w:hAnsiTheme="majorHAnsi" w:cstheme="majorHAnsi"/>
          <w:noProof/>
          <w:sz w:val="30"/>
          <w:szCs w:val="30"/>
          <w:lang w:bidi="he-IL"/>
        </w:rPr>
        <w:drawing>
          <wp:inline distT="0" distB="0" distL="0" distR="0" wp14:anchorId="79AC27FD" wp14:editId="5C870108">
            <wp:extent cx="5962015" cy="33508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2015" cy="3350895"/>
                    </a:xfrm>
                    <a:prstGeom prst="rect">
                      <a:avLst/>
                    </a:prstGeom>
                    <a:noFill/>
                    <a:ln>
                      <a:noFill/>
                    </a:ln>
                  </pic:spPr>
                </pic:pic>
              </a:graphicData>
            </a:graphic>
          </wp:inline>
        </w:drawing>
      </w:r>
    </w:p>
    <w:p w14:paraId="7ABC4BAF" w14:textId="6A98C0B7" w:rsidR="00C31B26" w:rsidRPr="003D1E9F" w:rsidRDefault="003D1E9F" w:rsidP="004B24EB">
      <w:pPr>
        <w:pStyle w:val="CoverHead1"/>
        <w:bidi/>
        <w:rPr>
          <w:rFonts w:asciiTheme="majorHAnsi" w:hAnsiTheme="majorHAnsi" w:cstheme="majorHAnsi"/>
          <w:sz w:val="54"/>
          <w:szCs w:val="44"/>
          <w:lang w:bidi="he-IL"/>
        </w:rPr>
      </w:pPr>
      <w:r>
        <w:rPr>
          <w:rFonts w:asciiTheme="majorHAnsi" w:hAnsiTheme="majorHAnsi" w:cstheme="majorHAnsi" w:hint="cs"/>
          <w:sz w:val="54"/>
          <w:szCs w:val="44"/>
          <w:rtl/>
          <w:lang w:bidi="he-IL"/>
        </w:rPr>
        <w:t>נכתב ע"י</w:t>
      </w:r>
    </w:p>
    <w:p w14:paraId="24B08571" w14:textId="55BE14CA" w:rsidR="00C31B26" w:rsidRPr="003D1E9F" w:rsidRDefault="003D1E9F" w:rsidP="003D1E9F">
      <w:pPr>
        <w:pStyle w:val="CoverHead2"/>
        <w:bidi/>
        <w:rPr>
          <w:rFonts w:asciiTheme="majorHAnsi" w:hAnsiTheme="majorHAnsi" w:cstheme="majorHAnsi"/>
          <w:lang w:bidi="he-IL"/>
        </w:rPr>
      </w:pPr>
      <w:r>
        <w:rPr>
          <w:rFonts w:asciiTheme="majorHAnsi" w:hAnsiTheme="majorHAnsi" w:cstheme="majorHAnsi" w:hint="cs"/>
          <w:rtl/>
          <w:lang w:bidi="he-IL"/>
        </w:rPr>
        <w:t>הילה ברטוב</w:t>
      </w:r>
    </w:p>
    <w:p w14:paraId="398333A5" w14:textId="0452BDE2" w:rsidR="00EB6826" w:rsidRPr="003D1E9F" w:rsidRDefault="003D1E9F" w:rsidP="003D1E9F">
      <w:pPr>
        <w:pStyle w:val="CoverHead2"/>
        <w:bidi/>
        <w:rPr>
          <w:rFonts w:asciiTheme="majorHAnsi" w:hAnsiTheme="majorHAnsi" w:cstheme="majorHAnsi"/>
          <w:lang w:bidi="he-IL"/>
        </w:rPr>
      </w:pPr>
      <w:r>
        <w:rPr>
          <w:rFonts w:asciiTheme="majorHAnsi" w:hAnsiTheme="majorHAnsi" w:cstheme="majorHAnsi" w:hint="cs"/>
          <w:rtl/>
          <w:lang w:bidi="he-IL"/>
        </w:rPr>
        <w:t>אופיר כהן</w:t>
      </w:r>
    </w:p>
    <w:p w14:paraId="5732146C" w14:textId="1F050AE7" w:rsidR="00EB6826" w:rsidRPr="003D1E9F" w:rsidRDefault="00EB6826" w:rsidP="003D1E9F">
      <w:pPr>
        <w:bidi/>
        <w:rPr>
          <w:rFonts w:asciiTheme="majorHAnsi" w:hAnsiTheme="majorHAnsi" w:cstheme="majorHAnsi"/>
        </w:rPr>
      </w:pPr>
      <w:r w:rsidRPr="003D1E9F">
        <w:rPr>
          <w:rFonts w:asciiTheme="majorHAnsi" w:hAnsiTheme="majorHAnsi" w:cstheme="majorHAnsi"/>
        </w:rPr>
        <w:br w:type="page"/>
      </w:r>
    </w:p>
    <w:p w14:paraId="55F3E46D" w14:textId="713E7AAD" w:rsidR="003D1E9F" w:rsidRPr="003D1E9F" w:rsidRDefault="003D1E9F" w:rsidP="003D1E9F">
      <w:pPr>
        <w:pStyle w:val="Heading1"/>
        <w:bidi/>
        <w:rPr>
          <w:rFonts w:cstheme="majorHAnsi"/>
          <w:szCs w:val="72"/>
          <w:rtl/>
          <w:lang w:bidi="he-IL"/>
        </w:rPr>
      </w:pPr>
      <w:r w:rsidRPr="003D1E9F">
        <w:rPr>
          <w:rFonts w:cstheme="majorHAnsi"/>
          <w:szCs w:val="72"/>
          <w:rtl/>
          <w:lang w:bidi="he-IL"/>
        </w:rPr>
        <w:lastRenderedPageBreak/>
        <w:t>הקדמה</w:t>
      </w:r>
    </w:p>
    <w:p w14:paraId="1271556A" w14:textId="37C36F61" w:rsidR="006C08BD" w:rsidRDefault="00066E24" w:rsidP="003D1E9F">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מימוש אלגוריתם גנטי לצורך פתרון הבעיה- "צביעת מפה בארבעה צבעים".</w:t>
      </w:r>
    </w:p>
    <w:p w14:paraId="5F94A2E5" w14:textId="05A8625A" w:rsidR="00066E24" w:rsidRPr="003D1E9F" w:rsidRDefault="00066E24" w:rsidP="00066E24">
      <w:pPr>
        <w:bidi/>
        <w:rPr>
          <w:rFonts w:asciiTheme="majorHAnsi" w:hAnsiTheme="majorHAnsi" w:cstheme="majorHAnsi"/>
          <w:sz w:val="30"/>
          <w:szCs w:val="30"/>
        </w:rPr>
      </w:pPr>
      <w:r>
        <w:rPr>
          <w:rFonts w:asciiTheme="majorHAnsi" w:hAnsiTheme="majorHAnsi" w:cstheme="majorHAnsi" w:hint="cs"/>
          <w:sz w:val="30"/>
          <w:szCs w:val="30"/>
          <w:rtl/>
          <w:lang w:bidi="he-IL"/>
        </w:rPr>
        <w:t>במסמך זה נציג את עקרון פעולת האלגוריתם</w:t>
      </w:r>
      <w:r w:rsidR="006A6BA4">
        <w:rPr>
          <w:rFonts w:asciiTheme="majorHAnsi" w:hAnsiTheme="majorHAnsi"/>
          <w:sz w:val="30"/>
          <w:szCs w:val="30"/>
          <w:lang w:bidi="he-IL"/>
        </w:rPr>
        <w:t>,</w:t>
      </w:r>
      <w:r>
        <w:rPr>
          <w:rFonts w:asciiTheme="majorHAnsi" w:hAnsiTheme="majorHAnsi" w:cstheme="majorHAnsi" w:hint="cs"/>
          <w:sz w:val="30"/>
          <w:szCs w:val="30"/>
          <w:rtl/>
          <w:lang w:bidi="he-IL"/>
        </w:rPr>
        <w:t xml:space="preserve"> כמו כן, נתוני ריצה רלוונטיים.</w:t>
      </w:r>
    </w:p>
    <w:p w14:paraId="20E67231" w14:textId="599638D6" w:rsidR="00EC7EB3" w:rsidRDefault="00A61368" w:rsidP="003D1E9F">
      <w:pPr>
        <w:pStyle w:val="Heading1"/>
        <w:bidi/>
        <w:rPr>
          <w:rFonts w:cstheme="majorHAnsi"/>
          <w:szCs w:val="72"/>
          <w:rtl/>
          <w:lang w:bidi="he-IL"/>
        </w:rPr>
      </w:pPr>
      <w:r>
        <w:rPr>
          <w:rFonts w:cstheme="majorHAnsi" w:hint="cs"/>
          <w:szCs w:val="72"/>
          <w:rtl/>
          <w:lang w:bidi="he-IL"/>
        </w:rPr>
        <w:t>עקרון פעולת האלגוריתם</w:t>
      </w:r>
    </w:p>
    <w:p w14:paraId="730F4BD2" w14:textId="57691559" w:rsidR="00A61368" w:rsidRDefault="002736AF" w:rsidP="00A61368">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יצירת אוכלוסיי</w:t>
      </w:r>
      <w:r>
        <w:rPr>
          <w:rFonts w:asciiTheme="majorHAnsi" w:hAnsiTheme="majorHAnsi" w:cstheme="majorHAnsi" w:hint="eastAsia"/>
          <w:sz w:val="30"/>
          <w:szCs w:val="30"/>
          <w:rtl/>
          <w:lang w:bidi="he-IL"/>
        </w:rPr>
        <w:t>ה</w:t>
      </w:r>
      <w:r>
        <w:rPr>
          <w:rFonts w:asciiTheme="majorHAnsi" w:hAnsiTheme="majorHAnsi" w:cstheme="majorHAnsi" w:hint="cs"/>
          <w:sz w:val="30"/>
          <w:szCs w:val="30"/>
          <w:rtl/>
          <w:lang w:bidi="he-IL"/>
        </w:rPr>
        <w:t xml:space="preserve"> ראשונית- מפות בצביעה רנדומלית.</w:t>
      </w:r>
    </w:p>
    <w:p w14:paraId="7564E8EC" w14:textId="7E5DE6B1" w:rsidR="002736AF" w:rsidRDefault="002736AF" w:rsidP="002736AF">
      <w:pPr>
        <w:bidi/>
        <w:rPr>
          <w:rFonts w:asciiTheme="majorHAnsi" w:hAnsiTheme="majorHAnsi" w:cstheme="majorHAnsi"/>
          <w:sz w:val="30"/>
          <w:szCs w:val="30"/>
          <w:lang w:bidi="he-IL"/>
        </w:rPr>
      </w:pPr>
      <w:r>
        <w:rPr>
          <w:rFonts w:asciiTheme="majorHAnsi" w:hAnsiTheme="majorHAnsi" w:cstheme="majorHAnsi" w:hint="cs"/>
          <w:sz w:val="30"/>
          <w:szCs w:val="30"/>
          <w:rtl/>
          <w:lang w:bidi="he-IL"/>
        </w:rPr>
        <w:t xml:space="preserve">בדיקת קיום פתרון </w:t>
      </w:r>
      <w:r w:rsidR="003C1DFE">
        <w:rPr>
          <w:rFonts w:asciiTheme="majorHAnsi" w:hAnsiTheme="majorHAnsi" w:cstheme="majorHAnsi" w:hint="cs"/>
          <w:sz w:val="30"/>
          <w:szCs w:val="30"/>
          <w:rtl/>
          <w:lang w:bidi="he-IL"/>
        </w:rPr>
        <w:t>חוקי</w:t>
      </w:r>
      <w:r>
        <w:rPr>
          <w:rFonts w:asciiTheme="majorHAnsi" w:hAnsiTheme="majorHAnsi" w:cstheme="majorHAnsi" w:hint="cs"/>
          <w:sz w:val="30"/>
          <w:szCs w:val="30"/>
          <w:rtl/>
          <w:lang w:bidi="he-IL"/>
        </w:rPr>
        <w:t xml:space="preserve"> ע"י </w:t>
      </w:r>
      <w:r>
        <w:rPr>
          <w:rFonts w:asciiTheme="majorHAnsi" w:hAnsiTheme="majorHAnsi" w:cstheme="majorHAnsi"/>
          <w:sz w:val="30"/>
          <w:szCs w:val="30"/>
          <w:lang w:bidi="he-IL"/>
        </w:rPr>
        <w:t>Fitness Function</w:t>
      </w:r>
      <w:r>
        <w:rPr>
          <w:rFonts w:asciiTheme="majorHAnsi" w:hAnsiTheme="majorHAnsi" w:cstheme="majorHAnsi" w:hint="cs"/>
          <w:sz w:val="30"/>
          <w:szCs w:val="30"/>
          <w:rtl/>
          <w:lang w:bidi="he-IL"/>
        </w:rPr>
        <w:t>.</w:t>
      </w:r>
    </w:p>
    <w:p w14:paraId="03B99447" w14:textId="5D6DEF4A" w:rsidR="007C54FB" w:rsidRDefault="007C54FB" w:rsidP="007C54FB">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במידה ולא נמצא, </w:t>
      </w:r>
      <w:r w:rsidRPr="008E7E81">
        <w:rPr>
          <w:rFonts w:asciiTheme="majorHAnsi" w:hAnsiTheme="majorHAnsi" w:cstheme="majorHAnsi" w:hint="cs"/>
          <w:color w:val="FF0000"/>
          <w:sz w:val="30"/>
          <w:szCs w:val="30"/>
          <w:rtl/>
          <w:lang w:bidi="he-IL"/>
        </w:rPr>
        <w:t>בצע</w:t>
      </w:r>
      <w:r w:rsidR="008E7E81">
        <w:rPr>
          <w:rFonts w:asciiTheme="majorHAnsi" w:hAnsiTheme="majorHAnsi" w:cstheme="majorHAnsi" w:hint="cs"/>
          <w:color w:val="FF0000"/>
          <w:sz w:val="30"/>
          <w:szCs w:val="30"/>
          <w:rtl/>
          <w:lang w:bidi="he-IL"/>
        </w:rPr>
        <w:t>*</w:t>
      </w:r>
      <w:r>
        <w:rPr>
          <w:rFonts w:asciiTheme="majorHAnsi" w:hAnsiTheme="majorHAnsi" w:cstheme="majorHAnsi" w:hint="cs"/>
          <w:sz w:val="30"/>
          <w:szCs w:val="30"/>
          <w:rtl/>
          <w:lang w:bidi="he-IL"/>
        </w:rPr>
        <w:t>:</w:t>
      </w:r>
    </w:p>
    <w:p w14:paraId="15983D9D" w14:textId="2D3239FF" w:rsidR="007C54FB" w:rsidRDefault="007C54FB" w:rsidP="007C54FB">
      <w:pPr>
        <w:bidi/>
        <w:rPr>
          <w:rFonts w:asciiTheme="majorHAnsi" w:hAnsiTheme="majorHAnsi" w:cstheme="majorHAnsi"/>
          <w:sz w:val="30"/>
          <w:szCs w:val="30"/>
          <w:lang w:bidi="he-IL"/>
        </w:rPr>
      </w:pPr>
      <w:r>
        <w:rPr>
          <w:rFonts w:asciiTheme="majorHAnsi" w:hAnsiTheme="majorHAnsi" w:cstheme="majorHAnsi"/>
          <w:sz w:val="30"/>
          <w:szCs w:val="30"/>
          <w:lang w:bidi="he-IL"/>
        </w:rPr>
        <w:t>Crossover</w:t>
      </w:r>
    </w:p>
    <w:p w14:paraId="0B0D7850" w14:textId="2B7CC3B3" w:rsidR="007C54FB" w:rsidRDefault="007C54FB" w:rsidP="007C54FB">
      <w:pPr>
        <w:bidi/>
        <w:rPr>
          <w:rFonts w:asciiTheme="majorHAnsi" w:hAnsiTheme="majorHAnsi" w:cstheme="majorHAnsi"/>
          <w:sz w:val="30"/>
          <w:szCs w:val="30"/>
          <w:rtl/>
          <w:lang w:bidi="he-IL"/>
        </w:rPr>
      </w:pPr>
      <w:r>
        <w:rPr>
          <w:rFonts w:asciiTheme="majorHAnsi" w:hAnsiTheme="majorHAnsi" w:cstheme="majorHAnsi"/>
          <w:sz w:val="30"/>
          <w:szCs w:val="30"/>
          <w:lang w:bidi="he-IL"/>
        </w:rPr>
        <w:t>Mutations</w:t>
      </w:r>
    </w:p>
    <w:p w14:paraId="6C6C8224" w14:textId="24B56199" w:rsidR="00CE0670" w:rsidRDefault="00CE0670" w:rsidP="00CE0670">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עדכון אוכלוסי</w:t>
      </w:r>
      <w:r w:rsidR="00C52FA6">
        <w:rPr>
          <w:rFonts w:asciiTheme="majorHAnsi" w:hAnsiTheme="majorHAnsi" w:cstheme="majorHAnsi" w:hint="cs"/>
          <w:sz w:val="30"/>
          <w:szCs w:val="30"/>
          <w:rtl/>
          <w:lang w:bidi="he-IL"/>
        </w:rPr>
        <w:t>י</w:t>
      </w:r>
      <w:r>
        <w:rPr>
          <w:rFonts w:asciiTheme="majorHAnsi" w:hAnsiTheme="majorHAnsi" w:cstheme="majorHAnsi" w:hint="cs"/>
          <w:sz w:val="30"/>
          <w:szCs w:val="30"/>
          <w:rtl/>
          <w:lang w:bidi="he-IL"/>
        </w:rPr>
        <w:t>ה</w:t>
      </w:r>
    </w:p>
    <w:p w14:paraId="79CB0C7F" w14:textId="4363B6D8" w:rsidR="007C54FB" w:rsidRDefault="007C54FB" w:rsidP="007C54FB">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כל עוד לא נמצא פתרון </w:t>
      </w:r>
      <w:r w:rsidR="003C1DFE">
        <w:rPr>
          <w:rFonts w:asciiTheme="majorHAnsi" w:hAnsiTheme="majorHAnsi" w:cstheme="majorHAnsi" w:hint="cs"/>
          <w:sz w:val="30"/>
          <w:szCs w:val="30"/>
          <w:rtl/>
          <w:lang w:bidi="he-IL"/>
        </w:rPr>
        <w:t>חוקי</w:t>
      </w:r>
      <w:r w:rsidR="008E7E81">
        <w:rPr>
          <w:rFonts w:asciiTheme="majorHAnsi" w:hAnsiTheme="majorHAnsi" w:cstheme="majorHAnsi" w:hint="cs"/>
          <w:sz w:val="30"/>
          <w:szCs w:val="30"/>
          <w:rtl/>
          <w:lang w:bidi="he-IL"/>
        </w:rPr>
        <w:t xml:space="preserve"> </w:t>
      </w:r>
      <w:r w:rsidR="008E7E81" w:rsidRPr="008E7E81">
        <w:rPr>
          <w:rFonts w:asciiTheme="majorHAnsi" w:hAnsiTheme="majorHAnsi" w:cstheme="majorHAnsi" w:hint="cs"/>
          <w:color w:val="FF0000"/>
          <w:sz w:val="30"/>
          <w:szCs w:val="30"/>
          <w:rtl/>
          <w:lang w:bidi="he-IL"/>
        </w:rPr>
        <w:t>חזור</w:t>
      </w:r>
      <w:r w:rsidR="008E7E81">
        <w:rPr>
          <w:rFonts w:asciiTheme="majorHAnsi" w:hAnsiTheme="majorHAnsi" w:cstheme="majorHAnsi" w:hint="cs"/>
          <w:color w:val="FF0000"/>
          <w:sz w:val="30"/>
          <w:szCs w:val="30"/>
          <w:rtl/>
          <w:lang w:bidi="he-IL"/>
        </w:rPr>
        <w:t>*</w:t>
      </w:r>
    </w:p>
    <w:p w14:paraId="7E6F3900" w14:textId="6C1671F4" w:rsidR="007C54FB" w:rsidRDefault="007C54FB" w:rsidP="007C54FB">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אחרת, הצג פתרון.</w:t>
      </w:r>
    </w:p>
    <w:p w14:paraId="341E8724" w14:textId="12334054" w:rsidR="00E81D15" w:rsidRDefault="00E81D15" w:rsidP="00E81D15">
      <w:pPr>
        <w:bidi/>
        <w:rPr>
          <w:rFonts w:asciiTheme="majorHAnsi" w:hAnsiTheme="majorHAnsi" w:cstheme="majorHAnsi"/>
          <w:sz w:val="30"/>
          <w:szCs w:val="30"/>
          <w:rtl/>
          <w:lang w:bidi="he-IL"/>
        </w:rPr>
      </w:pPr>
    </w:p>
    <w:p w14:paraId="53379E99" w14:textId="43F7FE46" w:rsidR="00E81D15" w:rsidRPr="003C1DFE" w:rsidRDefault="00E81D15" w:rsidP="00E81D15">
      <w:pPr>
        <w:bidi/>
        <w:rPr>
          <w:rFonts w:asciiTheme="majorHAnsi" w:hAnsiTheme="majorHAnsi" w:cstheme="majorHAnsi"/>
          <w:b/>
          <w:bCs/>
          <w:sz w:val="30"/>
          <w:szCs w:val="30"/>
          <w:u w:val="single"/>
          <w:rtl/>
          <w:lang w:bidi="he-IL"/>
        </w:rPr>
      </w:pPr>
      <w:r w:rsidRPr="003C1DFE">
        <w:rPr>
          <w:rFonts w:asciiTheme="majorHAnsi" w:hAnsiTheme="majorHAnsi" w:cstheme="majorHAnsi"/>
          <w:b/>
          <w:bCs/>
          <w:sz w:val="30"/>
          <w:szCs w:val="30"/>
          <w:u w:val="single"/>
          <w:lang w:bidi="he-IL"/>
        </w:rPr>
        <w:t>Fitness Function</w:t>
      </w:r>
      <w:r w:rsidRPr="003C1DFE">
        <w:rPr>
          <w:rFonts w:asciiTheme="majorHAnsi" w:hAnsiTheme="majorHAnsi" w:cstheme="majorHAnsi" w:hint="cs"/>
          <w:b/>
          <w:bCs/>
          <w:sz w:val="30"/>
          <w:szCs w:val="30"/>
          <w:u w:val="single"/>
          <w:rtl/>
          <w:lang w:bidi="he-IL"/>
        </w:rPr>
        <w:t xml:space="preserve"> </w:t>
      </w:r>
    </w:p>
    <w:p w14:paraId="4D9237FD" w14:textId="004B66C7" w:rsidR="00E81D15" w:rsidRDefault="00E81D15" w:rsidP="00E81D15">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הפונקציה מקבלת כקלט מפה בעלת 12 פוליגונים צבועים בארבעה צבעים.</w:t>
      </w:r>
    </w:p>
    <w:p w14:paraId="67B28408" w14:textId="06806038" w:rsidR="00E81D15" w:rsidRDefault="00E81D15" w:rsidP="00E81D15">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הפונקציה מחזירה מספר שלם בטווח </w:t>
      </w:r>
      <w:r>
        <w:rPr>
          <w:rFonts w:asciiTheme="majorHAnsi" w:hAnsiTheme="majorHAnsi" w:cstheme="majorHAnsi"/>
          <w:sz w:val="30"/>
          <w:szCs w:val="30"/>
          <w:lang w:bidi="he-IL"/>
        </w:rPr>
        <w:t>0-12</w:t>
      </w:r>
      <w:r>
        <w:rPr>
          <w:rFonts w:asciiTheme="majorHAnsi" w:hAnsiTheme="majorHAnsi" w:cstheme="majorHAnsi" w:hint="cs"/>
          <w:sz w:val="30"/>
          <w:szCs w:val="30"/>
          <w:rtl/>
          <w:lang w:bidi="he-IL"/>
        </w:rPr>
        <w:t xml:space="preserve">. </w:t>
      </w:r>
    </w:p>
    <w:p w14:paraId="5B4C6890" w14:textId="1FBAB375" w:rsidR="00E81D15" w:rsidRDefault="00E81D15" w:rsidP="00E81D15">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הפונקציה מחזירה את מס' הפוליגונים להם </w:t>
      </w:r>
      <w:r w:rsidR="00B55A79">
        <w:rPr>
          <w:rFonts w:asciiTheme="majorHAnsi" w:hAnsiTheme="majorHAnsi" w:cstheme="majorHAnsi" w:hint="cs"/>
          <w:sz w:val="30"/>
          <w:szCs w:val="30"/>
          <w:rtl/>
          <w:lang w:bidi="he-IL"/>
        </w:rPr>
        <w:t>קיים</w:t>
      </w:r>
      <w:r>
        <w:rPr>
          <w:rFonts w:asciiTheme="majorHAnsi" w:hAnsiTheme="majorHAnsi" w:cstheme="majorHAnsi" w:hint="cs"/>
          <w:sz w:val="30"/>
          <w:szCs w:val="30"/>
          <w:rtl/>
          <w:lang w:bidi="he-IL"/>
        </w:rPr>
        <w:t xml:space="preserve"> שכן בצבע זהה.</w:t>
      </w:r>
    </w:p>
    <w:p w14:paraId="5BE9600A" w14:textId="24042A26" w:rsidR="002736AF" w:rsidRDefault="00E81D15" w:rsidP="00E81D15">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עבור פתרון חוקי לבעיה- הפונקציה תחזיר 0.</w:t>
      </w:r>
    </w:p>
    <w:p w14:paraId="4ED1B3F1" w14:textId="38B11AD2" w:rsidR="00E81D15" w:rsidRDefault="00E81D15" w:rsidP="00E81D15">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כלומר, אנחנו מחפשים מינימום.</w:t>
      </w:r>
    </w:p>
    <w:p w14:paraId="7D5EB630" w14:textId="18A5452D" w:rsidR="009F1448" w:rsidRDefault="009F1448" w:rsidP="009F1448">
      <w:pPr>
        <w:bidi/>
        <w:rPr>
          <w:rFonts w:asciiTheme="majorHAnsi" w:hAnsiTheme="majorHAnsi" w:cstheme="majorHAnsi"/>
          <w:sz w:val="30"/>
          <w:szCs w:val="30"/>
          <w:rtl/>
          <w:lang w:bidi="he-IL"/>
        </w:rPr>
      </w:pPr>
    </w:p>
    <w:p w14:paraId="175B81C7" w14:textId="2C8E6C23" w:rsidR="001938CC" w:rsidRDefault="001938CC" w:rsidP="001938CC">
      <w:pPr>
        <w:bidi/>
        <w:rPr>
          <w:rFonts w:asciiTheme="majorHAnsi" w:hAnsiTheme="majorHAnsi" w:cstheme="majorHAnsi"/>
          <w:sz w:val="30"/>
          <w:szCs w:val="30"/>
          <w:rtl/>
          <w:lang w:bidi="he-IL"/>
        </w:rPr>
      </w:pPr>
    </w:p>
    <w:p w14:paraId="6ED74112" w14:textId="52E83EE2" w:rsidR="001938CC" w:rsidRDefault="001938CC" w:rsidP="001938CC">
      <w:pPr>
        <w:bidi/>
        <w:rPr>
          <w:rFonts w:asciiTheme="majorHAnsi" w:hAnsiTheme="majorHAnsi" w:cstheme="majorHAnsi"/>
          <w:sz w:val="30"/>
          <w:szCs w:val="30"/>
          <w:rtl/>
          <w:lang w:bidi="he-IL"/>
        </w:rPr>
      </w:pPr>
    </w:p>
    <w:p w14:paraId="32C13AF2" w14:textId="09C66D50" w:rsidR="001938CC" w:rsidRDefault="001938CC" w:rsidP="001938CC">
      <w:pPr>
        <w:bidi/>
        <w:rPr>
          <w:rFonts w:asciiTheme="majorHAnsi" w:hAnsiTheme="majorHAnsi" w:cstheme="majorHAnsi"/>
          <w:sz w:val="30"/>
          <w:szCs w:val="30"/>
          <w:rtl/>
          <w:lang w:bidi="he-IL"/>
        </w:rPr>
      </w:pPr>
      <w:r w:rsidRPr="00FC5591">
        <w:rPr>
          <w:rFonts w:asciiTheme="majorHAnsi" w:hAnsiTheme="majorHAnsi" w:cstheme="majorHAnsi"/>
          <w:b/>
          <w:bCs/>
          <w:sz w:val="30"/>
          <w:szCs w:val="30"/>
          <w:u w:val="single"/>
          <w:lang w:bidi="he-IL"/>
        </w:rPr>
        <w:lastRenderedPageBreak/>
        <w:t>Mutation</w:t>
      </w:r>
      <w:r>
        <w:rPr>
          <w:rFonts w:asciiTheme="majorHAnsi" w:hAnsiTheme="majorHAnsi" w:cstheme="majorHAnsi" w:hint="cs"/>
          <w:sz w:val="30"/>
          <w:szCs w:val="30"/>
          <w:rtl/>
          <w:lang w:bidi="he-IL"/>
        </w:rPr>
        <w:t>-</w:t>
      </w:r>
    </w:p>
    <w:p w14:paraId="1C33ED25" w14:textId="652A006A" w:rsidR="000A7915" w:rsidRDefault="001938CC" w:rsidP="000A7915">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עבור מפה נתונה, ניגש אל רשימת הפוליגונים</w:t>
      </w:r>
      <w:r w:rsidR="00D5138C">
        <w:rPr>
          <w:rFonts w:asciiTheme="majorHAnsi" w:hAnsiTheme="majorHAnsi" w:cstheme="majorHAnsi" w:hint="cs"/>
          <w:sz w:val="30"/>
          <w:szCs w:val="30"/>
          <w:rtl/>
          <w:lang w:bidi="he-IL"/>
        </w:rPr>
        <w:t xml:space="preserve"> </w:t>
      </w:r>
      <w:r w:rsidR="00F13E35">
        <w:rPr>
          <w:rFonts w:asciiTheme="majorHAnsi" w:hAnsiTheme="majorHAnsi" w:cstheme="majorHAnsi" w:hint="cs"/>
          <w:sz w:val="30"/>
          <w:szCs w:val="30"/>
          <w:rtl/>
          <w:lang w:bidi="he-IL"/>
        </w:rPr>
        <w:t>ו</w:t>
      </w:r>
      <w:r>
        <w:rPr>
          <w:rFonts w:asciiTheme="majorHAnsi" w:hAnsiTheme="majorHAnsi" w:cstheme="majorHAnsi" w:hint="cs"/>
          <w:sz w:val="30"/>
          <w:szCs w:val="30"/>
          <w:rtl/>
          <w:lang w:bidi="he-IL"/>
        </w:rPr>
        <w:t>נשנה באופן שרירותי</w:t>
      </w:r>
      <w:r w:rsidR="00DC6A36">
        <w:rPr>
          <w:rFonts w:asciiTheme="majorHAnsi" w:hAnsiTheme="majorHAnsi" w:cstheme="majorHAnsi" w:hint="cs"/>
          <w:sz w:val="30"/>
          <w:szCs w:val="30"/>
          <w:rtl/>
          <w:lang w:bidi="he-IL"/>
        </w:rPr>
        <w:t xml:space="preserve"> גן בודד</w:t>
      </w:r>
      <w:r>
        <w:rPr>
          <w:rFonts w:asciiTheme="majorHAnsi" w:hAnsiTheme="majorHAnsi" w:cstheme="majorHAnsi" w:hint="cs"/>
          <w:sz w:val="30"/>
          <w:szCs w:val="30"/>
          <w:rtl/>
          <w:lang w:bidi="he-IL"/>
        </w:rPr>
        <w:t xml:space="preserve"> </w:t>
      </w:r>
      <w:r w:rsidR="00DC6A36">
        <w:rPr>
          <w:rFonts w:asciiTheme="majorHAnsi" w:hAnsiTheme="majorHAnsi" w:cstheme="majorHAnsi" w:hint="cs"/>
          <w:sz w:val="30"/>
          <w:szCs w:val="30"/>
          <w:rtl/>
          <w:lang w:bidi="he-IL"/>
        </w:rPr>
        <w:t>(</w:t>
      </w:r>
      <w:r>
        <w:rPr>
          <w:rFonts w:asciiTheme="majorHAnsi" w:hAnsiTheme="majorHAnsi" w:cstheme="majorHAnsi" w:hint="cs"/>
          <w:sz w:val="30"/>
          <w:szCs w:val="30"/>
          <w:rtl/>
          <w:lang w:bidi="he-IL"/>
        </w:rPr>
        <w:t>צבעו של אחד מתוך</w:t>
      </w:r>
      <w:r w:rsidR="00DC6A36">
        <w:rPr>
          <w:rFonts w:asciiTheme="majorHAnsi" w:hAnsiTheme="majorHAnsi" w:cstheme="majorHAnsi" w:hint="cs"/>
          <w:sz w:val="30"/>
          <w:szCs w:val="30"/>
          <w:rtl/>
          <w:lang w:bidi="he-IL"/>
        </w:rPr>
        <w:t xml:space="preserve"> שניים עשר הפוליגונים)</w:t>
      </w:r>
      <w:r>
        <w:rPr>
          <w:rFonts w:asciiTheme="majorHAnsi" w:hAnsiTheme="majorHAnsi" w:cstheme="majorHAnsi" w:hint="cs"/>
          <w:sz w:val="30"/>
          <w:szCs w:val="30"/>
          <w:rtl/>
          <w:lang w:bidi="he-IL"/>
        </w:rPr>
        <w:t>.</w:t>
      </w:r>
    </w:p>
    <w:p w14:paraId="7477BBE4" w14:textId="77777777" w:rsidR="000A7915" w:rsidRDefault="000A7915" w:rsidP="000A7915">
      <w:pPr>
        <w:bidi/>
        <w:rPr>
          <w:rFonts w:asciiTheme="majorHAnsi" w:hAnsiTheme="majorHAnsi" w:cstheme="majorHAnsi"/>
          <w:sz w:val="30"/>
          <w:szCs w:val="30"/>
          <w:rtl/>
          <w:lang w:bidi="he-IL"/>
        </w:rPr>
      </w:pPr>
    </w:p>
    <w:p w14:paraId="00D4368D" w14:textId="0F1D5CA4" w:rsidR="00F83950" w:rsidRPr="00FC5591" w:rsidRDefault="00F83950" w:rsidP="000A7915">
      <w:pPr>
        <w:bidi/>
        <w:rPr>
          <w:rFonts w:asciiTheme="majorHAnsi" w:hAnsiTheme="majorHAnsi" w:cstheme="majorHAnsi"/>
          <w:b/>
          <w:bCs/>
          <w:sz w:val="30"/>
          <w:szCs w:val="30"/>
          <w:u w:val="single"/>
          <w:lang w:bidi="he-IL"/>
        </w:rPr>
      </w:pPr>
      <w:r w:rsidRPr="00FC5591">
        <w:rPr>
          <w:rFonts w:asciiTheme="majorHAnsi" w:hAnsiTheme="majorHAnsi" w:cstheme="majorHAnsi"/>
          <w:b/>
          <w:bCs/>
          <w:sz w:val="30"/>
          <w:szCs w:val="30"/>
          <w:u w:val="single"/>
          <w:lang w:bidi="he-IL"/>
        </w:rPr>
        <w:t>Cross Over</w:t>
      </w:r>
      <w:r w:rsidRPr="00FC5591">
        <w:rPr>
          <w:rFonts w:asciiTheme="majorHAnsi" w:hAnsiTheme="majorHAnsi" w:cstheme="majorHAnsi" w:hint="cs"/>
          <w:b/>
          <w:bCs/>
          <w:sz w:val="30"/>
          <w:szCs w:val="30"/>
          <w:u w:val="single"/>
          <w:rtl/>
          <w:lang w:bidi="he-IL"/>
        </w:rPr>
        <w:t>-</w:t>
      </w:r>
    </w:p>
    <w:p w14:paraId="71BF4E5C" w14:textId="1BD4FC19" w:rsidR="00D81F08" w:rsidRDefault="00F83950" w:rsidP="00D81F08">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עבור ש</w:t>
      </w:r>
      <w:r w:rsidR="003C5584">
        <w:rPr>
          <w:rFonts w:asciiTheme="majorHAnsi" w:hAnsiTheme="majorHAnsi" w:cstheme="majorHAnsi" w:hint="cs"/>
          <w:sz w:val="30"/>
          <w:szCs w:val="30"/>
          <w:rtl/>
          <w:lang w:bidi="he-IL"/>
        </w:rPr>
        <w:t>תי</w:t>
      </w:r>
      <w:r>
        <w:rPr>
          <w:rFonts w:asciiTheme="majorHAnsi" w:hAnsiTheme="majorHAnsi" w:cstheme="majorHAnsi" w:hint="cs"/>
          <w:sz w:val="30"/>
          <w:szCs w:val="30"/>
          <w:rtl/>
          <w:lang w:bidi="he-IL"/>
        </w:rPr>
        <w:t xml:space="preserve"> מפות נתונות </w:t>
      </w:r>
      <w:r>
        <w:rPr>
          <w:rFonts w:asciiTheme="majorHAnsi" w:hAnsiTheme="majorHAnsi" w:cstheme="majorHAnsi"/>
          <w:sz w:val="30"/>
          <w:szCs w:val="30"/>
          <w:rtl/>
          <w:lang w:bidi="he-IL"/>
        </w:rPr>
        <w:t>–</w:t>
      </w:r>
      <w:r>
        <w:rPr>
          <w:rFonts w:asciiTheme="majorHAnsi" w:hAnsiTheme="majorHAnsi" w:cstheme="majorHAnsi" w:hint="cs"/>
          <w:sz w:val="30"/>
          <w:szCs w:val="30"/>
          <w:rtl/>
          <w:lang w:bidi="he-IL"/>
        </w:rPr>
        <w:t xml:space="preserve"> ניצור מפה חדשה</w:t>
      </w:r>
      <w:r w:rsidR="00D81F08">
        <w:rPr>
          <w:rFonts w:asciiTheme="majorHAnsi" w:hAnsiTheme="majorHAnsi" w:cstheme="majorHAnsi" w:hint="cs"/>
          <w:sz w:val="30"/>
          <w:szCs w:val="30"/>
          <w:rtl/>
          <w:lang w:bidi="he-IL"/>
        </w:rPr>
        <w:t>.</w:t>
      </w:r>
    </w:p>
    <w:p w14:paraId="32B7977D" w14:textId="2A45DF96" w:rsidR="00D81F08" w:rsidRDefault="00DC6A36" w:rsidP="00D81F08">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עבור 12 הגנים (פוליגונים)</w:t>
      </w:r>
      <w:r w:rsidR="00BC28CD">
        <w:rPr>
          <w:rFonts w:asciiTheme="majorHAnsi" w:hAnsiTheme="majorHAnsi" w:cstheme="majorHAnsi" w:hint="cs"/>
          <w:sz w:val="30"/>
          <w:szCs w:val="30"/>
          <w:rtl/>
          <w:lang w:bidi="he-IL"/>
        </w:rPr>
        <w:t xml:space="preserve"> ניקח </w:t>
      </w:r>
      <w:r w:rsidR="00370BA1">
        <w:rPr>
          <w:rFonts w:asciiTheme="majorHAnsi" w:hAnsiTheme="majorHAnsi" w:cstheme="majorHAnsi" w:hint="cs"/>
          <w:sz w:val="30"/>
          <w:szCs w:val="30"/>
          <w:lang w:bidi="he-IL"/>
        </w:rPr>
        <w:t>X</w:t>
      </w:r>
      <w:r w:rsidR="00370BA1">
        <w:rPr>
          <w:rFonts w:asciiTheme="majorHAnsi" w:hAnsiTheme="majorHAnsi" w:cstheme="majorHAnsi" w:hint="cs"/>
          <w:sz w:val="30"/>
          <w:szCs w:val="30"/>
          <w:rtl/>
          <w:lang w:bidi="he-IL"/>
        </w:rPr>
        <w:t xml:space="preserve"> </w:t>
      </w:r>
      <w:r w:rsidR="00BC28CD">
        <w:rPr>
          <w:rFonts w:asciiTheme="majorHAnsi" w:hAnsiTheme="majorHAnsi" w:cstheme="majorHAnsi" w:hint="cs"/>
          <w:sz w:val="30"/>
          <w:szCs w:val="30"/>
          <w:rtl/>
          <w:lang w:bidi="he-IL"/>
        </w:rPr>
        <w:t>גנים מהורה א', ו-</w:t>
      </w:r>
      <w:r w:rsidR="00BC28CD">
        <w:rPr>
          <w:rFonts w:asciiTheme="majorHAnsi" w:hAnsiTheme="majorHAnsi" w:cstheme="majorHAnsi" w:hint="cs"/>
          <w:sz w:val="30"/>
          <w:szCs w:val="30"/>
          <w:lang w:bidi="he-IL"/>
        </w:rPr>
        <w:t>Y</w:t>
      </w:r>
      <w:r w:rsidR="000A6A04">
        <w:rPr>
          <w:rFonts w:asciiTheme="majorHAnsi" w:hAnsiTheme="majorHAnsi" w:cstheme="majorHAnsi" w:hint="cs"/>
          <w:sz w:val="30"/>
          <w:szCs w:val="30"/>
          <w:rtl/>
          <w:lang w:bidi="he-IL"/>
        </w:rPr>
        <w:t xml:space="preserve"> גנים</w:t>
      </w:r>
      <w:r w:rsidR="00BC28CD">
        <w:rPr>
          <w:rFonts w:asciiTheme="majorHAnsi" w:hAnsiTheme="majorHAnsi" w:cstheme="majorHAnsi" w:hint="cs"/>
          <w:sz w:val="30"/>
          <w:szCs w:val="30"/>
          <w:rtl/>
          <w:lang w:bidi="he-IL"/>
        </w:rPr>
        <w:t xml:space="preserve"> מהורה ב'.</w:t>
      </w:r>
    </w:p>
    <w:p w14:paraId="17544468" w14:textId="0B487964" w:rsidR="00BC28CD" w:rsidRPr="00BC28CD" w:rsidRDefault="00BC28CD" w:rsidP="00BC28CD">
      <w:pPr>
        <w:bidi/>
        <w:rPr>
          <w:rFonts w:asciiTheme="majorHAnsi" w:hAnsiTheme="majorHAnsi"/>
          <w:sz w:val="30"/>
          <w:szCs w:val="30"/>
          <w:rtl/>
          <w:lang w:bidi="he-IL"/>
        </w:rPr>
      </w:pPr>
      <w:r>
        <w:rPr>
          <w:rFonts w:asciiTheme="majorHAnsi" w:hAnsiTheme="majorHAnsi" w:cstheme="majorHAnsi" w:hint="cs"/>
          <w:sz w:val="30"/>
          <w:szCs w:val="30"/>
          <w:lang w:bidi="he-IL"/>
        </w:rPr>
        <w:t>X</w:t>
      </w:r>
      <w:r>
        <w:rPr>
          <w:rFonts w:asciiTheme="majorHAnsi" w:hAnsiTheme="majorHAnsi" w:cstheme="majorHAnsi" w:hint="cs"/>
          <w:sz w:val="30"/>
          <w:szCs w:val="30"/>
          <w:rtl/>
          <w:lang w:bidi="he-IL"/>
        </w:rPr>
        <w:t>,</w:t>
      </w:r>
      <w:r>
        <w:rPr>
          <w:rFonts w:asciiTheme="majorHAnsi" w:hAnsiTheme="majorHAnsi" w:cstheme="majorHAnsi" w:hint="cs"/>
          <w:sz w:val="30"/>
          <w:szCs w:val="30"/>
          <w:lang w:bidi="he-IL"/>
        </w:rPr>
        <w:t>Y</w:t>
      </w:r>
      <w:r>
        <w:rPr>
          <w:rFonts w:asciiTheme="majorHAnsi" w:hAnsiTheme="majorHAnsi" w:cstheme="majorHAnsi" w:hint="cs"/>
          <w:sz w:val="30"/>
          <w:szCs w:val="30"/>
          <w:rtl/>
          <w:lang w:bidi="he-IL"/>
        </w:rPr>
        <w:t xml:space="preserve"> נבחרים שרירותית כך ש- </w:t>
      </w:r>
      <w:r>
        <w:rPr>
          <w:rFonts w:asciiTheme="majorHAnsi" w:hAnsiTheme="majorHAnsi" w:cstheme="majorHAnsi"/>
          <w:sz w:val="30"/>
          <w:szCs w:val="30"/>
          <w:lang w:bidi="he-IL"/>
        </w:rPr>
        <w:t>X+Y=12</w:t>
      </w:r>
      <w:r>
        <w:rPr>
          <w:rFonts w:asciiTheme="majorHAnsi" w:hAnsiTheme="majorHAnsi" w:hint="cs"/>
          <w:sz w:val="30"/>
          <w:szCs w:val="30"/>
          <w:rtl/>
          <w:lang w:bidi="he-IL"/>
        </w:rPr>
        <w:t>.</w:t>
      </w:r>
    </w:p>
    <w:p w14:paraId="192C66E1" w14:textId="50559081" w:rsidR="00C62DE6" w:rsidRDefault="00C62DE6" w:rsidP="00C62DE6">
      <w:pPr>
        <w:bidi/>
        <w:rPr>
          <w:rFonts w:asciiTheme="majorHAnsi" w:hAnsiTheme="majorHAnsi" w:cstheme="majorHAnsi"/>
          <w:sz w:val="30"/>
          <w:szCs w:val="30"/>
          <w:rtl/>
          <w:lang w:bidi="he-IL"/>
        </w:rPr>
      </w:pPr>
    </w:p>
    <w:p w14:paraId="7E745763" w14:textId="6E18C07A" w:rsidR="00C62DE6" w:rsidRPr="00FC5591" w:rsidRDefault="00C62DE6" w:rsidP="00C62DE6">
      <w:pPr>
        <w:bidi/>
        <w:rPr>
          <w:rFonts w:asciiTheme="majorHAnsi" w:hAnsiTheme="majorHAnsi" w:cstheme="majorHAnsi"/>
          <w:b/>
          <w:bCs/>
          <w:sz w:val="30"/>
          <w:szCs w:val="30"/>
          <w:u w:val="single"/>
          <w:rtl/>
          <w:lang w:bidi="he-IL"/>
        </w:rPr>
      </w:pPr>
      <w:r w:rsidRPr="00FC5591">
        <w:rPr>
          <w:rFonts w:asciiTheme="majorHAnsi" w:hAnsiTheme="majorHAnsi" w:cstheme="majorHAnsi" w:hint="cs"/>
          <w:b/>
          <w:bCs/>
          <w:sz w:val="30"/>
          <w:szCs w:val="30"/>
          <w:u w:val="single"/>
          <w:rtl/>
          <w:lang w:bidi="he-IL"/>
        </w:rPr>
        <w:t>תמהיל האופרטורים הגנטיים שנבחרו למימוש האלגוריתם-</w:t>
      </w:r>
    </w:p>
    <w:p w14:paraId="469D0A3F" w14:textId="7A53ED11" w:rsidR="00C62DE6" w:rsidRDefault="00C62DE6" w:rsidP="00C62DE6">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כמתואר מעלה, בחרנו להשתמש באופרטורים </w:t>
      </w:r>
      <w:r>
        <w:rPr>
          <w:rFonts w:asciiTheme="majorHAnsi" w:hAnsiTheme="majorHAnsi" w:cstheme="majorHAnsi"/>
          <w:sz w:val="30"/>
          <w:szCs w:val="30"/>
          <w:rtl/>
          <w:lang w:bidi="he-IL"/>
        </w:rPr>
        <w:t>–</w:t>
      </w:r>
      <w:r>
        <w:rPr>
          <w:rFonts w:asciiTheme="majorHAnsi" w:hAnsiTheme="majorHAnsi" w:cstheme="majorHAnsi" w:hint="cs"/>
          <w:sz w:val="30"/>
          <w:szCs w:val="30"/>
          <w:rtl/>
          <w:lang w:bidi="he-IL"/>
        </w:rPr>
        <w:t xml:space="preserve"> </w:t>
      </w:r>
      <w:r>
        <w:rPr>
          <w:rFonts w:asciiTheme="majorHAnsi" w:hAnsiTheme="majorHAnsi" w:cstheme="majorHAnsi"/>
          <w:sz w:val="30"/>
          <w:szCs w:val="30"/>
          <w:lang w:bidi="he-IL"/>
        </w:rPr>
        <w:t xml:space="preserve">Cross Over </w:t>
      </w:r>
      <w:r>
        <w:rPr>
          <w:rFonts w:asciiTheme="majorHAnsi" w:hAnsiTheme="majorHAnsi" w:cstheme="majorHAnsi" w:hint="cs"/>
          <w:sz w:val="30"/>
          <w:szCs w:val="30"/>
          <w:rtl/>
          <w:lang w:bidi="he-IL"/>
        </w:rPr>
        <w:t xml:space="preserve"> ו- </w:t>
      </w:r>
      <w:r>
        <w:rPr>
          <w:rFonts w:asciiTheme="majorHAnsi" w:hAnsiTheme="majorHAnsi" w:cstheme="majorHAnsi"/>
          <w:sz w:val="30"/>
          <w:szCs w:val="30"/>
          <w:lang w:bidi="he-IL"/>
        </w:rPr>
        <w:t>Mutation</w:t>
      </w:r>
      <w:r>
        <w:rPr>
          <w:rFonts w:asciiTheme="majorHAnsi" w:hAnsiTheme="majorHAnsi" w:cstheme="majorHAnsi" w:hint="cs"/>
          <w:sz w:val="30"/>
          <w:szCs w:val="30"/>
          <w:rtl/>
          <w:lang w:bidi="he-IL"/>
        </w:rPr>
        <w:t>.</w:t>
      </w:r>
    </w:p>
    <w:p w14:paraId="1D75FE2C" w14:textId="465FCCD9" w:rsidR="00B55A79" w:rsidRDefault="00B55A79" w:rsidP="00B55A79">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עבור מפות בעל</w:t>
      </w:r>
      <w:r w:rsidR="00CE09E3">
        <w:rPr>
          <w:rFonts w:asciiTheme="majorHAnsi" w:hAnsiTheme="majorHAnsi" w:cstheme="majorHAnsi" w:hint="cs"/>
          <w:sz w:val="30"/>
          <w:szCs w:val="30"/>
          <w:rtl/>
          <w:lang w:bidi="he-IL"/>
        </w:rPr>
        <w:t xml:space="preserve">ות </w:t>
      </w:r>
      <w:r>
        <w:rPr>
          <w:rFonts w:asciiTheme="majorHAnsi" w:hAnsiTheme="majorHAnsi" w:cstheme="majorHAnsi" w:hint="cs"/>
          <w:sz w:val="30"/>
          <w:szCs w:val="30"/>
          <w:rtl/>
          <w:lang w:bidi="he-IL"/>
        </w:rPr>
        <w:t>"גנים טובים</w:t>
      </w:r>
      <w:r w:rsidR="00031703">
        <w:rPr>
          <w:rFonts w:asciiTheme="majorHAnsi" w:hAnsiTheme="majorHAnsi" w:cstheme="majorHAnsi" w:hint="cs"/>
          <w:sz w:val="30"/>
          <w:szCs w:val="30"/>
          <w:rtl/>
          <w:lang w:bidi="he-IL"/>
        </w:rPr>
        <w:t>"</w:t>
      </w:r>
      <w:r w:rsidR="003F71A0">
        <w:rPr>
          <w:rFonts w:asciiTheme="majorHAnsi" w:hAnsiTheme="majorHAnsi" w:cstheme="majorHAnsi" w:hint="cs"/>
          <w:sz w:val="30"/>
          <w:szCs w:val="30"/>
          <w:rtl/>
          <w:lang w:bidi="he-IL"/>
        </w:rPr>
        <w:t xml:space="preserve"> </w:t>
      </w:r>
      <w:r>
        <w:rPr>
          <w:rFonts w:asciiTheme="majorHAnsi" w:hAnsiTheme="majorHAnsi" w:cstheme="majorHAnsi"/>
          <w:sz w:val="30"/>
          <w:szCs w:val="30"/>
          <w:rtl/>
          <w:lang w:bidi="he-IL"/>
        </w:rPr>
        <w:t>–</w:t>
      </w:r>
      <w:r>
        <w:rPr>
          <w:rFonts w:asciiTheme="majorHAnsi" w:hAnsiTheme="majorHAnsi" w:cstheme="majorHAnsi" w:hint="cs"/>
          <w:sz w:val="30"/>
          <w:szCs w:val="30"/>
          <w:rtl/>
          <w:lang w:bidi="he-IL"/>
        </w:rPr>
        <w:t xml:space="preserve"> מספר נמוך של פוליגונים שכנים בעלי צבע זהה</w:t>
      </w:r>
      <w:r w:rsidR="00031703">
        <w:rPr>
          <w:rFonts w:asciiTheme="majorHAnsi" w:hAnsiTheme="majorHAnsi" w:cstheme="majorHAnsi" w:hint="cs"/>
          <w:sz w:val="30"/>
          <w:szCs w:val="30"/>
          <w:rtl/>
          <w:lang w:bidi="he-IL"/>
        </w:rPr>
        <w:t>.</w:t>
      </w:r>
    </w:p>
    <w:p w14:paraId="7F1BF336" w14:textId="451A8169" w:rsidR="00242843" w:rsidRDefault="00B55A79" w:rsidP="007B1DDC">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נרצה ליצור צאצאים המכילים תמהיל גנטי של הוריהם</w:t>
      </w:r>
      <w:r w:rsidR="00782755">
        <w:rPr>
          <w:rFonts w:asciiTheme="majorHAnsi" w:hAnsiTheme="majorHAnsi" w:cstheme="majorHAnsi" w:hint="cs"/>
          <w:sz w:val="30"/>
          <w:szCs w:val="30"/>
          <w:rtl/>
          <w:lang w:bidi="he-IL"/>
        </w:rPr>
        <w:t xml:space="preserve"> עבור הדור החדש.</w:t>
      </w:r>
    </w:p>
    <w:p w14:paraId="24E36E6A" w14:textId="77AA550C" w:rsidR="00C67763" w:rsidRDefault="00F73588" w:rsidP="00C67763">
      <w:pPr>
        <w:bidi/>
        <w:rPr>
          <w:rFonts w:asciiTheme="majorHAnsi" w:hAnsiTheme="majorHAnsi" w:cstheme="majorHAnsi" w:hint="cs"/>
          <w:sz w:val="30"/>
          <w:szCs w:val="30"/>
          <w:rtl/>
          <w:lang w:bidi="he-IL"/>
        </w:rPr>
      </w:pPr>
      <w:r>
        <w:rPr>
          <w:rFonts w:asciiTheme="majorHAnsi" w:hAnsiTheme="majorHAnsi" w:cstheme="majorHAnsi" w:hint="cs"/>
          <w:sz w:val="30"/>
          <w:szCs w:val="30"/>
          <w:rtl/>
          <w:lang w:bidi="he-IL"/>
        </w:rPr>
        <w:t>עבור הדור החדש, ניצור מוטציות</w:t>
      </w:r>
      <w:r w:rsidR="0005550D">
        <w:rPr>
          <w:rFonts w:asciiTheme="majorHAnsi" w:hAnsiTheme="majorHAnsi" w:cstheme="majorHAnsi" w:hint="cs"/>
          <w:sz w:val="30"/>
          <w:szCs w:val="30"/>
          <w:rtl/>
          <w:lang w:bidi="he-IL"/>
        </w:rPr>
        <w:t xml:space="preserve"> בהסתברות של </w:t>
      </w:r>
      <w:r w:rsidR="009775C0">
        <w:rPr>
          <w:rFonts w:asciiTheme="majorHAnsi" w:hAnsiTheme="majorHAnsi" w:cstheme="majorHAnsi" w:hint="cs"/>
          <w:sz w:val="30"/>
          <w:szCs w:val="30"/>
          <w:rtl/>
          <w:lang w:bidi="he-IL"/>
        </w:rPr>
        <w:t xml:space="preserve"> </w:t>
      </w:r>
      <w:r w:rsidR="0005550D">
        <w:rPr>
          <w:rFonts w:asciiTheme="majorHAnsi" w:hAnsiTheme="majorHAnsi" w:cstheme="majorHAnsi" w:hint="cs"/>
          <w:sz w:val="30"/>
          <w:szCs w:val="30"/>
          <w:rtl/>
          <w:lang w:bidi="he-IL"/>
        </w:rPr>
        <w:t>100%</w:t>
      </w:r>
      <w:r>
        <w:rPr>
          <w:rFonts w:asciiTheme="majorHAnsi" w:hAnsiTheme="majorHAnsi" w:cstheme="majorHAnsi" w:hint="cs"/>
          <w:sz w:val="30"/>
          <w:szCs w:val="30"/>
          <w:rtl/>
          <w:lang w:bidi="he-IL"/>
        </w:rPr>
        <w:t xml:space="preserve"> </w:t>
      </w:r>
      <w:r w:rsidR="009775C0">
        <w:rPr>
          <w:rFonts w:asciiTheme="majorHAnsi" w:hAnsiTheme="majorHAnsi" w:cstheme="majorHAnsi" w:hint="cs"/>
          <w:sz w:val="30"/>
          <w:szCs w:val="30"/>
          <w:rtl/>
          <w:lang w:bidi="he-IL"/>
        </w:rPr>
        <w:t>עבור כל אורגניזם</w:t>
      </w:r>
      <w:r w:rsidR="0070708E">
        <w:rPr>
          <w:rFonts w:asciiTheme="majorHAnsi" w:hAnsiTheme="majorHAnsi" w:cstheme="majorHAnsi" w:hint="cs"/>
          <w:sz w:val="30"/>
          <w:szCs w:val="30"/>
          <w:rtl/>
          <w:lang w:bidi="he-IL"/>
        </w:rPr>
        <w:t>,</w:t>
      </w:r>
      <w:r w:rsidR="00B47359">
        <w:rPr>
          <w:rFonts w:asciiTheme="majorHAnsi" w:hAnsiTheme="majorHAnsi" w:cstheme="majorHAnsi"/>
          <w:sz w:val="30"/>
          <w:szCs w:val="30"/>
          <w:lang w:bidi="he-IL"/>
        </w:rPr>
        <w:t xml:space="preserve"> </w:t>
      </w:r>
      <w:r w:rsidR="00C25A35">
        <w:rPr>
          <w:rFonts w:asciiTheme="majorHAnsi" w:hAnsiTheme="majorHAnsi" w:cstheme="majorHAnsi" w:hint="cs"/>
          <w:sz w:val="30"/>
          <w:szCs w:val="30"/>
          <w:rtl/>
          <w:lang w:bidi="he-IL"/>
        </w:rPr>
        <w:t>על מנת להרחיב את המגוון הגנטי באוכלוסייה</w:t>
      </w:r>
      <w:r w:rsidR="00B5208D">
        <w:rPr>
          <w:rFonts w:asciiTheme="majorHAnsi" w:hAnsiTheme="majorHAnsi" w:cstheme="majorHAnsi" w:hint="cs"/>
          <w:sz w:val="30"/>
          <w:szCs w:val="30"/>
          <w:rtl/>
          <w:lang w:bidi="he-IL"/>
        </w:rPr>
        <w:t>.</w:t>
      </w:r>
    </w:p>
    <w:p w14:paraId="4F13E59A" w14:textId="0C022C2F" w:rsidR="008D71E4" w:rsidRDefault="008D71E4" w:rsidP="008D71E4">
      <w:pPr>
        <w:bidi/>
        <w:rPr>
          <w:rFonts w:asciiTheme="majorHAnsi" w:hAnsiTheme="majorHAnsi" w:cstheme="majorHAnsi"/>
          <w:sz w:val="30"/>
          <w:szCs w:val="30"/>
          <w:rtl/>
          <w:lang w:bidi="he-IL"/>
        </w:rPr>
      </w:pPr>
    </w:p>
    <w:p w14:paraId="4A65BD2C" w14:textId="0C30C93D" w:rsidR="00BB39D9" w:rsidRDefault="00BB39D9" w:rsidP="00BB39D9">
      <w:pPr>
        <w:bidi/>
        <w:rPr>
          <w:rFonts w:asciiTheme="majorHAnsi" w:hAnsiTheme="majorHAnsi" w:cstheme="majorHAnsi"/>
          <w:b/>
          <w:bCs/>
          <w:sz w:val="30"/>
          <w:szCs w:val="30"/>
          <w:u w:val="single"/>
          <w:lang w:bidi="he-IL"/>
        </w:rPr>
      </w:pPr>
      <w:r w:rsidRPr="00FC5591">
        <w:rPr>
          <w:rFonts w:asciiTheme="majorHAnsi" w:hAnsiTheme="majorHAnsi" w:cstheme="majorHAnsi" w:hint="cs"/>
          <w:b/>
          <w:bCs/>
          <w:sz w:val="30"/>
          <w:szCs w:val="30"/>
          <w:u w:val="single"/>
          <w:rtl/>
          <w:lang w:bidi="he-IL"/>
        </w:rPr>
        <w:t>מניעת התכנסות מוקדמת-</w:t>
      </w:r>
    </w:p>
    <w:p w14:paraId="2983B37A" w14:textId="77777777" w:rsidR="00FC13AE" w:rsidRDefault="00FC13AE" w:rsidP="00FC13AE">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בעת ביצוע </w:t>
      </w:r>
      <w:r>
        <w:rPr>
          <w:rFonts w:asciiTheme="majorHAnsi" w:hAnsiTheme="majorHAnsi" w:cstheme="majorHAnsi"/>
          <w:sz w:val="30"/>
          <w:szCs w:val="30"/>
          <w:lang w:bidi="he-IL"/>
        </w:rPr>
        <w:t>Crossovers</w:t>
      </w:r>
      <w:r>
        <w:rPr>
          <w:rFonts w:asciiTheme="majorHAnsi" w:hAnsiTheme="majorHAnsi" w:cstheme="majorHAnsi" w:hint="cs"/>
          <w:sz w:val="30"/>
          <w:szCs w:val="30"/>
          <w:rtl/>
          <w:lang w:bidi="he-IL"/>
        </w:rPr>
        <w:t>, אנו משתמשים בטכניקה הנקראת-</w:t>
      </w:r>
    </w:p>
    <w:p w14:paraId="6F52BC25" w14:textId="46C44F39" w:rsidR="00362DB8" w:rsidRDefault="00FC13AE" w:rsidP="00FC13AE">
      <w:pPr>
        <w:bidi/>
        <w:rPr>
          <w:rFonts w:asciiTheme="majorHAnsi" w:hAnsiTheme="majorHAnsi" w:cstheme="majorHAnsi"/>
          <w:b/>
          <w:bCs/>
          <w:sz w:val="30"/>
          <w:szCs w:val="30"/>
          <w:u w:val="single"/>
          <w:rtl/>
          <w:lang w:bidi="he-IL"/>
        </w:rPr>
      </w:pPr>
      <w:r>
        <w:rPr>
          <w:rFonts w:asciiTheme="majorHAnsi" w:hAnsiTheme="majorHAnsi" w:cstheme="majorHAnsi"/>
          <w:sz w:val="30"/>
          <w:szCs w:val="30"/>
          <w:lang w:bidi="he-IL"/>
        </w:rPr>
        <w:t>Uniform Crossover- single Point</w:t>
      </w:r>
      <w:r>
        <w:rPr>
          <w:rFonts w:asciiTheme="majorHAnsi" w:hAnsiTheme="majorHAnsi" w:cstheme="majorHAnsi" w:hint="cs"/>
          <w:sz w:val="30"/>
          <w:szCs w:val="30"/>
          <w:rtl/>
          <w:lang w:bidi="he-IL"/>
        </w:rPr>
        <w:t>, למניעת התכנסות מוקדמת.</w:t>
      </w:r>
      <w:r>
        <w:rPr>
          <w:rFonts w:asciiTheme="majorHAnsi" w:hAnsiTheme="majorHAnsi" w:cstheme="majorHAnsi"/>
          <w:sz w:val="30"/>
          <w:szCs w:val="30"/>
          <w:lang w:bidi="he-IL"/>
        </w:rPr>
        <w:t xml:space="preserve">  </w:t>
      </w:r>
      <w:r w:rsidR="00362DB8">
        <w:rPr>
          <w:rFonts w:asciiTheme="majorHAnsi" w:hAnsiTheme="majorHAnsi" w:cstheme="majorHAnsi"/>
          <w:b/>
          <w:bCs/>
          <w:sz w:val="30"/>
          <w:szCs w:val="30"/>
          <w:u w:val="single"/>
          <w:rtl/>
          <w:lang w:bidi="he-IL"/>
        </w:rPr>
        <w:br/>
      </w:r>
    </w:p>
    <w:p w14:paraId="116C9EB0" w14:textId="0F109165" w:rsidR="00362DB8" w:rsidRDefault="00362DB8" w:rsidP="00362DB8">
      <w:pPr>
        <w:bidi/>
        <w:rPr>
          <w:rFonts w:asciiTheme="majorHAnsi" w:hAnsiTheme="majorHAnsi" w:cstheme="majorHAnsi"/>
          <w:b/>
          <w:bCs/>
          <w:sz w:val="30"/>
          <w:szCs w:val="30"/>
          <w:u w:val="single"/>
          <w:rtl/>
          <w:lang w:bidi="he-IL"/>
        </w:rPr>
      </w:pPr>
    </w:p>
    <w:p w14:paraId="09A67FCD" w14:textId="5381801D" w:rsidR="00362DB8" w:rsidRDefault="00362DB8" w:rsidP="00362DB8">
      <w:pPr>
        <w:bidi/>
        <w:rPr>
          <w:rFonts w:asciiTheme="majorHAnsi" w:hAnsiTheme="majorHAnsi" w:cstheme="majorHAnsi"/>
          <w:b/>
          <w:bCs/>
          <w:sz w:val="30"/>
          <w:szCs w:val="30"/>
          <w:u w:val="single"/>
          <w:rtl/>
          <w:lang w:bidi="he-IL"/>
        </w:rPr>
      </w:pPr>
    </w:p>
    <w:p w14:paraId="2A1CAB8F" w14:textId="062A4A6D" w:rsidR="00362DB8" w:rsidRDefault="00362DB8" w:rsidP="00362DB8">
      <w:pPr>
        <w:bidi/>
        <w:rPr>
          <w:rFonts w:asciiTheme="majorHAnsi" w:hAnsiTheme="majorHAnsi" w:cstheme="majorHAnsi"/>
          <w:b/>
          <w:bCs/>
          <w:sz w:val="30"/>
          <w:szCs w:val="30"/>
          <w:u w:val="single"/>
          <w:lang w:bidi="he-IL"/>
        </w:rPr>
      </w:pPr>
    </w:p>
    <w:p w14:paraId="1F75E1EF" w14:textId="0869595B" w:rsidR="00506630" w:rsidRDefault="00506630" w:rsidP="00506630">
      <w:pPr>
        <w:bidi/>
        <w:rPr>
          <w:rFonts w:asciiTheme="majorHAnsi" w:hAnsiTheme="majorHAnsi" w:cstheme="majorHAnsi"/>
          <w:b/>
          <w:bCs/>
          <w:sz w:val="30"/>
          <w:szCs w:val="30"/>
          <w:u w:val="single"/>
          <w:lang w:bidi="he-IL"/>
        </w:rPr>
      </w:pPr>
    </w:p>
    <w:p w14:paraId="4C95AF21" w14:textId="77777777" w:rsidR="00506630" w:rsidRPr="00FC5591" w:rsidRDefault="00506630" w:rsidP="00506630">
      <w:pPr>
        <w:bidi/>
        <w:rPr>
          <w:rFonts w:asciiTheme="majorHAnsi" w:hAnsiTheme="majorHAnsi" w:cstheme="majorHAnsi"/>
          <w:b/>
          <w:bCs/>
          <w:sz w:val="30"/>
          <w:szCs w:val="30"/>
          <w:u w:val="single"/>
          <w:rtl/>
          <w:lang w:bidi="he-IL"/>
        </w:rPr>
      </w:pPr>
    </w:p>
    <w:p w14:paraId="4D4308D6" w14:textId="77777777" w:rsidR="00BB39D9" w:rsidRPr="00BB39D9" w:rsidRDefault="00BB39D9" w:rsidP="00BB39D9">
      <w:pPr>
        <w:bidi/>
        <w:rPr>
          <w:rFonts w:asciiTheme="majorHAnsi" w:hAnsiTheme="majorHAnsi" w:cstheme="majorHAnsi"/>
          <w:b/>
          <w:bCs/>
          <w:sz w:val="30"/>
          <w:szCs w:val="30"/>
          <w:u w:val="single"/>
          <w:rtl/>
          <w:lang w:bidi="he-IL"/>
        </w:rPr>
      </w:pPr>
    </w:p>
    <w:p w14:paraId="773BBD5D" w14:textId="436A1CFC" w:rsidR="001D6A3E" w:rsidRDefault="001D6A3E" w:rsidP="001D6A3E">
      <w:pPr>
        <w:pStyle w:val="Heading1"/>
        <w:bidi/>
        <w:rPr>
          <w:rFonts w:cstheme="majorHAnsi"/>
          <w:szCs w:val="72"/>
          <w:lang w:bidi="he-IL"/>
        </w:rPr>
      </w:pPr>
      <w:r>
        <w:rPr>
          <w:rFonts w:cstheme="majorHAnsi" w:hint="cs"/>
          <w:szCs w:val="72"/>
          <w:rtl/>
          <w:lang w:bidi="he-IL"/>
        </w:rPr>
        <w:lastRenderedPageBreak/>
        <w:t>נתוני ריצת האלגוריתם</w:t>
      </w:r>
    </w:p>
    <w:p w14:paraId="230AA20E" w14:textId="77777777" w:rsidR="009504B4" w:rsidRDefault="00EA096E" w:rsidP="00EA096E">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כפי שהזכרנו מעלה, פונקציית הכשירות תחזיר מספר שלם בטווח 0-12, </w:t>
      </w:r>
    </w:p>
    <w:p w14:paraId="00CD8E12" w14:textId="0A648287" w:rsidR="00EA096E" w:rsidRDefault="00EA096E" w:rsidP="009504B4">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כאשר עבור פתרון חוקי- יוחזר הערך 0.</w:t>
      </w:r>
    </w:p>
    <w:p w14:paraId="4CF0205A" w14:textId="77777777" w:rsidR="003E3A52" w:rsidRPr="00EA096E" w:rsidRDefault="003E3A52" w:rsidP="003E3A52">
      <w:pPr>
        <w:bidi/>
        <w:rPr>
          <w:rFonts w:asciiTheme="majorHAnsi" w:hAnsiTheme="majorHAnsi" w:cstheme="majorHAnsi"/>
          <w:sz w:val="30"/>
          <w:szCs w:val="30"/>
          <w:rtl/>
          <w:lang w:bidi="he-IL"/>
        </w:rPr>
      </w:pPr>
    </w:p>
    <w:p w14:paraId="58E6DA3E" w14:textId="7B10C431" w:rsidR="00EA096E" w:rsidRDefault="00EA096E" w:rsidP="00EA096E">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נבחין בשני פרמטרים רלוונטיים-</w:t>
      </w:r>
    </w:p>
    <w:p w14:paraId="14EF6400" w14:textId="53B53D95" w:rsidR="00EA096E" w:rsidRDefault="00EA096E" w:rsidP="00EA096E">
      <w:pPr>
        <w:bidi/>
        <w:rPr>
          <w:rFonts w:asciiTheme="majorHAnsi" w:hAnsiTheme="majorHAnsi" w:cstheme="majorHAnsi"/>
          <w:sz w:val="30"/>
          <w:szCs w:val="30"/>
          <w:rtl/>
          <w:lang w:bidi="he-IL"/>
        </w:rPr>
      </w:pPr>
      <w:r w:rsidRPr="003377BD">
        <w:rPr>
          <w:rFonts w:asciiTheme="majorHAnsi" w:hAnsiTheme="majorHAnsi" w:cstheme="majorHAnsi" w:hint="cs"/>
          <w:b/>
          <w:bCs/>
          <w:sz w:val="30"/>
          <w:szCs w:val="30"/>
          <w:u w:val="single"/>
          <w:rtl/>
          <w:lang w:bidi="he-IL"/>
        </w:rPr>
        <w:t>כשירות "טובה ביותר"</w:t>
      </w:r>
      <w:r>
        <w:rPr>
          <w:rFonts w:asciiTheme="majorHAnsi" w:hAnsiTheme="majorHAnsi" w:cstheme="majorHAnsi" w:hint="cs"/>
          <w:sz w:val="30"/>
          <w:szCs w:val="30"/>
          <w:rtl/>
          <w:lang w:bidi="he-IL"/>
        </w:rPr>
        <w:t xml:space="preserve"> </w:t>
      </w:r>
      <w:r>
        <w:rPr>
          <w:rFonts w:asciiTheme="majorHAnsi" w:hAnsiTheme="majorHAnsi" w:cs="Times New Roman"/>
          <w:sz w:val="30"/>
          <w:szCs w:val="30"/>
          <w:rtl/>
          <w:lang w:bidi="he-IL"/>
        </w:rPr>
        <w:t>–</w:t>
      </w:r>
      <w:r>
        <w:rPr>
          <w:rFonts w:asciiTheme="majorHAnsi" w:hAnsiTheme="majorHAnsi" w:cstheme="majorHAnsi" w:hint="cs"/>
          <w:sz w:val="30"/>
          <w:szCs w:val="30"/>
          <w:rtl/>
          <w:lang w:bidi="he-IL"/>
        </w:rPr>
        <w:t xml:space="preserve"> </w:t>
      </w:r>
      <w:r w:rsidR="009504B4">
        <w:rPr>
          <w:rFonts w:asciiTheme="majorHAnsi" w:hAnsiTheme="majorHAnsi" w:cstheme="majorHAnsi" w:hint="cs"/>
          <w:sz w:val="30"/>
          <w:szCs w:val="30"/>
          <w:rtl/>
          <w:lang w:bidi="he-IL"/>
        </w:rPr>
        <w:t>המפה בעלת הכשירות המינימלית.</w:t>
      </w:r>
    </w:p>
    <w:p w14:paraId="37CD2C22" w14:textId="77777777" w:rsidR="00FA71C4" w:rsidRDefault="009504B4" w:rsidP="009504B4">
      <w:pPr>
        <w:bidi/>
        <w:rPr>
          <w:rFonts w:asciiTheme="majorHAnsi" w:hAnsiTheme="majorHAnsi" w:cstheme="majorHAnsi"/>
          <w:sz w:val="30"/>
          <w:szCs w:val="30"/>
          <w:rtl/>
          <w:lang w:bidi="he-IL"/>
        </w:rPr>
      </w:pPr>
      <w:r w:rsidRPr="003377BD">
        <w:rPr>
          <w:rFonts w:asciiTheme="majorHAnsi" w:hAnsiTheme="majorHAnsi" w:cstheme="majorHAnsi" w:hint="cs"/>
          <w:b/>
          <w:bCs/>
          <w:sz w:val="30"/>
          <w:szCs w:val="30"/>
          <w:u w:val="single"/>
          <w:rtl/>
          <w:lang w:bidi="he-IL"/>
        </w:rPr>
        <w:t>כשירות ממוצעת</w:t>
      </w:r>
      <w:r>
        <w:rPr>
          <w:rFonts w:asciiTheme="majorHAnsi" w:hAnsiTheme="majorHAnsi" w:cstheme="majorHAnsi" w:hint="cs"/>
          <w:sz w:val="30"/>
          <w:szCs w:val="30"/>
          <w:rtl/>
          <w:lang w:bidi="he-IL"/>
        </w:rPr>
        <w:t xml:space="preserve"> </w:t>
      </w:r>
      <w:r w:rsidR="00FA71C4">
        <w:rPr>
          <w:rFonts w:asciiTheme="majorHAnsi" w:hAnsiTheme="majorHAnsi" w:cs="Times New Roman"/>
          <w:sz w:val="30"/>
          <w:szCs w:val="30"/>
          <w:rtl/>
          <w:lang w:bidi="he-IL"/>
        </w:rPr>
        <w:t>–</w:t>
      </w:r>
      <w:r>
        <w:rPr>
          <w:rFonts w:asciiTheme="majorHAnsi" w:hAnsiTheme="majorHAnsi" w:cstheme="majorHAnsi" w:hint="cs"/>
          <w:sz w:val="30"/>
          <w:szCs w:val="30"/>
          <w:rtl/>
          <w:lang w:bidi="he-IL"/>
        </w:rPr>
        <w:t xml:space="preserve"> </w:t>
      </w:r>
      <w:r w:rsidR="00FA71C4">
        <w:rPr>
          <w:rFonts w:asciiTheme="majorHAnsi" w:hAnsiTheme="majorHAnsi" w:cstheme="majorHAnsi" w:hint="cs"/>
          <w:sz w:val="30"/>
          <w:szCs w:val="30"/>
          <w:rtl/>
          <w:lang w:bidi="he-IL"/>
        </w:rPr>
        <w:t>ממוצע כשירויות באוכלוסייה.</w:t>
      </w:r>
    </w:p>
    <w:p w14:paraId="35D119BA" w14:textId="77777777" w:rsidR="00FA71C4" w:rsidRDefault="00FA71C4" w:rsidP="00FA71C4">
      <w:pPr>
        <w:bidi/>
        <w:rPr>
          <w:rFonts w:asciiTheme="majorHAnsi" w:hAnsiTheme="majorHAnsi" w:cstheme="majorHAnsi"/>
          <w:sz w:val="30"/>
          <w:szCs w:val="30"/>
          <w:rtl/>
          <w:lang w:bidi="he-IL"/>
        </w:rPr>
      </w:pPr>
    </w:p>
    <w:p w14:paraId="687159AE" w14:textId="1E38523B" w:rsidR="00114038" w:rsidRDefault="00FA71C4" w:rsidP="00FA71C4">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עבור כל דור בריצת האלגוריתם, נדגום את 2 הפרמטרים ונציגם בגרף המתאר את רמת הכשירות כפונקציה למספר הדורות.</w:t>
      </w:r>
    </w:p>
    <w:p w14:paraId="06E2ED2D" w14:textId="3775938C" w:rsidR="00B22E6B" w:rsidRDefault="00B22E6B" w:rsidP="00B22E6B">
      <w:pPr>
        <w:bidi/>
        <w:rPr>
          <w:rFonts w:asciiTheme="majorHAnsi" w:hAnsiTheme="majorHAnsi" w:cstheme="majorHAnsi"/>
          <w:sz w:val="30"/>
          <w:szCs w:val="30"/>
          <w:rtl/>
          <w:lang w:bidi="he-IL"/>
        </w:rPr>
      </w:pPr>
    </w:p>
    <w:p w14:paraId="34AA2452" w14:textId="3BF79D7B" w:rsidR="00B22E6B" w:rsidRDefault="00B22E6B" w:rsidP="00B22E6B">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אנו מצפים לראות שיפור במהלך הדורות עבור שני הפרמטרים.</w:t>
      </w:r>
    </w:p>
    <w:p w14:paraId="25614C6E" w14:textId="77777777" w:rsidR="00746C6C" w:rsidRDefault="00746C6C" w:rsidP="00746C6C">
      <w:pPr>
        <w:bidi/>
        <w:rPr>
          <w:rFonts w:asciiTheme="majorHAnsi" w:hAnsiTheme="majorHAnsi" w:cstheme="majorHAnsi"/>
          <w:sz w:val="30"/>
          <w:szCs w:val="30"/>
          <w:rtl/>
          <w:lang w:bidi="he-IL"/>
        </w:rPr>
      </w:pPr>
    </w:p>
    <w:p w14:paraId="71CEF71F" w14:textId="601A4651" w:rsidR="00B22E6B" w:rsidRDefault="00B22E6B" w:rsidP="00B22E6B">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נזכיר כי </w:t>
      </w:r>
      <w:r w:rsidRPr="00B22E6B">
        <w:rPr>
          <w:rFonts w:asciiTheme="majorHAnsi" w:hAnsiTheme="majorHAnsi" w:cstheme="majorHAnsi" w:hint="cs"/>
          <w:b/>
          <w:bCs/>
          <w:sz w:val="30"/>
          <w:szCs w:val="30"/>
          <w:highlight w:val="yellow"/>
          <w:rtl/>
          <w:lang w:bidi="he-IL"/>
        </w:rPr>
        <w:t>שיפור</w:t>
      </w:r>
      <w:r w:rsidRPr="00B22E6B">
        <w:rPr>
          <w:rFonts w:asciiTheme="majorHAnsi" w:hAnsiTheme="majorHAnsi" w:cstheme="majorHAnsi" w:hint="cs"/>
          <w:sz w:val="30"/>
          <w:szCs w:val="30"/>
          <w:highlight w:val="yellow"/>
          <w:rtl/>
          <w:lang w:bidi="he-IL"/>
        </w:rPr>
        <w:t xml:space="preserve"> </w:t>
      </w:r>
      <w:r w:rsidRPr="00B22E6B">
        <w:rPr>
          <w:rFonts w:asciiTheme="majorHAnsi" w:hAnsiTheme="majorHAnsi" w:cstheme="majorHAnsi" w:hint="cs"/>
          <w:b/>
          <w:bCs/>
          <w:sz w:val="30"/>
          <w:szCs w:val="30"/>
          <w:highlight w:val="yellow"/>
          <w:rtl/>
          <w:lang w:bidi="he-IL"/>
        </w:rPr>
        <w:t>משמעותו ירידה</w:t>
      </w:r>
      <w:r>
        <w:rPr>
          <w:rFonts w:asciiTheme="majorHAnsi" w:hAnsiTheme="majorHAnsi" w:cstheme="majorHAnsi" w:hint="cs"/>
          <w:sz w:val="30"/>
          <w:szCs w:val="30"/>
          <w:rtl/>
          <w:lang w:bidi="he-IL"/>
        </w:rPr>
        <w:t xml:space="preserve"> </w:t>
      </w:r>
      <w:r w:rsidR="000475C2">
        <w:rPr>
          <w:rFonts w:asciiTheme="majorHAnsi" w:hAnsiTheme="majorHAnsi" w:cstheme="majorHAnsi" w:hint="cs"/>
          <w:sz w:val="30"/>
          <w:szCs w:val="30"/>
          <w:rtl/>
          <w:lang w:bidi="he-IL"/>
        </w:rPr>
        <w:t>בערך הכשירות</w:t>
      </w:r>
      <w:r>
        <w:rPr>
          <w:rFonts w:asciiTheme="majorHAnsi" w:hAnsiTheme="majorHAnsi" w:cstheme="majorHAnsi" w:hint="cs"/>
          <w:sz w:val="30"/>
          <w:szCs w:val="30"/>
          <w:rtl/>
          <w:lang w:bidi="he-IL"/>
        </w:rPr>
        <w:t xml:space="preserve">, תחת המימוש שבחרנו לפונקציית </w:t>
      </w:r>
      <w:r w:rsidR="0090142F">
        <w:rPr>
          <w:rFonts w:asciiTheme="majorHAnsi" w:hAnsiTheme="majorHAnsi" w:cstheme="majorHAnsi" w:hint="cs"/>
          <w:sz w:val="30"/>
          <w:szCs w:val="30"/>
          <w:rtl/>
          <w:lang w:bidi="he-IL"/>
        </w:rPr>
        <w:t>ה</w:t>
      </w:r>
      <w:r w:rsidR="0090142F">
        <w:rPr>
          <w:rFonts w:asciiTheme="majorHAnsi" w:hAnsiTheme="majorHAnsi" w:cstheme="majorHAnsi"/>
          <w:sz w:val="30"/>
          <w:szCs w:val="30"/>
          <w:lang w:bidi="he-IL"/>
        </w:rPr>
        <w:t>Fitness</w:t>
      </w:r>
      <w:r w:rsidR="000475C2">
        <w:rPr>
          <w:rFonts w:asciiTheme="majorHAnsi" w:hAnsiTheme="majorHAnsi" w:cstheme="majorHAnsi" w:hint="cs"/>
          <w:sz w:val="30"/>
          <w:szCs w:val="30"/>
          <w:rtl/>
          <w:lang w:bidi="he-IL"/>
        </w:rPr>
        <w:t xml:space="preserve"> (כשירות -0  טובה ביותר)</w:t>
      </w:r>
    </w:p>
    <w:p w14:paraId="3200A906" w14:textId="3AC8B4F5" w:rsidR="00114038" w:rsidRDefault="00114038" w:rsidP="00114038">
      <w:pPr>
        <w:bidi/>
        <w:rPr>
          <w:rFonts w:asciiTheme="majorHAnsi" w:hAnsiTheme="majorHAnsi" w:cstheme="majorHAnsi"/>
          <w:sz w:val="30"/>
          <w:szCs w:val="30"/>
          <w:rtl/>
          <w:lang w:bidi="he-IL"/>
        </w:rPr>
      </w:pPr>
    </w:p>
    <w:p w14:paraId="40D2FDD6" w14:textId="3000E9E2" w:rsidR="00B22E6B" w:rsidRDefault="00B22E6B" w:rsidP="00B22E6B">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בצענו דגימות עבור אוכלוסייה התחלתית </w:t>
      </w:r>
      <w:r w:rsidR="00665144">
        <w:rPr>
          <w:rFonts w:asciiTheme="majorHAnsi" w:hAnsiTheme="majorHAnsi" w:cstheme="majorHAnsi" w:hint="cs"/>
          <w:sz w:val="30"/>
          <w:szCs w:val="30"/>
          <w:rtl/>
          <w:lang w:bidi="he-IL"/>
        </w:rPr>
        <w:t>ב</w:t>
      </w:r>
      <w:r w:rsidR="000A5259">
        <w:rPr>
          <w:rFonts w:asciiTheme="majorHAnsi" w:hAnsiTheme="majorHAnsi" w:cstheme="majorHAnsi" w:hint="cs"/>
          <w:sz w:val="30"/>
          <w:szCs w:val="30"/>
          <w:rtl/>
          <w:lang w:bidi="he-IL"/>
        </w:rPr>
        <w:t>ג</w:t>
      </w:r>
      <w:r w:rsidR="00270C2A">
        <w:rPr>
          <w:rFonts w:asciiTheme="majorHAnsi" w:hAnsiTheme="majorHAnsi" w:cstheme="majorHAnsi" w:hint="cs"/>
          <w:sz w:val="30"/>
          <w:szCs w:val="30"/>
          <w:rtl/>
          <w:lang w:bidi="he-IL"/>
        </w:rPr>
        <w:t>דלים</w:t>
      </w:r>
      <w:r>
        <w:rPr>
          <w:rFonts w:asciiTheme="majorHAnsi" w:hAnsiTheme="majorHAnsi" w:cstheme="majorHAnsi" w:hint="cs"/>
          <w:sz w:val="30"/>
          <w:szCs w:val="30"/>
          <w:rtl/>
          <w:lang w:bidi="he-IL"/>
        </w:rPr>
        <w:t xml:space="preserve"> 10 ו </w:t>
      </w:r>
      <w:r>
        <w:rPr>
          <w:rFonts w:asciiTheme="majorHAnsi" w:hAnsiTheme="majorHAnsi" w:cs="Times New Roman"/>
          <w:sz w:val="30"/>
          <w:szCs w:val="30"/>
          <w:rtl/>
          <w:lang w:bidi="he-IL"/>
        </w:rPr>
        <w:t>–</w:t>
      </w:r>
      <w:r>
        <w:rPr>
          <w:rFonts w:asciiTheme="majorHAnsi" w:hAnsiTheme="majorHAnsi" w:cstheme="majorHAnsi" w:hint="cs"/>
          <w:sz w:val="30"/>
          <w:szCs w:val="30"/>
          <w:rtl/>
          <w:lang w:bidi="he-IL"/>
        </w:rPr>
        <w:t xml:space="preserve"> 100.</w:t>
      </w:r>
    </w:p>
    <w:p w14:paraId="72FA171B" w14:textId="7E72537F" w:rsidR="006B25E7" w:rsidRDefault="009468D3" w:rsidP="009468D3">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ולהלן התוצאות:</w:t>
      </w:r>
    </w:p>
    <w:p w14:paraId="02FA2899" w14:textId="77777777" w:rsidR="009468D3" w:rsidRDefault="009468D3" w:rsidP="009468D3">
      <w:pPr>
        <w:bidi/>
        <w:rPr>
          <w:rFonts w:asciiTheme="majorHAnsi" w:hAnsiTheme="majorHAnsi" w:cstheme="majorHAnsi"/>
          <w:sz w:val="30"/>
          <w:szCs w:val="30"/>
          <w:lang w:bidi="he-IL"/>
        </w:rPr>
      </w:pPr>
    </w:p>
    <w:p w14:paraId="0AC80AFB" w14:textId="3759F342" w:rsidR="006B25E7" w:rsidRDefault="006B25E7" w:rsidP="006B25E7">
      <w:pPr>
        <w:bidi/>
        <w:rPr>
          <w:rFonts w:asciiTheme="majorHAnsi" w:hAnsiTheme="majorHAnsi" w:cstheme="majorHAnsi"/>
          <w:sz w:val="30"/>
          <w:szCs w:val="30"/>
          <w:lang w:bidi="he-IL"/>
        </w:rPr>
      </w:pPr>
    </w:p>
    <w:p w14:paraId="10D60E09" w14:textId="7EE527B0" w:rsidR="006B25E7" w:rsidRDefault="006B25E7" w:rsidP="006B25E7">
      <w:pPr>
        <w:bidi/>
        <w:rPr>
          <w:rFonts w:asciiTheme="majorHAnsi" w:hAnsiTheme="majorHAnsi" w:cstheme="majorHAnsi"/>
          <w:sz w:val="30"/>
          <w:szCs w:val="30"/>
          <w:lang w:bidi="he-IL"/>
        </w:rPr>
      </w:pPr>
    </w:p>
    <w:p w14:paraId="38308286" w14:textId="380C24A0" w:rsidR="006B25E7" w:rsidRDefault="006B25E7" w:rsidP="006B25E7">
      <w:pPr>
        <w:bidi/>
        <w:rPr>
          <w:rFonts w:asciiTheme="majorHAnsi" w:hAnsiTheme="majorHAnsi" w:cstheme="majorHAnsi"/>
          <w:sz w:val="30"/>
          <w:szCs w:val="30"/>
          <w:lang w:bidi="he-IL"/>
        </w:rPr>
      </w:pPr>
    </w:p>
    <w:p w14:paraId="44E5CEB7" w14:textId="3F380BFC" w:rsidR="006B25E7" w:rsidRDefault="006B25E7" w:rsidP="006B25E7">
      <w:pPr>
        <w:bidi/>
        <w:rPr>
          <w:rFonts w:asciiTheme="majorHAnsi" w:hAnsiTheme="majorHAnsi" w:cstheme="majorHAnsi"/>
          <w:sz w:val="30"/>
          <w:szCs w:val="30"/>
          <w:lang w:bidi="he-IL"/>
        </w:rPr>
      </w:pPr>
    </w:p>
    <w:p w14:paraId="69331819" w14:textId="232307ED" w:rsidR="00BC1534" w:rsidRDefault="00BC1534" w:rsidP="00BC1534">
      <w:pPr>
        <w:bidi/>
        <w:rPr>
          <w:rFonts w:asciiTheme="majorHAnsi" w:hAnsiTheme="majorHAnsi" w:cstheme="majorHAnsi"/>
          <w:sz w:val="30"/>
          <w:szCs w:val="30"/>
          <w:rtl/>
          <w:lang w:bidi="he-IL"/>
        </w:rPr>
      </w:pPr>
    </w:p>
    <w:p w14:paraId="11F3D143" w14:textId="77777777" w:rsidR="003D176F" w:rsidRDefault="003D176F" w:rsidP="003D176F">
      <w:pPr>
        <w:bidi/>
        <w:rPr>
          <w:rFonts w:asciiTheme="majorHAnsi" w:hAnsiTheme="majorHAnsi" w:cstheme="majorHAnsi"/>
          <w:sz w:val="30"/>
          <w:szCs w:val="30"/>
          <w:rtl/>
          <w:lang w:bidi="he-IL"/>
        </w:rPr>
      </w:pPr>
    </w:p>
    <w:p w14:paraId="2EECF9D0" w14:textId="77777777" w:rsidR="00114038" w:rsidRPr="00190BCA" w:rsidRDefault="00114038" w:rsidP="00114038">
      <w:pPr>
        <w:bidi/>
        <w:rPr>
          <w:rFonts w:asciiTheme="majorHAnsi" w:hAnsiTheme="majorHAnsi" w:cstheme="majorHAnsi"/>
          <w:sz w:val="30"/>
          <w:szCs w:val="30"/>
          <w:u w:val="single"/>
          <w:rtl/>
          <w:lang w:bidi="he-IL"/>
        </w:rPr>
      </w:pPr>
      <w:r w:rsidRPr="00190BCA">
        <w:rPr>
          <w:rFonts w:asciiTheme="majorHAnsi" w:hAnsiTheme="majorHAnsi" w:cstheme="majorHAnsi" w:hint="cs"/>
          <w:sz w:val="30"/>
          <w:szCs w:val="30"/>
          <w:u w:val="single"/>
          <w:rtl/>
          <w:lang w:bidi="he-IL"/>
        </w:rPr>
        <w:lastRenderedPageBreak/>
        <w:t>עבור אוכלוסייה התחלתית בגודל 100-</w:t>
      </w:r>
    </w:p>
    <w:p w14:paraId="6B084F8C" w14:textId="2C3C3FED" w:rsidR="009504B4" w:rsidRDefault="00FA71C4" w:rsidP="00114038">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 </w:t>
      </w:r>
      <w:r w:rsidR="00190BCA">
        <w:rPr>
          <w:rFonts w:asciiTheme="majorHAnsi" w:hAnsiTheme="majorHAnsi" w:cstheme="majorHAnsi" w:hint="cs"/>
          <w:sz w:val="30"/>
          <w:szCs w:val="30"/>
          <w:rtl/>
          <w:lang w:bidi="he-IL"/>
        </w:rPr>
        <w:t>כשירות ממוצעת-</w:t>
      </w:r>
    </w:p>
    <w:p w14:paraId="457E1487" w14:textId="692C7EF5" w:rsidR="00190BCA" w:rsidRDefault="001E27BA" w:rsidP="00190BCA">
      <w:pPr>
        <w:bidi/>
        <w:rPr>
          <w:rFonts w:asciiTheme="majorHAnsi" w:hAnsiTheme="majorHAnsi" w:cstheme="majorHAnsi"/>
          <w:sz w:val="30"/>
          <w:szCs w:val="30"/>
          <w:rtl/>
          <w:lang w:bidi="he-IL"/>
        </w:rPr>
      </w:pPr>
      <w:r>
        <w:rPr>
          <w:noProof/>
        </w:rPr>
        <w:drawing>
          <wp:inline distT="0" distB="0" distL="0" distR="0" wp14:anchorId="7700FB80" wp14:editId="0C03B4C7">
            <wp:extent cx="5907747" cy="3165475"/>
            <wp:effectExtent l="0" t="0" r="17145" b="15875"/>
            <wp:docPr id="2" name="Chart 2">
              <a:extLst xmlns:a="http://schemas.openxmlformats.org/drawingml/2006/main">
                <a:ext uri="{FF2B5EF4-FFF2-40B4-BE49-F238E27FC236}">
                  <a16:creationId xmlns:a16="http://schemas.microsoft.com/office/drawing/2014/main" id="{6C1371FE-C4CB-4CE5-B537-AD17EDD11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4F16C5" w14:textId="35994430" w:rsidR="001E27BA" w:rsidRDefault="001E27BA" w:rsidP="006B25E7">
      <w:pPr>
        <w:tabs>
          <w:tab w:val="left" w:pos="5738"/>
        </w:tabs>
        <w:bidi/>
        <w:rPr>
          <w:rFonts w:asciiTheme="majorHAnsi" w:hAnsiTheme="majorHAnsi" w:cs="Times New Roman"/>
          <w:sz w:val="30"/>
          <w:szCs w:val="30"/>
          <w:rtl/>
          <w:lang w:bidi="he-IL"/>
        </w:rPr>
      </w:pPr>
      <w:r>
        <w:rPr>
          <w:rFonts w:asciiTheme="majorHAnsi" w:hAnsiTheme="majorHAnsi" w:cs="Times New Roman"/>
          <w:sz w:val="30"/>
          <w:szCs w:val="30"/>
          <w:rtl/>
          <w:lang w:bidi="he-IL"/>
        </w:rPr>
        <w:tab/>
      </w:r>
    </w:p>
    <w:p w14:paraId="1E89DADB" w14:textId="24126053" w:rsidR="001E27BA" w:rsidRDefault="001E27BA" w:rsidP="001E27BA">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כשירות טובה ביותר-</w:t>
      </w:r>
    </w:p>
    <w:p w14:paraId="70060AE5" w14:textId="0A00FC59" w:rsidR="001E27BA" w:rsidRDefault="007013F0" w:rsidP="001E27BA">
      <w:pPr>
        <w:bidi/>
        <w:rPr>
          <w:rFonts w:asciiTheme="majorHAnsi" w:hAnsiTheme="majorHAnsi" w:cstheme="majorHAnsi"/>
          <w:sz w:val="30"/>
          <w:szCs w:val="30"/>
          <w:lang w:bidi="he-IL"/>
        </w:rPr>
      </w:pPr>
      <w:r>
        <w:rPr>
          <w:noProof/>
        </w:rPr>
        <w:drawing>
          <wp:inline distT="0" distB="0" distL="0" distR="0" wp14:anchorId="62DD9103" wp14:editId="63CE768F">
            <wp:extent cx="5936126" cy="3165475"/>
            <wp:effectExtent l="0" t="0" r="7620" b="15875"/>
            <wp:docPr id="4" name="Chart 4">
              <a:extLst xmlns:a="http://schemas.openxmlformats.org/drawingml/2006/main">
                <a:ext uri="{FF2B5EF4-FFF2-40B4-BE49-F238E27FC236}">
                  <a16:creationId xmlns:a16="http://schemas.microsoft.com/office/drawing/2014/main" id="{6C1371FE-C4CB-4CE5-B537-AD17EDD11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AF0619" w14:textId="32742450" w:rsidR="001E27BA" w:rsidRDefault="001E27BA" w:rsidP="001E27BA">
      <w:pPr>
        <w:tabs>
          <w:tab w:val="left" w:pos="5738"/>
        </w:tabs>
        <w:bidi/>
        <w:rPr>
          <w:rFonts w:asciiTheme="majorHAnsi" w:hAnsiTheme="majorHAnsi" w:cstheme="majorHAnsi"/>
          <w:sz w:val="30"/>
          <w:szCs w:val="30"/>
          <w:lang w:bidi="he-IL"/>
        </w:rPr>
      </w:pPr>
    </w:p>
    <w:p w14:paraId="2CA1ED9A" w14:textId="5B24ECEF" w:rsidR="00B22E6B" w:rsidRDefault="00B22E6B" w:rsidP="00B22E6B">
      <w:pPr>
        <w:tabs>
          <w:tab w:val="left" w:pos="5738"/>
        </w:tabs>
        <w:bidi/>
        <w:rPr>
          <w:rFonts w:asciiTheme="majorHAnsi" w:hAnsiTheme="majorHAnsi" w:cstheme="majorHAnsi"/>
          <w:sz w:val="30"/>
          <w:szCs w:val="30"/>
          <w:lang w:bidi="he-IL"/>
        </w:rPr>
      </w:pPr>
    </w:p>
    <w:p w14:paraId="1BFB916A" w14:textId="330B325E" w:rsidR="00B22E6B" w:rsidRDefault="00B22E6B" w:rsidP="00B22E6B">
      <w:pPr>
        <w:bidi/>
        <w:rPr>
          <w:rFonts w:asciiTheme="majorHAnsi" w:hAnsiTheme="majorHAnsi" w:cstheme="majorHAnsi"/>
          <w:sz w:val="30"/>
          <w:szCs w:val="30"/>
          <w:u w:val="single"/>
          <w:rtl/>
          <w:lang w:bidi="he-IL"/>
        </w:rPr>
      </w:pPr>
      <w:r w:rsidRPr="00190BCA">
        <w:rPr>
          <w:rFonts w:asciiTheme="majorHAnsi" w:hAnsiTheme="majorHAnsi" w:cstheme="majorHAnsi" w:hint="cs"/>
          <w:sz w:val="30"/>
          <w:szCs w:val="30"/>
          <w:u w:val="single"/>
          <w:rtl/>
          <w:lang w:bidi="he-IL"/>
        </w:rPr>
        <w:lastRenderedPageBreak/>
        <w:t>עבור אוכלוסייה התחלתית בגודל</w:t>
      </w:r>
      <w:r>
        <w:rPr>
          <w:rFonts w:asciiTheme="majorHAnsi" w:hAnsiTheme="majorHAnsi" w:cstheme="majorHAnsi"/>
          <w:sz w:val="30"/>
          <w:szCs w:val="30"/>
          <w:u w:val="single"/>
          <w:lang w:bidi="he-IL"/>
        </w:rPr>
        <w:t xml:space="preserve"> </w:t>
      </w:r>
      <w:r w:rsidRPr="00190BCA">
        <w:rPr>
          <w:rFonts w:asciiTheme="majorHAnsi" w:hAnsiTheme="majorHAnsi" w:cstheme="majorHAnsi" w:hint="cs"/>
          <w:sz w:val="30"/>
          <w:szCs w:val="30"/>
          <w:u w:val="single"/>
          <w:rtl/>
          <w:lang w:bidi="he-IL"/>
        </w:rPr>
        <w:t>10-</w:t>
      </w:r>
    </w:p>
    <w:p w14:paraId="4F980A8D" w14:textId="378A880B" w:rsidR="00800BB2" w:rsidRPr="00800BB2" w:rsidRDefault="00800BB2" w:rsidP="00800BB2">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כשירות ממוצעת-</w:t>
      </w:r>
    </w:p>
    <w:p w14:paraId="627B0950" w14:textId="643C0884" w:rsidR="001D2AC6" w:rsidRDefault="00270C2A" w:rsidP="001D2AC6">
      <w:pPr>
        <w:bidi/>
        <w:rPr>
          <w:rFonts w:asciiTheme="majorHAnsi" w:hAnsiTheme="majorHAnsi" w:cstheme="majorHAnsi"/>
          <w:sz w:val="30"/>
          <w:szCs w:val="30"/>
          <w:u w:val="single"/>
          <w:lang w:bidi="he-IL"/>
        </w:rPr>
      </w:pPr>
      <w:r>
        <w:rPr>
          <w:noProof/>
        </w:rPr>
        <w:drawing>
          <wp:inline distT="0" distB="0" distL="0" distR="0" wp14:anchorId="6E1FA942" wp14:editId="0530914C">
            <wp:extent cx="5985363" cy="3165475"/>
            <wp:effectExtent l="0" t="0" r="15875" b="15875"/>
            <wp:docPr id="5" name="Chart 5">
              <a:extLst xmlns:a="http://schemas.openxmlformats.org/drawingml/2006/main">
                <a:ext uri="{FF2B5EF4-FFF2-40B4-BE49-F238E27FC236}">
                  <a16:creationId xmlns:a16="http://schemas.microsoft.com/office/drawing/2014/main" id="{6C1371FE-C4CB-4CE5-B537-AD17EDD11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71B86D" w14:textId="5891DBC5" w:rsidR="00B22E6B" w:rsidRDefault="00B22E6B" w:rsidP="00B22E6B">
      <w:pPr>
        <w:bidi/>
        <w:rPr>
          <w:rFonts w:asciiTheme="majorHAnsi" w:hAnsiTheme="majorHAnsi"/>
          <w:b/>
          <w:bCs/>
          <w:sz w:val="30"/>
          <w:szCs w:val="30"/>
          <w:rtl/>
          <w:lang w:bidi="he-IL"/>
        </w:rPr>
      </w:pPr>
    </w:p>
    <w:p w14:paraId="1CB1D434" w14:textId="53B574A1" w:rsidR="006E00F3" w:rsidRDefault="006E00F3" w:rsidP="006E00F3">
      <w:pPr>
        <w:bidi/>
        <w:rPr>
          <w:rFonts w:asciiTheme="majorHAnsi" w:hAnsiTheme="majorHAnsi" w:cstheme="majorHAnsi"/>
          <w:sz w:val="30"/>
          <w:szCs w:val="30"/>
          <w:lang w:bidi="he-IL"/>
        </w:rPr>
      </w:pPr>
      <w:r>
        <w:rPr>
          <w:rFonts w:asciiTheme="majorHAnsi" w:hAnsiTheme="majorHAnsi" w:cstheme="majorHAnsi" w:hint="cs"/>
          <w:sz w:val="30"/>
          <w:szCs w:val="30"/>
          <w:rtl/>
          <w:lang w:bidi="he-IL"/>
        </w:rPr>
        <w:t>כשירות טובה ביותר-</w:t>
      </w:r>
    </w:p>
    <w:p w14:paraId="73483541" w14:textId="7A6C06E3" w:rsidR="00D25183" w:rsidRDefault="00D25183" w:rsidP="00D25183">
      <w:pPr>
        <w:bidi/>
        <w:rPr>
          <w:rFonts w:asciiTheme="majorHAnsi" w:hAnsiTheme="majorHAnsi" w:cstheme="majorHAnsi"/>
          <w:sz w:val="30"/>
          <w:szCs w:val="30"/>
          <w:rtl/>
          <w:lang w:bidi="he-IL"/>
        </w:rPr>
      </w:pPr>
      <w:r>
        <w:rPr>
          <w:noProof/>
        </w:rPr>
        <w:drawing>
          <wp:inline distT="0" distB="0" distL="0" distR="0" wp14:anchorId="1D511C7E" wp14:editId="6E56CC1C">
            <wp:extent cx="6002489" cy="3165475"/>
            <wp:effectExtent l="0" t="0" r="17780" b="15875"/>
            <wp:docPr id="6" name="Chart 6">
              <a:extLst xmlns:a="http://schemas.openxmlformats.org/drawingml/2006/main">
                <a:ext uri="{FF2B5EF4-FFF2-40B4-BE49-F238E27FC236}">
                  <a16:creationId xmlns:a16="http://schemas.microsoft.com/office/drawing/2014/main" id="{6C1371FE-C4CB-4CE5-B537-AD17EDD11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A9033C" w14:textId="5273C545" w:rsidR="00800BB2" w:rsidRDefault="00800BB2" w:rsidP="00800BB2">
      <w:pPr>
        <w:bidi/>
        <w:rPr>
          <w:rFonts w:asciiTheme="majorHAnsi" w:hAnsiTheme="majorHAnsi"/>
          <w:b/>
          <w:bCs/>
          <w:sz w:val="30"/>
          <w:szCs w:val="30"/>
          <w:lang w:bidi="he-IL"/>
        </w:rPr>
      </w:pPr>
    </w:p>
    <w:p w14:paraId="32A26B4F" w14:textId="77777777" w:rsidR="00B22E6B" w:rsidRPr="001E27BA" w:rsidRDefault="00B22E6B" w:rsidP="00B22E6B">
      <w:pPr>
        <w:tabs>
          <w:tab w:val="left" w:pos="5738"/>
        </w:tabs>
        <w:bidi/>
        <w:rPr>
          <w:rFonts w:asciiTheme="majorHAnsi" w:hAnsiTheme="majorHAnsi" w:cstheme="majorHAnsi"/>
          <w:sz w:val="30"/>
          <w:szCs w:val="30"/>
          <w:rtl/>
          <w:lang w:bidi="he-IL"/>
        </w:rPr>
      </w:pPr>
    </w:p>
    <w:sectPr w:rsidR="00B22E6B" w:rsidRPr="001E27BA" w:rsidSect="00A06E32">
      <w:headerReference w:type="default" r:id="rId16"/>
      <w:footerReference w:type="default" r:id="rId17"/>
      <w:headerReference w:type="first" r:id="rId18"/>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D944D" w14:textId="77777777" w:rsidR="007034F7" w:rsidRDefault="007034F7" w:rsidP="008606AB">
      <w:r>
        <w:separator/>
      </w:r>
    </w:p>
  </w:endnote>
  <w:endnote w:type="continuationSeparator" w:id="0">
    <w:p w14:paraId="5FDB93F2" w14:textId="77777777" w:rsidR="007034F7" w:rsidRDefault="007034F7"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6DFA1" w14:textId="1398AA06" w:rsidR="008D187A" w:rsidRPr="00E81B4B" w:rsidRDefault="007034F7" w:rsidP="00E81B4B">
    <w:pPr>
      <w:pStyle w:val="Footer"/>
    </w:pPr>
    <w:sdt>
      <w:sdtPr>
        <w:alias w:val="Title"/>
        <w:tag w:val=""/>
        <w:id w:val="-1461030722"/>
        <w:placeholder>
          <w:docPart w:val="C330BFE66A1D4809ADB0C466A27A529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2DB8">
          <w:t>CS Biology</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B3C6236" wp14:editId="5690AB4D">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8392F1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8EB7" w14:textId="77777777" w:rsidR="007034F7" w:rsidRDefault="007034F7" w:rsidP="008606AB">
      <w:r>
        <w:separator/>
      </w:r>
    </w:p>
  </w:footnote>
  <w:footnote w:type="continuationSeparator" w:id="0">
    <w:p w14:paraId="59B4DEFF" w14:textId="77777777" w:rsidR="007034F7" w:rsidRDefault="007034F7"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2F7B"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2D079D87" wp14:editId="1833186A">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9CF8F0"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C170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07088237" wp14:editId="6C78384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B9742FD"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9F"/>
    <w:rsid w:val="000040C5"/>
    <w:rsid w:val="0002791A"/>
    <w:rsid w:val="00031703"/>
    <w:rsid w:val="0003687F"/>
    <w:rsid w:val="000475C2"/>
    <w:rsid w:val="00054428"/>
    <w:rsid w:val="0005550D"/>
    <w:rsid w:val="000630AD"/>
    <w:rsid w:val="000635FC"/>
    <w:rsid w:val="00066E24"/>
    <w:rsid w:val="0009280B"/>
    <w:rsid w:val="000A5259"/>
    <w:rsid w:val="000A6A04"/>
    <w:rsid w:val="000A7915"/>
    <w:rsid w:val="000D1C99"/>
    <w:rsid w:val="000F0DCC"/>
    <w:rsid w:val="000F1BBB"/>
    <w:rsid w:val="00114038"/>
    <w:rsid w:val="001215D4"/>
    <w:rsid w:val="001307F2"/>
    <w:rsid w:val="00157987"/>
    <w:rsid w:val="00171EDF"/>
    <w:rsid w:val="001734F9"/>
    <w:rsid w:val="00190BCA"/>
    <w:rsid w:val="001938CC"/>
    <w:rsid w:val="001D2AC6"/>
    <w:rsid w:val="001D6A3E"/>
    <w:rsid w:val="001E27BA"/>
    <w:rsid w:val="00216B75"/>
    <w:rsid w:val="00224640"/>
    <w:rsid w:val="00233809"/>
    <w:rsid w:val="00240FC4"/>
    <w:rsid w:val="00242843"/>
    <w:rsid w:val="002521CA"/>
    <w:rsid w:val="00270C2A"/>
    <w:rsid w:val="002736AF"/>
    <w:rsid w:val="002868AC"/>
    <w:rsid w:val="00291185"/>
    <w:rsid w:val="002E626B"/>
    <w:rsid w:val="003022AB"/>
    <w:rsid w:val="0030312F"/>
    <w:rsid w:val="003377BD"/>
    <w:rsid w:val="003515DC"/>
    <w:rsid w:val="00362DB8"/>
    <w:rsid w:val="00370BA1"/>
    <w:rsid w:val="003748A0"/>
    <w:rsid w:val="003C1DFE"/>
    <w:rsid w:val="003C5584"/>
    <w:rsid w:val="003D176F"/>
    <w:rsid w:val="003D1E9F"/>
    <w:rsid w:val="003D656E"/>
    <w:rsid w:val="003E3A52"/>
    <w:rsid w:val="003F71A0"/>
    <w:rsid w:val="0044421D"/>
    <w:rsid w:val="0046798E"/>
    <w:rsid w:val="004A20D6"/>
    <w:rsid w:val="004A38EC"/>
    <w:rsid w:val="004B24EB"/>
    <w:rsid w:val="004D14EE"/>
    <w:rsid w:val="004D6E68"/>
    <w:rsid w:val="004E39FD"/>
    <w:rsid w:val="004F260A"/>
    <w:rsid w:val="00506630"/>
    <w:rsid w:val="0052261B"/>
    <w:rsid w:val="00524BAE"/>
    <w:rsid w:val="00563311"/>
    <w:rsid w:val="0058022C"/>
    <w:rsid w:val="005979D4"/>
    <w:rsid w:val="005B2E47"/>
    <w:rsid w:val="005B34DF"/>
    <w:rsid w:val="005D7EFC"/>
    <w:rsid w:val="005E30EA"/>
    <w:rsid w:val="00615616"/>
    <w:rsid w:val="00654740"/>
    <w:rsid w:val="00665144"/>
    <w:rsid w:val="00671403"/>
    <w:rsid w:val="00692F0D"/>
    <w:rsid w:val="006A6BA4"/>
    <w:rsid w:val="006B25E7"/>
    <w:rsid w:val="006C08BD"/>
    <w:rsid w:val="006C67DE"/>
    <w:rsid w:val="006E00F3"/>
    <w:rsid w:val="006E1E2D"/>
    <w:rsid w:val="006F544B"/>
    <w:rsid w:val="007013F0"/>
    <w:rsid w:val="007034F7"/>
    <w:rsid w:val="0070708E"/>
    <w:rsid w:val="00720DC0"/>
    <w:rsid w:val="0074607A"/>
    <w:rsid w:val="00746C6C"/>
    <w:rsid w:val="00782755"/>
    <w:rsid w:val="007956B3"/>
    <w:rsid w:val="007B04B0"/>
    <w:rsid w:val="007B1DDC"/>
    <w:rsid w:val="007C54FB"/>
    <w:rsid w:val="007D5A3F"/>
    <w:rsid w:val="007E754D"/>
    <w:rsid w:val="00800BB2"/>
    <w:rsid w:val="0080749A"/>
    <w:rsid w:val="008606AB"/>
    <w:rsid w:val="00872D35"/>
    <w:rsid w:val="008A0D41"/>
    <w:rsid w:val="008D187A"/>
    <w:rsid w:val="008D25F7"/>
    <w:rsid w:val="008D71E4"/>
    <w:rsid w:val="008E168D"/>
    <w:rsid w:val="008E7E81"/>
    <w:rsid w:val="008F1B7F"/>
    <w:rsid w:val="008F4289"/>
    <w:rsid w:val="0090142F"/>
    <w:rsid w:val="00903CBA"/>
    <w:rsid w:val="0090773C"/>
    <w:rsid w:val="0093094A"/>
    <w:rsid w:val="00943598"/>
    <w:rsid w:val="009468D3"/>
    <w:rsid w:val="009504B4"/>
    <w:rsid w:val="00950B0F"/>
    <w:rsid w:val="009775C0"/>
    <w:rsid w:val="00984362"/>
    <w:rsid w:val="0098733A"/>
    <w:rsid w:val="009A5E7C"/>
    <w:rsid w:val="009F1448"/>
    <w:rsid w:val="009F6597"/>
    <w:rsid w:val="00A0684D"/>
    <w:rsid w:val="00A06E32"/>
    <w:rsid w:val="00A32524"/>
    <w:rsid w:val="00A4530E"/>
    <w:rsid w:val="00A61368"/>
    <w:rsid w:val="00A777EF"/>
    <w:rsid w:val="00A91398"/>
    <w:rsid w:val="00AB45CE"/>
    <w:rsid w:val="00AB60FA"/>
    <w:rsid w:val="00AD010B"/>
    <w:rsid w:val="00B22E6B"/>
    <w:rsid w:val="00B26DBD"/>
    <w:rsid w:val="00B30030"/>
    <w:rsid w:val="00B4286F"/>
    <w:rsid w:val="00B47359"/>
    <w:rsid w:val="00B5208D"/>
    <w:rsid w:val="00B5279B"/>
    <w:rsid w:val="00B55A79"/>
    <w:rsid w:val="00B71E3C"/>
    <w:rsid w:val="00B726D8"/>
    <w:rsid w:val="00B81AAE"/>
    <w:rsid w:val="00B9660E"/>
    <w:rsid w:val="00BA15AE"/>
    <w:rsid w:val="00BB39D9"/>
    <w:rsid w:val="00BB76A1"/>
    <w:rsid w:val="00BC1534"/>
    <w:rsid w:val="00BC28CD"/>
    <w:rsid w:val="00BE2203"/>
    <w:rsid w:val="00C079CD"/>
    <w:rsid w:val="00C13772"/>
    <w:rsid w:val="00C16233"/>
    <w:rsid w:val="00C25A35"/>
    <w:rsid w:val="00C31B26"/>
    <w:rsid w:val="00C52FA6"/>
    <w:rsid w:val="00C5543E"/>
    <w:rsid w:val="00C6208F"/>
    <w:rsid w:val="00C62DE6"/>
    <w:rsid w:val="00C67763"/>
    <w:rsid w:val="00C96E5D"/>
    <w:rsid w:val="00CC0EDB"/>
    <w:rsid w:val="00CD01D6"/>
    <w:rsid w:val="00CE0670"/>
    <w:rsid w:val="00CE09E3"/>
    <w:rsid w:val="00D05B00"/>
    <w:rsid w:val="00D25183"/>
    <w:rsid w:val="00D27F37"/>
    <w:rsid w:val="00D359E1"/>
    <w:rsid w:val="00D474F0"/>
    <w:rsid w:val="00D5138C"/>
    <w:rsid w:val="00D54778"/>
    <w:rsid w:val="00D6410D"/>
    <w:rsid w:val="00D81F08"/>
    <w:rsid w:val="00D8227D"/>
    <w:rsid w:val="00D825AA"/>
    <w:rsid w:val="00DC6A36"/>
    <w:rsid w:val="00DC7AD7"/>
    <w:rsid w:val="00DE2209"/>
    <w:rsid w:val="00DF799F"/>
    <w:rsid w:val="00E20E57"/>
    <w:rsid w:val="00E25ADD"/>
    <w:rsid w:val="00E81B4B"/>
    <w:rsid w:val="00E81D15"/>
    <w:rsid w:val="00EA096E"/>
    <w:rsid w:val="00EA6680"/>
    <w:rsid w:val="00EB6826"/>
    <w:rsid w:val="00EC7EB3"/>
    <w:rsid w:val="00ED7F81"/>
    <w:rsid w:val="00F00502"/>
    <w:rsid w:val="00F005BB"/>
    <w:rsid w:val="00F026F3"/>
    <w:rsid w:val="00F03E09"/>
    <w:rsid w:val="00F04116"/>
    <w:rsid w:val="00F04CC8"/>
    <w:rsid w:val="00F13E35"/>
    <w:rsid w:val="00F14D74"/>
    <w:rsid w:val="00F45333"/>
    <w:rsid w:val="00F73588"/>
    <w:rsid w:val="00F81F6B"/>
    <w:rsid w:val="00F83950"/>
    <w:rsid w:val="00FA2A95"/>
    <w:rsid w:val="00FA71C4"/>
    <w:rsid w:val="00FC12E7"/>
    <w:rsid w:val="00FC13AE"/>
    <w:rsid w:val="00FC5591"/>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7C8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hen\AppData\Local\Packages\Microsoft.Office.Desktop_8wekyb3d8bbwe\LocalCache\Roaming\Microsoft\Templates\Classic%20student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hen\Documents\CS\2nd%20Year\Semester%20B\Biology\Assignments\Ex2\Reports\Avg%2010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hen\Documents\CS\2nd%20Year\Semester%20B\Biology\Assignments\Ex2\Reports\Best%2010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hen\Documents\CS\2nd%20Year\Semester%20B\Biology\Assignments\Ex2\Reports\Avg%201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hen\Documents\CS\2nd%20Year\Semester%20B\Biology\Assignments\Ex2\Reports\Best%201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a:t>
            </a:r>
            <a:r>
              <a:rPr lang="en-US"/>
              <a:t> </a:t>
            </a:r>
            <a:r>
              <a:rPr lang="en-US" b="1"/>
              <a:t>Fitness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715260592425947E-2"/>
          <c:y val="0.14880637224859705"/>
          <c:w val="0.92134823147106615"/>
          <c:h val="0.7300371255381497"/>
        </c:manualLayout>
      </c:layout>
      <c:lineChart>
        <c:grouping val="standard"/>
        <c:varyColors val="0"/>
        <c:ser>
          <c:idx val="0"/>
          <c:order val="0"/>
          <c:spPr>
            <a:ln w="28575" cap="rnd">
              <a:solidFill>
                <a:schemeClr val="accent1"/>
              </a:solidFill>
              <a:round/>
            </a:ln>
            <a:effectLst/>
          </c:spPr>
          <c:marker>
            <c:symbol val="none"/>
          </c:marker>
          <c:val>
            <c:numRef>
              <c:f>Sheet1!$A$1:$A$16</c:f>
              <c:numCache>
                <c:formatCode>General</c:formatCode>
                <c:ptCount val="16"/>
                <c:pt idx="0">
                  <c:v>8</c:v>
                </c:pt>
                <c:pt idx="1">
                  <c:v>7</c:v>
                </c:pt>
                <c:pt idx="2">
                  <c:v>7</c:v>
                </c:pt>
                <c:pt idx="3">
                  <c:v>5</c:v>
                </c:pt>
                <c:pt idx="4">
                  <c:v>5</c:v>
                </c:pt>
                <c:pt idx="5">
                  <c:v>4</c:v>
                </c:pt>
              </c:numCache>
            </c:numRef>
          </c:val>
          <c:smooth val="0"/>
          <c:extLst>
            <c:ext xmlns:c16="http://schemas.microsoft.com/office/drawing/2014/chart" uri="{C3380CC4-5D6E-409C-BE32-E72D297353CC}">
              <c16:uniqueId val="{00000000-129E-4A2C-99F7-1F76011CCD0B}"/>
            </c:ext>
          </c:extLst>
        </c:ser>
        <c:ser>
          <c:idx val="1"/>
          <c:order val="1"/>
          <c:spPr>
            <a:ln w="28575" cap="rnd">
              <a:solidFill>
                <a:schemeClr val="accent2"/>
              </a:solidFill>
              <a:round/>
            </a:ln>
            <a:effectLst/>
          </c:spPr>
          <c:marker>
            <c:symbol val="none"/>
          </c:marker>
          <c:val>
            <c:numRef>
              <c:f>Sheet1!$B$1:$B$16</c:f>
              <c:numCache>
                <c:formatCode>General</c:formatCode>
                <c:ptCount val="16"/>
                <c:pt idx="0">
                  <c:v>8</c:v>
                </c:pt>
                <c:pt idx="1">
                  <c:v>6</c:v>
                </c:pt>
                <c:pt idx="2">
                  <c:v>6</c:v>
                </c:pt>
                <c:pt idx="3">
                  <c:v>6</c:v>
                </c:pt>
                <c:pt idx="4">
                  <c:v>5</c:v>
                </c:pt>
                <c:pt idx="5">
                  <c:v>5</c:v>
                </c:pt>
                <c:pt idx="6">
                  <c:v>5</c:v>
                </c:pt>
                <c:pt idx="7">
                  <c:v>5</c:v>
                </c:pt>
              </c:numCache>
            </c:numRef>
          </c:val>
          <c:smooth val="0"/>
          <c:extLst>
            <c:ext xmlns:c16="http://schemas.microsoft.com/office/drawing/2014/chart" uri="{C3380CC4-5D6E-409C-BE32-E72D297353CC}">
              <c16:uniqueId val="{00000001-129E-4A2C-99F7-1F76011CCD0B}"/>
            </c:ext>
          </c:extLst>
        </c:ser>
        <c:ser>
          <c:idx val="2"/>
          <c:order val="2"/>
          <c:spPr>
            <a:ln w="28575" cap="rnd">
              <a:solidFill>
                <a:schemeClr val="accent3"/>
              </a:solidFill>
              <a:round/>
            </a:ln>
            <a:effectLst/>
          </c:spPr>
          <c:marker>
            <c:symbol val="none"/>
          </c:marker>
          <c:val>
            <c:numRef>
              <c:f>Sheet1!$C$1:$C$16</c:f>
              <c:numCache>
                <c:formatCode>General</c:formatCode>
                <c:ptCount val="16"/>
                <c:pt idx="0">
                  <c:v>9</c:v>
                </c:pt>
                <c:pt idx="1">
                  <c:v>6</c:v>
                </c:pt>
                <c:pt idx="2">
                  <c:v>5</c:v>
                </c:pt>
                <c:pt idx="3">
                  <c:v>5</c:v>
                </c:pt>
                <c:pt idx="4">
                  <c:v>5</c:v>
                </c:pt>
                <c:pt idx="5">
                  <c:v>5</c:v>
                </c:pt>
                <c:pt idx="6">
                  <c:v>5</c:v>
                </c:pt>
                <c:pt idx="7">
                  <c:v>2</c:v>
                </c:pt>
              </c:numCache>
            </c:numRef>
          </c:val>
          <c:smooth val="0"/>
          <c:extLst>
            <c:ext xmlns:c16="http://schemas.microsoft.com/office/drawing/2014/chart" uri="{C3380CC4-5D6E-409C-BE32-E72D297353CC}">
              <c16:uniqueId val="{00000002-129E-4A2C-99F7-1F76011CCD0B}"/>
            </c:ext>
          </c:extLst>
        </c:ser>
        <c:ser>
          <c:idx val="3"/>
          <c:order val="3"/>
          <c:spPr>
            <a:ln w="28575" cap="rnd">
              <a:solidFill>
                <a:schemeClr val="accent4"/>
              </a:solidFill>
              <a:round/>
            </a:ln>
            <a:effectLst/>
          </c:spPr>
          <c:marker>
            <c:symbol val="none"/>
          </c:marker>
          <c:val>
            <c:numRef>
              <c:f>Sheet1!$D$1:$D$16</c:f>
              <c:numCache>
                <c:formatCode>General</c:formatCode>
                <c:ptCount val="16"/>
                <c:pt idx="0">
                  <c:v>8</c:v>
                </c:pt>
                <c:pt idx="1">
                  <c:v>7</c:v>
                </c:pt>
                <c:pt idx="2">
                  <c:v>3</c:v>
                </c:pt>
              </c:numCache>
            </c:numRef>
          </c:val>
          <c:smooth val="0"/>
          <c:extLst>
            <c:ext xmlns:c16="http://schemas.microsoft.com/office/drawing/2014/chart" uri="{C3380CC4-5D6E-409C-BE32-E72D297353CC}">
              <c16:uniqueId val="{00000003-129E-4A2C-99F7-1F76011CCD0B}"/>
            </c:ext>
          </c:extLst>
        </c:ser>
        <c:ser>
          <c:idx val="4"/>
          <c:order val="4"/>
          <c:spPr>
            <a:ln w="28575" cap="rnd">
              <a:solidFill>
                <a:schemeClr val="accent5"/>
              </a:solidFill>
              <a:round/>
            </a:ln>
            <a:effectLst/>
          </c:spPr>
          <c:marker>
            <c:symbol val="none"/>
          </c:marker>
          <c:val>
            <c:numRef>
              <c:f>Sheet1!$E$1:$E$16</c:f>
              <c:numCache>
                <c:formatCode>General</c:formatCode>
                <c:ptCount val="16"/>
                <c:pt idx="0">
                  <c:v>8</c:v>
                </c:pt>
                <c:pt idx="1">
                  <c:v>7</c:v>
                </c:pt>
                <c:pt idx="2">
                  <c:v>6</c:v>
                </c:pt>
                <c:pt idx="3">
                  <c:v>6</c:v>
                </c:pt>
                <c:pt idx="4">
                  <c:v>6</c:v>
                </c:pt>
                <c:pt idx="5">
                  <c:v>5</c:v>
                </c:pt>
                <c:pt idx="6">
                  <c:v>5</c:v>
                </c:pt>
                <c:pt idx="7">
                  <c:v>5</c:v>
                </c:pt>
                <c:pt idx="8">
                  <c:v>5</c:v>
                </c:pt>
                <c:pt idx="9">
                  <c:v>5</c:v>
                </c:pt>
                <c:pt idx="10">
                  <c:v>4</c:v>
                </c:pt>
                <c:pt idx="11">
                  <c:v>5</c:v>
                </c:pt>
                <c:pt idx="12">
                  <c:v>4</c:v>
                </c:pt>
                <c:pt idx="13">
                  <c:v>4</c:v>
                </c:pt>
                <c:pt idx="14">
                  <c:v>3</c:v>
                </c:pt>
              </c:numCache>
            </c:numRef>
          </c:val>
          <c:smooth val="0"/>
          <c:extLst>
            <c:ext xmlns:c16="http://schemas.microsoft.com/office/drawing/2014/chart" uri="{C3380CC4-5D6E-409C-BE32-E72D297353CC}">
              <c16:uniqueId val="{00000004-129E-4A2C-99F7-1F76011CCD0B}"/>
            </c:ext>
          </c:extLst>
        </c:ser>
        <c:ser>
          <c:idx val="5"/>
          <c:order val="5"/>
          <c:spPr>
            <a:ln w="28575" cap="rnd">
              <a:solidFill>
                <a:schemeClr val="accent6"/>
              </a:solidFill>
              <a:round/>
            </a:ln>
            <a:effectLst/>
          </c:spPr>
          <c:marker>
            <c:symbol val="none"/>
          </c:marker>
          <c:val>
            <c:numRef>
              <c:f>Sheet1!$F$1:$F$16</c:f>
              <c:numCache>
                <c:formatCode>General</c:formatCode>
                <c:ptCount val="16"/>
                <c:pt idx="0">
                  <c:v>8</c:v>
                </c:pt>
                <c:pt idx="1">
                  <c:v>7</c:v>
                </c:pt>
                <c:pt idx="2">
                  <c:v>6</c:v>
                </c:pt>
                <c:pt idx="3">
                  <c:v>6</c:v>
                </c:pt>
                <c:pt idx="4">
                  <c:v>5</c:v>
                </c:pt>
                <c:pt idx="5">
                  <c:v>5</c:v>
                </c:pt>
                <c:pt idx="6">
                  <c:v>4</c:v>
                </c:pt>
                <c:pt idx="7">
                  <c:v>4</c:v>
                </c:pt>
                <c:pt idx="8">
                  <c:v>4</c:v>
                </c:pt>
                <c:pt idx="9">
                  <c:v>4</c:v>
                </c:pt>
                <c:pt idx="10">
                  <c:v>4</c:v>
                </c:pt>
                <c:pt idx="11">
                  <c:v>4</c:v>
                </c:pt>
              </c:numCache>
            </c:numRef>
          </c:val>
          <c:smooth val="0"/>
          <c:extLst>
            <c:ext xmlns:c16="http://schemas.microsoft.com/office/drawing/2014/chart" uri="{C3380CC4-5D6E-409C-BE32-E72D297353CC}">
              <c16:uniqueId val="{00000005-129E-4A2C-99F7-1F76011CCD0B}"/>
            </c:ext>
          </c:extLst>
        </c:ser>
        <c:ser>
          <c:idx val="6"/>
          <c:order val="6"/>
          <c:spPr>
            <a:ln w="28575" cap="rnd">
              <a:solidFill>
                <a:schemeClr val="accent1">
                  <a:lumMod val="60000"/>
                </a:schemeClr>
              </a:solidFill>
              <a:round/>
            </a:ln>
            <a:effectLst/>
          </c:spPr>
          <c:marker>
            <c:symbol val="none"/>
          </c:marker>
          <c:val>
            <c:numRef>
              <c:f>Sheet1!$G$1:$G$16</c:f>
              <c:numCache>
                <c:formatCode>General</c:formatCode>
                <c:ptCount val="16"/>
                <c:pt idx="0">
                  <c:v>8</c:v>
                </c:pt>
                <c:pt idx="1">
                  <c:v>7</c:v>
                </c:pt>
                <c:pt idx="2">
                  <c:v>5</c:v>
                </c:pt>
                <c:pt idx="3">
                  <c:v>5</c:v>
                </c:pt>
                <c:pt idx="4">
                  <c:v>5</c:v>
                </c:pt>
                <c:pt idx="5">
                  <c:v>5</c:v>
                </c:pt>
                <c:pt idx="6">
                  <c:v>4</c:v>
                </c:pt>
                <c:pt idx="7">
                  <c:v>3</c:v>
                </c:pt>
              </c:numCache>
            </c:numRef>
          </c:val>
          <c:smooth val="0"/>
          <c:extLst>
            <c:ext xmlns:c16="http://schemas.microsoft.com/office/drawing/2014/chart" uri="{C3380CC4-5D6E-409C-BE32-E72D297353CC}">
              <c16:uniqueId val="{00000006-129E-4A2C-99F7-1F76011CCD0B}"/>
            </c:ext>
          </c:extLst>
        </c:ser>
        <c:ser>
          <c:idx val="7"/>
          <c:order val="7"/>
          <c:spPr>
            <a:ln w="28575" cap="rnd">
              <a:solidFill>
                <a:schemeClr val="accent2">
                  <a:lumMod val="60000"/>
                </a:schemeClr>
              </a:solidFill>
              <a:round/>
            </a:ln>
            <a:effectLst/>
          </c:spPr>
          <c:marker>
            <c:symbol val="none"/>
          </c:marker>
          <c:val>
            <c:numRef>
              <c:f>Sheet1!$H$1:$H$16</c:f>
              <c:numCache>
                <c:formatCode>General</c:formatCode>
                <c:ptCount val="16"/>
                <c:pt idx="0">
                  <c:v>8</c:v>
                </c:pt>
                <c:pt idx="1">
                  <c:v>6</c:v>
                </c:pt>
                <c:pt idx="2">
                  <c:v>6</c:v>
                </c:pt>
                <c:pt idx="3">
                  <c:v>5</c:v>
                </c:pt>
                <c:pt idx="4">
                  <c:v>6</c:v>
                </c:pt>
                <c:pt idx="5">
                  <c:v>5</c:v>
                </c:pt>
                <c:pt idx="6">
                  <c:v>4</c:v>
                </c:pt>
                <c:pt idx="7">
                  <c:v>2</c:v>
                </c:pt>
              </c:numCache>
            </c:numRef>
          </c:val>
          <c:smooth val="0"/>
          <c:extLst>
            <c:ext xmlns:c16="http://schemas.microsoft.com/office/drawing/2014/chart" uri="{C3380CC4-5D6E-409C-BE32-E72D297353CC}">
              <c16:uniqueId val="{00000007-129E-4A2C-99F7-1F76011CCD0B}"/>
            </c:ext>
          </c:extLst>
        </c:ser>
        <c:ser>
          <c:idx val="8"/>
          <c:order val="8"/>
          <c:spPr>
            <a:ln w="28575" cap="rnd">
              <a:solidFill>
                <a:schemeClr val="accent3">
                  <a:lumMod val="60000"/>
                </a:schemeClr>
              </a:solidFill>
              <a:round/>
            </a:ln>
            <a:effectLst/>
          </c:spPr>
          <c:marker>
            <c:symbol val="none"/>
          </c:marker>
          <c:val>
            <c:numRef>
              <c:f>Sheet1!$I$1:$I$16</c:f>
              <c:numCache>
                <c:formatCode>General</c:formatCode>
                <c:ptCount val="16"/>
                <c:pt idx="0">
                  <c:v>8</c:v>
                </c:pt>
                <c:pt idx="1">
                  <c:v>6</c:v>
                </c:pt>
                <c:pt idx="2">
                  <c:v>6</c:v>
                </c:pt>
                <c:pt idx="3">
                  <c:v>6</c:v>
                </c:pt>
                <c:pt idx="4">
                  <c:v>5</c:v>
                </c:pt>
                <c:pt idx="5">
                  <c:v>4</c:v>
                </c:pt>
                <c:pt idx="6">
                  <c:v>5</c:v>
                </c:pt>
                <c:pt idx="7">
                  <c:v>4</c:v>
                </c:pt>
                <c:pt idx="8">
                  <c:v>4</c:v>
                </c:pt>
                <c:pt idx="9">
                  <c:v>4</c:v>
                </c:pt>
                <c:pt idx="10">
                  <c:v>4</c:v>
                </c:pt>
                <c:pt idx="11">
                  <c:v>3</c:v>
                </c:pt>
              </c:numCache>
            </c:numRef>
          </c:val>
          <c:smooth val="0"/>
          <c:extLst>
            <c:ext xmlns:c16="http://schemas.microsoft.com/office/drawing/2014/chart" uri="{C3380CC4-5D6E-409C-BE32-E72D297353CC}">
              <c16:uniqueId val="{00000008-129E-4A2C-99F7-1F76011CCD0B}"/>
            </c:ext>
          </c:extLst>
        </c:ser>
        <c:ser>
          <c:idx val="9"/>
          <c:order val="9"/>
          <c:spPr>
            <a:ln w="28575" cap="rnd">
              <a:solidFill>
                <a:schemeClr val="accent4">
                  <a:lumMod val="60000"/>
                </a:schemeClr>
              </a:solidFill>
              <a:round/>
            </a:ln>
            <a:effectLst/>
          </c:spPr>
          <c:marker>
            <c:symbol val="none"/>
          </c:marker>
          <c:val>
            <c:numRef>
              <c:f>Sheet1!$J$1:$J$16</c:f>
              <c:numCache>
                <c:formatCode>General</c:formatCode>
                <c:ptCount val="16"/>
              </c:numCache>
            </c:numRef>
          </c:val>
          <c:smooth val="0"/>
          <c:extLst>
            <c:ext xmlns:c16="http://schemas.microsoft.com/office/drawing/2014/chart" uri="{C3380CC4-5D6E-409C-BE32-E72D297353CC}">
              <c16:uniqueId val="{00000009-129E-4A2C-99F7-1F76011CCD0B}"/>
            </c:ext>
          </c:extLst>
        </c:ser>
        <c:ser>
          <c:idx val="10"/>
          <c:order val="10"/>
          <c:spPr>
            <a:ln w="28575" cap="rnd">
              <a:solidFill>
                <a:schemeClr val="accent5">
                  <a:lumMod val="60000"/>
                </a:schemeClr>
              </a:solidFill>
              <a:round/>
            </a:ln>
            <a:effectLst/>
          </c:spPr>
          <c:marker>
            <c:symbol val="none"/>
          </c:marker>
          <c:val>
            <c:numRef>
              <c:f>Sheet1!$K$1:$K$16</c:f>
              <c:numCache>
                <c:formatCode>General</c:formatCode>
                <c:ptCount val="16"/>
              </c:numCache>
            </c:numRef>
          </c:val>
          <c:smooth val="0"/>
          <c:extLst>
            <c:ext xmlns:c16="http://schemas.microsoft.com/office/drawing/2014/chart" uri="{C3380CC4-5D6E-409C-BE32-E72D297353CC}">
              <c16:uniqueId val="{0000000A-129E-4A2C-99F7-1F76011CCD0B}"/>
            </c:ext>
          </c:extLst>
        </c:ser>
        <c:dLbls>
          <c:showLegendKey val="0"/>
          <c:showVal val="0"/>
          <c:showCatName val="0"/>
          <c:showSerName val="0"/>
          <c:showPercent val="0"/>
          <c:showBubbleSize val="0"/>
        </c:dLbls>
        <c:smooth val="0"/>
        <c:axId val="407473208"/>
        <c:axId val="441265656"/>
      </c:lineChart>
      <c:catAx>
        <c:axId val="407473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65656"/>
        <c:crosses val="autoZero"/>
        <c:auto val="1"/>
        <c:lblAlgn val="ctr"/>
        <c:lblOffset val="100"/>
        <c:noMultiLvlLbl val="0"/>
      </c:catAx>
      <c:valAx>
        <c:axId val="44126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3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Best</a:t>
            </a:r>
            <a:r>
              <a:rPr lang="en-US"/>
              <a:t> </a:t>
            </a:r>
            <a:r>
              <a:rPr lang="en-US" b="1"/>
              <a:t>Fitness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715260592425947E-2"/>
          <c:y val="0.14880637224859705"/>
          <c:w val="0.92134823147106615"/>
          <c:h val="0.7300371255381497"/>
        </c:manualLayout>
      </c:layout>
      <c:lineChart>
        <c:grouping val="standard"/>
        <c:varyColors val="0"/>
        <c:ser>
          <c:idx val="0"/>
          <c:order val="0"/>
          <c:spPr>
            <a:ln w="28575" cap="rnd">
              <a:solidFill>
                <a:schemeClr val="accent1"/>
              </a:solidFill>
              <a:round/>
            </a:ln>
            <a:effectLst/>
          </c:spPr>
          <c:marker>
            <c:symbol val="none"/>
          </c:marker>
          <c:val>
            <c:numRef>
              <c:f>Sheet1!$A$1:$A$18</c:f>
              <c:numCache>
                <c:formatCode>General</c:formatCode>
                <c:ptCount val="18"/>
                <c:pt idx="0">
                  <c:v>5</c:v>
                </c:pt>
                <c:pt idx="1">
                  <c:v>3</c:v>
                </c:pt>
                <c:pt idx="2">
                  <c:v>2</c:v>
                </c:pt>
                <c:pt idx="3">
                  <c:v>2</c:v>
                </c:pt>
                <c:pt idx="4">
                  <c:v>2</c:v>
                </c:pt>
                <c:pt idx="5">
                  <c:v>0</c:v>
                </c:pt>
              </c:numCache>
            </c:numRef>
          </c:val>
          <c:smooth val="0"/>
          <c:extLst>
            <c:ext xmlns:c16="http://schemas.microsoft.com/office/drawing/2014/chart" uri="{C3380CC4-5D6E-409C-BE32-E72D297353CC}">
              <c16:uniqueId val="{00000000-F021-4B1D-9BF7-B1DF9703DD3F}"/>
            </c:ext>
          </c:extLst>
        </c:ser>
        <c:ser>
          <c:idx val="1"/>
          <c:order val="1"/>
          <c:spPr>
            <a:ln w="28575" cap="rnd">
              <a:solidFill>
                <a:schemeClr val="accent2"/>
              </a:solidFill>
              <a:round/>
            </a:ln>
            <a:effectLst/>
          </c:spPr>
          <c:marker>
            <c:symbol val="none"/>
          </c:marker>
          <c:val>
            <c:numRef>
              <c:f>Sheet1!$B$1:$B$18</c:f>
              <c:numCache>
                <c:formatCode>General</c:formatCode>
                <c:ptCount val="18"/>
                <c:pt idx="0">
                  <c:v>4</c:v>
                </c:pt>
                <c:pt idx="1">
                  <c:v>2</c:v>
                </c:pt>
                <c:pt idx="2">
                  <c:v>2</c:v>
                </c:pt>
                <c:pt idx="3">
                  <c:v>2</c:v>
                </c:pt>
                <c:pt idx="4">
                  <c:v>2</c:v>
                </c:pt>
                <c:pt idx="5">
                  <c:v>0</c:v>
                </c:pt>
              </c:numCache>
            </c:numRef>
          </c:val>
          <c:smooth val="0"/>
          <c:extLst>
            <c:ext xmlns:c16="http://schemas.microsoft.com/office/drawing/2014/chart" uri="{C3380CC4-5D6E-409C-BE32-E72D297353CC}">
              <c16:uniqueId val="{00000001-F021-4B1D-9BF7-B1DF9703DD3F}"/>
            </c:ext>
          </c:extLst>
        </c:ser>
        <c:ser>
          <c:idx val="3"/>
          <c:order val="2"/>
          <c:spPr>
            <a:ln w="28575" cap="rnd">
              <a:solidFill>
                <a:schemeClr val="accent4"/>
              </a:solidFill>
              <a:round/>
            </a:ln>
            <a:effectLst/>
          </c:spPr>
          <c:marker>
            <c:symbol val="none"/>
          </c:marker>
          <c:val>
            <c:numRef>
              <c:f>Sheet1!$C$1:$C$18</c:f>
              <c:numCache>
                <c:formatCode>General</c:formatCode>
                <c:ptCount val="18"/>
                <c:pt idx="0">
                  <c:v>5</c:v>
                </c:pt>
                <c:pt idx="1">
                  <c:v>2</c:v>
                </c:pt>
                <c:pt idx="2">
                  <c:v>2</c:v>
                </c:pt>
                <c:pt idx="3">
                  <c:v>2</c:v>
                </c:pt>
                <c:pt idx="4">
                  <c:v>2</c:v>
                </c:pt>
                <c:pt idx="5">
                  <c:v>2</c:v>
                </c:pt>
                <c:pt idx="6">
                  <c:v>0</c:v>
                </c:pt>
              </c:numCache>
            </c:numRef>
          </c:val>
          <c:smooth val="0"/>
          <c:extLst>
            <c:ext xmlns:c16="http://schemas.microsoft.com/office/drawing/2014/chart" uri="{C3380CC4-5D6E-409C-BE32-E72D297353CC}">
              <c16:uniqueId val="{00000002-F021-4B1D-9BF7-B1DF9703DD3F}"/>
            </c:ext>
          </c:extLst>
        </c:ser>
        <c:ser>
          <c:idx val="4"/>
          <c:order val="3"/>
          <c:spPr>
            <a:ln w="28575" cap="rnd">
              <a:solidFill>
                <a:schemeClr val="accent5"/>
              </a:solidFill>
              <a:round/>
            </a:ln>
            <a:effectLst/>
          </c:spPr>
          <c:marker>
            <c:symbol val="none"/>
          </c:marker>
          <c:val>
            <c:numRef>
              <c:f>Sheet1!$D$1:$D$18</c:f>
              <c:numCache>
                <c:formatCode>General</c:formatCode>
                <c:ptCount val="18"/>
                <c:pt idx="0">
                  <c:v>3</c:v>
                </c:pt>
                <c:pt idx="1">
                  <c:v>3</c:v>
                </c:pt>
                <c:pt idx="2">
                  <c:v>2</c:v>
                </c:pt>
                <c:pt idx="3">
                  <c:v>2</c:v>
                </c:pt>
                <c:pt idx="4">
                  <c:v>2</c:v>
                </c:pt>
                <c:pt idx="5">
                  <c:v>2</c:v>
                </c:pt>
                <c:pt idx="6">
                  <c:v>2</c:v>
                </c:pt>
                <c:pt idx="7">
                  <c:v>2</c:v>
                </c:pt>
                <c:pt idx="8">
                  <c:v>2</c:v>
                </c:pt>
                <c:pt idx="9">
                  <c:v>0</c:v>
                </c:pt>
              </c:numCache>
            </c:numRef>
          </c:val>
          <c:smooth val="0"/>
          <c:extLst>
            <c:ext xmlns:c16="http://schemas.microsoft.com/office/drawing/2014/chart" uri="{C3380CC4-5D6E-409C-BE32-E72D297353CC}">
              <c16:uniqueId val="{00000003-F021-4B1D-9BF7-B1DF9703DD3F}"/>
            </c:ext>
          </c:extLst>
        </c:ser>
        <c:ser>
          <c:idx val="5"/>
          <c:order val="4"/>
          <c:spPr>
            <a:ln w="28575" cap="rnd">
              <a:solidFill>
                <a:schemeClr val="accent6"/>
              </a:solidFill>
              <a:round/>
            </a:ln>
            <a:effectLst/>
          </c:spPr>
          <c:marker>
            <c:symbol val="none"/>
          </c:marker>
          <c:val>
            <c:numRef>
              <c:f>Sheet1!$E$1:$E$18</c:f>
              <c:numCache>
                <c:formatCode>General</c:formatCode>
                <c:ptCount val="18"/>
                <c:pt idx="0">
                  <c:v>5</c:v>
                </c:pt>
                <c:pt idx="1">
                  <c:v>5</c:v>
                </c:pt>
                <c:pt idx="2">
                  <c:v>3</c:v>
                </c:pt>
                <c:pt idx="3">
                  <c:v>3</c:v>
                </c:pt>
                <c:pt idx="4">
                  <c:v>2</c:v>
                </c:pt>
                <c:pt idx="5">
                  <c:v>2</c:v>
                </c:pt>
                <c:pt idx="6">
                  <c:v>2</c:v>
                </c:pt>
                <c:pt idx="7">
                  <c:v>2</c:v>
                </c:pt>
                <c:pt idx="8">
                  <c:v>0</c:v>
                </c:pt>
              </c:numCache>
            </c:numRef>
          </c:val>
          <c:smooth val="0"/>
          <c:extLst>
            <c:ext xmlns:c16="http://schemas.microsoft.com/office/drawing/2014/chart" uri="{C3380CC4-5D6E-409C-BE32-E72D297353CC}">
              <c16:uniqueId val="{00000004-F021-4B1D-9BF7-B1DF9703DD3F}"/>
            </c:ext>
          </c:extLst>
        </c:ser>
        <c:ser>
          <c:idx val="6"/>
          <c:order val="5"/>
          <c:spPr>
            <a:ln w="28575" cap="rnd">
              <a:solidFill>
                <a:schemeClr val="accent1">
                  <a:lumMod val="60000"/>
                </a:schemeClr>
              </a:solidFill>
              <a:round/>
            </a:ln>
            <a:effectLst/>
          </c:spPr>
          <c:marker>
            <c:symbol val="none"/>
          </c:marker>
          <c:val>
            <c:numRef>
              <c:f>Sheet1!$F$1:$F$18</c:f>
              <c:numCache>
                <c:formatCode>General</c:formatCode>
                <c:ptCount val="18"/>
                <c:pt idx="0">
                  <c:v>4</c:v>
                </c:pt>
                <c:pt idx="1">
                  <c:v>3</c:v>
                </c:pt>
                <c:pt idx="2">
                  <c:v>1</c:v>
                </c:pt>
                <c:pt idx="3">
                  <c:v>0</c:v>
                </c:pt>
              </c:numCache>
            </c:numRef>
          </c:val>
          <c:smooth val="0"/>
          <c:extLst>
            <c:ext xmlns:c16="http://schemas.microsoft.com/office/drawing/2014/chart" uri="{C3380CC4-5D6E-409C-BE32-E72D297353CC}">
              <c16:uniqueId val="{00000005-F021-4B1D-9BF7-B1DF9703DD3F}"/>
            </c:ext>
          </c:extLst>
        </c:ser>
        <c:ser>
          <c:idx val="7"/>
          <c:order val="6"/>
          <c:spPr>
            <a:ln w="28575" cap="rnd">
              <a:solidFill>
                <a:schemeClr val="accent2">
                  <a:lumMod val="60000"/>
                </a:schemeClr>
              </a:solidFill>
              <a:round/>
            </a:ln>
            <a:effectLst/>
          </c:spPr>
          <c:marker>
            <c:symbol val="none"/>
          </c:marker>
          <c:val>
            <c:numRef>
              <c:f>Sheet1!$G$1:$G$18</c:f>
              <c:numCache>
                <c:formatCode>General</c:formatCode>
                <c:ptCount val="18"/>
                <c:pt idx="0">
                  <c:v>4</c:v>
                </c:pt>
                <c:pt idx="1">
                  <c:v>4</c:v>
                </c:pt>
                <c:pt idx="2">
                  <c:v>2</c:v>
                </c:pt>
                <c:pt idx="3">
                  <c:v>2</c:v>
                </c:pt>
                <c:pt idx="4">
                  <c:v>2</c:v>
                </c:pt>
                <c:pt idx="5">
                  <c:v>2</c:v>
                </c:pt>
                <c:pt idx="6">
                  <c:v>2</c:v>
                </c:pt>
                <c:pt idx="7">
                  <c:v>0</c:v>
                </c:pt>
              </c:numCache>
            </c:numRef>
          </c:val>
          <c:smooth val="0"/>
          <c:extLst>
            <c:ext xmlns:c16="http://schemas.microsoft.com/office/drawing/2014/chart" uri="{C3380CC4-5D6E-409C-BE32-E72D297353CC}">
              <c16:uniqueId val="{00000006-F021-4B1D-9BF7-B1DF9703DD3F}"/>
            </c:ext>
          </c:extLst>
        </c:ser>
        <c:ser>
          <c:idx val="8"/>
          <c:order val="7"/>
          <c:spPr>
            <a:ln w="28575" cap="rnd">
              <a:solidFill>
                <a:schemeClr val="accent3">
                  <a:lumMod val="60000"/>
                </a:schemeClr>
              </a:solidFill>
              <a:round/>
            </a:ln>
            <a:effectLst/>
          </c:spPr>
          <c:marker>
            <c:symbol val="none"/>
          </c:marker>
          <c:val>
            <c:numRef>
              <c:f>Sheet1!$H$1:$H$18</c:f>
              <c:numCache>
                <c:formatCode>General</c:formatCode>
                <c:ptCount val="18"/>
                <c:pt idx="0">
                  <c:v>5</c:v>
                </c:pt>
                <c:pt idx="1">
                  <c:v>4</c:v>
                </c:pt>
                <c:pt idx="2">
                  <c:v>3</c:v>
                </c:pt>
                <c:pt idx="3">
                  <c:v>3</c:v>
                </c:pt>
                <c:pt idx="4">
                  <c:v>3</c:v>
                </c:pt>
                <c:pt idx="5">
                  <c:v>2</c:v>
                </c:pt>
                <c:pt idx="6">
                  <c:v>2</c:v>
                </c:pt>
                <c:pt idx="7">
                  <c:v>2</c:v>
                </c:pt>
                <c:pt idx="8">
                  <c:v>2</c:v>
                </c:pt>
                <c:pt idx="9">
                  <c:v>2</c:v>
                </c:pt>
                <c:pt idx="10">
                  <c:v>2</c:v>
                </c:pt>
                <c:pt idx="11">
                  <c:v>2</c:v>
                </c:pt>
                <c:pt idx="12">
                  <c:v>2</c:v>
                </c:pt>
                <c:pt idx="13">
                  <c:v>2</c:v>
                </c:pt>
                <c:pt idx="14">
                  <c:v>0</c:v>
                </c:pt>
              </c:numCache>
            </c:numRef>
          </c:val>
          <c:smooth val="0"/>
          <c:extLst>
            <c:ext xmlns:c16="http://schemas.microsoft.com/office/drawing/2014/chart" uri="{C3380CC4-5D6E-409C-BE32-E72D297353CC}">
              <c16:uniqueId val="{00000007-F021-4B1D-9BF7-B1DF9703DD3F}"/>
            </c:ext>
          </c:extLst>
        </c:ser>
        <c:ser>
          <c:idx val="9"/>
          <c:order val="8"/>
          <c:spPr>
            <a:ln w="28575" cap="rnd">
              <a:solidFill>
                <a:schemeClr val="accent4">
                  <a:lumMod val="60000"/>
                </a:schemeClr>
              </a:solidFill>
              <a:round/>
            </a:ln>
            <a:effectLst/>
          </c:spPr>
          <c:marker>
            <c:symbol val="none"/>
          </c:marker>
          <c:val>
            <c:numRef>
              <c:f>Sheet1!$I$1:$I$18</c:f>
              <c:numCache>
                <c:formatCode>General</c:formatCode>
                <c:ptCount val="18"/>
              </c:numCache>
            </c:numRef>
          </c:val>
          <c:smooth val="0"/>
          <c:extLst>
            <c:ext xmlns:c16="http://schemas.microsoft.com/office/drawing/2014/chart" uri="{C3380CC4-5D6E-409C-BE32-E72D297353CC}">
              <c16:uniqueId val="{00000008-F021-4B1D-9BF7-B1DF9703DD3F}"/>
            </c:ext>
          </c:extLst>
        </c:ser>
        <c:ser>
          <c:idx val="10"/>
          <c:order val="9"/>
          <c:spPr>
            <a:ln w="28575" cap="rnd">
              <a:solidFill>
                <a:schemeClr val="accent5">
                  <a:lumMod val="60000"/>
                </a:schemeClr>
              </a:solidFill>
              <a:round/>
            </a:ln>
            <a:effectLst/>
          </c:spPr>
          <c:marker>
            <c:symbol val="none"/>
          </c:marker>
          <c:val>
            <c:numRef>
              <c:f>Sheet1!$J$1:$J$18</c:f>
              <c:numCache>
                <c:formatCode>General</c:formatCode>
                <c:ptCount val="18"/>
              </c:numCache>
            </c:numRef>
          </c:val>
          <c:smooth val="0"/>
          <c:extLst>
            <c:ext xmlns:c16="http://schemas.microsoft.com/office/drawing/2014/chart" uri="{C3380CC4-5D6E-409C-BE32-E72D297353CC}">
              <c16:uniqueId val="{00000009-F021-4B1D-9BF7-B1DF9703DD3F}"/>
            </c:ext>
          </c:extLst>
        </c:ser>
        <c:dLbls>
          <c:showLegendKey val="0"/>
          <c:showVal val="0"/>
          <c:showCatName val="0"/>
          <c:showSerName val="0"/>
          <c:showPercent val="0"/>
          <c:showBubbleSize val="0"/>
        </c:dLbls>
        <c:smooth val="0"/>
        <c:axId val="407473208"/>
        <c:axId val="441265656"/>
      </c:lineChart>
      <c:catAx>
        <c:axId val="407473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65656"/>
        <c:crosses val="autoZero"/>
        <c:auto val="1"/>
        <c:lblAlgn val="ctr"/>
        <c:lblOffset val="100"/>
        <c:noMultiLvlLbl val="0"/>
      </c:catAx>
      <c:valAx>
        <c:axId val="44126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3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a:t>
            </a:r>
            <a:r>
              <a:rPr lang="en-US"/>
              <a:t> </a:t>
            </a:r>
            <a:r>
              <a:rPr lang="en-US" b="1"/>
              <a:t>Fitness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715260592425947E-2"/>
          <c:y val="0.14880637224859705"/>
          <c:w val="0.92134823147106615"/>
          <c:h val="0.7300371255381497"/>
        </c:manualLayout>
      </c:layout>
      <c:lineChart>
        <c:grouping val="standard"/>
        <c:varyColors val="0"/>
        <c:ser>
          <c:idx val="0"/>
          <c:order val="0"/>
          <c:spPr>
            <a:ln w="28575" cap="rnd">
              <a:solidFill>
                <a:schemeClr val="accent1"/>
              </a:solidFill>
              <a:round/>
            </a:ln>
            <a:effectLst/>
          </c:spPr>
          <c:marker>
            <c:symbol val="none"/>
          </c:marker>
          <c:val>
            <c:numRef>
              <c:f>Sheet1!$A$1:$A$48</c:f>
              <c:numCache>
                <c:formatCode>General</c:formatCode>
                <c:ptCount val="48"/>
                <c:pt idx="0">
                  <c:v>7</c:v>
                </c:pt>
                <c:pt idx="1">
                  <c:v>8</c:v>
                </c:pt>
                <c:pt idx="2">
                  <c:v>7</c:v>
                </c:pt>
                <c:pt idx="3">
                  <c:v>7</c:v>
                </c:pt>
                <c:pt idx="4">
                  <c:v>6</c:v>
                </c:pt>
                <c:pt idx="5">
                  <c:v>6</c:v>
                </c:pt>
                <c:pt idx="6">
                  <c:v>6</c:v>
                </c:pt>
                <c:pt idx="7">
                  <c:v>7</c:v>
                </c:pt>
                <c:pt idx="8">
                  <c:v>7</c:v>
                </c:pt>
                <c:pt idx="9">
                  <c:v>6</c:v>
                </c:pt>
                <c:pt idx="10">
                  <c:v>5</c:v>
                </c:pt>
                <c:pt idx="11">
                  <c:v>6</c:v>
                </c:pt>
                <c:pt idx="12">
                  <c:v>5</c:v>
                </c:pt>
                <c:pt idx="13">
                  <c:v>4</c:v>
                </c:pt>
                <c:pt idx="14">
                  <c:v>5</c:v>
                </c:pt>
                <c:pt idx="15">
                  <c:v>5</c:v>
                </c:pt>
                <c:pt idx="16">
                  <c:v>4</c:v>
                </c:pt>
                <c:pt idx="17">
                  <c:v>4</c:v>
                </c:pt>
                <c:pt idx="18">
                  <c:v>4</c:v>
                </c:pt>
                <c:pt idx="19">
                  <c:v>5</c:v>
                </c:pt>
                <c:pt idx="20">
                  <c:v>5</c:v>
                </c:pt>
                <c:pt idx="21">
                  <c:v>5</c:v>
                </c:pt>
                <c:pt idx="22">
                  <c:v>5</c:v>
                </c:pt>
                <c:pt idx="23">
                  <c:v>5</c:v>
                </c:pt>
                <c:pt idx="24">
                  <c:v>5</c:v>
                </c:pt>
                <c:pt idx="25">
                  <c:v>5</c:v>
                </c:pt>
                <c:pt idx="26">
                  <c:v>1</c:v>
                </c:pt>
              </c:numCache>
            </c:numRef>
          </c:val>
          <c:smooth val="0"/>
          <c:extLst>
            <c:ext xmlns:c16="http://schemas.microsoft.com/office/drawing/2014/chart" uri="{C3380CC4-5D6E-409C-BE32-E72D297353CC}">
              <c16:uniqueId val="{00000000-6C5F-4F17-A56F-63E5B383AD14}"/>
            </c:ext>
          </c:extLst>
        </c:ser>
        <c:ser>
          <c:idx val="1"/>
          <c:order val="1"/>
          <c:spPr>
            <a:ln w="28575" cap="rnd">
              <a:solidFill>
                <a:schemeClr val="accent2"/>
              </a:solidFill>
              <a:round/>
            </a:ln>
            <a:effectLst/>
          </c:spPr>
          <c:marker>
            <c:symbol val="none"/>
          </c:marker>
          <c:val>
            <c:numRef>
              <c:f>Sheet1!$B$1:$B$48</c:f>
              <c:numCache>
                <c:formatCode>General</c:formatCode>
                <c:ptCount val="48"/>
                <c:pt idx="0">
                  <c:v>8</c:v>
                </c:pt>
                <c:pt idx="1">
                  <c:v>7</c:v>
                </c:pt>
                <c:pt idx="2">
                  <c:v>8</c:v>
                </c:pt>
                <c:pt idx="3">
                  <c:v>7</c:v>
                </c:pt>
                <c:pt idx="4">
                  <c:v>7</c:v>
                </c:pt>
                <c:pt idx="5">
                  <c:v>7</c:v>
                </c:pt>
                <c:pt idx="6">
                  <c:v>7</c:v>
                </c:pt>
                <c:pt idx="7">
                  <c:v>7</c:v>
                </c:pt>
                <c:pt idx="8">
                  <c:v>5</c:v>
                </c:pt>
                <c:pt idx="9">
                  <c:v>6</c:v>
                </c:pt>
                <c:pt idx="10">
                  <c:v>6</c:v>
                </c:pt>
                <c:pt idx="11">
                  <c:v>6</c:v>
                </c:pt>
                <c:pt idx="12">
                  <c:v>6</c:v>
                </c:pt>
                <c:pt idx="13">
                  <c:v>6</c:v>
                </c:pt>
                <c:pt idx="14">
                  <c:v>6</c:v>
                </c:pt>
                <c:pt idx="15">
                  <c:v>5</c:v>
                </c:pt>
                <c:pt idx="16">
                  <c:v>6</c:v>
                </c:pt>
                <c:pt idx="17">
                  <c:v>6</c:v>
                </c:pt>
                <c:pt idx="18">
                  <c:v>6</c:v>
                </c:pt>
                <c:pt idx="19">
                  <c:v>6</c:v>
                </c:pt>
                <c:pt idx="20">
                  <c:v>6</c:v>
                </c:pt>
                <c:pt idx="21">
                  <c:v>6</c:v>
                </c:pt>
                <c:pt idx="22">
                  <c:v>6</c:v>
                </c:pt>
                <c:pt idx="23">
                  <c:v>5</c:v>
                </c:pt>
                <c:pt idx="24">
                  <c:v>6</c:v>
                </c:pt>
                <c:pt idx="25">
                  <c:v>5</c:v>
                </c:pt>
                <c:pt idx="26">
                  <c:v>4</c:v>
                </c:pt>
                <c:pt idx="27">
                  <c:v>4</c:v>
                </c:pt>
                <c:pt idx="28">
                  <c:v>6</c:v>
                </c:pt>
                <c:pt idx="29">
                  <c:v>5</c:v>
                </c:pt>
                <c:pt idx="30">
                  <c:v>6</c:v>
                </c:pt>
                <c:pt idx="31">
                  <c:v>4</c:v>
                </c:pt>
                <c:pt idx="32">
                  <c:v>4</c:v>
                </c:pt>
                <c:pt idx="33">
                  <c:v>4</c:v>
                </c:pt>
                <c:pt idx="34">
                  <c:v>5</c:v>
                </c:pt>
                <c:pt idx="35">
                  <c:v>4</c:v>
                </c:pt>
                <c:pt idx="36">
                  <c:v>5</c:v>
                </c:pt>
                <c:pt idx="37">
                  <c:v>5</c:v>
                </c:pt>
                <c:pt idx="38">
                  <c:v>4</c:v>
                </c:pt>
                <c:pt idx="39">
                  <c:v>4</c:v>
                </c:pt>
                <c:pt idx="40">
                  <c:v>6</c:v>
                </c:pt>
                <c:pt idx="41">
                  <c:v>6</c:v>
                </c:pt>
                <c:pt idx="42">
                  <c:v>6</c:v>
                </c:pt>
                <c:pt idx="43">
                  <c:v>6</c:v>
                </c:pt>
                <c:pt idx="44">
                  <c:v>5</c:v>
                </c:pt>
                <c:pt idx="45">
                  <c:v>5</c:v>
                </c:pt>
                <c:pt idx="46">
                  <c:v>3</c:v>
                </c:pt>
                <c:pt idx="47">
                  <c:v>2</c:v>
                </c:pt>
              </c:numCache>
            </c:numRef>
          </c:val>
          <c:smooth val="0"/>
          <c:extLst>
            <c:ext xmlns:c16="http://schemas.microsoft.com/office/drawing/2014/chart" uri="{C3380CC4-5D6E-409C-BE32-E72D297353CC}">
              <c16:uniqueId val="{00000001-6C5F-4F17-A56F-63E5B383AD14}"/>
            </c:ext>
          </c:extLst>
        </c:ser>
        <c:ser>
          <c:idx val="2"/>
          <c:order val="2"/>
          <c:spPr>
            <a:ln w="28575" cap="rnd">
              <a:solidFill>
                <a:schemeClr val="accent3"/>
              </a:solidFill>
              <a:round/>
            </a:ln>
            <a:effectLst/>
          </c:spPr>
          <c:marker>
            <c:symbol val="none"/>
          </c:marker>
          <c:val>
            <c:numRef>
              <c:f>Sheet1!$C$1:$C$48</c:f>
              <c:numCache>
                <c:formatCode>General</c:formatCode>
                <c:ptCount val="48"/>
                <c:pt idx="0">
                  <c:v>9</c:v>
                </c:pt>
                <c:pt idx="1">
                  <c:v>8</c:v>
                </c:pt>
                <c:pt idx="2">
                  <c:v>8</c:v>
                </c:pt>
                <c:pt idx="3">
                  <c:v>6</c:v>
                </c:pt>
                <c:pt idx="4">
                  <c:v>5</c:v>
                </c:pt>
                <c:pt idx="5">
                  <c:v>6</c:v>
                </c:pt>
                <c:pt idx="6">
                  <c:v>6</c:v>
                </c:pt>
                <c:pt idx="7">
                  <c:v>6</c:v>
                </c:pt>
                <c:pt idx="8">
                  <c:v>4</c:v>
                </c:pt>
                <c:pt idx="9">
                  <c:v>3</c:v>
                </c:pt>
                <c:pt idx="10">
                  <c:v>2</c:v>
                </c:pt>
              </c:numCache>
            </c:numRef>
          </c:val>
          <c:smooth val="0"/>
          <c:extLst>
            <c:ext xmlns:c16="http://schemas.microsoft.com/office/drawing/2014/chart" uri="{C3380CC4-5D6E-409C-BE32-E72D297353CC}">
              <c16:uniqueId val="{00000002-6C5F-4F17-A56F-63E5B383AD14}"/>
            </c:ext>
          </c:extLst>
        </c:ser>
        <c:ser>
          <c:idx val="3"/>
          <c:order val="3"/>
          <c:spPr>
            <a:ln w="28575" cap="rnd">
              <a:solidFill>
                <a:schemeClr val="accent4"/>
              </a:solidFill>
              <a:round/>
            </a:ln>
            <a:effectLst/>
          </c:spPr>
          <c:marker>
            <c:symbol val="none"/>
          </c:marker>
          <c:val>
            <c:numRef>
              <c:f>Sheet1!$D$1:$D$48</c:f>
              <c:numCache>
                <c:formatCode>General</c:formatCode>
                <c:ptCount val="48"/>
                <c:pt idx="0">
                  <c:v>9</c:v>
                </c:pt>
                <c:pt idx="1">
                  <c:v>8</c:v>
                </c:pt>
                <c:pt idx="2">
                  <c:v>8</c:v>
                </c:pt>
                <c:pt idx="3">
                  <c:v>7</c:v>
                </c:pt>
                <c:pt idx="4">
                  <c:v>6</c:v>
                </c:pt>
                <c:pt idx="5">
                  <c:v>4</c:v>
                </c:pt>
                <c:pt idx="6">
                  <c:v>5</c:v>
                </c:pt>
                <c:pt idx="7">
                  <c:v>4</c:v>
                </c:pt>
                <c:pt idx="8">
                  <c:v>4</c:v>
                </c:pt>
                <c:pt idx="9">
                  <c:v>4</c:v>
                </c:pt>
                <c:pt idx="10">
                  <c:v>5</c:v>
                </c:pt>
                <c:pt idx="11">
                  <c:v>4</c:v>
                </c:pt>
                <c:pt idx="12">
                  <c:v>5</c:v>
                </c:pt>
                <c:pt idx="13">
                  <c:v>5</c:v>
                </c:pt>
                <c:pt idx="14">
                  <c:v>5</c:v>
                </c:pt>
                <c:pt idx="15">
                  <c:v>5</c:v>
                </c:pt>
                <c:pt idx="16">
                  <c:v>5</c:v>
                </c:pt>
                <c:pt idx="17">
                  <c:v>5</c:v>
                </c:pt>
                <c:pt idx="18">
                  <c:v>5</c:v>
                </c:pt>
                <c:pt idx="19">
                  <c:v>5</c:v>
                </c:pt>
                <c:pt idx="20">
                  <c:v>3</c:v>
                </c:pt>
                <c:pt idx="21">
                  <c:v>3</c:v>
                </c:pt>
                <c:pt idx="22">
                  <c:v>5</c:v>
                </c:pt>
                <c:pt idx="23">
                  <c:v>4</c:v>
                </c:pt>
                <c:pt idx="24">
                  <c:v>5</c:v>
                </c:pt>
                <c:pt idx="25">
                  <c:v>5</c:v>
                </c:pt>
                <c:pt idx="26">
                  <c:v>4</c:v>
                </c:pt>
                <c:pt idx="27">
                  <c:v>5</c:v>
                </c:pt>
                <c:pt idx="28">
                  <c:v>4</c:v>
                </c:pt>
                <c:pt idx="29">
                  <c:v>3</c:v>
                </c:pt>
                <c:pt idx="30">
                  <c:v>1</c:v>
                </c:pt>
              </c:numCache>
            </c:numRef>
          </c:val>
          <c:smooth val="0"/>
          <c:extLst>
            <c:ext xmlns:c16="http://schemas.microsoft.com/office/drawing/2014/chart" uri="{C3380CC4-5D6E-409C-BE32-E72D297353CC}">
              <c16:uniqueId val="{00000003-6C5F-4F17-A56F-63E5B383AD14}"/>
            </c:ext>
          </c:extLst>
        </c:ser>
        <c:ser>
          <c:idx val="4"/>
          <c:order val="4"/>
          <c:spPr>
            <a:ln w="28575" cap="rnd">
              <a:solidFill>
                <a:schemeClr val="accent5"/>
              </a:solidFill>
              <a:round/>
            </a:ln>
            <a:effectLst/>
          </c:spPr>
          <c:marker>
            <c:symbol val="none"/>
          </c:marker>
          <c:val>
            <c:numRef>
              <c:f>Sheet1!$E$1:$E$48</c:f>
              <c:numCache>
                <c:formatCode>General</c:formatCode>
                <c:ptCount val="48"/>
                <c:pt idx="0">
                  <c:v>8</c:v>
                </c:pt>
                <c:pt idx="1">
                  <c:v>7</c:v>
                </c:pt>
                <c:pt idx="2">
                  <c:v>6</c:v>
                </c:pt>
                <c:pt idx="3">
                  <c:v>6</c:v>
                </c:pt>
                <c:pt idx="4">
                  <c:v>6</c:v>
                </c:pt>
                <c:pt idx="5">
                  <c:v>6</c:v>
                </c:pt>
                <c:pt idx="6">
                  <c:v>5</c:v>
                </c:pt>
                <c:pt idx="7">
                  <c:v>6</c:v>
                </c:pt>
                <c:pt idx="8">
                  <c:v>4</c:v>
                </c:pt>
                <c:pt idx="9">
                  <c:v>1</c:v>
                </c:pt>
              </c:numCache>
            </c:numRef>
          </c:val>
          <c:smooth val="0"/>
          <c:extLst>
            <c:ext xmlns:c16="http://schemas.microsoft.com/office/drawing/2014/chart" uri="{C3380CC4-5D6E-409C-BE32-E72D297353CC}">
              <c16:uniqueId val="{00000004-6C5F-4F17-A56F-63E5B383AD14}"/>
            </c:ext>
          </c:extLst>
        </c:ser>
        <c:dLbls>
          <c:showLegendKey val="0"/>
          <c:showVal val="0"/>
          <c:showCatName val="0"/>
          <c:showSerName val="0"/>
          <c:showPercent val="0"/>
          <c:showBubbleSize val="0"/>
        </c:dLbls>
        <c:smooth val="0"/>
        <c:axId val="407473208"/>
        <c:axId val="441265656"/>
      </c:lineChart>
      <c:catAx>
        <c:axId val="407473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65656"/>
        <c:crosses val="autoZero"/>
        <c:auto val="1"/>
        <c:lblAlgn val="ctr"/>
        <c:lblOffset val="100"/>
        <c:noMultiLvlLbl val="0"/>
      </c:catAx>
      <c:valAx>
        <c:axId val="44126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3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Best</a:t>
            </a:r>
            <a:r>
              <a:rPr lang="en-US"/>
              <a:t> </a:t>
            </a:r>
            <a:r>
              <a:rPr lang="en-US" b="1"/>
              <a:t>Fitness Over</a:t>
            </a:r>
            <a:r>
              <a:rPr lang="en-US" b="1" baseline="0"/>
              <a:t> Generations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715260592425947E-2"/>
          <c:y val="0.14880637224859705"/>
          <c:w val="0.92134823147106615"/>
          <c:h val="0.7300371255381497"/>
        </c:manualLayout>
      </c:layout>
      <c:lineChart>
        <c:grouping val="standard"/>
        <c:varyColors val="0"/>
        <c:ser>
          <c:idx val="0"/>
          <c:order val="0"/>
          <c:spPr>
            <a:ln w="28575" cap="rnd">
              <a:solidFill>
                <a:schemeClr val="accent1"/>
              </a:solidFill>
              <a:round/>
            </a:ln>
            <a:effectLst/>
          </c:spPr>
          <c:marker>
            <c:symbol val="none"/>
          </c:marker>
          <c:val>
            <c:numRef>
              <c:f>Sheet1!$A$1:$A$66</c:f>
              <c:numCache>
                <c:formatCode>General</c:formatCode>
                <c:ptCount val="66"/>
                <c:pt idx="0">
                  <c:v>7</c:v>
                </c:pt>
                <c:pt idx="1">
                  <c:v>6</c:v>
                </c:pt>
                <c:pt idx="2">
                  <c:v>5</c:v>
                </c:pt>
                <c:pt idx="3">
                  <c:v>3</c:v>
                </c:pt>
                <c:pt idx="4">
                  <c:v>2</c:v>
                </c:pt>
                <c:pt idx="5">
                  <c:v>3</c:v>
                </c:pt>
                <c:pt idx="6">
                  <c:v>3</c:v>
                </c:pt>
                <c:pt idx="7">
                  <c:v>3</c:v>
                </c:pt>
                <c:pt idx="8">
                  <c:v>2</c:v>
                </c:pt>
                <c:pt idx="9">
                  <c:v>3</c:v>
                </c:pt>
                <c:pt idx="10">
                  <c:v>4</c:v>
                </c:pt>
                <c:pt idx="11">
                  <c:v>3</c:v>
                </c:pt>
                <c:pt idx="12">
                  <c:v>2</c:v>
                </c:pt>
                <c:pt idx="13">
                  <c:v>4</c:v>
                </c:pt>
                <c:pt idx="14">
                  <c:v>5</c:v>
                </c:pt>
                <c:pt idx="15">
                  <c:v>5</c:v>
                </c:pt>
                <c:pt idx="16">
                  <c:v>4</c:v>
                </c:pt>
                <c:pt idx="17">
                  <c:v>4</c:v>
                </c:pt>
                <c:pt idx="18">
                  <c:v>4</c:v>
                </c:pt>
                <c:pt idx="19">
                  <c:v>3</c:v>
                </c:pt>
                <c:pt idx="20">
                  <c:v>5</c:v>
                </c:pt>
                <c:pt idx="21">
                  <c:v>5</c:v>
                </c:pt>
                <c:pt idx="22">
                  <c:v>5</c:v>
                </c:pt>
                <c:pt idx="23">
                  <c:v>5</c:v>
                </c:pt>
                <c:pt idx="24">
                  <c:v>5</c:v>
                </c:pt>
                <c:pt idx="25">
                  <c:v>5</c:v>
                </c:pt>
                <c:pt idx="26">
                  <c:v>6</c:v>
                </c:pt>
                <c:pt idx="27">
                  <c:v>6</c:v>
                </c:pt>
                <c:pt idx="28">
                  <c:v>6</c:v>
                </c:pt>
                <c:pt idx="29">
                  <c:v>6</c:v>
                </c:pt>
                <c:pt idx="30">
                  <c:v>6</c:v>
                </c:pt>
                <c:pt idx="31">
                  <c:v>6</c:v>
                </c:pt>
                <c:pt idx="32">
                  <c:v>5</c:v>
                </c:pt>
                <c:pt idx="33">
                  <c:v>5</c:v>
                </c:pt>
                <c:pt idx="34">
                  <c:v>4</c:v>
                </c:pt>
                <c:pt idx="35">
                  <c:v>4</c:v>
                </c:pt>
                <c:pt idx="36">
                  <c:v>3</c:v>
                </c:pt>
                <c:pt idx="37">
                  <c:v>5</c:v>
                </c:pt>
                <c:pt idx="38">
                  <c:v>4</c:v>
                </c:pt>
                <c:pt idx="39">
                  <c:v>5</c:v>
                </c:pt>
                <c:pt idx="40">
                  <c:v>5</c:v>
                </c:pt>
                <c:pt idx="41">
                  <c:v>5</c:v>
                </c:pt>
                <c:pt idx="42">
                  <c:v>4</c:v>
                </c:pt>
                <c:pt idx="43">
                  <c:v>4</c:v>
                </c:pt>
                <c:pt idx="44">
                  <c:v>5</c:v>
                </c:pt>
                <c:pt idx="45">
                  <c:v>5</c:v>
                </c:pt>
                <c:pt idx="46">
                  <c:v>5</c:v>
                </c:pt>
                <c:pt idx="47">
                  <c:v>2</c:v>
                </c:pt>
                <c:pt idx="48">
                  <c:v>5</c:v>
                </c:pt>
                <c:pt idx="49">
                  <c:v>4</c:v>
                </c:pt>
                <c:pt idx="50">
                  <c:v>4</c:v>
                </c:pt>
                <c:pt idx="51">
                  <c:v>4</c:v>
                </c:pt>
                <c:pt idx="52">
                  <c:v>4</c:v>
                </c:pt>
                <c:pt idx="53">
                  <c:v>4</c:v>
                </c:pt>
                <c:pt idx="54">
                  <c:v>4</c:v>
                </c:pt>
                <c:pt idx="55">
                  <c:v>4</c:v>
                </c:pt>
                <c:pt idx="56">
                  <c:v>4</c:v>
                </c:pt>
                <c:pt idx="57">
                  <c:v>4</c:v>
                </c:pt>
                <c:pt idx="58">
                  <c:v>2</c:v>
                </c:pt>
                <c:pt idx="59">
                  <c:v>3</c:v>
                </c:pt>
                <c:pt idx="60">
                  <c:v>3</c:v>
                </c:pt>
                <c:pt idx="61">
                  <c:v>2</c:v>
                </c:pt>
                <c:pt idx="62">
                  <c:v>2</c:v>
                </c:pt>
                <c:pt idx="63">
                  <c:v>3</c:v>
                </c:pt>
                <c:pt idx="64">
                  <c:v>2</c:v>
                </c:pt>
                <c:pt idx="65">
                  <c:v>0</c:v>
                </c:pt>
              </c:numCache>
            </c:numRef>
          </c:val>
          <c:smooth val="0"/>
          <c:extLst>
            <c:ext xmlns:c16="http://schemas.microsoft.com/office/drawing/2014/chart" uri="{C3380CC4-5D6E-409C-BE32-E72D297353CC}">
              <c16:uniqueId val="{00000000-05E6-4CB9-A494-91224C9CC7E0}"/>
            </c:ext>
          </c:extLst>
        </c:ser>
        <c:ser>
          <c:idx val="1"/>
          <c:order val="1"/>
          <c:spPr>
            <a:ln w="28575" cap="rnd">
              <a:solidFill>
                <a:schemeClr val="accent2"/>
              </a:solidFill>
              <a:round/>
            </a:ln>
            <a:effectLst/>
          </c:spPr>
          <c:marker>
            <c:symbol val="none"/>
          </c:marker>
          <c:val>
            <c:numRef>
              <c:f>Sheet1!$B$1:$B$66</c:f>
              <c:numCache>
                <c:formatCode>General</c:formatCode>
                <c:ptCount val="66"/>
                <c:pt idx="0">
                  <c:v>4</c:v>
                </c:pt>
                <c:pt idx="1">
                  <c:v>4</c:v>
                </c:pt>
                <c:pt idx="2">
                  <c:v>4</c:v>
                </c:pt>
                <c:pt idx="3">
                  <c:v>5</c:v>
                </c:pt>
                <c:pt idx="4">
                  <c:v>4</c:v>
                </c:pt>
                <c:pt idx="5">
                  <c:v>5</c:v>
                </c:pt>
                <c:pt idx="6">
                  <c:v>5</c:v>
                </c:pt>
                <c:pt idx="7">
                  <c:v>4</c:v>
                </c:pt>
                <c:pt idx="8">
                  <c:v>4</c:v>
                </c:pt>
                <c:pt idx="9">
                  <c:v>2</c:v>
                </c:pt>
                <c:pt idx="10">
                  <c:v>4</c:v>
                </c:pt>
                <c:pt idx="11">
                  <c:v>4</c:v>
                </c:pt>
                <c:pt idx="12">
                  <c:v>2</c:v>
                </c:pt>
                <c:pt idx="13">
                  <c:v>4</c:v>
                </c:pt>
                <c:pt idx="14">
                  <c:v>4</c:v>
                </c:pt>
                <c:pt idx="15">
                  <c:v>4</c:v>
                </c:pt>
                <c:pt idx="16">
                  <c:v>4</c:v>
                </c:pt>
                <c:pt idx="17">
                  <c:v>4</c:v>
                </c:pt>
                <c:pt idx="18">
                  <c:v>5</c:v>
                </c:pt>
                <c:pt idx="19">
                  <c:v>5</c:v>
                </c:pt>
                <c:pt idx="20">
                  <c:v>2</c:v>
                </c:pt>
                <c:pt idx="21">
                  <c:v>3</c:v>
                </c:pt>
                <c:pt idx="22">
                  <c:v>2</c:v>
                </c:pt>
                <c:pt idx="23">
                  <c:v>4</c:v>
                </c:pt>
                <c:pt idx="24">
                  <c:v>3</c:v>
                </c:pt>
                <c:pt idx="25">
                  <c:v>3</c:v>
                </c:pt>
                <c:pt idx="26">
                  <c:v>3</c:v>
                </c:pt>
                <c:pt idx="27">
                  <c:v>4</c:v>
                </c:pt>
                <c:pt idx="28">
                  <c:v>4</c:v>
                </c:pt>
                <c:pt idx="29">
                  <c:v>4</c:v>
                </c:pt>
                <c:pt idx="30">
                  <c:v>5</c:v>
                </c:pt>
                <c:pt idx="31">
                  <c:v>5</c:v>
                </c:pt>
                <c:pt idx="32">
                  <c:v>5</c:v>
                </c:pt>
                <c:pt idx="33">
                  <c:v>5</c:v>
                </c:pt>
                <c:pt idx="34">
                  <c:v>3</c:v>
                </c:pt>
                <c:pt idx="35">
                  <c:v>2</c:v>
                </c:pt>
                <c:pt idx="36">
                  <c:v>2</c:v>
                </c:pt>
                <c:pt idx="37">
                  <c:v>0</c:v>
                </c:pt>
              </c:numCache>
            </c:numRef>
          </c:val>
          <c:smooth val="0"/>
          <c:extLst>
            <c:ext xmlns:c16="http://schemas.microsoft.com/office/drawing/2014/chart" uri="{C3380CC4-5D6E-409C-BE32-E72D297353CC}">
              <c16:uniqueId val="{00000001-05E6-4CB9-A494-91224C9CC7E0}"/>
            </c:ext>
          </c:extLst>
        </c:ser>
        <c:ser>
          <c:idx val="3"/>
          <c:order val="2"/>
          <c:spPr>
            <a:ln w="28575" cap="rnd">
              <a:solidFill>
                <a:schemeClr val="accent4"/>
              </a:solidFill>
              <a:round/>
            </a:ln>
            <a:effectLst/>
          </c:spPr>
          <c:marker>
            <c:symbol val="none"/>
          </c:marker>
          <c:val>
            <c:numRef>
              <c:f>Sheet1!$C$1:$C$66</c:f>
              <c:numCache>
                <c:formatCode>General</c:formatCode>
                <c:ptCount val="66"/>
                <c:pt idx="0">
                  <c:v>6</c:v>
                </c:pt>
                <c:pt idx="1">
                  <c:v>6</c:v>
                </c:pt>
                <c:pt idx="2">
                  <c:v>6</c:v>
                </c:pt>
                <c:pt idx="3">
                  <c:v>6</c:v>
                </c:pt>
                <c:pt idx="4">
                  <c:v>4</c:v>
                </c:pt>
                <c:pt idx="5">
                  <c:v>4</c:v>
                </c:pt>
                <c:pt idx="6">
                  <c:v>4</c:v>
                </c:pt>
                <c:pt idx="7">
                  <c:v>4</c:v>
                </c:pt>
                <c:pt idx="8">
                  <c:v>2</c:v>
                </c:pt>
                <c:pt idx="9">
                  <c:v>5</c:v>
                </c:pt>
                <c:pt idx="10">
                  <c:v>5</c:v>
                </c:pt>
                <c:pt idx="11">
                  <c:v>5</c:v>
                </c:pt>
                <c:pt idx="12">
                  <c:v>4</c:v>
                </c:pt>
                <c:pt idx="13">
                  <c:v>5</c:v>
                </c:pt>
                <c:pt idx="14">
                  <c:v>4</c:v>
                </c:pt>
                <c:pt idx="15">
                  <c:v>4</c:v>
                </c:pt>
                <c:pt idx="16">
                  <c:v>2</c:v>
                </c:pt>
                <c:pt idx="17">
                  <c:v>3</c:v>
                </c:pt>
                <c:pt idx="18">
                  <c:v>2</c:v>
                </c:pt>
                <c:pt idx="19">
                  <c:v>2</c:v>
                </c:pt>
                <c:pt idx="20">
                  <c:v>2</c:v>
                </c:pt>
                <c:pt idx="21">
                  <c:v>2</c:v>
                </c:pt>
                <c:pt idx="22">
                  <c:v>2</c:v>
                </c:pt>
                <c:pt idx="23">
                  <c:v>2</c:v>
                </c:pt>
                <c:pt idx="24">
                  <c:v>2</c:v>
                </c:pt>
                <c:pt idx="25">
                  <c:v>2</c:v>
                </c:pt>
                <c:pt idx="26">
                  <c:v>2</c:v>
                </c:pt>
                <c:pt idx="27">
                  <c:v>0</c:v>
                </c:pt>
              </c:numCache>
            </c:numRef>
          </c:val>
          <c:smooth val="0"/>
          <c:extLst>
            <c:ext xmlns:c16="http://schemas.microsoft.com/office/drawing/2014/chart" uri="{C3380CC4-5D6E-409C-BE32-E72D297353CC}">
              <c16:uniqueId val="{00000002-05E6-4CB9-A494-91224C9CC7E0}"/>
            </c:ext>
          </c:extLst>
        </c:ser>
        <c:ser>
          <c:idx val="4"/>
          <c:order val="3"/>
          <c:spPr>
            <a:ln w="28575" cap="rnd">
              <a:solidFill>
                <a:srgbClr val="FF66CC"/>
              </a:solidFill>
              <a:round/>
            </a:ln>
            <a:effectLst/>
          </c:spPr>
          <c:marker>
            <c:symbol val="none"/>
          </c:marker>
          <c:val>
            <c:numRef>
              <c:f>Sheet1!$D$1:$D$66</c:f>
              <c:numCache>
                <c:formatCode>General</c:formatCode>
                <c:ptCount val="66"/>
                <c:pt idx="0">
                  <c:v>7</c:v>
                </c:pt>
                <c:pt idx="1">
                  <c:v>5</c:v>
                </c:pt>
                <c:pt idx="2">
                  <c:v>6</c:v>
                </c:pt>
                <c:pt idx="3">
                  <c:v>5</c:v>
                </c:pt>
                <c:pt idx="4">
                  <c:v>2</c:v>
                </c:pt>
                <c:pt idx="5">
                  <c:v>2</c:v>
                </c:pt>
                <c:pt idx="6">
                  <c:v>2</c:v>
                </c:pt>
                <c:pt idx="7">
                  <c:v>4</c:v>
                </c:pt>
                <c:pt idx="8">
                  <c:v>2</c:v>
                </c:pt>
                <c:pt idx="9">
                  <c:v>2</c:v>
                </c:pt>
                <c:pt idx="10">
                  <c:v>2</c:v>
                </c:pt>
                <c:pt idx="11">
                  <c:v>3</c:v>
                </c:pt>
                <c:pt idx="12">
                  <c:v>5</c:v>
                </c:pt>
                <c:pt idx="13">
                  <c:v>4</c:v>
                </c:pt>
                <c:pt idx="14">
                  <c:v>5</c:v>
                </c:pt>
                <c:pt idx="15">
                  <c:v>5</c:v>
                </c:pt>
                <c:pt idx="16">
                  <c:v>6</c:v>
                </c:pt>
                <c:pt idx="17">
                  <c:v>5</c:v>
                </c:pt>
                <c:pt idx="18">
                  <c:v>5</c:v>
                </c:pt>
                <c:pt idx="19">
                  <c:v>6</c:v>
                </c:pt>
                <c:pt idx="20">
                  <c:v>5</c:v>
                </c:pt>
                <c:pt idx="21">
                  <c:v>3</c:v>
                </c:pt>
                <c:pt idx="22">
                  <c:v>4</c:v>
                </c:pt>
                <c:pt idx="23">
                  <c:v>4</c:v>
                </c:pt>
                <c:pt idx="24">
                  <c:v>2</c:v>
                </c:pt>
                <c:pt idx="25">
                  <c:v>3</c:v>
                </c:pt>
                <c:pt idx="26">
                  <c:v>3</c:v>
                </c:pt>
                <c:pt idx="27">
                  <c:v>3</c:v>
                </c:pt>
                <c:pt idx="28">
                  <c:v>3</c:v>
                </c:pt>
                <c:pt idx="29">
                  <c:v>3</c:v>
                </c:pt>
                <c:pt idx="30">
                  <c:v>4</c:v>
                </c:pt>
                <c:pt idx="31">
                  <c:v>2</c:v>
                </c:pt>
                <c:pt idx="32">
                  <c:v>3</c:v>
                </c:pt>
                <c:pt idx="33">
                  <c:v>3</c:v>
                </c:pt>
                <c:pt idx="34">
                  <c:v>4</c:v>
                </c:pt>
                <c:pt idx="35">
                  <c:v>3</c:v>
                </c:pt>
                <c:pt idx="36">
                  <c:v>3</c:v>
                </c:pt>
                <c:pt idx="37">
                  <c:v>3</c:v>
                </c:pt>
                <c:pt idx="38">
                  <c:v>2</c:v>
                </c:pt>
                <c:pt idx="39">
                  <c:v>4</c:v>
                </c:pt>
                <c:pt idx="40">
                  <c:v>3</c:v>
                </c:pt>
                <c:pt idx="41">
                  <c:v>3</c:v>
                </c:pt>
                <c:pt idx="42">
                  <c:v>4</c:v>
                </c:pt>
                <c:pt idx="43">
                  <c:v>4</c:v>
                </c:pt>
                <c:pt idx="44">
                  <c:v>4</c:v>
                </c:pt>
                <c:pt idx="45">
                  <c:v>2</c:v>
                </c:pt>
                <c:pt idx="46">
                  <c:v>5</c:v>
                </c:pt>
                <c:pt idx="47">
                  <c:v>4</c:v>
                </c:pt>
                <c:pt idx="48">
                  <c:v>4</c:v>
                </c:pt>
                <c:pt idx="49">
                  <c:v>2</c:v>
                </c:pt>
                <c:pt idx="50">
                  <c:v>2</c:v>
                </c:pt>
                <c:pt idx="51">
                  <c:v>2</c:v>
                </c:pt>
                <c:pt idx="52">
                  <c:v>0</c:v>
                </c:pt>
              </c:numCache>
            </c:numRef>
          </c:val>
          <c:smooth val="0"/>
          <c:extLst>
            <c:ext xmlns:c16="http://schemas.microsoft.com/office/drawing/2014/chart" uri="{C3380CC4-5D6E-409C-BE32-E72D297353CC}">
              <c16:uniqueId val="{00000003-05E6-4CB9-A494-91224C9CC7E0}"/>
            </c:ext>
          </c:extLst>
        </c:ser>
        <c:ser>
          <c:idx val="5"/>
          <c:order val="4"/>
          <c:spPr>
            <a:ln w="28575" cap="rnd">
              <a:solidFill>
                <a:schemeClr val="accent6"/>
              </a:solidFill>
              <a:round/>
            </a:ln>
            <a:effectLst/>
          </c:spPr>
          <c:marker>
            <c:symbol val="none"/>
          </c:marker>
          <c:val>
            <c:numRef>
              <c:f>Sheet1!$E$1:$E$66</c:f>
              <c:numCache>
                <c:formatCode>General</c:formatCode>
                <c:ptCount val="66"/>
                <c:pt idx="0">
                  <c:v>6</c:v>
                </c:pt>
                <c:pt idx="1">
                  <c:v>5</c:v>
                </c:pt>
                <c:pt idx="2">
                  <c:v>3</c:v>
                </c:pt>
                <c:pt idx="3">
                  <c:v>3</c:v>
                </c:pt>
                <c:pt idx="4">
                  <c:v>5</c:v>
                </c:pt>
                <c:pt idx="5">
                  <c:v>5</c:v>
                </c:pt>
                <c:pt idx="6">
                  <c:v>5</c:v>
                </c:pt>
                <c:pt idx="7">
                  <c:v>5</c:v>
                </c:pt>
                <c:pt idx="8">
                  <c:v>3</c:v>
                </c:pt>
                <c:pt idx="9">
                  <c:v>3</c:v>
                </c:pt>
                <c:pt idx="10">
                  <c:v>3</c:v>
                </c:pt>
                <c:pt idx="11">
                  <c:v>3</c:v>
                </c:pt>
                <c:pt idx="12">
                  <c:v>2</c:v>
                </c:pt>
                <c:pt idx="13">
                  <c:v>2</c:v>
                </c:pt>
                <c:pt idx="14">
                  <c:v>2</c:v>
                </c:pt>
                <c:pt idx="15">
                  <c:v>2</c:v>
                </c:pt>
                <c:pt idx="16">
                  <c:v>2</c:v>
                </c:pt>
                <c:pt idx="17">
                  <c:v>0</c:v>
                </c:pt>
              </c:numCache>
            </c:numRef>
          </c:val>
          <c:smooth val="0"/>
          <c:extLst>
            <c:ext xmlns:c16="http://schemas.microsoft.com/office/drawing/2014/chart" uri="{C3380CC4-5D6E-409C-BE32-E72D297353CC}">
              <c16:uniqueId val="{00000004-05E6-4CB9-A494-91224C9CC7E0}"/>
            </c:ext>
          </c:extLst>
        </c:ser>
        <c:ser>
          <c:idx val="6"/>
          <c:order val="5"/>
          <c:spPr>
            <a:ln w="28575" cap="rnd">
              <a:solidFill>
                <a:schemeClr val="accent1">
                  <a:lumMod val="60000"/>
                </a:schemeClr>
              </a:solidFill>
              <a:round/>
            </a:ln>
            <a:effectLst/>
          </c:spPr>
          <c:marker>
            <c:symbol val="none"/>
          </c:marker>
          <c:val>
            <c:numRef>
              <c:f>Sheet1!$F$1:$F$66</c:f>
              <c:numCache>
                <c:formatCode>General</c:formatCode>
                <c:ptCount val="66"/>
              </c:numCache>
            </c:numRef>
          </c:val>
          <c:smooth val="0"/>
          <c:extLst>
            <c:ext xmlns:c16="http://schemas.microsoft.com/office/drawing/2014/chart" uri="{C3380CC4-5D6E-409C-BE32-E72D297353CC}">
              <c16:uniqueId val="{00000005-05E6-4CB9-A494-91224C9CC7E0}"/>
            </c:ext>
          </c:extLst>
        </c:ser>
        <c:ser>
          <c:idx val="7"/>
          <c:order val="6"/>
          <c:spPr>
            <a:ln w="28575" cap="rnd">
              <a:solidFill>
                <a:schemeClr val="accent2">
                  <a:lumMod val="60000"/>
                </a:schemeClr>
              </a:solidFill>
              <a:round/>
            </a:ln>
            <a:effectLst/>
          </c:spPr>
          <c:marker>
            <c:symbol val="none"/>
          </c:marker>
          <c:val>
            <c:numRef>
              <c:f>Sheet1!$G$1:$G$66</c:f>
              <c:numCache>
                <c:formatCode>General</c:formatCode>
                <c:ptCount val="66"/>
              </c:numCache>
            </c:numRef>
          </c:val>
          <c:smooth val="0"/>
          <c:extLst>
            <c:ext xmlns:c16="http://schemas.microsoft.com/office/drawing/2014/chart" uri="{C3380CC4-5D6E-409C-BE32-E72D297353CC}">
              <c16:uniqueId val="{00000006-05E6-4CB9-A494-91224C9CC7E0}"/>
            </c:ext>
          </c:extLst>
        </c:ser>
        <c:ser>
          <c:idx val="8"/>
          <c:order val="7"/>
          <c:spPr>
            <a:ln w="28575" cap="rnd">
              <a:solidFill>
                <a:schemeClr val="accent3">
                  <a:lumMod val="60000"/>
                </a:schemeClr>
              </a:solidFill>
              <a:round/>
            </a:ln>
            <a:effectLst/>
          </c:spPr>
          <c:marker>
            <c:symbol val="none"/>
          </c:marker>
          <c:val>
            <c:numRef>
              <c:f>Sheet1!$H$1:$H$66</c:f>
              <c:numCache>
                <c:formatCode>General</c:formatCode>
                <c:ptCount val="66"/>
              </c:numCache>
            </c:numRef>
          </c:val>
          <c:smooth val="0"/>
          <c:extLst>
            <c:ext xmlns:c16="http://schemas.microsoft.com/office/drawing/2014/chart" uri="{C3380CC4-5D6E-409C-BE32-E72D297353CC}">
              <c16:uniqueId val="{00000007-05E6-4CB9-A494-91224C9CC7E0}"/>
            </c:ext>
          </c:extLst>
        </c:ser>
        <c:ser>
          <c:idx val="9"/>
          <c:order val="8"/>
          <c:spPr>
            <a:ln w="28575" cap="rnd">
              <a:solidFill>
                <a:schemeClr val="accent4">
                  <a:lumMod val="60000"/>
                </a:schemeClr>
              </a:solidFill>
              <a:round/>
            </a:ln>
            <a:effectLst/>
          </c:spPr>
          <c:marker>
            <c:symbol val="none"/>
          </c:marker>
          <c:val>
            <c:numRef>
              <c:f>Sheet1!$I$1:$I$66</c:f>
              <c:numCache>
                <c:formatCode>General</c:formatCode>
                <c:ptCount val="66"/>
              </c:numCache>
            </c:numRef>
          </c:val>
          <c:smooth val="0"/>
          <c:extLst>
            <c:ext xmlns:c16="http://schemas.microsoft.com/office/drawing/2014/chart" uri="{C3380CC4-5D6E-409C-BE32-E72D297353CC}">
              <c16:uniqueId val="{00000008-05E6-4CB9-A494-91224C9CC7E0}"/>
            </c:ext>
          </c:extLst>
        </c:ser>
        <c:ser>
          <c:idx val="10"/>
          <c:order val="9"/>
          <c:spPr>
            <a:ln w="28575" cap="rnd">
              <a:solidFill>
                <a:schemeClr val="accent5">
                  <a:lumMod val="60000"/>
                </a:schemeClr>
              </a:solidFill>
              <a:round/>
            </a:ln>
            <a:effectLst/>
          </c:spPr>
          <c:marker>
            <c:symbol val="none"/>
          </c:marker>
          <c:val>
            <c:numRef>
              <c:f>Sheet1!$J$1:$J$66</c:f>
              <c:numCache>
                <c:formatCode>General</c:formatCode>
                <c:ptCount val="66"/>
              </c:numCache>
            </c:numRef>
          </c:val>
          <c:smooth val="0"/>
          <c:extLst>
            <c:ext xmlns:c16="http://schemas.microsoft.com/office/drawing/2014/chart" uri="{C3380CC4-5D6E-409C-BE32-E72D297353CC}">
              <c16:uniqueId val="{00000009-05E6-4CB9-A494-91224C9CC7E0}"/>
            </c:ext>
          </c:extLst>
        </c:ser>
        <c:dLbls>
          <c:showLegendKey val="0"/>
          <c:showVal val="0"/>
          <c:showCatName val="0"/>
          <c:showSerName val="0"/>
          <c:showPercent val="0"/>
          <c:showBubbleSize val="0"/>
        </c:dLbls>
        <c:smooth val="0"/>
        <c:axId val="407473208"/>
        <c:axId val="441265656"/>
      </c:lineChart>
      <c:catAx>
        <c:axId val="407473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65656"/>
        <c:crosses val="autoZero"/>
        <c:auto val="1"/>
        <c:lblAlgn val="ctr"/>
        <c:lblOffset val="100"/>
        <c:noMultiLvlLbl val="0"/>
      </c:catAx>
      <c:valAx>
        <c:axId val="44126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3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0.92554</cdr:y>
    </cdr:from>
    <cdr:to>
      <cdr:x>0.18286</cdr:x>
      <cdr:y>1</cdr:y>
    </cdr:to>
    <cdr:sp macro="" textlink="">
      <cdr:nvSpPr>
        <cdr:cNvPr id="2" name="TextBox 1">
          <a:extLst xmlns:a="http://schemas.openxmlformats.org/drawingml/2006/main">
            <a:ext uri="{FF2B5EF4-FFF2-40B4-BE49-F238E27FC236}">
              <a16:creationId xmlns:a16="http://schemas.microsoft.com/office/drawing/2014/main" id="{07889581-8936-4889-A1B7-3D3E1DC2E164}"/>
            </a:ext>
          </a:extLst>
        </cdr:cNvPr>
        <cdr:cNvSpPr txBox="1"/>
      </cdr:nvSpPr>
      <cdr:spPr>
        <a:xfrm xmlns:a="http://schemas.openxmlformats.org/drawingml/2006/main">
          <a:off x="0" y="2929783"/>
          <a:ext cx="914400" cy="2356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b="1"/>
            <a:t>Generations</a:t>
          </a:r>
        </a:p>
      </cdr:txBody>
    </cdr:sp>
  </cdr:relSizeAnchor>
  <cdr:relSizeAnchor xmlns:cdr="http://schemas.openxmlformats.org/drawingml/2006/chartDrawing">
    <cdr:from>
      <cdr:x>0</cdr:x>
      <cdr:y>0.0341</cdr:y>
    </cdr:from>
    <cdr:to>
      <cdr:x>0.18286</cdr:x>
      <cdr:y>0.10856</cdr:y>
    </cdr:to>
    <cdr:sp macro="" textlink="">
      <cdr:nvSpPr>
        <cdr:cNvPr id="3" name="TextBox 1">
          <a:extLst xmlns:a="http://schemas.openxmlformats.org/drawingml/2006/main">
            <a:ext uri="{FF2B5EF4-FFF2-40B4-BE49-F238E27FC236}">
              <a16:creationId xmlns:a16="http://schemas.microsoft.com/office/drawing/2014/main" id="{68EDC00E-5A6F-48B6-80C1-DAC2C07D4A35}"/>
            </a:ext>
          </a:extLst>
        </cdr:cNvPr>
        <cdr:cNvSpPr txBox="1"/>
      </cdr:nvSpPr>
      <cdr:spPr>
        <a:xfrm xmlns:a="http://schemas.openxmlformats.org/drawingml/2006/main">
          <a:off x="0" y="107950"/>
          <a:ext cx="914400" cy="2356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1"/>
            <a:t>Fitness</a:t>
          </a:r>
        </a:p>
      </cdr:txBody>
    </cdr:sp>
  </cdr:relSizeAnchor>
  <cdr:relSizeAnchor xmlns:cdr="http://schemas.openxmlformats.org/drawingml/2006/chartDrawing">
    <cdr:from>
      <cdr:x>0.72698</cdr:x>
      <cdr:y>0</cdr:y>
    </cdr:from>
    <cdr:to>
      <cdr:x>1</cdr:x>
      <cdr:y>0.08927</cdr:y>
    </cdr:to>
    <cdr:sp macro="" textlink="">
      <cdr:nvSpPr>
        <cdr:cNvPr id="4" name="TextBox 1">
          <a:extLst xmlns:a="http://schemas.openxmlformats.org/drawingml/2006/main">
            <a:ext uri="{FF2B5EF4-FFF2-40B4-BE49-F238E27FC236}">
              <a16:creationId xmlns:a16="http://schemas.microsoft.com/office/drawing/2014/main" id="{2E75EB59-2405-438D-AFB9-A44FC511E02A}"/>
            </a:ext>
          </a:extLst>
        </cdr:cNvPr>
        <cdr:cNvSpPr txBox="1"/>
      </cdr:nvSpPr>
      <cdr:spPr>
        <a:xfrm xmlns:a="http://schemas.openxmlformats.org/drawingml/2006/main">
          <a:off x="3635375" y="0"/>
          <a:ext cx="1365250" cy="28257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0"/>
            <a:t>Initial Population - 100</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0.92554</cdr:y>
    </cdr:from>
    <cdr:to>
      <cdr:x>0.18286</cdr:x>
      <cdr:y>1</cdr:y>
    </cdr:to>
    <cdr:sp macro="" textlink="">
      <cdr:nvSpPr>
        <cdr:cNvPr id="2" name="TextBox 1">
          <a:extLst xmlns:a="http://schemas.openxmlformats.org/drawingml/2006/main">
            <a:ext uri="{FF2B5EF4-FFF2-40B4-BE49-F238E27FC236}">
              <a16:creationId xmlns:a16="http://schemas.microsoft.com/office/drawing/2014/main" id="{07889581-8936-4889-A1B7-3D3E1DC2E164}"/>
            </a:ext>
          </a:extLst>
        </cdr:cNvPr>
        <cdr:cNvSpPr txBox="1"/>
      </cdr:nvSpPr>
      <cdr:spPr>
        <a:xfrm xmlns:a="http://schemas.openxmlformats.org/drawingml/2006/main">
          <a:off x="0" y="2929783"/>
          <a:ext cx="914400" cy="2356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b="1"/>
            <a:t>Generations</a:t>
          </a:r>
        </a:p>
      </cdr:txBody>
    </cdr:sp>
  </cdr:relSizeAnchor>
  <cdr:relSizeAnchor xmlns:cdr="http://schemas.openxmlformats.org/drawingml/2006/chartDrawing">
    <cdr:from>
      <cdr:x>0</cdr:x>
      <cdr:y>0.0341</cdr:y>
    </cdr:from>
    <cdr:to>
      <cdr:x>0.18286</cdr:x>
      <cdr:y>0.10856</cdr:y>
    </cdr:to>
    <cdr:sp macro="" textlink="">
      <cdr:nvSpPr>
        <cdr:cNvPr id="3" name="TextBox 1">
          <a:extLst xmlns:a="http://schemas.openxmlformats.org/drawingml/2006/main">
            <a:ext uri="{FF2B5EF4-FFF2-40B4-BE49-F238E27FC236}">
              <a16:creationId xmlns:a16="http://schemas.microsoft.com/office/drawing/2014/main" id="{68EDC00E-5A6F-48B6-80C1-DAC2C07D4A35}"/>
            </a:ext>
          </a:extLst>
        </cdr:cNvPr>
        <cdr:cNvSpPr txBox="1"/>
      </cdr:nvSpPr>
      <cdr:spPr>
        <a:xfrm xmlns:a="http://schemas.openxmlformats.org/drawingml/2006/main">
          <a:off x="0" y="107950"/>
          <a:ext cx="914400" cy="2356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1"/>
            <a:t>Fitness</a:t>
          </a:r>
        </a:p>
      </cdr:txBody>
    </cdr:sp>
  </cdr:relSizeAnchor>
  <cdr:relSizeAnchor xmlns:cdr="http://schemas.openxmlformats.org/drawingml/2006/chartDrawing">
    <cdr:from>
      <cdr:x>0.72698</cdr:x>
      <cdr:y>0</cdr:y>
    </cdr:from>
    <cdr:to>
      <cdr:x>1</cdr:x>
      <cdr:y>0.08927</cdr:y>
    </cdr:to>
    <cdr:sp macro="" textlink="">
      <cdr:nvSpPr>
        <cdr:cNvPr id="4" name="TextBox 1">
          <a:extLst xmlns:a="http://schemas.openxmlformats.org/drawingml/2006/main">
            <a:ext uri="{FF2B5EF4-FFF2-40B4-BE49-F238E27FC236}">
              <a16:creationId xmlns:a16="http://schemas.microsoft.com/office/drawing/2014/main" id="{2E75EB59-2405-438D-AFB9-A44FC511E02A}"/>
            </a:ext>
          </a:extLst>
        </cdr:cNvPr>
        <cdr:cNvSpPr txBox="1"/>
      </cdr:nvSpPr>
      <cdr:spPr>
        <a:xfrm xmlns:a="http://schemas.openxmlformats.org/drawingml/2006/main">
          <a:off x="3635375" y="0"/>
          <a:ext cx="1365250" cy="28257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0"/>
            <a:t>Initial Population - 100</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0.92554</cdr:y>
    </cdr:from>
    <cdr:to>
      <cdr:x>0.18286</cdr:x>
      <cdr:y>1</cdr:y>
    </cdr:to>
    <cdr:sp macro="" textlink="">
      <cdr:nvSpPr>
        <cdr:cNvPr id="2" name="TextBox 1">
          <a:extLst xmlns:a="http://schemas.openxmlformats.org/drawingml/2006/main">
            <a:ext uri="{FF2B5EF4-FFF2-40B4-BE49-F238E27FC236}">
              <a16:creationId xmlns:a16="http://schemas.microsoft.com/office/drawing/2014/main" id="{07889581-8936-4889-A1B7-3D3E1DC2E164}"/>
            </a:ext>
          </a:extLst>
        </cdr:cNvPr>
        <cdr:cNvSpPr txBox="1"/>
      </cdr:nvSpPr>
      <cdr:spPr>
        <a:xfrm xmlns:a="http://schemas.openxmlformats.org/drawingml/2006/main">
          <a:off x="0" y="2929783"/>
          <a:ext cx="914400" cy="2356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b="1"/>
            <a:t>Generations</a:t>
          </a:r>
        </a:p>
      </cdr:txBody>
    </cdr:sp>
  </cdr:relSizeAnchor>
  <cdr:relSizeAnchor xmlns:cdr="http://schemas.openxmlformats.org/drawingml/2006/chartDrawing">
    <cdr:from>
      <cdr:x>0</cdr:x>
      <cdr:y>0.0341</cdr:y>
    </cdr:from>
    <cdr:to>
      <cdr:x>0.18286</cdr:x>
      <cdr:y>0.10856</cdr:y>
    </cdr:to>
    <cdr:sp macro="" textlink="">
      <cdr:nvSpPr>
        <cdr:cNvPr id="3" name="TextBox 1">
          <a:extLst xmlns:a="http://schemas.openxmlformats.org/drawingml/2006/main">
            <a:ext uri="{FF2B5EF4-FFF2-40B4-BE49-F238E27FC236}">
              <a16:creationId xmlns:a16="http://schemas.microsoft.com/office/drawing/2014/main" id="{68EDC00E-5A6F-48B6-80C1-DAC2C07D4A35}"/>
            </a:ext>
          </a:extLst>
        </cdr:cNvPr>
        <cdr:cNvSpPr txBox="1"/>
      </cdr:nvSpPr>
      <cdr:spPr>
        <a:xfrm xmlns:a="http://schemas.openxmlformats.org/drawingml/2006/main">
          <a:off x="0" y="107950"/>
          <a:ext cx="914400" cy="2356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1"/>
            <a:t>Fitness</a:t>
          </a:r>
        </a:p>
      </cdr:txBody>
    </cdr:sp>
  </cdr:relSizeAnchor>
  <cdr:relSizeAnchor xmlns:cdr="http://schemas.openxmlformats.org/drawingml/2006/chartDrawing">
    <cdr:from>
      <cdr:x>0.72698</cdr:x>
      <cdr:y>0</cdr:y>
    </cdr:from>
    <cdr:to>
      <cdr:x>1</cdr:x>
      <cdr:y>0.08927</cdr:y>
    </cdr:to>
    <cdr:sp macro="" textlink="">
      <cdr:nvSpPr>
        <cdr:cNvPr id="4" name="TextBox 1">
          <a:extLst xmlns:a="http://schemas.openxmlformats.org/drawingml/2006/main">
            <a:ext uri="{FF2B5EF4-FFF2-40B4-BE49-F238E27FC236}">
              <a16:creationId xmlns:a16="http://schemas.microsoft.com/office/drawing/2014/main" id="{2E75EB59-2405-438D-AFB9-A44FC511E02A}"/>
            </a:ext>
          </a:extLst>
        </cdr:cNvPr>
        <cdr:cNvSpPr txBox="1"/>
      </cdr:nvSpPr>
      <cdr:spPr>
        <a:xfrm xmlns:a="http://schemas.openxmlformats.org/drawingml/2006/main">
          <a:off x="3635375" y="0"/>
          <a:ext cx="1365250" cy="28257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0"/>
            <a:t>Initial Population - 10</a:t>
          </a: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0.92554</cdr:y>
    </cdr:from>
    <cdr:to>
      <cdr:x>0.18286</cdr:x>
      <cdr:y>1</cdr:y>
    </cdr:to>
    <cdr:sp macro="" textlink="">
      <cdr:nvSpPr>
        <cdr:cNvPr id="2" name="TextBox 1">
          <a:extLst xmlns:a="http://schemas.openxmlformats.org/drawingml/2006/main">
            <a:ext uri="{FF2B5EF4-FFF2-40B4-BE49-F238E27FC236}">
              <a16:creationId xmlns:a16="http://schemas.microsoft.com/office/drawing/2014/main" id="{07889581-8936-4889-A1B7-3D3E1DC2E164}"/>
            </a:ext>
          </a:extLst>
        </cdr:cNvPr>
        <cdr:cNvSpPr txBox="1"/>
      </cdr:nvSpPr>
      <cdr:spPr>
        <a:xfrm xmlns:a="http://schemas.openxmlformats.org/drawingml/2006/main">
          <a:off x="0" y="2929783"/>
          <a:ext cx="914400" cy="2356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b="1"/>
            <a:t>Generations</a:t>
          </a:r>
        </a:p>
      </cdr:txBody>
    </cdr:sp>
  </cdr:relSizeAnchor>
  <cdr:relSizeAnchor xmlns:cdr="http://schemas.openxmlformats.org/drawingml/2006/chartDrawing">
    <cdr:from>
      <cdr:x>0</cdr:x>
      <cdr:y>0.0341</cdr:y>
    </cdr:from>
    <cdr:to>
      <cdr:x>0.18286</cdr:x>
      <cdr:y>0.10856</cdr:y>
    </cdr:to>
    <cdr:sp macro="" textlink="">
      <cdr:nvSpPr>
        <cdr:cNvPr id="3" name="TextBox 1">
          <a:extLst xmlns:a="http://schemas.openxmlformats.org/drawingml/2006/main">
            <a:ext uri="{FF2B5EF4-FFF2-40B4-BE49-F238E27FC236}">
              <a16:creationId xmlns:a16="http://schemas.microsoft.com/office/drawing/2014/main" id="{68EDC00E-5A6F-48B6-80C1-DAC2C07D4A35}"/>
            </a:ext>
          </a:extLst>
        </cdr:cNvPr>
        <cdr:cNvSpPr txBox="1"/>
      </cdr:nvSpPr>
      <cdr:spPr>
        <a:xfrm xmlns:a="http://schemas.openxmlformats.org/drawingml/2006/main">
          <a:off x="0" y="107950"/>
          <a:ext cx="914400" cy="2356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1"/>
            <a:t>Fitness</a:t>
          </a:r>
        </a:p>
      </cdr:txBody>
    </cdr:sp>
  </cdr:relSizeAnchor>
  <cdr:relSizeAnchor xmlns:cdr="http://schemas.openxmlformats.org/drawingml/2006/chartDrawing">
    <cdr:from>
      <cdr:x>0.72698</cdr:x>
      <cdr:y>0</cdr:y>
    </cdr:from>
    <cdr:to>
      <cdr:x>1</cdr:x>
      <cdr:y>0.08927</cdr:y>
    </cdr:to>
    <cdr:sp macro="" textlink="">
      <cdr:nvSpPr>
        <cdr:cNvPr id="4" name="TextBox 1">
          <a:extLst xmlns:a="http://schemas.openxmlformats.org/drawingml/2006/main">
            <a:ext uri="{FF2B5EF4-FFF2-40B4-BE49-F238E27FC236}">
              <a16:creationId xmlns:a16="http://schemas.microsoft.com/office/drawing/2014/main" id="{2E75EB59-2405-438D-AFB9-A44FC511E02A}"/>
            </a:ext>
          </a:extLst>
        </cdr:cNvPr>
        <cdr:cNvSpPr txBox="1"/>
      </cdr:nvSpPr>
      <cdr:spPr>
        <a:xfrm xmlns:a="http://schemas.openxmlformats.org/drawingml/2006/main">
          <a:off x="3635375" y="0"/>
          <a:ext cx="1365250" cy="28257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b="0"/>
            <a:t>Initial Population - 10</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30BFE66A1D4809ADB0C466A27A5296"/>
        <w:category>
          <w:name w:val="General"/>
          <w:gallery w:val="placeholder"/>
        </w:category>
        <w:types>
          <w:type w:val="bbPlcHdr"/>
        </w:types>
        <w:behaviors>
          <w:behavior w:val="content"/>
        </w:behaviors>
        <w:guid w:val="{889BF802-160A-41A6-9A82-C929DF131DB5}"/>
      </w:docPartPr>
      <w:docPartBody>
        <w:p w:rsidR="00F20EA4" w:rsidRDefault="009F729B">
          <w:pPr>
            <w:pStyle w:val="C330BFE66A1D4809ADB0C466A27A5296"/>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9B"/>
    <w:rsid w:val="009F729B"/>
    <w:rsid w:val="00C753F0"/>
    <w:rsid w:val="00F20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15173322F8AB4C3BB009793C7B600CB8">
    <w:name w:val="15173322F8AB4C3BB009793C7B600CB8"/>
  </w:style>
  <w:style w:type="paragraph" w:customStyle="1" w:styleId="4053BF3546A74E629BB96156E0312327">
    <w:name w:val="4053BF3546A74E629BB96156E0312327"/>
  </w:style>
  <w:style w:type="paragraph" w:customStyle="1" w:styleId="8420BB20D94D45288DE23EFFDC02092C">
    <w:name w:val="8420BB20D94D45288DE23EFFDC02092C"/>
  </w:style>
  <w:style w:type="paragraph" w:customStyle="1" w:styleId="BDB2677A1997422686672F1643A43448">
    <w:name w:val="BDB2677A1997422686672F1643A43448"/>
  </w:style>
  <w:style w:type="paragraph" w:customStyle="1" w:styleId="4F74C33C700A423BA541A363B9C74B35">
    <w:name w:val="4F74C33C700A423BA541A363B9C74B35"/>
  </w:style>
  <w:style w:type="paragraph" w:customStyle="1" w:styleId="FD0F81F43F0F4C888A2AE95C437A0D6E">
    <w:name w:val="FD0F81F43F0F4C888A2AE95C437A0D6E"/>
  </w:style>
  <w:style w:type="paragraph" w:customStyle="1" w:styleId="D364A2DB645E46BAB9FC51DF4537DD97">
    <w:name w:val="D364A2DB645E46BAB9FC51DF4537DD97"/>
  </w:style>
  <w:style w:type="paragraph" w:customStyle="1" w:styleId="7EF763C9FB6B45CE83C494D5E85EEB02">
    <w:name w:val="7EF763C9FB6B45CE83C494D5E85EEB02"/>
  </w:style>
  <w:style w:type="paragraph" w:customStyle="1" w:styleId="F27CD941F2CE4E23A1C1E8FBEC46B8ED">
    <w:name w:val="F27CD941F2CE4E23A1C1E8FBEC46B8ED"/>
  </w:style>
  <w:style w:type="paragraph" w:customStyle="1" w:styleId="FEBCE5BE729146B7BD630102BB3C2AAA">
    <w:name w:val="FEBCE5BE729146B7BD630102BB3C2AAA"/>
  </w:style>
  <w:style w:type="paragraph" w:customStyle="1" w:styleId="8990407A605940F28B1ADD966FBC5282">
    <w:name w:val="8990407A605940F28B1ADD966FBC5282"/>
  </w:style>
  <w:style w:type="paragraph" w:customStyle="1" w:styleId="5E9FBDD7965B47BDA6B8917BEF4D9979">
    <w:name w:val="5E9FBDD7965B47BDA6B8917BEF4D9979"/>
  </w:style>
  <w:style w:type="paragraph" w:customStyle="1" w:styleId="EF6B9E8E225F4B278E4CF8176AC43DF6">
    <w:name w:val="EF6B9E8E225F4B278E4CF8176AC43DF6"/>
  </w:style>
  <w:style w:type="paragraph" w:customStyle="1" w:styleId="37CD55E43CE546509E6387DD9EE002F1">
    <w:name w:val="37CD55E43CE546509E6387DD9EE002F1"/>
  </w:style>
  <w:style w:type="paragraph" w:customStyle="1" w:styleId="DE2745C14C6B4A70B9E332D49AF00D85">
    <w:name w:val="DE2745C14C6B4A70B9E332D49AF00D85"/>
  </w:style>
  <w:style w:type="paragraph" w:customStyle="1" w:styleId="59C6F618C5764DC9832E252BE70CA72D">
    <w:name w:val="59C6F618C5764DC9832E252BE70CA72D"/>
  </w:style>
  <w:style w:type="paragraph" w:customStyle="1" w:styleId="CECE30DA7B8A4F75B6C892850D7A982E">
    <w:name w:val="CECE30DA7B8A4F75B6C892850D7A982E"/>
  </w:style>
  <w:style w:type="paragraph" w:customStyle="1" w:styleId="328F6DD35F294472A9E96602880C9B15">
    <w:name w:val="328F6DD35F294472A9E96602880C9B15"/>
  </w:style>
  <w:style w:type="paragraph" w:customStyle="1" w:styleId="7FA41CB448064ED0AFE8F03436621647">
    <w:name w:val="7FA41CB448064ED0AFE8F03436621647"/>
  </w:style>
  <w:style w:type="paragraph" w:customStyle="1" w:styleId="F3EE03372FDF454C80D27E91AFB83226">
    <w:name w:val="F3EE03372FDF454C80D27E91AFB83226"/>
  </w:style>
  <w:style w:type="paragraph" w:customStyle="1" w:styleId="EDD34A96E1A94CA6BCC1A96AD1AC592F">
    <w:name w:val="EDD34A96E1A94CA6BCC1A96AD1AC592F"/>
  </w:style>
  <w:style w:type="paragraph" w:customStyle="1" w:styleId="B1C85659C19C439AA94794EB936E9A9C">
    <w:name w:val="B1C85659C19C439AA94794EB936E9A9C"/>
  </w:style>
  <w:style w:type="paragraph" w:customStyle="1" w:styleId="DCC61A7F221E46438F32CB11856E161F">
    <w:name w:val="DCC61A7F221E46438F32CB11856E161F"/>
  </w:style>
  <w:style w:type="paragraph" w:customStyle="1" w:styleId="1A2D8543DD854B168CF2C39EA010AC4D">
    <w:name w:val="1A2D8543DD854B168CF2C39EA010AC4D"/>
  </w:style>
  <w:style w:type="paragraph" w:customStyle="1" w:styleId="FA52E900F9764A57921032144B93D931">
    <w:name w:val="FA52E900F9764A57921032144B93D931"/>
  </w:style>
  <w:style w:type="paragraph" w:customStyle="1" w:styleId="3ADD115555CA4B57AEDD2CFD57F4683F">
    <w:name w:val="3ADD115555CA4B57AEDD2CFD57F4683F"/>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bidi="ar-SA"/>
    </w:rPr>
  </w:style>
  <w:style w:type="paragraph" w:customStyle="1" w:styleId="7E32BF00FAE046448533B7B206BC3CCD">
    <w:name w:val="7E32BF00FAE046448533B7B206BC3CCD"/>
  </w:style>
  <w:style w:type="paragraph" w:customStyle="1" w:styleId="2AD291C1BF064A209DF6D7ECF2E5A1A3">
    <w:name w:val="2AD291C1BF064A209DF6D7ECF2E5A1A3"/>
  </w:style>
  <w:style w:type="paragraph" w:customStyle="1" w:styleId="62204F691DA64DBBBCADD7A72A7A78B6">
    <w:name w:val="62204F691DA64DBBBCADD7A72A7A78B6"/>
  </w:style>
  <w:style w:type="paragraph" w:customStyle="1" w:styleId="4EC9BB93CB5A456CB39C5ADD3CF978CA">
    <w:name w:val="4EC9BB93CB5A456CB39C5ADD3CF978CA"/>
  </w:style>
  <w:style w:type="paragraph" w:customStyle="1" w:styleId="C4BE386795F14AC2B8448A1EE62BF498">
    <w:name w:val="C4BE386795F14AC2B8448A1EE62BF498"/>
  </w:style>
  <w:style w:type="paragraph" w:customStyle="1" w:styleId="CA056DA570E04872924F4DEBA6B9B9A8">
    <w:name w:val="CA056DA570E04872924F4DEBA6B9B9A8"/>
  </w:style>
  <w:style w:type="paragraph" w:customStyle="1" w:styleId="FD6ED96CD7C0410D98162F86B600B3B5">
    <w:name w:val="FD6ED96CD7C0410D98162F86B600B3B5"/>
  </w:style>
  <w:style w:type="paragraph" w:customStyle="1" w:styleId="76CB04519D8C4C17B5601EC091025C93">
    <w:name w:val="76CB04519D8C4C17B5601EC091025C93"/>
  </w:style>
  <w:style w:type="paragraph" w:customStyle="1" w:styleId="C330BFE66A1D4809ADB0C466A27A5296">
    <w:name w:val="C330BFE66A1D4809ADB0C466A27A5296"/>
  </w:style>
  <w:style w:type="paragraph" w:customStyle="1" w:styleId="2B8ADE7FAE08414AB8D9792675E057AC">
    <w:name w:val="2B8ADE7FAE08414AB8D9792675E057AC"/>
  </w:style>
  <w:style w:type="paragraph" w:customStyle="1" w:styleId="24D203887A6E4922B5BC3B0E01EDEE59">
    <w:name w:val="24D203887A6E4922B5BC3B0E01EDEE59"/>
  </w:style>
  <w:style w:type="paragraph" w:customStyle="1" w:styleId="4550DE79CD4C4BDD92623E326C8C16A4">
    <w:name w:val="4550DE79CD4C4BDD92623E326C8C16A4"/>
  </w:style>
  <w:style w:type="paragraph" w:customStyle="1" w:styleId="F6B696363B6A4B749EEB2F0673EF39D4">
    <w:name w:val="F6B696363B6A4B749EEB2F0673EF39D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bidi="ar-SA"/>
    </w:rPr>
  </w:style>
  <w:style w:type="paragraph" w:customStyle="1" w:styleId="66E8D2D614D74DE39115306DE7B383C1">
    <w:name w:val="66E8D2D614D74DE39115306DE7B383C1"/>
  </w:style>
  <w:style w:type="paragraph" w:customStyle="1" w:styleId="5C86542F36594661B1B9315D61C13709">
    <w:name w:val="5C86542F36594661B1B9315D61C13709"/>
  </w:style>
  <w:style w:type="paragraph" w:customStyle="1" w:styleId="A2BE3472A2ED4BB4909826BF59F0FB22">
    <w:name w:val="A2BE3472A2ED4BB4909826BF59F0FB22"/>
  </w:style>
  <w:style w:type="paragraph" w:customStyle="1" w:styleId="33355E2E7FCF4ED2966876B3D4347B92">
    <w:name w:val="33355E2E7FCF4ED2966876B3D4347B92"/>
  </w:style>
  <w:style w:type="paragraph" w:customStyle="1" w:styleId="83DDC223D79245A3B72C8A7444E499F2">
    <w:name w:val="83DDC223D79245A3B72C8A7444E499F2"/>
  </w:style>
  <w:style w:type="paragraph" w:customStyle="1" w:styleId="38B72D42F94B403097E695FF3E5CF6E4">
    <w:name w:val="38B72D42F94B403097E695FF3E5CF6E4"/>
  </w:style>
  <w:style w:type="paragraph" w:customStyle="1" w:styleId="15B3345169044085A348BA44D9ACC15B">
    <w:name w:val="15B3345169044085A348BA44D9ACC15B"/>
  </w:style>
  <w:style w:type="paragraph" w:customStyle="1" w:styleId="3B8E224C71E548078CC19ED806BD4337">
    <w:name w:val="3B8E224C71E548078CC19ED806BD4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43A8C5EC-6D0B-475C-8497-F82AA9E7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6</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Biology</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Biology</dc:title>
  <dc:subject/>
  <dc:creator/>
  <cp:keywords/>
  <dc:description/>
  <cp:lastModifiedBy/>
  <cp:revision>1</cp:revision>
  <dcterms:created xsi:type="dcterms:W3CDTF">2020-05-02T13:20:00Z</dcterms:created>
  <dcterms:modified xsi:type="dcterms:W3CDTF">2020-05-13T13:35:00Z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