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3"/>
        <w:gridCol w:w="8502"/>
      </w:tblGrid>
      <w:tr w:rsidR="00E0510B" w:rsidTr="00E0510B">
        <w:tc>
          <w:tcPr>
            <w:tcW w:w="843" w:type="dxa"/>
          </w:tcPr>
          <w:p w:rsidR="00E0510B" w:rsidRDefault="00E0510B" w:rsidP="00E0510B">
            <w:r>
              <w:t>Номер</w:t>
            </w:r>
          </w:p>
        </w:tc>
        <w:tc>
          <w:tcPr>
            <w:tcW w:w="8502" w:type="dxa"/>
          </w:tcPr>
          <w:p w:rsidR="00E0510B" w:rsidRDefault="00E0510B">
            <w:r>
              <w:t>Вопросы</w:t>
            </w:r>
          </w:p>
        </w:tc>
      </w:tr>
      <w:tr w:rsidR="00E0510B" w:rsidTr="00E0510B">
        <w:tc>
          <w:tcPr>
            <w:tcW w:w="843" w:type="dxa"/>
          </w:tcPr>
          <w:p w:rsidR="00E0510B" w:rsidRDefault="00E0510B">
            <w:r>
              <w:t>1.</w:t>
            </w:r>
          </w:p>
        </w:tc>
        <w:tc>
          <w:tcPr>
            <w:tcW w:w="8502" w:type="dxa"/>
          </w:tcPr>
          <w:p w:rsidR="00E0510B" w:rsidRDefault="00E0510B">
            <w:r>
              <w:t>Форматирование текста. Способы форматирования. Стиль. Виды стилей. Способы создания стилей. Редактирование стиля. Копирование стиля. Применение стилей.</w:t>
            </w:r>
          </w:p>
        </w:tc>
      </w:tr>
      <w:tr w:rsidR="00E0510B" w:rsidTr="00E0510B">
        <w:tc>
          <w:tcPr>
            <w:tcW w:w="843" w:type="dxa"/>
          </w:tcPr>
          <w:p w:rsidR="00E0510B" w:rsidRDefault="00E0510B">
            <w:r>
              <w:t>2.</w:t>
            </w:r>
          </w:p>
        </w:tc>
        <w:tc>
          <w:tcPr>
            <w:tcW w:w="8502" w:type="dxa"/>
          </w:tcPr>
          <w:p w:rsidR="00E0510B" w:rsidRDefault="00E0510B">
            <w:r>
              <w:t>Понятие структурированного документа. Работа с документом в режиме «Структура»</w:t>
            </w:r>
          </w:p>
        </w:tc>
      </w:tr>
      <w:tr w:rsidR="00E0510B" w:rsidTr="00E0510B">
        <w:tc>
          <w:tcPr>
            <w:tcW w:w="843" w:type="dxa"/>
          </w:tcPr>
          <w:p w:rsidR="00E0510B" w:rsidRDefault="00E0510B">
            <w:r>
              <w:t>3.</w:t>
            </w:r>
          </w:p>
        </w:tc>
        <w:tc>
          <w:tcPr>
            <w:tcW w:w="8502" w:type="dxa"/>
          </w:tcPr>
          <w:p w:rsidR="00E0510B" w:rsidRDefault="00E0510B">
            <w:r>
              <w:t>Создание оглавления документа. Редактирование оглавления.</w:t>
            </w:r>
          </w:p>
        </w:tc>
      </w:tr>
      <w:tr w:rsidR="00E0510B" w:rsidTr="00E0510B">
        <w:tc>
          <w:tcPr>
            <w:tcW w:w="843" w:type="dxa"/>
          </w:tcPr>
          <w:p w:rsidR="00E0510B" w:rsidRDefault="00E0510B">
            <w:r>
              <w:t>4.</w:t>
            </w:r>
          </w:p>
        </w:tc>
        <w:tc>
          <w:tcPr>
            <w:tcW w:w="8502" w:type="dxa"/>
          </w:tcPr>
          <w:p w:rsidR="00E0510B" w:rsidRPr="00E0510B" w:rsidRDefault="00E0510B">
            <w:r>
              <w:t xml:space="preserve">Специфика работы с большими (многостраничными) документами. Инструментарий программы </w:t>
            </w:r>
            <w:r>
              <w:rPr>
                <w:lang w:val="en-US"/>
              </w:rPr>
              <w:t>MS</w:t>
            </w:r>
            <w:r w:rsidRPr="00E0510B">
              <w:t xml:space="preserve"> </w:t>
            </w:r>
            <w:r>
              <w:rPr>
                <w:lang w:val="en-US"/>
              </w:rPr>
              <w:t>Word</w:t>
            </w:r>
            <w:r w:rsidRPr="00E0510B">
              <w:t xml:space="preserve"> </w:t>
            </w:r>
            <w:r>
              <w:t>для работы с большими документами (</w:t>
            </w:r>
            <w:proofErr w:type="spellStart"/>
            <w:r>
              <w:t>колонтикулы</w:t>
            </w:r>
            <w:proofErr w:type="spellEnd"/>
            <w:r>
              <w:t>, закладки, разделы документа и проч.)</w:t>
            </w:r>
          </w:p>
        </w:tc>
      </w:tr>
      <w:tr w:rsidR="00E0510B" w:rsidTr="00E0510B">
        <w:tc>
          <w:tcPr>
            <w:tcW w:w="843" w:type="dxa"/>
          </w:tcPr>
          <w:p w:rsidR="00E0510B" w:rsidRDefault="00E0510B">
            <w:r>
              <w:t>5.</w:t>
            </w:r>
          </w:p>
        </w:tc>
        <w:tc>
          <w:tcPr>
            <w:tcW w:w="8502" w:type="dxa"/>
          </w:tcPr>
          <w:p w:rsidR="00E0510B" w:rsidRDefault="00E0510B">
            <w:r>
              <w:t>Макетирование сложного документа. Таблицы. Способы создания и модификации таблиц. Скрытые таблицы. Колонки. Списки.</w:t>
            </w:r>
          </w:p>
        </w:tc>
      </w:tr>
      <w:tr w:rsidR="00E0510B" w:rsidTr="00E0510B">
        <w:tc>
          <w:tcPr>
            <w:tcW w:w="843" w:type="dxa"/>
          </w:tcPr>
          <w:p w:rsidR="00E0510B" w:rsidRDefault="00E0510B">
            <w:r>
              <w:t>6.</w:t>
            </w:r>
          </w:p>
        </w:tc>
        <w:tc>
          <w:tcPr>
            <w:tcW w:w="8502" w:type="dxa"/>
          </w:tcPr>
          <w:p w:rsidR="00E0510B" w:rsidRPr="00E0510B" w:rsidRDefault="00E0510B">
            <w:r>
              <w:t xml:space="preserve">Шаблоны. Виды Шаблонов. Способы создания шаблонов. Редактирование шаблона. Создание документа на базе шаблона Шаблон </w:t>
            </w:r>
            <w:r>
              <w:rPr>
                <w:lang w:val="en-US"/>
              </w:rPr>
              <w:t>Normal.</w:t>
            </w:r>
          </w:p>
        </w:tc>
      </w:tr>
      <w:tr w:rsidR="00E0510B" w:rsidTr="00E0510B">
        <w:tc>
          <w:tcPr>
            <w:tcW w:w="843" w:type="dxa"/>
          </w:tcPr>
          <w:p w:rsidR="00E0510B" w:rsidRDefault="00E0510B">
            <w:r>
              <w:t>7.</w:t>
            </w:r>
          </w:p>
        </w:tc>
        <w:tc>
          <w:tcPr>
            <w:tcW w:w="8502" w:type="dxa"/>
          </w:tcPr>
          <w:p w:rsidR="00E0510B" w:rsidRDefault="005F481E">
            <w:r>
              <w:t>Разделы документа. Назначение разделов. Создание и удаление разделов. Примеры использования разделов.</w:t>
            </w:r>
          </w:p>
        </w:tc>
      </w:tr>
      <w:tr w:rsidR="00E0510B" w:rsidTr="00E0510B">
        <w:tc>
          <w:tcPr>
            <w:tcW w:w="843" w:type="dxa"/>
          </w:tcPr>
          <w:p w:rsidR="00E0510B" w:rsidRDefault="00E0510B">
            <w:r>
              <w:t>8.</w:t>
            </w:r>
          </w:p>
        </w:tc>
        <w:tc>
          <w:tcPr>
            <w:tcW w:w="8502" w:type="dxa"/>
          </w:tcPr>
          <w:p w:rsidR="00E0510B" w:rsidRPr="005F481E" w:rsidRDefault="005F481E">
            <w:r>
              <w:t xml:space="preserve">Технология слияния документов. Понятие основного документа слияния. Типизация основных документов слияния. Понятие источника данных. Поля слияния и поля </w:t>
            </w:r>
            <w:r>
              <w:rPr>
                <w:lang w:val="en-US"/>
              </w:rPr>
              <w:t>Word</w:t>
            </w:r>
            <w:r w:rsidRPr="005F481E">
              <w:t xml:space="preserve">. </w:t>
            </w:r>
            <w:r>
              <w:t>Проверка операции слияния. Отбор записей для слияния.</w:t>
            </w:r>
          </w:p>
        </w:tc>
      </w:tr>
      <w:tr w:rsidR="00E0510B" w:rsidTr="00E0510B">
        <w:tc>
          <w:tcPr>
            <w:tcW w:w="843" w:type="dxa"/>
          </w:tcPr>
          <w:p w:rsidR="00E0510B" w:rsidRDefault="00E0510B">
            <w:r>
              <w:t>9.</w:t>
            </w:r>
          </w:p>
        </w:tc>
        <w:tc>
          <w:tcPr>
            <w:tcW w:w="8502" w:type="dxa"/>
          </w:tcPr>
          <w:p w:rsidR="00E0510B" w:rsidRDefault="005F481E">
            <w:r>
              <w:t>Электронные формы. Назначение и способ создания электронной формы. Элементы формы и их настройка. Вычисляемые поля на форме. Создание справки для пользователей формы. Защита и сохранение формы.</w:t>
            </w:r>
          </w:p>
        </w:tc>
      </w:tr>
      <w:tr w:rsidR="00E0510B" w:rsidTr="00E0510B">
        <w:tc>
          <w:tcPr>
            <w:tcW w:w="843" w:type="dxa"/>
          </w:tcPr>
          <w:p w:rsidR="00E0510B" w:rsidRDefault="00E0510B">
            <w:r>
              <w:t>10.</w:t>
            </w:r>
          </w:p>
        </w:tc>
        <w:tc>
          <w:tcPr>
            <w:tcW w:w="8502" w:type="dxa"/>
          </w:tcPr>
          <w:p w:rsidR="00E0510B" w:rsidRPr="005F481E" w:rsidRDefault="005F481E">
            <w:r>
              <w:t xml:space="preserve">Макросы и их назначение. Создание макроса в </w:t>
            </w:r>
            <w:r>
              <w:rPr>
                <w:lang w:val="en-US"/>
              </w:rPr>
              <w:t>MS</w:t>
            </w:r>
            <w:r w:rsidRPr="005F481E">
              <w:t xml:space="preserve"> </w:t>
            </w:r>
            <w:r>
              <w:rPr>
                <w:lang w:val="en-US"/>
              </w:rPr>
              <w:t>Word</w:t>
            </w:r>
            <w:r>
              <w:t>. Способы воспроизведения макроса. Манипулирование макросами.</w:t>
            </w:r>
          </w:p>
        </w:tc>
      </w:tr>
      <w:tr w:rsidR="00E0510B" w:rsidTr="00E0510B">
        <w:tc>
          <w:tcPr>
            <w:tcW w:w="843" w:type="dxa"/>
          </w:tcPr>
          <w:p w:rsidR="00E0510B" w:rsidRDefault="00E0510B">
            <w:r>
              <w:t>11.</w:t>
            </w:r>
          </w:p>
        </w:tc>
        <w:tc>
          <w:tcPr>
            <w:tcW w:w="8502" w:type="dxa"/>
          </w:tcPr>
          <w:p w:rsidR="00E0510B" w:rsidRDefault="005F481E">
            <w:proofErr w:type="spellStart"/>
            <w:r>
              <w:t>Колонтикулы</w:t>
            </w:r>
            <w:proofErr w:type="spellEnd"/>
            <w:r>
              <w:t xml:space="preserve">. Назначение </w:t>
            </w:r>
            <w:proofErr w:type="spellStart"/>
            <w:r>
              <w:t>колонтикулов</w:t>
            </w:r>
            <w:proofErr w:type="spellEnd"/>
            <w:r>
              <w:t xml:space="preserve">. Создание и редактирование </w:t>
            </w:r>
            <w:proofErr w:type="spellStart"/>
            <w:r>
              <w:t>колонтикулов</w:t>
            </w:r>
            <w:proofErr w:type="spellEnd"/>
            <w:r>
              <w:t xml:space="preserve">. Создание различных </w:t>
            </w:r>
            <w:proofErr w:type="spellStart"/>
            <w:r>
              <w:t>колонтикулов</w:t>
            </w:r>
            <w:proofErr w:type="spellEnd"/>
            <w:r>
              <w:t xml:space="preserve">. Включение в </w:t>
            </w:r>
            <w:proofErr w:type="spellStart"/>
            <w:r>
              <w:t>колонтикул</w:t>
            </w:r>
            <w:proofErr w:type="spellEnd"/>
            <w:r>
              <w:t xml:space="preserve"> информации о документе.</w:t>
            </w:r>
          </w:p>
        </w:tc>
      </w:tr>
      <w:tr w:rsidR="00E0510B" w:rsidTr="00E0510B">
        <w:trPr>
          <w:trHeight w:val="375"/>
        </w:trPr>
        <w:tc>
          <w:tcPr>
            <w:tcW w:w="843" w:type="dxa"/>
          </w:tcPr>
          <w:p w:rsidR="00E0510B" w:rsidRDefault="00E0510B">
            <w:r>
              <w:t>12.</w:t>
            </w:r>
          </w:p>
        </w:tc>
        <w:tc>
          <w:tcPr>
            <w:tcW w:w="8502" w:type="dxa"/>
          </w:tcPr>
          <w:p w:rsidR="00E0510B" w:rsidRDefault="005F481E">
            <w:r>
              <w:t>Сноски. Назначение сносок. Создание сносок. Виды сносок. Операции со сносками.</w:t>
            </w:r>
          </w:p>
        </w:tc>
      </w:tr>
      <w:tr w:rsidR="00E0510B" w:rsidTr="00E0510B">
        <w:trPr>
          <w:trHeight w:val="375"/>
        </w:trPr>
        <w:tc>
          <w:tcPr>
            <w:tcW w:w="843" w:type="dxa"/>
          </w:tcPr>
          <w:p w:rsidR="00E0510B" w:rsidRDefault="00E0510B">
            <w:r>
              <w:t>13.</w:t>
            </w:r>
          </w:p>
        </w:tc>
        <w:tc>
          <w:tcPr>
            <w:tcW w:w="8502" w:type="dxa"/>
          </w:tcPr>
          <w:p w:rsidR="00E0510B" w:rsidRDefault="005F481E">
            <w:r>
              <w:t>Закладки. Назначение и виды закладок. Переход к закладке. Операции с закладками. Гиперссылки. Виды гиперссылок. Отличие гиперссылок от закладок.</w:t>
            </w:r>
            <w:bookmarkStart w:id="0" w:name="_GoBack"/>
            <w:bookmarkEnd w:id="0"/>
          </w:p>
        </w:tc>
      </w:tr>
    </w:tbl>
    <w:p w:rsidR="00A9211E" w:rsidRDefault="00A9211E"/>
    <w:sectPr w:rsidR="00A92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charset w:val="CC"/>
    <w:family w:val="swiss"/>
    <w:pitch w:val="variable"/>
    <w:sig w:usb0="E00002FF" w:usb1="4000ACFF" w:usb2="00000001" w:usb3="00000000" w:csb0="0000019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761895"/>
    <w:multiLevelType w:val="hybridMultilevel"/>
    <w:tmpl w:val="672093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15B"/>
    <w:rsid w:val="0014115B"/>
    <w:rsid w:val="001A24B1"/>
    <w:rsid w:val="001F64DB"/>
    <w:rsid w:val="00254ADE"/>
    <w:rsid w:val="003257F4"/>
    <w:rsid w:val="005F481E"/>
    <w:rsid w:val="008B33D5"/>
    <w:rsid w:val="00A9211E"/>
    <w:rsid w:val="00B77BD0"/>
    <w:rsid w:val="00C706AA"/>
    <w:rsid w:val="00E0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767F9"/>
  <w15:chartTrackingRefBased/>
  <w15:docId w15:val="{A9D19106-5A6F-480D-8211-A56E7D008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"/>
    <w:qFormat/>
    <w:rsid w:val="00254ADE"/>
    <w:pPr>
      <w:spacing w:before="240" w:after="0"/>
      <w:jc w:val="center"/>
    </w:pPr>
    <w:rPr>
      <w:color w:val="FF0000"/>
    </w:rPr>
  </w:style>
  <w:style w:type="table" w:styleId="a4">
    <w:name w:val="Table Grid"/>
    <w:basedOn w:val="a1"/>
    <w:uiPriority w:val="39"/>
    <w:rsid w:val="00E05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E051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2006-12-31T12:36:00Z</dcterms:created>
  <dcterms:modified xsi:type="dcterms:W3CDTF">2006-12-31T12:56:00Z</dcterms:modified>
</cp:coreProperties>
</file>