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D8EB19" w14:textId="77777777" w:rsidR="006A32E9" w:rsidRDefault="00A66982">
      <w:pPr>
        <w:pStyle w:val="normal0"/>
        <w:spacing w:before="360" w:after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 wp14:anchorId="75CE9830" wp14:editId="16A329CC">
                <wp:simplePos x="0" y="0"/>
                <wp:positionH relativeFrom="margin">
                  <wp:posOffset>2108200</wp:posOffset>
                </wp:positionH>
                <wp:positionV relativeFrom="paragraph">
                  <wp:posOffset>-139700</wp:posOffset>
                </wp:positionV>
                <wp:extent cx="2771140" cy="1397000"/>
                <wp:effectExtent l="0" t="0" r="0" b="0"/>
                <wp:wrapSquare wrapText="bothSides" distT="0" distB="0" distL="114300" distR="11430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1072E" w14:textId="77777777" w:rsidR="006A32E9" w:rsidRDefault="00A66982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Galliard BT" w:eastAsia="Galliard BT" w:hAnsi="Galliard BT" w:cs="Galliard BT"/>
                                <w:color w:val="007033"/>
                                <w:sz w:val="48"/>
                              </w:rPr>
                              <w:t>De La Salle University</w:t>
                            </w:r>
                          </w:p>
                          <w:p w14:paraId="758D29C7" w14:textId="77777777" w:rsidR="006A32E9" w:rsidRDefault="00A66982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  <w:sz w:val="32"/>
                              </w:rPr>
                              <w:t>College of Computer Studies</w:t>
                            </w:r>
                          </w:p>
                          <w:p w14:paraId="4388AEBB" w14:textId="77777777" w:rsidR="006A32E9" w:rsidRDefault="00A66982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6" style="position:absolute;left:0;text-align:left;margin-left:166pt;margin-top:-10.95pt;width:218.2pt;height:110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" o:allowincell="f" stroked="f">
                <v:textbox inset="91425emu,45700emu,91425emu,45700emu">
                  <w:txbxContent>
                    <w:p w14:paraId="2E51072E" w14:textId="77777777" w:rsidR="006A32E9" w:rsidRDefault="00A66982">
                      <w:pPr>
                        <w:pStyle w:val="normal0"/>
                        <w:textDirection w:val="btLr"/>
                      </w:pPr>
                      <w:r>
                        <w:rPr>
                          <w:rFonts w:ascii="Galliard BT" w:eastAsia="Galliard BT" w:hAnsi="Galliard BT" w:cs="Galliard BT"/>
                          <w:color w:val="007033"/>
                          <w:sz w:val="48"/>
                        </w:rPr>
                        <w:t>De La Salle University</w:t>
                      </w:r>
                    </w:p>
                    <w:p w14:paraId="758D29C7" w14:textId="77777777" w:rsidR="006A32E9" w:rsidRDefault="00A66982">
                      <w:pPr>
                        <w:pStyle w:val="normal0"/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  <w:sz w:val="32"/>
                        </w:rPr>
                        <w:t>College of Computer Studies</w:t>
                      </w:r>
                    </w:p>
                    <w:p w14:paraId="4388AEBB" w14:textId="77777777" w:rsidR="006A32E9" w:rsidRDefault="00A66982">
                      <w:pPr>
                        <w:pStyle w:val="normal0"/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</w:rPr>
                        <w:t>Software Technology Department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5B7129E1" wp14:editId="1F608531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l="0" t="0" r="0" b="0"/>
            <wp:wrapTopAndBottom distT="0" distB="0"/>
            <wp:docPr id="1" name="image01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LSU CCS green white.jpg"/>
                    <pic:cNvPicPr preferRelativeResize="0"/>
                  </pic:nvPicPr>
                  <pic:blipFill>
                    <a:blip r:embed="rId8"/>
                    <a:srcRect l="7197" t="12122" r="8144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C00243" w14:textId="77777777" w:rsidR="006A32E9" w:rsidRDefault="006A32E9">
      <w:pPr>
        <w:pStyle w:val="normal0"/>
        <w:spacing w:before="360" w:after="360"/>
      </w:pPr>
    </w:p>
    <w:p w14:paraId="3ED3BAD5" w14:textId="77777777" w:rsidR="005D4185" w:rsidRDefault="005D4185">
      <w:pPr>
        <w:pStyle w:val="normal0"/>
        <w:rPr>
          <w:rFonts w:ascii="Calibri" w:eastAsia="Calibri" w:hAnsi="Calibri" w:cs="Calibri"/>
          <w:b/>
          <w:color w:val="007033"/>
          <w:sz w:val="36"/>
          <w:szCs w:val="36"/>
        </w:rPr>
      </w:pPr>
    </w:p>
    <w:p w14:paraId="5B23988F" w14:textId="77777777" w:rsidR="006A32E9" w:rsidRDefault="00A66982">
      <w:pPr>
        <w:pStyle w:val="normal0"/>
      </w:pPr>
      <w:r>
        <w:rPr>
          <w:rFonts w:ascii="Calibri" w:eastAsia="Calibri" w:hAnsi="Calibri" w:cs="Calibri"/>
          <w:b/>
          <w:color w:val="007033"/>
          <w:sz w:val="36"/>
          <w:szCs w:val="36"/>
        </w:rPr>
        <w:t>Rare Global Food Trading Corp.</w:t>
      </w:r>
    </w:p>
    <w:p w14:paraId="7FA08614" w14:textId="77777777" w:rsidR="006A32E9" w:rsidRDefault="00A66982">
      <w:pPr>
        <w:pStyle w:val="normal0"/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PROJECT PLAN</w:t>
      </w:r>
    </w:p>
    <w:p w14:paraId="4C44AF31" w14:textId="77777777" w:rsidR="006A32E9" w:rsidRDefault="006A32E9">
      <w:pPr>
        <w:pStyle w:val="normal0"/>
        <w:spacing w:line="360" w:lineRule="auto"/>
      </w:pPr>
    </w:p>
    <w:p w14:paraId="0201C372" w14:textId="77777777" w:rsidR="006A32E9" w:rsidRDefault="006A32E9">
      <w:pPr>
        <w:pStyle w:val="normal0"/>
        <w:spacing w:line="360" w:lineRule="auto"/>
      </w:pPr>
    </w:p>
    <w:p w14:paraId="18B39B52" w14:textId="77777777" w:rsidR="006A32E9" w:rsidRDefault="006A32E9">
      <w:pPr>
        <w:pStyle w:val="normal0"/>
        <w:spacing w:line="360" w:lineRule="auto"/>
      </w:pPr>
    </w:p>
    <w:p w14:paraId="3D5A6764" w14:textId="77777777" w:rsidR="006A32E9" w:rsidRDefault="006A32E9">
      <w:pPr>
        <w:pStyle w:val="normal0"/>
        <w:spacing w:line="360" w:lineRule="auto"/>
      </w:pPr>
    </w:p>
    <w:p w14:paraId="503D4690" w14:textId="77777777" w:rsidR="006A32E9" w:rsidRDefault="006A32E9">
      <w:pPr>
        <w:pStyle w:val="normal0"/>
        <w:spacing w:line="360" w:lineRule="auto"/>
      </w:pPr>
    </w:p>
    <w:tbl>
      <w:tblPr>
        <w:tblStyle w:val="a"/>
        <w:tblW w:w="102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8201"/>
      </w:tblGrid>
      <w:tr w:rsidR="006A32E9" w14:paraId="6A30A809" w14:textId="77777777">
        <w:tc>
          <w:tcPr>
            <w:tcW w:w="2095" w:type="dxa"/>
          </w:tcPr>
          <w:p w14:paraId="59C8D6FB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Name</w:t>
            </w:r>
          </w:p>
        </w:tc>
        <w:tc>
          <w:tcPr>
            <w:tcW w:w="8201" w:type="dxa"/>
          </w:tcPr>
          <w:p w14:paraId="08EC3EC4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FONG</w:t>
            </w:r>
          </w:p>
        </w:tc>
      </w:tr>
      <w:tr w:rsidR="006A32E9" w14:paraId="03EE6092" w14:textId="77777777">
        <w:tc>
          <w:tcPr>
            <w:tcW w:w="2095" w:type="dxa"/>
          </w:tcPr>
          <w:p w14:paraId="67AB625E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</w:rPr>
              <w:t>Section</w:t>
            </w:r>
          </w:p>
        </w:tc>
        <w:tc>
          <w:tcPr>
            <w:tcW w:w="8201" w:type="dxa"/>
          </w:tcPr>
          <w:p w14:paraId="34E9AF14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</w:rPr>
              <w:t>S22</w:t>
            </w:r>
          </w:p>
        </w:tc>
      </w:tr>
      <w:tr w:rsidR="006A32E9" w14:paraId="0D27F41C" w14:textId="77777777">
        <w:tc>
          <w:tcPr>
            <w:tcW w:w="2095" w:type="dxa"/>
          </w:tcPr>
          <w:p w14:paraId="6AFB6D65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8201" w:type="dxa"/>
          </w:tcPr>
          <w:p w14:paraId="4AA0A9E9" w14:textId="77777777" w:rsidR="006A32E9" w:rsidRDefault="00A66982">
            <w:pPr>
              <w:pStyle w:val="normal0"/>
              <w:contextualSpacing w:val="0"/>
            </w:pPr>
            <w:proofErr w:type="spellStart"/>
            <w:r>
              <w:rPr>
                <w:rFonts w:ascii="Calibri" w:eastAsia="Calibri" w:hAnsi="Calibri" w:cs="Calibri"/>
              </w:rPr>
              <w:t>Arceo</w:t>
            </w:r>
            <w:proofErr w:type="spellEnd"/>
            <w:r>
              <w:rPr>
                <w:rFonts w:ascii="Calibri" w:eastAsia="Calibri" w:hAnsi="Calibri" w:cs="Calibri"/>
              </w:rPr>
              <w:t xml:space="preserve"> III, Rodolfo S.</w:t>
            </w:r>
          </w:p>
          <w:p w14:paraId="10A330FB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</w:rPr>
              <w:t xml:space="preserve">David, </w:t>
            </w:r>
            <w:proofErr w:type="spellStart"/>
            <w:r>
              <w:rPr>
                <w:rFonts w:ascii="Calibri" w:eastAsia="Calibri" w:hAnsi="Calibri" w:cs="Calibri"/>
              </w:rPr>
              <w:t>Liudger</w:t>
            </w:r>
            <w:proofErr w:type="spellEnd"/>
            <w:r>
              <w:rPr>
                <w:rFonts w:ascii="Calibri" w:eastAsia="Calibri" w:hAnsi="Calibri" w:cs="Calibri"/>
              </w:rPr>
              <w:t xml:space="preserve"> Franco D.</w:t>
            </w:r>
          </w:p>
          <w:p w14:paraId="5F9ABEC9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</w:rPr>
              <w:t>Flores, Jan Patrick L.</w:t>
            </w:r>
          </w:p>
          <w:p w14:paraId="4E96084D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</w:rPr>
              <w:t>Fong, Hillary Ross C.</w:t>
            </w:r>
          </w:p>
          <w:p w14:paraId="6CC93F4C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</w:rPr>
              <w:t>Lim, Thomas Kendrick V.</w:t>
            </w:r>
          </w:p>
          <w:p w14:paraId="7F8E31D4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</w:rPr>
              <w:t>Mendoza, Dane T.</w:t>
            </w:r>
          </w:p>
          <w:p w14:paraId="0D1A8F86" w14:textId="77777777" w:rsidR="006A32E9" w:rsidRDefault="00A66982">
            <w:pPr>
              <w:pStyle w:val="normal0"/>
              <w:contextualSpacing w:val="0"/>
            </w:pPr>
            <w:proofErr w:type="spellStart"/>
            <w:r>
              <w:rPr>
                <w:rFonts w:ascii="Calibri" w:eastAsia="Calibri" w:hAnsi="Calibri" w:cs="Calibri"/>
              </w:rPr>
              <w:t>Ocampo</w:t>
            </w:r>
            <w:proofErr w:type="spellEnd"/>
            <w:r>
              <w:rPr>
                <w:rFonts w:ascii="Calibri" w:eastAsia="Calibri" w:hAnsi="Calibri" w:cs="Calibri"/>
              </w:rPr>
              <w:t xml:space="preserve">, Royce </w:t>
            </w:r>
            <w:proofErr w:type="spellStart"/>
            <w:r>
              <w:rPr>
                <w:rFonts w:ascii="Calibri" w:eastAsia="Calibri" w:hAnsi="Calibri" w:cs="Calibri"/>
              </w:rPr>
              <w:t>Clarenz</w:t>
            </w:r>
            <w:proofErr w:type="spellEnd"/>
            <w:r>
              <w:rPr>
                <w:rFonts w:ascii="Calibri" w:eastAsia="Calibri" w:hAnsi="Calibri" w:cs="Calibri"/>
              </w:rPr>
              <w:t xml:space="preserve"> C.</w:t>
            </w:r>
          </w:p>
          <w:p w14:paraId="4F00C4BF" w14:textId="77777777" w:rsidR="006A32E9" w:rsidRDefault="00A66982">
            <w:pPr>
              <w:pStyle w:val="normal0"/>
              <w:contextualSpacing w:val="0"/>
            </w:pPr>
            <w:proofErr w:type="spellStart"/>
            <w:r>
              <w:rPr>
                <w:rFonts w:ascii="Calibri" w:eastAsia="Calibri" w:hAnsi="Calibri" w:cs="Calibri"/>
              </w:rPr>
              <w:t>Sey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Wayenard</w:t>
            </w:r>
            <w:proofErr w:type="spellEnd"/>
            <w:r>
              <w:rPr>
                <w:rFonts w:ascii="Calibri" w:eastAsia="Calibri" w:hAnsi="Calibri" w:cs="Calibri"/>
              </w:rPr>
              <w:t xml:space="preserve"> Y.</w:t>
            </w:r>
          </w:p>
          <w:p w14:paraId="6B88AEA6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</w:rPr>
              <w:t>Tee, Paulina Grace C.</w:t>
            </w:r>
          </w:p>
          <w:p w14:paraId="75A0F948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</w:rPr>
              <w:t>Valle, Jose Erin J.</w:t>
            </w:r>
          </w:p>
          <w:p w14:paraId="3B883D69" w14:textId="77777777" w:rsidR="006A32E9" w:rsidRDefault="006A32E9">
            <w:pPr>
              <w:pStyle w:val="normal0"/>
              <w:contextualSpacing w:val="0"/>
            </w:pPr>
          </w:p>
          <w:p w14:paraId="74A8C187" w14:textId="77777777" w:rsidR="006A32E9" w:rsidRDefault="006A32E9">
            <w:pPr>
              <w:pStyle w:val="normal0"/>
              <w:contextualSpacing w:val="0"/>
            </w:pPr>
          </w:p>
          <w:p w14:paraId="091556D3" w14:textId="77777777" w:rsidR="006A32E9" w:rsidRDefault="006A32E9">
            <w:pPr>
              <w:pStyle w:val="normal0"/>
              <w:contextualSpacing w:val="0"/>
            </w:pPr>
          </w:p>
          <w:p w14:paraId="12B09D05" w14:textId="77777777" w:rsidR="006A32E9" w:rsidRDefault="006A32E9">
            <w:pPr>
              <w:pStyle w:val="normal0"/>
              <w:contextualSpacing w:val="0"/>
            </w:pPr>
          </w:p>
          <w:p w14:paraId="1C847D6B" w14:textId="77777777" w:rsidR="006A32E9" w:rsidRDefault="006A32E9">
            <w:pPr>
              <w:pStyle w:val="normal0"/>
              <w:contextualSpacing w:val="0"/>
            </w:pPr>
          </w:p>
          <w:p w14:paraId="21CC38FB" w14:textId="77777777" w:rsidR="006A32E9" w:rsidRDefault="006A32E9">
            <w:pPr>
              <w:pStyle w:val="normal0"/>
              <w:contextualSpacing w:val="0"/>
            </w:pPr>
          </w:p>
          <w:p w14:paraId="32B2B71F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26EE5DE3" w14:textId="77777777">
        <w:tc>
          <w:tcPr>
            <w:tcW w:w="2095" w:type="dxa"/>
          </w:tcPr>
          <w:p w14:paraId="50CC9376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</w:rPr>
              <w:t>Date Submitted</w:t>
            </w:r>
          </w:p>
        </w:tc>
        <w:tc>
          <w:tcPr>
            <w:tcW w:w="8201" w:type="dxa"/>
          </w:tcPr>
          <w:p w14:paraId="53420609" w14:textId="77777777" w:rsidR="006A32E9" w:rsidRDefault="00A66982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</w:rPr>
              <w:t>March 6, 2016</w:t>
            </w:r>
          </w:p>
        </w:tc>
      </w:tr>
    </w:tbl>
    <w:p w14:paraId="2194A668" w14:textId="77777777" w:rsidR="006A32E9" w:rsidRDefault="006A32E9">
      <w:pPr>
        <w:pStyle w:val="normal0"/>
        <w:widowControl w:val="0"/>
        <w:spacing w:line="276" w:lineRule="auto"/>
      </w:pPr>
    </w:p>
    <w:p w14:paraId="5EC0AE8F" w14:textId="77777777" w:rsidR="006A32E9" w:rsidRDefault="006A32E9">
      <w:pPr>
        <w:pStyle w:val="normal0"/>
        <w:widowControl w:val="0"/>
        <w:spacing w:line="276" w:lineRule="auto"/>
      </w:pPr>
    </w:p>
    <w:p w14:paraId="20F5886E" w14:textId="77777777" w:rsidR="00A66982" w:rsidRDefault="00A66982">
      <w:pPr>
        <w:pStyle w:val="normal0"/>
        <w:widowControl w:val="0"/>
        <w:spacing w:line="276" w:lineRule="auto"/>
      </w:pPr>
    </w:p>
    <w:p w14:paraId="067FADB2" w14:textId="77777777" w:rsidR="00A66982" w:rsidRDefault="00A66982">
      <w:pPr>
        <w:pStyle w:val="normal0"/>
        <w:widowControl w:val="0"/>
        <w:spacing w:line="276" w:lineRule="auto"/>
      </w:pPr>
    </w:p>
    <w:p w14:paraId="09D3BD2A" w14:textId="77777777" w:rsidR="00A66982" w:rsidRDefault="00A66982">
      <w:pPr>
        <w:pStyle w:val="normal0"/>
        <w:widowControl w:val="0"/>
        <w:spacing w:line="276" w:lineRule="auto"/>
      </w:pPr>
    </w:p>
    <w:p w14:paraId="0C872E56" w14:textId="77777777" w:rsidR="005D4185" w:rsidRDefault="005D4185">
      <w:pPr>
        <w:pStyle w:val="normal0"/>
        <w:widowControl w:val="0"/>
        <w:spacing w:line="276" w:lineRule="auto"/>
      </w:pPr>
      <w:bookmarkStart w:id="0" w:name="_GoBack"/>
      <w:bookmarkEnd w:id="0"/>
    </w:p>
    <w:p w14:paraId="1B0C9D79" w14:textId="77777777" w:rsidR="006A32E9" w:rsidRDefault="00A66982">
      <w:pPr>
        <w:pStyle w:val="normal0"/>
        <w:widowControl w:val="0"/>
        <w:spacing w:line="276" w:lineRule="auto"/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lastRenderedPageBreak/>
        <w:t>Table of Contents</w:t>
      </w:r>
    </w:p>
    <w:p w14:paraId="4E01DAB0" w14:textId="77777777" w:rsidR="006A32E9" w:rsidRDefault="006A32E9">
      <w:pPr>
        <w:pStyle w:val="normal0"/>
        <w:spacing w:line="360" w:lineRule="auto"/>
        <w:jc w:val="center"/>
      </w:pPr>
    </w:p>
    <w:tbl>
      <w:tblPr>
        <w:tblStyle w:val="a0"/>
        <w:tblW w:w="988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7"/>
        <w:gridCol w:w="992"/>
      </w:tblGrid>
      <w:tr w:rsidR="006A32E9" w14:paraId="3692A1A1" w14:textId="77777777">
        <w:tc>
          <w:tcPr>
            <w:tcW w:w="8897" w:type="dxa"/>
          </w:tcPr>
          <w:p w14:paraId="382F6077" w14:textId="77777777" w:rsidR="006A32E9" w:rsidRDefault="005D4185">
            <w:pPr>
              <w:pStyle w:val="normal0"/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hyperlink w:anchor="id.j3m4w1p6a6me">
              <w:r w:rsidR="00A66982"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Product Backlog</w:t>
              </w:r>
            </w:hyperlink>
          </w:p>
        </w:tc>
        <w:tc>
          <w:tcPr>
            <w:tcW w:w="992" w:type="dxa"/>
          </w:tcPr>
          <w:p w14:paraId="0C94767F" w14:textId="77777777" w:rsidR="006A32E9" w:rsidRDefault="00A66982">
            <w:pPr>
              <w:pStyle w:val="normal0"/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1-1</w:t>
            </w:r>
          </w:p>
        </w:tc>
      </w:tr>
      <w:tr w:rsidR="006A32E9" w14:paraId="4859695D" w14:textId="77777777">
        <w:tc>
          <w:tcPr>
            <w:tcW w:w="8897" w:type="dxa"/>
          </w:tcPr>
          <w:p w14:paraId="324F7FDF" w14:textId="77777777" w:rsidR="006A32E9" w:rsidRDefault="005D4185">
            <w:pPr>
              <w:pStyle w:val="normal0"/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hyperlink w:anchor="id.bjho5yu3k4wp">
              <w:r w:rsidR="00A66982"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Iteration Plan</w:t>
              </w:r>
            </w:hyperlink>
          </w:p>
        </w:tc>
        <w:tc>
          <w:tcPr>
            <w:tcW w:w="992" w:type="dxa"/>
          </w:tcPr>
          <w:p w14:paraId="2EE95472" w14:textId="77777777" w:rsidR="006A32E9" w:rsidRDefault="00A66982">
            <w:pPr>
              <w:pStyle w:val="normal0"/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2-1</w:t>
            </w:r>
          </w:p>
        </w:tc>
      </w:tr>
    </w:tbl>
    <w:p w14:paraId="292BE75C" w14:textId="77777777" w:rsidR="006A32E9" w:rsidRDefault="00A66982">
      <w:pPr>
        <w:pStyle w:val="normal0"/>
      </w:pPr>
      <w:r>
        <w:br w:type="page"/>
      </w:r>
    </w:p>
    <w:p w14:paraId="14576E58" w14:textId="77777777" w:rsidR="006A32E9" w:rsidRDefault="00A66982">
      <w:pPr>
        <w:pStyle w:val="normal0"/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bookmarkStart w:id="1" w:name="id.j3m4w1p6a6me" w:colFirst="0" w:colLast="0"/>
      <w:bookmarkEnd w:id="1"/>
      <w:r>
        <w:rPr>
          <w:rFonts w:ascii="Calibri" w:eastAsia="Calibri" w:hAnsi="Calibri" w:cs="Calibri"/>
          <w:b/>
          <w:color w:val="007033"/>
          <w:sz w:val="32"/>
          <w:szCs w:val="32"/>
        </w:rPr>
        <w:lastRenderedPageBreak/>
        <w:t>Product Backlog</w:t>
      </w:r>
    </w:p>
    <w:p w14:paraId="7930E91A" w14:textId="77777777" w:rsidR="006A32E9" w:rsidRDefault="00A66982">
      <w:pPr>
        <w:pStyle w:val="normal0"/>
        <w:spacing w:after="240"/>
        <w:ind w:left="360"/>
      </w:pPr>
      <w:r>
        <w:rPr>
          <w:rFonts w:ascii="Calibri" w:eastAsia="Calibri" w:hAnsi="Calibri" w:cs="Calibri"/>
          <w:i/>
          <w:sz w:val="22"/>
          <w:szCs w:val="22"/>
        </w:rPr>
        <w:t>This section lists down all the user stories and the specific tasks to accomplish them.</w:t>
      </w:r>
    </w:p>
    <w:tbl>
      <w:tblPr>
        <w:tblStyle w:val="a1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0B42E49C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46B810E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#1: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can add a new client order.</w:t>
            </w:r>
          </w:p>
        </w:tc>
      </w:tr>
      <w:tr w:rsidR="006A32E9" w14:paraId="4B89EB31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8E514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88F0C8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6A32E9" w14:paraId="693EA197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09C08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Hillary Fong, 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  <w:tr w:rsidR="006A32E9" w14:paraId="3CFBCDA0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22CA1106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33AC8CD6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30C40A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81A069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97C7FB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83D532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1526FD3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3BD0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7230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7EF5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63CC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Hillary Fong</w:t>
            </w:r>
          </w:p>
        </w:tc>
      </w:tr>
      <w:tr w:rsidR="006A32E9" w14:paraId="40BE4E5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C9C5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6976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table for order management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A8C6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82FC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23DC51B1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F75E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A2DA1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53AC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BB99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780237E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6B9C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3111F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table in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47A5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4688FD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5CB5CC99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6E17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4A8E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add function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0D73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C903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2D8FAF74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6E70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971B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BB36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F168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23AF6B2B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AC56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35568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06D1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6044A" w14:textId="77777777" w:rsidR="006A32E9" w:rsidRDefault="00A66982">
            <w:pPr>
              <w:pStyle w:val="normal0"/>
              <w:spacing w:before="100"/>
              <w:contextualSpacing w:val="0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</w:tbl>
    <w:p w14:paraId="1BAF13D6" w14:textId="77777777" w:rsidR="006A32E9" w:rsidRDefault="006A32E9">
      <w:pPr>
        <w:pStyle w:val="normal0"/>
        <w:spacing w:after="240"/>
      </w:pPr>
    </w:p>
    <w:tbl>
      <w:tblPr>
        <w:tblStyle w:val="a2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49AF168B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698A999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#2: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can view the total number of client orders of each product based on the delivery due date or client name.</w:t>
            </w:r>
          </w:p>
        </w:tc>
      </w:tr>
      <w:tr w:rsidR="006A32E9" w14:paraId="0B45FE81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0A2AB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6198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6A32E9" w14:paraId="41EB144F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15F20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Hillary Fong, JP Flores,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  <w:tr w:rsidR="006A32E9" w14:paraId="5822E8B8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276F1B0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3EBE83DA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E46B76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9F5EA9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A35815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1AFC25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2A9A373E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527A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EE2E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351F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D5F3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Hillary Fong</w:t>
            </w:r>
          </w:p>
        </w:tc>
      </w:tr>
      <w:tr w:rsidR="006A32E9" w14:paraId="0A0A2AC3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607D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76D1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FF43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920C0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2026CFA0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7397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4F7D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view function with filter base on the date specified or client name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4592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E198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14A8D048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7F6B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03F77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add the total quantity per product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F9D8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B5A6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69EBEFFC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B14F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084D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5645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7C3B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788B338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292B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2DC68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E538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74266" w14:textId="77777777" w:rsidR="006A32E9" w:rsidRDefault="00A66982">
            <w:pPr>
              <w:pStyle w:val="normal0"/>
              <w:spacing w:before="100"/>
              <w:contextualSpacing w:val="0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</w:tbl>
    <w:p w14:paraId="0F4467E3" w14:textId="77777777" w:rsidR="006A32E9" w:rsidRDefault="006A32E9">
      <w:pPr>
        <w:pStyle w:val="normal0"/>
        <w:spacing w:line="276" w:lineRule="auto"/>
      </w:pPr>
    </w:p>
    <w:p w14:paraId="4E52189A" w14:textId="77777777" w:rsidR="006A32E9" w:rsidRDefault="006A32E9">
      <w:pPr>
        <w:pStyle w:val="normal0"/>
        <w:spacing w:after="240"/>
      </w:pPr>
    </w:p>
    <w:tbl>
      <w:tblPr>
        <w:tblStyle w:val="a3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4CF7D42F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869B12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#3: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can view all, pending, or delivered client orders.</w:t>
            </w:r>
          </w:p>
        </w:tc>
      </w:tr>
      <w:tr w:rsidR="006A32E9" w14:paraId="1ABD3908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93F653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5DB387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</w:tr>
      <w:tr w:rsidR="006A32E9" w14:paraId="3A8232CA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1AC77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Hillary Fong, JP Flores,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  <w:tr w:rsidR="006A32E9" w14:paraId="3A9742BF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2FE335E4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7036D6F6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7E867D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9E45D6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8DFF80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33B2CE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2790B870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17FE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5519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79A9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2A56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Hillary Fong</w:t>
            </w:r>
          </w:p>
        </w:tc>
      </w:tr>
      <w:tr w:rsidR="006A32E9" w14:paraId="727CE471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06DD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3949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7846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005D8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72B5A193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4AD0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DACD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view all, pending, or delivered function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CBE1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69B6E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5F06E5C1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483B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D819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202C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0923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3230ECC3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914C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ECCD7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536E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95F11" w14:textId="77777777" w:rsidR="006A32E9" w:rsidRDefault="00A66982">
            <w:pPr>
              <w:pStyle w:val="normal0"/>
              <w:spacing w:before="100"/>
              <w:contextualSpacing w:val="0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</w:tbl>
    <w:p w14:paraId="19F7C9A9" w14:textId="77777777" w:rsidR="006A32E9" w:rsidRDefault="006A32E9">
      <w:pPr>
        <w:pStyle w:val="normal0"/>
        <w:spacing w:after="240"/>
      </w:pPr>
    </w:p>
    <w:tbl>
      <w:tblPr>
        <w:tblStyle w:val="a4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6A6092D0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200238C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#4: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modify a client order.</w:t>
            </w:r>
          </w:p>
        </w:tc>
      </w:tr>
      <w:tr w:rsidR="006A32E9" w14:paraId="190E915D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ED376B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73AF08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6A32E9" w14:paraId="03F191D6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B4CE3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Hillary Fong, 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  <w:tr w:rsidR="006A32E9" w14:paraId="3E490BC9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5746B66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67B761A8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355EEC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2B6B43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62D87D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Effort Estimate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BC10A5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Assigned to</w:t>
            </w:r>
          </w:p>
        </w:tc>
      </w:tr>
      <w:tr w:rsidR="006A32E9" w14:paraId="4DCCD08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A5C2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DE9C8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E7E8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9541D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Hillary Fong</w:t>
            </w:r>
          </w:p>
        </w:tc>
      </w:tr>
      <w:tr w:rsidR="006A32E9" w14:paraId="4278823A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8856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2FA17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1223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B6ED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70B78F5A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8CD8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1817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modify values/parameters of client order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FBE3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 hours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2237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2FBCFD5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36AF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AE4D7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9C98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5D79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207B7D7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F0C7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E8E6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A808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0B0CE" w14:textId="77777777" w:rsidR="006A32E9" w:rsidRDefault="00A66982">
            <w:pPr>
              <w:pStyle w:val="normal0"/>
              <w:spacing w:before="100"/>
              <w:contextualSpacing w:val="0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</w:tbl>
    <w:p w14:paraId="3C883124" w14:textId="77777777" w:rsidR="006A32E9" w:rsidRDefault="006A32E9">
      <w:pPr>
        <w:pStyle w:val="normal0"/>
        <w:spacing w:after="240"/>
      </w:pPr>
    </w:p>
    <w:tbl>
      <w:tblPr>
        <w:tblStyle w:val="a5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47F4E9FC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FD20ACB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#5: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delete the cancelled client order to update the database.</w:t>
            </w:r>
          </w:p>
        </w:tc>
      </w:tr>
      <w:tr w:rsidR="006A32E9" w14:paraId="650EF804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13307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CF5C27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</w:t>
            </w:r>
          </w:p>
        </w:tc>
      </w:tr>
      <w:tr w:rsidR="006A32E9" w14:paraId="5FE4DFE0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DA5F8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Hillary Fong, JP Flores,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  <w:tr w:rsidR="006A32E9" w14:paraId="07741441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A6D8AD6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3999369F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B39B34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FA0082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964C98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A95382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48733D7F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1398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963C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5EB2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A84BE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Hillary Fong</w:t>
            </w:r>
          </w:p>
        </w:tc>
      </w:tr>
      <w:tr w:rsidR="006A32E9" w14:paraId="05663073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B0E2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9A510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E1C9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AEAFF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01C209E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D705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B74C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delete an order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CA2F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 hours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54E1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40D97E7F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276E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928AE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A901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69AB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521892D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6B43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B7E6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D6E6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1C468" w14:textId="77777777" w:rsidR="006A32E9" w:rsidRDefault="00A66982">
            <w:pPr>
              <w:pStyle w:val="normal0"/>
              <w:spacing w:before="100"/>
              <w:contextualSpacing w:val="0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</w:tbl>
    <w:p w14:paraId="13C5F968" w14:textId="77777777" w:rsidR="006A32E9" w:rsidRDefault="006A32E9">
      <w:pPr>
        <w:pStyle w:val="normal0"/>
        <w:spacing w:after="240"/>
      </w:pPr>
    </w:p>
    <w:tbl>
      <w:tblPr>
        <w:tblStyle w:val="a6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1DC3784A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CFDC035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#6: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delete all delivered client orders.</w:t>
            </w:r>
          </w:p>
        </w:tc>
      </w:tr>
      <w:tr w:rsidR="006A32E9" w14:paraId="389F1053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EA69D9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EBA82A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</w:t>
            </w:r>
          </w:p>
        </w:tc>
      </w:tr>
      <w:tr w:rsidR="006A32E9" w14:paraId="0822947E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21B6A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Hillary Fong, JP Flores,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  <w:tr w:rsidR="006A32E9" w14:paraId="7BCA2169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1A7573A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67571BBB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470B51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2DF848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3EBF4B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Effort Estimate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E185A9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Assigned to</w:t>
            </w:r>
          </w:p>
        </w:tc>
      </w:tr>
      <w:tr w:rsidR="006A32E9" w14:paraId="1691F1A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FB17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82EF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DD86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39CC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Hillary Fong</w:t>
            </w:r>
          </w:p>
        </w:tc>
      </w:tr>
      <w:tr w:rsidR="006A32E9" w14:paraId="507D665C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F92F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4FF2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CEEF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7EF8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69742D31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CC07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0AEC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delete all delivered orders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D295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 hours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882F0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71CC7BD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6A23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AFE8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2C73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0C0AD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JP Flores</w:t>
            </w:r>
          </w:p>
        </w:tc>
      </w:tr>
      <w:tr w:rsidR="006A32E9" w14:paraId="279E50B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7125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842FE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ECF8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B81C6" w14:textId="77777777" w:rsidR="006A32E9" w:rsidRDefault="00A66982">
            <w:pPr>
              <w:pStyle w:val="normal0"/>
              <w:spacing w:before="100"/>
              <w:contextualSpacing w:val="0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Wayenard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Sey</w:t>
            </w:r>
            <w:proofErr w:type="spellEnd"/>
          </w:p>
        </w:tc>
      </w:tr>
    </w:tbl>
    <w:p w14:paraId="7F8B3067" w14:textId="77777777" w:rsidR="006A32E9" w:rsidRDefault="006A32E9">
      <w:pPr>
        <w:pStyle w:val="normal0"/>
        <w:spacing w:after="240"/>
      </w:pPr>
    </w:p>
    <w:tbl>
      <w:tblPr>
        <w:tblStyle w:val="a7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62F69094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CCDAE7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#7: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can mark a client order as delivered.</w:t>
            </w:r>
          </w:p>
        </w:tc>
      </w:tr>
      <w:tr w:rsidR="006A32E9" w14:paraId="285AD843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15749B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 day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2714EE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6A32E9" w14:paraId="3E05C50B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74819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Hillary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Fong, Franco David, Thomas Lim</w:t>
            </w:r>
          </w:p>
        </w:tc>
      </w:tr>
      <w:tr w:rsidR="006A32E9" w14:paraId="04FC0229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E65084A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194FFB8A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2EB9B5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B408A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CBD3F5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333E7C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116A0E31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197B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6960F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78EF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4B1E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Hillary Fong</w:t>
            </w:r>
          </w:p>
        </w:tc>
      </w:tr>
      <w:tr w:rsidR="006A32E9" w14:paraId="4E19B4EB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F196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EA00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EAA1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074B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05CB8D2B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E76B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CE7B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change the delivery status of a client order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1B81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FF9B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296144B4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35A3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83D7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B615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20F4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5D1EF00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5776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32F6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E024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9DCF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Lim</w:t>
            </w:r>
          </w:p>
        </w:tc>
      </w:tr>
    </w:tbl>
    <w:p w14:paraId="06EA555F" w14:textId="77777777" w:rsidR="006A32E9" w:rsidRDefault="006A32E9">
      <w:pPr>
        <w:pStyle w:val="normal0"/>
        <w:spacing w:after="240"/>
      </w:pPr>
    </w:p>
    <w:tbl>
      <w:tblPr>
        <w:tblStyle w:val="a8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4C83F378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6D9CC6A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#8: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add new products to update the product list database.</w:t>
            </w:r>
          </w:p>
        </w:tc>
      </w:tr>
      <w:tr w:rsidR="006A32E9" w14:paraId="7D0A66D0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20312F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0BDC2C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6A32E9" w14:paraId="7AABA191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729CF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Jose Valle, 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Dane Mendoza</w:t>
            </w:r>
          </w:p>
        </w:tc>
      </w:tr>
      <w:tr w:rsidR="006A32E9" w14:paraId="455C952C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256240CC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3B28256A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BD3824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C3936E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9FC31B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B0BB4E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146D7761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0142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2AC7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EE17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D623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Jose Valle</w:t>
            </w:r>
          </w:p>
        </w:tc>
      </w:tr>
      <w:tr w:rsidR="006A32E9" w14:paraId="7348C8C3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97BE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371E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table for product list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5D06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A1588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4A1CCC0F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AD02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171E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C0BD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F8EF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7D90D3AC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D40F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29561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add a product in the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98CE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FF5AE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1F2C8461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567E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074B8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A823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2943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5BE2AE9A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F4FE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8785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DFA1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F7B8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Dane Mendoza</w:t>
            </w:r>
          </w:p>
        </w:tc>
      </w:tr>
    </w:tbl>
    <w:p w14:paraId="22512B94" w14:textId="77777777" w:rsidR="006A32E9" w:rsidRDefault="00A66982">
      <w:pPr>
        <w:pStyle w:val="normal0"/>
        <w:spacing w:before="100" w:after="100"/>
      </w:pPr>
      <w:r>
        <w:rPr>
          <w:rFonts w:ascii="Calibri" w:eastAsia="Calibri" w:hAnsi="Calibri" w:cs="Calibri"/>
          <w:color w:val="FFFFFF"/>
          <w:sz w:val="22"/>
          <w:szCs w:val="22"/>
        </w:rPr>
        <w:t>The administrative officers can mark a client order as delivered.</w:t>
      </w:r>
    </w:p>
    <w:p w14:paraId="1F019A3E" w14:textId="77777777" w:rsidR="006A32E9" w:rsidRDefault="006A32E9">
      <w:pPr>
        <w:pStyle w:val="normal0"/>
      </w:pPr>
    </w:p>
    <w:p w14:paraId="1B870F52" w14:textId="77777777" w:rsidR="006A32E9" w:rsidRDefault="006A32E9">
      <w:pPr>
        <w:pStyle w:val="normal0"/>
        <w:spacing w:after="240"/>
      </w:pPr>
    </w:p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30EFE32C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7638B9E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#9: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modify the product details in the product list database.</w:t>
            </w:r>
          </w:p>
        </w:tc>
      </w:tr>
      <w:tr w:rsidR="006A32E9" w14:paraId="488163F9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EAE05A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ADE6F0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6A32E9" w14:paraId="3DF0A127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518AE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Jose Valle, 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Dane Mendoza</w:t>
            </w:r>
          </w:p>
        </w:tc>
      </w:tr>
      <w:tr w:rsidR="006A32E9" w14:paraId="21063AC5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53633C1E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0DED9A79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709525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BA78A2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6AB6E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9F7AE7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09C4CEF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BDC1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81B4D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C400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0107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Jose Valle</w:t>
            </w:r>
          </w:p>
        </w:tc>
      </w:tr>
      <w:tr w:rsidR="006A32E9" w14:paraId="1FAB2AAE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3DD5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F8B7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5BF1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119E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6583A013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1097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3D851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modify values/parameters of a product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E71F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70911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003E0F7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0DD0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B62F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0F51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6B51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09E6FDDE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3450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C1BB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06BE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9A6F7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Dane Mendoza</w:t>
            </w:r>
          </w:p>
        </w:tc>
      </w:tr>
    </w:tbl>
    <w:p w14:paraId="7DA5E099" w14:textId="77777777" w:rsidR="006A32E9" w:rsidRDefault="006A32E9">
      <w:pPr>
        <w:pStyle w:val="normal0"/>
        <w:spacing w:after="240"/>
      </w:pPr>
    </w:p>
    <w:tbl>
      <w:tblPr>
        <w:tblStyle w:val="aa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073A09D8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FA63B33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#10: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delete a product from the product list database.</w:t>
            </w:r>
          </w:p>
        </w:tc>
      </w:tr>
      <w:tr w:rsidR="006A32E9" w14:paraId="2D815B7D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984FAD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358021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</w:tr>
      <w:tr w:rsidR="006A32E9" w14:paraId="43FD0D7A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F9AA8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Jose Valle, 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Dane Mendoza</w:t>
            </w:r>
          </w:p>
        </w:tc>
      </w:tr>
      <w:tr w:rsidR="006A32E9" w14:paraId="7A3556E5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5DFAD11E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3869C484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B5377B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C24904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1C0DEA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F2B3A5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0D9BCC40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4DCA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3128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A563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9D34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Jose Valle</w:t>
            </w:r>
          </w:p>
        </w:tc>
      </w:tr>
      <w:tr w:rsidR="006A32E9" w14:paraId="12967CB1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76B3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9377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2585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45967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4EEBF10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A559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239AE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delete a product from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B880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F2B4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529F132C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A4FC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3E5B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004C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33C5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0045F60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F6DF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A03D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2B6B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828E7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Dane Mendoza</w:t>
            </w:r>
          </w:p>
        </w:tc>
      </w:tr>
    </w:tbl>
    <w:p w14:paraId="16FBD7F7" w14:textId="77777777" w:rsidR="006A32E9" w:rsidRDefault="006A32E9">
      <w:pPr>
        <w:pStyle w:val="normal0"/>
      </w:pPr>
    </w:p>
    <w:p w14:paraId="5698D069" w14:textId="77777777" w:rsidR="006A32E9" w:rsidRDefault="006A32E9">
      <w:pPr>
        <w:pStyle w:val="normal0"/>
        <w:spacing w:after="240"/>
      </w:pPr>
    </w:p>
    <w:p w14:paraId="3F801E66" w14:textId="77777777" w:rsidR="006A32E9" w:rsidRDefault="006A32E9">
      <w:pPr>
        <w:pStyle w:val="normal0"/>
        <w:spacing w:after="240"/>
      </w:pPr>
    </w:p>
    <w:p w14:paraId="311AFB55" w14:textId="77777777" w:rsidR="006A32E9" w:rsidRDefault="006A32E9">
      <w:pPr>
        <w:pStyle w:val="normal0"/>
        <w:spacing w:after="240"/>
      </w:pPr>
    </w:p>
    <w:tbl>
      <w:tblPr>
        <w:tblStyle w:val="ab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7DB1BB76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328C245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#11: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can search for a product to know its information.</w:t>
            </w:r>
          </w:p>
        </w:tc>
      </w:tr>
      <w:tr w:rsidR="006A32E9" w14:paraId="2E46EED1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719B60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26EF0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</w:tr>
      <w:tr w:rsidR="006A32E9" w14:paraId="49A3600E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484B1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Jose Valle, 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Dane Mendoza</w:t>
            </w:r>
          </w:p>
        </w:tc>
      </w:tr>
      <w:tr w:rsidR="006A32E9" w14:paraId="34CDB57F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1BA8C657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36331771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2B8A45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084E02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98873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A875E2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255D90AD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722D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0754F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1446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AAC3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Jose Valle</w:t>
            </w:r>
          </w:p>
        </w:tc>
      </w:tr>
      <w:tr w:rsidR="006A32E9" w14:paraId="17810C5A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3F66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0475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E062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025A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7798A7B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3914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8BCDE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search for a product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237F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9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AA640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44B2D6E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6CF6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E833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display the matching products and their details (product information and inventory status)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BEF8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0EA2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3879D1F4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AE00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1B91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6C94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4706D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7F614AF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84BA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AAFC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6B0B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 and 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688F7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Dane Mendoza</w:t>
            </w:r>
          </w:p>
        </w:tc>
      </w:tr>
    </w:tbl>
    <w:p w14:paraId="5285BA66" w14:textId="77777777" w:rsidR="006A32E9" w:rsidRDefault="006A32E9">
      <w:pPr>
        <w:pStyle w:val="normal0"/>
        <w:spacing w:after="240"/>
      </w:pPr>
    </w:p>
    <w:tbl>
      <w:tblPr>
        <w:tblStyle w:val="ac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6E3FF5CA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F4CBEC8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lastRenderedPageBreak/>
              <w:t xml:space="preserve">User Story #12: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view all the products in the product list database.</w:t>
            </w:r>
          </w:p>
        </w:tc>
      </w:tr>
      <w:tr w:rsidR="006A32E9" w14:paraId="295AE104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53F65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 day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1DC6A7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6A32E9" w14:paraId="5B8A95AE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7231B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Jose Valle, 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Dane Mendoza</w:t>
            </w:r>
          </w:p>
        </w:tc>
      </w:tr>
      <w:tr w:rsidR="006A32E9" w14:paraId="1995A161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E9D0A00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46F46F2D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C5CD7F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0D6BEE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966946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F57661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2FA55B19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9DDA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8198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7C75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79ED7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Jose Valle</w:t>
            </w:r>
          </w:p>
        </w:tc>
      </w:tr>
      <w:tr w:rsidR="006A32E9" w14:paraId="14531911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4A26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623F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F054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9B43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39D357BB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5636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3A2DD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view all company’s products which are sorted by their types and names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BCB7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912CF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1E49FFA9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9742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ADAF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FBA1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37F5F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Ocampo</w:t>
            </w:r>
            <w:proofErr w:type="spellEnd"/>
          </w:p>
        </w:tc>
      </w:tr>
      <w:tr w:rsidR="006A32E9" w14:paraId="75040E5E" w14:textId="77777777">
        <w:trPr>
          <w:trHeight w:val="4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1A6F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E951D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B556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F80E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Dane Mendoza</w:t>
            </w:r>
          </w:p>
        </w:tc>
      </w:tr>
    </w:tbl>
    <w:p w14:paraId="37A831D2" w14:textId="77777777" w:rsidR="006A32E9" w:rsidRDefault="006A32E9">
      <w:pPr>
        <w:pStyle w:val="normal0"/>
      </w:pPr>
    </w:p>
    <w:p w14:paraId="4A8C20ED" w14:textId="77777777" w:rsidR="006A32E9" w:rsidRDefault="006A32E9">
      <w:pPr>
        <w:pStyle w:val="normal0"/>
        <w:spacing w:after="240"/>
      </w:pPr>
    </w:p>
    <w:p w14:paraId="7CD8038E" w14:textId="77777777" w:rsidR="006A32E9" w:rsidRDefault="006A32E9">
      <w:pPr>
        <w:pStyle w:val="normal0"/>
        <w:spacing w:after="240"/>
      </w:pPr>
    </w:p>
    <w:tbl>
      <w:tblPr>
        <w:tblStyle w:val="ad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46962430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60D482A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#13: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add or subtract quantities of product in the inventory if either deposit or withdrawal slip is received to reflect the changes in products in the warehouse.</w:t>
            </w:r>
          </w:p>
        </w:tc>
      </w:tr>
      <w:tr w:rsidR="006A32E9" w14:paraId="52303661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F7105F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3BB234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6A32E9" w14:paraId="6D02FE3B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2F7A4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Paulina Tee, Franco David, Thomas Lim</w:t>
            </w:r>
          </w:p>
        </w:tc>
      </w:tr>
      <w:tr w:rsidR="006A32E9" w14:paraId="7C20678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26E00B5B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5C23371A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2301B6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A98205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91DDFB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A1B15E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4BA09A6B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5B5A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61C3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50FF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27A7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Paulina Tee</w:t>
            </w:r>
          </w:p>
        </w:tc>
      </w:tr>
      <w:tr w:rsidR="006A32E9" w14:paraId="7DCDF43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0D27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6DFA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F850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02D1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11780B0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EB24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B296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add entries to the inventory management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F86A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D2D1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3749CA2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BB11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54C8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delete entries to the inventory management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6492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098F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05CA01B2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CDC0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22301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5C01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8282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1F2AA286" w14:textId="77777777">
        <w:trPr>
          <w:trHeight w:val="4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FB7B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6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8E910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1DA0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57EB4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Lim</w:t>
            </w:r>
          </w:p>
        </w:tc>
      </w:tr>
    </w:tbl>
    <w:p w14:paraId="41A9AE12" w14:textId="77777777" w:rsidR="006A32E9" w:rsidRDefault="006A32E9">
      <w:pPr>
        <w:pStyle w:val="normal0"/>
      </w:pPr>
    </w:p>
    <w:p w14:paraId="2587B5A4" w14:textId="77777777" w:rsidR="006A32E9" w:rsidRDefault="006A32E9">
      <w:pPr>
        <w:pStyle w:val="normal0"/>
        <w:spacing w:after="240"/>
      </w:pPr>
    </w:p>
    <w:tbl>
      <w:tblPr>
        <w:tblStyle w:val="ae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388A769F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2502AE5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#14: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view the history of deposit and withdrawal of the inventory.</w:t>
            </w:r>
          </w:p>
        </w:tc>
      </w:tr>
      <w:tr w:rsidR="006A32E9" w14:paraId="79CFB6B5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F58D07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30022A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6A32E9" w14:paraId="34263983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13976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Paulina Tee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,  Rod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Thomas Lim</w:t>
            </w:r>
          </w:p>
        </w:tc>
      </w:tr>
      <w:tr w:rsidR="006A32E9" w14:paraId="770D771B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97921AB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5A30448F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A9F4CC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C5165C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9BB5EC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431164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438B49C0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3069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0336F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21F0B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D13BF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Paulina Tee</w:t>
            </w:r>
          </w:p>
        </w:tc>
      </w:tr>
      <w:tr w:rsidR="006A32E9" w14:paraId="0245C19E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917E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7BC61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2DAE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4F849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28B2DA7F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18D9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270E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view deposit and withdrawal by product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1B5C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7F3D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417CBA10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50DFB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639D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view deposit and withdrawal by date range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5B70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C9F01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7DD8B94C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AC357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4BE0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B72E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92F54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Arceo</w:t>
            </w:r>
            <w:proofErr w:type="spellEnd"/>
          </w:p>
        </w:tc>
      </w:tr>
      <w:tr w:rsidR="006A32E9" w14:paraId="6E25C631" w14:textId="77777777">
        <w:trPr>
          <w:trHeight w:val="4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9994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9801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31F8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E95CD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Lim</w:t>
            </w:r>
          </w:p>
        </w:tc>
      </w:tr>
    </w:tbl>
    <w:p w14:paraId="3A313525" w14:textId="77777777" w:rsidR="006A32E9" w:rsidRDefault="006A32E9">
      <w:pPr>
        <w:pStyle w:val="normal0"/>
        <w:spacing w:after="240"/>
      </w:pPr>
    </w:p>
    <w:tbl>
      <w:tblPr>
        <w:tblStyle w:val="af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3B14EF00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CD0A349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#15: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modify an inventory entry</w:t>
            </w:r>
          </w:p>
        </w:tc>
      </w:tr>
      <w:tr w:rsidR="006A32E9" w14:paraId="2D7160B8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21B7C8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9432E6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</w:t>
            </w:r>
          </w:p>
        </w:tc>
      </w:tr>
      <w:tr w:rsidR="006A32E9" w14:paraId="7B77CA99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85167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Paulina Tee, Franco David, Thomas Lim</w:t>
            </w:r>
          </w:p>
        </w:tc>
      </w:tr>
      <w:tr w:rsidR="006A32E9" w14:paraId="6150FDE3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DA440A6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696F1057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B28E8A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B71F37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D95B08A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2A25A4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0B6ED28D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2C7A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30B2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049D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E639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Paulina Tee</w:t>
            </w:r>
          </w:p>
        </w:tc>
      </w:tr>
      <w:tr w:rsidR="006A32E9" w14:paraId="138FD184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01E0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CABD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A156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3DB4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57EE69CC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57A9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BB65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edit product in the inventory management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EDAC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C06D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09EB575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DAA3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7405E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edit product quantity in the inventory management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D27E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05C8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24F73C8B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1FDA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C6B6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function to edit product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status(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deposit or withdraw) in the inventory management database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F454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A374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22CC000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A583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821C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3E42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44306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0CF8B45C" w14:textId="77777777">
        <w:trPr>
          <w:trHeight w:val="4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97432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B545D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06873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3D680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Lim</w:t>
            </w:r>
          </w:p>
        </w:tc>
      </w:tr>
    </w:tbl>
    <w:p w14:paraId="3C2BE851" w14:textId="77777777" w:rsidR="006A32E9" w:rsidRDefault="006A32E9">
      <w:pPr>
        <w:pStyle w:val="normal0"/>
        <w:spacing w:after="240"/>
      </w:pPr>
    </w:p>
    <w:tbl>
      <w:tblPr>
        <w:tblStyle w:val="af0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430"/>
        <w:gridCol w:w="1425"/>
        <w:gridCol w:w="2520"/>
      </w:tblGrid>
      <w:tr w:rsidR="006A32E9" w14:paraId="6826E2A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B7C3C6C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User Story #16: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The administrative officers will delete inventory entries that were placed within a specific date range.</w:t>
            </w:r>
          </w:p>
        </w:tc>
      </w:tr>
      <w:tr w:rsidR="006A32E9" w14:paraId="0D03F1AD" w14:textId="77777777">
        <w:trPr>
          <w:trHeight w:val="420"/>
        </w:trPr>
        <w:tc>
          <w:tcPr>
            <w:tcW w:w="6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D1542B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96BE01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</w:t>
            </w:r>
          </w:p>
        </w:tc>
      </w:tr>
      <w:tr w:rsidR="006A32E9" w14:paraId="240079AA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B2DFF" w14:textId="77777777" w:rsidR="006A32E9" w:rsidRDefault="00A66982">
            <w:pPr>
              <w:pStyle w:val="normal0"/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Paulina Tee, Franco David, Thomas Lim</w:t>
            </w:r>
          </w:p>
        </w:tc>
      </w:tr>
      <w:tr w:rsidR="006A32E9" w14:paraId="0778A7EC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41482322" w14:textId="77777777" w:rsidR="006A32E9" w:rsidRDefault="006A32E9">
            <w:pPr>
              <w:pStyle w:val="normal0"/>
              <w:contextualSpacing w:val="0"/>
            </w:pPr>
          </w:p>
        </w:tc>
      </w:tr>
      <w:tr w:rsidR="006A32E9" w14:paraId="05D421F6" w14:textId="77777777">
        <w:trPr>
          <w:trHeight w:val="6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ACEB0A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65C8935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7087E1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BDAD96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6A32E9" w14:paraId="576949D4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79B68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1B1B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GUI of the page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C41AE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07585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Paulina Tee</w:t>
            </w:r>
          </w:p>
        </w:tc>
      </w:tr>
      <w:tr w:rsidR="006A32E9" w14:paraId="64E61CD8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23409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33E4B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SQL to Java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9BB5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5727F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21057F73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D78D6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198F0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search and display inventory entries by date range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F7F1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8C0B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59900137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7323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F8211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function to delete inventory entries by date range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D7E4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and 30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30553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28D19257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B8070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AF9EA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 error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checkings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26CCF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52322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 David</w:t>
            </w:r>
          </w:p>
        </w:tc>
      </w:tr>
      <w:tr w:rsidR="006A32E9" w14:paraId="087443D6" w14:textId="77777777">
        <w:trPr>
          <w:trHeight w:val="40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7D5EC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67431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the system based on acceptance criteria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47FDD" w14:textId="77777777" w:rsidR="006A32E9" w:rsidRDefault="00A66982">
            <w:pPr>
              <w:pStyle w:val="normal0"/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55 minutes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A0D7C" w14:textId="77777777" w:rsidR="006A32E9" w:rsidRDefault="00A66982">
            <w:pPr>
              <w:pStyle w:val="normal0"/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Lim</w:t>
            </w:r>
          </w:p>
        </w:tc>
      </w:tr>
    </w:tbl>
    <w:p w14:paraId="6F5B30E5" w14:textId="77777777" w:rsidR="006A32E9" w:rsidRDefault="006A32E9">
      <w:pPr>
        <w:pStyle w:val="normal0"/>
      </w:pPr>
    </w:p>
    <w:p w14:paraId="186FBE53" w14:textId="77777777" w:rsidR="006A32E9" w:rsidRDefault="00A66982">
      <w:pPr>
        <w:pStyle w:val="normal0"/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bookmarkStart w:id="2" w:name="id.bjho5yu3k4wp" w:colFirst="0" w:colLast="0"/>
      <w:bookmarkEnd w:id="2"/>
      <w:r>
        <w:rPr>
          <w:rFonts w:ascii="Calibri" w:eastAsia="Calibri" w:hAnsi="Calibri" w:cs="Calibri"/>
          <w:b/>
          <w:color w:val="007033"/>
          <w:sz w:val="32"/>
          <w:szCs w:val="32"/>
        </w:rPr>
        <w:t>Iteration Plan</w:t>
      </w:r>
    </w:p>
    <w:p w14:paraId="11E536D2" w14:textId="77777777" w:rsidR="006A32E9" w:rsidRDefault="00A66982">
      <w:pPr>
        <w:pStyle w:val="normal0"/>
        <w:spacing w:after="240"/>
        <w:ind w:left="360"/>
        <w:jc w:val="both"/>
      </w:pPr>
      <w:r>
        <w:rPr>
          <w:rFonts w:ascii="Calibri" w:eastAsia="Calibri" w:hAnsi="Calibri" w:cs="Calibri"/>
          <w:i/>
          <w:sz w:val="22"/>
          <w:szCs w:val="22"/>
        </w:rPr>
        <w:t>This section details how the different user stories are divided and prioritized in iterations.</w:t>
      </w:r>
    </w:p>
    <w:tbl>
      <w:tblPr>
        <w:tblStyle w:val="af1"/>
        <w:tblW w:w="9282" w:type="dxa"/>
        <w:jc w:val="center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  <w:gridCol w:w="1800"/>
        <w:gridCol w:w="1761"/>
      </w:tblGrid>
      <w:tr w:rsidR="006A32E9" w14:paraId="27F00428" w14:textId="77777777">
        <w:trPr>
          <w:trHeight w:val="70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2174C067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1705E60B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Iteration 1</w:t>
            </w:r>
          </w:p>
          <w:p w14:paraId="5856F76E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1B5F2316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Iteration 2</w:t>
            </w:r>
          </w:p>
          <w:p w14:paraId="2BD1BA97" w14:textId="77777777" w:rsidR="006A32E9" w:rsidRDefault="00A66982">
            <w:pPr>
              <w:pStyle w:val="normal0"/>
              <w:contextualSpacing w:val="0"/>
              <w:jc w:val="center"/>
            </w:pPr>
            <w:bookmarkStart w:id="3" w:name="h.gjdgxs" w:colFirst="0" w:colLast="0"/>
            <w:bookmarkEnd w:id="3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 23 – Apr 20</w:t>
            </w:r>
          </w:p>
        </w:tc>
      </w:tr>
      <w:tr w:rsidR="006A32E9" w14:paraId="7C0A61F3" w14:textId="77777777">
        <w:trPr>
          <w:jc w:val="center"/>
        </w:trPr>
        <w:tc>
          <w:tcPr>
            <w:tcW w:w="5721" w:type="dxa"/>
          </w:tcPr>
          <w:p w14:paraId="3DDC2914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1 - Add new client order</w:t>
            </w:r>
          </w:p>
        </w:tc>
        <w:tc>
          <w:tcPr>
            <w:tcW w:w="1800" w:type="dxa"/>
          </w:tcPr>
          <w:p w14:paraId="4220C719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E82D3F5" w14:textId="77777777" w:rsidR="006A32E9" w:rsidRDefault="006A32E9">
            <w:pPr>
              <w:pStyle w:val="normal0"/>
              <w:contextualSpacing w:val="0"/>
              <w:jc w:val="center"/>
            </w:pPr>
          </w:p>
        </w:tc>
      </w:tr>
      <w:tr w:rsidR="006A32E9" w14:paraId="26CF5583" w14:textId="77777777">
        <w:trPr>
          <w:jc w:val="center"/>
        </w:trPr>
        <w:tc>
          <w:tcPr>
            <w:tcW w:w="5721" w:type="dxa"/>
          </w:tcPr>
          <w:p w14:paraId="355CA289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2 - View client orders based on due date and client name</w:t>
            </w:r>
          </w:p>
        </w:tc>
        <w:tc>
          <w:tcPr>
            <w:tcW w:w="1800" w:type="dxa"/>
          </w:tcPr>
          <w:p w14:paraId="3DD433F7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10DA6E8A" w14:textId="77777777" w:rsidR="006A32E9" w:rsidRDefault="006A32E9">
            <w:pPr>
              <w:pStyle w:val="normal0"/>
              <w:contextualSpacing w:val="0"/>
              <w:jc w:val="center"/>
            </w:pPr>
          </w:p>
        </w:tc>
      </w:tr>
      <w:tr w:rsidR="006A32E9" w14:paraId="63C5EA98" w14:textId="77777777">
        <w:trPr>
          <w:jc w:val="center"/>
        </w:trPr>
        <w:tc>
          <w:tcPr>
            <w:tcW w:w="5721" w:type="dxa"/>
          </w:tcPr>
          <w:p w14:paraId="7B1050F6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3 - View all, pending, delivered client orders</w:t>
            </w:r>
          </w:p>
        </w:tc>
        <w:tc>
          <w:tcPr>
            <w:tcW w:w="1800" w:type="dxa"/>
          </w:tcPr>
          <w:p w14:paraId="3BFEED6C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DE70C0C" w14:textId="77777777" w:rsidR="006A32E9" w:rsidRDefault="006A32E9">
            <w:pPr>
              <w:pStyle w:val="normal0"/>
              <w:contextualSpacing w:val="0"/>
              <w:jc w:val="center"/>
            </w:pPr>
          </w:p>
        </w:tc>
      </w:tr>
      <w:tr w:rsidR="006A32E9" w14:paraId="3FD59E1A" w14:textId="77777777">
        <w:trPr>
          <w:jc w:val="center"/>
        </w:trPr>
        <w:tc>
          <w:tcPr>
            <w:tcW w:w="5721" w:type="dxa"/>
          </w:tcPr>
          <w:p w14:paraId="3AC5B8F0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4 - Modify client order</w:t>
            </w:r>
          </w:p>
        </w:tc>
        <w:tc>
          <w:tcPr>
            <w:tcW w:w="1800" w:type="dxa"/>
          </w:tcPr>
          <w:p w14:paraId="4E54A25B" w14:textId="77777777" w:rsidR="006A32E9" w:rsidRDefault="006A32E9">
            <w:pPr>
              <w:pStyle w:val="normal0"/>
              <w:contextualSpacing w:val="0"/>
              <w:jc w:val="center"/>
            </w:pPr>
          </w:p>
        </w:tc>
        <w:tc>
          <w:tcPr>
            <w:tcW w:w="1761" w:type="dxa"/>
          </w:tcPr>
          <w:p w14:paraId="1FE56EBA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6A32E9" w14:paraId="35D977AF" w14:textId="77777777">
        <w:trPr>
          <w:jc w:val="center"/>
        </w:trPr>
        <w:tc>
          <w:tcPr>
            <w:tcW w:w="5721" w:type="dxa"/>
          </w:tcPr>
          <w:p w14:paraId="011F1EB2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5 - Delete single client order</w:t>
            </w:r>
          </w:p>
        </w:tc>
        <w:tc>
          <w:tcPr>
            <w:tcW w:w="1800" w:type="dxa"/>
          </w:tcPr>
          <w:p w14:paraId="21E93E93" w14:textId="77777777" w:rsidR="006A32E9" w:rsidRDefault="006A32E9">
            <w:pPr>
              <w:pStyle w:val="normal0"/>
              <w:contextualSpacing w:val="0"/>
              <w:jc w:val="center"/>
            </w:pPr>
          </w:p>
        </w:tc>
        <w:tc>
          <w:tcPr>
            <w:tcW w:w="1761" w:type="dxa"/>
          </w:tcPr>
          <w:p w14:paraId="0C1251D1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6A32E9" w14:paraId="46B0AA3F" w14:textId="77777777">
        <w:trPr>
          <w:jc w:val="center"/>
        </w:trPr>
        <w:tc>
          <w:tcPr>
            <w:tcW w:w="5721" w:type="dxa"/>
          </w:tcPr>
          <w:p w14:paraId="72D151F8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6 - Delete all delivered client orders</w:t>
            </w:r>
          </w:p>
        </w:tc>
        <w:tc>
          <w:tcPr>
            <w:tcW w:w="1800" w:type="dxa"/>
          </w:tcPr>
          <w:p w14:paraId="63429413" w14:textId="77777777" w:rsidR="006A32E9" w:rsidRDefault="006A32E9">
            <w:pPr>
              <w:pStyle w:val="normal0"/>
              <w:contextualSpacing w:val="0"/>
              <w:jc w:val="center"/>
            </w:pPr>
          </w:p>
        </w:tc>
        <w:tc>
          <w:tcPr>
            <w:tcW w:w="1761" w:type="dxa"/>
          </w:tcPr>
          <w:p w14:paraId="0C3775D9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6A32E9" w14:paraId="76415F04" w14:textId="77777777">
        <w:trPr>
          <w:jc w:val="center"/>
        </w:trPr>
        <w:tc>
          <w:tcPr>
            <w:tcW w:w="5721" w:type="dxa"/>
          </w:tcPr>
          <w:p w14:paraId="0280175F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7 - Mark an order as delivered</w:t>
            </w:r>
          </w:p>
        </w:tc>
        <w:tc>
          <w:tcPr>
            <w:tcW w:w="1800" w:type="dxa"/>
          </w:tcPr>
          <w:p w14:paraId="070D3AE2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21989964" w14:textId="77777777" w:rsidR="006A32E9" w:rsidRDefault="006A32E9">
            <w:pPr>
              <w:pStyle w:val="normal0"/>
              <w:contextualSpacing w:val="0"/>
              <w:jc w:val="center"/>
            </w:pPr>
          </w:p>
        </w:tc>
      </w:tr>
      <w:tr w:rsidR="006A32E9" w14:paraId="63F1DE1D" w14:textId="77777777">
        <w:trPr>
          <w:jc w:val="center"/>
        </w:trPr>
        <w:tc>
          <w:tcPr>
            <w:tcW w:w="5721" w:type="dxa"/>
          </w:tcPr>
          <w:p w14:paraId="44E71B45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8 - Add new product</w:t>
            </w:r>
          </w:p>
        </w:tc>
        <w:tc>
          <w:tcPr>
            <w:tcW w:w="1800" w:type="dxa"/>
          </w:tcPr>
          <w:p w14:paraId="710DFD35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0B7BD9C" w14:textId="77777777" w:rsidR="006A32E9" w:rsidRDefault="006A32E9">
            <w:pPr>
              <w:pStyle w:val="normal0"/>
              <w:contextualSpacing w:val="0"/>
              <w:jc w:val="center"/>
            </w:pPr>
          </w:p>
        </w:tc>
      </w:tr>
      <w:tr w:rsidR="006A32E9" w14:paraId="27FC2F15" w14:textId="77777777">
        <w:trPr>
          <w:jc w:val="center"/>
        </w:trPr>
        <w:tc>
          <w:tcPr>
            <w:tcW w:w="5721" w:type="dxa"/>
          </w:tcPr>
          <w:p w14:paraId="50E2F393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9 - Modify product</w:t>
            </w:r>
          </w:p>
        </w:tc>
        <w:tc>
          <w:tcPr>
            <w:tcW w:w="1800" w:type="dxa"/>
          </w:tcPr>
          <w:p w14:paraId="2DA71D9A" w14:textId="77777777" w:rsidR="006A32E9" w:rsidRDefault="006A32E9">
            <w:pPr>
              <w:pStyle w:val="normal0"/>
              <w:contextualSpacing w:val="0"/>
              <w:jc w:val="center"/>
            </w:pPr>
          </w:p>
        </w:tc>
        <w:tc>
          <w:tcPr>
            <w:tcW w:w="1761" w:type="dxa"/>
          </w:tcPr>
          <w:p w14:paraId="7F27768E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6A32E9" w14:paraId="7FD810A4" w14:textId="77777777">
        <w:trPr>
          <w:jc w:val="center"/>
        </w:trPr>
        <w:tc>
          <w:tcPr>
            <w:tcW w:w="5721" w:type="dxa"/>
          </w:tcPr>
          <w:p w14:paraId="10A6F819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10 - Delete product</w:t>
            </w:r>
          </w:p>
        </w:tc>
        <w:tc>
          <w:tcPr>
            <w:tcW w:w="1800" w:type="dxa"/>
          </w:tcPr>
          <w:p w14:paraId="708884C9" w14:textId="77777777" w:rsidR="006A32E9" w:rsidRDefault="006A32E9">
            <w:pPr>
              <w:pStyle w:val="normal0"/>
              <w:contextualSpacing w:val="0"/>
            </w:pPr>
          </w:p>
        </w:tc>
        <w:tc>
          <w:tcPr>
            <w:tcW w:w="1761" w:type="dxa"/>
          </w:tcPr>
          <w:p w14:paraId="405B0B94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6A32E9" w14:paraId="0B6ACBB1" w14:textId="77777777">
        <w:trPr>
          <w:jc w:val="center"/>
        </w:trPr>
        <w:tc>
          <w:tcPr>
            <w:tcW w:w="5721" w:type="dxa"/>
          </w:tcPr>
          <w:p w14:paraId="1F0368A7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11 - Search product</w:t>
            </w:r>
          </w:p>
        </w:tc>
        <w:tc>
          <w:tcPr>
            <w:tcW w:w="1800" w:type="dxa"/>
          </w:tcPr>
          <w:p w14:paraId="60D298EC" w14:textId="77777777" w:rsidR="006A32E9" w:rsidRDefault="006A32E9">
            <w:pPr>
              <w:pStyle w:val="normal0"/>
              <w:contextualSpacing w:val="0"/>
            </w:pPr>
          </w:p>
        </w:tc>
        <w:tc>
          <w:tcPr>
            <w:tcW w:w="1761" w:type="dxa"/>
          </w:tcPr>
          <w:p w14:paraId="0A416FCD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6A32E9" w14:paraId="6BFCFCD0" w14:textId="77777777">
        <w:trPr>
          <w:jc w:val="center"/>
        </w:trPr>
        <w:tc>
          <w:tcPr>
            <w:tcW w:w="5721" w:type="dxa"/>
          </w:tcPr>
          <w:p w14:paraId="1B14EBF7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12 - View product of company</w:t>
            </w:r>
          </w:p>
        </w:tc>
        <w:tc>
          <w:tcPr>
            <w:tcW w:w="1800" w:type="dxa"/>
          </w:tcPr>
          <w:p w14:paraId="0CAD3215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6B6710D0" w14:textId="77777777" w:rsidR="006A32E9" w:rsidRDefault="006A32E9">
            <w:pPr>
              <w:pStyle w:val="normal0"/>
              <w:contextualSpacing w:val="0"/>
              <w:jc w:val="center"/>
            </w:pPr>
          </w:p>
        </w:tc>
      </w:tr>
      <w:tr w:rsidR="006A32E9" w14:paraId="1C0836FA" w14:textId="77777777">
        <w:trPr>
          <w:jc w:val="center"/>
        </w:trPr>
        <w:tc>
          <w:tcPr>
            <w:tcW w:w="5721" w:type="dxa"/>
          </w:tcPr>
          <w:p w14:paraId="637B9E23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13 - Deposit or withdraw product from inventory</w:t>
            </w:r>
          </w:p>
        </w:tc>
        <w:tc>
          <w:tcPr>
            <w:tcW w:w="1800" w:type="dxa"/>
          </w:tcPr>
          <w:p w14:paraId="186E982F" w14:textId="77777777" w:rsidR="006A32E9" w:rsidRDefault="006A32E9">
            <w:pPr>
              <w:pStyle w:val="normal0"/>
              <w:contextualSpacing w:val="0"/>
              <w:jc w:val="center"/>
            </w:pPr>
          </w:p>
        </w:tc>
        <w:tc>
          <w:tcPr>
            <w:tcW w:w="1761" w:type="dxa"/>
          </w:tcPr>
          <w:p w14:paraId="65D0F307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6A32E9" w14:paraId="2AEF8FF1" w14:textId="77777777">
        <w:trPr>
          <w:jc w:val="center"/>
        </w:trPr>
        <w:tc>
          <w:tcPr>
            <w:tcW w:w="5721" w:type="dxa"/>
          </w:tcPr>
          <w:p w14:paraId="0231C9B9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14 - Inventory history</w:t>
            </w:r>
          </w:p>
        </w:tc>
        <w:tc>
          <w:tcPr>
            <w:tcW w:w="1800" w:type="dxa"/>
          </w:tcPr>
          <w:p w14:paraId="4B147AD3" w14:textId="77777777" w:rsidR="006A32E9" w:rsidRDefault="006A32E9">
            <w:pPr>
              <w:pStyle w:val="normal0"/>
              <w:contextualSpacing w:val="0"/>
            </w:pPr>
          </w:p>
        </w:tc>
        <w:tc>
          <w:tcPr>
            <w:tcW w:w="1761" w:type="dxa"/>
          </w:tcPr>
          <w:p w14:paraId="6BB8C878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6A32E9" w14:paraId="4279CBDE" w14:textId="77777777">
        <w:trPr>
          <w:jc w:val="center"/>
        </w:trPr>
        <w:tc>
          <w:tcPr>
            <w:tcW w:w="5721" w:type="dxa"/>
          </w:tcPr>
          <w:p w14:paraId="4371DD34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15 - Modify inventory entry</w:t>
            </w:r>
          </w:p>
        </w:tc>
        <w:tc>
          <w:tcPr>
            <w:tcW w:w="1800" w:type="dxa"/>
          </w:tcPr>
          <w:p w14:paraId="023FE6C4" w14:textId="77777777" w:rsidR="006A32E9" w:rsidRDefault="006A32E9">
            <w:pPr>
              <w:pStyle w:val="normal0"/>
              <w:contextualSpacing w:val="0"/>
            </w:pPr>
          </w:p>
        </w:tc>
        <w:tc>
          <w:tcPr>
            <w:tcW w:w="1761" w:type="dxa"/>
          </w:tcPr>
          <w:p w14:paraId="68849CA1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6A32E9" w14:paraId="195A8F65" w14:textId="77777777">
        <w:trPr>
          <w:jc w:val="center"/>
        </w:trPr>
        <w:tc>
          <w:tcPr>
            <w:tcW w:w="5721" w:type="dxa"/>
          </w:tcPr>
          <w:p w14:paraId="558EEC66" w14:textId="77777777" w:rsidR="006A32E9" w:rsidRDefault="00A66982">
            <w:pPr>
              <w:pStyle w:val="normal0"/>
              <w:spacing w:before="40" w:after="4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16 - Delete multiple inventory entry within a date range</w:t>
            </w:r>
          </w:p>
        </w:tc>
        <w:tc>
          <w:tcPr>
            <w:tcW w:w="1800" w:type="dxa"/>
          </w:tcPr>
          <w:p w14:paraId="670FDC58" w14:textId="77777777" w:rsidR="006A32E9" w:rsidRDefault="006A32E9">
            <w:pPr>
              <w:pStyle w:val="normal0"/>
              <w:contextualSpacing w:val="0"/>
            </w:pPr>
          </w:p>
        </w:tc>
        <w:tc>
          <w:tcPr>
            <w:tcW w:w="1761" w:type="dxa"/>
          </w:tcPr>
          <w:p w14:paraId="66850D42" w14:textId="77777777" w:rsidR="006A32E9" w:rsidRDefault="00A66982">
            <w:pPr>
              <w:pStyle w:val="normal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</w:tbl>
    <w:p w14:paraId="423BD72E" w14:textId="77777777" w:rsidR="006A32E9" w:rsidRDefault="006A32E9">
      <w:pPr>
        <w:pStyle w:val="normal0"/>
        <w:spacing w:after="240"/>
        <w:ind w:left="360"/>
        <w:jc w:val="both"/>
      </w:pPr>
    </w:p>
    <w:p w14:paraId="0CBAD01D" w14:textId="77777777" w:rsidR="006A32E9" w:rsidRDefault="006A32E9">
      <w:pPr>
        <w:pStyle w:val="normal0"/>
      </w:pPr>
    </w:p>
    <w:sectPr w:rsidR="006A32E9">
      <w:footerReference w:type="default" r:id="rId9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B62EE" w14:textId="77777777" w:rsidR="00C70556" w:rsidRDefault="00A66982">
      <w:r>
        <w:separator/>
      </w:r>
    </w:p>
  </w:endnote>
  <w:endnote w:type="continuationSeparator" w:id="0">
    <w:p w14:paraId="38EF1F55" w14:textId="77777777" w:rsidR="00C70556" w:rsidRDefault="00A6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lliard BT">
    <w:altName w:val="Times New Roman"/>
    <w:panose1 w:val="00000000000000000000"/>
    <w:charset w:val="00"/>
    <w:family w:val="roman"/>
    <w:notTrueType/>
    <w:pitch w:val="default"/>
  </w:font>
  <w:font w:name="Frutiger-Norm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A8A63" w14:textId="77777777" w:rsidR="006A32E9" w:rsidRDefault="00A66982">
    <w:pPr>
      <w:pStyle w:val="normal0"/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5D4185">
      <w:rPr>
        <w:noProof/>
      </w:rPr>
      <w:t>12</w:t>
    </w:r>
    <w:r>
      <w:fldChar w:fldCharType="end"/>
    </w:r>
  </w:p>
  <w:p w14:paraId="6C8BBB8C" w14:textId="77777777" w:rsidR="006A32E9" w:rsidRDefault="00A66982">
    <w:pPr>
      <w:pStyle w:val="normal0"/>
    </w:pPr>
    <w:r>
      <w:rPr>
        <w:rFonts w:ascii="Calibri" w:eastAsia="Calibri" w:hAnsi="Calibri" w:cs="Calibri"/>
        <w:sz w:val="20"/>
        <w:szCs w:val="20"/>
      </w:rPr>
      <w:t>DLSU Software Engineering</w:t>
    </w:r>
  </w:p>
  <w:p w14:paraId="47A6E3EB" w14:textId="77777777" w:rsidR="006A32E9" w:rsidRDefault="00A66982">
    <w:pPr>
      <w:pStyle w:val="normal0"/>
      <w:spacing w:after="720"/>
    </w:pPr>
    <w:r>
      <w:rPr>
        <w:rFonts w:ascii="Calibri" w:eastAsia="Calibri" w:hAnsi="Calibri" w:cs="Calibr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26438" w14:textId="77777777" w:rsidR="00C70556" w:rsidRDefault="00A66982">
      <w:r>
        <w:separator/>
      </w:r>
    </w:p>
  </w:footnote>
  <w:footnote w:type="continuationSeparator" w:id="0">
    <w:p w14:paraId="7ED04407" w14:textId="77777777" w:rsidR="00C70556" w:rsidRDefault="00A66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233"/>
    <w:multiLevelType w:val="multilevel"/>
    <w:tmpl w:val="8D0EEA0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60E0325A"/>
    <w:multiLevelType w:val="multilevel"/>
    <w:tmpl w:val="ABDC9AFA"/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1800" w:firstLine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32E9"/>
    <w:rsid w:val="005D4185"/>
    <w:rsid w:val="006A32E9"/>
    <w:rsid w:val="00A66982"/>
    <w:rsid w:val="00C7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22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1727</Words>
  <Characters>9846</Characters>
  <Application>Microsoft Macintosh Word</Application>
  <DocSecurity>0</DocSecurity>
  <Lines>82</Lines>
  <Paragraphs>23</Paragraphs>
  <ScaleCrop>false</ScaleCrop>
  <Company>De La Salle University</Company>
  <LinksUpToDate>false</LinksUpToDate>
  <CharactersWithSpaces>11550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hillary ross fong</cp:lastModifiedBy>
  <cp:revision>3</cp:revision>
  <dcterms:created xsi:type="dcterms:W3CDTF">2016-03-05T15:32:00Z</dcterms:created>
  <dcterms:modified xsi:type="dcterms:W3CDTF">2016-03-05T15:59:00Z</dcterms:modified>
</cp:coreProperties>
</file>