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b w:val="1"/>
          <w:sz w:val="32"/>
          <w:szCs w:val="32"/>
        </w:rPr>
      </w:pPr>
      <w:r w:rsidDel="00000000" w:rsidR="00000000" w:rsidRPr="00000000">
        <w:rPr>
          <w:b w:val="1"/>
          <w:sz w:val="32"/>
          <w:szCs w:val="32"/>
          <w:rtl w:val="0"/>
        </w:rPr>
        <w:t xml:space="preserve">Alcances del sistema</w:t>
      </w:r>
    </w:p>
    <w:p w:rsidR="00000000" w:rsidDel="00000000" w:rsidP="00000000" w:rsidRDefault="00000000" w:rsidRPr="00000000" w14:paraId="00000002">
      <w:pPr>
        <w:spacing w:after="240" w:before="240" w:lineRule="auto"/>
        <w:jc w:val="both"/>
        <w:rPr>
          <w:b w:val="1"/>
          <w:sz w:val="34"/>
          <w:szCs w:val="34"/>
        </w:rPr>
      </w:pPr>
      <w:r w:rsidDel="00000000" w:rsidR="00000000" w:rsidRPr="00000000">
        <w:rPr>
          <w:b w:val="1"/>
          <w:sz w:val="32"/>
          <w:szCs w:val="32"/>
          <w:rtl w:val="0"/>
        </w:rPr>
        <w:t xml:space="preserve"> </w:t>
      </w:r>
      <w:r w:rsidDel="00000000" w:rsidR="00000000" w:rsidRPr="00000000">
        <w:rPr>
          <w:rtl w:val="0"/>
        </w:rPr>
      </w:r>
    </w:p>
    <w:p w:rsidR="00000000" w:rsidDel="00000000" w:rsidP="00000000" w:rsidRDefault="00000000" w:rsidRPr="00000000" w14:paraId="00000003">
      <w:pPr>
        <w:spacing w:after="240" w:before="240" w:line="360" w:lineRule="auto"/>
        <w:jc w:val="both"/>
        <w:rPr>
          <w:sz w:val="24"/>
          <w:szCs w:val="24"/>
        </w:rPr>
      </w:pPr>
      <w:r w:rsidDel="00000000" w:rsidR="00000000" w:rsidRPr="00000000">
        <w:rPr>
          <w:sz w:val="24"/>
          <w:szCs w:val="24"/>
          <w:rtl w:val="0"/>
        </w:rPr>
        <w:t xml:space="preserve">El prototipo buscará tener las siguientes secciones y funcionalidades principales:</w:t>
      </w:r>
    </w:p>
    <w:p w:rsidR="00000000" w:rsidDel="00000000" w:rsidP="00000000" w:rsidRDefault="00000000" w:rsidRPr="00000000" w14:paraId="00000004">
      <w:pPr>
        <w:numPr>
          <w:ilvl w:val="0"/>
          <w:numId w:val="1"/>
        </w:numPr>
        <w:spacing w:after="0" w:afterAutospacing="0" w:line="360" w:lineRule="auto"/>
        <w:ind w:left="720" w:hanging="360"/>
        <w:jc w:val="both"/>
        <w:rPr>
          <w:sz w:val="24"/>
          <w:szCs w:val="24"/>
        </w:rPr>
      </w:pPr>
      <w:r w:rsidDel="00000000" w:rsidR="00000000" w:rsidRPr="00000000">
        <w:rPr>
          <w:sz w:val="24"/>
          <w:szCs w:val="24"/>
          <w:rtl w:val="0"/>
        </w:rPr>
        <w:t xml:space="preserve">Página de productos (Módulo Productos): Foto, descripción, precio, variedades de color, etc.</w:t>
      </w:r>
    </w:p>
    <w:p w:rsidR="00000000" w:rsidDel="00000000" w:rsidP="00000000" w:rsidRDefault="00000000" w:rsidRPr="00000000" w14:paraId="00000005">
      <w:pPr>
        <w:numPr>
          <w:ilvl w:val="0"/>
          <w:numId w:val="1"/>
        </w:numPr>
        <w:spacing w:after="0" w:afterAutospacing="0" w:line="360" w:lineRule="auto"/>
        <w:ind w:left="720" w:hanging="360"/>
        <w:jc w:val="both"/>
        <w:rPr>
          <w:sz w:val="24"/>
          <w:szCs w:val="24"/>
        </w:rPr>
      </w:pPr>
      <w:r w:rsidDel="00000000" w:rsidR="00000000" w:rsidRPr="00000000">
        <w:rPr>
          <w:sz w:val="24"/>
          <w:szCs w:val="24"/>
          <w:rtl w:val="0"/>
        </w:rPr>
        <w:t xml:space="preserve">Carrito de compras (Módulo Pedidos): Agregar/eliminar productos, calcular totales, aplicar descuentos.</w:t>
      </w:r>
    </w:p>
    <w:p w:rsidR="00000000" w:rsidDel="00000000" w:rsidP="00000000" w:rsidRDefault="00000000" w:rsidRPr="00000000" w14:paraId="00000006">
      <w:pPr>
        <w:numPr>
          <w:ilvl w:val="0"/>
          <w:numId w:val="1"/>
        </w:numPr>
        <w:spacing w:after="0" w:afterAutospacing="0" w:line="360" w:lineRule="auto"/>
        <w:ind w:left="720" w:hanging="360"/>
        <w:jc w:val="both"/>
        <w:rPr>
          <w:sz w:val="24"/>
          <w:szCs w:val="24"/>
        </w:rPr>
      </w:pPr>
      <w:r w:rsidDel="00000000" w:rsidR="00000000" w:rsidRPr="00000000">
        <w:rPr>
          <w:sz w:val="24"/>
          <w:szCs w:val="24"/>
          <w:rtl w:val="0"/>
        </w:rPr>
        <w:t xml:space="preserve">Registro de usuario (Módulo Clientes): Crear cuenta con datos de envío y facturación.</w:t>
      </w:r>
    </w:p>
    <w:p w:rsidR="00000000" w:rsidDel="00000000" w:rsidP="00000000" w:rsidRDefault="00000000" w:rsidRPr="00000000" w14:paraId="00000007">
      <w:pPr>
        <w:numPr>
          <w:ilvl w:val="0"/>
          <w:numId w:val="1"/>
        </w:numPr>
        <w:spacing w:after="0" w:afterAutospacing="0" w:line="360" w:lineRule="auto"/>
        <w:ind w:left="720" w:hanging="360"/>
        <w:jc w:val="both"/>
        <w:rPr>
          <w:sz w:val="24"/>
          <w:szCs w:val="24"/>
        </w:rPr>
      </w:pPr>
      <w:r w:rsidDel="00000000" w:rsidR="00000000" w:rsidRPr="00000000">
        <w:rPr>
          <w:sz w:val="24"/>
          <w:szCs w:val="24"/>
          <w:rtl w:val="0"/>
        </w:rPr>
        <w:t xml:space="preserve">Procesamiento de pedido (Módulo Pedidos): Seleccionar envío, pago y confirmar.</w:t>
      </w:r>
    </w:p>
    <w:p w:rsidR="00000000" w:rsidDel="00000000" w:rsidP="00000000" w:rsidRDefault="00000000" w:rsidRPr="00000000" w14:paraId="00000008">
      <w:pPr>
        <w:numPr>
          <w:ilvl w:val="0"/>
          <w:numId w:val="1"/>
        </w:numPr>
        <w:spacing w:after="0" w:afterAutospacing="0" w:line="360" w:lineRule="auto"/>
        <w:ind w:left="720" w:hanging="360"/>
        <w:jc w:val="both"/>
        <w:rPr>
          <w:sz w:val="24"/>
          <w:szCs w:val="24"/>
        </w:rPr>
      </w:pPr>
      <w:r w:rsidDel="00000000" w:rsidR="00000000" w:rsidRPr="00000000">
        <w:rPr>
          <w:sz w:val="24"/>
          <w:szCs w:val="24"/>
          <w:rtl w:val="0"/>
        </w:rPr>
        <w:t xml:space="preserve">Categorías (Módulo Productos): Navegación por tipo de producto.</w:t>
      </w:r>
    </w:p>
    <w:p w:rsidR="00000000" w:rsidDel="00000000" w:rsidP="00000000" w:rsidRDefault="00000000" w:rsidRPr="00000000" w14:paraId="00000009">
      <w:pPr>
        <w:numPr>
          <w:ilvl w:val="0"/>
          <w:numId w:val="1"/>
        </w:numPr>
        <w:spacing w:after="0" w:afterAutospacing="0" w:line="360" w:lineRule="auto"/>
        <w:ind w:left="720" w:hanging="360"/>
        <w:jc w:val="both"/>
        <w:rPr>
          <w:sz w:val="24"/>
          <w:szCs w:val="24"/>
        </w:rPr>
      </w:pPr>
      <w:r w:rsidDel="00000000" w:rsidR="00000000" w:rsidRPr="00000000">
        <w:rPr>
          <w:sz w:val="24"/>
          <w:szCs w:val="24"/>
          <w:rtl w:val="0"/>
        </w:rPr>
        <w:t xml:space="preserve">Búsqueda (Módulo Productos): Por palabra clave y filtrado por categorías.</w:t>
      </w:r>
    </w:p>
    <w:p w:rsidR="00000000" w:rsidDel="00000000" w:rsidP="00000000" w:rsidRDefault="00000000" w:rsidRPr="00000000" w14:paraId="0000000A">
      <w:pPr>
        <w:numPr>
          <w:ilvl w:val="0"/>
          <w:numId w:val="1"/>
        </w:numPr>
        <w:spacing w:after="0" w:afterAutospacing="0" w:line="360" w:lineRule="auto"/>
        <w:ind w:left="720" w:hanging="360"/>
        <w:jc w:val="both"/>
        <w:rPr>
          <w:sz w:val="24"/>
          <w:szCs w:val="24"/>
        </w:rPr>
      </w:pPr>
      <w:r w:rsidDel="00000000" w:rsidR="00000000" w:rsidRPr="00000000">
        <w:rPr>
          <w:sz w:val="24"/>
          <w:szCs w:val="24"/>
          <w:rtl w:val="0"/>
        </w:rPr>
        <w:t xml:space="preserve">Seguimiento de pedidos (Módulo Pedidos): Revisar estatus por cliente registrado.</w:t>
      </w:r>
    </w:p>
    <w:p w:rsidR="00000000" w:rsidDel="00000000" w:rsidP="00000000" w:rsidRDefault="00000000" w:rsidRPr="00000000" w14:paraId="0000000B">
      <w:pPr>
        <w:numPr>
          <w:ilvl w:val="0"/>
          <w:numId w:val="1"/>
        </w:numPr>
        <w:spacing w:after="0" w:afterAutospacing="0" w:line="360" w:lineRule="auto"/>
        <w:ind w:left="720" w:hanging="360"/>
        <w:jc w:val="both"/>
        <w:rPr>
          <w:sz w:val="24"/>
          <w:szCs w:val="24"/>
        </w:rPr>
      </w:pPr>
      <w:r w:rsidDel="00000000" w:rsidR="00000000" w:rsidRPr="00000000">
        <w:rPr>
          <w:sz w:val="24"/>
          <w:szCs w:val="24"/>
          <w:rtl w:val="0"/>
        </w:rPr>
        <w:t xml:space="preserve">Preguntas frecuentes (Módulo Atención a Clientes): Políticas de envío, devoluciones, etc.</w:t>
      </w:r>
    </w:p>
    <w:p w:rsidR="00000000" w:rsidDel="00000000" w:rsidP="00000000" w:rsidRDefault="00000000" w:rsidRPr="00000000" w14:paraId="0000000C">
      <w:pPr>
        <w:numPr>
          <w:ilvl w:val="0"/>
          <w:numId w:val="1"/>
        </w:numPr>
        <w:spacing w:after="0" w:afterAutospacing="0" w:line="360" w:lineRule="auto"/>
        <w:ind w:left="720" w:hanging="360"/>
        <w:jc w:val="both"/>
        <w:rPr>
          <w:sz w:val="24"/>
          <w:szCs w:val="24"/>
        </w:rPr>
      </w:pPr>
      <w:r w:rsidDel="00000000" w:rsidR="00000000" w:rsidRPr="00000000">
        <w:rPr>
          <w:sz w:val="24"/>
          <w:szCs w:val="24"/>
          <w:rtl w:val="0"/>
        </w:rPr>
        <w:t xml:space="preserve">Inventario (Módulo Inventario): Cantidad disponible de productos.</w:t>
      </w:r>
    </w:p>
    <w:p w:rsidR="00000000" w:rsidDel="00000000" w:rsidP="00000000" w:rsidRDefault="00000000" w:rsidRPr="00000000" w14:paraId="0000000D">
      <w:pPr>
        <w:numPr>
          <w:ilvl w:val="0"/>
          <w:numId w:val="1"/>
        </w:numPr>
        <w:spacing w:after="240" w:line="360" w:lineRule="auto"/>
        <w:ind w:left="720" w:hanging="360"/>
        <w:jc w:val="both"/>
        <w:rPr>
          <w:sz w:val="24"/>
          <w:szCs w:val="24"/>
        </w:rPr>
      </w:pPr>
      <w:r w:rsidDel="00000000" w:rsidR="00000000" w:rsidRPr="00000000">
        <w:rPr>
          <w:sz w:val="24"/>
          <w:szCs w:val="24"/>
          <w:rtl w:val="0"/>
        </w:rPr>
        <w:t xml:space="preserve">Promociones (Módulo Promociones): Destacar cupones de descuento.</w:t>
      </w:r>
    </w:p>
    <w:p w:rsidR="00000000" w:rsidDel="00000000" w:rsidP="00000000" w:rsidRDefault="00000000" w:rsidRPr="00000000" w14:paraId="0000000E">
      <w:pPr>
        <w:spacing w:line="360" w:lineRule="auto"/>
        <w:ind w:firstLine="720"/>
        <w:rPr>
          <w:sz w:val="24"/>
          <w:szCs w:val="24"/>
        </w:rPr>
      </w:pPr>
      <w:r w:rsidDel="00000000" w:rsidR="00000000" w:rsidRPr="00000000">
        <w:rPr>
          <w:sz w:val="24"/>
          <w:szCs w:val="24"/>
          <w:rtl w:val="0"/>
        </w:rPr>
        <w:t xml:space="preserve">La interacción del usuario final será típica, los usuarios podrán ver todos los productos de la tienda con sus detalles, si el usuario elige que quiere algo, podrá añadirlo al carrito de compras pero antes debe registrarse para poder realizar compras.</w:t>
      </w:r>
    </w:p>
    <w:p w:rsidR="00000000" w:rsidDel="00000000" w:rsidP="00000000" w:rsidRDefault="00000000" w:rsidRPr="00000000" w14:paraId="0000000F">
      <w:pPr>
        <w:spacing w:line="360" w:lineRule="auto"/>
        <w:ind w:firstLine="720"/>
        <w:jc w:val="both"/>
        <w:rPr>
          <w:sz w:val="24"/>
          <w:szCs w:val="24"/>
        </w:rPr>
      </w:pPr>
      <w:r w:rsidDel="00000000" w:rsidR="00000000" w:rsidRPr="00000000">
        <w:rPr>
          <w:sz w:val="24"/>
          <w:szCs w:val="24"/>
          <w:rtl w:val="0"/>
        </w:rPr>
        <w:t xml:space="preserve">El sistema facilitará la navegación mediante filtros de búsqueda por ejemplo, el usuario podrá solicitar la devolución del producto adquirido así como generar observaciones de cualquier producto.</w:t>
      </w:r>
    </w:p>
    <w:p w:rsidR="00000000" w:rsidDel="00000000" w:rsidP="00000000" w:rsidRDefault="00000000" w:rsidRPr="00000000" w14:paraId="00000010">
      <w:pPr>
        <w:spacing w:line="360" w:lineRule="auto"/>
        <w:rPr>
          <w:sz w:val="24"/>
          <w:szCs w:val="24"/>
        </w:rPr>
      </w:pPr>
      <w:r w:rsidDel="00000000" w:rsidR="00000000" w:rsidRPr="00000000">
        <w:rPr>
          <w:rtl w:val="0"/>
        </w:rPr>
      </w:r>
    </w:p>
    <w:p w:rsidR="00000000" w:rsidDel="00000000" w:rsidP="00000000" w:rsidRDefault="00000000" w:rsidRPr="00000000" w14:paraId="00000011">
      <w:pPr>
        <w:spacing w:line="360" w:lineRule="auto"/>
        <w:ind w:firstLine="720"/>
        <w:jc w:val="both"/>
        <w:rPr>
          <w:sz w:val="24"/>
          <w:szCs w:val="24"/>
        </w:rPr>
      </w:pPr>
      <w:r w:rsidDel="00000000" w:rsidR="00000000" w:rsidRPr="00000000">
        <w:rPr>
          <w:sz w:val="24"/>
          <w:szCs w:val="24"/>
          <w:rtl w:val="0"/>
        </w:rPr>
        <w:t xml:space="preserve">Del lado del usuario administrador el sistema contará con la gestión de inventario, el dueño de la tienda podrá gestionar las cuentas de los usuarios, recopilar información de sugerencias en general, ver los productos más vendidos, actualizar datos de productos como precios, si un producto esta en oferta así como la promoción de los mismos.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4">
    <w:pPr>
      <w:spacing w:after="240" w:before="240" w:lineRule="auto"/>
      <w:jc w:val="right"/>
      <w:rPr>
        <w:sz w:val="20"/>
        <w:szCs w:val="20"/>
      </w:rPr>
    </w:pPr>
    <w:r w:rsidDel="00000000" w:rsidR="00000000" w:rsidRPr="00000000">
      <w:rPr>
        <w:sz w:val="20"/>
        <w:szCs w:val="20"/>
        <w:rtl w:val="0"/>
      </w:rPr>
      <w:t xml:space="preserve">14/09/2023</w:t>
    </w:r>
  </w:p>
  <w:p w:rsidR="00000000" w:rsidDel="00000000" w:rsidP="00000000" w:rsidRDefault="00000000" w:rsidRPr="00000000" w14:paraId="00000015">
    <w:pPr>
      <w:spacing w:after="240" w:before="240" w:line="240" w:lineRule="auto"/>
      <w:rPr>
        <w:sz w:val="20"/>
        <w:szCs w:val="20"/>
      </w:rPr>
    </w:pPr>
    <w:r w:rsidDel="00000000" w:rsidR="00000000" w:rsidRPr="00000000">
      <w:rPr>
        <w:sz w:val="20"/>
        <w:szCs w:val="20"/>
        <w:rtl w:val="0"/>
      </w:rPr>
      <w:t xml:space="preserve">Sistema: Tienda de maquillaje- Ogilvie´s MakeUp                                                                          </w:t>
      <w:tab/>
    </w:r>
  </w:p>
  <w:p w:rsidR="00000000" w:rsidDel="00000000" w:rsidP="00000000" w:rsidRDefault="00000000" w:rsidRPr="00000000" w14:paraId="00000016">
    <w:pPr>
      <w:spacing w:after="240" w:before="240" w:line="240" w:lineRule="auto"/>
      <w:rPr>
        <w:sz w:val="20"/>
        <w:szCs w:val="20"/>
      </w:rPr>
    </w:pPr>
    <w:r w:rsidDel="00000000" w:rsidR="00000000" w:rsidRPr="00000000">
      <w:rPr>
        <w:sz w:val="20"/>
        <w:szCs w:val="20"/>
        <w:rtl w:val="0"/>
      </w:rPr>
      <w:t xml:space="preserve">Elaborado por: Jean Carlo Vargas, Neylin Gutiérrez Arana,</w:t>
    </w:r>
  </w:p>
  <w:p w:rsidR="00000000" w:rsidDel="00000000" w:rsidP="00000000" w:rsidRDefault="00000000" w:rsidRPr="00000000" w14:paraId="00000017">
    <w:pPr>
      <w:spacing w:after="240" w:before="240" w:line="240" w:lineRule="auto"/>
      <w:rPr>
        <w:sz w:val="20"/>
        <w:szCs w:val="20"/>
      </w:rPr>
    </w:pPr>
    <w:r w:rsidDel="00000000" w:rsidR="00000000" w:rsidRPr="00000000">
      <w:rPr>
        <w:sz w:val="20"/>
        <w:szCs w:val="20"/>
        <w:rtl w:val="0"/>
      </w:rPr>
      <w:t xml:space="preserve">Jafet Morales Hernández,</w:t>
    </w:r>
    <w:r w:rsidDel="00000000" w:rsidR="00000000" w:rsidRPr="00000000">
      <w:rPr>
        <w:rtl w:val="0"/>
      </w:rPr>
      <w:t xml:space="preserve"> </w:t>
    </w:r>
    <w:r w:rsidDel="00000000" w:rsidR="00000000" w:rsidRPr="00000000">
      <w:rPr>
        <w:sz w:val="20"/>
        <w:szCs w:val="20"/>
        <w:rtl w:val="0"/>
      </w:rPr>
      <w:t xml:space="preserve">José Armando Jiménez Aguilar,</w:t>
    </w:r>
  </w:p>
  <w:p w:rsidR="00000000" w:rsidDel="00000000" w:rsidP="00000000" w:rsidRDefault="00000000" w:rsidRPr="00000000" w14:paraId="00000018">
    <w:pPr>
      <w:spacing w:after="240" w:before="240" w:line="240" w:lineRule="auto"/>
      <w:rPr>
        <w:sz w:val="20"/>
        <w:szCs w:val="20"/>
      </w:rPr>
    </w:pPr>
    <w:r w:rsidDel="00000000" w:rsidR="00000000" w:rsidRPr="00000000">
      <w:rPr>
        <w:sz w:val="20"/>
        <w:szCs w:val="20"/>
        <w:rtl w:val="0"/>
      </w:rPr>
      <w:t xml:space="preserve">Hillary Karina Soto Soto   </w:t>
    </w:r>
  </w:p>
  <w:p w:rsidR="00000000" w:rsidDel="00000000" w:rsidP="00000000" w:rsidRDefault="00000000" w:rsidRPr="00000000" w14:paraId="00000019">
    <w:pPr>
      <w:spacing w:after="240" w:before="240" w:lineRule="auto"/>
      <w:rPr/>
    </w:pPr>
    <w:r w:rsidDel="00000000" w:rsidR="00000000" w:rsidRPr="00000000">
      <w:rPr>
        <w:sz w:val="20"/>
        <w:szCs w:val="20"/>
        <w:rtl w:val="0"/>
      </w:rPr>
      <w:t xml:space="preserve">                                                                                                                                       </w:t>
      <w:tab/>
      <w:t xml:space="preserve">1</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