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AE45D" w14:textId="55BA8766" w:rsidR="0095097A" w:rsidRPr="007F01CF" w:rsidRDefault="00000000" w:rsidP="007F01CF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Especificación de Requerimientos Funcionales</w:t>
      </w:r>
    </w:p>
    <w:tbl>
      <w:tblPr>
        <w:tblStyle w:val="a"/>
        <w:tblpPr w:leftFromText="180" w:rightFromText="180" w:topFromText="180" w:bottomFromText="180" w:vertAnchor="text" w:tblpX="-979"/>
        <w:tblW w:w="109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770"/>
        <w:gridCol w:w="885"/>
        <w:gridCol w:w="780"/>
      </w:tblGrid>
      <w:tr w:rsidR="0095097A" w14:paraId="0D89C364" w14:textId="77777777">
        <w:trPr>
          <w:trHeight w:val="7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BC7BC6B" w14:textId="77777777" w:rsidR="0095097A" w:rsidRDefault="00000000">
            <w:pPr>
              <w:spacing w:before="240" w:after="24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REF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8943FCC" w14:textId="77777777" w:rsidR="0095097A" w:rsidRDefault="00000000">
            <w:pPr>
              <w:pStyle w:val="Ttulo1"/>
              <w:keepNext w:val="0"/>
              <w:keepLines w:val="0"/>
              <w:spacing w:before="48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Función o subfunción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A60304E" w14:textId="77777777" w:rsidR="0095097A" w:rsidRDefault="00000000">
            <w:pPr>
              <w:pStyle w:val="Ttulo1"/>
              <w:keepNext w:val="0"/>
              <w:keepLines w:val="0"/>
              <w:spacing w:before="48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729E6D8" w14:textId="77777777" w:rsidR="0095097A" w:rsidRDefault="00000000">
            <w:pPr>
              <w:pStyle w:val="Ttulo1"/>
              <w:keepNext w:val="0"/>
              <w:keepLines w:val="0"/>
              <w:spacing w:before="480"/>
              <w:jc w:val="both"/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b/>
                <w:sz w:val="24"/>
                <w:szCs w:val="24"/>
              </w:rPr>
              <w:t>Tipo</w:t>
            </w:r>
          </w:p>
        </w:tc>
      </w:tr>
      <w:tr w:rsidR="0095097A" w14:paraId="7C6611B1" w14:textId="77777777">
        <w:trPr>
          <w:trHeight w:val="61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9197B69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green"/>
              </w:rPr>
              <w:t>RF-001</w:t>
            </w:r>
          </w:p>
        </w:tc>
        <w:tc>
          <w:tcPr>
            <w:tcW w:w="7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1A0722A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63489B62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Levantar formulario para crear un usuario. 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37DEE8B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41353292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0E1F06B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66D1097E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65970C48" w14:textId="77777777">
        <w:trPr>
          <w:trHeight w:val="61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2C1BB38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RF-001.1</w:t>
            </w:r>
          </w:p>
        </w:tc>
        <w:tc>
          <w:tcPr>
            <w:tcW w:w="7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D38405E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420A14B7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la hora de guardar y crear un usuario se capta la fecha y hora de registro. 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7C97DA9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27E67352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EE2C9BC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6D620CEF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</w:t>
            </w:r>
          </w:p>
        </w:tc>
      </w:tr>
      <w:tr w:rsidR="0095097A" w14:paraId="3FE7B93F" w14:textId="77777777">
        <w:trPr>
          <w:trHeight w:val="61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EBF0FE1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RF-001.2</w:t>
            </w:r>
          </w:p>
        </w:tc>
        <w:tc>
          <w:tcPr>
            <w:tcW w:w="7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2D10FE5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195B8010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cliente podrá modificar su información personal mediante un formulario. </w:t>
            </w:r>
          </w:p>
          <w:p w14:paraId="664C9E4E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46214E4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61C840A6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A6507A1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70E297D5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5635E3F3" w14:textId="77777777">
        <w:trPr>
          <w:trHeight w:val="61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7BA6AE6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RF-001.2.1</w:t>
            </w:r>
          </w:p>
        </w:tc>
        <w:tc>
          <w:tcPr>
            <w:tcW w:w="7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5A3B833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74DE2A4E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 a cargar toda la información existente del usuario cliente. 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A09F1DE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A908B1E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69138518" w14:textId="77777777">
        <w:trPr>
          <w:trHeight w:val="959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C76CA40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RF-001.2.2</w:t>
            </w:r>
          </w:p>
        </w:tc>
        <w:tc>
          <w:tcPr>
            <w:tcW w:w="7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439E573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5C242B57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desplegará un aviso al usuario cliente para confirmar si desea aceptar la modificación. 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29F9C24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703614B9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5C602F4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786C2D51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6BDEDCCA" w14:textId="77777777">
        <w:trPr>
          <w:trHeight w:val="959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CE5CF8C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RF-001.3</w:t>
            </w:r>
          </w:p>
        </w:tc>
        <w:tc>
          <w:tcPr>
            <w:tcW w:w="7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75801EF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564ED9A8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cliente podrá eliminar su cuenta registrada mediante un botón. </w:t>
            </w:r>
          </w:p>
          <w:p w14:paraId="2A00E5D6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F7E1A7B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23CAD56D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76A6A13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08742C94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1450611A" w14:textId="77777777">
        <w:trPr>
          <w:trHeight w:val="959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FC925F8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RF-001.3.1</w:t>
            </w:r>
          </w:p>
        </w:tc>
        <w:tc>
          <w:tcPr>
            <w:tcW w:w="7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2C28D36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3CB01C98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desplegará un aviso al usuario cliente para confirmar si desea continuar con la eliminación de su cuenta.</w:t>
            </w:r>
          </w:p>
          <w:p w14:paraId="4B45D41A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0E6BDF7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3F128260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42067F4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2A40D5A2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300E9C94" w14:textId="77777777">
        <w:trPr>
          <w:trHeight w:val="959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AA9CD3A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RF-001.3.1.1 </w:t>
            </w:r>
          </w:p>
        </w:tc>
        <w:tc>
          <w:tcPr>
            <w:tcW w:w="7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F331F69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3748C3DB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eliminará de manera lógica a los usuarios registrados 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D8E71AF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5CAC5191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9C1FF6A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02707A40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</w:t>
            </w:r>
          </w:p>
        </w:tc>
      </w:tr>
      <w:tr w:rsidR="0095097A" w14:paraId="31035119" w14:textId="77777777">
        <w:trPr>
          <w:trHeight w:val="959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B999D81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RF-001.3.2</w:t>
            </w:r>
          </w:p>
        </w:tc>
        <w:tc>
          <w:tcPr>
            <w:tcW w:w="7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F3C3023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administrativo podrá eliminar de manera física usuarios registrados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30F7321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52C0663F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A1F4DA3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5DF23C62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</w:t>
            </w:r>
          </w:p>
        </w:tc>
      </w:tr>
      <w:tr w:rsidR="0095097A" w14:paraId="3686E123" w14:textId="77777777">
        <w:trPr>
          <w:trHeight w:val="1693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74AE939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RF-001.3.2.1</w:t>
            </w:r>
          </w:p>
        </w:tc>
        <w:tc>
          <w:tcPr>
            <w:tcW w:w="7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FE211F0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5ED7030C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desplegará un aviso al usuario administrativo para confirmar si desea continuar con la eliminación de la cuenta.</w:t>
            </w:r>
          </w:p>
          <w:p w14:paraId="799CBB8C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CD3E20C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793A753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4DC547D1" w14:textId="77777777">
        <w:trPr>
          <w:trHeight w:val="959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F77C837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RF-001.4</w:t>
            </w:r>
          </w:p>
        </w:tc>
        <w:tc>
          <w:tcPr>
            <w:tcW w:w="7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148D147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41916ED4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administrador podrá visualizar la lista de clientes. 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3559349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050009F3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D8A6C1E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7262A79E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473A078F" w14:textId="77777777">
        <w:trPr>
          <w:trHeight w:val="959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460FAAA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RF-001.4.1</w:t>
            </w:r>
          </w:p>
        </w:tc>
        <w:tc>
          <w:tcPr>
            <w:tcW w:w="7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77D0827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52AE8314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administrativo tendrá la opción de escoger si desea ver los todos los usuarios o solo los activos. 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BE777FA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49F25FE7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255EF97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65D5696A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292A1C62" w14:textId="77777777">
        <w:trPr>
          <w:trHeight w:val="959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840E30D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RF-001.4.1.1</w:t>
            </w:r>
          </w:p>
        </w:tc>
        <w:tc>
          <w:tcPr>
            <w:tcW w:w="7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C5324FF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6CBEF1BF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administrativo podrá visualizar la lista de usuarios en orden por fecha de registro, en orden alfabético. 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44D258B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4EA63AC2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A2908A8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733DE93F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045C17D0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F8FB73D" w14:textId="77777777" w:rsidR="0095097A" w:rsidRDefault="00000000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magenta"/>
              </w:rPr>
              <w:t>RF-002</w:t>
            </w:r>
          </w:p>
        </w:tc>
        <w:tc>
          <w:tcPr>
            <w:tcW w:w="77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7757E9E" w14:textId="77777777" w:rsidR="0095097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administrador podrá agregar nuevas categorías. </w:t>
            </w:r>
          </w:p>
        </w:tc>
        <w:tc>
          <w:tcPr>
            <w:tcW w:w="8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1875CF9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10693AC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413B3043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C0A305F" w14:textId="77777777" w:rsidR="0095097A" w:rsidRDefault="00000000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RF-002.1</w:t>
            </w:r>
          </w:p>
        </w:tc>
        <w:tc>
          <w:tcPr>
            <w:tcW w:w="77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DEE93FE" w14:textId="77777777" w:rsidR="0095097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administrador podrá asignar una imagen a una categoría. </w:t>
            </w:r>
          </w:p>
        </w:tc>
        <w:tc>
          <w:tcPr>
            <w:tcW w:w="8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4B024D5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481C3A3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5FBE923B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6B75156" w14:textId="77777777" w:rsidR="0095097A" w:rsidRDefault="00000000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RF-002.2</w:t>
            </w:r>
          </w:p>
        </w:tc>
        <w:tc>
          <w:tcPr>
            <w:tcW w:w="77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1B7FF4D" w14:textId="77777777" w:rsidR="0095097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administrador podrá eliminar de manera física una categoría.</w:t>
            </w:r>
          </w:p>
        </w:tc>
        <w:tc>
          <w:tcPr>
            <w:tcW w:w="8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AC9E325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E1BE8CC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07A7965A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CFCBD26" w14:textId="77777777" w:rsidR="0095097A" w:rsidRDefault="00000000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RF-002.2.1</w:t>
            </w:r>
          </w:p>
        </w:tc>
        <w:tc>
          <w:tcPr>
            <w:tcW w:w="77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6F11ADE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1AA09C1B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desplegará un aviso al usuario administrativo para confirmar si desea continuar con la eliminación de la Categoría</w:t>
            </w:r>
          </w:p>
          <w:p w14:paraId="1E916930" w14:textId="77777777" w:rsidR="0095097A" w:rsidRDefault="0095097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B7D24D0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AFA1941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533F92DD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33FB5F7" w14:textId="77777777" w:rsidR="0095097A" w:rsidRDefault="00000000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RF-002.3</w:t>
            </w:r>
          </w:p>
        </w:tc>
        <w:tc>
          <w:tcPr>
            <w:tcW w:w="77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E349234" w14:textId="77777777" w:rsidR="0095097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el sistema, los productos deben estar categorizados en varios niveles, lo que permitirá una navegación más específica y cómoda para el usuario final.</w:t>
            </w:r>
          </w:p>
        </w:tc>
        <w:tc>
          <w:tcPr>
            <w:tcW w:w="8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1D9CE0D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BC2979F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48E451C2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8F21BE6" w14:textId="77777777" w:rsidR="0095097A" w:rsidRDefault="00000000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RF-002.3.1</w:t>
            </w:r>
          </w:p>
        </w:tc>
        <w:tc>
          <w:tcPr>
            <w:tcW w:w="77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B252AD0" w14:textId="77777777" w:rsidR="0095097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usuarios pueden seleccionar una categoría principal y una subcategoría, lo que facilita la búsqueda de productos específicos. </w:t>
            </w:r>
          </w:p>
        </w:tc>
        <w:tc>
          <w:tcPr>
            <w:tcW w:w="8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BE82263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37C0BFB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417CDE2B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A215471" w14:textId="77777777" w:rsidR="0095097A" w:rsidRDefault="00000000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RF-002.3.1.1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BB17280" w14:textId="77777777" w:rsidR="0095097A" w:rsidRDefault="00000000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seleccionar una categoría o subcategoría el sistema cargará la lista de productos relevante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18297A8" w14:textId="77777777" w:rsidR="0095097A" w:rsidRDefault="00000000">
            <w:pPr>
              <w:spacing w:before="240" w:after="24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A00C4F2" w14:textId="77777777" w:rsidR="0095097A" w:rsidRDefault="0095097A">
            <w:pPr>
              <w:jc w:val="both"/>
              <w:rPr>
                <w:sz w:val="24"/>
                <w:szCs w:val="24"/>
              </w:rPr>
            </w:pPr>
          </w:p>
          <w:p w14:paraId="6A906B9A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15EDCBEA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E63EEAF" w14:textId="77777777" w:rsidR="0095097A" w:rsidRDefault="00000000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RF-002.3.1.2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AC8B254" w14:textId="77777777" w:rsidR="0095097A" w:rsidRDefault="00000000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podrá seleccionar un producto de la lista cargada, este lo redireccionará a la página del producto seleccionado.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06DF2A4" w14:textId="77777777" w:rsidR="0095097A" w:rsidRDefault="00000000">
            <w:pPr>
              <w:spacing w:before="240" w:after="24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5026B46" w14:textId="77777777" w:rsidR="0095097A" w:rsidRDefault="0095097A">
            <w:pPr>
              <w:jc w:val="both"/>
              <w:rPr>
                <w:sz w:val="24"/>
                <w:szCs w:val="24"/>
              </w:rPr>
            </w:pPr>
          </w:p>
          <w:p w14:paraId="68DA3345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3C42D95A" w14:textId="77777777">
        <w:trPr>
          <w:trHeight w:val="767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EB48E6C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lightGray"/>
              </w:rPr>
              <w:t>RF-003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FC8AAD6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604EB945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Levantar formulario para crear un proveedor.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7266AA0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27D55ECF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FA2E724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678A35E7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45D20EEF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B9923E4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RF-003.1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D02C5A1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1E64AF98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la hora de guardar y crear un proveedor se capta la fecha y hora de registro.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7B128AC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027208C8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BC7A045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645C5913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</w:t>
            </w:r>
          </w:p>
        </w:tc>
      </w:tr>
      <w:tr w:rsidR="0095097A" w14:paraId="5E5B9A16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693C948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RF-003.2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E9D9C8F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4F8BE5C7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administrador podrá modificar cada proveedor mediante un formulario. </w:t>
            </w:r>
          </w:p>
          <w:p w14:paraId="44FAD63D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5F9BEEB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391E38A1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76F4A9C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638E1F82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449E5FF7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B33325A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RF-003.2.1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61FAA44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37D3F168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 a cargar toda la información existente del proveedor.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8E1029D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B2E2716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4829A58B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AD472EE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RF-003.2.2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349D307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123180B9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desplegará un aviso al usuario administrador para confirmar si desea aceptar la modificación del proveedor.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023F022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4DC0014C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9FE9C3F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17BCFC59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639CC811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0C09CB8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RF-003.3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848DC70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1E3DAB3A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administrador podrá eliminar cada proveedor mediante un botón. </w:t>
            </w:r>
          </w:p>
          <w:p w14:paraId="3EDE9CB9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D2F3813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17872D10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7D8718A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058893DA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6DE688DF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0B42505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RF-003.3.1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9FCF96B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28F97E73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desplegará un aviso al usuario administrador para confirmar si desea continuar con la eliminación del proveedor.</w:t>
            </w:r>
          </w:p>
          <w:p w14:paraId="0674CFEE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A59A23F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6BB21AFC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AC2160E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72D4EF20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34AF7EF0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01DC2BB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RF-003.3.1.1 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0C4532E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16B7DDFC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eliminará de manera lógica a los proveedores registrados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6CBD0F5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741C1A9F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5363ADF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3C7D799E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</w:t>
            </w:r>
          </w:p>
        </w:tc>
      </w:tr>
      <w:tr w:rsidR="0095097A" w14:paraId="456082A4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BA57D2D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RF-003.3.2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6C005D6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administrativo podrá eliminar de manera física proveedores registrados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FAC9818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0B5390C9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FE62E1D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5C83BFC3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</w:t>
            </w:r>
          </w:p>
        </w:tc>
      </w:tr>
      <w:tr w:rsidR="0095097A" w14:paraId="3DC5423F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280AF83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RF-003.3.2.1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DD9F794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6DFBAB13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desplegará un aviso al usuario administrativo para confirmar si desea continuar con la eliminación del proveedor.</w:t>
            </w:r>
          </w:p>
          <w:p w14:paraId="6ADEEE96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573E5E9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A47C109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6553B570" w14:textId="77777777">
        <w:trPr>
          <w:trHeight w:val="1261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38B4BC5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lastRenderedPageBreak/>
              <w:t>RF-003.4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1E69916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268BB6A3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administrador podrá visualizar la lista de proveedores.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8EA564B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30FD553C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1BBBE69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1A846CEE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36EAE3B5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7646566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RF-003.4.1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192E07B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3ABAB423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administrativo tendrá la opción de escoger si desea ver todos los proveedores o solo los activos.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79D7A4F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5F69E923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D21C5A5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13A8344B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35C7D949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C2E7503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RF-003.4.1.1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D4BE143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730D93D7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administrativo podrá visualizar la lista de los proveedores en orden por fecha de registro, en orden alfabético.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AED8A67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35E36F74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1378D7A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7B3B8770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7B354DB9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EE79A43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cyan"/>
              </w:rPr>
              <w:t>RF-004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615E6E4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administrativo podrá añadir un nuevo producto a través de un formulario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147778B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1DC1EA9C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35237B7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74304789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09EB9E8B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6F3B542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RF-004.1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E7D72FB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7DB0BE07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formulario cargará la información de las categorías existentes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0771140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72DD7DB8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62CE1E6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72E302B4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</w:t>
            </w:r>
          </w:p>
        </w:tc>
      </w:tr>
      <w:tr w:rsidR="0095097A" w14:paraId="0ED59FE7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F2DE462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RF-004.1.1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E9F4BB0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10274860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 seleccionar una categoría el sistema cargará la información de la subcategoría existente en esa categoría. </w:t>
            </w:r>
          </w:p>
          <w:p w14:paraId="4E104F82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2C716C0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0AC0AC81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CA681CB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3ACE13AD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</w:t>
            </w:r>
          </w:p>
        </w:tc>
      </w:tr>
      <w:tr w:rsidR="0095097A" w14:paraId="78B304D5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4642268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RF-004.2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088C02F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19417ABB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el formulario de registro cargará la información de los colores disponibles a seleccionar .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00E1F7F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38DAF5A9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30F1E2A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3604FEE2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</w:t>
            </w:r>
          </w:p>
        </w:tc>
      </w:tr>
      <w:tr w:rsidR="0095097A" w14:paraId="268D61BB" w14:textId="77777777">
        <w:trPr>
          <w:trHeight w:val="842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6CD4C54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RF-004.3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CF5EA31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51260BB4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el formulario se cargará la lista de los proveedores de ese producto.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B9BD12E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3B4B4EA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</w:tr>
      <w:tr w:rsidR="0095097A" w14:paraId="2FCAD4D4" w14:textId="77777777">
        <w:trPr>
          <w:trHeight w:val="842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8EB0BEB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1" w:name="_bayday8678mv" w:colFirst="0" w:colLast="0"/>
            <w:bookmarkEnd w:id="1"/>
            <w:r>
              <w:rPr>
                <w:sz w:val="24"/>
                <w:szCs w:val="24"/>
              </w:rPr>
              <w:t>RF-004.4</w:t>
            </w:r>
          </w:p>
          <w:p w14:paraId="0C34E6B4" w14:textId="77777777" w:rsidR="0095097A" w:rsidRDefault="0095097A">
            <w:pPr>
              <w:spacing w:line="240" w:lineRule="auto"/>
              <w:jc w:val="both"/>
            </w:pP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48340EF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1A5EFDD9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administrador podrá modificar datos de los productos.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93D2C52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ADA325C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549CCA01" w14:textId="77777777">
        <w:trPr>
          <w:trHeight w:val="842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353A7F4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2" w:name="_bdyiiatnq736" w:colFirst="0" w:colLast="0"/>
            <w:bookmarkEnd w:id="2"/>
            <w:r>
              <w:rPr>
                <w:sz w:val="24"/>
                <w:szCs w:val="24"/>
              </w:rPr>
              <w:t>RF-004.5</w:t>
            </w:r>
          </w:p>
          <w:p w14:paraId="0B5EF471" w14:textId="77777777" w:rsidR="0095097A" w:rsidRDefault="0095097A">
            <w:pPr>
              <w:spacing w:line="240" w:lineRule="auto"/>
              <w:jc w:val="both"/>
            </w:pP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4D43A63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6CD0CFAA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administrador podrá eliminar cualquier producto.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1BB9596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4665377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045FB724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DFE7709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3" w:name="_lkt6kcpz5kfs" w:colFirst="0" w:colLast="0"/>
            <w:bookmarkEnd w:id="3"/>
            <w:r>
              <w:rPr>
                <w:sz w:val="24"/>
                <w:szCs w:val="24"/>
              </w:rPr>
              <w:t>RF-004.5.1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629529C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desplegará un aviso al usuario administrador para confirmar si desea eliminar el producto.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A53094F" w14:textId="77777777" w:rsidR="0095097A" w:rsidRDefault="00000000">
            <w:pPr>
              <w:spacing w:before="240" w:after="24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E98DEFD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69AF47BB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29296F12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7018A43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4" w:name="_7zi5qiisr01t" w:colFirst="0" w:colLast="0"/>
            <w:bookmarkEnd w:id="4"/>
            <w:r>
              <w:rPr>
                <w:sz w:val="24"/>
                <w:szCs w:val="24"/>
              </w:rPr>
              <w:t>RF-004.6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122104B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52D7F2EC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administrador podrá visualizar la lista de productos.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18F343B" w14:textId="77777777" w:rsidR="0095097A" w:rsidRDefault="00000000">
            <w:pPr>
              <w:spacing w:before="240" w:after="24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DD395E0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071FD76D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596BDF6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5" w:name="_1cgd3m406q03" w:colFirst="0" w:colLast="0"/>
            <w:bookmarkEnd w:id="5"/>
            <w:r>
              <w:rPr>
                <w:sz w:val="24"/>
                <w:szCs w:val="24"/>
              </w:rPr>
              <w:lastRenderedPageBreak/>
              <w:t>RF-004.6.1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3025796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3BE711CC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administrador  tendrá la opción de escoger si desea ver todos los productos, los disponibles o no disponibles.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AA2A623" w14:textId="77777777" w:rsidR="0095097A" w:rsidRDefault="00000000">
            <w:pPr>
              <w:spacing w:before="240" w:after="24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CCC5D30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740702B2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B983408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6" w:name="_98hqexz7oisy" w:colFirst="0" w:colLast="0"/>
            <w:bookmarkEnd w:id="6"/>
            <w:r>
              <w:rPr>
                <w:sz w:val="24"/>
                <w:szCs w:val="24"/>
              </w:rPr>
              <w:t>RF-004.7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9110307" w14:textId="77777777" w:rsidR="0095097A" w:rsidRDefault="00000000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cliente podrá hacer clic en un producto disponible para obtener más detalles.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CAE0194" w14:textId="77777777" w:rsidR="0095097A" w:rsidRDefault="00000000">
            <w:pPr>
              <w:spacing w:before="240" w:after="24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A7F6308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03D50838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BFF49DE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7" w:name="_97pl4apywjsz" w:colFirst="0" w:colLast="0"/>
            <w:bookmarkEnd w:id="7"/>
            <w:r>
              <w:rPr>
                <w:sz w:val="24"/>
                <w:szCs w:val="24"/>
              </w:rPr>
              <w:t>RF-004.7.1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BC1B65F" w14:textId="77777777" w:rsidR="0095097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sitema debe levantar la informacion relevante del producto seleccionado y mostrar detalles como foto, descripción, precio, categoría, subcategoría, variedades de color, tamaño, y disponibilidad en stock.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17E237D" w14:textId="77777777" w:rsidR="0095097A" w:rsidRDefault="00000000">
            <w:pPr>
              <w:spacing w:before="240" w:after="24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F246F78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</w:t>
            </w:r>
          </w:p>
        </w:tc>
      </w:tr>
      <w:tr w:rsidR="0095097A" w14:paraId="02118613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EA8F39C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8" w:name="_fvxbe1wrqs3l" w:colFirst="0" w:colLast="0"/>
            <w:bookmarkEnd w:id="8"/>
            <w:r>
              <w:rPr>
                <w:sz w:val="24"/>
                <w:szCs w:val="24"/>
              </w:rPr>
              <w:t>RF-004.8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296620A" w14:textId="77777777" w:rsidR="0095097A" w:rsidRDefault="00000000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cliente podrá añadir cualquier producto al carrito de compras siempre y cuando exista en inventario.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E3C0693" w14:textId="77777777" w:rsidR="0095097A" w:rsidRDefault="00000000">
            <w:pPr>
              <w:spacing w:before="240" w:after="24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FD539A7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4DF1FC10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5514889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9" w:name="_k0sl9tw86zn6" w:colFirst="0" w:colLast="0"/>
            <w:bookmarkEnd w:id="9"/>
            <w:r>
              <w:rPr>
                <w:sz w:val="24"/>
                <w:szCs w:val="24"/>
              </w:rPr>
              <w:t>RF-004.9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A58B478" w14:textId="77777777" w:rsidR="0095097A" w:rsidRDefault="00000000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cliente podrá eliminar productos del carrito de compras.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810445F" w14:textId="77777777" w:rsidR="0095097A" w:rsidRDefault="00000000">
            <w:pPr>
              <w:spacing w:before="240" w:after="24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31BD61E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3E46A52E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75FD05F" w14:textId="77777777" w:rsidR="0095097A" w:rsidRDefault="00000000">
            <w:pPr>
              <w:spacing w:before="240" w:after="240"/>
              <w:jc w:val="both"/>
              <w:rPr>
                <w:sz w:val="24"/>
                <w:szCs w:val="24"/>
                <w:shd w:val="clear" w:color="auto" w:fill="E69138"/>
              </w:rPr>
            </w:pPr>
            <w:r>
              <w:rPr>
                <w:sz w:val="24"/>
                <w:szCs w:val="24"/>
                <w:shd w:val="clear" w:color="auto" w:fill="E69138"/>
              </w:rPr>
              <w:t>RF-005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1C9AF32" w14:textId="77777777" w:rsidR="0095097A" w:rsidRDefault="00000000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administrador podrá tener acceso al inventario por medio del inicio de sesión.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152CD1C" w14:textId="77777777" w:rsidR="0095097A" w:rsidRDefault="00000000">
            <w:pPr>
              <w:spacing w:before="240" w:after="24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0936AA2" w14:textId="77777777" w:rsidR="0095097A" w:rsidRDefault="0095097A">
            <w:pPr>
              <w:jc w:val="both"/>
              <w:rPr>
                <w:sz w:val="24"/>
                <w:szCs w:val="24"/>
              </w:rPr>
            </w:pPr>
          </w:p>
          <w:p w14:paraId="126EC34A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1FA64109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73BB180" w14:textId="77777777" w:rsidR="0095097A" w:rsidRDefault="00000000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RF-005.1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8154289" w14:textId="77777777" w:rsidR="0095097A" w:rsidRDefault="00000000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 medio de un formulario el usuario administrador podrá añadir datos para llevar control de sus productos.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2A63CBD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2E74F6A1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8263B67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4DC1D21B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5DD0B34A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819A6F9" w14:textId="77777777" w:rsidR="0095097A" w:rsidRDefault="00000000">
            <w:pPr>
              <w:spacing w:before="240" w:after="240"/>
              <w:jc w:val="both"/>
              <w:rPr>
                <w:sz w:val="24"/>
                <w:szCs w:val="24"/>
                <w:highlight w:val="red"/>
              </w:rPr>
            </w:pPr>
            <w:r>
              <w:rPr>
                <w:sz w:val="24"/>
                <w:szCs w:val="24"/>
              </w:rPr>
              <w:t>RF-005.1.1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B277AD9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cargará los códigos de productos</w:t>
            </w:r>
          </w:p>
          <w:p w14:paraId="54A088E2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DB02CD4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AB49BFA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</w:t>
            </w:r>
          </w:p>
        </w:tc>
      </w:tr>
      <w:tr w:rsidR="0095097A" w14:paraId="24DD6733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A7B062F" w14:textId="77777777" w:rsidR="0095097A" w:rsidRDefault="00000000">
            <w:pPr>
              <w:spacing w:before="240" w:after="240"/>
              <w:jc w:val="both"/>
              <w:rPr>
                <w:sz w:val="24"/>
                <w:szCs w:val="24"/>
                <w:highlight w:val="red"/>
              </w:rPr>
            </w:pPr>
            <w:r>
              <w:rPr>
                <w:sz w:val="24"/>
                <w:szCs w:val="24"/>
              </w:rPr>
              <w:t>RF-005.1.2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CA90CEB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desplegará un mensaje de confirmación de éxito o error de la operación de registro.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C617707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1220115A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34659F2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6CF59837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71234F3A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CCCD4AF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RF-005.2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9083084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0A3A03DC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administrador podrá modificar el inventario por medio del formulario.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EB2C278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5ADB7499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014E6ED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2CEBE7AB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79B0F2EB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2A3688A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  <w:highlight w:val="red"/>
              </w:rPr>
            </w:pPr>
            <w:bookmarkStart w:id="10" w:name="_96ykwyf067" w:colFirst="0" w:colLast="0"/>
            <w:bookmarkEnd w:id="10"/>
            <w:r>
              <w:rPr>
                <w:sz w:val="24"/>
                <w:szCs w:val="24"/>
              </w:rPr>
              <w:t>RF-005.2.1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1EE7BBC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350D89AE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cargará la información del inventario del producto en el formulario.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3679C65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18E7CAC6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F5ADFFB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2C4F4FB1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679AEB17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464155D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  <w:highlight w:val="red"/>
              </w:rPr>
            </w:pPr>
            <w:bookmarkStart w:id="11" w:name="_zfeu4xx6zozy" w:colFirst="0" w:colLast="0"/>
            <w:bookmarkEnd w:id="11"/>
            <w:r>
              <w:rPr>
                <w:sz w:val="24"/>
                <w:szCs w:val="24"/>
              </w:rPr>
              <w:t>RF-005.2.2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E944B27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7A14041C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desplegará un mensaje para confirmar la acción de modificar el inventario del producto.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CEEAA6B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1B0CBBA4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287444A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2A53B030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40D3CFBF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D39C066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  <w:highlight w:val="red"/>
              </w:rPr>
            </w:pPr>
            <w:bookmarkStart w:id="12" w:name="_l4wf13bnx75t" w:colFirst="0" w:colLast="0"/>
            <w:bookmarkEnd w:id="12"/>
            <w:r>
              <w:rPr>
                <w:sz w:val="24"/>
                <w:szCs w:val="24"/>
              </w:rPr>
              <w:lastRenderedPageBreak/>
              <w:t>RF-005.3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B96EA3C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17A4F031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administrador podrá eliminar el inventario de cualquier producto.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D9F4CF6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535845F1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C8020D0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5A77CBD7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5B2D500E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8D5A7A8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  <w:highlight w:val="red"/>
              </w:rPr>
            </w:pPr>
            <w:bookmarkStart w:id="13" w:name="_p0pp5j5xl3xe" w:colFirst="0" w:colLast="0"/>
            <w:bookmarkEnd w:id="13"/>
            <w:r>
              <w:rPr>
                <w:sz w:val="24"/>
                <w:szCs w:val="24"/>
              </w:rPr>
              <w:t>RF-005.3.1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78DA6A1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703E5D14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solicitará al usuario que confirme la acción de eliminar.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385CC5E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5EFDEE9D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EB7ED47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01169A62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7CC71C15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4651A9A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  <w:highlight w:val="red"/>
              </w:rPr>
            </w:pPr>
            <w:bookmarkStart w:id="14" w:name="_1d4ao1dqjhfm" w:colFirst="0" w:colLast="0"/>
            <w:bookmarkEnd w:id="14"/>
            <w:r>
              <w:rPr>
                <w:sz w:val="24"/>
                <w:szCs w:val="24"/>
              </w:rPr>
              <w:t>RF-005.4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5BA725D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3CC253B2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administrador podrá visualizar la lista de inventario de los productos.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6119B73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6C853EB3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EC35482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368DE641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0134B6D0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D8D54FA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15" w:name="_bbg0zz7vgkao" w:colFirst="0" w:colLast="0"/>
            <w:bookmarkEnd w:id="15"/>
            <w:r>
              <w:rPr>
                <w:sz w:val="24"/>
                <w:szCs w:val="24"/>
              </w:rPr>
              <w:t>RF-005.4.1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201E4B2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0DAF4D78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administrador podrá visualizar la lista de inventarios en orden por fecha de registro.</w:t>
            </w:r>
          </w:p>
          <w:p w14:paraId="193BAF0A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1B6E030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FC344D6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95097A" w14:paraId="2E311D67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E5600C8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  <w:highlight w:val="red"/>
              </w:rPr>
            </w:pPr>
            <w:bookmarkStart w:id="16" w:name="_610w8gur1t54" w:colFirst="0" w:colLast="0"/>
            <w:bookmarkEnd w:id="16"/>
            <w:r>
              <w:rPr>
                <w:sz w:val="24"/>
                <w:szCs w:val="24"/>
                <w:highlight w:val="red"/>
              </w:rPr>
              <w:t>RF-006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468F3D7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usuario puede crear un pedido con los objetos seleccionados en el carrito.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95F55B8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09687327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7164396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7C2B8F9B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22771A66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D41C811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  <w:highlight w:val="red"/>
              </w:rPr>
            </w:pPr>
            <w:bookmarkStart w:id="17" w:name="_fphucidpzrod" w:colFirst="0" w:colLast="0"/>
            <w:bookmarkEnd w:id="17"/>
            <w:r>
              <w:rPr>
                <w:sz w:val="24"/>
                <w:szCs w:val="24"/>
              </w:rPr>
              <w:t>RF-006.1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FA5113C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la hora de crear un nuevo pedido, se vaciará el carrito.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A931B91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8954B50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</w:t>
            </w:r>
          </w:p>
        </w:tc>
      </w:tr>
      <w:tr w:rsidR="0095097A" w14:paraId="77A3C9BD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E3C88D4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18" w:name="_vndc49eow3yz" w:colFirst="0" w:colLast="0"/>
            <w:bookmarkEnd w:id="18"/>
            <w:r>
              <w:rPr>
                <w:sz w:val="24"/>
                <w:szCs w:val="24"/>
              </w:rPr>
              <w:t>RF-006.1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35A1BB0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la hora de guardar y crear un pedido se capta la fecha y hora de registro.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2E4ED47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136F9B6E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BAA8E3F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191FE513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</w:t>
            </w:r>
          </w:p>
        </w:tc>
      </w:tr>
      <w:tr w:rsidR="0095097A" w14:paraId="25BE41F7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17F4E92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</w:pPr>
            <w:bookmarkStart w:id="19" w:name="_t52cl2971n0f" w:colFirst="0" w:colLast="0"/>
            <w:bookmarkEnd w:id="19"/>
            <w:r>
              <w:rPr>
                <w:sz w:val="24"/>
                <w:szCs w:val="24"/>
              </w:rPr>
              <w:t>RF-006.2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BF61B11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cliente podrá modificar cada pedido mediante un formulario. siempre y cuando el pedido sea hecho por el mismo usuario y esté no esté en estado “pago”.</w:t>
            </w:r>
          </w:p>
          <w:p w14:paraId="5B7947D2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6C52BD0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652EB34F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BA1DB5B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1B68FCFD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7C1CB2F7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EF56239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20" w:name="_ww6uj6i9o1kb" w:colFirst="0" w:colLast="0"/>
            <w:bookmarkEnd w:id="20"/>
            <w:r>
              <w:rPr>
                <w:sz w:val="24"/>
                <w:szCs w:val="24"/>
              </w:rPr>
              <w:t>RF-006.2.1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6C5CEBD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 a cargar toda la información existente del pedido.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D99250B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72EDE8E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</w:t>
            </w:r>
          </w:p>
        </w:tc>
      </w:tr>
      <w:tr w:rsidR="0095097A" w14:paraId="58A6DE9D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40AB593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21" w:name="_9qf27k3r60e7" w:colFirst="0" w:colLast="0"/>
            <w:bookmarkEnd w:id="21"/>
            <w:r>
              <w:rPr>
                <w:sz w:val="24"/>
                <w:szCs w:val="24"/>
              </w:rPr>
              <w:t>RF-006.2.2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9E4AE61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desplegará un aviso al usuario cliente para confirmar si desea aceptar la modificación del pedido.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502A152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40F397B6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C10018C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6D184F4B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3A2EAE32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4B71C4E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22" w:name="_k79l5qb5876l" w:colFirst="0" w:colLast="0"/>
            <w:bookmarkEnd w:id="22"/>
            <w:r>
              <w:rPr>
                <w:sz w:val="24"/>
                <w:szCs w:val="24"/>
              </w:rPr>
              <w:t>RF-006.3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FC5AC0F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cliente podrá eliminar cada pedido mediante un botón. </w:t>
            </w:r>
          </w:p>
          <w:p w14:paraId="6D669F7A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500F7F8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6135A741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25E515C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57643413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16BDF5A1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BDD8038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23" w:name="_k3bw17tp8eds" w:colFirst="0" w:colLast="0"/>
            <w:bookmarkEnd w:id="23"/>
            <w:r>
              <w:rPr>
                <w:sz w:val="24"/>
                <w:szCs w:val="24"/>
              </w:rPr>
              <w:t>RF-006.3.1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B8CA5D4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desplegará un aviso al usuario cliente para confirmar si desea continuar con la eliminación del pedido.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DC2ACC8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006B2464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95FB87E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58357B09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3E337418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084EC1F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24" w:name="_vvtgbf80ueip" w:colFirst="0" w:colLast="0"/>
            <w:bookmarkEnd w:id="24"/>
            <w:r>
              <w:rPr>
                <w:sz w:val="24"/>
                <w:szCs w:val="24"/>
              </w:rPr>
              <w:t xml:space="preserve">RF-006.3.1.1 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6631171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eliminará de manera lógica el pedido.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1A0EE06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05D82B15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0F9825E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0F0B43C4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</w:t>
            </w:r>
          </w:p>
        </w:tc>
      </w:tr>
      <w:tr w:rsidR="0095097A" w14:paraId="48476EFE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6F997E8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25" w:name="_oq5h2hdblm9r" w:colFirst="0" w:colLast="0"/>
            <w:bookmarkEnd w:id="25"/>
            <w:r>
              <w:rPr>
                <w:sz w:val="24"/>
                <w:szCs w:val="24"/>
              </w:rPr>
              <w:lastRenderedPageBreak/>
              <w:t>RF-006.3.2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0457B4B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administrativo podrá eliminar de manera física pedidos registrados.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497C82F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0DE7880C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65AE717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68600FB5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</w:t>
            </w:r>
          </w:p>
        </w:tc>
      </w:tr>
      <w:tr w:rsidR="0095097A" w14:paraId="5EE572C8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779D0C0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26" w:name="_riyy0vmidagm" w:colFirst="0" w:colLast="0"/>
            <w:bookmarkEnd w:id="26"/>
            <w:r>
              <w:rPr>
                <w:sz w:val="24"/>
                <w:szCs w:val="24"/>
              </w:rPr>
              <w:t>RF-006.3.2.1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74A44B9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173B2123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desplegará un aviso al usuario administrativo para confirmar si desea continuar con la eliminación del pedido.</w:t>
            </w:r>
          </w:p>
          <w:p w14:paraId="5272EA78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D99E49F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3E4783C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3E703598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3714C75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  <w:highlight w:val="cyan"/>
              </w:rPr>
            </w:pPr>
            <w:bookmarkStart w:id="27" w:name="_u8mygalf0vjm" w:colFirst="0" w:colLast="0"/>
            <w:bookmarkEnd w:id="27"/>
            <w:r>
              <w:rPr>
                <w:sz w:val="24"/>
                <w:szCs w:val="24"/>
              </w:rPr>
              <w:t>RF-006.4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C8EEA43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21BDEA4D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administrador podrá visualizar la lista de pedidos.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DD25D46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5A50FCFA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005E5A6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2D48018C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7A524826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1C4EAF9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28" w:name="_nvtlwrwc2twf" w:colFirst="0" w:colLast="0"/>
            <w:bookmarkEnd w:id="28"/>
            <w:r>
              <w:rPr>
                <w:sz w:val="24"/>
                <w:szCs w:val="24"/>
              </w:rPr>
              <w:t>RF-006.4.1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A773BBC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3B3B56B7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administrativo tendrá la opción de escoger si desea ver todos los pedidos o solo los activos.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E7A85E4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6D6F6CBE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6ABAB09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62CD5567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557C419F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1A6E40C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29" w:name="_4mkhdernihdk" w:colFirst="0" w:colLast="0"/>
            <w:bookmarkEnd w:id="29"/>
            <w:r>
              <w:rPr>
                <w:sz w:val="24"/>
                <w:szCs w:val="24"/>
              </w:rPr>
              <w:t>RF-006.4.1.1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A877F25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7B257FA9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administrativo podrá visualizar la lista de los pedidos en orden por fecha de registro, en orden alfabético.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89F72B3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4800240E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873FD8F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24D333F0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1A72A347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AEE5CE3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  <w:highlight w:val="cyan"/>
              </w:rPr>
            </w:pPr>
            <w:bookmarkStart w:id="30" w:name="_crbx0vl2m885" w:colFirst="0" w:colLast="0"/>
            <w:bookmarkEnd w:id="30"/>
            <w:r>
              <w:rPr>
                <w:sz w:val="24"/>
                <w:szCs w:val="24"/>
              </w:rPr>
              <w:t>RF-006.5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56E2810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2E03BF1C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cliente podrá visualizar la lista de pedidos personales.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0C77215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5E707275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AE3E2C0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337E96F9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17797DFF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AEEA5F2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31" w:name="_6mdygm8viiv1" w:colFirst="0" w:colLast="0"/>
            <w:bookmarkEnd w:id="31"/>
            <w:r>
              <w:rPr>
                <w:sz w:val="24"/>
                <w:szCs w:val="24"/>
              </w:rPr>
              <w:t>RF-006.5.1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06115DE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cliente solo tendrá la opción de ver solo los pedidos activos.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790E780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6D0DEB18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A00F081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21175736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2D417FDD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AE36F23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RF-006.5.1.1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22B60D6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cliente podrá visualizar la lista de los pedidos personales en orden por fecha de registro, en orden alfabético.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52EEAC1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73F0AF13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379583F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113B5BE8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4249B423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4D31E0C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  <w:shd w:val="clear" w:color="auto" w:fill="6AA84F"/>
              </w:rPr>
            </w:pPr>
            <w:r>
              <w:rPr>
                <w:sz w:val="24"/>
                <w:szCs w:val="24"/>
                <w:shd w:val="clear" w:color="auto" w:fill="6AA84F"/>
              </w:rPr>
              <w:t>RF-007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2348740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seleccionar el apartado de “pago” dentro de un pedido el sistema debe levantar formulario para efectuar el pago de ese pedido.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4359ABC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777DFB21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7182337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340BC322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1C61DDE8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09072D1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RF-007.1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0917612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la hora de efectuar un pago, el sistema captará y registrará la fecha y la hora en que se realiza el pago.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76B6894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7E97E003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379C2A9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112D92B5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</w:t>
            </w:r>
          </w:p>
        </w:tc>
      </w:tr>
      <w:tr w:rsidR="0095097A" w14:paraId="43AF2670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18AD0F0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32" w:name="_kzk8zesq4keb" w:colFirst="0" w:colLast="0"/>
            <w:bookmarkEnd w:id="32"/>
            <w:r>
              <w:rPr>
                <w:sz w:val="24"/>
                <w:szCs w:val="24"/>
              </w:rPr>
              <w:t>RF-007.2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57E8836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el formulario de pago, el usuario cliente tendrá la opción de ingresar algún cupón de promoción si existe alguno.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23C77BB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4C9FB01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5FD04417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1625EB2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33" w:name="_f68xi62ljs7v" w:colFirst="0" w:colLast="0"/>
            <w:bookmarkEnd w:id="33"/>
            <w:r>
              <w:rPr>
                <w:sz w:val="24"/>
                <w:szCs w:val="24"/>
              </w:rPr>
              <w:t>RF-007.3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5D79B7F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se hará cargo de todos los cálculos referentes al subtotal, impuestos de venta, valor de envío y total a facturar de un pedido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B751FE4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75555FB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</w:t>
            </w:r>
          </w:p>
        </w:tc>
      </w:tr>
      <w:tr w:rsidR="0095097A" w14:paraId="31B45573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3D11240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  <w:highlight w:val="yellow"/>
              </w:rPr>
            </w:pPr>
            <w:bookmarkStart w:id="34" w:name="_9gj1cdkz7fs7" w:colFirst="0" w:colLast="0"/>
            <w:bookmarkEnd w:id="34"/>
            <w:r>
              <w:rPr>
                <w:sz w:val="24"/>
                <w:szCs w:val="24"/>
                <w:highlight w:val="yellow"/>
              </w:rPr>
              <w:t>RF-008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6B610AC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administrador podrá elegir un pedido y confirmar su envío por medio de un formulario.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1AA4DC8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D76CD71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3DB48B6F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E3ED7BE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35" w:name="_yefxx6r2135m" w:colFirst="0" w:colLast="0"/>
            <w:bookmarkEnd w:id="35"/>
            <w:r>
              <w:rPr>
                <w:sz w:val="24"/>
                <w:szCs w:val="24"/>
              </w:rPr>
              <w:lastRenderedPageBreak/>
              <w:t>RF-008.1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BE79259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7DE66A1F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administrador podrá modificar los envíos registrados siempre y cuando el estado de pedido no sea “Enviado”.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B8228F7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1B6A4F65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87489FD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09DEA6E0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2060318B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255F3AB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36" w:name="_a4x3ulgy7fl0" w:colFirst="0" w:colLast="0"/>
            <w:bookmarkEnd w:id="36"/>
            <w:r>
              <w:rPr>
                <w:sz w:val="24"/>
                <w:szCs w:val="24"/>
              </w:rPr>
              <w:t>RF-008.1.1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671D8DD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189965C9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entrar en el apartado de modificar envió, el sistema cargará los datos del pedido enviado en un formulario.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FE29F25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44002116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402303E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73019FE6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3B4BA2F5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559660F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37" w:name="_xweas1k4xg51" w:colFirst="0" w:colLast="0"/>
            <w:bookmarkEnd w:id="37"/>
            <w:r>
              <w:rPr>
                <w:sz w:val="24"/>
                <w:szCs w:val="24"/>
              </w:rPr>
              <w:t>RF-008.1.2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1AD08A4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16316874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solicitará al usuario administrador que confirme la acción de modificar.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080DAC6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6A558CFB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F0E7C15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19BB2373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0886AC34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FB762F9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38" w:name="_8qodbl93886m" w:colFirst="0" w:colLast="0"/>
            <w:bookmarkEnd w:id="38"/>
            <w:r>
              <w:rPr>
                <w:sz w:val="24"/>
                <w:szCs w:val="24"/>
              </w:rPr>
              <w:t>RF-008.2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95CDFB9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1AFF79F3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administrador podrá eliminar un envío de manera física.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5F62C87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60171B4C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17F0DCB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3241271F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60C12164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188F57F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39" w:name="_1uth4ko6i5d1" w:colFirst="0" w:colLast="0"/>
            <w:bookmarkEnd w:id="39"/>
            <w:r>
              <w:rPr>
                <w:sz w:val="24"/>
                <w:szCs w:val="24"/>
              </w:rPr>
              <w:t>RF-008.2.1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E3EE239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7D79A3C8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solicitará al usuario administrador que confirme la acción de eliminar.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E8D3242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49CDD888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8F8A8FA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76777B46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6C238D8E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C2AE7FF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40" w:name="_clpnyxx7hu24" w:colFirst="0" w:colLast="0"/>
            <w:bookmarkEnd w:id="40"/>
            <w:r>
              <w:rPr>
                <w:sz w:val="24"/>
                <w:szCs w:val="24"/>
              </w:rPr>
              <w:t>RF-008.3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5130657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05E7163E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administrador podrá visualizar la lista de envíos.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D4D0BD0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5FCAE262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55BAFCF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29744263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1CA2B55B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AFA6644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RF-008.3.1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33204E9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10F3400E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lista de envíos se podrá filtrar por fecha de registro.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EED11A8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47CB3931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A5DDA80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5D944833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45DDEDBD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9141BF5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  <w:shd w:val="clear" w:color="auto" w:fill="741B47"/>
              </w:rPr>
            </w:pPr>
            <w:r>
              <w:rPr>
                <w:sz w:val="24"/>
                <w:szCs w:val="24"/>
                <w:shd w:val="clear" w:color="auto" w:fill="741B47"/>
              </w:rPr>
              <w:t>RF-009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3814CD1" w14:textId="77777777" w:rsidR="0095097A" w:rsidRDefault="00000000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el apartado de “solicitar devolución de producto”, el usuario cliente puede solicitar la devolución de un producto a través de un formulario.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26C93FE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6A76353D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3E54751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1DEDC652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628826A6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DF63D1B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  <w:shd w:val="clear" w:color="auto" w:fill="741B47"/>
              </w:rPr>
            </w:pPr>
            <w:bookmarkStart w:id="41" w:name="_xuphwndlbbku" w:colFirst="0" w:colLast="0"/>
            <w:bookmarkEnd w:id="41"/>
            <w:r>
              <w:rPr>
                <w:sz w:val="24"/>
                <w:szCs w:val="24"/>
              </w:rPr>
              <w:t>RF-009.1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A931FA9" w14:textId="77777777" w:rsidR="0095097A" w:rsidRDefault="00000000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el formulario, el usuario cliente tendrá que ingresar el nombre del producto y el código de pedido donde solicito el producto, más el detalle de porqué está realizando la devolución.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9324AC6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96B4022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1B1828C7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C3FA764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  <w:shd w:val="clear" w:color="auto" w:fill="741B47"/>
              </w:rPr>
            </w:pPr>
            <w:bookmarkStart w:id="42" w:name="_q1uc9p8i80rc" w:colFirst="0" w:colLast="0"/>
            <w:bookmarkEnd w:id="42"/>
            <w:r>
              <w:rPr>
                <w:sz w:val="24"/>
                <w:szCs w:val="24"/>
              </w:rPr>
              <w:t>RF-009.1.1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1056F2F" w14:textId="77777777" w:rsidR="0095097A" w:rsidRDefault="00000000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se encargará de generar toda la información relevante del producto nombrado en el pedido.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8873F54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79570E0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</w:t>
            </w:r>
          </w:p>
        </w:tc>
      </w:tr>
      <w:tr w:rsidR="0095097A" w14:paraId="4D58D8FD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8E1273F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43" w:name="_6z4brh5qinhk" w:colFirst="0" w:colLast="0"/>
            <w:bookmarkEnd w:id="43"/>
            <w:r>
              <w:rPr>
                <w:sz w:val="24"/>
                <w:szCs w:val="24"/>
              </w:rPr>
              <w:t>RF-009.1.2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0AB6445" w14:textId="77777777" w:rsidR="0095097A" w:rsidRDefault="00000000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cliente debe seleccionar una de las dos opciones de devolución, ya sea reembolso o cambio de producto.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A327061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C0DED63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0C519783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4893C92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44" w:name="_cybbg4cqknpn" w:colFirst="0" w:colLast="0"/>
            <w:bookmarkEnd w:id="44"/>
            <w:r>
              <w:rPr>
                <w:sz w:val="24"/>
                <w:szCs w:val="24"/>
              </w:rPr>
              <w:t>RF-009.1.3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FE5A4FF" w14:textId="77777777" w:rsidR="0095097A" w:rsidRDefault="00000000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enviar la solicitud de devolución, el sistema captará la fecha y hora en que fue realizada la solicitud.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7F7C36C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710D894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</w:t>
            </w:r>
          </w:p>
        </w:tc>
      </w:tr>
      <w:tr w:rsidR="0095097A" w14:paraId="6C4C4AA7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12E25BA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45" w:name="_3szipnn4k372" w:colFirst="0" w:colLast="0"/>
            <w:bookmarkEnd w:id="45"/>
            <w:r>
              <w:rPr>
                <w:sz w:val="24"/>
                <w:szCs w:val="24"/>
              </w:rPr>
              <w:lastRenderedPageBreak/>
              <w:t>RF-009.2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26A1FB2" w14:textId="77777777" w:rsidR="0095097A" w:rsidRDefault="00000000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cliente podrá modificar el contenido de la solicitud de devolución siempre y cuando su estado no sea “aceptada” o “denegada”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C4EC24F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48137F4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3034AB72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5D8DFA7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46" w:name="_b0jg6jfox6ez" w:colFirst="0" w:colLast="0"/>
            <w:bookmarkEnd w:id="46"/>
            <w:r>
              <w:rPr>
                <w:sz w:val="24"/>
                <w:szCs w:val="24"/>
              </w:rPr>
              <w:t>RF-009.2.1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C08F498" w14:textId="77777777" w:rsidR="0095097A" w:rsidRDefault="00000000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modificar la información de la solicitud de devolución, el sistema debe cargar toda la información existente en el formulario.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E9C2669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77A7703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</w:t>
            </w:r>
          </w:p>
        </w:tc>
      </w:tr>
      <w:tr w:rsidR="0095097A" w14:paraId="778D4D5C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FA209E8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47" w:name="_ej2scoh1olsm" w:colFirst="0" w:colLast="0"/>
            <w:bookmarkEnd w:id="47"/>
            <w:r>
              <w:rPr>
                <w:sz w:val="24"/>
                <w:szCs w:val="24"/>
              </w:rPr>
              <w:t>RF-009.2.2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662ECC9" w14:textId="77777777" w:rsidR="0095097A" w:rsidRDefault="00000000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Cuando termine las modificaciones, el sistema levantará una ventana para confirmar los cambios hechos a la petición.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C22BD41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BC31F1C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12E70724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2DDBA9C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48" w:name="_7n88p687tmqi" w:colFirst="0" w:colLast="0"/>
            <w:bookmarkEnd w:id="48"/>
            <w:r>
              <w:rPr>
                <w:sz w:val="24"/>
                <w:szCs w:val="24"/>
              </w:rPr>
              <w:t>RF-009.3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F4CB3A3" w14:textId="77777777" w:rsidR="0095097A" w:rsidRDefault="00000000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administrativo podrá ver todas las solicitudes de devoluciones hechas por los clientes.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C943A34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D899A09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51D95559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409A893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49" w:name="_12j554a5l7ic" w:colFirst="0" w:colLast="0"/>
            <w:bookmarkEnd w:id="49"/>
            <w:r>
              <w:rPr>
                <w:sz w:val="24"/>
                <w:szCs w:val="24"/>
              </w:rPr>
              <w:t>RF-009.3.1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194E798" w14:textId="77777777" w:rsidR="0095097A" w:rsidRDefault="00000000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administrativo podrá aceptar o denegar una solicitud de devolución de un producto de acuerdo a su juicio.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885840B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5275AF6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5212E4BC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9AC2A33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50" w:name="_wi731nlq0cj7" w:colFirst="0" w:colLast="0"/>
            <w:bookmarkEnd w:id="50"/>
            <w:r>
              <w:rPr>
                <w:sz w:val="24"/>
                <w:szCs w:val="24"/>
              </w:rPr>
              <w:t>RF-009.3.2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CDBAB75" w14:textId="77777777" w:rsidR="0095097A" w:rsidRDefault="00000000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devoluciones del tipo “cambio de objeto” se manejan como pedido y envío nuevo.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24DABE8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8C89542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73955079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9DDDF62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  <w:shd w:val="clear" w:color="auto" w:fill="3C78D8"/>
              </w:rPr>
            </w:pPr>
            <w:bookmarkStart w:id="51" w:name="_l5306dr044ts" w:colFirst="0" w:colLast="0"/>
            <w:bookmarkEnd w:id="51"/>
            <w:r>
              <w:rPr>
                <w:sz w:val="24"/>
                <w:szCs w:val="24"/>
                <w:shd w:val="clear" w:color="auto" w:fill="3C78D8"/>
              </w:rPr>
              <w:t>RF-010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FCF7956" w14:textId="77777777" w:rsidR="0095097A" w:rsidRDefault="00000000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administrador podrá crear nuevas promociones.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56E9DB4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1FA4C47B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F125E1B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4EB0E6DB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1BB8C790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23D27E5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52" w:name="_ymmot718y394" w:colFirst="0" w:colLast="0"/>
            <w:bookmarkEnd w:id="52"/>
            <w:r>
              <w:rPr>
                <w:sz w:val="24"/>
                <w:szCs w:val="24"/>
              </w:rPr>
              <w:t>RF-010.1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F30526F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3BD748C9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desplegará un mensaje de éxito o error.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D102667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7F9E2005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03F6184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4A8CEEFA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</w:t>
            </w:r>
          </w:p>
        </w:tc>
      </w:tr>
      <w:tr w:rsidR="0095097A" w14:paraId="4D86E610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ACC9184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53" w:name="_hba7nda0r43v" w:colFirst="0" w:colLast="0"/>
            <w:bookmarkEnd w:id="53"/>
            <w:r>
              <w:rPr>
                <w:sz w:val="24"/>
                <w:szCs w:val="24"/>
              </w:rPr>
              <w:t>RF-010.2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4F74341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0CDBE756" w14:textId="77777777" w:rsidR="0095097A" w:rsidRDefault="00000000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administrador podrá modificar cualquier promoción.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B469619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0DF91E58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90DC0C1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0FA87B17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1FF0ABC1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B34E34E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54" w:name="_vbj4lxkmxe0p" w:colFirst="0" w:colLast="0"/>
            <w:bookmarkEnd w:id="54"/>
            <w:r>
              <w:rPr>
                <w:sz w:val="24"/>
                <w:szCs w:val="24"/>
              </w:rPr>
              <w:t>RF-010.2.1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7010BF7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0E34DA66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cargará los datos de la promoción en el formulario.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CAB4277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712186AD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E388493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4942BA44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</w:t>
            </w:r>
          </w:p>
        </w:tc>
      </w:tr>
      <w:tr w:rsidR="0095097A" w14:paraId="1AF97715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EF9D7EA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55" w:name="_bag0yemda847" w:colFirst="0" w:colLast="0"/>
            <w:bookmarkEnd w:id="55"/>
            <w:r>
              <w:rPr>
                <w:sz w:val="24"/>
                <w:szCs w:val="24"/>
              </w:rPr>
              <w:t>RF-010.2.2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1DD0CD2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18417B7B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solicitará al usuario administrador que confirme la acción de modificar.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32AD117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3CA41AB3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EA11978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055B05A3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</w:t>
            </w:r>
          </w:p>
          <w:p w14:paraId="0FF3E734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95097A" w14:paraId="4A8474EA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F5A1527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56" w:name="_ilt7ggt99hsw" w:colFirst="0" w:colLast="0"/>
            <w:bookmarkEnd w:id="56"/>
            <w:r>
              <w:rPr>
                <w:sz w:val="24"/>
                <w:szCs w:val="24"/>
              </w:rPr>
              <w:lastRenderedPageBreak/>
              <w:t>RF-010.3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DEA5FAB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53650F8B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administrador podrá eliminar cualquier promoción.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7121B0A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3CA43CC7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3BC7896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706AC13F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60BEE69D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686058E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57" w:name="_90hcdeklqvn" w:colFirst="0" w:colLast="0"/>
            <w:bookmarkEnd w:id="57"/>
            <w:r>
              <w:rPr>
                <w:sz w:val="24"/>
                <w:szCs w:val="24"/>
              </w:rPr>
              <w:t>RF-010.3.1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E8FFC8A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24D81FD0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solicitará al usuario administrador que confirme la acción de eliminar.</w:t>
            </w:r>
          </w:p>
          <w:p w14:paraId="124934C6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D7A4AFA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779B1163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2F7087D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2A0D7143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</w:t>
            </w:r>
          </w:p>
        </w:tc>
      </w:tr>
      <w:tr w:rsidR="0095097A" w14:paraId="6172B0EF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6A1F59F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58" w:name="_4zx0aevj0yba" w:colFirst="0" w:colLast="0"/>
            <w:bookmarkEnd w:id="58"/>
            <w:r>
              <w:rPr>
                <w:sz w:val="24"/>
                <w:szCs w:val="24"/>
              </w:rPr>
              <w:t>RF-010.4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E588D68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0635B4EA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administrador podrá visualizar la lista de promociones.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56A1839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62302AC8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CE61FF5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5364EA05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</w:t>
            </w:r>
          </w:p>
        </w:tc>
      </w:tr>
      <w:tr w:rsidR="0095097A" w14:paraId="66EB57A9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7FAA8FA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59" w:name="_jw50ho9l7o1i" w:colFirst="0" w:colLast="0"/>
            <w:bookmarkEnd w:id="59"/>
            <w:r>
              <w:rPr>
                <w:sz w:val="24"/>
                <w:szCs w:val="24"/>
              </w:rPr>
              <w:t>RF-010.4.1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63144BB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1B267F78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lista de promociones se podrá filtrar por porcentaje de descuento.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EF4E7A6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0467A8F8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7C9E785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37C3A059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</w:t>
            </w:r>
          </w:p>
        </w:tc>
      </w:tr>
      <w:tr w:rsidR="0095097A" w14:paraId="3834FC31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D8EECB9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60" w:name="_jtcs88s8inj" w:colFirst="0" w:colLast="0"/>
            <w:bookmarkEnd w:id="60"/>
            <w:r>
              <w:rPr>
                <w:sz w:val="24"/>
                <w:szCs w:val="24"/>
              </w:rPr>
              <w:t>RF-010.5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F1C587D" w14:textId="77777777" w:rsidR="0095097A" w:rsidRDefault="00000000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promociones son visibles para los clientes.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D7B80D0" w14:textId="77777777" w:rsidR="0095097A" w:rsidRDefault="00000000">
            <w:pPr>
              <w:spacing w:before="240" w:after="24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6097764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54360A46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7089CD02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3BBB8B1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RF-010.5.1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3A956C9" w14:textId="77777777" w:rsidR="0095097A" w:rsidRDefault="00000000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usuarios deben poder aplicar los códigos de descuento durante el proceso de pago y ver el descuento reflejado en el total del pedido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27339DC" w14:textId="77777777" w:rsidR="0095097A" w:rsidRDefault="00000000">
            <w:pPr>
              <w:spacing w:before="240" w:after="24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97F626C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46EF973D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</w:t>
            </w:r>
          </w:p>
        </w:tc>
      </w:tr>
      <w:tr w:rsidR="0095097A" w14:paraId="5023942B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18ABB5C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  <w:shd w:val="clear" w:color="auto" w:fill="8E7CC3"/>
              </w:rPr>
            </w:pPr>
            <w:bookmarkStart w:id="61" w:name="_w40e6qbw3e9n" w:colFirst="0" w:colLast="0"/>
            <w:bookmarkEnd w:id="61"/>
            <w:r>
              <w:rPr>
                <w:sz w:val="24"/>
                <w:szCs w:val="24"/>
                <w:shd w:val="clear" w:color="auto" w:fill="8E7CC3"/>
              </w:rPr>
              <w:t>RF-011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242BF84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05BA17FA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podrá acceder a un apartado de atención al cliente, donde puede llenar un motivo y detalle de una duda o consulta sobre un producto.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F369063" w14:textId="77777777" w:rsidR="0095097A" w:rsidRDefault="00000000">
            <w:pPr>
              <w:spacing w:before="240" w:after="24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B4DF323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7875895C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03763C2B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FF8184C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62" w:name="_e61y6uearg7i" w:colFirst="0" w:colLast="0"/>
            <w:bookmarkEnd w:id="62"/>
            <w:r>
              <w:rPr>
                <w:sz w:val="24"/>
                <w:szCs w:val="24"/>
              </w:rPr>
              <w:t>RF-011.1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BC92447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1E819D9F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cargará la información del usuario, así como la lista de todos los productos existentes a consultar en el formulario.</w:t>
            </w:r>
          </w:p>
          <w:p w14:paraId="6D88B0E7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FF78D72" w14:textId="77777777" w:rsidR="0095097A" w:rsidRDefault="00000000">
            <w:pPr>
              <w:spacing w:before="240" w:after="24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6FA2E3F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06CD0CF1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</w:t>
            </w:r>
          </w:p>
        </w:tc>
      </w:tr>
      <w:tr w:rsidR="0095097A" w14:paraId="5D479396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9EEDD17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63" w:name="_pygry81aebh8" w:colFirst="0" w:colLast="0"/>
            <w:bookmarkEnd w:id="63"/>
            <w:r>
              <w:rPr>
                <w:sz w:val="24"/>
                <w:szCs w:val="24"/>
              </w:rPr>
              <w:t>RF-011.1.1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BA4A04A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irá acortando la lista de productos cada vez que el usuario ingrese una letra del nombre del producto (búsqueda inteligente)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5A5DDB2" w14:textId="77777777" w:rsidR="0095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736D2F4" w14:textId="77777777" w:rsidR="0095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</w:t>
            </w:r>
          </w:p>
        </w:tc>
      </w:tr>
      <w:tr w:rsidR="0095097A" w14:paraId="5D6EB774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DF5BD22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64" w:name="_cw1ay5qjfixr" w:colFirst="0" w:colLast="0"/>
            <w:bookmarkEnd w:id="64"/>
            <w:r>
              <w:rPr>
                <w:sz w:val="24"/>
                <w:szCs w:val="24"/>
              </w:rPr>
              <w:t>RF-011.2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7657A72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0B1750FE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registrará la fecha y hora de envío del mensaje.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88AD134" w14:textId="77777777" w:rsidR="0095097A" w:rsidRDefault="00000000">
            <w:pPr>
              <w:spacing w:before="240" w:after="24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08882D2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300F7E58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95097A" w14:paraId="79C19260" w14:textId="77777777">
        <w:trPr>
          <w:trHeight w:val="28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B80D3E6" w14:textId="77777777" w:rsidR="0095097A" w:rsidRDefault="00000000">
            <w:pPr>
              <w:pStyle w:val="Ttulo2"/>
              <w:keepNext w:val="0"/>
              <w:keepLines w:val="0"/>
              <w:spacing w:after="80"/>
              <w:jc w:val="both"/>
              <w:rPr>
                <w:sz w:val="24"/>
                <w:szCs w:val="24"/>
              </w:rPr>
            </w:pPr>
            <w:bookmarkStart w:id="65" w:name="_d1wwfn7097a3" w:colFirst="0" w:colLast="0"/>
            <w:bookmarkEnd w:id="65"/>
            <w:r>
              <w:rPr>
                <w:sz w:val="24"/>
                <w:szCs w:val="24"/>
              </w:rPr>
              <w:t>RF-011.3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84E1AF0" w14:textId="77777777" w:rsidR="0095097A" w:rsidRDefault="0095097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076C30BF" w14:textId="77777777" w:rsidR="0095097A" w:rsidRDefault="0000000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mostrará los mensajes enviados y las respuestas.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C96D4C5" w14:textId="77777777" w:rsidR="0095097A" w:rsidRDefault="00000000">
            <w:pPr>
              <w:spacing w:before="240" w:after="24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16D6B0D" w14:textId="77777777" w:rsidR="0095097A" w:rsidRDefault="0095097A">
            <w:pPr>
              <w:jc w:val="both"/>
              <w:rPr>
                <w:b/>
                <w:sz w:val="24"/>
                <w:szCs w:val="24"/>
              </w:rPr>
            </w:pPr>
          </w:p>
          <w:p w14:paraId="7DB09142" w14:textId="77777777" w:rsidR="0095097A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</w:tbl>
    <w:p w14:paraId="12196164" w14:textId="77777777" w:rsidR="0095097A" w:rsidRDefault="0095097A">
      <w:pPr>
        <w:pStyle w:val="Ttulo2"/>
        <w:keepNext w:val="0"/>
        <w:keepLines w:val="0"/>
        <w:spacing w:after="80"/>
        <w:jc w:val="both"/>
        <w:rPr>
          <w:sz w:val="24"/>
          <w:szCs w:val="24"/>
          <w:shd w:val="clear" w:color="auto" w:fill="BF9000"/>
        </w:rPr>
      </w:pPr>
      <w:bookmarkStart w:id="66" w:name="_5vmhdatb6rr0" w:colFirst="0" w:colLast="0"/>
      <w:bookmarkEnd w:id="66"/>
    </w:p>
    <w:p w14:paraId="72B9FE2F" w14:textId="77777777" w:rsidR="0095097A" w:rsidRDefault="0095097A">
      <w:pPr>
        <w:spacing w:line="240" w:lineRule="auto"/>
        <w:jc w:val="both"/>
        <w:rPr>
          <w:sz w:val="24"/>
          <w:szCs w:val="24"/>
        </w:rPr>
      </w:pPr>
    </w:p>
    <w:p w14:paraId="64594E81" w14:textId="77777777" w:rsidR="0095097A" w:rsidRDefault="00000000">
      <w:pPr>
        <w:jc w:val="both"/>
      </w:pPr>
      <w:r>
        <w:pict w14:anchorId="1F456848">
          <v:rect id="_x0000_i1025" style="width:0;height:1.5pt" o:hralign="center" o:hrstd="t" o:hr="t" fillcolor="#a0a0a0" stroked="f"/>
        </w:pict>
      </w:r>
    </w:p>
    <w:p w14:paraId="51258766" w14:textId="77777777" w:rsidR="0095097A" w:rsidRDefault="00000000">
      <w:pPr>
        <w:spacing w:before="240" w:after="24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[1]</w:t>
      </w:r>
      <w:r>
        <w:t xml:space="preserve"> Indicar nivel de la función, por ejemplo 1.1, 1.2, 1.2.1, etc.</w:t>
      </w:r>
    </w:p>
    <w:p w14:paraId="27C83A69" w14:textId="77777777" w:rsidR="0095097A" w:rsidRDefault="00000000">
      <w:pPr>
        <w:spacing w:before="240" w:after="24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[2]</w:t>
      </w:r>
      <w:r>
        <w:t xml:space="preserve"> Lo ideal es que aparezcan entre dos y tres niveles de detalle para las funciones.</w:t>
      </w:r>
    </w:p>
    <w:p w14:paraId="47758644" w14:textId="77777777" w:rsidR="0095097A" w:rsidRDefault="00000000">
      <w:pPr>
        <w:spacing w:before="240" w:after="24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[3]</w:t>
      </w:r>
      <w:r>
        <w:t xml:space="preserve"> Prioridad = A (alta), M (media) o B (baja).</w:t>
      </w:r>
    </w:p>
    <w:p w14:paraId="02ACBA6B" w14:textId="77777777" w:rsidR="0095097A" w:rsidRDefault="00000000">
      <w:pPr>
        <w:spacing w:before="240" w:after="24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[4]</w:t>
      </w:r>
      <w:r>
        <w:t xml:space="preserve"> Tipo = E (evidente al usuario) u O (oculto al usuario pero evidente para el analista).</w:t>
      </w:r>
    </w:p>
    <w:p w14:paraId="37785AF0" w14:textId="77777777" w:rsidR="0095097A" w:rsidRDefault="0095097A">
      <w:pPr>
        <w:jc w:val="both"/>
      </w:pPr>
    </w:p>
    <w:sectPr w:rsidR="0095097A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9E9F8" w14:textId="77777777" w:rsidR="00BA7FD4" w:rsidRDefault="00BA7FD4">
      <w:pPr>
        <w:spacing w:line="240" w:lineRule="auto"/>
      </w:pPr>
      <w:r>
        <w:separator/>
      </w:r>
    </w:p>
  </w:endnote>
  <w:endnote w:type="continuationSeparator" w:id="0">
    <w:p w14:paraId="28A9290F" w14:textId="77777777" w:rsidR="00BA7FD4" w:rsidRDefault="00BA7F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96C5C" w14:textId="77777777" w:rsidR="00BA7FD4" w:rsidRDefault="00BA7FD4">
      <w:pPr>
        <w:spacing w:line="240" w:lineRule="auto"/>
      </w:pPr>
      <w:r>
        <w:separator/>
      </w:r>
    </w:p>
  </w:footnote>
  <w:footnote w:type="continuationSeparator" w:id="0">
    <w:p w14:paraId="16E762A3" w14:textId="77777777" w:rsidR="00BA7FD4" w:rsidRDefault="00BA7F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BE561" w14:textId="77777777" w:rsidR="0095097A" w:rsidRDefault="00000000">
    <w:pPr>
      <w:spacing w:before="240" w:after="240"/>
      <w:jc w:val="right"/>
      <w:rPr>
        <w:sz w:val="20"/>
        <w:szCs w:val="20"/>
      </w:rPr>
    </w:pPr>
    <w:r>
      <w:rPr>
        <w:sz w:val="20"/>
        <w:szCs w:val="20"/>
      </w:rPr>
      <w:t>14/09/2023</w:t>
    </w:r>
  </w:p>
  <w:p w14:paraId="4EABA456" w14:textId="77777777" w:rsidR="0095097A" w:rsidRDefault="00000000">
    <w:pPr>
      <w:spacing w:before="240" w:after="240" w:line="240" w:lineRule="auto"/>
      <w:rPr>
        <w:sz w:val="20"/>
        <w:szCs w:val="20"/>
      </w:rPr>
    </w:pPr>
    <w:r>
      <w:rPr>
        <w:sz w:val="20"/>
        <w:szCs w:val="20"/>
      </w:rPr>
      <w:t xml:space="preserve">Sistema: Tienda de maquillaje- Ogilvie´s MakeUp                                                                          </w:t>
    </w:r>
    <w:r>
      <w:rPr>
        <w:sz w:val="20"/>
        <w:szCs w:val="20"/>
      </w:rPr>
      <w:tab/>
    </w:r>
  </w:p>
  <w:p w14:paraId="29CC58E0" w14:textId="77777777" w:rsidR="0095097A" w:rsidRDefault="00000000">
    <w:pPr>
      <w:spacing w:before="240" w:after="240" w:line="240" w:lineRule="auto"/>
      <w:rPr>
        <w:sz w:val="20"/>
        <w:szCs w:val="20"/>
      </w:rPr>
    </w:pPr>
    <w:r>
      <w:rPr>
        <w:sz w:val="20"/>
        <w:szCs w:val="20"/>
      </w:rPr>
      <w:t>Elaborado por: Jean Carlo Vargas, Neylin Gutiérrez Arana,</w:t>
    </w:r>
  </w:p>
  <w:p w14:paraId="1F7A56DA" w14:textId="77777777" w:rsidR="0095097A" w:rsidRDefault="00000000">
    <w:pPr>
      <w:spacing w:before="240" w:after="240" w:line="240" w:lineRule="auto"/>
      <w:rPr>
        <w:sz w:val="20"/>
        <w:szCs w:val="20"/>
      </w:rPr>
    </w:pPr>
    <w:r>
      <w:rPr>
        <w:sz w:val="20"/>
        <w:szCs w:val="20"/>
      </w:rPr>
      <w:t>Jafet Morales Hernández,</w:t>
    </w:r>
    <w:r>
      <w:t xml:space="preserve"> </w:t>
    </w:r>
    <w:r>
      <w:rPr>
        <w:sz w:val="20"/>
        <w:szCs w:val="20"/>
      </w:rPr>
      <w:t>José Armando Jiménez Aguilar,</w:t>
    </w:r>
  </w:p>
  <w:p w14:paraId="3362BBFE" w14:textId="77777777" w:rsidR="0095097A" w:rsidRDefault="00000000">
    <w:pPr>
      <w:spacing w:before="240" w:after="240" w:line="240" w:lineRule="auto"/>
    </w:pPr>
    <w:r>
      <w:rPr>
        <w:sz w:val="20"/>
        <w:szCs w:val="20"/>
      </w:rPr>
      <w:t xml:space="preserve">Hillary Karina Soto Soto                                                                                                                          </w:t>
    </w:r>
  </w:p>
  <w:p w14:paraId="6DD2CE18" w14:textId="77777777" w:rsidR="0095097A" w:rsidRDefault="0095097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97A"/>
    <w:rsid w:val="007F01CF"/>
    <w:rsid w:val="0095097A"/>
    <w:rsid w:val="00BA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CF92C"/>
  <w15:docId w15:val="{F9FE900A-F672-4A73-8BE5-BC4E91A4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2013</Words>
  <Characters>11072</Characters>
  <Application>Microsoft Office Word</Application>
  <DocSecurity>0</DocSecurity>
  <Lines>92</Lines>
  <Paragraphs>26</Paragraphs>
  <ScaleCrop>false</ScaleCrop>
  <Company/>
  <LinksUpToDate>false</LinksUpToDate>
  <CharactersWithSpaces>13059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Jiménez Aguilar</cp:lastModifiedBy>
  <cp:revision>2</cp:revision>
  <dcterms:created xsi:type="dcterms:W3CDTF">2023-09-24T21:45:00Z</dcterms:created>
  <dcterms:modified xsi:type="dcterms:W3CDTF">2023-09-24T21:46:00Z</dcterms:modified>
</cp:coreProperties>
</file>