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32"/>
          <w:szCs w:val="32"/>
        </w:rPr>
      </w:pPr>
      <w:bookmarkStart w:colFirst="0" w:colLast="0" w:name="_j2cbnoebkjzg" w:id="0"/>
      <w:bookmarkEnd w:id="0"/>
      <w:r w:rsidDel="00000000" w:rsidR="00000000" w:rsidRPr="00000000">
        <w:rPr>
          <w:b w:val="1"/>
          <w:sz w:val="32"/>
          <w:szCs w:val="32"/>
          <w:rtl w:val="0"/>
        </w:rPr>
        <w:t xml:space="preserve">Priorización de casos de uso</w:t>
      </w:r>
    </w:p>
    <w:p w:rsidR="00000000" w:rsidDel="00000000" w:rsidP="00000000" w:rsidRDefault="00000000" w:rsidRPr="00000000" w14:paraId="00000002">
      <w:pPr>
        <w:spacing w:after="240" w:before="240" w:lineRule="auto"/>
        <w:jc w:val="both"/>
        <w:rPr/>
      </w:pPr>
      <w:r w:rsidDel="00000000" w:rsidR="00000000" w:rsidRPr="00000000">
        <w:rPr>
          <w:sz w:val="24"/>
          <w:szCs w:val="24"/>
          <w:rtl w:val="0"/>
        </w:rPr>
        <w:t xml:space="preserve"> </w:t>
      </w:r>
      <w:r w:rsidDel="00000000" w:rsidR="00000000" w:rsidRPr="00000000">
        <w:rPr>
          <w:rtl w:val="0"/>
        </w:rPr>
      </w:r>
    </w:p>
    <w:tbl>
      <w:tblPr>
        <w:tblStyle w:val="Table1"/>
        <w:tblW w:w="1090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3900"/>
        <w:gridCol w:w="5310"/>
        <w:tblGridChange w:id="0">
          <w:tblGrid>
            <w:gridCol w:w="1695"/>
            <w:gridCol w:w="3900"/>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4"/>
                <w:szCs w:val="24"/>
              </w:rPr>
            </w:pPr>
            <w:r w:rsidDel="00000000" w:rsidR="00000000" w:rsidRPr="00000000">
              <w:rPr>
                <w:b w:val="1"/>
                <w:sz w:val="24"/>
                <w:szCs w:val="24"/>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sz w:val="24"/>
                <w:szCs w:val="24"/>
              </w:rPr>
            </w:pPr>
            <w:r w:rsidDel="00000000" w:rsidR="00000000" w:rsidRPr="00000000">
              <w:rPr>
                <w:b w:val="1"/>
                <w:sz w:val="24"/>
                <w:szCs w:val="24"/>
                <w:rtl w:val="0"/>
              </w:rPr>
              <w:t xml:space="preserve">Justificación</w:t>
            </w:r>
          </w:p>
        </w:tc>
      </w:tr>
      <w:tr>
        <w:trPr>
          <w:cantSplit w:val="0"/>
          <w:trHeight w:val="16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sz w:val="24"/>
                <w:szCs w:val="24"/>
              </w:rPr>
            </w:pPr>
            <w:r w:rsidDel="00000000" w:rsidR="00000000" w:rsidRPr="00000000">
              <w:rPr>
                <w:sz w:val="24"/>
                <w:szCs w:val="24"/>
                <w:rtl w:val="0"/>
              </w:rPr>
              <w:t xml:space="preserve">Registrar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sz w:val="24"/>
                <w:szCs w:val="24"/>
              </w:rPr>
            </w:pPr>
            <w:r w:rsidDel="00000000" w:rsidR="00000000" w:rsidRPr="00000000">
              <w:rPr>
                <w:sz w:val="24"/>
                <w:szCs w:val="24"/>
                <w:rtl w:val="0"/>
              </w:rPr>
              <w:t xml:space="preserve">Este caso de uso tiene alta relevancia, ya que agrega varias clases al diseño del sistema, involucra riesgos en la implementación de lógica compleja de negocio e impacta directamente las ventas y ganancias de la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color w:val="1c1917"/>
                <w:sz w:val="24"/>
                <w:szCs w:val="24"/>
                <w:highlight w:val="white"/>
                <w:rtl w:val="0"/>
              </w:rPr>
              <w:t xml:space="preserve">Confirmar envío de pedido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4"/>
                <w:szCs w:val="24"/>
              </w:rPr>
            </w:pPr>
            <w:r w:rsidDel="00000000" w:rsidR="00000000" w:rsidRPr="00000000">
              <w:rPr>
                <w:sz w:val="27"/>
                <w:szCs w:val="27"/>
                <w:rtl w:val="0"/>
              </w:rPr>
              <w:t xml:space="preserve">Este caso de uso es muy relevante porque requiere servicios de persistencia, representa un proceso de negocio crítico y su correcta implementación asegura la entrega de productos a clientes.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24"/>
                <w:szCs w:val="24"/>
              </w:rPr>
            </w:pPr>
            <w:r w:rsidDel="00000000" w:rsidR="00000000" w:rsidRPr="00000000">
              <w:rPr>
                <w:color w:val="1c1917"/>
                <w:sz w:val="24"/>
                <w:szCs w:val="24"/>
                <w:highlight w:val="white"/>
                <w:rtl w:val="0"/>
              </w:rPr>
              <w:t xml:space="preserve">Consultar pedido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color w:val="1c1917"/>
                <w:sz w:val="27"/>
                <w:szCs w:val="27"/>
                <w:highlight w:val="white"/>
                <w:rtl w:val="0"/>
              </w:rPr>
              <w:t xml:space="preserve">Este caso de uso tiene relevancia media, ya que profundiza en el diseño del sistema con relativo bajo costo y permite consultar información importante de negocio.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4"/>
                <w:szCs w:val="24"/>
              </w:rPr>
            </w:pPr>
            <w:r w:rsidDel="00000000" w:rsidR="00000000" w:rsidRPr="00000000">
              <w:rPr>
                <w:color w:val="1c1917"/>
                <w:sz w:val="24"/>
                <w:szCs w:val="24"/>
                <w:highlight w:val="white"/>
                <w:rtl w:val="0"/>
              </w:rPr>
              <w:t xml:space="preserve">Modificar pedido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4"/>
                <w:szCs w:val="24"/>
              </w:rPr>
            </w:pPr>
            <w:r w:rsidDel="00000000" w:rsidR="00000000" w:rsidRPr="00000000">
              <w:rPr>
                <w:color w:val="1c1917"/>
                <w:sz w:val="27"/>
                <w:szCs w:val="27"/>
                <w:highlight w:val="white"/>
                <w:rtl w:val="0"/>
              </w:rPr>
              <w:t xml:space="preserve">Este caso de uso es medianamente relevante dado que agrega algunas clases al diseño, profundiza en el análisis y permite modificar datos importantes de negocio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rPr>
            </w:pPr>
            <w:r w:rsidDel="00000000" w:rsidR="00000000" w:rsidRPr="00000000">
              <w:rPr>
                <w:color w:val="1c1917"/>
                <w:sz w:val="24"/>
                <w:szCs w:val="24"/>
                <w:highlight w:val="white"/>
                <w:rtl w:val="0"/>
              </w:rPr>
              <w:t xml:space="preserve">Responder consulta de cliente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24"/>
                <w:szCs w:val="24"/>
              </w:rPr>
            </w:pPr>
            <w:r w:rsidDel="00000000" w:rsidR="00000000" w:rsidRPr="00000000">
              <w:rPr>
                <w:color w:val="1c1917"/>
                <w:sz w:val="27"/>
                <w:szCs w:val="27"/>
                <w:highlight w:val="white"/>
                <w:rtl w:val="0"/>
              </w:rPr>
              <w:t xml:space="preserve">Este caso de uso sólo tiene alta relevancia en el punto de responder a cliente, ya que permite responder a los clientes, pero no agrega complejidad al diseño ni representa procesos críticos.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Registro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Permite gestionar el flujo de clientes, los datos de estos son importantes en los procesos de negocios además de que proporciona mayor facilidad en las operaciones de compra de productos por parte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4"/>
                <w:szCs w:val="24"/>
              </w:rPr>
            </w:pPr>
            <w:r w:rsidDel="00000000" w:rsidR="00000000" w:rsidRPr="00000000">
              <w:rPr>
                <w:sz w:val="24"/>
                <w:szCs w:val="24"/>
                <w:rtl w:val="0"/>
              </w:rPr>
              <w:t xml:space="preserve">Editar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El cliente mantiene actualizada su información de la cuenta por tanto esta función permite evitar errores en el proceso de compra y entrega de los pedidos.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24"/>
                <w:szCs w:val="24"/>
              </w:rPr>
            </w:pPr>
            <w:r w:rsidDel="00000000" w:rsidR="00000000" w:rsidRPr="00000000">
              <w:rPr>
                <w:sz w:val="24"/>
                <w:szCs w:val="24"/>
                <w:rtl w:val="0"/>
              </w:rPr>
              <w:t xml:space="preserve">Gestionar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4"/>
                <w:szCs w:val="24"/>
              </w:rPr>
            </w:pPr>
            <w:r w:rsidDel="00000000" w:rsidR="00000000" w:rsidRPr="00000000">
              <w:rPr>
                <w:sz w:val="24"/>
                <w:szCs w:val="24"/>
                <w:rtl w:val="0"/>
              </w:rPr>
              <w:t xml:space="preserve">Gestionar los clientes integra una serie de operaciones que facilitan el proceso de administración.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rPr>
            </w:pPr>
            <w:r w:rsidDel="00000000" w:rsidR="00000000" w:rsidRPr="00000000">
              <w:rPr>
                <w:sz w:val="24"/>
                <w:szCs w:val="24"/>
                <w:rtl w:val="0"/>
              </w:rPr>
              <w:t xml:space="preserve">Realizar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4"/>
                <w:szCs w:val="24"/>
              </w:rPr>
            </w:pPr>
            <w:r w:rsidDel="00000000" w:rsidR="00000000" w:rsidRPr="00000000">
              <w:rPr>
                <w:sz w:val="24"/>
                <w:szCs w:val="24"/>
                <w:rtl w:val="0"/>
              </w:rPr>
              <w:t xml:space="preserve">Este caso de uso es muy importante ya que genera los ingresos de la tienda, permite dar seguimiento a los pedidos e incide en la actualización del inventario de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sz w:val="24"/>
                <w:szCs w:val="24"/>
              </w:rPr>
            </w:pPr>
            <w:r w:rsidDel="00000000" w:rsidR="00000000" w:rsidRPr="00000000">
              <w:rPr>
                <w:rtl w:val="0"/>
              </w:rPr>
              <w:t xml:space="preserve">Crear proveedor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4"/>
                <w:szCs w:val="24"/>
              </w:rPr>
            </w:pPr>
            <w:r w:rsidDel="00000000" w:rsidR="00000000" w:rsidRPr="00000000">
              <w:rPr>
                <w:sz w:val="24"/>
                <w:szCs w:val="24"/>
                <w:rtl w:val="0"/>
              </w:rPr>
              <w:t xml:space="preserve">Este caso de uso es muy importante, porque es fundamental para la gestión de suministros y relaciones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sz w:val="24"/>
                <w:szCs w:val="24"/>
              </w:rPr>
            </w:pPr>
            <w:r w:rsidDel="00000000" w:rsidR="00000000" w:rsidRPr="00000000">
              <w:rPr>
                <w:rtl w:val="0"/>
              </w:rPr>
              <w:t xml:space="preserve">Modificar proveedor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4"/>
                <w:szCs w:val="24"/>
              </w:rPr>
            </w:pPr>
            <w:r w:rsidDel="00000000" w:rsidR="00000000" w:rsidRPr="00000000">
              <w:rPr>
                <w:sz w:val="24"/>
                <w:szCs w:val="24"/>
                <w:rtl w:val="0"/>
              </w:rPr>
              <w:t xml:space="preserve">Este caso de uso es </w:t>
            </w:r>
            <w:r w:rsidDel="00000000" w:rsidR="00000000" w:rsidRPr="00000000">
              <w:rPr>
                <w:sz w:val="24"/>
                <w:szCs w:val="24"/>
                <w:rtl w:val="0"/>
              </w:rPr>
              <w:t xml:space="preserve">m</w:t>
            </w:r>
            <w:r w:rsidDel="00000000" w:rsidR="00000000" w:rsidRPr="00000000">
              <w:rPr>
                <w:sz w:val="24"/>
                <w:szCs w:val="24"/>
                <w:rtl w:val="0"/>
              </w:rPr>
              <w:t xml:space="preserve">eramente importante, ya que se pueden cambiar ciertos datos que influyen en otros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sz w:val="24"/>
                <w:szCs w:val="24"/>
              </w:rPr>
            </w:pPr>
            <w:r w:rsidDel="00000000" w:rsidR="00000000" w:rsidRPr="00000000">
              <w:rPr>
                <w:rtl w:val="0"/>
              </w:rPr>
              <w:t xml:space="preserve">Eliminar proveedor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Este caso de uso es muy importante, debido a la importancia de eliminar proveedores, ya sea de manera lógica o física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sz w:val="24"/>
                <w:szCs w:val="24"/>
              </w:rPr>
            </w:pPr>
            <w:r w:rsidDel="00000000" w:rsidR="00000000" w:rsidRPr="00000000">
              <w:rPr>
                <w:rtl w:val="0"/>
              </w:rPr>
              <w:t xml:space="preserve">Visualizar lista de proveedores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Este caso de uso es </w:t>
            </w:r>
            <w:r w:rsidDel="00000000" w:rsidR="00000000" w:rsidRPr="00000000">
              <w:rPr>
                <w:sz w:val="24"/>
                <w:szCs w:val="24"/>
                <w:rtl w:val="0"/>
              </w:rPr>
              <w:t xml:space="preserve">meramente</w:t>
            </w:r>
            <w:r w:rsidDel="00000000" w:rsidR="00000000" w:rsidRPr="00000000">
              <w:rPr>
                <w:sz w:val="24"/>
                <w:szCs w:val="24"/>
                <w:rtl w:val="0"/>
              </w:rPr>
              <w:t xml:space="preserve"> importante,ya que es necesario para acceder a la información de los proveedores.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sz w:val="24"/>
                <w:szCs w:val="24"/>
              </w:rPr>
            </w:pPr>
            <w:r w:rsidDel="00000000" w:rsidR="00000000" w:rsidRPr="00000000">
              <w:rPr>
                <w:rtl w:val="0"/>
              </w:rPr>
              <w:t xml:space="preserve">Agregar producto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Este caso de uso es muy importante,porque es esencial para el sistema que se está creando y su gestión de inventario y ventas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sz w:val="24"/>
                <w:szCs w:val="24"/>
              </w:rPr>
            </w:pPr>
            <w:r w:rsidDel="00000000" w:rsidR="00000000" w:rsidRPr="00000000">
              <w:rPr>
                <w:rtl w:val="0"/>
              </w:rPr>
              <w:t xml:space="preserve">Modificar producto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Este caso de uso es </w:t>
            </w:r>
            <w:r w:rsidDel="00000000" w:rsidR="00000000" w:rsidRPr="00000000">
              <w:rPr>
                <w:sz w:val="24"/>
                <w:szCs w:val="24"/>
                <w:rtl w:val="0"/>
              </w:rPr>
              <w:t xml:space="preserve">meramente</w:t>
            </w:r>
            <w:r w:rsidDel="00000000" w:rsidR="00000000" w:rsidRPr="00000000">
              <w:rPr>
                <w:sz w:val="24"/>
                <w:szCs w:val="24"/>
                <w:rtl w:val="0"/>
              </w:rPr>
              <w:t xml:space="preserve"> importante, ya que se pueden cambiar ciertos datos que influyen en otros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sz w:val="24"/>
                <w:szCs w:val="24"/>
              </w:rPr>
            </w:pPr>
            <w:r w:rsidDel="00000000" w:rsidR="00000000" w:rsidRPr="00000000">
              <w:rPr>
                <w:rtl w:val="0"/>
              </w:rPr>
              <w:t xml:space="preserve">Eliminar producto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Este caso de uso es muy importante, debido a la importancia de eliminar productos, ya sea de manera lógica o física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sz w:val="24"/>
                <w:szCs w:val="24"/>
              </w:rPr>
            </w:pPr>
            <w:r w:rsidDel="00000000" w:rsidR="00000000" w:rsidRPr="00000000">
              <w:rPr>
                <w:rtl w:val="0"/>
              </w:rPr>
              <w:t xml:space="preserve">Visualizar lista de productos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Este caso de uso es </w:t>
            </w:r>
            <w:r w:rsidDel="00000000" w:rsidR="00000000" w:rsidRPr="00000000">
              <w:rPr>
                <w:sz w:val="24"/>
                <w:szCs w:val="24"/>
                <w:rtl w:val="0"/>
              </w:rPr>
              <w:t xml:space="preserve">meramente</w:t>
            </w:r>
            <w:r w:rsidDel="00000000" w:rsidR="00000000" w:rsidRPr="00000000">
              <w:rPr>
                <w:sz w:val="24"/>
                <w:szCs w:val="24"/>
                <w:rtl w:val="0"/>
              </w:rPr>
              <w:t xml:space="preserve"> importante, ya que este caso de uso es necesario para la administración de productos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sz w:val="24"/>
                <w:szCs w:val="24"/>
              </w:rPr>
            </w:pPr>
            <w:r w:rsidDel="00000000" w:rsidR="00000000" w:rsidRPr="00000000">
              <w:rPr>
                <w:rtl w:val="0"/>
              </w:rPr>
              <w:t xml:space="preserve">Visualizar Detalles del Producto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sz w:val="24"/>
                <w:szCs w:val="24"/>
                <w:rtl w:val="0"/>
              </w:rPr>
              <w:t xml:space="preserve">Este caso de uso es </w:t>
            </w:r>
            <w:r w:rsidDel="00000000" w:rsidR="00000000" w:rsidRPr="00000000">
              <w:rPr>
                <w:sz w:val="24"/>
                <w:szCs w:val="24"/>
                <w:rtl w:val="0"/>
              </w:rPr>
              <w:t xml:space="preserve">meramente</w:t>
            </w:r>
            <w:r w:rsidDel="00000000" w:rsidR="00000000" w:rsidRPr="00000000">
              <w:rPr>
                <w:sz w:val="24"/>
                <w:szCs w:val="24"/>
                <w:rtl w:val="0"/>
              </w:rPr>
              <w:t xml:space="preserve"> relevante, porque es importante para los clientes obtener información detallada sobre los productos.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sz w:val="24"/>
                <w:szCs w:val="24"/>
              </w:rPr>
            </w:pPr>
            <w:r w:rsidDel="00000000" w:rsidR="00000000" w:rsidRPr="00000000">
              <w:rPr>
                <w:rtl w:val="0"/>
              </w:rPr>
              <w:t xml:space="preserve">Añadir Producto al Carrito de Compras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Este caso de uso es muy importante, porque es fundamental para las ventas en línea y la experiencia de compra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sz w:val="24"/>
                <w:szCs w:val="24"/>
              </w:rPr>
            </w:pPr>
            <w:r w:rsidDel="00000000" w:rsidR="00000000" w:rsidRPr="00000000">
              <w:rPr>
                <w:rtl w:val="0"/>
              </w:rPr>
              <w:t xml:space="preserve">Eliminar Producto del Carrito de Compras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4"/>
                <w:szCs w:val="24"/>
              </w:rPr>
            </w:pPr>
            <w:r w:rsidDel="00000000" w:rsidR="00000000" w:rsidRPr="00000000">
              <w:rPr>
                <w:sz w:val="24"/>
                <w:szCs w:val="24"/>
                <w:rtl w:val="0"/>
              </w:rPr>
              <w:t xml:space="preserve">Este caso de uso es </w:t>
            </w:r>
            <w:r w:rsidDel="00000000" w:rsidR="00000000" w:rsidRPr="00000000">
              <w:rPr>
                <w:sz w:val="24"/>
                <w:szCs w:val="24"/>
                <w:rtl w:val="0"/>
              </w:rPr>
              <w:t xml:space="preserve">meramente</w:t>
            </w:r>
            <w:r w:rsidDel="00000000" w:rsidR="00000000" w:rsidRPr="00000000">
              <w:rPr>
                <w:sz w:val="24"/>
                <w:szCs w:val="24"/>
                <w:rtl w:val="0"/>
              </w:rPr>
              <w:t xml:space="preserve"> relevante, porque responde al deseo del cliente de cancelar la compra del producto, permite la facilidad de uso y agiliza el proceso de compra. </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