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3EE" w:rsidRPr="004A4304" w:rsidRDefault="00414670" w:rsidP="004A4304">
      <w:pPr>
        <w:ind w:left="2160" w:firstLine="720"/>
        <w:rPr>
          <w:b/>
          <w:bCs/>
          <w:u w:val="single"/>
          <w:rtl/>
        </w:rPr>
      </w:pPr>
      <w:r w:rsidRPr="004A4304">
        <w:rPr>
          <w:rFonts w:hint="cs"/>
          <w:b/>
          <w:bCs/>
          <w:u w:val="single"/>
          <w:rtl/>
        </w:rPr>
        <w:t xml:space="preserve">פיתוח יישומי אינטרנט תרגיל </w:t>
      </w:r>
      <w:r w:rsidR="00A76AC3" w:rsidRPr="004A4304">
        <w:rPr>
          <w:rFonts w:hint="cs"/>
          <w:b/>
          <w:bCs/>
          <w:u w:val="single"/>
          <w:rtl/>
        </w:rPr>
        <w:t>3</w:t>
      </w:r>
    </w:p>
    <w:p w:rsidR="00C4462A" w:rsidRDefault="0095755C" w:rsidP="004A4304">
      <w:pPr>
        <w:rPr>
          <w:rtl/>
        </w:rPr>
      </w:pPr>
      <w:r w:rsidRPr="004A4304">
        <w:rPr>
          <w:rFonts w:hint="cs"/>
          <w:u w:val="single"/>
          <w:rtl/>
        </w:rPr>
        <w:t>מגישים:</w:t>
      </w:r>
      <w:r>
        <w:rPr>
          <w:rFonts w:hint="cs"/>
          <w:rtl/>
        </w:rPr>
        <w:t xml:space="preserve"> </w:t>
      </w:r>
    </w:p>
    <w:p w:rsidR="00F4481F" w:rsidRDefault="0095755C" w:rsidP="00C4462A">
      <w:pPr>
        <w:rPr>
          <w:rtl/>
        </w:rPr>
      </w:pPr>
      <w:r>
        <w:rPr>
          <w:rFonts w:hint="cs"/>
          <w:rtl/>
        </w:rPr>
        <w:t xml:space="preserve">הלל הרון </w:t>
      </w:r>
      <w:r>
        <w:rPr>
          <w:rtl/>
        </w:rPr>
        <w:t>–</w:t>
      </w:r>
      <w:r>
        <w:rPr>
          <w:rFonts w:hint="cs"/>
          <w:rtl/>
        </w:rPr>
        <w:t xml:space="preserve"> ת"ז: 304829278                </w:t>
      </w:r>
    </w:p>
    <w:p w:rsidR="0095755C" w:rsidRDefault="0095755C" w:rsidP="00C4462A">
      <w:pPr>
        <w:rPr>
          <w:rtl/>
        </w:rPr>
      </w:pPr>
      <w:r>
        <w:rPr>
          <w:rFonts w:hint="cs"/>
          <w:rtl/>
        </w:rPr>
        <w:t xml:space="preserve">מייל: </w:t>
      </w:r>
      <w:hyperlink r:id="rId5" w:history="1">
        <w:r w:rsidRPr="009C259B">
          <w:rPr>
            <w:rStyle w:val="Hyperlink"/>
          </w:rPr>
          <w:t>Hillel.aha@gmail.com</w:t>
        </w:r>
      </w:hyperlink>
    </w:p>
    <w:p w:rsidR="0095755C" w:rsidRDefault="0095755C" w:rsidP="00F4481F">
      <w:pPr>
        <w:rPr>
          <w:rtl/>
        </w:rPr>
      </w:pPr>
      <w:r>
        <w:rPr>
          <w:rFonts w:hint="cs"/>
          <w:rtl/>
        </w:rPr>
        <w:t xml:space="preserve">גל נחום </w:t>
      </w:r>
      <w:r>
        <w:rPr>
          <w:rtl/>
        </w:rPr>
        <w:t>–</w:t>
      </w:r>
      <w:r>
        <w:rPr>
          <w:rFonts w:hint="cs"/>
          <w:rtl/>
        </w:rPr>
        <w:t xml:space="preserve"> ת"ז: 312535644</w:t>
      </w:r>
    </w:p>
    <w:p w:rsidR="0095755C" w:rsidRDefault="0095755C" w:rsidP="004A4304">
      <w:pPr>
        <w:rPr>
          <w:rtl/>
        </w:rPr>
      </w:pPr>
      <w:r>
        <w:rPr>
          <w:rFonts w:hint="cs"/>
          <w:rtl/>
        </w:rPr>
        <w:t xml:space="preserve">מייל: </w:t>
      </w:r>
      <w:hyperlink r:id="rId6" w:history="1">
        <w:r w:rsidRPr="009C259B">
          <w:rPr>
            <w:rStyle w:val="Hyperlink"/>
          </w:rPr>
          <w:t>galna@mta.ac.il</w:t>
        </w:r>
      </w:hyperlink>
    </w:p>
    <w:p w:rsidR="00F4481F" w:rsidRDefault="00F4481F" w:rsidP="0095755C">
      <w:pPr>
        <w:rPr>
          <w:u w:val="single"/>
          <w:rtl/>
        </w:rPr>
      </w:pPr>
    </w:p>
    <w:p w:rsidR="0095755C" w:rsidRDefault="0095755C" w:rsidP="0095755C">
      <w:pPr>
        <w:rPr>
          <w:u w:val="single"/>
          <w:rtl/>
        </w:rPr>
      </w:pPr>
      <w:r w:rsidRPr="00A76AC3">
        <w:rPr>
          <w:rFonts w:hint="cs"/>
          <w:u w:val="single"/>
          <w:rtl/>
        </w:rPr>
        <w:t>הסבר כללי</w:t>
      </w:r>
    </w:p>
    <w:p w:rsidR="00A76AC3" w:rsidRDefault="00A76AC3" w:rsidP="0095755C">
      <w:pPr>
        <w:rPr>
          <w:rtl/>
        </w:rPr>
      </w:pPr>
      <w:r>
        <w:rPr>
          <w:rFonts w:hint="cs"/>
          <w:rtl/>
        </w:rPr>
        <w:t>בצד המשתמש:</w:t>
      </w:r>
    </w:p>
    <w:p w:rsidR="00A76AC3" w:rsidRDefault="00A76AC3" w:rsidP="000E3C75">
      <w:pPr>
        <w:pStyle w:val="a4"/>
        <w:numPr>
          <w:ilvl w:val="0"/>
          <w:numId w:val="9"/>
        </w:numPr>
        <w:rPr>
          <w:rtl/>
        </w:rPr>
      </w:pPr>
      <w:proofErr w:type="spellStart"/>
      <w:r>
        <w:rPr>
          <w:rFonts w:hint="cs"/>
        </w:rPr>
        <w:t>B</w:t>
      </w:r>
      <w:r>
        <w:t>aseContainer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קומפוננטת</w:t>
      </w:r>
      <w:proofErr w:type="spellEnd"/>
      <w:r>
        <w:rPr>
          <w:rFonts w:hint="cs"/>
          <w:rtl/>
        </w:rPr>
        <w:t xml:space="preserve"> המעטפת</w:t>
      </w:r>
      <w:r w:rsidR="00246270">
        <w:rPr>
          <w:rFonts w:hint="cs"/>
          <w:rtl/>
        </w:rPr>
        <w:t xml:space="preserve">, </w:t>
      </w:r>
      <w:proofErr w:type="spellStart"/>
      <w:r w:rsidR="00246270">
        <w:rPr>
          <w:rFonts w:hint="cs"/>
          <w:rtl/>
        </w:rPr>
        <w:t>מרנדרת</w:t>
      </w:r>
      <w:proofErr w:type="spellEnd"/>
      <w:r w:rsidR="00246270">
        <w:rPr>
          <w:rFonts w:hint="cs"/>
          <w:rtl/>
        </w:rPr>
        <w:t xml:space="preserve"> </w:t>
      </w:r>
      <w:proofErr w:type="spellStart"/>
      <w:r w:rsidR="000E3C75">
        <w:rPr>
          <w:rFonts w:hint="cs"/>
        </w:rPr>
        <w:t>L</w:t>
      </w:r>
      <w:r w:rsidR="000E3C75">
        <w:t>oginModal</w:t>
      </w:r>
      <w:proofErr w:type="spellEnd"/>
      <w:r w:rsidR="000E3C75">
        <w:rPr>
          <w:rFonts w:hint="cs"/>
          <w:rtl/>
        </w:rPr>
        <w:t xml:space="preserve"> או </w:t>
      </w:r>
      <w:proofErr w:type="spellStart"/>
      <w:r w:rsidR="000E3C75">
        <w:t>LobbyContainer</w:t>
      </w:r>
      <w:proofErr w:type="spellEnd"/>
      <w:r w:rsidR="000E3C75">
        <w:rPr>
          <w:rFonts w:hint="cs"/>
          <w:rtl/>
        </w:rPr>
        <w:t xml:space="preserve"> לפי סטטוס הרישום של המשתמש</w:t>
      </w:r>
      <w:r>
        <w:rPr>
          <w:rFonts w:hint="cs"/>
          <w:rtl/>
        </w:rPr>
        <w:t>.</w:t>
      </w:r>
    </w:p>
    <w:p w:rsidR="00A76AC3" w:rsidRDefault="00A76AC3" w:rsidP="000E3C75">
      <w:pPr>
        <w:pStyle w:val="a4"/>
        <w:numPr>
          <w:ilvl w:val="0"/>
          <w:numId w:val="9"/>
        </w:numPr>
        <w:rPr>
          <w:rtl/>
        </w:rPr>
      </w:pPr>
      <w:proofErr w:type="spellStart"/>
      <w:r>
        <w:t>LoginModal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קומפונטת</w:t>
      </w:r>
      <w:proofErr w:type="spellEnd"/>
      <w:r>
        <w:rPr>
          <w:rFonts w:hint="cs"/>
          <w:rtl/>
        </w:rPr>
        <w:t xml:space="preserve"> הרישום.</w:t>
      </w:r>
    </w:p>
    <w:p w:rsidR="00A76AC3" w:rsidRDefault="00A76AC3" w:rsidP="000E3C75">
      <w:pPr>
        <w:pStyle w:val="a4"/>
        <w:numPr>
          <w:ilvl w:val="0"/>
          <w:numId w:val="9"/>
        </w:numPr>
        <w:rPr>
          <w:rtl/>
        </w:rPr>
      </w:pPr>
      <w:proofErr w:type="spellStart"/>
      <w:r>
        <w:t>LobbyContainer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קומפוננטת</w:t>
      </w:r>
      <w:proofErr w:type="spellEnd"/>
      <w:r>
        <w:rPr>
          <w:rFonts w:hint="cs"/>
          <w:rtl/>
        </w:rPr>
        <w:t xml:space="preserve"> מעטפת למשתמשים רשומים, מנהלת בתוכה את רשימת המשתמשים, רשימת המשחקים וטופס יצירת משחק חדש, כאשר המשתמש בוחר להצטרף למשחק או לצפות במשחק, במקום ממשק הלובי, </w:t>
      </w:r>
      <w:proofErr w:type="spellStart"/>
      <w:r>
        <w:rPr>
          <w:rFonts w:hint="cs"/>
          <w:rtl/>
        </w:rPr>
        <w:t>ירונדר</w:t>
      </w:r>
      <w:proofErr w:type="spellEnd"/>
      <w:r>
        <w:rPr>
          <w:rFonts w:hint="cs"/>
          <w:rtl/>
        </w:rPr>
        <w:t xml:space="preserve"> למסך ממשק המשחק.</w:t>
      </w:r>
    </w:p>
    <w:p w:rsidR="00A76AC3" w:rsidRDefault="00A76AC3" w:rsidP="004A4304">
      <w:pPr>
        <w:pStyle w:val="a4"/>
        <w:numPr>
          <w:ilvl w:val="0"/>
          <w:numId w:val="9"/>
        </w:numPr>
        <w:rPr>
          <w:rtl/>
        </w:rPr>
      </w:pPr>
      <w:proofErr w:type="spellStart"/>
      <w:r>
        <w:t>GameContainer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קומפוננטת</w:t>
      </w:r>
      <w:proofErr w:type="spellEnd"/>
      <w:r>
        <w:rPr>
          <w:rFonts w:hint="cs"/>
          <w:rtl/>
        </w:rPr>
        <w:t xml:space="preserve"> מעטפת לממשק של משחק פעיל, אחראית </w:t>
      </w:r>
      <w:proofErr w:type="spellStart"/>
      <w:r>
        <w:rPr>
          <w:rFonts w:hint="cs"/>
          <w:rtl/>
        </w:rPr>
        <w:t>לרינדור</w:t>
      </w:r>
      <w:proofErr w:type="spellEnd"/>
      <w:r>
        <w:rPr>
          <w:rFonts w:hint="cs"/>
          <w:rtl/>
        </w:rPr>
        <w:t xml:space="preserve"> כל האלמנטים של משחק פעיל, קלפים, רשימת צופים, סטטיסטיקות, סיכום משחק </w:t>
      </w:r>
      <w:proofErr w:type="spellStart"/>
      <w:r>
        <w:rPr>
          <w:rFonts w:hint="cs"/>
          <w:rtl/>
        </w:rPr>
        <w:t>וכיוצ"ב</w:t>
      </w:r>
      <w:proofErr w:type="spellEnd"/>
      <w:r>
        <w:rPr>
          <w:rFonts w:hint="cs"/>
          <w:rtl/>
        </w:rPr>
        <w:t>.</w:t>
      </w:r>
    </w:p>
    <w:p w:rsidR="000E3C75" w:rsidRPr="004A4304" w:rsidRDefault="000E3C75" w:rsidP="00BC23CF">
      <w:pPr>
        <w:rPr>
          <w:rtl/>
        </w:rPr>
      </w:pPr>
      <w:r w:rsidRPr="004A4304">
        <w:rPr>
          <w:rFonts w:hint="cs"/>
          <w:rtl/>
        </w:rPr>
        <w:t>בצד השרת:</w:t>
      </w:r>
    </w:p>
    <w:p w:rsidR="00C01D1E" w:rsidRDefault="00C01D1E" w:rsidP="004A4304">
      <w:pPr>
        <w:pStyle w:val="a4"/>
        <w:numPr>
          <w:ilvl w:val="0"/>
          <w:numId w:val="11"/>
        </w:numPr>
        <w:rPr>
          <w:rtl/>
        </w:rPr>
      </w:pPr>
      <w:proofErr w:type="spellStart"/>
      <w:r>
        <w:t>GameLogic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זוהי מחלקה המנהלת משחק </w:t>
      </w:r>
      <w:proofErr w:type="spellStart"/>
      <w:r>
        <w:rPr>
          <w:rFonts w:hint="cs"/>
          <w:rtl/>
        </w:rPr>
        <w:t>טאקי</w:t>
      </w:r>
      <w:proofErr w:type="spellEnd"/>
      <w:r>
        <w:rPr>
          <w:rFonts w:hint="cs"/>
          <w:rtl/>
        </w:rPr>
        <w:t xml:space="preserve"> פעיל, במהלך משחק </w:t>
      </w:r>
      <w:proofErr w:type="spellStart"/>
      <w:r>
        <w:rPr>
          <w:rFonts w:hint="cs"/>
          <w:rtl/>
        </w:rPr>
        <w:t>טאקי</w:t>
      </w:r>
      <w:proofErr w:type="spellEnd"/>
      <w:r>
        <w:rPr>
          <w:rFonts w:hint="cs"/>
          <w:rtl/>
        </w:rPr>
        <w:t xml:space="preserve"> בדפדפן </w:t>
      </w:r>
      <w:proofErr w:type="spellStart"/>
      <w:r>
        <w:t>gameContainer</w:t>
      </w:r>
      <w:proofErr w:type="spellEnd"/>
      <w:r>
        <w:rPr>
          <w:rFonts w:hint="cs"/>
          <w:rtl/>
        </w:rPr>
        <w:t xml:space="preserve"> מבקש כל שניה מידע חדש לגבי התפתחות המשחק וכמובן דואג לעדכן לפי בחירות המשתמש בתורו - הנחת קלף, לקיחת קלף מהקופה ובחירת צבע. עיקרה של מחלקה זו היא </w:t>
      </w:r>
      <w:proofErr w:type="spellStart"/>
      <w:r>
        <w:rPr>
          <w:rFonts w:hint="cs"/>
          <w:rtl/>
        </w:rPr>
        <w:t>הפונ</w:t>
      </w:r>
      <w:proofErr w:type="spellEnd"/>
      <w:r>
        <w:rPr>
          <w:rFonts w:hint="cs"/>
          <w:rtl/>
        </w:rPr>
        <w:t xml:space="preserve">' </w:t>
      </w:r>
      <w:proofErr w:type="spellStart"/>
      <w:r>
        <w:t>updateTurnsManager</w:t>
      </w:r>
      <w:proofErr w:type="spellEnd"/>
      <w:r>
        <w:rPr>
          <w:rFonts w:hint="cs"/>
          <w:rtl/>
        </w:rPr>
        <w:t xml:space="preserve">, זוהי </w:t>
      </w:r>
      <w:proofErr w:type="spellStart"/>
      <w:r>
        <w:rPr>
          <w:rFonts w:hint="cs"/>
          <w:rtl/>
        </w:rPr>
        <w:t>פונ</w:t>
      </w:r>
      <w:proofErr w:type="spellEnd"/>
      <w:r>
        <w:rPr>
          <w:rFonts w:hint="cs"/>
          <w:rtl/>
        </w:rPr>
        <w:t xml:space="preserve">' שדרכה עוברת כל פעולה במשחק והיא אחראית לקביעת ערכי דגלים לתור הבא (למשל האם נמצאים בזמן של בחירת צבע, </w:t>
      </w:r>
      <w:proofErr w:type="spellStart"/>
      <w:r>
        <w:rPr>
          <w:rFonts w:hint="cs"/>
          <w:rtl/>
        </w:rPr>
        <w:t>טאקי</w:t>
      </w:r>
      <w:proofErr w:type="spellEnd"/>
      <w:r>
        <w:rPr>
          <w:rFonts w:hint="cs"/>
          <w:rtl/>
        </w:rPr>
        <w:t xml:space="preserve"> או פלוס 2), על העברת התור לשחקן הבא וכן עדכון הסטטיסטיקות והמידע ה</w:t>
      </w:r>
      <w:r>
        <w:rPr>
          <w:rFonts w:hint="cs"/>
        </w:rPr>
        <w:t>JSON</w:t>
      </w:r>
      <w:r>
        <w:rPr>
          <w:rFonts w:hint="cs"/>
          <w:rtl/>
        </w:rPr>
        <w:t xml:space="preserve">י המועבר למשתמשים. בנוסף ראוי לציין כי המחלקה משתמשת במחלקות של </w:t>
      </w:r>
      <w:r>
        <w:t xml:space="preserve">player, </w:t>
      </w:r>
      <w:proofErr w:type="spellStart"/>
      <w:r>
        <w:t>playerStat</w:t>
      </w:r>
      <w:proofErr w:type="spellEnd"/>
      <w:r>
        <w:t xml:space="preserve">, </w:t>
      </w:r>
      <w:proofErr w:type="spellStart"/>
      <w:r>
        <w:t>DeckOfCards</w:t>
      </w:r>
      <w:proofErr w:type="spellEnd"/>
      <w:r>
        <w:t>, Card</w:t>
      </w:r>
      <w:r>
        <w:rPr>
          <w:rFonts w:hint="cs"/>
          <w:rtl/>
        </w:rPr>
        <w:t>.</w:t>
      </w:r>
    </w:p>
    <w:p w:rsidR="000E3C75" w:rsidRDefault="000E3C75" w:rsidP="004A4304">
      <w:pPr>
        <w:pStyle w:val="a4"/>
        <w:numPr>
          <w:ilvl w:val="0"/>
          <w:numId w:val="11"/>
        </w:numPr>
        <w:rPr>
          <w:rtl/>
        </w:rPr>
      </w:pPr>
      <w:proofErr w:type="spellStart"/>
      <w:r>
        <w:t>userManagement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</w:t>
      </w:r>
      <w:proofErr w:type="spellStart"/>
      <w:r>
        <w:rPr>
          <w:rFonts w:hint="cs"/>
          <w:rtl/>
        </w:rPr>
        <w:t>ראוטר</w:t>
      </w:r>
      <w:proofErr w:type="spellEnd"/>
      <w:r>
        <w:rPr>
          <w:rFonts w:hint="cs"/>
          <w:rtl/>
        </w:rPr>
        <w:t xml:space="preserve"> שאחראי לנתב את כל הבקשות הקשורות למשתמשים ומידע עליהם, </w:t>
      </w:r>
      <w:proofErr w:type="spellStart"/>
      <w:r>
        <w:rPr>
          <w:rFonts w:hint="cs"/>
          <w:rtl/>
        </w:rPr>
        <w:t>הראוטר</w:t>
      </w:r>
      <w:proofErr w:type="spellEnd"/>
      <w:r>
        <w:rPr>
          <w:rFonts w:hint="cs"/>
          <w:rtl/>
        </w:rPr>
        <w:t xml:space="preserve"> מנתב את הבקשות </w:t>
      </w:r>
      <w:proofErr w:type="spellStart"/>
      <w:r>
        <w:rPr>
          <w:rFonts w:hint="cs"/>
          <w:rtl/>
        </w:rPr>
        <w:t>לפונ</w:t>
      </w:r>
      <w:proofErr w:type="spellEnd"/>
      <w:r>
        <w:rPr>
          <w:rFonts w:hint="cs"/>
          <w:rtl/>
        </w:rPr>
        <w:t xml:space="preserve">' ביניים שבקובץ </w:t>
      </w:r>
      <w:r>
        <w:t>userAuth.js</w:t>
      </w:r>
      <w:r>
        <w:rPr>
          <w:rFonts w:hint="cs"/>
          <w:rtl/>
        </w:rPr>
        <w:t xml:space="preserve"> אשר מטפלות בבקשות לסוגן בהתחשב ב</w:t>
      </w:r>
      <w:proofErr w:type="spellStart"/>
      <w:r>
        <w:t>userList</w:t>
      </w:r>
      <w:proofErr w:type="spellEnd"/>
      <w:r>
        <w:rPr>
          <w:rFonts w:hint="cs"/>
          <w:rtl/>
        </w:rPr>
        <w:t xml:space="preserve"> הנוכחי.</w:t>
      </w:r>
    </w:p>
    <w:p w:rsidR="004A4304" w:rsidRDefault="000E3C75" w:rsidP="004A4304">
      <w:pPr>
        <w:pStyle w:val="a4"/>
        <w:numPr>
          <w:ilvl w:val="0"/>
          <w:numId w:val="11"/>
        </w:numPr>
        <w:rPr>
          <w:rtl/>
        </w:rPr>
      </w:pPr>
      <w:proofErr w:type="spellStart"/>
      <w:r>
        <w:t>gameManagement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</w:t>
      </w:r>
      <w:proofErr w:type="spellStart"/>
      <w:r>
        <w:rPr>
          <w:rFonts w:hint="cs"/>
          <w:rtl/>
        </w:rPr>
        <w:t>ראוטר</w:t>
      </w:r>
      <w:proofErr w:type="spellEnd"/>
      <w:r>
        <w:rPr>
          <w:rFonts w:hint="cs"/>
          <w:rtl/>
        </w:rPr>
        <w:t xml:space="preserve"> שאחראי לנתב את כל הבקשות הקשורות למשחקים פעילים ולא פעילים באתר, </w:t>
      </w:r>
      <w:proofErr w:type="spellStart"/>
      <w:r>
        <w:rPr>
          <w:rFonts w:hint="cs"/>
          <w:rtl/>
        </w:rPr>
        <w:t>הראוטר</w:t>
      </w:r>
      <w:proofErr w:type="spellEnd"/>
      <w:r>
        <w:rPr>
          <w:rFonts w:hint="cs"/>
          <w:rtl/>
        </w:rPr>
        <w:t xml:space="preserve"> מנתב את הבקשות </w:t>
      </w:r>
      <w:proofErr w:type="spellStart"/>
      <w:r>
        <w:rPr>
          <w:rFonts w:hint="cs"/>
          <w:rtl/>
        </w:rPr>
        <w:t>לפונ</w:t>
      </w:r>
      <w:proofErr w:type="spellEnd"/>
      <w:r>
        <w:rPr>
          <w:rFonts w:hint="cs"/>
          <w:rtl/>
        </w:rPr>
        <w:t>' ביניים המחולקות לשני קבצים:</w:t>
      </w:r>
    </w:p>
    <w:p w:rsidR="000E3C75" w:rsidRDefault="000E3C75" w:rsidP="000E3C75">
      <w:pPr>
        <w:pStyle w:val="a4"/>
        <w:numPr>
          <w:ilvl w:val="0"/>
          <w:numId w:val="10"/>
        </w:numPr>
      </w:pPr>
      <w:r>
        <w:t>gamesAuth.js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כאן מרוכזות כל </w:t>
      </w:r>
      <w:proofErr w:type="spellStart"/>
      <w:r>
        <w:rPr>
          <w:rFonts w:hint="cs"/>
          <w:rtl/>
        </w:rPr>
        <w:t>פונ</w:t>
      </w:r>
      <w:proofErr w:type="spellEnd"/>
      <w:r>
        <w:rPr>
          <w:rFonts w:hint="cs"/>
          <w:rtl/>
        </w:rPr>
        <w:t xml:space="preserve">' </w:t>
      </w:r>
      <w:r w:rsidR="00C01D1E">
        <w:rPr>
          <w:rFonts w:hint="cs"/>
          <w:rtl/>
        </w:rPr>
        <w:t xml:space="preserve">הביניים </w:t>
      </w:r>
      <w:r>
        <w:rPr>
          <w:rFonts w:hint="cs"/>
          <w:rtl/>
        </w:rPr>
        <w:t xml:space="preserve">שאחראיות על ה"מנהלות" של המשחקים, ישנו אובייקט </w:t>
      </w:r>
      <w:proofErr w:type="spellStart"/>
      <w:proofErr w:type="gramStart"/>
      <w:r>
        <w:t>gamesList</w:t>
      </w:r>
      <w:proofErr w:type="spellEnd"/>
      <w:r>
        <w:t xml:space="preserve"> </w:t>
      </w:r>
      <w:r>
        <w:rPr>
          <w:rFonts w:hint="cs"/>
          <w:rtl/>
        </w:rPr>
        <w:t xml:space="preserve"> שמכיל</w:t>
      </w:r>
      <w:proofErr w:type="gramEnd"/>
      <w:r>
        <w:rPr>
          <w:rFonts w:hint="cs"/>
          <w:rtl/>
        </w:rPr>
        <w:t xml:space="preserve"> מידע על כל משחק לפי שם, איזה שחקנים רשומים, </w:t>
      </w:r>
      <w:r w:rsidR="00C01D1E">
        <w:rPr>
          <w:rFonts w:hint="cs"/>
          <w:rtl/>
        </w:rPr>
        <w:t xml:space="preserve">צופים רשומים, האם המחשב משתתף או לא, מס' שחקנים </w:t>
      </w:r>
      <w:proofErr w:type="spellStart"/>
      <w:r w:rsidR="00C01D1E">
        <w:rPr>
          <w:rFonts w:hint="cs"/>
          <w:rtl/>
        </w:rPr>
        <w:t>וכיוצ"ב</w:t>
      </w:r>
      <w:proofErr w:type="spellEnd"/>
      <w:r w:rsidR="00C01D1E">
        <w:rPr>
          <w:rFonts w:hint="cs"/>
          <w:rtl/>
        </w:rPr>
        <w:t>.</w:t>
      </w:r>
    </w:p>
    <w:p w:rsidR="00C01D1E" w:rsidRDefault="00C01D1E" w:rsidP="000E3C75">
      <w:pPr>
        <w:pStyle w:val="a4"/>
        <w:numPr>
          <w:ilvl w:val="0"/>
          <w:numId w:val="10"/>
        </w:numPr>
      </w:pPr>
      <w:r>
        <w:t>gamesLogicAuth.js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כאן מרוכזות כל </w:t>
      </w:r>
      <w:proofErr w:type="spellStart"/>
      <w:r>
        <w:rPr>
          <w:rFonts w:hint="cs"/>
          <w:rtl/>
        </w:rPr>
        <w:t>פונ</w:t>
      </w:r>
      <w:proofErr w:type="spellEnd"/>
      <w:r>
        <w:rPr>
          <w:rFonts w:hint="cs"/>
          <w:rtl/>
        </w:rPr>
        <w:t xml:space="preserve">' הביניים שאחראיות על </w:t>
      </w:r>
      <w:proofErr w:type="spellStart"/>
      <w:r>
        <w:rPr>
          <w:rFonts w:hint="cs"/>
          <w:rtl/>
        </w:rPr>
        <w:t>לוגיקות</w:t>
      </w:r>
      <w:proofErr w:type="spellEnd"/>
      <w:r>
        <w:rPr>
          <w:rFonts w:hint="cs"/>
          <w:rtl/>
        </w:rPr>
        <w:t xml:space="preserve"> של משחקים פעילים, ישנו אובייקט </w:t>
      </w:r>
      <w:proofErr w:type="spellStart"/>
      <w:r>
        <w:t>gamesLogicList</w:t>
      </w:r>
      <w:proofErr w:type="spellEnd"/>
      <w:r>
        <w:rPr>
          <w:rFonts w:hint="cs"/>
          <w:rtl/>
        </w:rPr>
        <w:t xml:space="preserve"> שמכיל רשימת אובייקטים מסוג </w:t>
      </w:r>
      <w:proofErr w:type="spellStart"/>
      <w:r>
        <w:t>GameLogic</w:t>
      </w:r>
      <w:proofErr w:type="spellEnd"/>
      <w:r>
        <w:rPr>
          <w:rFonts w:hint="cs"/>
          <w:rtl/>
        </w:rPr>
        <w:t xml:space="preserve"> </w:t>
      </w:r>
      <w:r w:rsidR="004A4304">
        <w:rPr>
          <w:rFonts w:hint="cs"/>
          <w:rtl/>
        </w:rPr>
        <w:t>ובאופן זה המשתמש שולח בקשות המזוהות בהתאם לשמו ולשם המשחק, הבקשה מועברת דרך אובייקט ה</w:t>
      </w:r>
      <w:proofErr w:type="spellStart"/>
      <w:r w:rsidR="004A4304">
        <w:rPr>
          <w:rFonts w:hint="cs"/>
        </w:rPr>
        <w:t>G</w:t>
      </w:r>
      <w:r w:rsidR="004A4304">
        <w:t>ameLogic</w:t>
      </w:r>
      <w:proofErr w:type="spellEnd"/>
      <w:r w:rsidR="004A4304">
        <w:rPr>
          <w:rFonts w:hint="cs"/>
          <w:rtl/>
        </w:rPr>
        <w:t xml:space="preserve"> המתאים (בקשות כגון אתחול משחק, קבלת סטטוס שולחן המשחק, הנחת קלף וכו') ונשלחת תגובה לשחקן בהתאם לבקשה.</w:t>
      </w:r>
    </w:p>
    <w:p w:rsidR="00F4481F" w:rsidRDefault="00F4481F" w:rsidP="004A4304">
      <w:pPr>
        <w:rPr>
          <w:u w:val="single"/>
          <w:rtl/>
        </w:rPr>
      </w:pPr>
    </w:p>
    <w:p w:rsidR="00F4481F" w:rsidRDefault="00F4481F" w:rsidP="004A4304">
      <w:pPr>
        <w:rPr>
          <w:u w:val="single"/>
        </w:rPr>
      </w:pPr>
      <w:proofErr w:type="spellStart"/>
      <w:r>
        <w:rPr>
          <w:u w:val="single"/>
        </w:rPr>
        <w:lastRenderedPageBreak/>
        <w:t>url</w:t>
      </w:r>
      <w:proofErr w:type="spellEnd"/>
    </w:p>
    <w:p w:rsidR="00F4481F" w:rsidRPr="00F4481F" w:rsidRDefault="00F4481F" w:rsidP="004A4304">
      <w:pPr>
        <w:rPr>
          <w:rtl/>
        </w:rPr>
      </w:pPr>
      <w:r w:rsidRPr="00F4481F">
        <w:t>http://localhost:3000</w:t>
      </w:r>
      <w:r w:rsidRPr="00F4481F">
        <w:rPr>
          <w:rFonts w:cs="Arial"/>
          <w:rtl/>
        </w:rPr>
        <w:t>/</w:t>
      </w:r>
    </w:p>
    <w:p w:rsidR="00F4481F" w:rsidRDefault="00F4481F" w:rsidP="004A4304">
      <w:pPr>
        <w:rPr>
          <w:u w:val="single"/>
          <w:rtl/>
        </w:rPr>
      </w:pPr>
    </w:p>
    <w:p w:rsidR="00BC23CF" w:rsidRDefault="004A4304" w:rsidP="004A4304">
      <w:pPr>
        <w:rPr>
          <w:u w:val="single"/>
          <w:rtl/>
        </w:rPr>
      </w:pPr>
      <w:r w:rsidRPr="004A4304">
        <w:rPr>
          <w:rFonts w:hint="cs"/>
          <w:u w:val="single"/>
          <w:rtl/>
        </w:rPr>
        <w:t>בונוסים</w:t>
      </w:r>
    </w:p>
    <w:p w:rsidR="004A4304" w:rsidRDefault="004A4304" w:rsidP="004A4304">
      <w:pPr>
        <w:pStyle w:val="a4"/>
        <w:numPr>
          <w:ilvl w:val="0"/>
          <w:numId w:val="12"/>
        </w:numPr>
      </w:pPr>
      <w:r>
        <w:rPr>
          <w:rFonts w:hint="cs"/>
          <w:rtl/>
        </w:rPr>
        <w:t>מימוש אפשרות שילוב שחקן ממוחשב במשחק.</w:t>
      </w:r>
    </w:p>
    <w:p w:rsidR="004A4304" w:rsidRDefault="004A4304" w:rsidP="004A4304">
      <w:pPr>
        <w:pStyle w:val="a4"/>
        <w:numPr>
          <w:ilvl w:val="0"/>
          <w:numId w:val="12"/>
        </w:numPr>
      </w:pPr>
      <w:r>
        <w:rPr>
          <w:rFonts w:hint="cs"/>
          <w:rtl/>
        </w:rPr>
        <w:t>מימוש אפשרות צפייה במשחק.</w:t>
      </w:r>
    </w:p>
    <w:p w:rsidR="009E7485" w:rsidRDefault="009E7485" w:rsidP="009E7485">
      <w:pPr>
        <w:rPr>
          <w:rtl/>
        </w:rPr>
      </w:pPr>
    </w:p>
    <w:p w:rsidR="009E7485" w:rsidRPr="009E7485" w:rsidRDefault="009E7485" w:rsidP="009E7485">
      <w:r w:rsidRPr="009E7485">
        <w:rPr>
          <w:u w:val="single"/>
        </w:rPr>
        <w:t>Know issues</w:t>
      </w:r>
    </w:p>
    <w:p w:rsidR="009E7485" w:rsidRDefault="009E7485" w:rsidP="009E7485">
      <w:pPr>
        <w:pStyle w:val="a4"/>
        <w:numPr>
          <w:ilvl w:val="0"/>
          <w:numId w:val="13"/>
        </w:numPr>
      </w:pPr>
      <w:r w:rsidRPr="009E7485">
        <w:rPr>
          <w:rFonts w:hint="cs"/>
          <w:rtl/>
        </w:rPr>
        <w:t>כאשר משחקים ממחשב שאינו ה</w:t>
      </w:r>
      <w:r w:rsidRPr="009E7485">
        <w:t>localhost</w:t>
      </w:r>
      <w:r w:rsidRPr="009E7485">
        <w:rPr>
          <w:rFonts w:hint="cs"/>
          <w:rtl/>
        </w:rPr>
        <w:t xml:space="preserve"> במסך המשחק</w:t>
      </w:r>
      <w:r>
        <w:rPr>
          <w:rFonts w:hint="cs"/>
          <w:rtl/>
        </w:rPr>
        <w:t xml:space="preserve"> בלבד</w:t>
      </w:r>
      <w:r w:rsidRPr="009E7485">
        <w:rPr>
          <w:rFonts w:hint="cs"/>
          <w:rtl/>
        </w:rPr>
        <w:t xml:space="preserve"> לא נטען קובץ ה</w:t>
      </w:r>
      <w:proofErr w:type="spellStart"/>
      <w:r w:rsidRPr="009E7485">
        <w:t>css</w:t>
      </w:r>
      <w:proofErr w:type="spellEnd"/>
      <w:r>
        <w:rPr>
          <w:rFonts w:hint="cs"/>
          <w:rtl/>
        </w:rPr>
        <w:t xml:space="preserve"> המתאים.</w:t>
      </w:r>
    </w:p>
    <w:p w:rsidR="009E7485" w:rsidRDefault="009E7485" w:rsidP="009E7485">
      <w:pPr>
        <w:rPr>
          <w:rtl/>
        </w:rPr>
      </w:pPr>
    </w:p>
    <w:p w:rsidR="009E7485" w:rsidRDefault="009E7485" w:rsidP="009E7485">
      <w:pPr>
        <w:rPr>
          <w:u w:val="single"/>
          <w:rtl/>
        </w:rPr>
      </w:pPr>
      <w:r w:rsidRPr="009E7485">
        <w:rPr>
          <w:rFonts w:hint="cs"/>
          <w:u w:val="single"/>
          <w:rtl/>
        </w:rPr>
        <w:t>ראוי לציין</w:t>
      </w:r>
    </w:p>
    <w:p w:rsidR="009E7485" w:rsidRPr="009E7485" w:rsidRDefault="009E7485" w:rsidP="009E7485">
      <w:pPr>
        <w:rPr>
          <w:rFonts w:hint="cs"/>
          <w:rtl/>
        </w:rPr>
      </w:pPr>
      <w:r w:rsidRPr="009E7485">
        <w:rPr>
          <w:rFonts w:hint="cs"/>
          <w:rtl/>
        </w:rPr>
        <w:t>כאשר מוצג כפ</w:t>
      </w:r>
      <w:r>
        <w:rPr>
          <w:rFonts w:hint="cs"/>
          <w:rtl/>
        </w:rPr>
        <w:t>תור בחירת הצבע צריך ללחות על הפאות התחתונות של הקוביות ולא על העליונה.</w:t>
      </w:r>
      <w:bookmarkStart w:id="0" w:name="_GoBack"/>
      <w:bookmarkEnd w:id="0"/>
    </w:p>
    <w:p w:rsidR="004A4304" w:rsidRPr="004A4304" w:rsidRDefault="004A4304" w:rsidP="004A4304">
      <w:pPr>
        <w:rPr>
          <w:rFonts w:hint="cs"/>
          <w:rtl/>
        </w:rPr>
      </w:pPr>
    </w:p>
    <w:sectPr w:rsidR="004A4304" w:rsidRPr="004A4304" w:rsidSect="008E093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72D"/>
    <w:multiLevelType w:val="hybridMultilevel"/>
    <w:tmpl w:val="ECB4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A79EA"/>
    <w:multiLevelType w:val="hybridMultilevel"/>
    <w:tmpl w:val="AC26A1BE"/>
    <w:lvl w:ilvl="0" w:tplc="17A440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85857"/>
    <w:multiLevelType w:val="hybridMultilevel"/>
    <w:tmpl w:val="5FEEA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63FD2"/>
    <w:multiLevelType w:val="hybridMultilevel"/>
    <w:tmpl w:val="2DF2F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70C57"/>
    <w:multiLevelType w:val="hybridMultilevel"/>
    <w:tmpl w:val="4DAC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E0AA3"/>
    <w:multiLevelType w:val="hybridMultilevel"/>
    <w:tmpl w:val="49C43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B228F"/>
    <w:multiLevelType w:val="hybridMultilevel"/>
    <w:tmpl w:val="E4B8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D71DB"/>
    <w:multiLevelType w:val="hybridMultilevel"/>
    <w:tmpl w:val="75A2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17BED"/>
    <w:multiLevelType w:val="hybridMultilevel"/>
    <w:tmpl w:val="E126F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07998"/>
    <w:multiLevelType w:val="hybridMultilevel"/>
    <w:tmpl w:val="E124D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525AA"/>
    <w:multiLevelType w:val="hybridMultilevel"/>
    <w:tmpl w:val="BBC63C4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8B7BE7"/>
    <w:multiLevelType w:val="hybridMultilevel"/>
    <w:tmpl w:val="3EDCC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211B5"/>
    <w:multiLevelType w:val="hybridMultilevel"/>
    <w:tmpl w:val="C06A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9"/>
  </w:num>
  <w:num w:numId="5">
    <w:abstractNumId w:val="11"/>
  </w:num>
  <w:num w:numId="6">
    <w:abstractNumId w:val="1"/>
  </w:num>
  <w:num w:numId="7">
    <w:abstractNumId w:val="3"/>
  </w:num>
  <w:num w:numId="8">
    <w:abstractNumId w:val="5"/>
  </w:num>
  <w:num w:numId="9">
    <w:abstractNumId w:val="6"/>
  </w:num>
  <w:num w:numId="10">
    <w:abstractNumId w:val="10"/>
  </w:num>
  <w:num w:numId="11">
    <w:abstractNumId w:val="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5C"/>
    <w:rsid w:val="000E3C75"/>
    <w:rsid w:val="0010043B"/>
    <w:rsid w:val="001208E4"/>
    <w:rsid w:val="0019040B"/>
    <w:rsid w:val="00246270"/>
    <w:rsid w:val="0039292A"/>
    <w:rsid w:val="00414670"/>
    <w:rsid w:val="00486198"/>
    <w:rsid w:val="004A3356"/>
    <w:rsid w:val="004A4304"/>
    <w:rsid w:val="004E4A3D"/>
    <w:rsid w:val="00607A6E"/>
    <w:rsid w:val="0074575D"/>
    <w:rsid w:val="0077178F"/>
    <w:rsid w:val="008E093E"/>
    <w:rsid w:val="009053EE"/>
    <w:rsid w:val="00920849"/>
    <w:rsid w:val="0095755C"/>
    <w:rsid w:val="009E7485"/>
    <w:rsid w:val="00A76AC3"/>
    <w:rsid w:val="00A95EAE"/>
    <w:rsid w:val="00AF3309"/>
    <w:rsid w:val="00B520E4"/>
    <w:rsid w:val="00BC23CF"/>
    <w:rsid w:val="00C01D1E"/>
    <w:rsid w:val="00C4462A"/>
    <w:rsid w:val="00EC0BA4"/>
    <w:rsid w:val="00F05272"/>
    <w:rsid w:val="00F4481F"/>
    <w:rsid w:val="00F5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18F0"/>
  <w15:chartTrackingRefBased/>
  <w15:docId w15:val="{09A8C1C4-1620-45D4-ACEB-061CC96C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5755C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95755C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957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6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lna@mta.ac.il" TargetMode="External"/><Relationship Id="rId5" Type="http://schemas.openxmlformats.org/officeDocument/2006/relationships/hyperlink" Target="mailto:Hillel.a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2</Pages>
  <Words>411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Hillel</dc:creator>
  <cp:keywords/>
  <dc:description/>
  <cp:lastModifiedBy>Hillel</cp:lastModifiedBy>
  <cp:revision>11</cp:revision>
  <dcterms:created xsi:type="dcterms:W3CDTF">2018-05-04T10:20:00Z</dcterms:created>
  <dcterms:modified xsi:type="dcterms:W3CDTF">2018-08-04T18:12:00Z</dcterms:modified>
</cp:coreProperties>
</file>