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CIENCIA DE DATOS - Semana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OBJETIVO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objetivo de la ciencia de datos es </w:t>
      </w:r>
      <w:r w:rsidDel="00000000" w:rsidR="00000000" w:rsidRPr="00000000">
        <w:rPr>
          <w:b w:val="1"/>
          <w:rtl w:val="0"/>
        </w:rPr>
        <w:t xml:space="preserve">mejorar la toma de decisiones</w:t>
      </w:r>
      <w:r w:rsidDel="00000000" w:rsidR="00000000" w:rsidRPr="00000000">
        <w:rPr>
          <w:rtl w:val="0"/>
        </w:rPr>
        <w:t xml:space="preserve"> en base a grandes estructuras de datos.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ECOSISTEMA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Recopilación de datos:</w:t>
      </w:r>
    </w:p>
    <w:p w:rsidR="00000000" w:rsidDel="00000000" w:rsidP="00000000" w:rsidRDefault="00000000" w:rsidRPr="00000000" w14:paraId="0000000A">
      <w:pPr>
        <w:numPr>
          <w:ilvl w:val="0"/>
          <w:numId w:val="11"/>
        </w:numPr>
        <w:ind w:left="720" w:hanging="360"/>
        <w:rPr>
          <w:u w:val="none"/>
        </w:rPr>
      </w:pPr>
      <w:r w:rsidDel="00000000" w:rsidR="00000000" w:rsidRPr="00000000">
        <w:rPr>
          <w:rtl w:val="0"/>
        </w:rPr>
        <w:t xml:space="preserve">Datos transaccionales: órdenes de compra, recibos, etc.</w:t>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almacenamiento en BD, primero relacionales y después no relacionales</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Big Data: Volúmenes imposibles de procesar con métodos tradicionales</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Map Reduce: Procesamiento de datos paralelo y distribuido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Análisis de datos: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Estadística de datos: Tendencias, regresiones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Análisis discriminatorio: Clasificación por reconocimiento de patrones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Machine learning: Aprender de los datos en lugar de la programación explícita</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Deep learning: Redes neuronales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ROLES CLAVE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5"/>
        </w:numPr>
        <w:ind w:left="720" w:hanging="360"/>
        <w:rPr>
          <w:u w:val="none"/>
        </w:rPr>
      </w:pPr>
      <w:r w:rsidDel="00000000" w:rsidR="00000000" w:rsidRPr="00000000">
        <w:rPr>
          <w:b w:val="1"/>
          <w:rtl w:val="0"/>
        </w:rPr>
        <w:t xml:space="preserve">Ingeniero de datos:</w:t>
      </w:r>
      <w:r w:rsidDel="00000000" w:rsidR="00000000" w:rsidRPr="00000000">
        <w:rPr>
          <w:rtl w:val="0"/>
        </w:rPr>
        <w:t xml:space="preserve"> Recopilan, almacenan y estructuran la información, crean interfaces para poder visualizarlos.</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rtl w:val="0"/>
        </w:rPr>
        <w:t xml:space="preserve">Analista de datos:</w:t>
      </w:r>
      <w:r w:rsidDel="00000000" w:rsidR="00000000" w:rsidRPr="00000000">
        <w:rPr>
          <w:rtl w:val="0"/>
        </w:rPr>
        <w:t xml:space="preserve"> Visualizan, analizan y consultan la información para dar ideas y crear informes, crean gráficas y estadísticas.</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rtl w:val="0"/>
        </w:rPr>
        <w:t xml:space="preserve">Científico de datos:</w:t>
      </w:r>
      <w:r w:rsidDel="00000000" w:rsidR="00000000" w:rsidRPr="00000000">
        <w:rPr>
          <w:rtl w:val="0"/>
        </w:rPr>
        <w:t xml:space="preserve"> Exploran, pre-procesan, limpian y transforman la información, crean modelos predictivos.</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rtl w:val="0"/>
        </w:rPr>
        <w:t xml:space="preserve">Business Intelligence:</w:t>
      </w:r>
      <w:r w:rsidDel="00000000" w:rsidR="00000000" w:rsidRPr="00000000">
        <w:rPr>
          <w:rtl w:val="0"/>
        </w:rPr>
        <w:t xml:space="preserve"> Analista que descubre nuevas oportunidades de negocio.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METODOLOGÍAS: KDD, SEMMA, TDSP y CRISP-DM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CRISP-DM</w:t>
      </w:r>
    </w:p>
    <w:p w:rsidR="00000000" w:rsidDel="00000000" w:rsidP="00000000" w:rsidRDefault="00000000" w:rsidRPr="00000000" w14:paraId="0000001F">
      <w:pPr>
        <w:numPr>
          <w:ilvl w:val="0"/>
          <w:numId w:val="14"/>
        </w:numPr>
        <w:ind w:left="720" w:hanging="360"/>
        <w:rPr>
          <w:u w:val="none"/>
        </w:rPr>
      </w:pPr>
      <w:r w:rsidDel="00000000" w:rsidR="00000000" w:rsidRPr="00000000">
        <w:rPr>
          <w:b w:val="1"/>
          <w:rtl w:val="0"/>
        </w:rPr>
        <w:t xml:space="preserve">Business understanding:</w:t>
      </w:r>
      <w:r w:rsidDel="00000000" w:rsidR="00000000" w:rsidRPr="00000000">
        <w:rPr>
          <w:rtl w:val="0"/>
        </w:rPr>
        <w:t xml:space="preserve"> comprender las necesidades del cliente</w:t>
      </w:r>
    </w:p>
    <w:p w:rsidR="00000000" w:rsidDel="00000000" w:rsidP="00000000" w:rsidRDefault="00000000" w:rsidRPr="00000000" w14:paraId="00000020">
      <w:pPr>
        <w:numPr>
          <w:ilvl w:val="0"/>
          <w:numId w:val="14"/>
        </w:numPr>
        <w:ind w:left="720" w:hanging="360"/>
        <w:rPr>
          <w:u w:val="none"/>
        </w:rPr>
      </w:pPr>
      <w:r w:rsidDel="00000000" w:rsidR="00000000" w:rsidRPr="00000000">
        <w:rPr>
          <w:b w:val="1"/>
          <w:rtl w:val="0"/>
        </w:rPr>
        <w:t xml:space="preserve">Data understanding:</w:t>
      </w:r>
      <w:r w:rsidDel="00000000" w:rsidR="00000000" w:rsidRPr="00000000">
        <w:rPr>
          <w:rtl w:val="0"/>
        </w:rPr>
        <w:t xml:space="preserve"> Identificar, recopilar y analizar los conjuntos de datos</w:t>
      </w:r>
    </w:p>
    <w:p w:rsidR="00000000" w:rsidDel="00000000" w:rsidP="00000000" w:rsidRDefault="00000000" w:rsidRPr="00000000" w14:paraId="00000021">
      <w:pPr>
        <w:numPr>
          <w:ilvl w:val="0"/>
          <w:numId w:val="14"/>
        </w:numPr>
        <w:ind w:left="720" w:hanging="360"/>
        <w:rPr>
          <w:u w:val="none"/>
        </w:rPr>
      </w:pPr>
      <w:r w:rsidDel="00000000" w:rsidR="00000000" w:rsidRPr="00000000">
        <w:rPr>
          <w:b w:val="1"/>
          <w:rtl w:val="0"/>
        </w:rPr>
        <w:t xml:space="preserve">Data preparation:</w:t>
      </w:r>
      <w:r w:rsidDel="00000000" w:rsidR="00000000" w:rsidRPr="00000000">
        <w:rPr>
          <w:rtl w:val="0"/>
        </w:rPr>
        <w:t xml:space="preserve"> Prepara los conjuntos de datos para el modelado</w:t>
      </w:r>
    </w:p>
    <w:p w:rsidR="00000000" w:rsidDel="00000000" w:rsidP="00000000" w:rsidRDefault="00000000" w:rsidRPr="00000000" w14:paraId="00000022">
      <w:pPr>
        <w:numPr>
          <w:ilvl w:val="0"/>
          <w:numId w:val="14"/>
        </w:numPr>
        <w:ind w:left="720" w:hanging="360"/>
        <w:rPr>
          <w:u w:val="none"/>
        </w:rPr>
      </w:pPr>
      <w:r w:rsidDel="00000000" w:rsidR="00000000" w:rsidRPr="00000000">
        <w:rPr>
          <w:b w:val="1"/>
          <w:rtl w:val="0"/>
        </w:rPr>
        <w:t xml:space="preserve">Modeling:</w:t>
      </w:r>
      <w:r w:rsidDel="00000000" w:rsidR="00000000" w:rsidRPr="00000000">
        <w:rPr>
          <w:rtl w:val="0"/>
        </w:rPr>
        <w:t xml:space="preserve"> Construir y evaluar varios modelos de datos empleando diferentes técnicas</w:t>
      </w:r>
    </w:p>
    <w:p w:rsidR="00000000" w:rsidDel="00000000" w:rsidP="00000000" w:rsidRDefault="00000000" w:rsidRPr="00000000" w14:paraId="00000023">
      <w:pPr>
        <w:numPr>
          <w:ilvl w:val="0"/>
          <w:numId w:val="14"/>
        </w:numPr>
        <w:ind w:left="720" w:hanging="360"/>
        <w:rPr>
          <w:u w:val="none"/>
        </w:rPr>
      </w:pPr>
      <w:r w:rsidDel="00000000" w:rsidR="00000000" w:rsidRPr="00000000">
        <w:rPr>
          <w:b w:val="1"/>
          <w:rtl w:val="0"/>
        </w:rPr>
        <w:t xml:space="preserve">Evaluation:</w:t>
      </w:r>
      <w:r w:rsidDel="00000000" w:rsidR="00000000" w:rsidRPr="00000000">
        <w:rPr>
          <w:rtl w:val="0"/>
        </w:rPr>
        <w:t xml:space="preserve"> Analizar qué modelo se adapta mejor al negocio</w:t>
      </w:r>
    </w:p>
    <w:p w:rsidR="00000000" w:rsidDel="00000000" w:rsidP="00000000" w:rsidRDefault="00000000" w:rsidRPr="00000000" w14:paraId="00000024">
      <w:pPr>
        <w:numPr>
          <w:ilvl w:val="0"/>
          <w:numId w:val="14"/>
        </w:numPr>
        <w:ind w:left="720" w:hanging="360"/>
        <w:rPr>
          <w:u w:val="none"/>
        </w:rPr>
      </w:pPr>
      <w:r w:rsidDel="00000000" w:rsidR="00000000" w:rsidRPr="00000000">
        <w:rPr>
          <w:b w:val="1"/>
          <w:rtl w:val="0"/>
        </w:rPr>
        <w:t xml:space="preserve">Deployment:</w:t>
      </w:r>
      <w:r w:rsidDel="00000000" w:rsidR="00000000" w:rsidRPr="00000000">
        <w:rPr>
          <w:rtl w:val="0"/>
        </w:rPr>
        <w:t xml:space="preserve"> Generar reportes y mandar el modelo a producción.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ESTRATEGIA DE NEGOCIOS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9"/>
        </w:numPr>
        <w:ind w:left="720" w:hanging="360"/>
        <w:rPr>
          <w:u w:val="none"/>
        </w:rPr>
      </w:pPr>
      <w:r w:rsidDel="00000000" w:rsidR="00000000" w:rsidRPr="00000000">
        <w:rPr>
          <w:b w:val="1"/>
          <w:rtl w:val="0"/>
        </w:rPr>
        <w:t xml:space="preserve">Preguntas descriptivas:</w:t>
      </w:r>
      <w:r w:rsidDel="00000000" w:rsidR="00000000" w:rsidRPr="00000000">
        <w:rPr>
          <w:rtl w:val="0"/>
        </w:rPr>
        <w:t xml:space="preserve"> ¿Cómo son las cosas?</w:t>
      </w:r>
    </w:p>
    <w:p w:rsidR="00000000" w:rsidDel="00000000" w:rsidP="00000000" w:rsidRDefault="00000000" w:rsidRPr="00000000" w14:paraId="00000029">
      <w:pPr>
        <w:numPr>
          <w:ilvl w:val="0"/>
          <w:numId w:val="9"/>
        </w:numPr>
        <w:ind w:left="720" w:hanging="360"/>
        <w:rPr>
          <w:u w:val="none"/>
        </w:rPr>
      </w:pPr>
      <w:r w:rsidDel="00000000" w:rsidR="00000000" w:rsidRPr="00000000">
        <w:rPr>
          <w:b w:val="1"/>
          <w:rtl w:val="0"/>
        </w:rPr>
        <w:t xml:space="preserve">Preguntas predictivas: </w:t>
      </w:r>
      <w:r w:rsidDel="00000000" w:rsidR="00000000" w:rsidRPr="00000000">
        <w:rPr>
          <w:rtl w:val="0"/>
        </w:rPr>
        <w:t xml:space="preserve">¿Cómo creemos que serán las cosas?</w:t>
      </w:r>
    </w:p>
    <w:p w:rsidR="00000000" w:rsidDel="00000000" w:rsidP="00000000" w:rsidRDefault="00000000" w:rsidRPr="00000000" w14:paraId="0000002A">
      <w:pPr>
        <w:numPr>
          <w:ilvl w:val="0"/>
          <w:numId w:val="9"/>
        </w:numPr>
        <w:ind w:left="720" w:hanging="360"/>
        <w:rPr>
          <w:u w:val="none"/>
        </w:rPr>
      </w:pPr>
      <w:r w:rsidDel="00000000" w:rsidR="00000000" w:rsidRPr="00000000">
        <w:rPr>
          <w:b w:val="1"/>
          <w:rtl w:val="0"/>
        </w:rPr>
        <w:t xml:space="preserve">Preguntas prescriptivas:</w:t>
      </w:r>
      <w:r w:rsidDel="00000000" w:rsidR="00000000" w:rsidRPr="00000000">
        <w:rPr>
          <w:rtl w:val="0"/>
        </w:rPr>
        <w:t xml:space="preserve"> ¿Cómo deberían ser las cosas?</w:t>
      </w:r>
    </w:p>
    <w:p w:rsidR="00000000" w:rsidDel="00000000" w:rsidP="00000000" w:rsidRDefault="00000000" w:rsidRPr="00000000" w14:paraId="0000002B">
      <w:pPr>
        <w:rPr>
          <w:b w:val="1"/>
          <w:sz w:val="28"/>
          <w:szCs w:val="28"/>
        </w:rPr>
      </w:pPr>
      <w:r w:rsidDel="00000000" w:rsidR="00000000" w:rsidRPr="00000000">
        <w:rPr>
          <w:b w:val="1"/>
          <w:sz w:val="28"/>
          <w:szCs w:val="28"/>
          <w:rtl w:val="0"/>
        </w:rPr>
        <w:t xml:space="preserve">INGENIERÍA DE DATOS - Semana 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ingeniería de datos es un conjunto de operaciones destinadas a crear interfaces y mecanismos para el flujo y acceso a la información.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u w:val="single"/>
          <w:rtl w:val="0"/>
        </w:rPr>
        <w:t xml:space="preserve">Ingenieros de datos:</w:t>
      </w:r>
      <w:r w:rsidDel="00000000" w:rsidR="00000000" w:rsidRPr="00000000">
        <w:rPr>
          <w:rtl w:val="0"/>
        </w:rPr>
        <w:t xml:space="preserve"> Mantienen los datos de modo que permanezcan disponibles y utilizables por otros.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Ciclo de vida:</w:t>
      </w:r>
    </w:p>
    <w:p w:rsidR="00000000" w:rsidDel="00000000" w:rsidP="00000000" w:rsidRDefault="00000000" w:rsidRPr="00000000" w14:paraId="00000032">
      <w:pPr>
        <w:numPr>
          <w:ilvl w:val="0"/>
          <w:numId w:val="3"/>
        </w:numPr>
        <w:shd w:fill="ffffff" w:val="clear"/>
        <w:spacing w:after="0" w:afterAutospacing="0" w:lineRule="auto"/>
        <w:ind w:left="720" w:hanging="360"/>
        <w:rPr>
          <w:u w:val="none"/>
        </w:rPr>
      </w:pPr>
      <w:r w:rsidDel="00000000" w:rsidR="00000000" w:rsidRPr="00000000">
        <w:rPr>
          <w:rtl w:val="0"/>
        </w:rPr>
        <w:t xml:space="preserve">Generación (¿cómo se crean los datos?)</w:t>
      </w:r>
    </w:p>
    <w:p w:rsidR="00000000" w:rsidDel="00000000" w:rsidP="00000000" w:rsidRDefault="00000000" w:rsidRPr="00000000" w14:paraId="00000033">
      <w:pPr>
        <w:numPr>
          <w:ilvl w:val="0"/>
          <w:numId w:val="3"/>
        </w:numPr>
        <w:shd w:fill="ffffff" w:val="clear"/>
        <w:spacing w:after="0" w:afterAutospacing="0" w:lineRule="auto"/>
        <w:ind w:left="720" w:hanging="360"/>
        <w:rPr>
          <w:u w:val="none"/>
        </w:rPr>
      </w:pPr>
      <w:r w:rsidDel="00000000" w:rsidR="00000000" w:rsidRPr="00000000">
        <w:rPr>
          <w:rtl w:val="0"/>
        </w:rPr>
        <w:t xml:space="preserve">Almacenamiento (elegir la arquitectura de datos adecuada según los casos de uso)</w:t>
      </w:r>
    </w:p>
    <w:p w:rsidR="00000000" w:rsidDel="00000000" w:rsidP="00000000" w:rsidRDefault="00000000" w:rsidRPr="00000000" w14:paraId="00000034">
      <w:pPr>
        <w:numPr>
          <w:ilvl w:val="0"/>
          <w:numId w:val="3"/>
        </w:numPr>
        <w:shd w:fill="ffffff" w:val="clear"/>
        <w:spacing w:after="0" w:afterAutospacing="0" w:lineRule="auto"/>
        <w:ind w:left="720" w:hanging="360"/>
        <w:rPr>
          <w:u w:val="none"/>
        </w:rPr>
      </w:pPr>
      <w:r w:rsidDel="00000000" w:rsidR="00000000" w:rsidRPr="00000000">
        <w:rPr>
          <w:rtl w:val="0"/>
        </w:rPr>
        <w:t xml:space="preserve">Ingestión (es el proceso de mover datos de un lugar a otro)</w:t>
      </w:r>
    </w:p>
    <w:p w:rsidR="00000000" w:rsidDel="00000000" w:rsidP="00000000" w:rsidRDefault="00000000" w:rsidRPr="00000000" w14:paraId="00000035">
      <w:pPr>
        <w:numPr>
          <w:ilvl w:val="0"/>
          <w:numId w:val="3"/>
        </w:numPr>
        <w:shd w:fill="ffffff" w:val="clear"/>
        <w:spacing w:after="0" w:afterAutospacing="0" w:lineRule="auto"/>
        <w:ind w:left="720" w:hanging="360"/>
        <w:rPr>
          <w:u w:val="none"/>
        </w:rPr>
      </w:pPr>
      <w:r w:rsidDel="00000000" w:rsidR="00000000" w:rsidRPr="00000000">
        <w:rPr>
          <w:rtl w:val="0"/>
        </w:rPr>
        <w:t xml:space="preserve">Transformación (convertir los datos sin procesar en consumibles para las partes interesadas)</w:t>
      </w:r>
    </w:p>
    <w:p w:rsidR="00000000" w:rsidDel="00000000" w:rsidP="00000000" w:rsidRDefault="00000000" w:rsidRPr="00000000" w14:paraId="00000036">
      <w:pPr>
        <w:numPr>
          <w:ilvl w:val="0"/>
          <w:numId w:val="3"/>
        </w:numPr>
        <w:shd w:fill="ffffff" w:val="clear"/>
        <w:spacing w:after="100" w:lineRule="auto"/>
        <w:ind w:left="720" w:hanging="360"/>
        <w:rPr>
          <w:u w:val="none"/>
        </w:rPr>
      </w:pPr>
      <w:r w:rsidDel="00000000" w:rsidR="00000000" w:rsidRPr="00000000">
        <w:rPr>
          <w:rtl w:val="0"/>
        </w:rPr>
        <w:t xml:space="preserve">Servicio (para aplicaciones de analítica y machine learning)</w:t>
      </w:r>
    </w:p>
    <w:p w:rsidR="00000000" w:rsidDel="00000000" w:rsidP="00000000" w:rsidRDefault="00000000" w:rsidRPr="00000000" w14:paraId="00000037">
      <w:pPr>
        <w:shd w:fill="ffffff" w:val="clear"/>
        <w:spacing w:after="180" w:before="180" w:lineRule="auto"/>
        <w:rPr/>
      </w:pPr>
      <w:r w:rsidDel="00000000" w:rsidR="00000000" w:rsidRPr="00000000">
        <w:rPr>
          <w:rtl w:val="0"/>
        </w:rPr>
        <w:t xml:space="preserve">Y tiene el soporte de otras disciplinas que incluyen seguridad, gestión de datos, DataOps, arquitectura de datos, orquestación e ingeniería de software.</w:t>
      </w:r>
    </w:p>
    <w:p w:rsidR="00000000" w:rsidDel="00000000" w:rsidP="00000000" w:rsidRDefault="00000000" w:rsidRPr="00000000" w14:paraId="00000038">
      <w:pPr>
        <w:shd w:fill="ffffff" w:val="clear"/>
        <w:spacing w:after="180" w:before="180" w:lineRule="auto"/>
        <w:rPr/>
      </w:pPr>
      <w:r w:rsidDel="00000000" w:rsidR="00000000" w:rsidRPr="00000000">
        <w:rPr>
          <w:b w:val="1"/>
          <w:rtl w:val="0"/>
        </w:rPr>
        <w:t xml:space="preserve">Pandas:</w:t>
      </w:r>
      <w:r w:rsidDel="00000000" w:rsidR="00000000" w:rsidRPr="00000000">
        <w:rPr>
          <w:rtl w:val="0"/>
        </w:rPr>
        <w:t xml:space="preserve"> Es un módulo de python para trabajar con datos. Y su principal estructura de datos son los DataFrames.</w:t>
      </w:r>
    </w:p>
    <w:p w:rsidR="00000000" w:rsidDel="00000000" w:rsidP="00000000" w:rsidRDefault="00000000" w:rsidRPr="00000000" w14:paraId="00000039">
      <w:pPr>
        <w:shd w:fill="ffffff" w:val="clear"/>
        <w:spacing w:after="180" w:before="180" w:lineRule="auto"/>
        <w:rPr/>
      </w:pPr>
      <w:r w:rsidDel="00000000" w:rsidR="00000000" w:rsidRPr="00000000">
        <w:rPr>
          <w:b w:val="1"/>
          <w:rtl w:val="0"/>
        </w:rPr>
        <w:t xml:space="preserve">DataFrames: </w:t>
      </w:r>
      <w:r w:rsidDel="00000000" w:rsidR="00000000" w:rsidRPr="00000000">
        <w:rPr>
          <w:rtl w:val="0"/>
        </w:rPr>
        <w:t xml:space="preserve">Son estructuras de datos bidimensionales. Each DataFrame carries two types of index: </w:t>
      </w:r>
      <w:r w:rsidDel="00000000" w:rsidR="00000000" w:rsidRPr="00000000">
        <w:rPr>
          <w:u w:val="single"/>
          <w:rtl w:val="0"/>
        </w:rPr>
        <w:t xml:space="preserve">default indices</w:t>
      </w:r>
      <w:r w:rsidDel="00000000" w:rsidR="00000000" w:rsidRPr="00000000">
        <w:rPr>
          <w:rtl w:val="0"/>
        </w:rPr>
        <w:t xml:space="preserve"> or </w:t>
      </w:r>
      <w:r w:rsidDel="00000000" w:rsidR="00000000" w:rsidRPr="00000000">
        <w:rPr>
          <w:u w:val="single"/>
          <w:rtl w:val="0"/>
        </w:rPr>
        <w:t xml:space="preserve">assigned indices</w:t>
      </w:r>
      <w:r w:rsidDel="00000000" w:rsidR="00000000" w:rsidRPr="00000000">
        <w:rPr>
          <w:rtl w:val="0"/>
        </w:rPr>
        <w:t xml:space="preserve">.</w:t>
      </w:r>
    </w:p>
    <w:p w:rsidR="00000000" w:rsidDel="00000000" w:rsidP="00000000" w:rsidRDefault="00000000" w:rsidRPr="00000000" w14:paraId="0000003A">
      <w:pPr>
        <w:shd w:fill="ffffff" w:val="clear"/>
        <w:spacing w:after="180" w:before="180" w:lineRule="auto"/>
        <w:rPr>
          <w:b w:val="1"/>
        </w:rPr>
      </w:pPr>
      <w:r w:rsidDel="00000000" w:rsidR="00000000" w:rsidRPr="00000000">
        <w:rPr>
          <w:b w:val="1"/>
          <w:rtl w:val="0"/>
        </w:rPr>
        <w:t xml:space="preserve">Default index - loc[]:</w:t>
      </w:r>
      <w:r w:rsidDel="00000000" w:rsidR="00000000" w:rsidRPr="00000000">
        <w:rPr>
          <w:rtl w:val="0"/>
        </w:rPr>
        <w:t xml:space="preserve"> Es el indice por default, se puede cambiar con la funcion </w:t>
      </w:r>
      <w:r w:rsidDel="00000000" w:rsidR="00000000" w:rsidRPr="00000000">
        <w:rPr>
          <w:b w:val="1"/>
          <w:rtl w:val="0"/>
        </w:rPr>
        <w:t xml:space="preserve">.set_index()</w:t>
      </w:r>
    </w:p>
    <w:p w:rsidR="00000000" w:rsidDel="00000000" w:rsidP="00000000" w:rsidRDefault="00000000" w:rsidRPr="00000000" w14:paraId="0000003B">
      <w:pPr>
        <w:shd w:fill="ffffff" w:val="clear"/>
        <w:spacing w:after="180" w:before="180" w:lineRule="auto"/>
        <w:rPr/>
      </w:pPr>
      <w:r w:rsidDel="00000000" w:rsidR="00000000" w:rsidRPr="00000000">
        <w:rPr>
          <w:b w:val="1"/>
          <w:rtl w:val="0"/>
        </w:rPr>
        <w:t xml:space="preserve">Assigned index - iloc[]:</w:t>
      </w:r>
      <w:r w:rsidDel="00000000" w:rsidR="00000000" w:rsidRPr="00000000">
        <w:rPr>
          <w:rtl w:val="0"/>
        </w:rPr>
        <w:t xml:space="preserve"> Es el índice interno que maneja python, inmutable.</w:t>
      </w:r>
    </w:p>
    <w:p w:rsidR="00000000" w:rsidDel="00000000" w:rsidP="00000000" w:rsidRDefault="00000000" w:rsidRPr="00000000" w14:paraId="0000003C">
      <w:pPr>
        <w:shd w:fill="ffffff" w:val="clear"/>
        <w:spacing w:after="180" w:before="180" w:lineRule="auto"/>
        <w:rPr/>
      </w:pPr>
      <w:r w:rsidDel="00000000" w:rsidR="00000000" w:rsidRPr="00000000">
        <w:rPr>
          <w:rtl w:val="0"/>
        </w:rPr>
      </w:r>
    </w:p>
    <w:p w:rsidR="00000000" w:rsidDel="00000000" w:rsidP="00000000" w:rsidRDefault="00000000" w:rsidRPr="00000000" w14:paraId="0000003D">
      <w:pPr>
        <w:shd w:fill="ffffff" w:val="clear"/>
        <w:spacing w:after="180" w:before="180" w:lineRule="auto"/>
        <w:rPr>
          <w:b w:val="1"/>
        </w:rPr>
      </w:pPr>
      <w:r w:rsidDel="00000000" w:rsidR="00000000" w:rsidRPr="00000000">
        <w:rPr>
          <w:b w:val="1"/>
          <w:rtl w:val="0"/>
        </w:rPr>
        <w:t xml:space="preserve">5 PASOS PARA CONOCER EL DATASET</w:t>
      </w:r>
    </w:p>
    <w:p w:rsidR="00000000" w:rsidDel="00000000" w:rsidP="00000000" w:rsidRDefault="00000000" w:rsidRPr="00000000" w14:paraId="0000003E">
      <w:pPr>
        <w:shd w:fill="ffffff" w:val="clear"/>
        <w:spacing w:after="180" w:before="180" w:lineRule="auto"/>
        <w:rPr/>
      </w:pPr>
      <w:r w:rsidDel="00000000" w:rsidR="00000000" w:rsidRPr="00000000">
        <w:rPr>
          <w:rtl w:val="0"/>
        </w:rPr>
        <w:t xml:space="preserve">It is good practice to always get to know the dataset you are about to work on.</w:t>
      </w:r>
    </w:p>
    <w:p w:rsidR="00000000" w:rsidDel="00000000" w:rsidP="00000000" w:rsidRDefault="00000000" w:rsidRPr="00000000" w14:paraId="0000003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u w:val="none"/>
        </w:rPr>
      </w:pPr>
      <w:r w:rsidDel="00000000" w:rsidR="00000000" w:rsidRPr="00000000">
        <w:rPr>
          <w:rtl w:val="0"/>
        </w:rPr>
        <w:t xml:space="preserve">Understand each attribute of the dataset.</w:t>
      </w:r>
    </w:p>
    <w:p w:rsidR="00000000" w:rsidDel="00000000" w:rsidP="00000000" w:rsidRDefault="00000000" w:rsidRPr="00000000" w14:paraId="0000004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u w:val="none"/>
        </w:rPr>
      </w:pPr>
      <w:r w:rsidDel="00000000" w:rsidR="00000000" w:rsidRPr="00000000">
        <w:rPr>
          <w:rtl w:val="0"/>
        </w:rPr>
        <w:t xml:space="preserve">Check the shape of the dataset. How many rows and columns does the dataset have? This one is easy. For instance, just try </w:t>
      </w:r>
      <w:r w:rsidDel="00000000" w:rsidR="00000000" w:rsidRPr="00000000">
        <w:rPr>
          <w:b w:val="1"/>
          <w:rtl w:val="0"/>
        </w:rPr>
        <w:t xml:space="preserve">adult_df.shape</w:t>
      </w:r>
      <w:r w:rsidDel="00000000" w:rsidR="00000000" w:rsidRPr="00000000">
        <w:rPr>
          <w:rtl w:val="0"/>
        </w:rPr>
        <w:t xml:space="preserve"> and review the result.</w:t>
      </w:r>
    </w:p>
    <w:p w:rsidR="00000000" w:rsidDel="00000000" w:rsidP="00000000" w:rsidRDefault="00000000" w:rsidRPr="00000000" w14:paraId="0000004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u w:val="none"/>
        </w:rPr>
      </w:pPr>
      <w:r w:rsidDel="00000000" w:rsidR="00000000" w:rsidRPr="00000000">
        <w:rPr>
          <w:rtl w:val="0"/>
        </w:rPr>
        <w:t xml:space="preserve">Check whether the data has any missing values.</w:t>
      </w:r>
    </w:p>
    <w:p w:rsidR="00000000" w:rsidDel="00000000" w:rsidP="00000000" w:rsidRDefault="00000000" w:rsidRPr="00000000" w14:paraId="0000004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u w:val="none"/>
        </w:rPr>
      </w:pPr>
      <w:r w:rsidDel="00000000" w:rsidR="00000000" w:rsidRPr="00000000">
        <w:rPr>
          <w:rtl w:val="0"/>
        </w:rPr>
        <w:t xml:space="preserve">Calculate summarizing values for numerical attributes such as mean, median, and standard deviation, and compute all the possible values for categorical attributes.</w:t>
      </w:r>
    </w:p>
    <w:p w:rsidR="00000000" w:rsidDel="00000000" w:rsidP="00000000" w:rsidRDefault="00000000" w:rsidRPr="00000000" w14:paraId="0000004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360" w:line="420" w:lineRule="auto"/>
        <w:ind w:left="720" w:hanging="360"/>
        <w:rPr>
          <w:u w:val="none"/>
        </w:rPr>
      </w:pPr>
      <w:r w:rsidDel="00000000" w:rsidR="00000000" w:rsidRPr="00000000">
        <w:rPr>
          <w:rtl w:val="0"/>
        </w:rPr>
        <w:t xml:space="preserve">Visualize the attributes. For numerical attributes, use a histogram or a boxplot, and for categorical ones, use a bar chart.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b w:val="1"/>
        </w:rPr>
      </w:pPr>
      <w:r w:rsidDel="00000000" w:rsidR="00000000" w:rsidRPr="00000000">
        <w:rPr>
          <w:b w:val="1"/>
          <w:rtl w:val="0"/>
        </w:rPr>
        <w:t xml:space="preserve">DESVENTAJA CÓDIGO VS EXCEL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pPr>
      <w:r w:rsidDel="00000000" w:rsidR="00000000" w:rsidRPr="00000000">
        <w:rPr>
          <w:rtl w:val="0"/>
        </w:rPr>
        <w:t xml:space="preserve">One of the disadvantages of data manipulations using programming instead of spreadsheet software such as Excel is that </w:t>
      </w:r>
      <w:r w:rsidDel="00000000" w:rsidR="00000000" w:rsidRPr="00000000">
        <w:rPr>
          <w:u w:val="single"/>
          <w:rtl w:val="0"/>
        </w:rPr>
        <w:t xml:space="preserve">you cannot scroll through the data</w:t>
      </w:r>
      <w:r w:rsidDel="00000000" w:rsidR="00000000" w:rsidRPr="00000000">
        <w:rPr>
          <w:rtl w:val="0"/>
        </w:rPr>
        <w:t xml:space="preserve"> as you would in Excel.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b w:val="1"/>
        </w:rPr>
      </w:pPr>
      <w:r w:rsidDel="00000000" w:rsidR="00000000" w:rsidRPr="00000000">
        <w:rPr>
          <w:b w:val="1"/>
          <w:rtl w:val="0"/>
        </w:rPr>
        <w:t xml:space="preserve">PROPIEDADES PARA EXPLORAR LA ESTRUCTURA DE LOS DATOS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pPr>
      <w:r w:rsidDel="00000000" w:rsidR="00000000" w:rsidRPr="00000000">
        <w:rPr>
          <w:b w:val="1"/>
          <w:rtl w:val="0"/>
        </w:rPr>
        <w:t xml:space="preserve">.shape</w:t>
      </w:r>
      <w:r w:rsidDel="00000000" w:rsidR="00000000" w:rsidRPr="00000000">
        <w:rPr>
          <w:rtl w:val="0"/>
        </w:rPr>
        <w:t xml:space="preserve"> is the property of any Pandas DataFrame. It tells you how many rows and columns the DataFrame has.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pPr>
      <w:r w:rsidDel="00000000" w:rsidR="00000000" w:rsidRPr="00000000">
        <w:rPr>
          <w:b w:val="1"/>
          <w:rtl w:val="0"/>
        </w:rPr>
        <w:t xml:space="preserve">.columns</w:t>
      </w:r>
      <w:r w:rsidDel="00000000" w:rsidR="00000000" w:rsidRPr="00000000">
        <w:rPr>
          <w:rtl w:val="0"/>
        </w:rPr>
        <w:t xml:space="preserve"> allows you to see </w:t>
      </w:r>
      <w:r w:rsidDel="00000000" w:rsidR="00000000" w:rsidRPr="00000000">
        <w:rPr>
          <w:u w:val="single"/>
          <w:rtl w:val="0"/>
        </w:rPr>
        <w:t xml:space="preserve">and edit</w:t>
      </w:r>
      <w:r w:rsidDel="00000000" w:rsidR="00000000" w:rsidRPr="00000000">
        <w:rPr>
          <w:rtl w:val="0"/>
        </w:rPr>
        <w:t xml:space="preserve"> the column names in your DataFrame.</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60" w:lineRule="auto"/>
        <w:rPr>
          <w:color w:val="000000"/>
          <w:sz w:val="22"/>
          <w:szCs w:val="22"/>
        </w:rPr>
      </w:pPr>
      <w:bookmarkStart w:colFirst="0" w:colLast="0" w:name="_gfvvspazfp3d" w:id="0"/>
      <w:bookmarkEnd w:id="0"/>
      <w:r w:rsidDel="00000000" w:rsidR="00000000" w:rsidRPr="00000000">
        <w:rPr>
          <w:b w:val="1"/>
          <w:color w:val="000000"/>
          <w:sz w:val="22"/>
          <w:szCs w:val="22"/>
          <w:rtl w:val="0"/>
        </w:rPr>
        <w:t xml:space="preserve">.info()</w:t>
      </w:r>
      <w:r w:rsidDel="00000000" w:rsidR="00000000" w:rsidRPr="00000000">
        <w:rPr>
          <w:color w:val="000000"/>
          <w:sz w:val="22"/>
          <w:szCs w:val="22"/>
          <w:rtl w:val="0"/>
        </w:rPr>
        <w:t xml:space="preserve"> This function provides information about both the shape and the columns of the DataFrame.</w:t>
      </w:r>
    </w:p>
    <w:p w:rsidR="00000000" w:rsidDel="00000000" w:rsidP="00000000" w:rsidRDefault="00000000" w:rsidRPr="00000000" w14:paraId="0000004B">
      <w:pPr>
        <w:shd w:fill="ffffff" w:val="clear"/>
        <w:spacing w:after="180" w:before="180" w:lineRule="auto"/>
        <w:rPr>
          <w:b w:val="1"/>
        </w:rPr>
      </w:pPr>
      <w:r w:rsidDel="00000000" w:rsidR="00000000" w:rsidRPr="00000000">
        <w:rPr>
          <w:b w:val="1"/>
          <w:rtl w:val="0"/>
        </w:rPr>
        <w:t xml:space="preserve">TYPES OF COLUMNS - NUMERICAL</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60" w:lineRule="auto"/>
        <w:rPr>
          <w:color w:val="000000"/>
          <w:sz w:val="22"/>
          <w:szCs w:val="22"/>
        </w:rPr>
      </w:pPr>
      <w:bookmarkStart w:colFirst="0" w:colLast="0" w:name="_9d9gx17y6t82" w:id="1"/>
      <w:bookmarkEnd w:id="1"/>
      <w:r w:rsidDel="00000000" w:rsidR="00000000" w:rsidRPr="00000000">
        <w:rPr>
          <w:b w:val="1"/>
          <w:color w:val="000000"/>
          <w:sz w:val="22"/>
          <w:szCs w:val="22"/>
          <w:rtl w:val="0"/>
        </w:rPr>
        <w:t xml:space="preserve">.describe()</w:t>
      </w:r>
      <w:r w:rsidDel="00000000" w:rsidR="00000000" w:rsidRPr="00000000">
        <w:rPr>
          <w:color w:val="000000"/>
          <w:sz w:val="22"/>
          <w:szCs w:val="22"/>
          <w:rtl w:val="0"/>
        </w:rPr>
        <w:br w:type="textWrapping"/>
        <w:t xml:space="preserve">This function outputs many useful statistical metrics that are meant to summarize data for each column. These metrics include Count, Mean, Standard Deviation (std), Minimum (min), first quartile (25%), second quartile (50%) or median, third quartile (75%), and Maximum (max).</w:t>
      </w:r>
    </w:p>
    <w:p w:rsidR="00000000" w:rsidDel="00000000" w:rsidP="00000000" w:rsidRDefault="00000000" w:rsidRPr="00000000" w14:paraId="0000004D">
      <w:pPr>
        <w:rPr/>
      </w:pPr>
      <w:r w:rsidDel="00000000" w:rsidR="00000000" w:rsidRPr="00000000">
        <w:rPr>
          <w:b w:val="1"/>
          <w:rtl w:val="0"/>
        </w:rPr>
        <w:t xml:space="preserve">plot.hist()</w:t>
      </w:r>
      <w:r w:rsidDel="00000000" w:rsidR="00000000" w:rsidRPr="00000000">
        <w:rPr>
          <w:rtl w:val="0"/>
        </w:rPr>
        <w:t xml:space="preserve"> </w:t>
      </w:r>
      <w:r w:rsidDel="00000000" w:rsidR="00000000" w:rsidRPr="00000000">
        <w:rPr>
          <w:rtl w:val="0"/>
        </w:rPr>
        <w:t xml:space="preserve">Histograms and boxplots to visualize numerical columns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plot.bar() </w:t>
      </w:r>
      <w:r w:rsidDel="00000000" w:rsidR="00000000" w:rsidRPr="00000000">
        <w:rPr>
          <w:rtl w:val="0"/>
        </w:rPr>
        <w:t xml:space="preserve">muestra una gráfica de barras, pero se deben calulcular los datos primero con value_counts()</w:t>
      </w:r>
      <w:r w:rsidDel="00000000" w:rsidR="00000000" w:rsidRPr="00000000">
        <w:rPr>
          <w:rtl w:val="0"/>
        </w:rPr>
      </w:r>
    </w:p>
    <w:p w:rsidR="00000000" w:rsidDel="00000000" w:rsidP="00000000" w:rsidRDefault="00000000" w:rsidRPr="00000000" w14:paraId="00000050">
      <w:pPr>
        <w:shd w:fill="ffffff" w:val="clear"/>
        <w:spacing w:after="180" w:before="180" w:lineRule="auto"/>
        <w:rPr>
          <w:b w:val="1"/>
        </w:rPr>
      </w:pPr>
      <w:r w:rsidDel="00000000" w:rsidR="00000000" w:rsidRPr="00000000">
        <w:rPr>
          <w:b w:val="1"/>
          <w:rtl w:val="0"/>
        </w:rPr>
        <w:t xml:space="preserve">TYPES OF COLUMNS - CATEGORICAL</w:t>
      </w:r>
    </w:p>
    <w:p w:rsidR="00000000" w:rsidDel="00000000" w:rsidP="00000000" w:rsidRDefault="00000000" w:rsidRPr="00000000" w14:paraId="00000051">
      <w:pPr>
        <w:shd w:fill="ffffff" w:val="clear"/>
        <w:spacing w:after="180" w:before="180" w:lineRule="auto"/>
        <w:rPr/>
      </w:pPr>
      <w:r w:rsidDel="00000000" w:rsidR="00000000" w:rsidRPr="00000000">
        <w:rPr>
          <w:b w:val="1"/>
          <w:rtl w:val="0"/>
        </w:rPr>
        <w:t xml:space="preserve">.unique()</w:t>
      </w:r>
      <w:r w:rsidDel="00000000" w:rsidR="00000000" w:rsidRPr="00000000">
        <w:rPr>
          <w:b w:val="1"/>
          <w:rtl w:val="0"/>
        </w:rPr>
        <w:t xml:space="preserve"> </w:t>
      </w:r>
      <w:r w:rsidDel="00000000" w:rsidR="00000000" w:rsidRPr="00000000">
        <w:rPr>
          <w:rtl w:val="0"/>
        </w:rPr>
        <w:t xml:space="preserve">It simply returns all the possible values of the columns.</w:t>
      </w:r>
    </w:p>
    <w:p w:rsidR="00000000" w:rsidDel="00000000" w:rsidP="00000000" w:rsidRDefault="00000000" w:rsidRPr="00000000" w14:paraId="00000052">
      <w:pPr>
        <w:shd w:fill="ffffff" w:val="clear"/>
        <w:spacing w:after="180" w:before="180" w:lineRule="auto"/>
        <w:rPr/>
      </w:pPr>
      <w:r w:rsidDel="00000000" w:rsidR="00000000" w:rsidRPr="00000000">
        <w:rPr>
          <w:b w:val="1"/>
          <w:rtl w:val="0"/>
        </w:rPr>
        <w:t xml:space="preserve">.value_counts()</w:t>
      </w:r>
      <w:r w:rsidDel="00000000" w:rsidR="00000000" w:rsidRPr="00000000">
        <w:rPr>
          <w:rtl w:val="0"/>
        </w:rPr>
        <w:t xml:space="preserve"> how often each possibility happens</w:t>
      </w:r>
    </w:p>
    <w:p w:rsidR="00000000" w:rsidDel="00000000" w:rsidP="00000000" w:rsidRDefault="00000000" w:rsidRPr="00000000" w14:paraId="00000053">
      <w:pPr>
        <w:shd w:fill="ffffff" w:val="clear"/>
        <w:spacing w:after="180" w:before="180" w:lineRule="auto"/>
        <w:rPr/>
      </w:pPr>
      <w:r w:rsidDel="00000000" w:rsidR="00000000" w:rsidRPr="00000000">
        <w:rPr>
          <w:b w:val="1"/>
          <w:rtl w:val="0"/>
        </w:rPr>
        <w:t xml:space="preserve">.value_counts(normalize=True) </w:t>
      </w:r>
      <w:r w:rsidDel="00000000" w:rsidR="00000000" w:rsidRPr="00000000">
        <w:rPr>
          <w:rtl w:val="0"/>
        </w:rPr>
        <w:t xml:space="preserve">Para mostrar el ratio en lugar del número de veces</w:t>
      </w:r>
    </w:p>
    <w:p w:rsidR="00000000" w:rsidDel="00000000" w:rsidP="00000000" w:rsidRDefault="00000000" w:rsidRPr="00000000" w14:paraId="00000054">
      <w:pPr>
        <w:shd w:fill="ffffff" w:val="clear"/>
        <w:spacing w:after="180" w:before="180" w:lineRule="auto"/>
        <w:rPr/>
      </w:pPr>
      <w:r w:rsidDel="00000000" w:rsidR="00000000" w:rsidRPr="00000000">
        <w:rPr>
          <w:rtl w:val="0"/>
        </w:rPr>
      </w:r>
    </w:p>
    <w:p w:rsidR="00000000" w:rsidDel="00000000" w:rsidP="00000000" w:rsidRDefault="00000000" w:rsidRPr="00000000" w14:paraId="00000055">
      <w:pPr>
        <w:shd w:fill="ffffff" w:val="clear"/>
        <w:spacing w:after="180" w:before="180" w:lineRule="auto"/>
        <w:rPr>
          <w:b w:val="1"/>
        </w:rPr>
      </w:pPr>
      <w:r w:rsidDel="00000000" w:rsidR="00000000" w:rsidRPr="00000000">
        <w:rPr>
          <w:b w:val="1"/>
          <w:rtl w:val="0"/>
        </w:rPr>
        <w:t xml:space="preserve">FUNCTIONS</w:t>
      </w:r>
    </w:p>
    <w:p w:rsidR="00000000" w:rsidDel="00000000" w:rsidP="00000000" w:rsidRDefault="00000000" w:rsidRPr="00000000" w14:paraId="00000056">
      <w:pPr>
        <w:shd w:fill="ffffff" w:val="clear"/>
        <w:spacing w:after="180" w:before="180" w:lineRule="auto"/>
        <w:rPr/>
      </w:pPr>
      <w:r w:rsidDel="00000000" w:rsidR="00000000" w:rsidRPr="00000000">
        <w:rPr>
          <w:rtl w:val="0"/>
        </w:rPr>
        <w:t xml:space="preserve">In order to apply a function we use the </w:t>
      </w:r>
      <w:r w:rsidDel="00000000" w:rsidR="00000000" w:rsidRPr="00000000">
        <w:rPr>
          <w:b w:val="1"/>
          <w:rtl w:val="0"/>
        </w:rPr>
        <w:t xml:space="preserve">apply()</w:t>
      </w:r>
      <w:r w:rsidDel="00000000" w:rsidR="00000000" w:rsidRPr="00000000">
        <w:rPr>
          <w:rtl w:val="0"/>
        </w:rPr>
        <w:t xml:space="preserve"> function. </w:t>
      </w:r>
    </w:p>
    <w:p w:rsidR="00000000" w:rsidDel="00000000" w:rsidP="00000000" w:rsidRDefault="00000000" w:rsidRPr="00000000" w14:paraId="00000057">
      <w:pPr>
        <w:shd w:fill="ffffff" w:val="clear"/>
        <w:spacing w:after="180" w:before="180" w:lineRule="auto"/>
        <w:rPr/>
      </w:pPr>
      <w:r w:rsidDel="00000000" w:rsidR="00000000" w:rsidRPr="00000000">
        <w:rPr>
          <w:rtl w:val="0"/>
        </w:rPr>
        <w:t xml:space="preserve">Cuando aplicamos una función a todo el DataFrame, debemos pasar un segundo argumento en apply() para especificar si queremos aplicar la función en cada columna (</w:t>
      </w:r>
      <w:r w:rsidDel="00000000" w:rsidR="00000000" w:rsidRPr="00000000">
        <w:rPr>
          <w:b w:val="1"/>
          <w:rtl w:val="0"/>
        </w:rPr>
        <w:t xml:space="preserve">axis=0</w:t>
      </w:r>
      <w:r w:rsidDel="00000000" w:rsidR="00000000" w:rsidRPr="00000000">
        <w:rPr>
          <w:rtl w:val="0"/>
        </w:rPr>
        <w:t xml:space="preserve">) o a todas la celda (</w:t>
      </w:r>
      <w:r w:rsidDel="00000000" w:rsidR="00000000" w:rsidRPr="00000000">
        <w:rPr>
          <w:b w:val="1"/>
          <w:rtl w:val="0"/>
        </w:rPr>
        <w:t xml:space="preserve">axis=1</w:t>
      </w:r>
      <w:r w:rsidDel="00000000" w:rsidR="00000000" w:rsidRPr="00000000">
        <w:rPr>
          <w:rtl w:val="0"/>
        </w:rPr>
        <w:t xml:space="preserve">).</w:t>
      </w:r>
    </w:p>
    <w:p w:rsidR="00000000" w:rsidDel="00000000" w:rsidP="00000000" w:rsidRDefault="00000000" w:rsidRPr="00000000" w14:paraId="00000058">
      <w:pPr>
        <w:shd w:fill="ffffff" w:val="clear"/>
        <w:spacing w:after="180" w:before="180" w:lineRule="auto"/>
        <w:rPr/>
      </w:pPr>
      <w:r w:rsidDel="00000000" w:rsidR="00000000" w:rsidRPr="00000000">
        <w:rPr>
          <w:b w:val="1"/>
          <w:rtl w:val="0"/>
        </w:rPr>
        <w:t xml:space="preserve">Lambda function</w:t>
      </w:r>
      <w:r w:rsidDel="00000000" w:rsidR="00000000" w:rsidRPr="00000000">
        <w:rPr>
          <w:rtl w:val="0"/>
        </w:rPr>
        <w:t xml:space="preserve"> is a function that is expressed in one line. So, a lot of the time, applying a lambda function may make coding easier and perhaps help our code become a bit more readable at times.</w:t>
      </w:r>
    </w:p>
    <w:p w:rsidR="00000000" w:rsidDel="00000000" w:rsidP="00000000" w:rsidRDefault="00000000" w:rsidRPr="00000000" w14:paraId="00000059">
      <w:pPr>
        <w:shd w:fill="ffffff" w:val="clear"/>
        <w:spacing w:after="180" w:before="180" w:lineRule="auto"/>
        <w:rPr/>
      </w:pPr>
      <w:r w:rsidDel="00000000" w:rsidR="00000000" w:rsidRPr="00000000">
        <w:rPr>
          <w:rtl w:val="0"/>
        </w:rPr>
      </w:r>
    </w:p>
    <w:p w:rsidR="00000000" w:rsidDel="00000000" w:rsidP="00000000" w:rsidRDefault="00000000" w:rsidRPr="00000000" w14:paraId="0000005A">
      <w:pPr>
        <w:shd w:fill="ffffff" w:val="clear"/>
        <w:spacing w:after="180" w:before="180" w:lineRule="auto"/>
        <w:rPr>
          <w:b w:val="1"/>
        </w:rPr>
      </w:pPr>
      <w:r w:rsidDel="00000000" w:rsidR="00000000" w:rsidRPr="00000000">
        <w:rPr>
          <w:b w:val="1"/>
          <w:rtl w:val="0"/>
        </w:rPr>
        <w:t xml:space="preserve">MULTI LEVEL INDEXING</w:t>
      </w:r>
    </w:p>
    <w:p w:rsidR="00000000" w:rsidDel="00000000" w:rsidP="00000000" w:rsidRDefault="00000000" w:rsidRPr="00000000" w14:paraId="0000005B">
      <w:pPr>
        <w:shd w:fill="ffffff" w:val="clear"/>
        <w:spacing w:after="180" w:before="180" w:lineRule="auto"/>
        <w:rPr/>
      </w:pPr>
      <w:r w:rsidDel="00000000" w:rsidR="00000000" w:rsidRPr="00000000">
        <w:rPr>
          <w:rtl w:val="0"/>
        </w:rPr>
        <w:t xml:space="preserve">Es el índice que discrepa debido al agrupamiento de dos o más columnas.</w:t>
      </w:r>
    </w:p>
    <w:p w:rsidR="00000000" w:rsidDel="00000000" w:rsidP="00000000" w:rsidRDefault="00000000" w:rsidRPr="00000000" w14:paraId="0000005C">
      <w:pPr>
        <w:shd w:fill="ffffff" w:val="clear"/>
        <w:spacing w:after="180" w:before="180" w:lineRule="auto"/>
        <w:rPr/>
      </w:pPr>
      <w:r w:rsidDel="00000000" w:rsidR="00000000" w:rsidRPr="00000000">
        <w:rPr>
          <w:b w:val="1"/>
          <w:rtl w:val="0"/>
        </w:rPr>
        <w:t xml:space="preserve">unstack()</w:t>
      </w:r>
      <w:r w:rsidDel="00000000" w:rsidR="00000000" w:rsidRPr="00000000">
        <w:rPr>
          <w:rtl w:val="0"/>
        </w:rPr>
        <w:t xml:space="preserve"> saca el índice multinivel hacia una columna, se puede aplicar varias veces para varios multiniveles.</w:t>
      </w:r>
    </w:p>
    <w:p w:rsidR="00000000" w:rsidDel="00000000" w:rsidP="00000000" w:rsidRDefault="00000000" w:rsidRPr="00000000" w14:paraId="0000005D">
      <w:pPr>
        <w:shd w:fill="ffffff" w:val="clear"/>
        <w:spacing w:after="180" w:before="180" w:lineRule="auto"/>
        <w:rPr/>
      </w:pPr>
      <w:r w:rsidDel="00000000" w:rsidR="00000000" w:rsidRPr="00000000">
        <w:rPr>
          <w:b w:val="1"/>
          <w:rtl w:val="0"/>
        </w:rPr>
        <w:t xml:space="preserve">stack()</w:t>
      </w:r>
      <w:r w:rsidDel="00000000" w:rsidR="00000000" w:rsidRPr="00000000">
        <w:rPr>
          <w:rtl w:val="0"/>
        </w:rPr>
        <w:t xml:space="preserve"> es el contrario, mete las columnas hacia un nivel de índice.</w:t>
      </w:r>
    </w:p>
    <w:p w:rsidR="00000000" w:rsidDel="00000000" w:rsidP="00000000" w:rsidRDefault="00000000" w:rsidRPr="00000000" w14:paraId="0000005E">
      <w:pPr>
        <w:shd w:fill="ffffff" w:val="clear"/>
        <w:spacing w:after="180" w:before="180" w:lineRule="auto"/>
        <w:rPr/>
      </w:pPr>
      <w:r w:rsidDel="00000000" w:rsidR="00000000" w:rsidRPr="00000000">
        <w:rPr>
          <w:rtl w:val="0"/>
        </w:rPr>
      </w:r>
    </w:p>
    <w:p w:rsidR="00000000" w:rsidDel="00000000" w:rsidP="00000000" w:rsidRDefault="00000000" w:rsidRPr="00000000" w14:paraId="0000005F">
      <w:pPr>
        <w:shd w:fill="ffffff" w:val="clear"/>
        <w:spacing w:after="180" w:before="180" w:lineRule="auto"/>
        <w:rPr>
          <w:b w:val="1"/>
        </w:rPr>
      </w:pPr>
      <w:r w:rsidDel="00000000" w:rsidR="00000000" w:rsidRPr="00000000">
        <w:rPr>
          <w:b w:val="1"/>
          <w:rtl w:val="0"/>
        </w:rPr>
        <w:t xml:space="preserve">SWITCH BETWEEN DATA STRUCTURE FORMS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420" w:lineRule="auto"/>
        <w:rPr/>
      </w:pPr>
      <w:r w:rsidDel="00000000" w:rsidR="00000000" w:rsidRPr="00000000">
        <w:rPr>
          <w:b w:val="1"/>
          <w:rtl w:val="0"/>
        </w:rPr>
        <w:t xml:space="preserve">.melt()</w:t>
      </w:r>
      <w:r w:rsidDel="00000000" w:rsidR="00000000" w:rsidRPr="00000000">
        <w:rPr>
          <w:rtl w:val="0"/>
        </w:rPr>
        <w:t xml:space="preserve"> transforms from wide to long form, it requires four inputs:</w:t>
      </w:r>
    </w:p>
    <w:p w:rsidR="00000000" w:rsidDel="00000000" w:rsidP="00000000" w:rsidRDefault="00000000" w:rsidRPr="00000000" w14:paraId="00000061">
      <w:pPr>
        <w:numPr>
          <w:ilvl w:val="0"/>
          <w:numId w:val="6"/>
        </w:numPr>
        <w:shd w:fill="ffffff" w:val="clear"/>
        <w:spacing w:after="0" w:afterAutospacing="0" w:before="360" w:line="420" w:lineRule="auto"/>
        <w:ind w:left="720" w:hanging="360"/>
        <w:rPr>
          <w:u w:val="none"/>
        </w:rPr>
      </w:pPr>
      <w:r w:rsidDel="00000000" w:rsidR="00000000" w:rsidRPr="00000000">
        <w:rPr>
          <w:b w:val="1"/>
          <w:u w:val="single"/>
          <w:rtl w:val="0"/>
        </w:rPr>
        <w:t xml:space="preserve">id_vars</w:t>
      </w:r>
      <w:r w:rsidDel="00000000" w:rsidR="00000000" w:rsidRPr="00000000">
        <w:rPr>
          <w:b w:val="1"/>
          <w:u w:val="single"/>
          <w:rtl w:val="0"/>
        </w:rPr>
        <w:t xml:space="preserve">:</w:t>
      </w:r>
      <w:r w:rsidDel="00000000" w:rsidR="00000000" w:rsidRPr="00000000">
        <w:rPr>
          <w:rtl w:val="0"/>
        </w:rPr>
        <w:t xml:space="preserve"> This input takes the identifying columns.</w:t>
      </w:r>
    </w:p>
    <w:p w:rsidR="00000000" w:rsidDel="00000000" w:rsidP="00000000" w:rsidRDefault="00000000" w:rsidRPr="00000000" w14:paraId="00000062">
      <w:pPr>
        <w:numPr>
          <w:ilvl w:val="0"/>
          <w:numId w:val="6"/>
        </w:numPr>
        <w:shd w:fill="ffffff" w:val="clear"/>
        <w:spacing w:after="0" w:afterAutospacing="0" w:before="0" w:beforeAutospacing="0" w:line="420" w:lineRule="auto"/>
        <w:ind w:left="720" w:hanging="360"/>
        <w:rPr>
          <w:u w:val="none"/>
        </w:rPr>
      </w:pPr>
      <w:r w:rsidDel="00000000" w:rsidR="00000000" w:rsidRPr="00000000">
        <w:rPr>
          <w:b w:val="1"/>
          <w:u w:val="single"/>
          <w:rtl w:val="0"/>
        </w:rPr>
        <w:t xml:space="preserve">value_vars</w:t>
      </w:r>
      <w:r w:rsidDel="00000000" w:rsidR="00000000" w:rsidRPr="00000000">
        <w:rPr>
          <w:b w:val="1"/>
          <w:u w:val="single"/>
          <w:rtl w:val="0"/>
        </w:rPr>
        <w:t xml:space="preserve">:</w:t>
      </w:r>
      <w:r w:rsidDel="00000000" w:rsidR="00000000" w:rsidRPr="00000000">
        <w:rPr>
          <w:rtl w:val="0"/>
        </w:rPr>
        <w:t xml:space="preserve"> This input takes the columns that hold the values.</w:t>
      </w:r>
    </w:p>
    <w:p w:rsidR="00000000" w:rsidDel="00000000" w:rsidP="00000000" w:rsidRDefault="00000000" w:rsidRPr="00000000" w14:paraId="00000063">
      <w:pPr>
        <w:numPr>
          <w:ilvl w:val="0"/>
          <w:numId w:val="6"/>
        </w:numPr>
        <w:shd w:fill="ffffff" w:val="clear"/>
        <w:spacing w:after="0" w:afterAutospacing="0" w:before="0" w:beforeAutospacing="0" w:line="420" w:lineRule="auto"/>
        <w:ind w:left="720" w:hanging="360"/>
        <w:rPr>
          <w:u w:val="none"/>
        </w:rPr>
      </w:pPr>
      <w:r w:rsidDel="00000000" w:rsidR="00000000" w:rsidRPr="00000000">
        <w:rPr>
          <w:b w:val="1"/>
          <w:u w:val="single"/>
          <w:rtl w:val="0"/>
        </w:rPr>
        <w:t xml:space="preserve">var_name</w:t>
      </w:r>
      <w:r w:rsidDel="00000000" w:rsidR="00000000" w:rsidRPr="00000000">
        <w:rPr>
          <w:b w:val="1"/>
          <w:u w:val="single"/>
          <w:rtl w:val="0"/>
        </w:rPr>
        <w:t xml:space="preserve">:</w:t>
      </w:r>
      <w:r w:rsidDel="00000000" w:rsidR="00000000" w:rsidRPr="00000000">
        <w:rPr>
          <w:rtl w:val="0"/>
        </w:rPr>
        <w:t xml:space="preserve"> This input takes the name you would like to give to the identifying column that will be added to the long format.</w:t>
      </w:r>
    </w:p>
    <w:p w:rsidR="00000000" w:rsidDel="00000000" w:rsidP="00000000" w:rsidRDefault="00000000" w:rsidRPr="00000000" w14:paraId="00000064">
      <w:pPr>
        <w:numPr>
          <w:ilvl w:val="0"/>
          <w:numId w:val="6"/>
        </w:numPr>
        <w:shd w:fill="ffffff" w:val="clear"/>
        <w:spacing w:after="360" w:before="0" w:beforeAutospacing="0" w:line="420" w:lineRule="auto"/>
        <w:ind w:left="720" w:hanging="360"/>
        <w:rPr>
          <w:u w:val="none"/>
        </w:rPr>
      </w:pPr>
      <w:r w:rsidDel="00000000" w:rsidR="00000000" w:rsidRPr="00000000">
        <w:rPr>
          <w:b w:val="1"/>
          <w:u w:val="single"/>
          <w:rtl w:val="0"/>
        </w:rPr>
        <w:t xml:space="preserve">value_name</w:t>
      </w:r>
      <w:r w:rsidDel="00000000" w:rsidR="00000000" w:rsidRPr="00000000">
        <w:rPr>
          <w:b w:val="1"/>
          <w:u w:val="single"/>
          <w:rtl w:val="0"/>
        </w:rPr>
        <w:t xml:space="preserve">:</w:t>
      </w:r>
      <w:r w:rsidDel="00000000" w:rsidR="00000000" w:rsidRPr="00000000">
        <w:rPr>
          <w:rtl w:val="0"/>
        </w:rPr>
        <w:t xml:space="preserve"> This input takes the name you would like to give to the new value column that will be added to the long format.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60" w:line="420" w:lineRule="auto"/>
        <w:rPr/>
      </w:pPr>
      <w:r w:rsidDel="00000000" w:rsidR="00000000" w:rsidRPr="00000000">
        <w:rPr>
          <w:b w:val="1"/>
          <w:rtl w:val="0"/>
        </w:rPr>
        <w:t xml:space="preserve">.pivot()</w:t>
      </w:r>
      <w:r w:rsidDel="00000000" w:rsidR="00000000" w:rsidRPr="00000000">
        <w:rPr>
          <w:rtl w:val="0"/>
        </w:rPr>
        <w:t xml:space="preserve"> transforms from long to wide form, needs three inputs:</w:t>
      </w:r>
    </w:p>
    <w:p w:rsidR="00000000" w:rsidDel="00000000" w:rsidP="00000000" w:rsidRDefault="00000000" w:rsidRPr="00000000" w14:paraId="00000066">
      <w:pPr>
        <w:numPr>
          <w:ilvl w:val="0"/>
          <w:numId w:val="8"/>
        </w:numPr>
        <w:shd w:fill="ffffff" w:val="clear"/>
        <w:spacing w:after="0" w:afterAutospacing="0" w:before="360" w:line="420" w:lineRule="auto"/>
        <w:ind w:left="720" w:hanging="360"/>
        <w:rPr>
          <w:u w:val="none"/>
        </w:rPr>
      </w:pPr>
      <w:r w:rsidDel="00000000" w:rsidR="00000000" w:rsidRPr="00000000">
        <w:rPr>
          <w:b w:val="1"/>
          <w:u w:val="single"/>
          <w:rtl w:val="0"/>
        </w:rPr>
        <w:t xml:space="preserve">index</w:t>
      </w:r>
      <w:r w:rsidDel="00000000" w:rsidR="00000000" w:rsidRPr="00000000">
        <w:rPr>
          <w:b w:val="1"/>
          <w:u w:val="single"/>
          <w:rtl w:val="0"/>
        </w:rPr>
        <w:t xml:space="preserve">:</w:t>
      </w:r>
      <w:r w:rsidDel="00000000" w:rsidR="00000000" w:rsidRPr="00000000">
        <w:rPr>
          <w:rtl w:val="0"/>
        </w:rPr>
        <w:t xml:space="preserve"> This input takes what will be the index of the wide form.</w:t>
      </w:r>
    </w:p>
    <w:p w:rsidR="00000000" w:rsidDel="00000000" w:rsidP="00000000" w:rsidRDefault="00000000" w:rsidRPr="00000000" w14:paraId="00000067">
      <w:pPr>
        <w:numPr>
          <w:ilvl w:val="0"/>
          <w:numId w:val="8"/>
        </w:numPr>
        <w:shd w:fill="ffffff" w:val="clear"/>
        <w:spacing w:after="0" w:afterAutospacing="0" w:before="0" w:beforeAutospacing="0" w:line="420" w:lineRule="auto"/>
        <w:ind w:left="720" w:hanging="360"/>
        <w:rPr>
          <w:u w:val="none"/>
        </w:rPr>
      </w:pPr>
      <w:r w:rsidDel="00000000" w:rsidR="00000000" w:rsidRPr="00000000">
        <w:rPr>
          <w:b w:val="1"/>
          <w:u w:val="single"/>
          <w:rtl w:val="0"/>
        </w:rPr>
        <w:t xml:space="preserve">columns</w:t>
      </w:r>
      <w:r w:rsidDel="00000000" w:rsidR="00000000" w:rsidRPr="00000000">
        <w:rPr>
          <w:b w:val="1"/>
          <w:u w:val="single"/>
          <w:rtl w:val="0"/>
        </w:rPr>
        <w:t xml:space="preserve">:</w:t>
      </w:r>
      <w:r w:rsidDel="00000000" w:rsidR="00000000" w:rsidRPr="00000000">
        <w:rPr>
          <w:rtl w:val="0"/>
        </w:rPr>
        <w:t xml:space="preserve"> This input takes the columns of the long form that will be expanded to create the columns for the wide form.</w:t>
      </w:r>
    </w:p>
    <w:p w:rsidR="00000000" w:rsidDel="00000000" w:rsidP="00000000" w:rsidRDefault="00000000" w:rsidRPr="00000000" w14:paraId="00000068">
      <w:pPr>
        <w:numPr>
          <w:ilvl w:val="0"/>
          <w:numId w:val="8"/>
        </w:numPr>
        <w:shd w:fill="ffffff" w:val="clear"/>
        <w:spacing w:after="360" w:before="0" w:beforeAutospacing="0" w:line="420" w:lineRule="auto"/>
        <w:ind w:left="720" w:hanging="360"/>
        <w:rPr>
          <w:u w:val="none"/>
        </w:rPr>
      </w:pPr>
      <w:r w:rsidDel="00000000" w:rsidR="00000000" w:rsidRPr="00000000">
        <w:rPr>
          <w:b w:val="1"/>
          <w:u w:val="single"/>
          <w:rtl w:val="0"/>
        </w:rPr>
        <w:t xml:space="preserve">values</w:t>
      </w:r>
      <w:r w:rsidDel="00000000" w:rsidR="00000000" w:rsidRPr="00000000">
        <w:rPr>
          <w:b w:val="1"/>
          <w:u w:val="single"/>
          <w:rtl w:val="0"/>
        </w:rPr>
        <w:t xml:space="preserve">:</w:t>
      </w:r>
      <w:r w:rsidDel="00000000" w:rsidR="00000000" w:rsidRPr="00000000">
        <w:rPr>
          <w:rtl w:val="0"/>
        </w:rPr>
        <w:t xml:space="preserve"> This input takes the column in which the long form keeps the values.</w:t>
      </w:r>
    </w:p>
    <w:p w:rsidR="00000000" w:rsidDel="00000000" w:rsidP="00000000" w:rsidRDefault="00000000" w:rsidRPr="00000000" w14:paraId="00000069">
      <w:pPr>
        <w:shd w:fill="ffffff" w:val="clear"/>
        <w:spacing w:after="360" w:before="360" w:line="420" w:lineRule="auto"/>
        <w:rPr>
          <w:b w:val="1"/>
        </w:rPr>
      </w:pPr>
      <w:r w:rsidDel="00000000" w:rsidR="00000000" w:rsidRPr="00000000">
        <w:rPr>
          <w:rtl w:val="0"/>
        </w:rPr>
      </w:r>
    </w:p>
    <w:p w:rsidR="00000000" w:rsidDel="00000000" w:rsidP="00000000" w:rsidRDefault="00000000" w:rsidRPr="00000000" w14:paraId="0000006A">
      <w:pPr>
        <w:shd w:fill="ffffff" w:val="clear"/>
        <w:spacing w:after="360" w:before="360" w:line="420" w:lineRule="auto"/>
        <w:rPr>
          <w:b w:val="1"/>
        </w:rPr>
      </w:pPr>
      <w:r w:rsidDel="00000000" w:rsidR="00000000" w:rsidRPr="00000000">
        <w:rPr>
          <w:rtl w:val="0"/>
        </w:rPr>
      </w:r>
    </w:p>
    <w:p w:rsidR="00000000" w:rsidDel="00000000" w:rsidP="00000000" w:rsidRDefault="00000000" w:rsidRPr="00000000" w14:paraId="0000006B">
      <w:pPr>
        <w:shd w:fill="ffffff" w:val="clear"/>
        <w:spacing w:after="360" w:before="360" w:line="420" w:lineRule="auto"/>
        <w:rPr>
          <w:b w:val="1"/>
        </w:rPr>
      </w:pPr>
      <w:r w:rsidDel="00000000" w:rsidR="00000000" w:rsidRPr="00000000">
        <w:rPr>
          <w:rtl w:val="0"/>
        </w:rPr>
      </w:r>
    </w:p>
    <w:p w:rsidR="00000000" w:rsidDel="00000000" w:rsidP="00000000" w:rsidRDefault="00000000" w:rsidRPr="00000000" w14:paraId="0000006C">
      <w:pPr>
        <w:shd w:fill="ffffff" w:val="clear"/>
        <w:spacing w:after="360" w:before="360" w:line="420" w:lineRule="auto"/>
        <w:rPr>
          <w:b w:val="1"/>
        </w:rPr>
      </w:pPr>
      <w:r w:rsidDel="00000000" w:rsidR="00000000" w:rsidRPr="00000000">
        <w:rPr>
          <w:b w:val="1"/>
          <w:rtl w:val="0"/>
        </w:rPr>
        <w:t xml:space="preserve">CARGANDO ARCHIVOS</w:t>
      </w:r>
    </w:p>
    <w:p w:rsidR="00000000" w:rsidDel="00000000" w:rsidP="00000000" w:rsidRDefault="00000000" w:rsidRPr="00000000" w14:paraId="0000006D">
      <w:pPr>
        <w:shd w:fill="ffffff" w:val="clear"/>
        <w:spacing w:after="360" w:before="360" w:line="420" w:lineRule="auto"/>
        <w:rPr/>
      </w:pPr>
      <w:r w:rsidDel="00000000" w:rsidR="00000000" w:rsidRPr="00000000">
        <w:rPr>
          <w:rtl w:val="0"/>
        </w:rPr>
        <w:t xml:space="preserve">Se pueden cargar archivos desde múltiples formatos, siendo el más común el separado por comas (csv), pero hay muchos más (ver lista). Cuando hay datos faltantes en un archivo se usan centinelas (null, NA, etc), y hay operaciones para reemplazar esos datos faltantes.</w:t>
      </w:r>
    </w:p>
    <w:p w:rsidR="00000000" w:rsidDel="00000000" w:rsidP="00000000" w:rsidRDefault="00000000" w:rsidRPr="00000000" w14:paraId="0000006E">
      <w:pPr>
        <w:shd w:fill="ffffff" w:val="clear"/>
        <w:spacing w:after="180" w:before="180" w:lineRule="auto"/>
        <w:rPr/>
      </w:pPr>
      <w:r w:rsidDel="00000000" w:rsidR="00000000" w:rsidRPr="00000000">
        <w:rPr>
          <w:rtl w:val="0"/>
        </w:rPr>
        <w:t xml:space="preserve">Ejemplo para reemplazar valores faltantes:</w:t>
      </w:r>
    </w:p>
    <w:p w:rsidR="00000000" w:rsidDel="00000000" w:rsidP="00000000" w:rsidRDefault="00000000" w:rsidRPr="00000000" w14:paraId="0000006F">
      <w:pPr>
        <w:shd w:fill="eaeff4" w:val="clear"/>
        <w:rPr/>
      </w:pPr>
      <w:r w:rsidDel="00000000" w:rsidR="00000000" w:rsidRPr="00000000">
        <w:rPr>
          <w:rtl w:val="0"/>
        </w:rPr>
      </w:r>
    </w:p>
    <w:p w:rsidR="00000000" w:rsidDel="00000000" w:rsidP="00000000" w:rsidRDefault="00000000" w:rsidRPr="00000000" w14:paraId="00000070">
      <w:pPr>
        <w:shd w:fill="eaeff4" w:val="clear"/>
        <w:ind w:firstLine="720"/>
        <w:rPr/>
      </w:pPr>
      <w:r w:rsidDel="00000000" w:rsidR="00000000" w:rsidRPr="00000000">
        <w:rPr>
          <w:rtl w:val="0"/>
        </w:rPr>
        <w:t xml:space="preserve">pd.read_csv("examples/ex5.csv", na_values=["NULL"])</w:t>
      </w:r>
    </w:p>
    <w:p w:rsidR="00000000" w:rsidDel="00000000" w:rsidP="00000000" w:rsidRDefault="00000000" w:rsidRPr="00000000" w14:paraId="00000071">
      <w:pPr>
        <w:shd w:fill="eaeff4" w:val="clear"/>
        <w:rPr/>
      </w:pPr>
      <w:r w:rsidDel="00000000" w:rsidR="00000000" w:rsidRPr="00000000">
        <w:rPr>
          <w:rtl w:val="0"/>
        </w:rPr>
      </w:r>
    </w:p>
    <w:p w:rsidR="00000000" w:rsidDel="00000000" w:rsidP="00000000" w:rsidRDefault="00000000" w:rsidRPr="00000000" w14:paraId="00000072">
      <w:pPr>
        <w:shd w:fill="ffffff" w:val="clear"/>
        <w:spacing w:after="180" w:before="180" w:lineRule="auto"/>
        <w:rPr/>
      </w:pPr>
      <w:r w:rsidDel="00000000" w:rsidR="00000000" w:rsidRPr="00000000">
        <w:rPr>
          <w:rtl w:val="0"/>
        </w:rPr>
        <w:t xml:space="preserve">Ejemplo con centinelas:</w:t>
      </w:r>
    </w:p>
    <w:p w:rsidR="00000000" w:rsidDel="00000000" w:rsidP="00000000" w:rsidRDefault="00000000" w:rsidRPr="00000000" w14:paraId="00000073">
      <w:pPr>
        <w:shd w:fill="eaeff4" w:val="clear"/>
        <w:rPr/>
      </w:pPr>
      <w:r w:rsidDel="00000000" w:rsidR="00000000" w:rsidRPr="00000000">
        <w:rPr>
          <w:rtl w:val="0"/>
        </w:rPr>
      </w:r>
    </w:p>
    <w:p w:rsidR="00000000" w:rsidDel="00000000" w:rsidP="00000000" w:rsidRDefault="00000000" w:rsidRPr="00000000" w14:paraId="00000074">
      <w:pPr>
        <w:shd w:fill="eaeff4" w:val="clear"/>
        <w:ind w:firstLine="720"/>
        <w:rPr/>
      </w:pPr>
      <w:r w:rsidDel="00000000" w:rsidR="00000000" w:rsidRPr="00000000">
        <w:rPr>
          <w:rtl w:val="0"/>
        </w:rPr>
        <w:t xml:space="preserve">sentinels = {"message": ["foo", "NA"], "something": ["two"]}</w:t>
      </w:r>
    </w:p>
    <w:p w:rsidR="00000000" w:rsidDel="00000000" w:rsidP="00000000" w:rsidRDefault="00000000" w:rsidRPr="00000000" w14:paraId="00000075">
      <w:pPr>
        <w:shd w:fill="eaeff4" w:val="clear"/>
        <w:ind w:firstLine="720"/>
        <w:rPr/>
      </w:pPr>
      <w:r w:rsidDel="00000000" w:rsidR="00000000" w:rsidRPr="00000000">
        <w:rPr>
          <w:rtl w:val="0"/>
        </w:rPr>
        <w:t xml:space="preserve">pd.read_csv("examples/ex5.csv", na_values=sentinels, keep_default_na=False)</w:t>
      </w:r>
    </w:p>
    <w:p w:rsidR="00000000" w:rsidDel="00000000" w:rsidP="00000000" w:rsidRDefault="00000000" w:rsidRPr="00000000" w14:paraId="00000076">
      <w:pPr>
        <w:shd w:fill="eaeff4" w:val="clear"/>
        <w:ind w:left="0" w:firstLine="0"/>
        <w:rPr/>
      </w:pPr>
      <w:r w:rsidDel="00000000" w:rsidR="00000000" w:rsidRPr="00000000">
        <w:rPr>
          <w:rtl w:val="0"/>
        </w:rPr>
      </w:r>
    </w:p>
    <w:p w:rsidR="00000000" w:rsidDel="00000000" w:rsidP="00000000" w:rsidRDefault="00000000" w:rsidRPr="00000000" w14:paraId="00000077">
      <w:pPr>
        <w:shd w:fill="ffffff" w:val="clear"/>
        <w:spacing w:after="180" w:before="180" w:lineRule="auto"/>
        <w:rPr/>
      </w:pPr>
      <w:r w:rsidDel="00000000" w:rsidR="00000000" w:rsidRPr="00000000">
        <w:rPr>
          <w:rtl w:val="0"/>
        </w:rPr>
        <w:t xml:space="preserve">Para desplegar solo X Líneas de un archivo bastante grande.</w:t>
      </w:r>
    </w:p>
    <w:p w:rsidR="00000000" w:rsidDel="00000000" w:rsidP="00000000" w:rsidRDefault="00000000" w:rsidRPr="00000000" w14:paraId="00000078">
      <w:pPr>
        <w:shd w:fill="eaeff4" w:val="clear"/>
        <w:rPr/>
      </w:pPr>
      <w:r w:rsidDel="00000000" w:rsidR="00000000" w:rsidRPr="00000000">
        <w:rPr>
          <w:rtl w:val="0"/>
        </w:rPr>
      </w:r>
    </w:p>
    <w:p w:rsidR="00000000" w:rsidDel="00000000" w:rsidP="00000000" w:rsidRDefault="00000000" w:rsidRPr="00000000" w14:paraId="00000079">
      <w:pPr>
        <w:shd w:fill="eaeff4" w:val="clear"/>
        <w:ind w:firstLine="720"/>
        <w:rPr/>
      </w:pPr>
      <w:r w:rsidDel="00000000" w:rsidR="00000000" w:rsidRPr="00000000">
        <w:rPr>
          <w:rtl w:val="0"/>
        </w:rPr>
        <w:t xml:space="preserve">pd.options.display.max_rows = 10</w:t>
      </w:r>
    </w:p>
    <w:p w:rsidR="00000000" w:rsidDel="00000000" w:rsidP="00000000" w:rsidRDefault="00000000" w:rsidRPr="00000000" w14:paraId="0000007A">
      <w:pPr>
        <w:shd w:fill="eaeff4" w:val="clear"/>
        <w:ind w:left="0" w:firstLine="0"/>
        <w:rPr/>
      </w:pPr>
      <w:r w:rsidDel="00000000" w:rsidR="00000000" w:rsidRPr="00000000">
        <w:rPr>
          <w:rtl w:val="0"/>
        </w:rPr>
      </w:r>
    </w:p>
    <w:p w:rsidR="00000000" w:rsidDel="00000000" w:rsidP="00000000" w:rsidRDefault="00000000" w:rsidRPr="00000000" w14:paraId="0000007B">
      <w:pPr>
        <w:shd w:fill="ffffff" w:val="clear"/>
        <w:spacing w:after="180" w:before="180" w:lineRule="auto"/>
        <w:rPr/>
      </w:pPr>
      <w:r w:rsidDel="00000000" w:rsidR="00000000" w:rsidRPr="00000000">
        <w:rPr>
          <w:rtl w:val="0"/>
        </w:rPr>
        <w:t xml:space="preserve">Para cargar un archivo en formato JSON, se puede usar la librería json:</w:t>
      </w:r>
    </w:p>
    <w:p w:rsidR="00000000" w:rsidDel="00000000" w:rsidP="00000000" w:rsidRDefault="00000000" w:rsidRPr="00000000" w14:paraId="0000007C">
      <w:pPr>
        <w:shd w:fill="eaeff4" w:val="clear"/>
        <w:rPr/>
      </w:pPr>
      <w:r w:rsidDel="00000000" w:rsidR="00000000" w:rsidRPr="00000000">
        <w:rPr>
          <w:rtl w:val="0"/>
        </w:rPr>
      </w:r>
    </w:p>
    <w:p w:rsidR="00000000" w:rsidDel="00000000" w:rsidP="00000000" w:rsidRDefault="00000000" w:rsidRPr="00000000" w14:paraId="0000007D">
      <w:pPr>
        <w:shd w:fill="eaeff4" w:val="clear"/>
        <w:ind w:firstLine="720"/>
        <w:rPr/>
      </w:pPr>
      <w:r w:rsidDel="00000000" w:rsidR="00000000" w:rsidRPr="00000000">
        <w:rPr>
          <w:rtl w:val="0"/>
        </w:rPr>
        <w:t xml:space="preserve">import json</w:t>
      </w:r>
    </w:p>
    <w:p w:rsidR="00000000" w:rsidDel="00000000" w:rsidP="00000000" w:rsidRDefault="00000000" w:rsidRPr="00000000" w14:paraId="0000007E">
      <w:pPr>
        <w:shd w:fill="eaeff4" w:val="clear"/>
        <w:ind w:firstLine="720"/>
        <w:rPr/>
      </w:pPr>
      <w:r w:rsidDel="00000000" w:rsidR="00000000" w:rsidRPr="00000000">
        <w:rPr>
          <w:rtl w:val="0"/>
        </w:rPr>
        <w:t xml:space="preserve">json.loads(obj)</w:t>
      </w:r>
    </w:p>
    <w:p w:rsidR="00000000" w:rsidDel="00000000" w:rsidP="00000000" w:rsidRDefault="00000000" w:rsidRPr="00000000" w14:paraId="0000007F">
      <w:pPr>
        <w:shd w:fill="eaeff4" w:val="clear"/>
        <w:ind w:left="0" w:firstLine="0"/>
        <w:rPr/>
      </w:pPr>
      <w:r w:rsidDel="00000000" w:rsidR="00000000" w:rsidRPr="00000000">
        <w:rPr>
          <w:rtl w:val="0"/>
        </w:rPr>
      </w:r>
    </w:p>
    <w:p w:rsidR="00000000" w:rsidDel="00000000" w:rsidP="00000000" w:rsidRDefault="00000000" w:rsidRPr="00000000" w14:paraId="00000080">
      <w:pPr>
        <w:shd w:fill="ffffff" w:val="clear"/>
        <w:spacing w:after="180" w:before="180" w:lineRule="auto"/>
        <w:rPr/>
      </w:pPr>
      <w:r w:rsidDel="00000000" w:rsidR="00000000" w:rsidRPr="00000000">
        <w:rPr>
          <w:rtl w:val="0"/>
        </w:rPr>
        <w:t xml:space="preserve">Para convertir un objeto de Python a JSON:</w:t>
      </w:r>
    </w:p>
    <w:p w:rsidR="00000000" w:rsidDel="00000000" w:rsidP="00000000" w:rsidRDefault="00000000" w:rsidRPr="00000000" w14:paraId="00000081">
      <w:pPr>
        <w:shd w:fill="eaeff4" w:val="clear"/>
        <w:rPr/>
      </w:pPr>
      <w:r w:rsidDel="00000000" w:rsidR="00000000" w:rsidRPr="00000000">
        <w:rPr>
          <w:rtl w:val="0"/>
        </w:rPr>
      </w:r>
    </w:p>
    <w:p w:rsidR="00000000" w:rsidDel="00000000" w:rsidP="00000000" w:rsidRDefault="00000000" w:rsidRPr="00000000" w14:paraId="00000082">
      <w:pPr>
        <w:shd w:fill="eaeff4" w:val="clear"/>
        <w:ind w:firstLine="720"/>
        <w:rPr/>
      </w:pPr>
      <w:r w:rsidDel="00000000" w:rsidR="00000000" w:rsidRPr="00000000">
        <w:rPr>
          <w:rtl w:val="0"/>
        </w:rPr>
        <w:t xml:space="preserve">json.dumps(pythonObj)</w:t>
      </w:r>
    </w:p>
    <w:p w:rsidR="00000000" w:rsidDel="00000000" w:rsidP="00000000" w:rsidRDefault="00000000" w:rsidRPr="00000000" w14:paraId="00000083">
      <w:pPr>
        <w:shd w:fill="eaeff4" w:val="clear"/>
        <w:ind w:left="0" w:firstLine="0"/>
        <w:rPr/>
      </w:pPr>
      <w:r w:rsidDel="00000000" w:rsidR="00000000" w:rsidRPr="00000000">
        <w:rPr>
          <w:rtl w:val="0"/>
        </w:rPr>
      </w:r>
    </w:p>
    <w:p w:rsidR="00000000" w:rsidDel="00000000" w:rsidP="00000000" w:rsidRDefault="00000000" w:rsidRPr="00000000" w14:paraId="00000084">
      <w:pPr>
        <w:shd w:fill="ffffff" w:val="clear"/>
        <w:spacing w:after="180" w:before="180" w:lineRule="auto"/>
        <w:rPr/>
      </w:pPr>
      <w:r w:rsidDel="00000000" w:rsidR="00000000" w:rsidRPr="00000000">
        <w:rPr>
          <w:rtl w:val="0"/>
        </w:rPr>
      </w:r>
    </w:p>
    <w:p w:rsidR="00000000" w:rsidDel="00000000" w:rsidP="00000000" w:rsidRDefault="00000000" w:rsidRPr="00000000" w14:paraId="00000085">
      <w:pPr>
        <w:shd w:fill="ffffff" w:val="clear"/>
        <w:spacing w:after="180" w:before="180" w:lineRule="auto"/>
        <w:rPr/>
      </w:pPr>
      <w:r w:rsidDel="00000000" w:rsidR="00000000" w:rsidRPr="00000000">
        <w:rPr>
          <w:rtl w:val="0"/>
        </w:rPr>
      </w:r>
    </w:p>
    <w:p w:rsidR="00000000" w:rsidDel="00000000" w:rsidP="00000000" w:rsidRDefault="00000000" w:rsidRPr="00000000" w14:paraId="00000086">
      <w:pPr>
        <w:shd w:fill="ffffff" w:val="clear"/>
        <w:spacing w:after="180" w:before="180" w:lineRule="auto"/>
        <w:rPr/>
      </w:pPr>
      <w:r w:rsidDel="00000000" w:rsidR="00000000" w:rsidRPr="00000000">
        <w:rPr>
          <w:rtl w:val="0"/>
        </w:rPr>
      </w:r>
    </w:p>
    <w:p w:rsidR="00000000" w:rsidDel="00000000" w:rsidP="00000000" w:rsidRDefault="00000000" w:rsidRPr="00000000" w14:paraId="00000087">
      <w:pPr>
        <w:shd w:fill="ffffff" w:val="clear"/>
        <w:spacing w:after="180" w:before="180" w:lineRule="auto"/>
        <w:rPr/>
      </w:pPr>
      <w:r w:rsidDel="00000000" w:rsidR="00000000" w:rsidRPr="00000000">
        <w:rPr>
          <w:rtl w:val="0"/>
        </w:rPr>
      </w:r>
    </w:p>
    <w:p w:rsidR="00000000" w:rsidDel="00000000" w:rsidP="00000000" w:rsidRDefault="00000000" w:rsidRPr="00000000" w14:paraId="00000088">
      <w:pPr>
        <w:shd w:fill="ffffff" w:val="clear"/>
        <w:spacing w:after="180" w:before="180" w:lineRule="auto"/>
        <w:rPr/>
      </w:pPr>
      <w:r w:rsidDel="00000000" w:rsidR="00000000" w:rsidRPr="00000000">
        <w:rPr>
          <w:rtl w:val="0"/>
        </w:rPr>
      </w:r>
    </w:p>
    <w:p w:rsidR="00000000" w:rsidDel="00000000" w:rsidP="00000000" w:rsidRDefault="00000000" w:rsidRPr="00000000" w14:paraId="00000089">
      <w:pPr>
        <w:shd w:fill="ffffff" w:val="clear"/>
        <w:spacing w:after="180" w:before="180" w:lineRule="auto"/>
        <w:rPr/>
      </w:pPr>
      <w:r w:rsidDel="00000000" w:rsidR="00000000" w:rsidRPr="00000000">
        <w:rPr>
          <w:rtl w:val="0"/>
        </w:rPr>
      </w:r>
    </w:p>
    <w:p w:rsidR="00000000" w:rsidDel="00000000" w:rsidP="00000000" w:rsidRDefault="00000000" w:rsidRPr="00000000" w14:paraId="0000008A">
      <w:pPr>
        <w:shd w:fill="ffffff" w:val="clear"/>
        <w:spacing w:after="180" w:before="180" w:lineRule="auto"/>
        <w:rPr/>
      </w:pPr>
      <w:r w:rsidDel="00000000" w:rsidR="00000000" w:rsidRPr="00000000">
        <w:rPr>
          <w:rtl w:val="0"/>
        </w:rPr>
      </w:r>
    </w:p>
    <w:p w:rsidR="00000000" w:rsidDel="00000000" w:rsidP="00000000" w:rsidRDefault="00000000" w:rsidRPr="00000000" w14:paraId="0000008B">
      <w:pPr>
        <w:shd w:fill="ffffff" w:val="clear"/>
        <w:spacing w:after="180" w:before="180" w:lineRule="auto"/>
        <w:rPr>
          <w:b w:val="1"/>
          <w:sz w:val="28"/>
          <w:szCs w:val="28"/>
        </w:rPr>
      </w:pPr>
      <w:r w:rsidDel="00000000" w:rsidR="00000000" w:rsidRPr="00000000">
        <w:rPr>
          <w:b w:val="1"/>
          <w:sz w:val="28"/>
          <w:szCs w:val="28"/>
          <w:rtl w:val="0"/>
        </w:rPr>
        <w:t xml:space="preserve">SQL Y BASES DE DATOS CON PANDA - SEMANA 3</w:t>
      </w:r>
    </w:p>
    <w:p w:rsidR="00000000" w:rsidDel="00000000" w:rsidP="00000000" w:rsidRDefault="00000000" w:rsidRPr="00000000" w14:paraId="0000008C">
      <w:pPr>
        <w:shd w:fill="ffffff" w:val="clear"/>
        <w:spacing w:after="180" w:before="180" w:lineRule="auto"/>
        <w:rPr/>
      </w:pPr>
      <w:r w:rsidDel="00000000" w:rsidR="00000000" w:rsidRPr="00000000">
        <w:rPr>
          <w:rtl w:val="0"/>
        </w:rPr>
        <w:t xml:space="preserve">Para imprimir/mostrar varios DataFrames:</w:t>
      </w:r>
    </w:p>
    <w:p w:rsidR="00000000" w:rsidDel="00000000" w:rsidP="00000000" w:rsidRDefault="00000000" w:rsidRPr="00000000" w14:paraId="0000008D">
      <w:pPr>
        <w:shd w:fill="eaeff4" w:val="clear"/>
        <w:rPr/>
      </w:pPr>
      <w:r w:rsidDel="00000000" w:rsidR="00000000" w:rsidRPr="00000000">
        <w:rPr>
          <w:rtl w:val="0"/>
        </w:rPr>
      </w:r>
    </w:p>
    <w:p w:rsidR="00000000" w:rsidDel="00000000" w:rsidP="00000000" w:rsidRDefault="00000000" w:rsidRPr="00000000" w14:paraId="0000008E">
      <w:pPr>
        <w:shd w:fill="eaeff4" w:val="clear"/>
        <w:ind w:firstLine="720"/>
        <w:rPr/>
      </w:pPr>
      <w:r w:rsidDel="00000000" w:rsidR="00000000" w:rsidRPr="00000000">
        <w:rPr>
          <w:rtl w:val="0"/>
        </w:rPr>
        <w:t xml:space="preserve">display('df1', 'df2')</w:t>
      </w:r>
    </w:p>
    <w:p w:rsidR="00000000" w:rsidDel="00000000" w:rsidP="00000000" w:rsidRDefault="00000000" w:rsidRPr="00000000" w14:paraId="0000008F">
      <w:pPr>
        <w:shd w:fill="eaeff4" w:val="clear"/>
        <w:ind w:left="0" w:firstLine="0"/>
        <w:rPr/>
      </w:pPr>
      <w:r w:rsidDel="00000000" w:rsidR="00000000" w:rsidRPr="00000000">
        <w:rPr>
          <w:rtl w:val="0"/>
        </w:rPr>
      </w:r>
    </w:p>
    <w:p w:rsidR="00000000" w:rsidDel="00000000" w:rsidP="00000000" w:rsidRDefault="00000000" w:rsidRPr="00000000" w14:paraId="00000090">
      <w:pPr>
        <w:shd w:fill="ffffff" w:val="clear"/>
        <w:spacing w:after="180" w:before="180" w:lineRule="auto"/>
        <w:rPr/>
      </w:pPr>
      <w:r w:rsidDel="00000000" w:rsidR="00000000" w:rsidRPr="00000000">
        <w:rPr>
          <w:rtl w:val="0"/>
        </w:rPr>
        <w:t xml:space="preserve">Para combinar dos Data Frames en uno:</w:t>
      </w:r>
    </w:p>
    <w:p w:rsidR="00000000" w:rsidDel="00000000" w:rsidP="00000000" w:rsidRDefault="00000000" w:rsidRPr="00000000" w14:paraId="00000091">
      <w:pPr>
        <w:shd w:fill="eaeff4" w:val="clear"/>
        <w:ind w:firstLine="720"/>
        <w:rPr/>
      </w:pPr>
      <w:r w:rsidDel="00000000" w:rsidR="00000000" w:rsidRPr="00000000">
        <w:rPr>
          <w:rtl w:val="0"/>
        </w:rPr>
      </w:r>
    </w:p>
    <w:p w:rsidR="00000000" w:rsidDel="00000000" w:rsidP="00000000" w:rsidRDefault="00000000" w:rsidRPr="00000000" w14:paraId="00000092">
      <w:pPr>
        <w:shd w:fill="eaeff4" w:val="clear"/>
        <w:ind w:firstLine="720"/>
        <w:rPr/>
      </w:pPr>
      <w:r w:rsidDel="00000000" w:rsidR="00000000" w:rsidRPr="00000000">
        <w:rPr>
          <w:rtl w:val="0"/>
        </w:rPr>
        <w:t xml:space="preserve">df3 = pd.merge(df1, df2)</w:t>
      </w:r>
    </w:p>
    <w:p w:rsidR="00000000" w:rsidDel="00000000" w:rsidP="00000000" w:rsidRDefault="00000000" w:rsidRPr="00000000" w14:paraId="00000093">
      <w:pPr>
        <w:shd w:fill="eaeff4" w:val="clear"/>
        <w:ind w:left="0" w:firstLine="0"/>
        <w:rPr/>
      </w:pPr>
      <w:r w:rsidDel="00000000" w:rsidR="00000000" w:rsidRPr="00000000">
        <w:rPr>
          <w:rtl w:val="0"/>
        </w:rPr>
      </w:r>
    </w:p>
    <w:p w:rsidR="00000000" w:rsidDel="00000000" w:rsidP="00000000" w:rsidRDefault="00000000" w:rsidRPr="00000000" w14:paraId="00000094">
      <w:pPr>
        <w:shd w:fill="ffffff" w:val="clear"/>
        <w:spacing w:after="180" w:before="180" w:lineRule="auto"/>
        <w:rPr/>
      </w:pPr>
      <w:r w:rsidDel="00000000" w:rsidR="00000000" w:rsidRPr="00000000">
        <w:rPr>
          <w:rtl w:val="0"/>
        </w:rPr>
        <w:t xml:space="preserve">La función merge() busca las columnas que coincidan en ambos DataFrames (columnas clave). Para explicitamente especificar la columna clave podemos usar “on”:</w:t>
      </w:r>
    </w:p>
    <w:p w:rsidR="00000000" w:rsidDel="00000000" w:rsidP="00000000" w:rsidRDefault="00000000" w:rsidRPr="00000000" w14:paraId="00000095">
      <w:pPr>
        <w:shd w:fill="eaeff4" w:val="clear"/>
        <w:ind w:firstLine="720"/>
        <w:rPr/>
      </w:pPr>
      <w:r w:rsidDel="00000000" w:rsidR="00000000" w:rsidRPr="00000000">
        <w:rPr>
          <w:rtl w:val="0"/>
        </w:rPr>
      </w:r>
    </w:p>
    <w:p w:rsidR="00000000" w:rsidDel="00000000" w:rsidP="00000000" w:rsidRDefault="00000000" w:rsidRPr="00000000" w14:paraId="00000096">
      <w:pPr>
        <w:shd w:fill="eaeff4" w:val="clear"/>
        <w:ind w:firstLine="720"/>
        <w:rPr/>
      </w:pPr>
      <w:r w:rsidDel="00000000" w:rsidR="00000000" w:rsidRPr="00000000">
        <w:rPr>
          <w:rtl w:val="0"/>
        </w:rPr>
        <w:t xml:space="preserve">pd.merge(df1, df2, on=’nombre_de_la_columna’)</w:t>
      </w:r>
    </w:p>
    <w:p w:rsidR="00000000" w:rsidDel="00000000" w:rsidP="00000000" w:rsidRDefault="00000000" w:rsidRPr="00000000" w14:paraId="00000097">
      <w:pPr>
        <w:shd w:fill="eaeff4" w:val="clear"/>
        <w:ind w:left="0" w:firstLine="0"/>
        <w:rPr/>
      </w:pPr>
      <w:r w:rsidDel="00000000" w:rsidR="00000000" w:rsidRPr="00000000">
        <w:rPr>
          <w:rtl w:val="0"/>
        </w:rPr>
      </w:r>
    </w:p>
    <w:p w:rsidR="00000000" w:rsidDel="00000000" w:rsidP="00000000" w:rsidRDefault="00000000" w:rsidRPr="00000000" w14:paraId="00000098">
      <w:pPr>
        <w:shd w:fill="ffffff" w:val="clear"/>
        <w:spacing w:after="180" w:before="180" w:lineRule="auto"/>
        <w:rPr/>
      </w:pPr>
      <w:r w:rsidDel="00000000" w:rsidR="00000000" w:rsidRPr="00000000">
        <w:rPr>
          <w:rtl w:val="0"/>
        </w:rPr>
        <w:t xml:space="preserve">Ambos DataFrames deben de tener el mismo nombre de la columna.</w:t>
      </w:r>
    </w:p>
    <w:p w:rsidR="00000000" w:rsidDel="00000000" w:rsidP="00000000" w:rsidRDefault="00000000" w:rsidRPr="00000000" w14:paraId="00000099">
      <w:pPr>
        <w:shd w:fill="ffffff" w:val="clear"/>
        <w:spacing w:after="180" w:before="180" w:lineRule="auto"/>
        <w:rPr/>
      </w:pPr>
      <w:r w:rsidDel="00000000" w:rsidR="00000000" w:rsidRPr="00000000">
        <w:rPr>
          <w:rtl w:val="0"/>
        </w:rPr>
        <w:t xml:space="preserve">Cuando los nombres de las </w:t>
      </w:r>
      <w:r w:rsidDel="00000000" w:rsidR="00000000" w:rsidRPr="00000000">
        <w:rPr>
          <w:u w:val="single"/>
          <w:rtl w:val="0"/>
        </w:rPr>
        <w:t xml:space="preserve">columnas difieren</w:t>
      </w:r>
      <w:r w:rsidDel="00000000" w:rsidR="00000000" w:rsidRPr="00000000">
        <w:rPr>
          <w:rtl w:val="0"/>
        </w:rPr>
        <w:t xml:space="preserve"> entre si, usar </w:t>
      </w:r>
      <w:r w:rsidDel="00000000" w:rsidR="00000000" w:rsidRPr="00000000">
        <w:rPr>
          <w:b w:val="1"/>
          <w:rtl w:val="0"/>
        </w:rPr>
        <w:t xml:space="preserve">“left_on</w:t>
      </w:r>
      <w:r w:rsidDel="00000000" w:rsidR="00000000" w:rsidRPr="00000000">
        <w:rPr>
          <w:rtl w:val="0"/>
        </w:rPr>
        <w:t xml:space="preserve">” y “</w:t>
      </w:r>
      <w:r w:rsidDel="00000000" w:rsidR="00000000" w:rsidRPr="00000000">
        <w:rPr>
          <w:b w:val="1"/>
          <w:rtl w:val="0"/>
        </w:rPr>
        <w:t xml:space="preserve">right_on</w:t>
      </w:r>
      <w:r w:rsidDel="00000000" w:rsidR="00000000" w:rsidRPr="00000000">
        <w:rPr>
          <w:rtl w:val="0"/>
        </w:rPr>
        <w:t xml:space="preserve">”:</w:t>
      </w:r>
    </w:p>
    <w:p w:rsidR="00000000" w:rsidDel="00000000" w:rsidP="00000000" w:rsidRDefault="00000000" w:rsidRPr="00000000" w14:paraId="0000009A">
      <w:pPr>
        <w:shd w:fill="eaeff4" w:val="clear"/>
        <w:ind w:firstLine="720"/>
        <w:rPr/>
      </w:pPr>
      <w:r w:rsidDel="00000000" w:rsidR="00000000" w:rsidRPr="00000000">
        <w:rPr>
          <w:rtl w:val="0"/>
        </w:rPr>
      </w:r>
    </w:p>
    <w:p w:rsidR="00000000" w:rsidDel="00000000" w:rsidP="00000000" w:rsidRDefault="00000000" w:rsidRPr="00000000" w14:paraId="0000009B">
      <w:pPr>
        <w:shd w:fill="eaeff4" w:val="clear"/>
        <w:ind w:firstLine="720"/>
        <w:rPr/>
      </w:pPr>
      <w:r w:rsidDel="00000000" w:rsidR="00000000" w:rsidRPr="00000000">
        <w:rPr>
          <w:rtl w:val="0"/>
        </w:rPr>
        <w:t xml:space="preserve">pd.merge(df1, df2, left_on=”employee”, right_on=”name”)</w:t>
      </w:r>
    </w:p>
    <w:p w:rsidR="00000000" w:rsidDel="00000000" w:rsidP="00000000" w:rsidRDefault="00000000" w:rsidRPr="00000000" w14:paraId="0000009C">
      <w:pPr>
        <w:shd w:fill="eaeff4" w:val="clear"/>
        <w:rPr/>
      </w:pPr>
      <w:r w:rsidDel="00000000" w:rsidR="00000000" w:rsidRPr="00000000">
        <w:rPr>
          <w:rtl w:val="0"/>
        </w:rPr>
      </w:r>
    </w:p>
    <w:p w:rsidR="00000000" w:rsidDel="00000000" w:rsidP="00000000" w:rsidRDefault="00000000" w:rsidRPr="00000000" w14:paraId="0000009D">
      <w:pPr>
        <w:shd w:fill="ffffff" w:val="clear"/>
        <w:spacing w:after="180" w:before="180" w:lineRule="auto"/>
        <w:rPr/>
      </w:pPr>
      <w:r w:rsidDel="00000000" w:rsidR="00000000" w:rsidRPr="00000000">
        <w:rPr>
          <w:rtl w:val="0"/>
        </w:rPr>
        <w:t xml:space="preserve">Ambas columnas se integran al nuevo Data Frame, para </w:t>
      </w:r>
      <w:r w:rsidDel="00000000" w:rsidR="00000000" w:rsidRPr="00000000">
        <w:rPr>
          <w:u w:val="single"/>
          <w:rtl w:val="0"/>
        </w:rPr>
        <w:t xml:space="preserve">eliminar una columna</w:t>
      </w:r>
      <w:r w:rsidDel="00000000" w:rsidR="00000000" w:rsidRPr="00000000">
        <w:rPr>
          <w:rtl w:val="0"/>
        </w:rPr>
        <w:t xml:space="preserve"> redundante:</w:t>
      </w:r>
    </w:p>
    <w:p w:rsidR="00000000" w:rsidDel="00000000" w:rsidP="00000000" w:rsidRDefault="00000000" w:rsidRPr="00000000" w14:paraId="0000009E">
      <w:pPr>
        <w:shd w:fill="eaeff4" w:val="clear"/>
        <w:ind w:firstLine="720"/>
        <w:rPr/>
      </w:pPr>
      <w:r w:rsidDel="00000000" w:rsidR="00000000" w:rsidRPr="00000000">
        <w:rPr>
          <w:rtl w:val="0"/>
        </w:rPr>
      </w:r>
    </w:p>
    <w:p w:rsidR="00000000" w:rsidDel="00000000" w:rsidP="00000000" w:rsidRDefault="00000000" w:rsidRPr="00000000" w14:paraId="0000009F">
      <w:pPr>
        <w:shd w:fill="eaeff4" w:val="clear"/>
        <w:ind w:firstLine="720"/>
        <w:rPr/>
      </w:pPr>
      <w:r w:rsidDel="00000000" w:rsidR="00000000" w:rsidRPr="00000000">
        <w:rPr>
          <w:rtl w:val="0"/>
        </w:rPr>
        <w:t xml:space="preserve">pd.merge(df1, df2, left_on=”employee”, right_on=”name”).drop(“name”, axis=1)</w:t>
      </w:r>
    </w:p>
    <w:p w:rsidR="00000000" w:rsidDel="00000000" w:rsidP="00000000" w:rsidRDefault="00000000" w:rsidRPr="00000000" w14:paraId="000000A0">
      <w:pPr>
        <w:shd w:fill="eaeff4" w:val="clear"/>
        <w:rPr/>
      </w:pPr>
      <w:r w:rsidDel="00000000" w:rsidR="00000000" w:rsidRPr="00000000">
        <w:rPr>
          <w:rtl w:val="0"/>
        </w:rPr>
      </w:r>
    </w:p>
    <w:p w:rsidR="00000000" w:rsidDel="00000000" w:rsidP="00000000" w:rsidRDefault="00000000" w:rsidRPr="00000000" w14:paraId="000000A1">
      <w:pPr>
        <w:shd w:fill="ffffff" w:val="clear"/>
        <w:spacing w:after="180" w:before="180" w:lineRule="auto"/>
        <w:rPr/>
      </w:pPr>
      <w:r w:rsidDel="00000000" w:rsidR="00000000" w:rsidRPr="00000000">
        <w:rPr>
          <w:rtl w:val="0"/>
        </w:rPr>
        <w:t xml:space="preserve">Para unir Data Frames por medio de su </w:t>
      </w:r>
      <w:r w:rsidDel="00000000" w:rsidR="00000000" w:rsidRPr="00000000">
        <w:rPr>
          <w:u w:val="single"/>
          <w:rtl w:val="0"/>
        </w:rPr>
        <w:t xml:space="preserve">índice</w:t>
      </w:r>
      <w:r w:rsidDel="00000000" w:rsidR="00000000" w:rsidRPr="00000000">
        <w:rPr>
          <w:rtl w:val="0"/>
        </w:rPr>
        <w:t xml:space="preserve">:</w:t>
      </w:r>
    </w:p>
    <w:p w:rsidR="00000000" w:rsidDel="00000000" w:rsidP="00000000" w:rsidRDefault="00000000" w:rsidRPr="00000000" w14:paraId="000000A2">
      <w:pPr>
        <w:shd w:fill="eaeff4" w:val="clear"/>
        <w:ind w:firstLine="720"/>
        <w:rPr/>
      </w:pPr>
      <w:r w:rsidDel="00000000" w:rsidR="00000000" w:rsidRPr="00000000">
        <w:rPr>
          <w:rtl w:val="0"/>
        </w:rPr>
      </w:r>
    </w:p>
    <w:p w:rsidR="00000000" w:rsidDel="00000000" w:rsidP="00000000" w:rsidRDefault="00000000" w:rsidRPr="00000000" w14:paraId="000000A3">
      <w:pPr>
        <w:shd w:fill="eaeff4" w:val="clear"/>
        <w:ind w:firstLine="720"/>
        <w:rPr/>
      </w:pPr>
      <w:r w:rsidDel="00000000" w:rsidR="00000000" w:rsidRPr="00000000">
        <w:rPr>
          <w:rtl w:val="0"/>
        </w:rPr>
        <w:t xml:space="preserve">pd.merge(df1, df2, left_index=True, right_index=True)</w:t>
      </w:r>
    </w:p>
    <w:p w:rsidR="00000000" w:rsidDel="00000000" w:rsidP="00000000" w:rsidRDefault="00000000" w:rsidRPr="00000000" w14:paraId="000000A4">
      <w:pPr>
        <w:shd w:fill="eaeff4" w:val="clear"/>
        <w:ind w:firstLine="720"/>
        <w:rPr/>
      </w:pPr>
      <w:r w:rsidDel="00000000" w:rsidR="00000000" w:rsidRPr="00000000">
        <w:rPr>
          <w:rtl w:val="0"/>
        </w:rPr>
      </w:r>
    </w:p>
    <w:p w:rsidR="00000000" w:rsidDel="00000000" w:rsidP="00000000" w:rsidRDefault="00000000" w:rsidRPr="00000000" w14:paraId="000000A5">
      <w:pPr>
        <w:shd w:fill="ffffff" w:val="clear"/>
        <w:spacing w:after="180" w:before="180" w:lineRule="auto"/>
        <w:rPr/>
      </w:pPr>
      <w:r w:rsidDel="00000000" w:rsidR="00000000" w:rsidRPr="00000000">
        <w:rPr>
          <w:rtl w:val="0"/>
        </w:rPr>
        <w:t xml:space="preserve">Lo anterior es lo mismo que hace la función </w:t>
      </w:r>
      <w:r w:rsidDel="00000000" w:rsidR="00000000" w:rsidRPr="00000000">
        <w:rPr>
          <w:b w:val="1"/>
          <w:rtl w:val="0"/>
        </w:rPr>
        <w:t xml:space="preserve">join()</w:t>
      </w:r>
      <w:r w:rsidDel="00000000" w:rsidR="00000000" w:rsidRPr="00000000">
        <w:rPr>
          <w:rtl w:val="0"/>
        </w:rPr>
        <w:t xml:space="preserve">:</w:t>
      </w:r>
    </w:p>
    <w:p w:rsidR="00000000" w:rsidDel="00000000" w:rsidP="00000000" w:rsidRDefault="00000000" w:rsidRPr="00000000" w14:paraId="000000A6">
      <w:pPr>
        <w:shd w:fill="eaeff4" w:val="clear"/>
        <w:ind w:firstLine="720"/>
        <w:rPr/>
      </w:pPr>
      <w:r w:rsidDel="00000000" w:rsidR="00000000" w:rsidRPr="00000000">
        <w:rPr>
          <w:rtl w:val="0"/>
        </w:rPr>
      </w:r>
    </w:p>
    <w:p w:rsidR="00000000" w:rsidDel="00000000" w:rsidP="00000000" w:rsidRDefault="00000000" w:rsidRPr="00000000" w14:paraId="000000A7">
      <w:pPr>
        <w:shd w:fill="eaeff4" w:val="clear"/>
        <w:ind w:firstLine="720"/>
        <w:rPr/>
      </w:pPr>
      <w:r w:rsidDel="00000000" w:rsidR="00000000" w:rsidRPr="00000000">
        <w:rPr>
          <w:rtl w:val="0"/>
        </w:rPr>
        <w:t xml:space="preserve">df1.join(df2)</w:t>
      </w:r>
    </w:p>
    <w:p w:rsidR="00000000" w:rsidDel="00000000" w:rsidP="00000000" w:rsidRDefault="00000000" w:rsidRPr="00000000" w14:paraId="000000A8">
      <w:pPr>
        <w:shd w:fill="eaeff4" w:val="clear"/>
        <w:ind w:firstLine="720"/>
        <w:rPr/>
      </w:pPr>
      <w:r w:rsidDel="00000000" w:rsidR="00000000" w:rsidRPr="00000000">
        <w:rPr>
          <w:rtl w:val="0"/>
        </w:rPr>
      </w:r>
    </w:p>
    <w:p w:rsidR="00000000" w:rsidDel="00000000" w:rsidP="00000000" w:rsidRDefault="00000000" w:rsidRPr="00000000" w14:paraId="000000A9">
      <w:pPr>
        <w:shd w:fill="ffffff" w:val="clear"/>
        <w:spacing w:after="180" w:before="180" w:lineRule="auto"/>
        <w:rPr/>
      </w:pPr>
      <w:r w:rsidDel="00000000" w:rsidR="00000000" w:rsidRPr="00000000">
        <w:rPr>
          <w:rtl w:val="0"/>
        </w:rPr>
        <w:t xml:space="preserve">Para </w:t>
      </w:r>
      <w:r w:rsidDel="00000000" w:rsidR="00000000" w:rsidRPr="00000000">
        <w:rPr>
          <w:u w:val="single"/>
          <w:rtl w:val="0"/>
        </w:rPr>
        <w:t xml:space="preserve">mezclar índices y columnas</w:t>
      </w:r>
      <w:r w:rsidDel="00000000" w:rsidR="00000000" w:rsidRPr="00000000">
        <w:rPr>
          <w:rtl w:val="0"/>
        </w:rPr>
        <w:t xml:space="preserve">, podemos combinar “left_index” con “right_on”, o incluso “left_on” con “right_index”:</w:t>
      </w:r>
    </w:p>
    <w:p w:rsidR="00000000" w:rsidDel="00000000" w:rsidP="00000000" w:rsidRDefault="00000000" w:rsidRPr="00000000" w14:paraId="000000AA">
      <w:pPr>
        <w:shd w:fill="eaeff4" w:val="clear"/>
        <w:ind w:firstLine="720"/>
        <w:rPr/>
      </w:pPr>
      <w:r w:rsidDel="00000000" w:rsidR="00000000" w:rsidRPr="00000000">
        <w:rPr>
          <w:rtl w:val="0"/>
        </w:rPr>
      </w:r>
    </w:p>
    <w:p w:rsidR="00000000" w:rsidDel="00000000" w:rsidP="00000000" w:rsidRDefault="00000000" w:rsidRPr="00000000" w14:paraId="000000AB">
      <w:pPr>
        <w:shd w:fill="eaeff4" w:val="clear"/>
        <w:ind w:firstLine="720"/>
        <w:rPr/>
      </w:pPr>
      <w:r w:rsidDel="00000000" w:rsidR="00000000" w:rsidRPr="00000000">
        <w:rPr>
          <w:rtl w:val="0"/>
        </w:rPr>
        <w:t xml:space="preserve">pd.merge(df1, df2, left_index=True, right_on=”name”)</w:t>
      </w:r>
    </w:p>
    <w:p w:rsidR="00000000" w:rsidDel="00000000" w:rsidP="00000000" w:rsidRDefault="00000000" w:rsidRPr="00000000" w14:paraId="000000AC">
      <w:pPr>
        <w:shd w:fill="eaeff4" w:val="clear"/>
        <w:ind w:firstLine="720"/>
        <w:rPr/>
      </w:pPr>
      <w:r w:rsidDel="00000000" w:rsidR="00000000" w:rsidRPr="00000000">
        <w:rPr>
          <w:rtl w:val="0"/>
        </w:rPr>
      </w:r>
    </w:p>
    <w:p w:rsidR="00000000" w:rsidDel="00000000" w:rsidP="00000000" w:rsidRDefault="00000000" w:rsidRPr="00000000" w14:paraId="000000AD">
      <w:pPr>
        <w:shd w:fill="ffffff" w:val="clear"/>
        <w:spacing w:after="180" w:before="180" w:lineRule="auto"/>
        <w:rPr>
          <w:b w:val="1"/>
        </w:rPr>
      </w:pPr>
      <w:r w:rsidDel="00000000" w:rsidR="00000000" w:rsidRPr="00000000">
        <w:rPr>
          <w:b w:val="1"/>
          <w:rtl w:val="0"/>
        </w:rPr>
        <w:t xml:space="preserve">RELACIONES EN PANDA</w:t>
      </w:r>
    </w:p>
    <w:p w:rsidR="00000000" w:rsidDel="00000000" w:rsidP="00000000" w:rsidRDefault="00000000" w:rsidRPr="00000000" w14:paraId="000000AE">
      <w:pPr>
        <w:shd w:fill="ffffff" w:val="clear"/>
        <w:spacing w:after="180" w:before="180" w:lineRule="auto"/>
        <w:rPr/>
      </w:pPr>
      <w:r w:rsidDel="00000000" w:rsidR="00000000" w:rsidRPr="00000000">
        <w:rPr>
          <w:b w:val="1"/>
          <w:rtl w:val="0"/>
        </w:rPr>
        <w:t xml:space="preserve">One-To-One:</w:t>
      </w:r>
      <w:r w:rsidDel="00000000" w:rsidR="00000000" w:rsidRPr="00000000">
        <w:rPr>
          <w:rtl w:val="0"/>
        </w:rPr>
        <w:t xml:space="preserve"> En donde ninguna de las columnas clave tiene duplicados</w:t>
      </w:r>
    </w:p>
    <w:p w:rsidR="00000000" w:rsidDel="00000000" w:rsidP="00000000" w:rsidRDefault="00000000" w:rsidRPr="00000000" w14:paraId="000000AF">
      <w:pPr>
        <w:shd w:fill="ffffff" w:val="clear"/>
        <w:spacing w:after="180" w:before="180" w:lineRule="auto"/>
        <w:rPr/>
      </w:pPr>
      <w:r w:rsidDel="00000000" w:rsidR="00000000" w:rsidRPr="00000000">
        <w:rPr>
          <w:b w:val="1"/>
          <w:rtl w:val="0"/>
        </w:rPr>
        <w:t xml:space="preserve">Many-To-One:</w:t>
      </w:r>
      <w:r w:rsidDel="00000000" w:rsidR="00000000" w:rsidRPr="00000000">
        <w:rPr>
          <w:rtl w:val="0"/>
        </w:rPr>
        <w:t xml:space="preserve"> En donde una de las columnas clave contiene duplicados</w:t>
      </w:r>
    </w:p>
    <w:p w:rsidR="00000000" w:rsidDel="00000000" w:rsidP="00000000" w:rsidRDefault="00000000" w:rsidRPr="00000000" w14:paraId="000000B0">
      <w:pPr>
        <w:shd w:fill="ffffff" w:val="clear"/>
        <w:spacing w:after="180" w:before="180" w:lineRule="auto"/>
        <w:rPr/>
      </w:pPr>
      <w:r w:rsidDel="00000000" w:rsidR="00000000" w:rsidRPr="00000000">
        <w:rPr>
          <w:b w:val="1"/>
          <w:rtl w:val="0"/>
        </w:rPr>
        <w:t xml:space="preserve">Many-To-Many:</w:t>
      </w:r>
      <w:r w:rsidDel="00000000" w:rsidR="00000000" w:rsidRPr="00000000">
        <w:rPr>
          <w:rtl w:val="0"/>
        </w:rPr>
        <w:t xml:space="preserve"> En donde ambas columnas clave contienen duplicados</w:t>
      </w:r>
    </w:p>
    <w:p w:rsidR="00000000" w:rsidDel="00000000" w:rsidP="00000000" w:rsidRDefault="00000000" w:rsidRPr="00000000" w14:paraId="000000B1">
      <w:pPr>
        <w:shd w:fill="ffffff" w:val="clear"/>
        <w:spacing w:after="180" w:before="180" w:lineRule="auto"/>
        <w:rPr/>
      </w:pPr>
      <w:r w:rsidDel="00000000" w:rsidR="00000000" w:rsidRPr="00000000">
        <w:rPr>
          <w:rtl w:val="0"/>
        </w:rPr>
      </w:r>
    </w:p>
    <w:p w:rsidR="00000000" w:rsidDel="00000000" w:rsidP="00000000" w:rsidRDefault="00000000" w:rsidRPr="00000000" w14:paraId="000000B2">
      <w:pPr>
        <w:shd w:fill="ffffff" w:val="clear"/>
        <w:spacing w:after="180" w:before="180" w:lineRule="auto"/>
        <w:rPr>
          <w:b w:val="1"/>
        </w:rPr>
      </w:pPr>
      <w:r w:rsidDel="00000000" w:rsidR="00000000" w:rsidRPr="00000000">
        <w:rPr>
          <w:b w:val="1"/>
          <w:rtl w:val="0"/>
        </w:rPr>
        <w:t xml:space="preserve">JOINS EN PANDA</w:t>
      </w:r>
    </w:p>
    <w:p w:rsidR="00000000" w:rsidDel="00000000" w:rsidP="00000000" w:rsidRDefault="00000000" w:rsidRPr="00000000" w14:paraId="000000B3">
      <w:pPr>
        <w:shd w:fill="ffffff" w:val="clear"/>
        <w:spacing w:after="180" w:before="180" w:lineRule="auto"/>
        <w:rPr/>
      </w:pPr>
      <w:r w:rsidDel="00000000" w:rsidR="00000000" w:rsidRPr="00000000">
        <w:rPr>
          <w:b w:val="1"/>
          <w:rtl w:val="0"/>
        </w:rPr>
        <w:t xml:space="preserve">Inner join:</w:t>
      </w:r>
      <w:r w:rsidDel="00000000" w:rsidR="00000000" w:rsidRPr="00000000">
        <w:rPr>
          <w:rtl w:val="0"/>
        </w:rPr>
        <w:t xml:space="preserve"> Es la intersección de dos conjuntos de entradas, y se expresa usando “how”:</w:t>
      </w:r>
    </w:p>
    <w:p w:rsidR="00000000" w:rsidDel="00000000" w:rsidP="00000000" w:rsidRDefault="00000000" w:rsidRPr="00000000" w14:paraId="000000B4">
      <w:pPr>
        <w:shd w:fill="eaeff4" w:val="clear"/>
        <w:ind w:firstLine="720"/>
        <w:rPr/>
      </w:pPr>
      <w:r w:rsidDel="00000000" w:rsidR="00000000" w:rsidRPr="00000000">
        <w:rPr>
          <w:rtl w:val="0"/>
        </w:rPr>
      </w:r>
    </w:p>
    <w:p w:rsidR="00000000" w:rsidDel="00000000" w:rsidP="00000000" w:rsidRDefault="00000000" w:rsidRPr="00000000" w14:paraId="000000B5">
      <w:pPr>
        <w:shd w:fill="eaeff4" w:val="clear"/>
        <w:ind w:firstLine="720"/>
        <w:rPr/>
      </w:pPr>
      <w:r w:rsidDel="00000000" w:rsidR="00000000" w:rsidRPr="00000000">
        <w:rPr>
          <w:rtl w:val="0"/>
        </w:rPr>
        <w:t xml:space="preserve">pd.merge(df1, df2, how=”inner”)</w:t>
      </w:r>
    </w:p>
    <w:p w:rsidR="00000000" w:rsidDel="00000000" w:rsidP="00000000" w:rsidRDefault="00000000" w:rsidRPr="00000000" w14:paraId="000000B6">
      <w:pPr>
        <w:shd w:fill="eaeff4" w:val="clear"/>
        <w:ind w:firstLine="720"/>
        <w:rPr/>
      </w:pPr>
      <w:r w:rsidDel="00000000" w:rsidR="00000000" w:rsidRPr="00000000">
        <w:rPr>
          <w:rtl w:val="0"/>
        </w:rPr>
      </w:r>
    </w:p>
    <w:p w:rsidR="00000000" w:rsidDel="00000000" w:rsidP="00000000" w:rsidRDefault="00000000" w:rsidRPr="00000000" w14:paraId="000000B7">
      <w:pPr>
        <w:shd w:fill="ffffff" w:val="clear"/>
        <w:spacing w:after="180" w:before="180" w:lineRule="auto"/>
        <w:rPr/>
      </w:pPr>
      <w:r w:rsidDel="00000000" w:rsidR="00000000" w:rsidRPr="00000000">
        <w:rPr>
          <w:b w:val="1"/>
          <w:rtl w:val="0"/>
        </w:rPr>
        <w:t xml:space="preserve">Outer join:</w:t>
      </w:r>
      <w:r w:rsidDel="00000000" w:rsidR="00000000" w:rsidRPr="00000000">
        <w:rPr>
          <w:rtl w:val="0"/>
        </w:rPr>
        <w:t xml:space="preserve"> Es la unión de dos conjuntos, que muestra todos los </w:t>
      </w:r>
      <w:r w:rsidDel="00000000" w:rsidR="00000000" w:rsidRPr="00000000">
        <w:rPr>
          <w:u w:val="single"/>
          <w:rtl w:val="0"/>
        </w:rPr>
        <w:t xml:space="preserve">valores faltantes de ambos</w:t>
      </w:r>
      <w:r w:rsidDel="00000000" w:rsidR="00000000" w:rsidRPr="00000000">
        <w:rPr>
          <w:rtl w:val="0"/>
        </w:rPr>
        <w:t xml:space="preserve"> conjuntos con “NaN”:</w:t>
      </w:r>
    </w:p>
    <w:p w:rsidR="00000000" w:rsidDel="00000000" w:rsidP="00000000" w:rsidRDefault="00000000" w:rsidRPr="00000000" w14:paraId="000000B8">
      <w:pPr>
        <w:shd w:fill="eaeff4" w:val="clear"/>
        <w:ind w:firstLine="720"/>
        <w:rPr/>
      </w:pPr>
      <w:r w:rsidDel="00000000" w:rsidR="00000000" w:rsidRPr="00000000">
        <w:rPr>
          <w:rtl w:val="0"/>
        </w:rPr>
      </w:r>
    </w:p>
    <w:p w:rsidR="00000000" w:rsidDel="00000000" w:rsidP="00000000" w:rsidRDefault="00000000" w:rsidRPr="00000000" w14:paraId="000000B9">
      <w:pPr>
        <w:shd w:fill="eaeff4" w:val="clear"/>
        <w:ind w:firstLine="720"/>
        <w:rPr/>
      </w:pPr>
      <w:r w:rsidDel="00000000" w:rsidR="00000000" w:rsidRPr="00000000">
        <w:rPr>
          <w:rtl w:val="0"/>
        </w:rPr>
        <w:t xml:space="preserve">pd.merge(df1, df2, how=”outer)</w:t>
      </w:r>
    </w:p>
    <w:p w:rsidR="00000000" w:rsidDel="00000000" w:rsidP="00000000" w:rsidRDefault="00000000" w:rsidRPr="00000000" w14:paraId="000000BA">
      <w:pPr>
        <w:shd w:fill="eaeff4" w:val="clear"/>
        <w:ind w:firstLine="720"/>
        <w:rPr/>
      </w:pPr>
      <w:r w:rsidDel="00000000" w:rsidR="00000000" w:rsidRPr="00000000">
        <w:rPr>
          <w:rtl w:val="0"/>
        </w:rPr>
      </w:r>
    </w:p>
    <w:p w:rsidR="00000000" w:rsidDel="00000000" w:rsidP="00000000" w:rsidRDefault="00000000" w:rsidRPr="00000000" w14:paraId="000000BB">
      <w:pPr>
        <w:shd w:fill="ffffff" w:val="clear"/>
        <w:spacing w:after="180" w:before="180" w:lineRule="auto"/>
        <w:rPr/>
      </w:pPr>
      <w:r w:rsidDel="00000000" w:rsidR="00000000" w:rsidRPr="00000000">
        <w:rPr>
          <w:b w:val="1"/>
          <w:rtl w:val="0"/>
        </w:rPr>
        <w:t xml:space="preserve">Left join:</w:t>
      </w:r>
      <w:r w:rsidDel="00000000" w:rsidR="00000000" w:rsidRPr="00000000">
        <w:rPr>
          <w:rtl w:val="0"/>
        </w:rPr>
        <w:t xml:space="preserve"> Es la unión de los conjuntos, que muestra todos los valores de la izquierda, y los </w:t>
      </w:r>
      <w:r w:rsidDel="00000000" w:rsidR="00000000" w:rsidRPr="00000000">
        <w:rPr>
          <w:u w:val="single"/>
          <w:rtl w:val="0"/>
        </w:rPr>
        <w:t xml:space="preserve">faltantes de la derecha</w:t>
      </w:r>
      <w:r w:rsidDel="00000000" w:rsidR="00000000" w:rsidRPr="00000000">
        <w:rPr>
          <w:rtl w:val="0"/>
        </w:rPr>
        <w:t xml:space="preserve">:</w:t>
      </w:r>
    </w:p>
    <w:p w:rsidR="00000000" w:rsidDel="00000000" w:rsidP="00000000" w:rsidRDefault="00000000" w:rsidRPr="00000000" w14:paraId="000000BC">
      <w:pPr>
        <w:shd w:fill="eaeff4" w:val="clear"/>
        <w:ind w:firstLine="720"/>
        <w:rPr/>
      </w:pPr>
      <w:r w:rsidDel="00000000" w:rsidR="00000000" w:rsidRPr="00000000">
        <w:rPr>
          <w:rtl w:val="0"/>
        </w:rPr>
      </w:r>
    </w:p>
    <w:p w:rsidR="00000000" w:rsidDel="00000000" w:rsidP="00000000" w:rsidRDefault="00000000" w:rsidRPr="00000000" w14:paraId="000000BD">
      <w:pPr>
        <w:shd w:fill="eaeff4" w:val="clear"/>
        <w:ind w:firstLine="720"/>
        <w:rPr/>
      </w:pPr>
      <w:r w:rsidDel="00000000" w:rsidR="00000000" w:rsidRPr="00000000">
        <w:rPr>
          <w:rtl w:val="0"/>
        </w:rPr>
        <w:t xml:space="preserve">pd.merge(df1, df2, how=”left”)</w:t>
      </w:r>
    </w:p>
    <w:p w:rsidR="00000000" w:rsidDel="00000000" w:rsidP="00000000" w:rsidRDefault="00000000" w:rsidRPr="00000000" w14:paraId="000000BE">
      <w:pPr>
        <w:shd w:fill="eaeff4" w:val="clear"/>
        <w:ind w:firstLine="720"/>
        <w:rPr/>
      </w:pPr>
      <w:r w:rsidDel="00000000" w:rsidR="00000000" w:rsidRPr="00000000">
        <w:rPr>
          <w:rtl w:val="0"/>
        </w:rPr>
      </w:r>
    </w:p>
    <w:p w:rsidR="00000000" w:rsidDel="00000000" w:rsidP="00000000" w:rsidRDefault="00000000" w:rsidRPr="00000000" w14:paraId="000000BF">
      <w:pPr>
        <w:shd w:fill="ffffff" w:val="clear"/>
        <w:spacing w:after="180" w:before="180" w:lineRule="auto"/>
        <w:rPr/>
      </w:pPr>
      <w:r w:rsidDel="00000000" w:rsidR="00000000" w:rsidRPr="00000000">
        <w:rPr>
          <w:b w:val="1"/>
          <w:rtl w:val="0"/>
        </w:rPr>
        <w:t xml:space="preserve">Right join:</w:t>
      </w:r>
      <w:r w:rsidDel="00000000" w:rsidR="00000000" w:rsidRPr="00000000">
        <w:rPr>
          <w:rtl w:val="0"/>
        </w:rPr>
        <w:t xml:space="preserve"> Es la unión de los conjuntos, que muestra todos los valores de la derecha, y los </w:t>
      </w:r>
      <w:r w:rsidDel="00000000" w:rsidR="00000000" w:rsidRPr="00000000">
        <w:rPr>
          <w:u w:val="single"/>
          <w:rtl w:val="0"/>
        </w:rPr>
        <w:t xml:space="preserve">faltantes de la izquierda</w:t>
      </w:r>
      <w:r w:rsidDel="00000000" w:rsidR="00000000" w:rsidRPr="00000000">
        <w:rPr>
          <w:rtl w:val="0"/>
        </w:rPr>
        <w:t xml:space="preserve">:</w:t>
      </w:r>
    </w:p>
    <w:p w:rsidR="00000000" w:rsidDel="00000000" w:rsidP="00000000" w:rsidRDefault="00000000" w:rsidRPr="00000000" w14:paraId="000000C0">
      <w:pPr>
        <w:shd w:fill="eaeff4" w:val="clear"/>
        <w:ind w:firstLine="720"/>
        <w:rPr/>
      </w:pPr>
      <w:r w:rsidDel="00000000" w:rsidR="00000000" w:rsidRPr="00000000">
        <w:rPr>
          <w:rtl w:val="0"/>
        </w:rPr>
      </w:r>
    </w:p>
    <w:p w:rsidR="00000000" w:rsidDel="00000000" w:rsidP="00000000" w:rsidRDefault="00000000" w:rsidRPr="00000000" w14:paraId="000000C1">
      <w:pPr>
        <w:shd w:fill="eaeff4" w:val="clear"/>
        <w:ind w:firstLine="720"/>
        <w:rPr/>
      </w:pPr>
      <w:r w:rsidDel="00000000" w:rsidR="00000000" w:rsidRPr="00000000">
        <w:rPr>
          <w:rtl w:val="0"/>
        </w:rPr>
        <w:t xml:space="preserve">pd.merge(df1, df2, how=”right”)</w:t>
      </w:r>
    </w:p>
    <w:p w:rsidR="00000000" w:rsidDel="00000000" w:rsidP="00000000" w:rsidRDefault="00000000" w:rsidRPr="00000000" w14:paraId="000000C2">
      <w:pPr>
        <w:shd w:fill="eaeff4" w:val="clear"/>
        <w:ind w:firstLine="720"/>
        <w:rPr/>
      </w:pPr>
      <w:r w:rsidDel="00000000" w:rsidR="00000000" w:rsidRPr="00000000">
        <w:rPr>
          <w:rtl w:val="0"/>
        </w:rPr>
      </w:r>
    </w:p>
    <w:p w:rsidR="00000000" w:rsidDel="00000000" w:rsidP="00000000" w:rsidRDefault="00000000" w:rsidRPr="00000000" w14:paraId="000000C3">
      <w:pPr>
        <w:shd w:fill="ffffff" w:val="clear"/>
        <w:spacing w:after="180" w:before="180" w:lineRule="auto"/>
        <w:rPr/>
      </w:pPr>
      <w:r w:rsidDel="00000000" w:rsidR="00000000" w:rsidRPr="00000000">
        <w:rPr>
          <w:rtl w:val="0"/>
        </w:rPr>
      </w:r>
    </w:p>
    <w:p w:rsidR="00000000" w:rsidDel="00000000" w:rsidP="00000000" w:rsidRDefault="00000000" w:rsidRPr="00000000" w14:paraId="000000C4">
      <w:pPr>
        <w:shd w:fill="ffffff" w:val="clear"/>
        <w:spacing w:after="180" w:before="180" w:lineRule="auto"/>
        <w:rPr/>
      </w:pPr>
      <w:r w:rsidDel="00000000" w:rsidR="00000000" w:rsidRPr="00000000">
        <w:rPr>
          <w:rtl w:val="0"/>
        </w:rPr>
        <w:t xml:space="preserve">Para saber si existen </w:t>
      </w:r>
      <w:r w:rsidDel="00000000" w:rsidR="00000000" w:rsidRPr="00000000">
        <w:rPr>
          <w:u w:val="single"/>
          <w:rtl w:val="0"/>
        </w:rPr>
        <w:t xml:space="preserve">valores faltantes en una columna</w:t>
      </w:r>
      <w:r w:rsidDel="00000000" w:rsidR="00000000" w:rsidRPr="00000000">
        <w:rPr>
          <w:rtl w:val="0"/>
        </w:rPr>
        <w:t xml:space="preserve"> del Data Frame (df):</w:t>
      </w:r>
    </w:p>
    <w:p w:rsidR="00000000" w:rsidDel="00000000" w:rsidP="00000000" w:rsidRDefault="00000000" w:rsidRPr="00000000" w14:paraId="000000C5">
      <w:pPr>
        <w:shd w:fill="eaeff4" w:val="clear"/>
        <w:ind w:firstLine="720"/>
        <w:rPr/>
      </w:pPr>
      <w:r w:rsidDel="00000000" w:rsidR="00000000" w:rsidRPr="00000000">
        <w:rPr>
          <w:rtl w:val="0"/>
        </w:rPr>
      </w:r>
    </w:p>
    <w:p w:rsidR="00000000" w:rsidDel="00000000" w:rsidP="00000000" w:rsidRDefault="00000000" w:rsidRPr="00000000" w14:paraId="000000C6">
      <w:pPr>
        <w:shd w:fill="eaeff4" w:val="clear"/>
        <w:ind w:firstLine="720"/>
        <w:rPr/>
      </w:pPr>
      <w:r w:rsidDel="00000000" w:rsidR="00000000" w:rsidRPr="00000000">
        <w:rPr>
          <w:rtl w:val="0"/>
        </w:rPr>
        <w:t xml:space="preserve">df.isnull().any()</w:t>
      </w:r>
    </w:p>
    <w:p w:rsidR="00000000" w:rsidDel="00000000" w:rsidP="00000000" w:rsidRDefault="00000000" w:rsidRPr="00000000" w14:paraId="000000C7">
      <w:pPr>
        <w:shd w:fill="eaeff4" w:val="clear"/>
        <w:ind w:firstLine="720"/>
        <w:rPr/>
      </w:pPr>
      <w:r w:rsidDel="00000000" w:rsidR="00000000" w:rsidRPr="00000000">
        <w:rPr>
          <w:rtl w:val="0"/>
        </w:rPr>
      </w:r>
    </w:p>
    <w:p w:rsidR="00000000" w:rsidDel="00000000" w:rsidP="00000000" w:rsidRDefault="00000000" w:rsidRPr="00000000" w14:paraId="000000C8">
      <w:pPr>
        <w:shd w:fill="ffffff" w:val="clear"/>
        <w:spacing w:after="180" w:before="180" w:lineRule="auto"/>
        <w:rPr/>
      </w:pPr>
      <w:r w:rsidDel="00000000" w:rsidR="00000000" w:rsidRPr="00000000">
        <w:rPr>
          <w:rtl w:val="0"/>
        </w:rPr>
        <w:t xml:space="preserve">Para </w:t>
      </w:r>
      <w:r w:rsidDel="00000000" w:rsidR="00000000" w:rsidRPr="00000000">
        <w:rPr>
          <w:u w:val="single"/>
          <w:rtl w:val="0"/>
        </w:rPr>
        <w:t xml:space="preserve">filtrar datos</w:t>
      </w:r>
      <w:r w:rsidDel="00000000" w:rsidR="00000000" w:rsidRPr="00000000">
        <w:rPr>
          <w:rtl w:val="0"/>
        </w:rPr>
        <w:t xml:space="preserve"> se puede usar la función query():</w:t>
      </w:r>
    </w:p>
    <w:p w:rsidR="00000000" w:rsidDel="00000000" w:rsidP="00000000" w:rsidRDefault="00000000" w:rsidRPr="00000000" w14:paraId="000000C9">
      <w:pPr>
        <w:shd w:fill="eaeff4" w:val="clear"/>
        <w:ind w:firstLine="720"/>
        <w:rPr/>
      </w:pPr>
      <w:r w:rsidDel="00000000" w:rsidR="00000000" w:rsidRPr="00000000">
        <w:rPr>
          <w:rtl w:val="0"/>
        </w:rPr>
      </w:r>
    </w:p>
    <w:p w:rsidR="00000000" w:rsidDel="00000000" w:rsidP="00000000" w:rsidRDefault="00000000" w:rsidRPr="00000000" w14:paraId="000000CA">
      <w:pPr>
        <w:shd w:fill="eaeff4" w:val="clear"/>
        <w:ind w:firstLine="720"/>
        <w:rPr/>
      </w:pPr>
      <w:r w:rsidDel="00000000" w:rsidR="00000000" w:rsidRPr="00000000">
        <w:rPr>
          <w:rtl w:val="0"/>
        </w:rPr>
        <w:t xml:space="preserve">women2010 = df.query(“year == 2010 &amp; gender == ‘females’”)</w:t>
      </w:r>
    </w:p>
    <w:p w:rsidR="00000000" w:rsidDel="00000000" w:rsidP="00000000" w:rsidRDefault="00000000" w:rsidRPr="00000000" w14:paraId="000000CB">
      <w:pPr>
        <w:shd w:fill="eaeff4" w:val="clear"/>
        <w:ind w:firstLine="720"/>
        <w:rPr/>
      </w:pPr>
      <w:r w:rsidDel="00000000" w:rsidR="00000000" w:rsidRPr="00000000">
        <w:rPr>
          <w:rtl w:val="0"/>
        </w:rPr>
      </w:r>
    </w:p>
    <w:p w:rsidR="00000000" w:rsidDel="00000000" w:rsidP="00000000" w:rsidRDefault="00000000" w:rsidRPr="00000000" w14:paraId="000000CC">
      <w:pPr>
        <w:shd w:fill="ffffff" w:val="clear"/>
        <w:spacing w:after="180" w:before="180" w:lineRule="auto"/>
        <w:rPr/>
      </w:pPr>
      <w:r w:rsidDel="00000000" w:rsidR="00000000" w:rsidRPr="00000000">
        <w:rPr>
          <w:rtl w:val="0"/>
        </w:rPr>
      </w:r>
    </w:p>
    <w:p w:rsidR="00000000" w:rsidDel="00000000" w:rsidP="00000000" w:rsidRDefault="00000000" w:rsidRPr="00000000" w14:paraId="000000CD">
      <w:pPr>
        <w:shd w:fill="ffffff" w:val="clear"/>
        <w:spacing w:after="180" w:before="180" w:lineRule="auto"/>
        <w:rPr>
          <w:b w:val="1"/>
          <w:sz w:val="28"/>
          <w:szCs w:val="28"/>
        </w:rPr>
      </w:pPr>
      <w:r w:rsidDel="00000000" w:rsidR="00000000" w:rsidRPr="00000000">
        <w:rPr>
          <w:b w:val="1"/>
          <w:sz w:val="28"/>
          <w:szCs w:val="28"/>
          <w:rtl w:val="0"/>
        </w:rPr>
        <w:t xml:space="preserve">VISUALIZACIÓN Y PLOTTING - SEMANA 4</w:t>
      </w:r>
    </w:p>
    <w:p w:rsidR="00000000" w:rsidDel="00000000" w:rsidP="00000000" w:rsidRDefault="00000000" w:rsidRPr="00000000" w14:paraId="000000CE">
      <w:pPr>
        <w:shd w:fill="ffffff" w:val="clear"/>
        <w:spacing w:after="180" w:before="180" w:lineRule="auto"/>
        <w:rPr>
          <w:b w:val="1"/>
        </w:rPr>
      </w:pPr>
      <w:r w:rsidDel="00000000" w:rsidR="00000000" w:rsidRPr="00000000">
        <w:rPr>
          <w:b w:val="1"/>
          <w:rtl w:val="0"/>
        </w:rPr>
        <w:t xml:space="preserve">MATPLOTLIB</w:t>
      </w:r>
      <w:r w:rsidDel="00000000" w:rsidR="00000000" w:rsidRPr="00000000">
        <w:rPr>
          <w:rtl w:val="0"/>
        </w:rPr>
      </w:r>
    </w:p>
    <w:p w:rsidR="00000000" w:rsidDel="00000000" w:rsidP="00000000" w:rsidRDefault="00000000" w:rsidRPr="00000000" w14:paraId="000000CF">
      <w:pPr>
        <w:shd w:fill="ffffff" w:val="clear"/>
        <w:spacing w:after="180" w:before="180" w:lineRule="auto"/>
        <w:rPr/>
      </w:pPr>
      <w:r w:rsidDel="00000000" w:rsidR="00000000" w:rsidRPr="00000000">
        <w:rPr>
          <w:rtl w:val="0"/>
        </w:rPr>
        <w:t xml:space="preserve">Para crear una nueva figura</w:t>
      </w:r>
    </w:p>
    <w:p w:rsidR="00000000" w:rsidDel="00000000" w:rsidP="00000000" w:rsidRDefault="00000000" w:rsidRPr="00000000" w14:paraId="000000D0">
      <w:pPr>
        <w:shd w:fill="eaeff4" w:val="clear"/>
        <w:ind w:firstLine="720"/>
        <w:rPr/>
      </w:pPr>
      <w:r w:rsidDel="00000000" w:rsidR="00000000" w:rsidRPr="00000000">
        <w:rPr>
          <w:rtl w:val="0"/>
        </w:rPr>
      </w:r>
    </w:p>
    <w:p w:rsidR="00000000" w:rsidDel="00000000" w:rsidP="00000000" w:rsidRDefault="00000000" w:rsidRPr="00000000" w14:paraId="000000D1">
      <w:pPr>
        <w:shd w:fill="eaeff4" w:val="clear"/>
        <w:ind w:firstLine="720"/>
        <w:rPr/>
      </w:pPr>
      <w:r w:rsidDel="00000000" w:rsidR="00000000" w:rsidRPr="00000000">
        <w:rPr>
          <w:rtl w:val="0"/>
        </w:rPr>
        <w:t xml:space="preserve">fig = plt.figure()</w:t>
      </w:r>
    </w:p>
    <w:p w:rsidR="00000000" w:rsidDel="00000000" w:rsidP="00000000" w:rsidRDefault="00000000" w:rsidRPr="00000000" w14:paraId="000000D2">
      <w:pPr>
        <w:shd w:fill="eaeff4" w:val="clear"/>
        <w:ind w:firstLine="720"/>
        <w:rPr/>
      </w:pPr>
      <w:r w:rsidDel="00000000" w:rsidR="00000000" w:rsidRPr="00000000">
        <w:rPr>
          <w:rtl w:val="0"/>
        </w:rPr>
      </w:r>
    </w:p>
    <w:p w:rsidR="00000000" w:rsidDel="00000000" w:rsidP="00000000" w:rsidRDefault="00000000" w:rsidRPr="00000000" w14:paraId="000000D3">
      <w:pPr>
        <w:shd w:fill="ffffff" w:val="clear"/>
        <w:spacing w:after="180" w:before="180" w:lineRule="auto"/>
        <w:rPr/>
      </w:pPr>
      <w:r w:rsidDel="00000000" w:rsidR="00000000" w:rsidRPr="00000000">
        <w:rPr>
          <w:rtl w:val="0"/>
        </w:rPr>
        <w:t xml:space="preserve">Para crear un plot se necesitan agregar subplots con “add_subplot()”, pasando 3 parámetros para las filas, columnas y el índice, por ejemplo:</w:t>
      </w:r>
    </w:p>
    <w:p w:rsidR="00000000" w:rsidDel="00000000" w:rsidP="00000000" w:rsidRDefault="00000000" w:rsidRPr="00000000" w14:paraId="000000D4">
      <w:pPr>
        <w:shd w:fill="eaeff4" w:val="clear"/>
        <w:ind w:firstLine="720"/>
        <w:rPr/>
      </w:pPr>
      <w:r w:rsidDel="00000000" w:rsidR="00000000" w:rsidRPr="00000000">
        <w:rPr>
          <w:rtl w:val="0"/>
        </w:rPr>
      </w:r>
    </w:p>
    <w:p w:rsidR="00000000" w:rsidDel="00000000" w:rsidP="00000000" w:rsidRDefault="00000000" w:rsidRPr="00000000" w14:paraId="000000D5">
      <w:pPr>
        <w:shd w:fill="eaeff4" w:val="clear"/>
        <w:ind w:firstLine="720"/>
        <w:rPr/>
      </w:pPr>
      <w:r w:rsidDel="00000000" w:rsidR="00000000" w:rsidRPr="00000000">
        <w:rPr>
          <w:rtl w:val="0"/>
        </w:rPr>
        <w:t xml:space="preserve">ax = fig.add_subplot(2,2,1)</w:t>
      </w:r>
    </w:p>
    <w:p w:rsidR="00000000" w:rsidDel="00000000" w:rsidP="00000000" w:rsidRDefault="00000000" w:rsidRPr="00000000" w14:paraId="000000D6">
      <w:pPr>
        <w:shd w:fill="eaeff4" w:val="clear"/>
        <w:ind w:firstLine="720"/>
        <w:rPr/>
      </w:pPr>
      <w:r w:rsidDel="00000000" w:rsidR="00000000" w:rsidRPr="00000000">
        <w:rPr>
          <w:rtl w:val="0"/>
        </w:rPr>
      </w:r>
    </w:p>
    <w:p w:rsidR="00000000" w:rsidDel="00000000" w:rsidP="00000000" w:rsidRDefault="00000000" w:rsidRPr="00000000" w14:paraId="000000D7">
      <w:pPr>
        <w:shd w:fill="ffffff" w:val="clear"/>
        <w:spacing w:after="180" w:before="180" w:lineRule="auto"/>
        <w:rPr/>
      </w:pPr>
      <w:r w:rsidDel="00000000" w:rsidR="00000000" w:rsidRPr="00000000">
        <w:rPr>
          <w:rtl w:val="0"/>
        </w:rPr>
        <w:t xml:space="preserve">Una forma más fácil de crear la figura y los subplots en el mismo comando</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t xml:space="preserve">fig, ax = plt.subplots()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DB">
      <w:pPr>
        <w:shd w:fill="ffffff" w:val="clear"/>
        <w:spacing w:after="180" w:before="180" w:lineRule="auto"/>
        <w:rPr/>
      </w:pPr>
      <w:r w:rsidDel="00000000" w:rsidR="00000000" w:rsidRPr="00000000">
        <w:rPr>
          <w:rtl w:val="0"/>
        </w:rPr>
        <w:t xml:space="preserve">Para definir los “ticks” del eje de las Xs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t xml:space="preserve">ticks = ax.set_xticks([0, 500, 1000])</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DF">
      <w:pPr>
        <w:shd w:fill="ffffff" w:val="clear"/>
        <w:spacing w:after="180" w:before="180" w:lineRule="auto"/>
        <w:rPr/>
      </w:pPr>
      <w:r w:rsidDel="00000000" w:rsidR="00000000" w:rsidRPr="00000000">
        <w:rPr>
          <w:rtl w:val="0"/>
        </w:rPr>
        <w:t xml:space="preserve">Para cambiar las etiquetas de los “ticks”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t xml:space="preserve">labels = ax.set_xticklabels(["one", "two", "three"], rotation=30, fontsize=8)</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E3">
      <w:pPr>
        <w:shd w:fill="ffffff" w:val="clear"/>
        <w:spacing w:after="180" w:before="180" w:lineRule="auto"/>
        <w:rPr/>
      </w:pPr>
      <w:r w:rsidDel="00000000" w:rsidR="00000000" w:rsidRPr="00000000">
        <w:rPr>
          <w:rtl w:val="0"/>
        </w:rPr>
        <w:t xml:space="preserve">Para agregar una leyenda en el eje de las Xs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t xml:space="preserve">ax.set_xlabel("Stages")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E7">
      <w:pPr>
        <w:shd w:fill="ffffff" w:val="clear"/>
        <w:spacing w:after="180" w:before="180" w:lineRule="auto"/>
        <w:rPr/>
      </w:pPr>
      <w:r w:rsidDel="00000000" w:rsidR="00000000" w:rsidRPr="00000000">
        <w:rPr>
          <w:rtl w:val="0"/>
        </w:rPr>
        <w:t xml:space="preserve">Para agregar un título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t xml:space="preserve">ax.set_title("My first matplotlib plot")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eaeff4"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EB">
      <w:pPr>
        <w:shd w:fill="ffffff" w:val="clear"/>
        <w:spacing w:after="180" w:before="180" w:lineRule="auto"/>
        <w:rPr/>
      </w:pPr>
      <w:r w:rsidDel="00000000" w:rsidR="00000000" w:rsidRPr="00000000">
        <w:rPr>
          <w:rtl w:val="0"/>
        </w:rPr>
        <w:t xml:space="preserve">Para guardar los plots en un archivo PNG/PDF/SVG con resolución de 400 DPI</w:t>
      </w:r>
    </w:p>
    <w:p w:rsidR="00000000" w:rsidDel="00000000" w:rsidP="00000000" w:rsidRDefault="00000000" w:rsidRPr="00000000" w14:paraId="000000EC">
      <w:pPr>
        <w:shd w:fill="eaeff4" w:val="clear"/>
        <w:ind w:firstLine="720"/>
        <w:rPr/>
      </w:pPr>
      <w:r w:rsidDel="00000000" w:rsidR="00000000" w:rsidRPr="00000000">
        <w:rPr>
          <w:rtl w:val="0"/>
        </w:rPr>
      </w:r>
    </w:p>
    <w:p w:rsidR="00000000" w:rsidDel="00000000" w:rsidP="00000000" w:rsidRDefault="00000000" w:rsidRPr="00000000" w14:paraId="000000ED">
      <w:pPr>
        <w:shd w:fill="eaeff4" w:val="clear"/>
        <w:ind w:firstLine="720"/>
        <w:rPr/>
      </w:pPr>
      <w:r w:rsidDel="00000000" w:rsidR="00000000" w:rsidRPr="00000000">
        <w:rPr>
          <w:rtl w:val="0"/>
        </w:rPr>
        <w:t xml:space="preserve">fig.savefig(“figpath.png”, dpi=400)</w:t>
      </w:r>
    </w:p>
    <w:p w:rsidR="00000000" w:rsidDel="00000000" w:rsidP="00000000" w:rsidRDefault="00000000" w:rsidRPr="00000000" w14:paraId="000000EE">
      <w:pPr>
        <w:shd w:fill="eaeff4" w:val="clear"/>
        <w:ind w:firstLine="720"/>
        <w:rPr/>
      </w:pPr>
      <w:r w:rsidDel="00000000" w:rsidR="00000000" w:rsidRPr="00000000">
        <w:rPr>
          <w:rtl w:val="0"/>
        </w:rPr>
      </w:r>
    </w:p>
    <w:p w:rsidR="00000000" w:rsidDel="00000000" w:rsidP="00000000" w:rsidRDefault="00000000" w:rsidRPr="00000000" w14:paraId="000000EF">
      <w:pPr>
        <w:shd w:fill="ffffff" w:val="clear"/>
        <w:spacing w:after="180" w:before="180" w:lineRule="auto"/>
        <w:rPr/>
      </w:pPr>
      <w:r w:rsidDel="00000000" w:rsidR="00000000" w:rsidRPr="00000000">
        <w:rPr>
          <w:rtl w:val="0"/>
        </w:rPr>
      </w:r>
    </w:p>
    <w:p w:rsidR="00000000" w:rsidDel="00000000" w:rsidP="00000000" w:rsidRDefault="00000000" w:rsidRPr="00000000" w14:paraId="000000F0">
      <w:pPr>
        <w:shd w:fill="ffffff" w:val="clear"/>
        <w:spacing w:after="180" w:before="180" w:lineRule="auto"/>
        <w:rPr>
          <w:b w:val="1"/>
          <w:sz w:val="28"/>
          <w:szCs w:val="28"/>
        </w:rPr>
      </w:pPr>
      <w:r w:rsidDel="00000000" w:rsidR="00000000" w:rsidRPr="00000000">
        <w:rPr>
          <w:b w:val="1"/>
          <w:sz w:val="28"/>
          <w:szCs w:val="28"/>
          <w:rtl w:val="0"/>
        </w:rPr>
        <w:t xml:space="preserve">PREPROCESAMIENTO DE DATOS - SEMANA 5</w:t>
      </w:r>
    </w:p>
    <w:p w:rsidR="00000000" w:rsidDel="00000000" w:rsidP="00000000" w:rsidRDefault="00000000" w:rsidRPr="00000000" w14:paraId="000000F1">
      <w:pPr>
        <w:shd w:fill="ffffff" w:val="clear"/>
        <w:spacing w:after="180" w:before="180" w:lineRule="auto"/>
        <w:rPr>
          <w:b w:val="1"/>
        </w:rPr>
      </w:pPr>
      <w:r w:rsidDel="00000000" w:rsidR="00000000" w:rsidRPr="00000000">
        <w:rPr>
          <w:b w:val="1"/>
          <w:rtl w:val="0"/>
        </w:rPr>
        <w:t xml:space="preserve">TIPOS DE DATOS</w:t>
      </w:r>
    </w:p>
    <w:p w:rsidR="00000000" w:rsidDel="00000000" w:rsidP="00000000" w:rsidRDefault="00000000" w:rsidRPr="00000000" w14:paraId="000000F2">
      <w:pPr>
        <w:shd w:fill="ffffff" w:val="clear"/>
        <w:spacing w:after="180" w:before="180" w:lineRule="auto"/>
        <w:rPr/>
      </w:pPr>
      <w:r w:rsidDel="00000000" w:rsidR="00000000" w:rsidRPr="00000000">
        <w:rPr>
          <w:rtl w:val="0"/>
        </w:rPr>
        <w:t xml:space="preserve">Enteros (int), De pronto flotante (float), Objetos (object)</w:t>
      </w:r>
    </w:p>
    <w:p w:rsidR="00000000" w:rsidDel="00000000" w:rsidP="00000000" w:rsidRDefault="00000000" w:rsidRPr="00000000" w14:paraId="000000F3">
      <w:pPr>
        <w:shd w:fill="ffffff" w:val="clear"/>
        <w:spacing w:after="180" w:before="180" w:lineRule="auto"/>
        <w:rPr>
          <w:b w:val="1"/>
        </w:rPr>
      </w:pPr>
      <w:r w:rsidDel="00000000" w:rsidR="00000000" w:rsidRPr="00000000">
        <w:rPr>
          <w:rtl w:val="0"/>
        </w:rPr>
      </w:r>
    </w:p>
    <w:p w:rsidR="00000000" w:rsidDel="00000000" w:rsidP="00000000" w:rsidRDefault="00000000" w:rsidRPr="00000000" w14:paraId="000000F4">
      <w:pPr>
        <w:shd w:fill="ffffff" w:val="clear"/>
        <w:spacing w:after="180" w:before="180" w:lineRule="auto"/>
        <w:rPr>
          <w:b w:val="1"/>
        </w:rPr>
      </w:pPr>
      <w:r w:rsidDel="00000000" w:rsidR="00000000" w:rsidRPr="00000000">
        <w:rPr>
          <w:b w:val="1"/>
          <w:rtl w:val="0"/>
        </w:rPr>
        <w:t xml:space="preserve">ESCALAS DE MEDICIÓN</w:t>
      </w:r>
    </w:p>
    <w:p w:rsidR="00000000" w:rsidDel="00000000" w:rsidP="00000000" w:rsidRDefault="00000000" w:rsidRPr="00000000" w14:paraId="000000F5">
      <w:pPr>
        <w:shd w:fill="ffffff" w:val="clear"/>
        <w:spacing w:after="180" w:before="180" w:lineRule="auto"/>
        <w:rPr/>
      </w:pPr>
      <w:r w:rsidDel="00000000" w:rsidR="00000000" w:rsidRPr="00000000">
        <w:rPr>
          <w:b w:val="1"/>
          <w:rtl w:val="0"/>
        </w:rPr>
        <w:t xml:space="preserve">Cualitativas: </w:t>
      </w:r>
      <w:r w:rsidDel="00000000" w:rsidR="00000000" w:rsidRPr="00000000">
        <w:rPr>
          <w:rtl w:val="0"/>
        </w:rPr>
        <w:t xml:space="preserve">Representan categorías o atributos</w:t>
      </w:r>
    </w:p>
    <w:p w:rsidR="00000000" w:rsidDel="00000000" w:rsidP="00000000" w:rsidRDefault="00000000" w:rsidRPr="00000000" w14:paraId="000000F6">
      <w:pPr>
        <w:numPr>
          <w:ilvl w:val="0"/>
          <w:numId w:val="7"/>
        </w:numPr>
        <w:shd w:fill="ffffff" w:val="clear"/>
        <w:spacing w:after="0" w:afterAutospacing="0" w:before="180" w:lineRule="auto"/>
        <w:ind w:left="720" w:hanging="360"/>
        <w:rPr/>
      </w:pPr>
      <w:r w:rsidDel="00000000" w:rsidR="00000000" w:rsidRPr="00000000">
        <w:rPr>
          <w:u w:val="single"/>
          <w:rtl w:val="0"/>
        </w:rPr>
        <w:t xml:space="preserve">Nominales</w:t>
      </w:r>
      <w:r w:rsidDel="00000000" w:rsidR="00000000" w:rsidRPr="00000000">
        <w:rPr>
          <w:rtl w:val="0"/>
        </w:rPr>
        <w:t xml:space="preserve">: No hay orden en las clases</w:t>
      </w:r>
    </w:p>
    <w:p w:rsidR="00000000" w:rsidDel="00000000" w:rsidP="00000000" w:rsidRDefault="00000000" w:rsidRPr="00000000" w14:paraId="000000F7">
      <w:pPr>
        <w:numPr>
          <w:ilvl w:val="0"/>
          <w:numId w:val="7"/>
        </w:numPr>
        <w:shd w:fill="ffffff" w:val="clear"/>
        <w:spacing w:after="180" w:before="0" w:beforeAutospacing="0" w:lineRule="auto"/>
        <w:ind w:left="720" w:hanging="360"/>
        <w:rPr/>
      </w:pPr>
      <w:r w:rsidDel="00000000" w:rsidR="00000000" w:rsidRPr="00000000">
        <w:rPr>
          <w:u w:val="single"/>
          <w:rtl w:val="0"/>
        </w:rPr>
        <w:t xml:space="preserve">Ordinales</w:t>
      </w:r>
      <w:r w:rsidDel="00000000" w:rsidR="00000000" w:rsidRPr="00000000">
        <w:rPr>
          <w:rtl w:val="0"/>
        </w:rPr>
        <w:t xml:space="preserve">: Cada categoría es más alta o mejor que la anterior</w:t>
      </w:r>
    </w:p>
    <w:p w:rsidR="00000000" w:rsidDel="00000000" w:rsidP="00000000" w:rsidRDefault="00000000" w:rsidRPr="00000000" w14:paraId="000000F8">
      <w:pPr>
        <w:shd w:fill="ffffff" w:val="clear"/>
        <w:spacing w:after="180" w:before="180" w:lineRule="auto"/>
        <w:rPr>
          <w:b w:val="1"/>
        </w:rPr>
      </w:pPr>
      <w:r w:rsidDel="00000000" w:rsidR="00000000" w:rsidRPr="00000000">
        <w:rPr>
          <w:b w:val="1"/>
          <w:rtl w:val="0"/>
        </w:rPr>
        <w:t xml:space="preserve">Cuantitativas:</w:t>
      </w:r>
    </w:p>
    <w:p w:rsidR="00000000" w:rsidDel="00000000" w:rsidP="00000000" w:rsidRDefault="00000000" w:rsidRPr="00000000" w14:paraId="000000F9">
      <w:pPr>
        <w:numPr>
          <w:ilvl w:val="0"/>
          <w:numId w:val="10"/>
        </w:numPr>
        <w:shd w:fill="ffffff" w:val="clear"/>
        <w:spacing w:after="0" w:afterAutospacing="0" w:before="180" w:lineRule="auto"/>
        <w:ind w:left="720" w:hanging="360"/>
        <w:rPr/>
      </w:pPr>
      <w:r w:rsidDel="00000000" w:rsidR="00000000" w:rsidRPr="00000000">
        <w:rPr>
          <w:u w:val="single"/>
          <w:rtl w:val="0"/>
        </w:rPr>
        <w:t xml:space="preserve">Discretas</w:t>
      </w:r>
      <w:r w:rsidDel="00000000" w:rsidR="00000000" w:rsidRPr="00000000">
        <w:rPr>
          <w:rtl w:val="0"/>
        </w:rPr>
        <w:t xml:space="preserve">: Suelen tomar valores enteros</w:t>
      </w:r>
    </w:p>
    <w:p w:rsidR="00000000" w:rsidDel="00000000" w:rsidP="00000000" w:rsidRDefault="00000000" w:rsidRPr="00000000" w14:paraId="000000FA">
      <w:pPr>
        <w:numPr>
          <w:ilvl w:val="0"/>
          <w:numId w:val="10"/>
        </w:numPr>
        <w:shd w:fill="ffffff" w:val="clear"/>
        <w:spacing w:after="180" w:before="0" w:beforeAutospacing="0" w:lineRule="auto"/>
        <w:ind w:left="720" w:hanging="360"/>
        <w:rPr/>
      </w:pPr>
      <w:r w:rsidDel="00000000" w:rsidR="00000000" w:rsidRPr="00000000">
        <w:rPr>
          <w:u w:val="single"/>
          <w:rtl w:val="0"/>
        </w:rPr>
        <w:t xml:space="preserve">Continuas</w:t>
      </w:r>
      <w:r w:rsidDel="00000000" w:rsidR="00000000" w:rsidRPr="00000000">
        <w:rPr>
          <w:rtl w:val="0"/>
        </w:rPr>
        <w:t xml:space="preserve">: Puede haber valores intermedios entre dos valores</w:t>
      </w:r>
    </w:p>
    <w:p w:rsidR="00000000" w:rsidDel="00000000" w:rsidP="00000000" w:rsidRDefault="00000000" w:rsidRPr="00000000" w14:paraId="000000FB">
      <w:pPr>
        <w:shd w:fill="ffffff" w:val="clear"/>
        <w:spacing w:after="180" w:before="180" w:lineRule="auto"/>
        <w:rPr/>
      </w:pPr>
      <w:r w:rsidDel="00000000" w:rsidR="00000000" w:rsidRPr="00000000">
        <w:rPr>
          <w:rtl w:val="0"/>
        </w:rPr>
      </w:r>
    </w:p>
    <w:p w:rsidR="00000000" w:rsidDel="00000000" w:rsidP="00000000" w:rsidRDefault="00000000" w:rsidRPr="00000000" w14:paraId="000000FC">
      <w:pPr>
        <w:shd w:fill="ffffff" w:val="clear"/>
        <w:spacing w:after="180" w:before="180" w:lineRule="auto"/>
        <w:rPr>
          <w:b w:val="1"/>
        </w:rPr>
      </w:pPr>
      <w:r w:rsidDel="00000000" w:rsidR="00000000" w:rsidRPr="00000000">
        <w:rPr>
          <w:b w:val="1"/>
          <w:rtl w:val="0"/>
        </w:rPr>
        <w:t xml:space="preserve">CURTOSIS</w:t>
      </w:r>
    </w:p>
    <w:p w:rsidR="00000000" w:rsidDel="00000000" w:rsidP="00000000" w:rsidRDefault="00000000" w:rsidRPr="00000000" w14:paraId="000000FD">
      <w:pPr>
        <w:shd w:fill="eaeff4" w:val="clear"/>
        <w:ind w:firstLine="720"/>
        <w:rPr/>
      </w:pPr>
      <w:r w:rsidDel="00000000" w:rsidR="00000000" w:rsidRPr="00000000">
        <w:rPr>
          <w:rtl w:val="0"/>
        </w:rPr>
      </w:r>
    </w:p>
    <w:p w:rsidR="00000000" w:rsidDel="00000000" w:rsidP="00000000" w:rsidRDefault="00000000" w:rsidRPr="00000000" w14:paraId="000000FE">
      <w:pPr>
        <w:shd w:fill="eaeff4" w:val="clear"/>
        <w:ind w:firstLine="720"/>
        <w:rPr/>
      </w:pPr>
      <w:r w:rsidDel="00000000" w:rsidR="00000000" w:rsidRPr="00000000">
        <w:rPr>
          <w:rtl w:val="0"/>
        </w:rPr>
        <w:t xml:space="preserve">df.[value].kurt()</w:t>
      </w:r>
    </w:p>
    <w:p w:rsidR="00000000" w:rsidDel="00000000" w:rsidP="00000000" w:rsidRDefault="00000000" w:rsidRPr="00000000" w14:paraId="000000FF">
      <w:pPr>
        <w:shd w:fill="eaeff4" w:val="clear"/>
        <w:ind w:firstLine="720"/>
        <w:rPr/>
      </w:pPr>
      <w:r w:rsidDel="00000000" w:rsidR="00000000" w:rsidRPr="00000000">
        <w:rPr>
          <w:rtl w:val="0"/>
        </w:rPr>
      </w:r>
    </w:p>
    <w:p w:rsidR="00000000" w:rsidDel="00000000" w:rsidP="00000000" w:rsidRDefault="00000000" w:rsidRPr="00000000" w14:paraId="00000100">
      <w:pPr>
        <w:numPr>
          <w:ilvl w:val="0"/>
          <w:numId w:val="15"/>
        </w:numPr>
        <w:shd w:fill="ffffff" w:val="clear"/>
        <w:spacing w:after="0" w:afterAutospacing="0" w:before="180" w:lineRule="auto"/>
        <w:ind w:left="720" w:hanging="360"/>
        <w:rPr>
          <w:u w:val="none"/>
        </w:rPr>
      </w:pPr>
      <w:r w:rsidDel="00000000" w:rsidR="00000000" w:rsidRPr="00000000">
        <w:rPr>
          <w:rtl w:val="0"/>
        </w:rPr>
        <w:t xml:space="preserve">Mesocúrtica: Si el valor de la curtosis es aproximadamente 0.</w:t>
      </w:r>
    </w:p>
    <w:p w:rsidR="00000000" w:rsidDel="00000000" w:rsidP="00000000" w:rsidRDefault="00000000" w:rsidRPr="00000000" w14:paraId="00000101">
      <w:pPr>
        <w:numPr>
          <w:ilvl w:val="0"/>
          <w:numId w:val="15"/>
        </w:numPr>
        <w:shd w:fill="ffffff" w:val="clear"/>
        <w:spacing w:after="0" w:afterAutospacing="0" w:before="0" w:beforeAutospacing="0" w:lineRule="auto"/>
        <w:ind w:left="720" w:hanging="360"/>
        <w:rPr>
          <w:u w:val="none"/>
        </w:rPr>
      </w:pPr>
      <w:r w:rsidDel="00000000" w:rsidR="00000000" w:rsidRPr="00000000">
        <w:rPr>
          <w:rtl w:val="0"/>
        </w:rPr>
        <w:t xml:space="preserve">Leptocúrtica: Si el valor de la curtosis es mayor que 0.</w:t>
      </w:r>
    </w:p>
    <w:p w:rsidR="00000000" w:rsidDel="00000000" w:rsidP="00000000" w:rsidRDefault="00000000" w:rsidRPr="00000000" w14:paraId="00000102">
      <w:pPr>
        <w:numPr>
          <w:ilvl w:val="0"/>
          <w:numId w:val="15"/>
        </w:numPr>
        <w:shd w:fill="ffffff" w:val="clear"/>
        <w:spacing w:after="180" w:before="0" w:beforeAutospacing="0" w:lineRule="auto"/>
        <w:ind w:left="720" w:hanging="360"/>
        <w:rPr>
          <w:u w:val="none"/>
        </w:rPr>
      </w:pPr>
      <w:r w:rsidDel="00000000" w:rsidR="00000000" w:rsidRPr="00000000">
        <w:rPr>
          <w:rtl w:val="0"/>
        </w:rPr>
        <w:t xml:space="preserve">Platicúrtica: Si el valor de la curtosis es menor que 0.</w:t>
      </w:r>
    </w:p>
    <w:p w:rsidR="00000000" w:rsidDel="00000000" w:rsidP="00000000" w:rsidRDefault="00000000" w:rsidRPr="00000000" w14:paraId="00000103">
      <w:pPr>
        <w:shd w:fill="ffffff" w:val="clear"/>
        <w:spacing w:after="180" w:before="180" w:lineRule="auto"/>
        <w:rPr/>
      </w:pPr>
      <w:r w:rsidDel="00000000" w:rsidR="00000000" w:rsidRPr="00000000">
        <w:rPr>
          <w:rtl w:val="0"/>
        </w:rPr>
      </w:r>
    </w:p>
    <w:p w:rsidR="00000000" w:rsidDel="00000000" w:rsidP="00000000" w:rsidRDefault="00000000" w:rsidRPr="00000000" w14:paraId="00000104">
      <w:pPr>
        <w:shd w:fill="ffffff" w:val="clear"/>
        <w:spacing w:after="180" w:before="180" w:lineRule="auto"/>
        <w:rPr>
          <w:b w:val="1"/>
        </w:rPr>
      </w:pPr>
      <w:r w:rsidDel="00000000" w:rsidR="00000000" w:rsidRPr="00000000">
        <w:rPr>
          <w:b w:val="1"/>
          <w:rtl w:val="0"/>
        </w:rPr>
        <w:t xml:space="preserve">FALTA DE DATOS</w:t>
      </w:r>
    </w:p>
    <w:p w:rsidR="00000000" w:rsidDel="00000000" w:rsidP="00000000" w:rsidRDefault="00000000" w:rsidRPr="00000000" w14:paraId="00000105">
      <w:pPr>
        <w:shd w:fill="ffffff" w:val="clear"/>
        <w:spacing w:after="180" w:before="180" w:lineRule="auto"/>
        <w:rPr/>
      </w:pPr>
      <w:r w:rsidDel="00000000" w:rsidR="00000000" w:rsidRPr="00000000">
        <w:rPr>
          <w:rtl w:val="0"/>
        </w:rPr>
        <w:t xml:space="preserve">Cuando faltan datos, ciertos algoritmos no funcionan. Incluso para algoritmos que manejan datos faltantes, sin tratamiento, el modelo puede llevar a una conclusión inexacta.</w:t>
      </w:r>
      <w:r w:rsidDel="00000000" w:rsidR="00000000" w:rsidRPr="00000000">
        <w:rPr>
          <w:rtl w:val="0"/>
        </w:rPr>
      </w:r>
    </w:p>
    <w:p w:rsidR="00000000" w:rsidDel="00000000" w:rsidP="00000000" w:rsidRDefault="00000000" w:rsidRPr="00000000" w14:paraId="00000106">
      <w:pPr>
        <w:numPr>
          <w:ilvl w:val="0"/>
          <w:numId w:val="4"/>
        </w:numPr>
        <w:shd w:fill="ffffff" w:val="clear"/>
        <w:spacing w:after="0" w:afterAutospacing="0" w:lineRule="auto"/>
        <w:ind w:left="720" w:hanging="360"/>
        <w:rPr>
          <w:u w:val="none"/>
        </w:rPr>
      </w:pPr>
      <w:r w:rsidDel="00000000" w:rsidR="00000000" w:rsidRPr="00000000">
        <w:rPr>
          <w:b w:val="1"/>
          <w:u w:val="single"/>
          <w:rtl w:val="0"/>
        </w:rPr>
        <w:t xml:space="preserve">MCAR:</w:t>
      </w:r>
      <w:r w:rsidDel="00000000" w:rsidR="00000000" w:rsidRPr="00000000">
        <w:rPr>
          <w:rtl w:val="0"/>
        </w:rPr>
        <w:t xml:space="preserve"> </w:t>
      </w:r>
      <w:r w:rsidDel="00000000" w:rsidR="00000000" w:rsidRPr="00000000">
        <w:rPr>
          <w:rtl w:val="0"/>
        </w:rPr>
        <w:t xml:space="preserve">Falta completamente al azar (</w:t>
      </w:r>
      <w:r w:rsidDel="00000000" w:rsidR="00000000" w:rsidRPr="00000000">
        <w:rPr>
          <w:rtl w:val="0"/>
        </w:rPr>
        <w:t xml:space="preserve">Missing Completely At Random</w:t>
      </w:r>
      <w:r w:rsidDel="00000000" w:rsidR="00000000" w:rsidRPr="00000000">
        <w:rPr>
          <w:rtl w:val="0"/>
        </w:rPr>
        <w:t xml:space="preserve">), ej. encuestas. Los resultados del análisis permanecen imparciales.</w:t>
      </w:r>
    </w:p>
    <w:p w:rsidR="00000000" w:rsidDel="00000000" w:rsidP="00000000" w:rsidRDefault="00000000" w:rsidRPr="00000000" w14:paraId="00000107">
      <w:pPr>
        <w:numPr>
          <w:ilvl w:val="0"/>
          <w:numId w:val="4"/>
        </w:numPr>
        <w:shd w:fill="ffffff" w:val="clear"/>
        <w:spacing w:after="0" w:afterAutospacing="0" w:lineRule="auto"/>
        <w:ind w:left="720" w:hanging="360"/>
        <w:rPr>
          <w:u w:val="none"/>
        </w:rPr>
      </w:pPr>
      <w:r w:rsidDel="00000000" w:rsidR="00000000" w:rsidRPr="00000000">
        <w:rPr>
          <w:b w:val="1"/>
          <w:u w:val="single"/>
          <w:rtl w:val="0"/>
        </w:rPr>
        <w:t xml:space="preserve">MAR:</w:t>
      </w:r>
      <w:r w:rsidDel="00000000" w:rsidR="00000000" w:rsidRPr="00000000">
        <w:rPr>
          <w:rtl w:val="0"/>
        </w:rPr>
        <w:t xml:space="preserve"> Falta al azar (</w:t>
      </w:r>
      <w:r w:rsidDel="00000000" w:rsidR="00000000" w:rsidRPr="00000000">
        <w:rPr>
          <w:rtl w:val="0"/>
        </w:rPr>
        <w:t xml:space="preserve">Missing At Random</w:t>
      </w:r>
      <w:r w:rsidDel="00000000" w:rsidR="00000000" w:rsidRPr="00000000">
        <w:rPr>
          <w:rtl w:val="0"/>
        </w:rPr>
        <w:t xml:space="preserve">), ej. peso en las mujeres. En la mayoría de los casos no representa un problema, así que no está sesgado.</w:t>
      </w:r>
    </w:p>
    <w:p w:rsidR="00000000" w:rsidDel="00000000" w:rsidP="00000000" w:rsidRDefault="00000000" w:rsidRPr="00000000" w14:paraId="00000108">
      <w:pPr>
        <w:numPr>
          <w:ilvl w:val="0"/>
          <w:numId w:val="4"/>
        </w:numPr>
        <w:shd w:fill="ffffff" w:val="clear"/>
        <w:spacing w:after="100" w:lineRule="auto"/>
        <w:ind w:left="720" w:hanging="360"/>
        <w:rPr>
          <w:u w:val="none"/>
        </w:rPr>
      </w:pPr>
      <w:r w:rsidDel="00000000" w:rsidR="00000000" w:rsidRPr="00000000">
        <w:rPr>
          <w:b w:val="1"/>
          <w:u w:val="single"/>
          <w:rtl w:val="0"/>
        </w:rPr>
        <w:t xml:space="preserve">MNCAR:</w:t>
      </w:r>
      <w:r w:rsidDel="00000000" w:rsidR="00000000" w:rsidRPr="00000000">
        <w:rPr>
          <w:rtl w:val="0"/>
        </w:rPr>
        <w:t xml:space="preserve"> Falta no al azar (Missing Not at Random), ej. salario de una persona. El manejo incorrecto de estos datos puede generar un fuerte sesgo en los resultados.</w:t>
      </w:r>
    </w:p>
    <w:p w:rsidR="00000000" w:rsidDel="00000000" w:rsidP="00000000" w:rsidRDefault="00000000" w:rsidRPr="00000000" w14:paraId="00000109">
      <w:pPr>
        <w:shd w:fill="ffffff" w:val="clear"/>
        <w:spacing w:after="180" w:before="180" w:lineRule="auto"/>
        <w:rPr/>
      </w:pPr>
      <w:r w:rsidDel="00000000" w:rsidR="00000000" w:rsidRPr="00000000">
        <w:rPr>
          <w:rtl w:val="0"/>
        </w:rPr>
      </w:r>
    </w:p>
    <w:p w:rsidR="00000000" w:rsidDel="00000000" w:rsidP="00000000" w:rsidRDefault="00000000" w:rsidRPr="00000000" w14:paraId="0000010A">
      <w:pPr>
        <w:shd w:fill="ffffff" w:val="clear"/>
        <w:spacing w:after="180" w:before="180" w:lineRule="auto"/>
        <w:rPr/>
      </w:pPr>
      <w:r w:rsidDel="00000000" w:rsidR="00000000" w:rsidRPr="00000000">
        <w:rPr>
          <w:b w:val="1"/>
          <w:rtl w:val="0"/>
        </w:rPr>
        <w:t xml:space="preserve">df.info() </w:t>
      </w:r>
      <w:r w:rsidDel="00000000" w:rsidR="00000000" w:rsidRPr="00000000">
        <w:rPr>
          <w:rtl w:val="0"/>
        </w:rPr>
        <w:t xml:space="preserve">detecta los valores faltantes en el data frame, así como el número de filas, columnas, tipo de datos y la memoria usada.</w:t>
      </w:r>
    </w:p>
    <w:p w:rsidR="00000000" w:rsidDel="00000000" w:rsidP="00000000" w:rsidRDefault="00000000" w:rsidRPr="00000000" w14:paraId="0000010B">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10C">
      <w:pPr>
        <w:shd w:fill="ffffff" w:val="clear"/>
        <w:spacing w:after="100" w:lineRule="auto"/>
        <w:ind w:left="0" w:firstLine="0"/>
        <w:rPr/>
      </w:pPr>
      <w:r w:rsidDel="00000000" w:rsidR="00000000" w:rsidRPr="00000000">
        <w:rPr>
          <w:b w:val="1"/>
          <w:rtl w:val="0"/>
        </w:rPr>
        <w:t xml:space="preserve">df.isnan().sum()</w:t>
      </w:r>
      <w:r w:rsidDel="00000000" w:rsidR="00000000" w:rsidRPr="00000000">
        <w:rPr>
          <w:rtl w:val="0"/>
        </w:rPr>
        <w:t xml:space="preserve"> regresa una lista de los valores faltantes por cada columna del data frame.</w:t>
      </w:r>
    </w:p>
    <w:p w:rsidR="00000000" w:rsidDel="00000000" w:rsidP="00000000" w:rsidRDefault="00000000" w:rsidRPr="00000000" w14:paraId="0000010D">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10E">
      <w:pPr>
        <w:shd w:fill="ffffff" w:val="clear"/>
        <w:spacing w:after="180" w:before="180" w:lineRule="auto"/>
        <w:rPr>
          <w:b w:val="1"/>
        </w:rPr>
      </w:pPr>
      <w:r w:rsidDel="00000000" w:rsidR="00000000" w:rsidRPr="00000000">
        <w:rPr>
          <w:b w:val="1"/>
          <w:rtl w:val="0"/>
        </w:rPr>
        <w:t xml:space="preserve">PRUEBA DE HIPÓTESIS</w:t>
      </w:r>
    </w:p>
    <w:p w:rsidR="00000000" w:rsidDel="00000000" w:rsidP="00000000" w:rsidRDefault="00000000" w:rsidRPr="00000000" w14:paraId="0000010F">
      <w:pPr>
        <w:shd w:fill="ffffff" w:val="clear"/>
        <w:spacing w:after="180" w:before="180" w:lineRule="auto"/>
        <w:rPr/>
      </w:pPr>
      <w:r w:rsidDel="00000000" w:rsidR="00000000" w:rsidRPr="00000000">
        <w:rPr>
          <w:u w:val="single"/>
          <w:rtl w:val="0"/>
        </w:rPr>
        <w:t xml:space="preserve">p-value:</w:t>
      </w:r>
      <w:r w:rsidDel="00000000" w:rsidR="00000000" w:rsidRPr="00000000">
        <w:rPr>
          <w:rtl w:val="0"/>
        </w:rPr>
        <w:t xml:space="preserve"> Es la probabilidad de observar las muestras dadas bajo el supuesto de la hipótesis nula</w:t>
      </w:r>
    </w:p>
    <w:p w:rsidR="00000000" w:rsidDel="00000000" w:rsidP="00000000" w:rsidRDefault="00000000" w:rsidRPr="00000000" w14:paraId="00000110">
      <w:pPr>
        <w:shd w:fill="ffffff" w:val="clear"/>
        <w:spacing w:after="180" w:before="180" w:lineRule="auto"/>
        <w:rPr/>
      </w:pPr>
      <w:r w:rsidDel="00000000" w:rsidR="00000000" w:rsidRPr="00000000">
        <w:rPr>
          <w:u w:val="single"/>
          <w:rtl w:val="0"/>
        </w:rPr>
        <w:t xml:space="preserve">Nivel de significancia</w:t>
      </w:r>
      <w:r w:rsidDel="00000000" w:rsidR="00000000" w:rsidRPr="00000000">
        <w:rPr>
          <w:rtl w:val="0"/>
        </w:rPr>
        <w:t xml:space="preserve">: Es el umbral de la cantidad de casualidad (azar) que estamos dispuestos a aceptar. se fija antes de la prueba y el valor común es 0.05 (5%).</w:t>
      </w:r>
    </w:p>
    <w:p w:rsidR="00000000" w:rsidDel="00000000" w:rsidP="00000000" w:rsidRDefault="00000000" w:rsidRPr="00000000" w14:paraId="00000111">
      <w:pPr>
        <w:shd w:fill="ffffff" w:val="clear"/>
        <w:spacing w:after="180" w:before="180" w:lineRule="auto"/>
        <w:rPr>
          <w:b w:val="1"/>
        </w:rPr>
      </w:pPr>
      <w:r w:rsidDel="00000000" w:rsidR="00000000" w:rsidRPr="00000000">
        <w:rPr>
          <w:b w:val="1"/>
          <w:rtl w:val="0"/>
        </w:rPr>
        <w:t xml:space="preserve">Cómo definir una prueba de hipótesis:</w:t>
      </w:r>
    </w:p>
    <w:p w:rsidR="00000000" w:rsidDel="00000000" w:rsidP="00000000" w:rsidRDefault="00000000" w:rsidRPr="00000000" w14:paraId="00000112">
      <w:pPr>
        <w:numPr>
          <w:ilvl w:val="0"/>
          <w:numId w:val="13"/>
        </w:numPr>
        <w:shd w:fill="ffffff" w:val="clear"/>
        <w:spacing w:after="0" w:afterAutospacing="0" w:before="180" w:lineRule="auto"/>
        <w:ind w:left="720" w:hanging="360"/>
      </w:pPr>
      <w:r w:rsidDel="00000000" w:rsidR="00000000" w:rsidRPr="00000000">
        <w:rPr>
          <w:rtl w:val="0"/>
        </w:rPr>
        <w:t xml:space="preserve">Definir la pregunta, determinando si hay variables relacionadas con la falta de valores en otra variable (MAR)</w:t>
      </w:r>
    </w:p>
    <w:p w:rsidR="00000000" w:rsidDel="00000000" w:rsidP="00000000" w:rsidRDefault="00000000" w:rsidRPr="00000000" w14:paraId="00000113">
      <w:pPr>
        <w:numPr>
          <w:ilvl w:val="0"/>
          <w:numId w:val="13"/>
        </w:numPr>
        <w:shd w:fill="ffffff" w:val="clear"/>
        <w:spacing w:after="0" w:afterAutospacing="0" w:before="0" w:beforeAutospacing="0" w:lineRule="auto"/>
        <w:ind w:left="720" w:hanging="360"/>
      </w:pPr>
      <w:r w:rsidDel="00000000" w:rsidR="00000000" w:rsidRPr="00000000">
        <w:rPr>
          <w:rtl w:val="0"/>
        </w:rPr>
        <w:t xml:space="preserve">Establecer hipótesis nula e hipótesis alternativa</w:t>
      </w:r>
    </w:p>
    <w:p w:rsidR="00000000" w:rsidDel="00000000" w:rsidP="00000000" w:rsidRDefault="00000000" w:rsidRPr="00000000" w14:paraId="00000114">
      <w:pPr>
        <w:numPr>
          <w:ilvl w:val="0"/>
          <w:numId w:val="13"/>
        </w:numPr>
        <w:shd w:fill="ffffff" w:val="clear"/>
        <w:spacing w:after="0" w:afterAutospacing="0" w:before="0" w:beforeAutospacing="0" w:lineRule="auto"/>
        <w:ind w:left="720" w:hanging="360"/>
      </w:pPr>
      <w:r w:rsidDel="00000000" w:rsidR="00000000" w:rsidRPr="00000000">
        <w:rPr>
          <w:rtl w:val="0"/>
        </w:rPr>
        <w:t xml:space="preserve">Reunir muestras de datos: con valores faltantes y sin valores faltantes</w:t>
      </w:r>
    </w:p>
    <w:p w:rsidR="00000000" w:rsidDel="00000000" w:rsidP="00000000" w:rsidRDefault="00000000" w:rsidRPr="00000000" w14:paraId="00000115">
      <w:pPr>
        <w:numPr>
          <w:ilvl w:val="0"/>
          <w:numId w:val="13"/>
        </w:numPr>
        <w:shd w:fill="ffffff" w:val="clear"/>
        <w:spacing w:after="0" w:afterAutospacing="0" w:before="0" w:beforeAutospacing="0" w:lineRule="auto"/>
        <w:ind w:left="720" w:hanging="360"/>
      </w:pPr>
      <w:r w:rsidDel="00000000" w:rsidR="00000000" w:rsidRPr="00000000">
        <w:rPr>
          <w:rtl w:val="0"/>
        </w:rPr>
        <w:t xml:space="preserve">Calcular el p-value</w:t>
      </w:r>
    </w:p>
    <w:p w:rsidR="00000000" w:rsidDel="00000000" w:rsidP="00000000" w:rsidRDefault="00000000" w:rsidRPr="00000000" w14:paraId="00000116">
      <w:pPr>
        <w:numPr>
          <w:ilvl w:val="0"/>
          <w:numId w:val="13"/>
        </w:numPr>
        <w:shd w:fill="ffffff" w:val="clear"/>
        <w:spacing w:after="0" w:afterAutospacing="0" w:before="0" w:beforeAutospacing="0" w:lineRule="auto"/>
        <w:ind w:left="720" w:hanging="360"/>
      </w:pPr>
      <w:r w:rsidDel="00000000" w:rsidR="00000000" w:rsidRPr="00000000">
        <w:rPr>
          <w:rtl w:val="0"/>
        </w:rPr>
        <w:t xml:space="preserve">Definir el nivel de significancia</w:t>
      </w:r>
    </w:p>
    <w:p w:rsidR="00000000" w:rsidDel="00000000" w:rsidP="00000000" w:rsidRDefault="00000000" w:rsidRPr="00000000" w14:paraId="00000117">
      <w:pPr>
        <w:numPr>
          <w:ilvl w:val="0"/>
          <w:numId w:val="13"/>
        </w:numPr>
        <w:shd w:fill="ffffff" w:val="clear"/>
        <w:spacing w:after="180" w:before="0" w:beforeAutospacing="0" w:lineRule="auto"/>
        <w:ind w:left="720" w:hanging="360"/>
      </w:pPr>
      <w:r w:rsidDel="00000000" w:rsidR="00000000" w:rsidRPr="00000000">
        <w:rPr>
          <w:rtl w:val="0"/>
        </w:rPr>
        <w:t xml:space="preserve">Llegar a una conclusión comparando p-value vs nivel de significancia</w:t>
      </w:r>
      <w:r w:rsidDel="00000000" w:rsidR="00000000" w:rsidRPr="00000000">
        <w:rPr>
          <w:rtl w:val="0"/>
        </w:rPr>
      </w:r>
    </w:p>
    <w:p w:rsidR="00000000" w:rsidDel="00000000" w:rsidP="00000000" w:rsidRDefault="00000000" w:rsidRPr="00000000" w14:paraId="00000118">
      <w:pPr>
        <w:shd w:fill="ffffff" w:val="clear"/>
        <w:spacing w:after="180" w:before="180" w:lineRule="auto"/>
        <w:rPr>
          <w:b w:val="1"/>
        </w:rPr>
      </w:pPr>
      <w:r w:rsidDel="00000000" w:rsidR="00000000" w:rsidRPr="00000000">
        <w:rPr>
          <w:rtl w:val="0"/>
        </w:rPr>
      </w:r>
    </w:p>
    <w:p w:rsidR="00000000" w:rsidDel="00000000" w:rsidP="00000000" w:rsidRDefault="00000000" w:rsidRPr="00000000" w14:paraId="00000119">
      <w:pPr>
        <w:shd w:fill="ffffff" w:val="clear"/>
        <w:spacing w:after="180" w:before="180" w:lineRule="auto"/>
        <w:rPr>
          <w:b w:val="1"/>
        </w:rPr>
      </w:pPr>
      <w:r w:rsidDel="00000000" w:rsidR="00000000" w:rsidRPr="00000000">
        <w:rPr>
          <w:b w:val="1"/>
          <w:rtl w:val="0"/>
        </w:rPr>
        <w:t xml:space="preserve">VALORES ATÍPICOS</w:t>
      </w:r>
    </w:p>
    <w:p w:rsidR="00000000" w:rsidDel="00000000" w:rsidP="00000000" w:rsidRDefault="00000000" w:rsidRPr="00000000" w14:paraId="0000011A">
      <w:pPr>
        <w:shd w:fill="ffffff" w:val="clear"/>
        <w:spacing w:after="180" w:before="180" w:lineRule="auto"/>
        <w:rPr/>
      </w:pPr>
      <w:r w:rsidDel="00000000" w:rsidR="00000000" w:rsidRPr="00000000">
        <w:rPr>
          <w:rtl w:val="0"/>
        </w:rPr>
        <w:t xml:space="preserve">Es un valor que se desvía de los otros. Su presencia puede hacer que el algoritmo no funcione correctamente. </w:t>
      </w:r>
      <w:r w:rsidDel="00000000" w:rsidR="00000000" w:rsidRPr="00000000">
        <w:rPr>
          <w:rtl w:val="0"/>
        </w:rPr>
        <w:t xml:space="preserve">Se pueden identificar:</w:t>
      </w:r>
    </w:p>
    <w:p w:rsidR="00000000" w:rsidDel="00000000" w:rsidP="00000000" w:rsidRDefault="00000000" w:rsidRPr="00000000" w14:paraId="0000011B">
      <w:pPr>
        <w:numPr>
          <w:ilvl w:val="0"/>
          <w:numId w:val="12"/>
        </w:numPr>
        <w:shd w:fill="ffffff" w:val="clear"/>
        <w:spacing w:after="0" w:afterAutospacing="0" w:before="180" w:lineRule="auto"/>
        <w:ind w:left="720" w:hanging="360"/>
        <w:rPr>
          <w:u w:val="none"/>
        </w:rPr>
      </w:pPr>
      <w:r w:rsidDel="00000000" w:rsidR="00000000" w:rsidRPr="00000000">
        <w:rPr>
          <w:rtl w:val="0"/>
        </w:rPr>
        <w:t xml:space="preserve">Basándose en límites arbitrarios (requiere entendimiento del negocio).</w:t>
      </w:r>
    </w:p>
    <w:p w:rsidR="00000000" w:rsidDel="00000000" w:rsidP="00000000" w:rsidRDefault="00000000" w:rsidRPr="00000000" w14:paraId="0000011C">
      <w:pPr>
        <w:numPr>
          <w:ilvl w:val="0"/>
          <w:numId w:val="12"/>
        </w:numPr>
        <w:shd w:fill="ffffff" w:val="clear"/>
        <w:spacing w:after="0" w:afterAutospacing="0" w:before="0" w:beforeAutospacing="0" w:lineRule="auto"/>
        <w:ind w:left="720" w:hanging="360"/>
        <w:rPr>
          <w:u w:val="none"/>
        </w:rPr>
      </w:pPr>
      <w:r w:rsidDel="00000000" w:rsidR="00000000" w:rsidRPr="00000000">
        <w:rPr>
          <w:rtl w:val="0"/>
        </w:rPr>
        <w:t xml:space="preserve">Con la media y la desviación estándar</w:t>
      </w:r>
    </w:p>
    <w:p w:rsidR="00000000" w:rsidDel="00000000" w:rsidP="00000000" w:rsidRDefault="00000000" w:rsidRPr="00000000" w14:paraId="0000011D">
      <w:pPr>
        <w:numPr>
          <w:ilvl w:val="0"/>
          <w:numId w:val="12"/>
        </w:numPr>
        <w:shd w:fill="ffffff" w:val="clear"/>
        <w:spacing w:after="180" w:before="0" w:beforeAutospacing="0" w:lineRule="auto"/>
        <w:ind w:left="720" w:hanging="360"/>
        <w:rPr>
          <w:u w:val="none"/>
        </w:rPr>
      </w:pPr>
      <w:r w:rsidDel="00000000" w:rsidR="00000000" w:rsidRPr="00000000">
        <w:rPr>
          <w:rtl w:val="0"/>
        </w:rPr>
        <w:t xml:space="preserve">La regla de los rangos intercuartílicos IQR</w:t>
      </w:r>
    </w:p>
    <w:p w:rsidR="00000000" w:rsidDel="00000000" w:rsidP="00000000" w:rsidRDefault="00000000" w:rsidRPr="00000000" w14:paraId="0000011E">
      <w:pPr>
        <w:shd w:fill="ffffff" w:val="clear"/>
        <w:spacing w:after="180" w:before="180" w:lineRule="auto"/>
        <w:rPr>
          <w:b w:val="1"/>
        </w:rPr>
      </w:pPr>
      <w:r w:rsidDel="00000000" w:rsidR="00000000" w:rsidRPr="00000000">
        <w:rPr>
          <w:rtl w:val="0"/>
        </w:rPr>
      </w:r>
    </w:p>
    <w:p w:rsidR="00000000" w:rsidDel="00000000" w:rsidP="00000000" w:rsidRDefault="00000000" w:rsidRPr="00000000" w14:paraId="0000011F">
      <w:pPr>
        <w:shd w:fill="ffffff" w:val="clear"/>
        <w:spacing w:after="180" w:before="180" w:lineRule="auto"/>
        <w:rPr>
          <w:b w:val="1"/>
        </w:rPr>
      </w:pPr>
      <w:r w:rsidDel="00000000" w:rsidR="00000000" w:rsidRPr="00000000">
        <w:rPr>
          <w:b w:val="1"/>
          <w:rtl w:val="0"/>
        </w:rPr>
        <w:t xml:space="preserve">ALTA CARDINALIDAD</w:t>
      </w:r>
    </w:p>
    <w:p w:rsidR="00000000" w:rsidDel="00000000" w:rsidP="00000000" w:rsidRDefault="00000000" w:rsidRPr="00000000" w14:paraId="00000120">
      <w:pPr>
        <w:shd w:fill="ffffff" w:val="clear"/>
        <w:spacing w:after="180" w:before="180" w:lineRule="auto"/>
        <w:rPr/>
      </w:pPr>
      <w:r w:rsidDel="00000000" w:rsidR="00000000" w:rsidRPr="00000000">
        <w:rPr>
          <w:rtl w:val="0"/>
        </w:rPr>
        <w:t xml:space="preserve">Es el número de veces que una variable se repite. El problema es que las variables con alta cardinalidad tienden a dominar sobre aquellas con baja cardinalidad.</w:t>
      </w:r>
    </w:p>
    <w:p w:rsidR="00000000" w:rsidDel="00000000" w:rsidP="00000000" w:rsidRDefault="00000000" w:rsidRPr="00000000" w14:paraId="00000121">
      <w:pPr>
        <w:shd w:fill="ffffff" w:val="clear"/>
        <w:spacing w:after="180" w:before="180" w:lineRule="auto"/>
        <w:rPr/>
      </w:pPr>
      <w:r w:rsidDel="00000000" w:rsidR="00000000" w:rsidRPr="00000000">
        <w:rPr>
          <w:rtl w:val="0"/>
        </w:rPr>
        <w:t xml:space="preserve">También pueden introducir ruido con poca o ninguna información, lo que hace que los modelos de aprendizaje automático sean propensos a sobre ajustarse.</w:t>
      </w:r>
    </w:p>
    <w:p w:rsidR="00000000" w:rsidDel="00000000" w:rsidP="00000000" w:rsidRDefault="00000000" w:rsidRPr="00000000" w14:paraId="00000122">
      <w:pPr>
        <w:shd w:fill="ffffff" w:val="clear"/>
        <w:spacing w:after="180" w:before="180" w:lineRule="auto"/>
        <w:rPr/>
      </w:pPr>
      <w:r w:rsidDel="00000000" w:rsidR="00000000" w:rsidRPr="00000000">
        <w:rPr>
          <w:b w:val="1"/>
          <w:rtl w:val="0"/>
        </w:rPr>
        <w:t xml:space="preserve">¿Cómo lidiar con la alta cardinalidad?</w:t>
      </w:r>
      <w:r w:rsidDel="00000000" w:rsidR="00000000" w:rsidRPr="00000000">
        <w:rPr>
          <w:rtl w:val="0"/>
        </w:rPr>
      </w:r>
    </w:p>
    <w:p w:rsidR="00000000" w:rsidDel="00000000" w:rsidP="00000000" w:rsidRDefault="00000000" w:rsidRPr="00000000" w14:paraId="00000123">
      <w:pPr>
        <w:shd w:fill="ffffff" w:val="clear"/>
        <w:spacing w:after="180" w:before="180" w:lineRule="auto"/>
        <w:rPr/>
      </w:pPr>
      <w:r w:rsidDel="00000000" w:rsidR="00000000" w:rsidRPr="00000000">
        <w:rPr>
          <w:rtl w:val="0"/>
        </w:rPr>
        <w:t xml:space="preserve">Agrupación de categorías: Por ejemplo, en lugar de agrupar por país, agrupar por región.</w:t>
      </w:r>
    </w:p>
    <w:p w:rsidR="00000000" w:rsidDel="00000000" w:rsidP="00000000" w:rsidRDefault="00000000" w:rsidRPr="00000000" w14:paraId="00000124">
      <w:pPr>
        <w:shd w:fill="ffffff" w:val="clear"/>
        <w:spacing w:after="180" w:before="180" w:lineRule="auto"/>
        <w:rPr/>
      </w:pPr>
      <w:r w:rsidDel="00000000" w:rsidR="00000000" w:rsidRPr="00000000">
        <w:rPr>
          <w:rtl w:val="0"/>
        </w:rPr>
        <w:t xml:space="preserve">Agrupación de categorías con poca ocurrencia en una categoría única: Por ejemplo, enfermedades con poca frecuencia, podrían agruparse en la categoría “Otras”.</w:t>
      </w:r>
    </w:p>
    <w:p w:rsidR="00000000" w:rsidDel="00000000" w:rsidP="00000000" w:rsidRDefault="00000000" w:rsidRPr="00000000" w14:paraId="00000125">
      <w:pPr>
        <w:shd w:fill="ffffff" w:val="clear"/>
        <w:spacing w:after="180" w:before="180" w:lineRule="auto"/>
        <w:rPr/>
      </w:pPr>
      <w:r w:rsidDel="00000000" w:rsidR="00000000" w:rsidRPr="00000000">
        <w:rPr>
          <w:rtl w:val="0"/>
        </w:rPr>
      </w:r>
    </w:p>
    <w:p w:rsidR="00000000" w:rsidDel="00000000" w:rsidP="00000000" w:rsidRDefault="00000000" w:rsidRPr="00000000" w14:paraId="00000126">
      <w:pPr>
        <w:shd w:fill="ffffff" w:val="clear"/>
        <w:spacing w:after="180" w:before="180" w:lineRule="auto"/>
        <w:rPr/>
      </w:pPr>
      <w:r w:rsidDel="00000000" w:rsidR="00000000" w:rsidRPr="00000000">
        <w:rPr>
          <w:rtl w:val="0"/>
        </w:rPr>
      </w:r>
    </w:p>
    <w:p w:rsidR="00000000" w:rsidDel="00000000" w:rsidP="00000000" w:rsidRDefault="00000000" w:rsidRPr="00000000" w14:paraId="00000127">
      <w:pPr>
        <w:shd w:fill="ffffff" w:val="clear"/>
        <w:spacing w:after="180" w:before="180" w:lineRule="auto"/>
        <w:rPr/>
      </w:pPr>
      <w:r w:rsidDel="00000000" w:rsidR="00000000" w:rsidRPr="00000000">
        <w:rPr>
          <w:b w:val="1"/>
          <w:sz w:val="28"/>
          <w:szCs w:val="28"/>
          <w:rtl w:val="0"/>
        </w:rPr>
        <w:t xml:space="preserve">INGENIERÍA DE CARACTERISTICAS - SEMANA 6</w:t>
      </w:r>
      <w:r w:rsidDel="00000000" w:rsidR="00000000" w:rsidRPr="00000000">
        <w:rPr>
          <w:rtl w:val="0"/>
        </w:rPr>
      </w:r>
    </w:p>
    <w:p w:rsidR="00000000" w:rsidDel="00000000" w:rsidP="00000000" w:rsidRDefault="00000000" w:rsidRPr="00000000" w14:paraId="00000128">
      <w:pPr>
        <w:shd w:fill="ffffff" w:val="clear"/>
        <w:spacing w:after="180" w:before="180" w:lineRule="auto"/>
        <w:rPr/>
      </w:pPr>
      <w:r w:rsidDel="00000000" w:rsidR="00000000" w:rsidRPr="00000000">
        <w:rPr>
          <w:rtl w:val="0"/>
        </w:rPr>
        <w:t xml:space="preserve">En inglés </w:t>
      </w:r>
      <w:r w:rsidDel="00000000" w:rsidR="00000000" w:rsidRPr="00000000">
        <w:rPr>
          <w:u w:val="single"/>
          <w:rtl w:val="0"/>
        </w:rPr>
        <w:t xml:space="preserve">Feature Engineering</w:t>
      </w:r>
      <w:r w:rsidDel="00000000" w:rsidR="00000000" w:rsidRPr="00000000">
        <w:rPr>
          <w:rtl w:val="0"/>
        </w:rPr>
        <w:t xml:space="preserve">, es convertir observaciones sin procesar en características deseadas para un modelado más preciso.</w:t>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40" w:lineRule="auto"/>
        <w:rPr>
          <w:rFonts w:ascii="Times New Roman" w:cs="Times New Roman" w:eastAsia="Times New Roman" w:hAnsi="Times New Roman"/>
          <w:b w:val="1"/>
          <w:color w:val="3d3b49"/>
          <w:sz w:val="47"/>
          <w:szCs w:val="47"/>
        </w:rPr>
      </w:pPr>
      <w:bookmarkStart w:colFirst="0" w:colLast="0" w:name="_sp4vyq9c8ti3" w:id="2"/>
      <w:bookmarkEnd w:id="2"/>
      <w:r w:rsidDel="00000000" w:rsidR="00000000" w:rsidRPr="00000000">
        <w:rPr>
          <w:b w:val="1"/>
          <w:sz w:val="28"/>
          <w:szCs w:val="28"/>
          <w:rtl w:val="0"/>
        </w:rPr>
        <w:t xml:space="preserve">Clean the Data</w:t>
      </w: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60" w:line="240" w:lineRule="auto"/>
        <w:rPr/>
      </w:pPr>
      <w:r w:rsidDel="00000000" w:rsidR="00000000" w:rsidRPr="00000000">
        <w:rPr>
          <w:rtl w:val="0"/>
        </w:rPr>
        <w:t xml:space="preserve">Most machine learning algorithms cannot work with missing values, so you’ll need to take care of these. You have three options to fix this:</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spacing w:after="360" w:before="360" w:line="240" w:lineRule="auto"/>
        <w:ind w:left="0" w:firstLine="0"/>
        <w:rPr/>
      </w:pPr>
      <w:r w:rsidDel="00000000" w:rsidR="00000000" w:rsidRPr="00000000">
        <w:rPr>
          <w:rtl w:val="0"/>
        </w:rPr>
        <w:t xml:space="preserve">Get rid of the corresponding districts.</w:t>
      </w:r>
    </w:p>
    <w:p w:rsidR="00000000" w:rsidDel="00000000" w:rsidP="00000000" w:rsidRDefault="00000000" w:rsidRPr="00000000" w14:paraId="0000012C">
      <w:pPr>
        <w:shd w:fill="eaeff4" w:val="clear"/>
        <w:spacing w:line="240" w:lineRule="auto"/>
        <w:ind w:firstLine="720"/>
        <w:rPr/>
      </w:pPr>
      <w:r w:rsidDel="00000000" w:rsidR="00000000" w:rsidRPr="00000000">
        <w:rPr>
          <w:rtl w:val="0"/>
        </w:rPr>
      </w:r>
    </w:p>
    <w:p w:rsidR="00000000" w:rsidDel="00000000" w:rsidP="00000000" w:rsidRDefault="00000000" w:rsidRPr="00000000" w14:paraId="0000012D">
      <w:pPr>
        <w:shd w:fill="eaeff4" w:val="clear"/>
        <w:spacing w:line="240" w:lineRule="auto"/>
        <w:ind w:firstLine="720"/>
        <w:rPr/>
      </w:pPr>
      <w:r w:rsidDel="00000000" w:rsidR="00000000" w:rsidRPr="00000000">
        <w:rPr>
          <w:rtl w:val="0"/>
        </w:rPr>
        <w:t xml:space="preserve">housing.dropna(subset=["total_bedrooms"], inplace=True)</w:t>
      </w:r>
    </w:p>
    <w:p w:rsidR="00000000" w:rsidDel="00000000" w:rsidP="00000000" w:rsidRDefault="00000000" w:rsidRPr="00000000" w14:paraId="0000012E">
      <w:pPr>
        <w:shd w:fill="eaeff4" w:val="clear"/>
        <w:spacing w:line="240" w:lineRule="auto"/>
        <w:ind w:firstLine="720"/>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fffff" w:val="clear"/>
        <w:spacing w:after="360" w:before="360" w:line="240" w:lineRule="auto"/>
        <w:ind w:left="0" w:firstLine="0"/>
        <w:rPr/>
      </w:pPr>
      <w:r w:rsidDel="00000000" w:rsidR="00000000" w:rsidRPr="00000000">
        <w:rPr>
          <w:rtl w:val="0"/>
        </w:rPr>
        <w:t xml:space="preserve">Get rid of the whole attribute.</w:t>
      </w:r>
    </w:p>
    <w:p w:rsidR="00000000" w:rsidDel="00000000" w:rsidP="00000000" w:rsidRDefault="00000000" w:rsidRPr="00000000" w14:paraId="00000130">
      <w:pPr>
        <w:shd w:fill="eaeff4" w:val="clear"/>
        <w:spacing w:line="240" w:lineRule="auto"/>
        <w:ind w:firstLine="720"/>
        <w:rPr/>
      </w:pPr>
      <w:r w:rsidDel="00000000" w:rsidR="00000000" w:rsidRPr="00000000">
        <w:rPr>
          <w:rtl w:val="0"/>
        </w:rPr>
      </w:r>
    </w:p>
    <w:p w:rsidR="00000000" w:rsidDel="00000000" w:rsidP="00000000" w:rsidRDefault="00000000" w:rsidRPr="00000000" w14:paraId="00000131">
      <w:pPr>
        <w:shd w:fill="eaeff4" w:val="clear"/>
        <w:spacing w:line="240" w:lineRule="auto"/>
        <w:ind w:firstLine="720"/>
        <w:rPr/>
      </w:pPr>
      <w:r w:rsidDel="00000000" w:rsidR="00000000" w:rsidRPr="00000000">
        <w:rPr>
          <w:rtl w:val="0"/>
        </w:rPr>
        <w:t xml:space="preserve">housing.drop("total_bedrooms", axis=1)</w:t>
      </w:r>
    </w:p>
    <w:p w:rsidR="00000000" w:rsidDel="00000000" w:rsidP="00000000" w:rsidRDefault="00000000" w:rsidRPr="00000000" w14:paraId="00000132">
      <w:pPr>
        <w:shd w:fill="eaeff4" w:val="clear"/>
        <w:spacing w:line="240" w:lineRule="auto"/>
        <w:ind w:firstLine="720"/>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spacing w:after="360" w:before="360" w:line="240" w:lineRule="auto"/>
        <w:ind w:left="0" w:firstLine="0"/>
        <w:rPr/>
      </w:pPr>
      <w:r w:rsidDel="00000000" w:rsidR="00000000" w:rsidRPr="00000000">
        <w:rPr>
          <w:rtl w:val="0"/>
        </w:rPr>
        <w:t xml:space="preserve">Set the missing values to some value (zero, the mean, the median, etc.).</w:t>
        <w:br w:type="textWrapping"/>
        <w:t xml:space="preserve">This is called imputation.</w:t>
      </w:r>
    </w:p>
    <w:p w:rsidR="00000000" w:rsidDel="00000000" w:rsidP="00000000" w:rsidRDefault="00000000" w:rsidRPr="00000000" w14:paraId="00000134">
      <w:pPr>
        <w:shd w:fill="eaeff4" w:val="clear"/>
        <w:spacing w:line="240" w:lineRule="auto"/>
        <w:ind w:firstLine="720"/>
        <w:rPr/>
      </w:pPr>
      <w:r w:rsidDel="00000000" w:rsidR="00000000" w:rsidRPr="00000000">
        <w:rPr>
          <w:rtl w:val="0"/>
        </w:rPr>
        <w:br w:type="textWrapping"/>
        <w:tab/>
        <w:t xml:space="preserve">median = housing["total_bedrooms"].median()</w:t>
      </w:r>
    </w:p>
    <w:p w:rsidR="00000000" w:rsidDel="00000000" w:rsidP="00000000" w:rsidRDefault="00000000" w:rsidRPr="00000000" w14:paraId="00000135">
      <w:pPr>
        <w:shd w:fill="eaeff4" w:val="clear"/>
        <w:spacing w:line="240" w:lineRule="auto"/>
        <w:ind w:firstLine="720"/>
        <w:rPr/>
      </w:pPr>
      <w:r w:rsidDel="00000000" w:rsidR="00000000" w:rsidRPr="00000000">
        <w:rPr>
          <w:rtl w:val="0"/>
        </w:rPr>
        <w:t xml:space="preserve">housing["total_bedrooms"].fillna(median, inplace=True)</w:t>
      </w:r>
    </w:p>
    <w:p w:rsidR="00000000" w:rsidDel="00000000" w:rsidP="00000000" w:rsidRDefault="00000000" w:rsidRPr="00000000" w14:paraId="00000136">
      <w:pPr>
        <w:shd w:fill="eaeff4" w:val="clear"/>
        <w:spacing w:line="240" w:lineRule="auto"/>
        <w:ind w:firstLine="720"/>
        <w:rPr/>
      </w:pPr>
      <w:r w:rsidDel="00000000" w:rsidR="00000000" w:rsidRPr="00000000">
        <w:rPr>
          <w:rtl w:val="0"/>
        </w:rPr>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hd w:fill="ffffff" w:val="clear"/>
        <w:spacing w:after="360" w:before="360" w:line="420" w:lineRule="auto"/>
        <w:ind w:left="720" w:firstLine="0"/>
        <w:rPr/>
      </w:pPr>
      <w:r w:rsidDel="00000000" w:rsidR="00000000" w:rsidRPr="00000000">
        <w:rPr>
          <w:rtl w:val="0"/>
        </w:rPr>
      </w:r>
    </w:p>
    <w:p w:rsidR="00000000" w:rsidDel="00000000" w:rsidP="00000000" w:rsidRDefault="00000000" w:rsidRPr="00000000" w14:paraId="00000138">
      <w:pPr>
        <w:shd w:fill="ffffff" w:val="clear"/>
        <w:spacing w:after="180" w:before="180" w:lineRule="auto"/>
        <w:rPr/>
      </w:pPr>
      <w:r w:rsidDel="00000000" w:rsidR="00000000" w:rsidRPr="00000000">
        <w:rPr>
          <w:b w:val="1"/>
          <w:sz w:val="28"/>
          <w:szCs w:val="28"/>
          <w:rtl w:val="0"/>
        </w:rPr>
        <w:t xml:space="preserve">REGRESIÓN LOGÍSTICA - SEMANA 9</w:t>
      </w:r>
      <w:r w:rsidDel="00000000" w:rsidR="00000000" w:rsidRPr="00000000">
        <w:rPr>
          <w:rtl w:val="0"/>
        </w:rPr>
      </w:r>
    </w:p>
    <w:p w:rsidR="00000000" w:rsidDel="00000000" w:rsidP="00000000" w:rsidRDefault="00000000" w:rsidRPr="00000000" w14:paraId="00000139">
      <w:pPr>
        <w:shd w:fill="ffffff" w:val="clear"/>
        <w:spacing w:after="180" w:before="180" w:lineRule="auto"/>
        <w:rPr/>
      </w:pPr>
      <w:r w:rsidDel="00000000" w:rsidR="00000000" w:rsidRPr="00000000">
        <w:rPr>
          <w:rtl w:val="0"/>
        </w:rPr>
      </w:r>
    </w:p>
    <w:p w:rsidR="00000000" w:rsidDel="00000000" w:rsidP="00000000" w:rsidRDefault="00000000" w:rsidRPr="00000000" w14:paraId="0000013A">
      <w:pPr>
        <w:shd w:fill="ffffff" w:val="clear"/>
        <w:spacing w:after="180" w:before="180" w:lineRule="auto"/>
        <w:rPr>
          <w:b w:val="1"/>
        </w:rPr>
      </w:pPr>
      <w:r w:rsidDel="00000000" w:rsidR="00000000" w:rsidRPr="00000000">
        <w:rPr>
          <w:b w:val="1"/>
          <w:rtl w:val="0"/>
        </w:rPr>
        <w:t xml:space="preserve">Matriz de confusión</w:t>
      </w:r>
    </w:p>
    <w:p w:rsidR="00000000" w:rsidDel="00000000" w:rsidP="00000000" w:rsidRDefault="00000000" w:rsidRPr="00000000" w14:paraId="0000013B">
      <w:pPr>
        <w:shd w:fill="ffffff" w:val="clear"/>
        <w:spacing w:after="180" w:before="180" w:lineRule="auto"/>
        <w:rPr/>
      </w:pPr>
      <w:r w:rsidDel="00000000" w:rsidR="00000000" w:rsidRPr="00000000">
        <w:rPr>
          <w:rtl w:val="0"/>
        </w:rPr>
        <w:t xml:space="preserve">La primera letra es el resultado (símbolo). La segunda letra es lo que se predijo (círculo).</w:t>
      </w:r>
      <w:r w:rsidDel="00000000" w:rsidR="00000000" w:rsidRPr="00000000">
        <w:drawing>
          <wp:anchor allowOverlap="1" behindDoc="0" distB="114300" distT="114300" distL="114300" distR="114300" hidden="0" layoutInCell="1" locked="0" relativeHeight="0" simplePos="0">
            <wp:simplePos x="0" y="0"/>
            <wp:positionH relativeFrom="column">
              <wp:posOffset>2432050</wp:posOffset>
            </wp:positionH>
            <wp:positionV relativeFrom="paragraph">
              <wp:posOffset>303742</wp:posOffset>
            </wp:positionV>
            <wp:extent cx="3424238" cy="2343498"/>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424238" cy="2343498"/>
                    </a:xfrm>
                    <a:prstGeom prst="rect"/>
                    <a:ln/>
                  </pic:spPr>
                </pic:pic>
              </a:graphicData>
            </a:graphic>
          </wp:anchor>
        </w:drawing>
      </w:r>
    </w:p>
    <w:p w:rsidR="00000000" w:rsidDel="00000000" w:rsidP="00000000" w:rsidRDefault="00000000" w:rsidRPr="00000000" w14:paraId="0000013C">
      <w:pPr>
        <w:shd w:fill="ffffff" w:val="clear"/>
        <w:spacing w:after="180" w:before="180" w:lineRule="auto"/>
        <w:rPr/>
      </w:pPr>
      <w:r w:rsidDel="00000000" w:rsidR="00000000" w:rsidRPr="00000000">
        <w:rPr>
          <w:rtl w:val="0"/>
        </w:rPr>
      </w:r>
    </w:p>
    <w:p w:rsidR="00000000" w:rsidDel="00000000" w:rsidP="00000000" w:rsidRDefault="00000000" w:rsidRPr="00000000" w14:paraId="0000013D">
      <w:pPr>
        <w:shd w:fill="ffffff" w:val="clear"/>
        <w:spacing w:after="180" w:before="180" w:lineRule="auto"/>
        <w:rPr/>
      </w:pPr>
      <w:r w:rsidDel="00000000" w:rsidR="00000000" w:rsidRPr="00000000">
        <w:rPr>
          <w:rtl w:val="0"/>
        </w:rPr>
        <w:t xml:space="preserve">Una forma común de evaluar estas cuatro cantidades juntas es usar una matriz de confusión. Los valores reales se agrupan por fila y los valores predichos se agrupan por columna.</w:t>
      </w:r>
      <w:r w:rsidDel="00000000" w:rsidR="00000000" w:rsidRPr="00000000">
        <w:rPr>
          <w:rtl w:val="0"/>
        </w:rPr>
      </w:r>
    </w:p>
    <w:p w:rsidR="00000000" w:rsidDel="00000000" w:rsidP="00000000" w:rsidRDefault="00000000" w:rsidRPr="00000000" w14:paraId="0000013E">
      <w:pPr>
        <w:shd w:fill="ffffff" w:val="clear"/>
        <w:spacing w:after="180" w:before="180" w:lineRule="auto"/>
        <w:rPr/>
      </w:pPr>
      <w:r w:rsidDel="00000000" w:rsidR="00000000" w:rsidRPr="00000000">
        <w:rPr>
          <w:rtl w:val="0"/>
        </w:rPr>
      </w:r>
    </w:p>
    <w:p w:rsidR="00000000" w:rsidDel="00000000" w:rsidP="00000000" w:rsidRDefault="00000000" w:rsidRPr="00000000" w14:paraId="0000013F">
      <w:pPr>
        <w:shd w:fill="ffffff" w:val="clear"/>
        <w:spacing w:after="180" w:before="180" w:lineRule="auto"/>
        <w:rPr/>
      </w:pPr>
      <w:r w:rsidDel="00000000" w:rsidR="00000000" w:rsidRPr="00000000">
        <w:rPr>
          <w:rtl w:val="0"/>
        </w:rPr>
      </w:r>
    </w:p>
    <w:p w:rsidR="00000000" w:rsidDel="00000000" w:rsidP="00000000" w:rsidRDefault="00000000" w:rsidRPr="00000000" w14:paraId="00000140">
      <w:pPr>
        <w:shd w:fill="ffffff" w:val="clear"/>
        <w:spacing w:after="180" w:before="180" w:lineRule="auto"/>
        <w:rPr/>
      </w:pPr>
      <w:r w:rsidDel="00000000" w:rsidR="00000000" w:rsidRPr="00000000">
        <w:rPr>
          <w:rtl w:val="0"/>
        </w:rPr>
      </w:r>
    </w:p>
    <w:p w:rsidR="00000000" w:rsidDel="00000000" w:rsidP="00000000" w:rsidRDefault="00000000" w:rsidRPr="00000000" w14:paraId="00000141">
      <w:pPr>
        <w:shd w:fill="ffffff" w:val="clear"/>
        <w:spacing w:after="180" w:before="180" w:lineRule="auto"/>
        <w:rPr/>
      </w:pPr>
      <w:r w:rsidDel="00000000" w:rsidR="00000000" w:rsidRPr="00000000">
        <w:rPr>
          <w:rtl w:val="0"/>
        </w:rPr>
        <w:t xml:space="preserve">Estas cuatro cantidades forman la base de todos los métodos de evaluación de clasificación. Las tres métricas clave: </w:t>
      </w:r>
      <w:r w:rsidDel="00000000" w:rsidR="00000000" w:rsidRPr="00000000">
        <w:rPr>
          <w:b w:val="1"/>
          <w:rtl w:val="0"/>
        </w:rPr>
        <w:t xml:space="preserve">recall, precision y accuracy</w:t>
      </w:r>
      <w:r w:rsidDel="00000000" w:rsidR="00000000" w:rsidRPr="00000000">
        <w:rPr>
          <w:rtl w:val="0"/>
        </w:rPr>
        <w:t xml:space="preserve"> se pueden calcular desde aquí.</w:t>
      </w:r>
      <w:r w:rsidDel="00000000" w:rsidR="00000000" w:rsidRPr="00000000">
        <w:drawing>
          <wp:anchor allowOverlap="1" behindDoc="0" distB="114300" distT="114300" distL="114300" distR="114300" hidden="0" layoutInCell="1" locked="0" relativeHeight="0" simplePos="0">
            <wp:simplePos x="0" y="0"/>
            <wp:positionH relativeFrom="column">
              <wp:posOffset>3765550</wp:posOffset>
            </wp:positionH>
            <wp:positionV relativeFrom="paragraph">
              <wp:posOffset>114300</wp:posOffset>
            </wp:positionV>
            <wp:extent cx="2221442" cy="1028445"/>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21442" cy="1028445"/>
                    </a:xfrm>
                    <a:prstGeom prst="rect"/>
                    <a:ln/>
                  </pic:spPr>
                </pic:pic>
              </a:graphicData>
            </a:graphic>
          </wp:anchor>
        </w:drawing>
      </w:r>
    </w:p>
    <w:p w:rsidR="00000000" w:rsidDel="00000000" w:rsidP="00000000" w:rsidRDefault="00000000" w:rsidRPr="00000000" w14:paraId="00000142">
      <w:pPr>
        <w:shd w:fill="ffffff" w:val="clear"/>
        <w:spacing w:after="180" w:before="180" w:lineRule="auto"/>
        <w:rPr/>
      </w:pPr>
      <w:r w:rsidDel="00000000" w:rsidR="00000000" w:rsidRPr="00000000">
        <w:rPr>
          <w:rtl w:val="0"/>
        </w:rPr>
      </w:r>
    </w:p>
    <w:p w:rsidR="00000000" w:rsidDel="00000000" w:rsidP="00000000" w:rsidRDefault="00000000" w:rsidRPr="00000000" w14:paraId="00000143">
      <w:pPr>
        <w:shd w:fill="ffffff" w:val="clear"/>
        <w:spacing w:after="100" w:lineRule="auto"/>
        <w:ind w:left="0" w:firstLine="0"/>
        <w:rPr>
          <w:b w:val="1"/>
        </w:rPr>
      </w:pPr>
      <w:r w:rsidDel="00000000" w:rsidR="00000000" w:rsidRPr="00000000">
        <w:rPr>
          <w:rtl w:val="0"/>
        </w:rPr>
      </w:r>
    </w:p>
    <w:p w:rsidR="00000000" w:rsidDel="00000000" w:rsidP="00000000" w:rsidRDefault="00000000" w:rsidRPr="00000000" w14:paraId="00000144">
      <w:pPr>
        <w:shd w:fill="ffffff" w:val="clear"/>
        <w:spacing w:after="100" w:lineRule="auto"/>
        <w:ind w:left="0" w:firstLine="0"/>
        <w:rPr/>
      </w:pPr>
      <w:r w:rsidDel="00000000" w:rsidR="00000000" w:rsidRPr="00000000">
        <w:rPr>
          <w:b w:val="1"/>
          <w:rtl w:val="0"/>
        </w:rPr>
        <w:t xml:space="preserve">Recall (Sensibilidad)</w:t>
      </w:r>
      <w:r w:rsidDel="00000000" w:rsidR="00000000" w:rsidRPr="00000000">
        <w:rPr>
          <w:rtl w:val="0"/>
        </w:rPr>
        <w:t xml:space="preserve"> te dice qué parte de una clase determinada se identifica correctamente mediante un modelo. Es decir, establece la relación entre los datos correctamente clasificados como positivos (VP) y los datos positivos totales.</w:t>
      </w:r>
    </w:p>
    <w:p w:rsidR="00000000" w:rsidDel="00000000" w:rsidP="00000000" w:rsidRDefault="00000000" w:rsidRPr="00000000" w14:paraId="00000145">
      <w:pPr>
        <w:shd w:fill="ffffff" w:val="clear"/>
        <w:spacing w:after="180" w:before="180" w:lineRule="auto"/>
        <w:rPr/>
      </w:pPr>
      <w:r w:rsidDel="00000000" w:rsidR="00000000" w:rsidRPr="00000000">
        <w:rPr/>
        <w:drawing>
          <wp:inline distB="114300" distT="114300" distL="114300" distR="114300">
            <wp:extent cx="3543300" cy="1572791"/>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43300" cy="157279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ffffff" w:val="clear"/>
        <w:spacing w:after="100" w:lineRule="auto"/>
        <w:ind w:left="0" w:firstLine="0"/>
        <w:rPr/>
      </w:pPr>
      <w:r w:rsidDel="00000000" w:rsidR="00000000" w:rsidRPr="00000000">
        <w:rPr>
          <w:b w:val="1"/>
          <w:rtl w:val="0"/>
        </w:rPr>
        <w:t xml:space="preserve">Precision (Precisión)</w:t>
      </w:r>
      <w:r w:rsidDel="00000000" w:rsidR="00000000" w:rsidRPr="00000000">
        <w:rPr>
          <w:rtl w:val="0"/>
        </w:rPr>
        <w:t xml:space="preserve"> representa la fracción de clasificaciones de una clase determinada que fueron correctas, que es la relación entre los datos positivos clasificados correctamente (VP) y el total de datos clasificados como positivos.</w:t>
      </w:r>
    </w:p>
    <w:p w:rsidR="00000000" w:rsidDel="00000000" w:rsidP="00000000" w:rsidRDefault="00000000" w:rsidRPr="00000000" w14:paraId="00000147">
      <w:pPr>
        <w:shd w:fill="ffffff" w:val="clear"/>
        <w:spacing w:after="180" w:before="180" w:lineRule="auto"/>
        <w:rPr/>
      </w:pPr>
      <w:r w:rsidDel="00000000" w:rsidR="00000000" w:rsidRPr="00000000">
        <w:rPr/>
        <w:drawing>
          <wp:inline distB="114300" distT="114300" distL="114300" distR="114300">
            <wp:extent cx="3511550" cy="165950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11550" cy="165950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fffff" w:val="clear"/>
        <w:spacing w:after="100" w:lineRule="auto"/>
        <w:ind w:left="0" w:firstLine="0"/>
        <w:rPr/>
      </w:pPr>
      <w:r w:rsidDel="00000000" w:rsidR="00000000" w:rsidRPr="00000000">
        <w:rPr>
          <w:b w:val="1"/>
          <w:rtl w:val="0"/>
        </w:rPr>
        <w:t xml:space="preserve">Accuracy (Exactitud)</w:t>
      </w:r>
      <w:r w:rsidDel="00000000" w:rsidR="00000000" w:rsidRPr="00000000">
        <w:rPr>
          <w:rtl w:val="0"/>
        </w:rPr>
        <w:t xml:space="preserve"> es la tasa general en la que un modelo clasifica correctamente los datos. Es la fracción de todas las predicciones correctas (VP + VN) y el total de todas las predicciones. En otras palabras, la frecuencia con la que el modelo acertó en sus predicciones en general.</w:t>
      </w:r>
    </w:p>
    <w:p w:rsidR="00000000" w:rsidDel="00000000" w:rsidP="00000000" w:rsidRDefault="00000000" w:rsidRPr="00000000" w14:paraId="00000149">
      <w:pPr>
        <w:shd w:fill="ffffff" w:val="clear"/>
        <w:spacing w:after="180" w:before="180" w:lineRule="auto"/>
        <w:rPr/>
      </w:pPr>
      <w:r w:rsidDel="00000000" w:rsidR="00000000" w:rsidRPr="00000000">
        <w:rPr/>
        <w:drawing>
          <wp:inline distB="114300" distT="114300" distL="114300" distR="114300">
            <wp:extent cx="4633180" cy="1481281"/>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33180" cy="148128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hd w:fill="ffffff" w:val="clear"/>
        <w:spacing w:after="180" w:before="180" w:lineRule="auto"/>
        <w:rPr>
          <w:b w:val="1"/>
        </w:rPr>
      </w:pPr>
      <w:r w:rsidDel="00000000" w:rsidR="00000000" w:rsidRPr="00000000">
        <w:rPr>
          <w:b w:val="1"/>
          <w:rtl w:val="0"/>
        </w:rPr>
        <w:t xml:space="preserve">Ejemplo de clasificación para evaluar si una persona tiene cáncer.</w:t>
      </w:r>
    </w:p>
    <w:p w:rsidR="00000000" w:rsidDel="00000000" w:rsidP="00000000" w:rsidRDefault="00000000" w:rsidRPr="00000000" w14:paraId="0000014B">
      <w:pPr>
        <w:shd w:fill="ffffff" w:val="clear"/>
        <w:spacing w:after="180" w:before="180" w:lineRule="auto"/>
        <w:rPr/>
      </w:pPr>
      <w:r w:rsidDel="00000000" w:rsidR="00000000" w:rsidRPr="00000000">
        <w:rPr>
          <w:rtl w:val="0"/>
        </w:rPr>
        <w:t xml:space="preserve">FN: Se predice que una persona NO tiene cáncer (negativo), cuando en realidad si lo tiene (negativo es falso). </w:t>
      </w:r>
    </w:p>
    <w:p w:rsidR="00000000" w:rsidDel="00000000" w:rsidP="00000000" w:rsidRDefault="00000000" w:rsidRPr="00000000" w14:paraId="0000014C">
      <w:pPr>
        <w:shd w:fill="ffffff" w:val="clear"/>
        <w:spacing w:after="180" w:before="180" w:lineRule="auto"/>
        <w:rPr/>
      </w:pPr>
      <w:r w:rsidDel="00000000" w:rsidR="00000000" w:rsidRPr="00000000">
        <w:rPr>
          <w:rtl w:val="0"/>
        </w:rPr>
        <w:t xml:space="preserve">FP: Se predice que una persona SI tiene cáncer (positivo), cuando en realidad no lo tiene (positivo es falso).</w:t>
      </w:r>
    </w:p>
    <w:p w:rsidR="00000000" w:rsidDel="00000000" w:rsidP="00000000" w:rsidRDefault="00000000" w:rsidRPr="00000000" w14:paraId="0000014D">
      <w:pPr>
        <w:shd w:fill="ffffff" w:val="clear"/>
        <w:spacing w:after="180" w:before="180" w:lineRule="auto"/>
        <w:rPr/>
      </w:pPr>
      <w:r w:rsidDel="00000000" w:rsidR="00000000" w:rsidRPr="00000000">
        <w:rPr>
          <w:rtl w:val="0"/>
        </w:rPr>
        <w:t xml:space="preserve">VP: Se predice que una persona SI tiene cáncer (positivo), y es correcto (positivo es verdadero).</w:t>
      </w:r>
    </w:p>
    <w:p w:rsidR="00000000" w:rsidDel="00000000" w:rsidP="00000000" w:rsidRDefault="00000000" w:rsidRPr="00000000" w14:paraId="0000014E">
      <w:pPr>
        <w:shd w:fill="ffffff" w:val="clear"/>
        <w:spacing w:after="180" w:before="180" w:lineRule="auto"/>
        <w:rPr/>
      </w:pPr>
      <w:r w:rsidDel="00000000" w:rsidR="00000000" w:rsidRPr="00000000">
        <w:rPr>
          <w:rtl w:val="0"/>
        </w:rPr>
        <w:t xml:space="preserve">VN: Se predice que una persona NO tiene cáncer (negativo), y es correcto (negativo es verdadero).</w:t>
      </w:r>
    </w:p>
    <w:p w:rsidR="00000000" w:rsidDel="00000000" w:rsidP="00000000" w:rsidRDefault="00000000" w:rsidRPr="00000000" w14:paraId="0000014F">
      <w:pPr>
        <w:shd w:fill="ffffff" w:val="clear"/>
        <w:spacing w:after="180" w:before="180" w:lineRule="auto"/>
        <w:rPr/>
      </w:pPr>
      <w:r w:rsidDel="00000000" w:rsidR="00000000" w:rsidRPr="00000000">
        <w:rPr>
          <w:rtl w:val="0"/>
        </w:rPr>
      </w:r>
    </w:p>
    <w:p w:rsidR="00000000" w:rsidDel="00000000" w:rsidP="00000000" w:rsidRDefault="00000000" w:rsidRPr="00000000" w14:paraId="00000150">
      <w:pPr>
        <w:shd w:fill="ffffff" w:val="clear"/>
        <w:spacing w:after="180" w:before="180" w:lineRule="auto"/>
        <w:rPr>
          <w:b w:val="1"/>
        </w:rPr>
      </w:pPr>
      <w:r w:rsidDel="00000000" w:rsidR="00000000" w:rsidRPr="00000000">
        <w:rPr>
          <w:rtl w:val="0"/>
        </w:rPr>
        <w:t xml:space="preserve">Ya que FN es el problema más grave, nos interesa minimizarlo. Para ello se elige la métrica que evalúa los falsos negativos: </w:t>
      </w:r>
      <w:r w:rsidDel="00000000" w:rsidR="00000000" w:rsidRPr="00000000">
        <w:rPr>
          <w:b w:val="1"/>
          <w:rtl w:val="0"/>
        </w:rPr>
        <w:t xml:space="preserve">Recall.</w:t>
      </w:r>
    </w:p>
    <w:p w:rsidR="00000000" w:rsidDel="00000000" w:rsidP="00000000" w:rsidRDefault="00000000" w:rsidRPr="00000000" w14:paraId="00000151">
      <w:pPr>
        <w:shd w:fill="ffffff" w:val="clear"/>
        <w:spacing w:after="180" w:before="180" w:lineRule="auto"/>
        <w:rPr>
          <w:b w:val="1"/>
        </w:rPr>
      </w:pPr>
      <w:r w:rsidDel="00000000" w:rsidR="00000000" w:rsidRPr="00000000">
        <w:rPr>
          <w:rtl w:val="0"/>
        </w:rPr>
      </w:r>
    </w:p>
    <w:p w:rsidR="00000000" w:rsidDel="00000000" w:rsidP="00000000" w:rsidRDefault="00000000" w:rsidRPr="00000000" w14:paraId="00000152">
      <w:pPr>
        <w:shd w:fill="ffffff" w:val="clear"/>
        <w:spacing w:after="180" w:before="180" w:lineRule="auto"/>
        <w:rPr>
          <w:b w:val="1"/>
        </w:rPr>
      </w:pPr>
      <w:r w:rsidDel="00000000" w:rsidR="00000000" w:rsidRPr="00000000">
        <w:rPr>
          <w:b w:val="1"/>
          <w:rtl w:val="0"/>
        </w:rPr>
        <w:t xml:space="preserve">Ejemplo de clasificación para evaluar si se otorga un crédito bancario</w:t>
      </w:r>
    </w:p>
    <w:p w:rsidR="00000000" w:rsidDel="00000000" w:rsidP="00000000" w:rsidRDefault="00000000" w:rsidRPr="00000000" w14:paraId="00000153">
      <w:pPr>
        <w:shd w:fill="ffffff" w:val="clear"/>
        <w:spacing w:after="180" w:before="180" w:lineRule="auto"/>
        <w:rPr/>
      </w:pPr>
      <w:r w:rsidDel="00000000" w:rsidR="00000000" w:rsidRPr="00000000">
        <w:rPr>
          <w:rtl w:val="0"/>
        </w:rPr>
        <w:t xml:space="preserve">FN: Se predice que NO pagará el préstamo (negativo), cuando en realidad si lo pagara (negativo es falso).</w:t>
      </w:r>
    </w:p>
    <w:p w:rsidR="00000000" w:rsidDel="00000000" w:rsidP="00000000" w:rsidRDefault="00000000" w:rsidRPr="00000000" w14:paraId="00000154">
      <w:pPr>
        <w:shd w:fill="ffffff" w:val="clear"/>
        <w:spacing w:after="180" w:before="180" w:lineRule="auto"/>
        <w:rPr/>
      </w:pPr>
      <w:r w:rsidDel="00000000" w:rsidR="00000000" w:rsidRPr="00000000">
        <w:rPr>
          <w:rtl w:val="0"/>
        </w:rPr>
        <w:t xml:space="preserve">FP: Se predice que SI lo pagará (positivo), cuando en realidad no lo pagará (positivo es falso).</w:t>
      </w:r>
    </w:p>
    <w:p w:rsidR="00000000" w:rsidDel="00000000" w:rsidP="00000000" w:rsidRDefault="00000000" w:rsidRPr="00000000" w14:paraId="00000155">
      <w:pPr>
        <w:shd w:fill="ffffff" w:val="clear"/>
        <w:spacing w:after="180" w:before="180" w:lineRule="auto"/>
        <w:rPr/>
      </w:pPr>
      <w:r w:rsidDel="00000000" w:rsidR="00000000" w:rsidRPr="00000000">
        <w:rPr>
          <w:rtl w:val="0"/>
        </w:rPr>
        <w:t xml:space="preserve">VP: Se predice que SI lo pagara (positivo), y es correcto (positivo es verdadero).</w:t>
      </w:r>
    </w:p>
    <w:p w:rsidR="00000000" w:rsidDel="00000000" w:rsidP="00000000" w:rsidRDefault="00000000" w:rsidRPr="00000000" w14:paraId="00000156">
      <w:pPr>
        <w:shd w:fill="ffffff" w:val="clear"/>
        <w:spacing w:after="180" w:before="180" w:lineRule="auto"/>
        <w:rPr/>
      </w:pPr>
      <w:r w:rsidDel="00000000" w:rsidR="00000000" w:rsidRPr="00000000">
        <w:rPr>
          <w:rtl w:val="0"/>
        </w:rPr>
        <w:t xml:space="preserve">VN: Se predice que NO lo pagará (negativo), y es correcto (negativo es verdadero).</w:t>
      </w:r>
    </w:p>
    <w:p w:rsidR="00000000" w:rsidDel="00000000" w:rsidP="00000000" w:rsidRDefault="00000000" w:rsidRPr="00000000" w14:paraId="00000157">
      <w:pPr>
        <w:shd w:fill="ffffff" w:val="clear"/>
        <w:spacing w:after="180" w:before="180" w:lineRule="auto"/>
        <w:rPr/>
      </w:pPr>
      <w:r w:rsidDel="00000000" w:rsidR="00000000" w:rsidRPr="00000000">
        <w:rPr>
          <w:rtl w:val="0"/>
        </w:rPr>
      </w:r>
    </w:p>
    <w:p w:rsidR="00000000" w:rsidDel="00000000" w:rsidP="00000000" w:rsidRDefault="00000000" w:rsidRPr="00000000" w14:paraId="00000158">
      <w:pPr>
        <w:shd w:fill="ffffff" w:val="clear"/>
        <w:spacing w:after="180" w:before="180" w:lineRule="auto"/>
        <w:rPr>
          <w:b w:val="1"/>
        </w:rPr>
      </w:pPr>
      <w:r w:rsidDel="00000000" w:rsidR="00000000" w:rsidRPr="00000000">
        <w:rPr>
          <w:rtl w:val="0"/>
        </w:rPr>
        <w:t xml:space="preserve">El escenario en donde nos interesa tener menos errores es el de FP, y la métrica que evalúa FP es: </w:t>
      </w:r>
      <w:r w:rsidDel="00000000" w:rsidR="00000000" w:rsidRPr="00000000">
        <w:rPr>
          <w:b w:val="1"/>
          <w:rtl w:val="0"/>
        </w:rPr>
        <w:t xml:space="preserve">Precisión.</w:t>
      </w:r>
      <w:r w:rsidDel="00000000" w:rsidR="00000000" w:rsidRPr="00000000">
        <w:rPr>
          <w:rtl w:val="0"/>
        </w:rPr>
      </w:r>
    </w:p>
    <w:p w:rsidR="00000000" w:rsidDel="00000000" w:rsidP="00000000" w:rsidRDefault="00000000" w:rsidRPr="00000000" w14:paraId="00000159">
      <w:pPr>
        <w:shd w:fill="ffffff" w:val="clear"/>
        <w:spacing w:after="180" w:before="1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