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2B6DB0FC" w14:textId="77777777" w:rsidR="00316B35" w:rsidRPr="00717C67" w:rsidRDefault="005713AB">
      <w:pPr>
        <w:widowControl w:val="0"/>
        <w:spacing w:before="7" w:line="240" w:lineRule="auto"/>
        <w:jc w:val="center"/>
        <w:rPr>
          <w:b/>
          <w:sz w:val="24"/>
          <w:szCs w:val="24"/>
        </w:rPr>
      </w:pPr>
      <w:r w:rsidRPr="00717C67">
        <w:rPr>
          <w:b/>
          <w:noProof/>
          <w:sz w:val="24"/>
          <w:szCs w:val="24"/>
        </w:rPr>
        <mc:AlternateContent>
          <mc:Choice Requires="wps">
            <w:drawing>
              <wp:anchor distT="0" distB="0" distL="114300" distR="114300" simplePos="0" relativeHeight="251658240" behindDoc="0" locked="0" layoutInCell="1" hidden="0" allowOverlap="1" wp14:anchorId="13A48E41" wp14:editId="2AF21254">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D1D5577"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717C67">
        <w:rPr>
          <w:b/>
          <w:noProof/>
          <w:sz w:val="24"/>
          <w:szCs w:val="24"/>
        </w:rPr>
        <w:drawing>
          <wp:anchor distT="0" distB="0" distL="0" distR="0" simplePos="0" relativeHeight="251659264" behindDoc="1" locked="0" layoutInCell="1" hidden="0" allowOverlap="1" wp14:anchorId="23B5FBA1" wp14:editId="17832489">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2A2B84EC" w14:textId="77777777" w:rsidR="00316B35" w:rsidRPr="00717C67" w:rsidRDefault="00316B35">
      <w:pPr>
        <w:widowControl w:val="0"/>
        <w:spacing w:before="7" w:line="240" w:lineRule="auto"/>
        <w:jc w:val="center"/>
        <w:rPr>
          <w:b/>
          <w:sz w:val="24"/>
          <w:szCs w:val="24"/>
        </w:rPr>
      </w:pPr>
    </w:p>
    <w:p w14:paraId="62970F40" w14:textId="77777777" w:rsidR="00316B35" w:rsidRPr="00717C67" w:rsidRDefault="00316B35">
      <w:pPr>
        <w:widowControl w:val="0"/>
        <w:spacing w:before="7" w:line="240" w:lineRule="auto"/>
        <w:jc w:val="center"/>
        <w:rPr>
          <w:b/>
          <w:sz w:val="24"/>
          <w:szCs w:val="24"/>
        </w:rPr>
      </w:pPr>
    </w:p>
    <w:p w14:paraId="5830E8F5" w14:textId="77777777" w:rsidR="00316B35" w:rsidRPr="00717C67" w:rsidRDefault="00316B35">
      <w:pPr>
        <w:widowControl w:val="0"/>
        <w:spacing w:before="7" w:line="240" w:lineRule="auto"/>
        <w:jc w:val="center"/>
        <w:rPr>
          <w:b/>
          <w:sz w:val="24"/>
          <w:szCs w:val="24"/>
        </w:rPr>
      </w:pPr>
    </w:p>
    <w:p w14:paraId="6765EF9E" w14:textId="77777777" w:rsidR="00316B35" w:rsidRPr="00717C67" w:rsidRDefault="00316B35">
      <w:pPr>
        <w:pStyle w:val="Title"/>
        <w:keepNext w:val="0"/>
        <w:keepLines w:val="0"/>
        <w:widowControl w:val="0"/>
        <w:spacing w:after="0" w:line="240" w:lineRule="auto"/>
        <w:ind w:right="26"/>
        <w:jc w:val="center"/>
        <w:rPr>
          <w:b/>
          <w:sz w:val="24"/>
          <w:szCs w:val="24"/>
          <w:u w:val="single"/>
        </w:rPr>
      </w:pPr>
    </w:p>
    <w:p w14:paraId="4CA680D3" w14:textId="77777777" w:rsidR="00316B35" w:rsidRPr="00717C67" w:rsidRDefault="00316B35">
      <w:pPr>
        <w:rPr>
          <w:sz w:val="24"/>
          <w:szCs w:val="24"/>
        </w:rPr>
      </w:pPr>
    </w:p>
    <w:p w14:paraId="2AA9053B" w14:textId="77777777" w:rsidR="00316B35" w:rsidRPr="00717C67" w:rsidRDefault="001D249E">
      <w:pPr>
        <w:pStyle w:val="Title"/>
        <w:keepNext w:val="0"/>
        <w:keepLines w:val="0"/>
        <w:widowControl w:val="0"/>
        <w:spacing w:after="0" w:line="240" w:lineRule="auto"/>
        <w:ind w:right="26"/>
        <w:jc w:val="center"/>
        <w:rPr>
          <w:b/>
          <w:sz w:val="24"/>
          <w:szCs w:val="24"/>
        </w:rPr>
      </w:pPr>
      <w:r w:rsidRPr="00717C67">
        <w:rPr>
          <w:b/>
          <w:sz w:val="24"/>
          <w:szCs w:val="24"/>
        </w:rPr>
        <w:t>SURAT PERINTAH KERJA LEMBUR</w:t>
      </w:r>
    </w:p>
    <w:p w14:paraId="313A7576" w14:textId="77777777" w:rsidR="001D249E" w:rsidRPr="00717C67" w:rsidRDefault="001D249E" w:rsidP="001D249E">
      <w:pPr>
        <w:jc w:val="center"/>
        <w:rPr>
          <w:b/>
          <w:bCs/>
          <w:sz w:val="24"/>
          <w:szCs w:val="24"/>
        </w:rPr>
      </w:pPr>
      <w:r w:rsidRPr="00717C67">
        <w:rPr>
          <w:b/>
          <w:bCs/>
          <w:sz w:val="24"/>
          <w:szCs w:val="24"/>
        </w:rPr>
        <w:t>UNIT ORGANISASI PUSAT PEMBINAAN JABATAN FUNGSIONAL</w:t>
      </w:r>
    </w:p>
    <w:p w14:paraId="2AB8FF38" w14:textId="77777777" w:rsidR="00316B35" w:rsidRPr="00717C67" w:rsidRDefault="006F2966" w:rsidP="00114FE5">
      <w:pPr>
        <w:widowControl w:val="0"/>
        <w:spacing w:before="37" w:line="240" w:lineRule="auto"/>
        <w:ind w:right="26"/>
        <w:jc w:val="center"/>
        <w:rPr>
          <w:sz w:val="24"/>
          <w:szCs w:val="24"/>
        </w:rPr>
      </w:pPr>
      <w:r w:rsidRPr="00717C67">
        <w:rPr>
          <w:sz w:val="24"/>
          <w:szCs w:val="24"/>
        </w:rPr>
        <w:t>Nomor: SPK/KP/00155/07/2026/81</w:t>
      </w:r>
    </w:p>
    <w:p w14:paraId="1623C889" w14:textId="77777777" w:rsidR="00316B35" w:rsidRPr="00717C67" w:rsidRDefault="00316B35">
      <w:pPr>
        <w:widowControl w:val="0"/>
        <w:spacing w:before="5" w:line="240" w:lineRule="auto"/>
        <w:rPr>
          <w:sz w:val="24"/>
          <w:szCs w:val="24"/>
        </w:rPr>
      </w:pPr>
    </w:p>
    <w:p w14:paraId="75D0E44B" w14:textId="77777777" w:rsidR="00316B35" w:rsidRPr="00717C67" w:rsidRDefault="001D249E">
      <w:pPr>
        <w:widowControl w:val="0"/>
        <w:spacing w:line="360" w:lineRule="auto"/>
        <w:ind w:right="56"/>
        <w:jc w:val="both"/>
        <w:rPr>
          <w:sz w:val="24"/>
          <w:szCs w:val="24"/>
        </w:rPr>
      </w:pPr>
      <w:r w:rsidRPr="00717C67">
        <w:rPr>
          <w:sz w:val="24"/>
          <w:szCs w:val="24"/>
        </w:rPr>
        <w:t>Sehubungan dengan adanya kegiatan lembur yang dilakukan oleh Pusat Pembinaan Jabatan Fungsional, dengan ini kami memerintahkan ASN dan Pegawai Lainnya melaksanakan kerja lembur pada tanggal 05 Juli 2026 untuk menyelesaikan tugas kedinasan mendesak, berikut pegawai yang ditugaskan:</w:t>
      </w:r>
    </w:p>
    <w:p w14:paraId="69D2F7BF" w14:textId="77777777" w:rsidR="001D249E" w:rsidRPr="00717C67"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717C67" w14:paraId="6C04E117"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D7746CE" w14:textId="77777777" w:rsidR="00297218" w:rsidRPr="00717C67" w:rsidRDefault="00297218" w:rsidP="00297218">
            <w:pPr>
              <w:spacing w:line="240" w:lineRule="auto"/>
              <w:jc w:val="center"/>
              <w:rPr>
                <w:rFonts w:eastAsia="Times New Roman"/>
                <w:b/>
                <w:bCs/>
                <w:color w:val="000000"/>
                <w:sz w:val="24"/>
                <w:szCs w:val="24"/>
                <w:lang w:val="en-ID"/>
              </w:rPr>
            </w:pPr>
            <w:r w:rsidRPr="00717C67">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43E446AB" w14:textId="77777777" w:rsidR="00297218" w:rsidRPr="00717C67" w:rsidRDefault="00297218" w:rsidP="00297218">
            <w:pPr>
              <w:spacing w:line="240" w:lineRule="auto"/>
              <w:jc w:val="center"/>
              <w:rPr>
                <w:rFonts w:eastAsia="Times New Roman"/>
                <w:b/>
                <w:bCs/>
                <w:color w:val="000000"/>
                <w:sz w:val="24"/>
                <w:szCs w:val="24"/>
                <w:lang w:val="en-ID"/>
              </w:rPr>
            </w:pPr>
            <w:r w:rsidRPr="00717C67">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2777F54D" w14:textId="77777777" w:rsidR="00297218" w:rsidRPr="00717C67" w:rsidRDefault="00297218" w:rsidP="00297218">
            <w:pPr>
              <w:spacing w:line="240" w:lineRule="auto"/>
              <w:jc w:val="center"/>
              <w:rPr>
                <w:rFonts w:eastAsia="Times New Roman"/>
                <w:b/>
                <w:bCs/>
                <w:color w:val="000000"/>
                <w:sz w:val="24"/>
                <w:szCs w:val="24"/>
                <w:lang w:val="en-ID"/>
              </w:rPr>
            </w:pPr>
            <w:r w:rsidRPr="00717C67">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00A4305" w14:textId="77777777" w:rsidR="00297218" w:rsidRPr="00717C67" w:rsidRDefault="00297218" w:rsidP="00297218">
            <w:pPr>
              <w:spacing w:line="240" w:lineRule="auto"/>
              <w:jc w:val="center"/>
              <w:rPr>
                <w:rFonts w:eastAsia="Times New Roman"/>
                <w:b/>
                <w:bCs/>
                <w:color w:val="000000"/>
                <w:sz w:val="24"/>
                <w:szCs w:val="24"/>
                <w:lang w:val="en-ID"/>
              </w:rPr>
            </w:pPr>
            <w:proofErr w:type="spellStart"/>
            <w:r w:rsidRPr="00717C67">
              <w:rPr>
                <w:rFonts w:eastAsia="Times New Roman"/>
                <w:b/>
                <w:bCs/>
                <w:color w:val="000000"/>
                <w:sz w:val="24"/>
                <w:szCs w:val="24"/>
                <w:lang w:val="en-ID"/>
              </w:rPr>
              <w:t>Tanggal</w:t>
            </w:r>
            <w:proofErr w:type="spellEnd"/>
            <w:r w:rsidRPr="00717C67">
              <w:rPr>
                <w:rFonts w:eastAsia="Times New Roman"/>
                <w:b/>
                <w:bCs/>
                <w:color w:val="000000"/>
                <w:sz w:val="24"/>
                <w:szCs w:val="24"/>
                <w:lang w:val="en-ID"/>
              </w:rPr>
              <w:t xml:space="preserve"> </w:t>
            </w:r>
            <w:proofErr w:type="spellStart"/>
            <w:r w:rsidRPr="00717C67">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64B9EB8F" w14:textId="77777777" w:rsidR="00297218" w:rsidRPr="00717C67" w:rsidRDefault="00297218" w:rsidP="00297218">
            <w:pPr>
              <w:spacing w:line="240" w:lineRule="auto"/>
              <w:jc w:val="center"/>
              <w:rPr>
                <w:rFonts w:eastAsia="Times New Roman"/>
                <w:b/>
                <w:bCs/>
                <w:color w:val="000000"/>
                <w:sz w:val="24"/>
                <w:szCs w:val="24"/>
                <w:lang w:val="en-ID"/>
              </w:rPr>
            </w:pPr>
            <w:r w:rsidRPr="00717C67">
              <w:rPr>
                <w:rFonts w:eastAsia="Times New Roman"/>
                <w:b/>
                <w:bCs/>
                <w:color w:val="000000"/>
                <w:sz w:val="24"/>
                <w:szCs w:val="24"/>
                <w:lang w:val="en-ID"/>
              </w:rPr>
              <w:t xml:space="preserve">Jam </w:t>
            </w:r>
            <w:proofErr w:type="spellStart"/>
            <w:r w:rsidRPr="00717C67">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4B8EB77F" w14:textId="77777777" w:rsidR="00297218" w:rsidRPr="00717C67" w:rsidRDefault="00297218" w:rsidP="00297218">
            <w:pPr>
              <w:spacing w:line="240" w:lineRule="auto"/>
              <w:jc w:val="center"/>
              <w:rPr>
                <w:rFonts w:eastAsia="Times New Roman"/>
                <w:b/>
                <w:bCs/>
                <w:color w:val="000000"/>
                <w:sz w:val="24"/>
                <w:szCs w:val="24"/>
                <w:lang w:val="en-ID"/>
              </w:rPr>
            </w:pPr>
            <w:r w:rsidRPr="00717C67">
              <w:rPr>
                <w:rFonts w:eastAsia="Times New Roman"/>
                <w:b/>
                <w:bCs/>
                <w:color w:val="000000"/>
                <w:sz w:val="24"/>
                <w:szCs w:val="24"/>
                <w:lang w:val="en-ID"/>
              </w:rPr>
              <w:t xml:space="preserve">Jam </w:t>
            </w:r>
            <w:proofErr w:type="spellStart"/>
            <w:r w:rsidRPr="00717C67">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3D226837" w14:textId="77777777" w:rsidR="00297218" w:rsidRPr="00717C67" w:rsidRDefault="00297218" w:rsidP="00297218">
            <w:pPr>
              <w:spacing w:line="240" w:lineRule="auto"/>
              <w:jc w:val="center"/>
              <w:rPr>
                <w:rFonts w:eastAsia="Times New Roman"/>
                <w:b/>
                <w:bCs/>
                <w:color w:val="000000"/>
                <w:sz w:val="24"/>
                <w:szCs w:val="24"/>
                <w:lang w:val="en-ID"/>
              </w:rPr>
            </w:pPr>
            <w:proofErr w:type="spellStart"/>
            <w:r w:rsidRPr="00717C67">
              <w:rPr>
                <w:rFonts w:eastAsia="Times New Roman"/>
                <w:b/>
                <w:bCs/>
                <w:color w:val="000000"/>
                <w:sz w:val="24"/>
                <w:szCs w:val="24"/>
                <w:lang w:val="en-ID"/>
              </w:rPr>
              <w:t>Keterangan</w:t>
            </w:r>
            <w:proofErr w:type="spellEnd"/>
            <w:r w:rsidRPr="00717C67">
              <w:rPr>
                <w:rFonts w:eastAsia="Times New Roman"/>
                <w:b/>
                <w:bCs/>
                <w:color w:val="000000"/>
                <w:sz w:val="24"/>
                <w:szCs w:val="24"/>
                <w:lang w:val="en-ID"/>
              </w:rPr>
              <w:t xml:space="preserve"> </w:t>
            </w:r>
            <w:proofErr w:type="spellStart"/>
            <w:r w:rsidRPr="00717C67">
              <w:rPr>
                <w:rFonts w:eastAsia="Times New Roman"/>
                <w:b/>
                <w:bCs/>
                <w:color w:val="000000"/>
                <w:sz w:val="24"/>
                <w:szCs w:val="24"/>
                <w:lang w:val="en-ID"/>
              </w:rPr>
              <w:t>Lembur</w:t>
            </w:r>
            <w:proofErr w:type="spellEnd"/>
          </w:p>
        </w:tc>
      </w:tr>
      <w:tr w:rsidR="002413E9" w:rsidRPr="00717C67" w14:paraId="5136BA36" w14:textId="77777777">
        <w:tc>
          <w:tcPr>
            <w:tcW w:w="536" w:type="dxa"/>
            <w:tcBorders>
              <w:top w:val="single" w:sz="8" w:space="0" w:color="000000"/>
              <w:left w:val="single" w:sz="8" w:space="0" w:color="000000"/>
              <w:bottom w:val="single" w:sz="8" w:space="0" w:color="000000"/>
              <w:right w:val="single" w:sz="8" w:space="0" w:color="000000"/>
            </w:tcBorders>
          </w:tcPr>
          <w:p w14:paraId="123C2AC4" w14:textId="77777777" w:rsidR="002413E9" w:rsidRPr="00717C67" w:rsidRDefault="00717C67">
            <w:pPr>
              <w:jc w:val="center"/>
              <w:rPr>
                <w:sz w:val="24"/>
                <w:szCs w:val="24"/>
              </w:rPr>
            </w:pPr>
            <w:r w:rsidRPr="00717C67">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29415AF9" w14:textId="77777777" w:rsidR="002413E9" w:rsidRPr="00717C67" w:rsidRDefault="00717C67">
            <w:pPr>
              <w:jc w:val="center"/>
              <w:rPr>
                <w:sz w:val="24"/>
                <w:szCs w:val="24"/>
              </w:rPr>
            </w:pPr>
            <w:r w:rsidRPr="00717C67">
              <w:rPr>
                <w:sz w:val="24"/>
                <w:szCs w:val="24"/>
              </w:rPr>
              <w:t xml:space="preserve">Ika Yuniar </w:t>
            </w:r>
            <w:r w:rsidRPr="00717C67">
              <w:rPr>
                <w:sz w:val="24"/>
                <w:szCs w:val="24"/>
              </w:rPr>
              <w:t>Wulandari</w:t>
            </w:r>
          </w:p>
        </w:tc>
        <w:tc>
          <w:tcPr>
            <w:tcW w:w="2419" w:type="dxa"/>
            <w:tcBorders>
              <w:top w:val="single" w:sz="8" w:space="0" w:color="000000"/>
              <w:left w:val="single" w:sz="8" w:space="0" w:color="000000"/>
              <w:bottom w:val="single" w:sz="8" w:space="0" w:color="000000"/>
              <w:right w:val="single" w:sz="8" w:space="0" w:color="000000"/>
            </w:tcBorders>
          </w:tcPr>
          <w:p w14:paraId="4B4BDE05" w14:textId="77777777" w:rsidR="002413E9" w:rsidRPr="00717C67" w:rsidRDefault="00717C67">
            <w:pPr>
              <w:jc w:val="center"/>
              <w:rPr>
                <w:sz w:val="24"/>
                <w:szCs w:val="24"/>
              </w:rPr>
            </w:pPr>
            <w:r w:rsidRPr="00717C67">
              <w:rPr>
                <w:sz w:val="24"/>
                <w:szCs w:val="24"/>
              </w:rPr>
              <w:t>198206262005012001</w:t>
            </w:r>
          </w:p>
        </w:tc>
        <w:tc>
          <w:tcPr>
            <w:tcW w:w="1834" w:type="dxa"/>
            <w:tcBorders>
              <w:top w:val="single" w:sz="8" w:space="0" w:color="000000"/>
              <w:left w:val="single" w:sz="8" w:space="0" w:color="000000"/>
              <w:bottom w:val="single" w:sz="8" w:space="0" w:color="000000"/>
              <w:right w:val="single" w:sz="8" w:space="0" w:color="000000"/>
            </w:tcBorders>
          </w:tcPr>
          <w:p w14:paraId="38913E4F" w14:textId="77777777" w:rsidR="002413E9" w:rsidRPr="00717C67" w:rsidRDefault="00717C67">
            <w:pPr>
              <w:jc w:val="center"/>
              <w:rPr>
                <w:sz w:val="24"/>
                <w:szCs w:val="24"/>
              </w:rPr>
            </w:pPr>
            <w:r w:rsidRPr="00717C67">
              <w:rPr>
                <w:sz w:val="24"/>
                <w:szCs w:val="24"/>
              </w:rPr>
              <w:t>05-07-2026</w:t>
            </w:r>
          </w:p>
        </w:tc>
        <w:tc>
          <w:tcPr>
            <w:tcW w:w="830" w:type="dxa"/>
            <w:tcBorders>
              <w:top w:val="single" w:sz="8" w:space="0" w:color="000000"/>
              <w:left w:val="single" w:sz="8" w:space="0" w:color="000000"/>
              <w:bottom w:val="single" w:sz="8" w:space="0" w:color="000000"/>
              <w:right w:val="single" w:sz="8" w:space="0" w:color="000000"/>
            </w:tcBorders>
          </w:tcPr>
          <w:p w14:paraId="37102408" w14:textId="77777777" w:rsidR="002413E9" w:rsidRPr="00717C67" w:rsidRDefault="00717C67">
            <w:pPr>
              <w:jc w:val="center"/>
              <w:rPr>
                <w:sz w:val="24"/>
                <w:szCs w:val="24"/>
              </w:rPr>
            </w:pPr>
            <w:r w:rsidRPr="00717C67">
              <w:rPr>
                <w:sz w:val="24"/>
                <w:szCs w:val="24"/>
              </w:rPr>
              <w:t>10.32</w:t>
            </w:r>
          </w:p>
        </w:tc>
        <w:tc>
          <w:tcPr>
            <w:tcW w:w="1044" w:type="dxa"/>
            <w:tcBorders>
              <w:top w:val="single" w:sz="8" w:space="0" w:color="000000"/>
              <w:left w:val="single" w:sz="8" w:space="0" w:color="000000"/>
              <w:bottom w:val="single" w:sz="8" w:space="0" w:color="000000"/>
              <w:right w:val="single" w:sz="8" w:space="0" w:color="000000"/>
            </w:tcBorders>
          </w:tcPr>
          <w:p w14:paraId="01431DC1" w14:textId="77777777" w:rsidR="002413E9" w:rsidRPr="00717C67" w:rsidRDefault="00717C67">
            <w:pPr>
              <w:jc w:val="center"/>
              <w:rPr>
                <w:sz w:val="24"/>
                <w:szCs w:val="24"/>
              </w:rPr>
            </w:pPr>
            <w:r w:rsidRPr="00717C67">
              <w:rPr>
                <w:sz w:val="24"/>
                <w:szCs w:val="24"/>
              </w:rPr>
              <w:t>14.42</w:t>
            </w:r>
          </w:p>
        </w:tc>
        <w:tc>
          <w:tcPr>
            <w:tcW w:w="2072" w:type="dxa"/>
            <w:tcBorders>
              <w:top w:val="single" w:sz="8" w:space="0" w:color="000000"/>
              <w:left w:val="single" w:sz="8" w:space="0" w:color="000000"/>
              <w:bottom w:val="single" w:sz="8" w:space="0" w:color="000000"/>
              <w:right w:val="single" w:sz="8" w:space="0" w:color="000000"/>
            </w:tcBorders>
          </w:tcPr>
          <w:p w14:paraId="06D9163C" w14:textId="77777777" w:rsidR="002413E9" w:rsidRPr="00717C67" w:rsidRDefault="00717C67">
            <w:pPr>
              <w:rPr>
                <w:sz w:val="24"/>
                <w:szCs w:val="24"/>
              </w:rPr>
            </w:pPr>
            <w:r w:rsidRPr="00717C67">
              <w:rPr>
                <w:sz w:val="24"/>
                <w:szCs w:val="24"/>
              </w:rPr>
              <w:t>Menyiapkan bahan paparan dalam RDP dengan Komisi I DPR RI</w:t>
            </w:r>
          </w:p>
        </w:tc>
      </w:tr>
      <w:tr w:rsidR="002413E9" w:rsidRPr="00717C67" w14:paraId="6C831BCC" w14:textId="77777777">
        <w:tc>
          <w:tcPr>
            <w:tcW w:w="536" w:type="dxa"/>
            <w:tcBorders>
              <w:top w:val="single" w:sz="8" w:space="0" w:color="000000"/>
              <w:left w:val="single" w:sz="8" w:space="0" w:color="000000"/>
              <w:bottom w:val="single" w:sz="8" w:space="0" w:color="000000"/>
              <w:right w:val="single" w:sz="8" w:space="0" w:color="000000"/>
            </w:tcBorders>
          </w:tcPr>
          <w:p w14:paraId="3B929AB9" w14:textId="77777777" w:rsidR="002413E9" w:rsidRPr="00717C67" w:rsidRDefault="00717C67">
            <w:pPr>
              <w:jc w:val="center"/>
              <w:rPr>
                <w:sz w:val="24"/>
                <w:szCs w:val="24"/>
              </w:rPr>
            </w:pPr>
            <w:r w:rsidRPr="00717C67">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024678FD" w14:textId="77777777" w:rsidR="002413E9" w:rsidRPr="00717C67" w:rsidRDefault="00717C67">
            <w:pPr>
              <w:jc w:val="center"/>
              <w:rPr>
                <w:sz w:val="24"/>
                <w:szCs w:val="24"/>
              </w:rPr>
            </w:pPr>
            <w:r w:rsidRPr="00717C67">
              <w:rPr>
                <w:sz w:val="24"/>
                <w:szCs w:val="24"/>
              </w:rPr>
              <w:t>Aulia Chandra Irwanti</w:t>
            </w:r>
          </w:p>
        </w:tc>
        <w:tc>
          <w:tcPr>
            <w:tcW w:w="2419" w:type="dxa"/>
            <w:tcBorders>
              <w:top w:val="single" w:sz="8" w:space="0" w:color="000000"/>
              <w:left w:val="single" w:sz="8" w:space="0" w:color="000000"/>
              <w:bottom w:val="single" w:sz="8" w:space="0" w:color="000000"/>
              <w:right w:val="single" w:sz="8" w:space="0" w:color="000000"/>
            </w:tcBorders>
          </w:tcPr>
          <w:p w14:paraId="649C23DA" w14:textId="77777777" w:rsidR="002413E9" w:rsidRPr="00717C67" w:rsidRDefault="00717C67">
            <w:pPr>
              <w:jc w:val="center"/>
              <w:rPr>
                <w:sz w:val="24"/>
                <w:szCs w:val="24"/>
              </w:rPr>
            </w:pPr>
            <w:r w:rsidRPr="00717C67">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551846E6" w14:textId="77777777" w:rsidR="002413E9" w:rsidRPr="00717C67" w:rsidRDefault="00717C67">
            <w:pPr>
              <w:jc w:val="center"/>
              <w:rPr>
                <w:sz w:val="24"/>
                <w:szCs w:val="24"/>
              </w:rPr>
            </w:pPr>
            <w:r w:rsidRPr="00717C67">
              <w:rPr>
                <w:sz w:val="24"/>
                <w:szCs w:val="24"/>
              </w:rPr>
              <w:t>05-07-2026</w:t>
            </w:r>
          </w:p>
        </w:tc>
        <w:tc>
          <w:tcPr>
            <w:tcW w:w="830" w:type="dxa"/>
            <w:tcBorders>
              <w:top w:val="single" w:sz="8" w:space="0" w:color="000000"/>
              <w:left w:val="single" w:sz="8" w:space="0" w:color="000000"/>
              <w:bottom w:val="single" w:sz="8" w:space="0" w:color="000000"/>
              <w:right w:val="single" w:sz="8" w:space="0" w:color="000000"/>
            </w:tcBorders>
          </w:tcPr>
          <w:p w14:paraId="1F64DB32" w14:textId="77777777" w:rsidR="002413E9" w:rsidRPr="00717C67" w:rsidRDefault="00717C67">
            <w:pPr>
              <w:jc w:val="center"/>
              <w:rPr>
                <w:sz w:val="24"/>
                <w:szCs w:val="24"/>
              </w:rPr>
            </w:pPr>
            <w:r w:rsidRPr="00717C67">
              <w:rPr>
                <w:sz w:val="24"/>
                <w:szCs w:val="24"/>
              </w:rPr>
              <w:t>9.42</w:t>
            </w:r>
          </w:p>
        </w:tc>
        <w:tc>
          <w:tcPr>
            <w:tcW w:w="1044" w:type="dxa"/>
            <w:tcBorders>
              <w:top w:val="single" w:sz="8" w:space="0" w:color="000000"/>
              <w:left w:val="single" w:sz="8" w:space="0" w:color="000000"/>
              <w:bottom w:val="single" w:sz="8" w:space="0" w:color="000000"/>
              <w:right w:val="single" w:sz="8" w:space="0" w:color="000000"/>
            </w:tcBorders>
          </w:tcPr>
          <w:p w14:paraId="7B39C761" w14:textId="77777777" w:rsidR="002413E9" w:rsidRPr="00717C67" w:rsidRDefault="00717C67">
            <w:pPr>
              <w:jc w:val="center"/>
              <w:rPr>
                <w:sz w:val="24"/>
                <w:szCs w:val="24"/>
              </w:rPr>
            </w:pPr>
            <w:r w:rsidRPr="00717C67">
              <w:rPr>
                <w:sz w:val="24"/>
                <w:szCs w:val="24"/>
              </w:rPr>
              <w:t>14.47</w:t>
            </w:r>
          </w:p>
        </w:tc>
        <w:tc>
          <w:tcPr>
            <w:tcW w:w="2072" w:type="dxa"/>
            <w:tcBorders>
              <w:top w:val="single" w:sz="8" w:space="0" w:color="000000"/>
              <w:left w:val="single" w:sz="8" w:space="0" w:color="000000"/>
              <w:bottom w:val="single" w:sz="8" w:space="0" w:color="000000"/>
              <w:right w:val="single" w:sz="8" w:space="0" w:color="000000"/>
            </w:tcBorders>
          </w:tcPr>
          <w:p w14:paraId="72A2D99C" w14:textId="77777777" w:rsidR="002413E9" w:rsidRPr="00717C67" w:rsidRDefault="00717C67">
            <w:pPr>
              <w:rPr>
                <w:sz w:val="24"/>
                <w:szCs w:val="24"/>
              </w:rPr>
            </w:pPr>
            <w:r w:rsidRPr="00717C67">
              <w:rPr>
                <w:sz w:val="24"/>
                <w:szCs w:val="24"/>
              </w:rPr>
              <w:t>Menyiapkan bahan paparan dalam RDP dengan Komisi I DPR RI</w:t>
            </w:r>
          </w:p>
        </w:tc>
      </w:tr>
      <w:tr w:rsidR="002413E9" w:rsidRPr="00717C67" w14:paraId="2D26F4A4" w14:textId="77777777">
        <w:tc>
          <w:tcPr>
            <w:tcW w:w="536" w:type="dxa"/>
            <w:tcBorders>
              <w:top w:val="single" w:sz="8" w:space="0" w:color="000000"/>
              <w:left w:val="single" w:sz="8" w:space="0" w:color="000000"/>
              <w:bottom w:val="single" w:sz="8" w:space="0" w:color="000000"/>
              <w:right w:val="single" w:sz="8" w:space="0" w:color="000000"/>
            </w:tcBorders>
          </w:tcPr>
          <w:p w14:paraId="7CCE5120" w14:textId="77777777" w:rsidR="002413E9" w:rsidRPr="00717C67" w:rsidRDefault="00717C67">
            <w:pPr>
              <w:jc w:val="center"/>
              <w:rPr>
                <w:sz w:val="24"/>
                <w:szCs w:val="24"/>
              </w:rPr>
            </w:pPr>
            <w:r w:rsidRPr="00717C67">
              <w:rPr>
                <w:sz w:val="24"/>
                <w:szCs w:val="24"/>
              </w:rPr>
              <w:t>3</w:t>
            </w:r>
          </w:p>
        </w:tc>
        <w:tc>
          <w:tcPr>
            <w:tcW w:w="1617" w:type="dxa"/>
            <w:tcBorders>
              <w:top w:val="single" w:sz="8" w:space="0" w:color="000000"/>
              <w:left w:val="single" w:sz="8" w:space="0" w:color="000000"/>
              <w:bottom w:val="single" w:sz="8" w:space="0" w:color="000000"/>
              <w:right w:val="single" w:sz="8" w:space="0" w:color="000000"/>
            </w:tcBorders>
          </w:tcPr>
          <w:p w14:paraId="120B27BF" w14:textId="77777777" w:rsidR="002413E9" w:rsidRPr="00717C67" w:rsidRDefault="00717C67">
            <w:pPr>
              <w:jc w:val="center"/>
              <w:rPr>
                <w:sz w:val="24"/>
                <w:szCs w:val="24"/>
              </w:rPr>
            </w:pPr>
            <w:r w:rsidRPr="00717C67">
              <w:rPr>
                <w:sz w:val="24"/>
                <w:szCs w:val="24"/>
              </w:rPr>
              <w:t xml:space="preserve">Raden Diva </w:t>
            </w:r>
            <w:r w:rsidRPr="00717C67">
              <w:rPr>
                <w:sz w:val="24"/>
                <w:szCs w:val="24"/>
              </w:rPr>
              <w:t>Karina Nurhidayah</w:t>
            </w:r>
          </w:p>
        </w:tc>
        <w:tc>
          <w:tcPr>
            <w:tcW w:w="2419" w:type="dxa"/>
            <w:tcBorders>
              <w:top w:val="single" w:sz="8" w:space="0" w:color="000000"/>
              <w:left w:val="single" w:sz="8" w:space="0" w:color="000000"/>
              <w:bottom w:val="single" w:sz="8" w:space="0" w:color="000000"/>
              <w:right w:val="single" w:sz="8" w:space="0" w:color="000000"/>
            </w:tcBorders>
          </w:tcPr>
          <w:p w14:paraId="51008C3F" w14:textId="77777777" w:rsidR="002413E9" w:rsidRPr="00717C67" w:rsidRDefault="00717C67">
            <w:pPr>
              <w:jc w:val="center"/>
              <w:rPr>
                <w:sz w:val="24"/>
                <w:szCs w:val="24"/>
              </w:rPr>
            </w:pPr>
            <w:r w:rsidRPr="00717C67">
              <w:rPr>
                <w:sz w:val="24"/>
                <w:szCs w:val="24"/>
              </w:rPr>
              <w:t>199807202022052001</w:t>
            </w:r>
          </w:p>
        </w:tc>
        <w:tc>
          <w:tcPr>
            <w:tcW w:w="1834" w:type="dxa"/>
            <w:tcBorders>
              <w:top w:val="single" w:sz="8" w:space="0" w:color="000000"/>
              <w:left w:val="single" w:sz="8" w:space="0" w:color="000000"/>
              <w:bottom w:val="single" w:sz="8" w:space="0" w:color="000000"/>
              <w:right w:val="single" w:sz="8" w:space="0" w:color="000000"/>
            </w:tcBorders>
          </w:tcPr>
          <w:p w14:paraId="1D114021" w14:textId="77777777" w:rsidR="002413E9" w:rsidRPr="00717C67" w:rsidRDefault="00717C67">
            <w:pPr>
              <w:jc w:val="center"/>
              <w:rPr>
                <w:sz w:val="24"/>
                <w:szCs w:val="24"/>
              </w:rPr>
            </w:pPr>
            <w:r w:rsidRPr="00717C67">
              <w:rPr>
                <w:sz w:val="24"/>
                <w:szCs w:val="24"/>
              </w:rPr>
              <w:t>05-07-2026</w:t>
            </w:r>
          </w:p>
        </w:tc>
        <w:tc>
          <w:tcPr>
            <w:tcW w:w="830" w:type="dxa"/>
            <w:tcBorders>
              <w:top w:val="single" w:sz="8" w:space="0" w:color="000000"/>
              <w:left w:val="single" w:sz="8" w:space="0" w:color="000000"/>
              <w:bottom w:val="single" w:sz="8" w:space="0" w:color="000000"/>
              <w:right w:val="single" w:sz="8" w:space="0" w:color="000000"/>
            </w:tcBorders>
          </w:tcPr>
          <w:p w14:paraId="39D5F367" w14:textId="77777777" w:rsidR="002413E9" w:rsidRPr="00717C67" w:rsidRDefault="00717C67">
            <w:pPr>
              <w:jc w:val="center"/>
              <w:rPr>
                <w:sz w:val="24"/>
                <w:szCs w:val="24"/>
              </w:rPr>
            </w:pPr>
            <w:r w:rsidRPr="00717C67">
              <w:rPr>
                <w:sz w:val="24"/>
                <w:szCs w:val="24"/>
              </w:rPr>
              <w:t>9.42</w:t>
            </w:r>
          </w:p>
        </w:tc>
        <w:tc>
          <w:tcPr>
            <w:tcW w:w="1044" w:type="dxa"/>
            <w:tcBorders>
              <w:top w:val="single" w:sz="8" w:space="0" w:color="000000"/>
              <w:left w:val="single" w:sz="8" w:space="0" w:color="000000"/>
              <w:bottom w:val="single" w:sz="8" w:space="0" w:color="000000"/>
              <w:right w:val="single" w:sz="8" w:space="0" w:color="000000"/>
            </w:tcBorders>
          </w:tcPr>
          <w:p w14:paraId="5FE77FD9" w14:textId="77777777" w:rsidR="002413E9" w:rsidRPr="00717C67" w:rsidRDefault="00717C67">
            <w:pPr>
              <w:jc w:val="center"/>
              <w:rPr>
                <w:sz w:val="24"/>
                <w:szCs w:val="24"/>
              </w:rPr>
            </w:pPr>
            <w:r w:rsidRPr="00717C67">
              <w:rPr>
                <w:sz w:val="24"/>
                <w:szCs w:val="24"/>
              </w:rPr>
              <w:t>14.47</w:t>
            </w:r>
          </w:p>
        </w:tc>
        <w:tc>
          <w:tcPr>
            <w:tcW w:w="2072" w:type="dxa"/>
            <w:tcBorders>
              <w:top w:val="single" w:sz="8" w:space="0" w:color="000000"/>
              <w:left w:val="single" w:sz="8" w:space="0" w:color="000000"/>
              <w:bottom w:val="single" w:sz="8" w:space="0" w:color="000000"/>
              <w:right w:val="single" w:sz="8" w:space="0" w:color="000000"/>
            </w:tcBorders>
          </w:tcPr>
          <w:p w14:paraId="4F2081F8" w14:textId="77777777" w:rsidR="002413E9" w:rsidRPr="00717C67" w:rsidRDefault="00717C67">
            <w:pPr>
              <w:rPr>
                <w:sz w:val="24"/>
                <w:szCs w:val="24"/>
              </w:rPr>
            </w:pPr>
            <w:r w:rsidRPr="00717C67">
              <w:rPr>
                <w:sz w:val="24"/>
                <w:szCs w:val="24"/>
              </w:rPr>
              <w:t>menyiapkan bahan paparan dalam RDP dengan Komisi I DPR RI</w:t>
            </w:r>
          </w:p>
        </w:tc>
      </w:tr>
    </w:tbl>
    <w:p w14:paraId="4A84007C" w14:textId="77777777" w:rsidR="001D249E" w:rsidRPr="00717C67" w:rsidRDefault="001D249E">
      <w:pPr>
        <w:widowControl w:val="0"/>
        <w:spacing w:line="360" w:lineRule="auto"/>
        <w:ind w:right="56"/>
        <w:jc w:val="both"/>
        <w:rPr>
          <w:sz w:val="24"/>
          <w:szCs w:val="24"/>
        </w:rPr>
      </w:pPr>
    </w:p>
    <w:p w14:paraId="451364C5" w14:textId="12FD1BA3" w:rsidR="001D249E" w:rsidRDefault="001D249E">
      <w:pPr>
        <w:widowControl w:val="0"/>
        <w:spacing w:line="360" w:lineRule="auto"/>
        <w:ind w:right="56"/>
        <w:jc w:val="both"/>
        <w:rPr>
          <w:sz w:val="24"/>
          <w:szCs w:val="24"/>
        </w:rPr>
      </w:pPr>
      <w:proofErr w:type="spellStart"/>
      <w:r w:rsidRPr="00717C67">
        <w:rPr>
          <w:sz w:val="24"/>
          <w:szCs w:val="24"/>
        </w:rPr>
        <w:t>Demikian</w:t>
      </w:r>
      <w:proofErr w:type="spellEnd"/>
      <w:r w:rsidRPr="00717C67">
        <w:rPr>
          <w:sz w:val="24"/>
          <w:szCs w:val="24"/>
        </w:rPr>
        <w:t xml:space="preserve"> </w:t>
      </w:r>
      <w:proofErr w:type="spellStart"/>
      <w:r w:rsidRPr="00717C67">
        <w:rPr>
          <w:sz w:val="24"/>
          <w:szCs w:val="24"/>
        </w:rPr>
        <w:t>surat</w:t>
      </w:r>
      <w:proofErr w:type="spellEnd"/>
      <w:r w:rsidRPr="00717C67">
        <w:rPr>
          <w:sz w:val="24"/>
          <w:szCs w:val="24"/>
        </w:rPr>
        <w:t xml:space="preserve"> </w:t>
      </w:r>
      <w:proofErr w:type="spellStart"/>
      <w:r w:rsidRPr="00717C67">
        <w:rPr>
          <w:sz w:val="24"/>
          <w:szCs w:val="24"/>
        </w:rPr>
        <w:t>perintah</w:t>
      </w:r>
      <w:proofErr w:type="spellEnd"/>
      <w:r w:rsidRPr="00717C67">
        <w:rPr>
          <w:sz w:val="24"/>
          <w:szCs w:val="24"/>
        </w:rPr>
        <w:t xml:space="preserve"> </w:t>
      </w:r>
      <w:proofErr w:type="spellStart"/>
      <w:r w:rsidRPr="00717C67">
        <w:rPr>
          <w:sz w:val="24"/>
          <w:szCs w:val="24"/>
        </w:rPr>
        <w:t>ini</w:t>
      </w:r>
      <w:proofErr w:type="spellEnd"/>
      <w:r w:rsidRPr="00717C67">
        <w:rPr>
          <w:sz w:val="24"/>
          <w:szCs w:val="24"/>
        </w:rPr>
        <w:t xml:space="preserve"> </w:t>
      </w:r>
      <w:proofErr w:type="spellStart"/>
      <w:r w:rsidRPr="00717C67">
        <w:rPr>
          <w:sz w:val="24"/>
          <w:szCs w:val="24"/>
        </w:rPr>
        <w:t>dibuat</w:t>
      </w:r>
      <w:proofErr w:type="spellEnd"/>
      <w:r w:rsidRPr="00717C67">
        <w:rPr>
          <w:sz w:val="24"/>
          <w:szCs w:val="24"/>
        </w:rPr>
        <w:t xml:space="preserve"> </w:t>
      </w:r>
      <w:proofErr w:type="spellStart"/>
      <w:r w:rsidRPr="00717C67">
        <w:rPr>
          <w:sz w:val="24"/>
          <w:szCs w:val="24"/>
        </w:rPr>
        <w:t>dengan</w:t>
      </w:r>
      <w:proofErr w:type="spellEnd"/>
      <w:r w:rsidRPr="00717C67">
        <w:rPr>
          <w:sz w:val="24"/>
          <w:szCs w:val="24"/>
        </w:rPr>
        <w:t xml:space="preserve"> </w:t>
      </w:r>
      <w:proofErr w:type="spellStart"/>
      <w:r w:rsidRPr="00717C67">
        <w:rPr>
          <w:sz w:val="24"/>
          <w:szCs w:val="24"/>
        </w:rPr>
        <w:t>sebenarnya</w:t>
      </w:r>
      <w:proofErr w:type="spellEnd"/>
      <w:r w:rsidRPr="00717C67">
        <w:rPr>
          <w:sz w:val="24"/>
          <w:szCs w:val="24"/>
        </w:rPr>
        <w:t xml:space="preserve">. </w:t>
      </w:r>
      <w:proofErr w:type="spellStart"/>
      <w:r w:rsidRPr="00717C67">
        <w:rPr>
          <w:sz w:val="24"/>
          <w:szCs w:val="24"/>
        </w:rPr>
        <w:t>Apabila</w:t>
      </w:r>
      <w:proofErr w:type="spellEnd"/>
      <w:r w:rsidRPr="00717C67">
        <w:rPr>
          <w:sz w:val="24"/>
          <w:szCs w:val="24"/>
        </w:rPr>
        <w:t xml:space="preserve"> </w:t>
      </w:r>
      <w:proofErr w:type="spellStart"/>
      <w:r w:rsidRPr="00717C67">
        <w:rPr>
          <w:sz w:val="24"/>
          <w:szCs w:val="24"/>
        </w:rPr>
        <w:t>dikemudian</w:t>
      </w:r>
      <w:proofErr w:type="spellEnd"/>
      <w:r w:rsidRPr="00717C67">
        <w:rPr>
          <w:sz w:val="24"/>
          <w:szCs w:val="24"/>
        </w:rPr>
        <w:t xml:space="preserve"> </w:t>
      </w:r>
      <w:proofErr w:type="spellStart"/>
      <w:r w:rsidRPr="00717C67">
        <w:rPr>
          <w:sz w:val="24"/>
          <w:szCs w:val="24"/>
        </w:rPr>
        <w:t>hari</w:t>
      </w:r>
      <w:proofErr w:type="spellEnd"/>
      <w:r w:rsidRPr="00717C67">
        <w:rPr>
          <w:sz w:val="24"/>
          <w:szCs w:val="24"/>
        </w:rPr>
        <w:t xml:space="preserve"> </w:t>
      </w:r>
      <w:proofErr w:type="spellStart"/>
      <w:r w:rsidRPr="00717C67">
        <w:rPr>
          <w:sz w:val="24"/>
          <w:szCs w:val="24"/>
        </w:rPr>
        <w:t>ternyata</w:t>
      </w:r>
      <w:proofErr w:type="spellEnd"/>
      <w:r w:rsidRPr="00717C67">
        <w:rPr>
          <w:sz w:val="24"/>
          <w:szCs w:val="24"/>
        </w:rPr>
        <w:t xml:space="preserve"> </w:t>
      </w:r>
      <w:proofErr w:type="spellStart"/>
      <w:r w:rsidRPr="00717C67">
        <w:rPr>
          <w:sz w:val="24"/>
          <w:szCs w:val="24"/>
        </w:rPr>
        <w:t>surat</w:t>
      </w:r>
      <w:proofErr w:type="spellEnd"/>
      <w:r w:rsidRPr="00717C67">
        <w:rPr>
          <w:sz w:val="24"/>
          <w:szCs w:val="24"/>
        </w:rPr>
        <w:t xml:space="preserve"> </w:t>
      </w:r>
      <w:proofErr w:type="spellStart"/>
      <w:r w:rsidRPr="00717C67">
        <w:rPr>
          <w:sz w:val="24"/>
          <w:szCs w:val="24"/>
        </w:rPr>
        <w:t>perintah</w:t>
      </w:r>
      <w:proofErr w:type="spellEnd"/>
      <w:r w:rsidRPr="00717C67">
        <w:rPr>
          <w:sz w:val="24"/>
          <w:szCs w:val="24"/>
        </w:rPr>
        <w:t xml:space="preserve"> </w:t>
      </w:r>
      <w:proofErr w:type="spellStart"/>
      <w:r w:rsidRPr="00717C67">
        <w:rPr>
          <w:sz w:val="24"/>
          <w:szCs w:val="24"/>
        </w:rPr>
        <w:t>ini</w:t>
      </w:r>
      <w:proofErr w:type="spellEnd"/>
      <w:r w:rsidRPr="00717C67">
        <w:rPr>
          <w:sz w:val="24"/>
          <w:szCs w:val="24"/>
        </w:rPr>
        <w:t xml:space="preserve"> </w:t>
      </w:r>
      <w:proofErr w:type="spellStart"/>
      <w:r w:rsidRPr="00717C67">
        <w:rPr>
          <w:sz w:val="24"/>
          <w:szCs w:val="24"/>
        </w:rPr>
        <w:t>tidak</w:t>
      </w:r>
      <w:proofErr w:type="spellEnd"/>
      <w:r w:rsidRPr="00717C67">
        <w:rPr>
          <w:sz w:val="24"/>
          <w:szCs w:val="24"/>
        </w:rPr>
        <w:t xml:space="preserve"> </w:t>
      </w:r>
      <w:proofErr w:type="spellStart"/>
      <w:r w:rsidRPr="00717C67">
        <w:rPr>
          <w:sz w:val="24"/>
          <w:szCs w:val="24"/>
        </w:rPr>
        <w:t>benar</w:t>
      </w:r>
      <w:proofErr w:type="spellEnd"/>
      <w:r w:rsidRPr="00717C67">
        <w:rPr>
          <w:sz w:val="24"/>
          <w:szCs w:val="24"/>
        </w:rPr>
        <w:t xml:space="preserve">, </w:t>
      </w:r>
      <w:proofErr w:type="spellStart"/>
      <w:r w:rsidRPr="00717C67">
        <w:rPr>
          <w:sz w:val="24"/>
          <w:szCs w:val="24"/>
        </w:rPr>
        <w:t>saya</w:t>
      </w:r>
      <w:proofErr w:type="spellEnd"/>
      <w:r w:rsidRPr="00717C67">
        <w:rPr>
          <w:sz w:val="24"/>
          <w:szCs w:val="24"/>
        </w:rPr>
        <w:t xml:space="preserve"> </w:t>
      </w:r>
      <w:proofErr w:type="spellStart"/>
      <w:r w:rsidRPr="00717C67">
        <w:rPr>
          <w:sz w:val="24"/>
          <w:szCs w:val="24"/>
        </w:rPr>
        <w:t>bersedia</w:t>
      </w:r>
      <w:proofErr w:type="spellEnd"/>
      <w:r w:rsidRPr="00717C67">
        <w:rPr>
          <w:sz w:val="24"/>
          <w:szCs w:val="24"/>
        </w:rPr>
        <w:t xml:space="preserve"> </w:t>
      </w:r>
      <w:proofErr w:type="spellStart"/>
      <w:r w:rsidRPr="00717C67">
        <w:rPr>
          <w:sz w:val="24"/>
          <w:szCs w:val="24"/>
        </w:rPr>
        <w:t>dikenakan</w:t>
      </w:r>
      <w:proofErr w:type="spellEnd"/>
      <w:r w:rsidRPr="00717C67">
        <w:rPr>
          <w:sz w:val="24"/>
          <w:szCs w:val="24"/>
        </w:rPr>
        <w:t xml:space="preserve"> </w:t>
      </w:r>
      <w:proofErr w:type="spellStart"/>
      <w:r w:rsidRPr="00717C67">
        <w:rPr>
          <w:sz w:val="24"/>
          <w:szCs w:val="24"/>
        </w:rPr>
        <w:t>sanksi</w:t>
      </w:r>
      <w:proofErr w:type="spellEnd"/>
      <w:r w:rsidRPr="00717C67">
        <w:rPr>
          <w:sz w:val="24"/>
          <w:szCs w:val="24"/>
        </w:rPr>
        <w:t xml:space="preserve"> </w:t>
      </w:r>
      <w:proofErr w:type="spellStart"/>
      <w:r w:rsidRPr="00717C67">
        <w:rPr>
          <w:sz w:val="24"/>
          <w:szCs w:val="24"/>
        </w:rPr>
        <w:t>sesuai</w:t>
      </w:r>
      <w:proofErr w:type="spellEnd"/>
      <w:r w:rsidRPr="00717C67">
        <w:rPr>
          <w:sz w:val="24"/>
          <w:szCs w:val="24"/>
        </w:rPr>
        <w:t xml:space="preserve"> </w:t>
      </w:r>
      <w:proofErr w:type="spellStart"/>
      <w:r w:rsidRPr="00717C67">
        <w:rPr>
          <w:sz w:val="24"/>
          <w:szCs w:val="24"/>
        </w:rPr>
        <w:t>peraturan</w:t>
      </w:r>
      <w:proofErr w:type="spellEnd"/>
      <w:r w:rsidRPr="00717C67">
        <w:rPr>
          <w:sz w:val="24"/>
          <w:szCs w:val="24"/>
        </w:rPr>
        <w:t xml:space="preserve"> </w:t>
      </w:r>
      <w:proofErr w:type="spellStart"/>
      <w:r w:rsidRPr="00717C67">
        <w:rPr>
          <w:sz w:val="24"/>
          <w:szCs w:val="24"/>
        </w:rPr>
        <w:t>perundang-undangan</w:t>
      </w:r>
      <w:proofErr w:type="spellEnd"/>
      <w:r w:rsidRPr="00717C67">
        <w:rPr>
          <w:sz w:val="24"/>
          <w:szCs w:val="24"/>
        </w:rPr>
        <w:t>.</w:t>
      </w:r>
    </w:p>
    <w:p w14:paraId="1319FCCE" w14:textId="67043457" w:rsidR="00717C67" w:rsidRDefault="00717C67">
      <w:pPr>
        <w:widowControl w:val="0"/>
        <w:spacing w:line="360" w:lineRule="auto"/>
        <w:ind w:right="56"/>
        <w:jc w:val="both"/>
        <w:rPr>
          <w:sz w:val="24"/>
          <w:szCs w:val="24"/>
        </w:rPr>
      </w:pPr>
    </w:p>
    <w:p w14:paraId="2758CEB7" w14:textId="14FF058B" w:rsidR="00717C67" w:rsidRDefault="00717C67">
      <w:pPr>
        <w:widowControl w:val="0"/>
        <w:spacing w:line="360" w:lineRule="auto"/>
        <w:ind w:right="56"/>
        <w:jc w:val="both"/>
        <w:rPr>
          <w:sz w:val="24"/>
          <w:szCs w:val="24"/>
        </w:rPr>
      </w:pPr>
    </w:p>
    <w:p w14:paraId="16846EC7" w14:textId="719A947E" w:rsidR="00717C67" w:rsidRDefault="00717C67">
      <w:pPr>
        <w:widowControl w:val="0"/>
        <w:spacing w:line="360" w:lineRule="auto"/>
        <w:ind w:right="56"/>
        <w:jc w:val="both"/>
        <w:rPr>
          <w:sz w:val="24"/>
          <w:szCs w:val="24"/>
        </w:rPr>
      </w:pPr>
    </w:p>
    <w:p w14:paraId="523F9B8F" w14:textId="6D3FAB77" w:rsidR="00717C67" w:rsidRDefault="00717C67">
      <w:pPr>
        <w:widowControl w:val="0"/>
        <w:spacing w:line="360" w:lineRule="auto"/>
        <w:ind w:right="56"/>
        <w:jc w:val="both"/>
        <w:rPr>
          <w:sz w:val="24"/>
          <w:szCs w:val="24"/>
        </w:rPr>
      </w:pPr>
    </w:p>
    <w:p w14:paraId="3EA1F15C" w14:textId="77777777" w:rsidR="00717C67" w:rsidRPr="00717C67" w:rsidRDefault="00717C67">
      <w:pPr>
        <w:widowControl w:val="0"/>
        <w:spacing w:line="360" w:lineRule="auto"/>
        <w:ind w:right="56"/>
        <w:jc w:val="both"/>
        <w:rPr>
          <w:sz w:val="24"/>
          <w:szCs w:val="24"/>
        </w:rPr>
      </w:pPr>
    </w:p>
    <w:p w14:paraId="140DBD99" w14:textId="77777777" w:rsidR="0067100D" w:rsidRPr="00717C67" w:rsidRDefault="0067100D">
      <w:pPr>
        <w:widowControl w:val="0"/>
        <w:spacing w:line="360" w:lineRule="auto"/>
        <w:ind w:right="56"/>
        <w:jc w:val="both"/>
        <w:rPr>
          <w:sz w:val="24"/>
          <w:szCs w:val="24"/>
        </w:rPr>
      </w:pPr>
    </w:p>
    <w:p w14:paraId="6E2F5CDD" w14:textId="77777777" w:rsidR="006F2966" w:rsidRPr="00717C67" w:rsidRDefault="006F2966" w:rsidP="001B74CF">
      <w:pPr>
        <w:widowControl w:val="0"/>
        <w:spacing w:before="1"/>
        <w:ind w:left="4111" w:right="26"/>
        <w:jc w:val="both"/>
        <w:rPr>
          <w:sz w:val="24"/>
          <w:szCs w:val="24"/>
        </w:rPr>
      </w:pPr>
      <w:r w:rsidRPr="00717C67">
        <w:rPr>
          <w:sz w:val="24"/>
          <w:szCs w:val="24"/>
        </w:rPr>
        <w:lastRenderedPageBreak/>
        <w:t>Jakarta, 05 Juli 2026</w:t>
      </w:r>
    </w:p>
    <w:p w14:paraId="2A0A72A9" w14:textId="77777777" w:rsidR="00316B35" w:rsidRPr="00717C67" w:rsidRDefault="001B74CF" w:rsidP="001B74CF">
      <w:pPr>
        <w:widowControl w:val="0"/>
        <w:spacing w:before="1"/>
        <w:ind w:left="4111" w:right="26"/>
        <w:jc w:val="both"/>
        <w:rPr>
          <w:sz w:val="24"/>
          <w:szCs w:val="24"/>
        </w:rPr>
      </w:pPr>
      <w:proofErr w:type="spellStart"/>
      <w:r w:rsidRPr="00717C67">
        <w:rPr>
          <w:sz w:val="24"/>
          <w:szCs w:val="24"/>
        </w:rPr>
        <w:t>Kepala</w:t>
      </w:r>
      <w:proofErr w:type="spellEnd"/>
      <w:r w:rsidRPr="00717C67">
        <w:rPr>
          <w:sz w:val="24"/>
          <w:szCs w:val="24"/>
        </w:rPr>
        <w:t xml:space="preserve"> Pusat </w:t>
      </w:r>
      <w:proofErr w:type="spellStart"/>
      <w:r w:rsidRPr="00717C67">
        <w:rPr>
          <w:sz w:val="24"/>
          <w:szCs w:val="24"/>
        </w:rPr>
        <w:t>Pembinaan</w:t>
      </w:r>
      <w:proofErr w:type="spellEnd"/>
      <w:r w:rsidRPr="00717C67">
        <w:rPr>
          <w:sz w:val="24"/>
          <w:szCs w:val="24"/>
        </w:rPr>
        <w:t xml:space="preserve"> </w:t>
      </w:r>
      <w:proofErr w:type="spellStart"/>
      <w:r w:rsidRPr="00717C67">
        <w:rPr>
          <w:sz w:val="24"/>
          <w:szCs w:val="24"/>
        </w:rPr>
        <w:t>Jabatan</w:t>
      </w:r>
      <w:proofErr w:type="spellEnd"/>
      <w:r w:rsidRPr="00717C67">
        <w:rPr>
          <w:sz w:val="24"/>
          <w:szCs w:val="24"/>
        </w:rPr>
        <w:t xml:space="preserve"> </w:t>
      </w:r>
      <w:proofErr w:type="spellStart"/>
      <w:r w:rsidRPr="00717C67">
        <w:rPr>
          <w:sz w:val="24"/>
          <w:szCs w:val="24"/>
        </w:rPr>
        <w:t>Fungsional</w:t>
      </w:r>
      <w:proofErr w:type="spellEnd"/>
    </w:p>
    <w:p w14:paraId="6DDD9848" w14:textId="77777777" w:rsidR="00316B35" w:rsidRPr="00717C67" w:rsidRDefault="00316B35" w:rsidP="001B74CF">
      <w:pPr>
        <w:widowControl w:val="0"/>
        <w:spacing w:before="6" w:line="240" w:lineRule="auto"/>
        <w:ind w:left="4111"/>
        <w:jc w:val="both"/>
        <w:rPr>
          <w:sz w:val="24"/>
          <w:szCs w:val="24"/>
        </w:rPr>
      </w:pPr>
    </w:p>
    <w:p w14:paraId="6927E8A8" w14:textId="77777777" w:rsidR="00316B35" w:rsidRPr="00717C67" w:rsidRDefault="00316B35" w:rsidP="001B74CF">
      <w:pPr>
        <w:widowControl w:val="0"/>
        <w:spacing w:before="6" w:line="240" w:lineRule="auto"/>
        <w:ind w:left="4111"/>
        <w:jc w:val="both"/>
        <w:rPr>
          <w:sz w:val="24"/>
          <w:szCs w:val="24"/>
        </w:rPr>
      </w:pPr>
    </w:p>
    <w:p w14:paraId="3B156174" w14:textId="77777777" w:rsidR="00610AC8" w:rsidRPr="00717C67" w:rsidRDefault="00610AC8" w:rsidP="001B74CF">
      <w:pPr>
        <w:widowControl w:val="0"/>
        <w:spacing w:before="6" w:line="240" w:lineRule="auto"/>
        <w:ind w:left="4111"/>
        <w:jc w:val="both"/>
        <w:rPr>
          <w:sz w:val="24"/>
          <w:szCs w:val="24"/>
        </w:rPr>
      </w:pPr>
    </w:p>
    <w:p w14:paraId="3E48729C" w14:textId="77777777" w:rsidR="00316B35" w:rsidRPr="00717C67" w:rsidRDefault="00316B35" w:rsidP="001B74CF">
      <w:pPr>
        <w:widowControl w:val="0"/>
        <w:spacing w:before="6" w:line="240" w:lineRule="auto"/>
        <w:ind w:left="4111"/>
        <w:jc w:val="both"/>
        <w:rPr>
          <w:sz w:val="24"/>
          <w:szCs w:val="24"/>
        </w:rPr>
      </w:pPr>
    </w:p>
    <w:p w14:paraId="7C61B1D8" w14:textId="77777777" w:rsidR="00316B35" w:rsidRPr="00717C67" w:rsidRDefault="00316B35" w:rsidP="001B74CF">
      <w:pPr>
        <w:widowControl w:val="0"/>
        <w:spacing w:before="6" w:line="240" w:lineRule="auto"/>
        <w:ind w:left="4111"/>
        <w:jc w:val="both"/>
        <w:rPr>
          <w:sz w:val="24"/>
          <w:szCs w:val="24"/>
        </w:rPr>
      </w:pPr>
    </w:p>
    <w:p w14:paraId="4AF0B03E" w14:textId="77777777" w:rsidR="00316B35" w:rsidRPr="00717C67" w:rsidRDefault="005713AB" w:rsidP="001B74CF">
      <w:pPr>
        <w:widowControl w:val="0"/>
        <w:spacing w:line="240" w:lineRule="auto"/>
        <w:ind w:left="4111" w:right="26"/>
        <w:jc w:val="both"/>
        <w:rPr>
          <w:b/>
          <w:sz w:val="24"/>
          <w:szCs w:val="24"/>
        </w:rPr>
      </w:pPr>
      <w:r w:rsidRPr="00717C67">
        <w:rPr>
          <w:b/>
          <w:sz w:val="24"/>
          <w:szCs w:val="24"/>
          <w:u w:val="single"/>
        </w:rPr>
        <w:t xml:space="preserve">Bonifacius </w:t>
      </w:r>
      <w:proofErr w:type="spellStart"/>
      <w:r w:rsidRPr="00717C67">
        <w:rPr>
          <w:b/>
          <w:sz w:val="24"/>
          <w:szCs w:val="24"/>
          <w:u w:val="single"/>
        </w:rPr>
        <w:t>Riwi</w:t>
      </w:r>
      <w:proofErr w:type="spellEnd"/>
      <w:r w:rsidRPr="00717C67">
        <w:rPr>
          <w:b/>
          <w:sz w:val="24"/>
          <w:szCs w:val="24"/>
          <w:u w:val="single"/>
        </w:rPr>
        <w:t xml:space="preserve"> </w:t>
      </w:r>
      <w:proofErr w:type="spellStart"/>
      <w:r w:rsidRPr="00717C67">
        <w:rPr>
          <w:b/>
          <w:sz w:val="24"/>
          <w:szCs w:val="24"/>
          <w:u w:val="single"/>
        </w:rPr>
        <w:t>Wijayanto</w:t>
      </w:r>
      <w:proofErr w:type="spellEnd"/>
    </w:p>
    <w:p w14:paraId="0EA60F45" w14:textId="77777777" w:rsidR="00316B35" w:rsidRPr="00717C67" w:rsidRDefault="005713AB" w:rsidP="001D249E">
      <w:pPr>
        <w:widowControl w:val="0"/>
        <w:spacing w:before="1" w:line="240" w:lineRule="auto"/>
        <w:ind w:left="4111" w:right="26"/>
        <w:jc w:val="both"/>
        <w:rPr>
          <w:sz w:val="24"/>
          <w:szCs w:val="24"/>
        </w:rPr>
      </w:pPr>
      <w:r w:rsidRPr="00717C67">
        <w:rPr>
          <w:sz w:val="24"/>
          <w:szCs w:val="24"/>
        </w:rPr>
        <w:t>NIP. 19750531 200501 1 001</w:t>
      </w:r>
    </w:p>
    <w:sectPr w:rsidR="00316B35" w:rsidRPr="00717C67"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413E9"/>
    <w:rsid w:val="00297218"/>
    <w:rsid w:val="00316B35"/>
    <w:rsid w:val="003C4834"/>
    <w:rsid w:val="004D0C34"/>
    <w:rsid w:val="005321F4"/>
    <w:rsid w:val="005713AB"/>
    <w:rsid w:val="00610AC8"/>
    <w:rsid w:val="0067100D"/>
    <w:rsid w:val="00675AD0"/>
    <w:rsid w:val="006F2966"/>
    <w:rsid w:val="00717C67"/>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A2DD5"/>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173</Words>
  <Characters>992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2026-08-12T04:27:00Z</dcterms:modified>
</cp:coreProperties>
</file>