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Analysis — BoxBrain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9ojybgxzn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currently exists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Home inventory apps (Sortly, Itemtopia, Home Inventory)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photo + manual labeling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Category-based organization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for insurance documentation and value tracking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Weakness:</w:t>
        <w:br w:type="textWrapping"/>
      </w:r>
      <w:r w:rsidDel="00000000" w:rsidR="00000000" w:rsidRPr="00000000">
        <w:rPr>
          <w:rtl w:val="0"/>
        </w:rPr>
        <w:t xml:space="preserve">They require discipline and typing. Users abandon them quickly, especially during moves or renovations.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QR / barcode box labeling systems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 a code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to open a box record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writes contents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Weakness:</w:t>
        <w:br w:type="textWrapping"/>
      </w:r>
      <w:r w:rsidDel="00000000" w:rsidR="00000000" w:rsidRPr="00000000">
        <w:rPr>
          <w:rtl w:val="0"/>
        </w:rPr>
        <w:t xml:space="preserve">Still depends on manual data entry. The labeling work is the actual friction, not the scanning.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Insurance documentation tools (Encircle, adjuster software)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Photo capture of rooms and belongings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automatic object recognition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Weakness:</w:t>
        <w:br w:type="textWrapping"/>
      </w:r>
      <w:r w:rsidDel="00000000" w:rsidR="00000000" w:rsidRPr="00000000">
        <w:rPr>
          <w:rtl w:val="0"/>
        </w:rPr>
        <w:t xml:space="preserve">Focus is valuation and claims, not later retrieval. They identify what you owned, not where it now is.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General object recognition / photo search (Apple Photos, Google Photos)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recognize objects in pictures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keyword search across photo library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Weakness:</w:t>
        <w:br w:type="textWrapping"/>
      </w:r>
      <w:r w:rsidDel="00000000" w:rsidR="00000000" w:rsidRPr="00000000">
        <w:rPr>
          <w:rtl w:val="0"/>
        </w:rPr>
        <w:t xml:space="preserve">No spatial index. A user may find a photo of an object but still won’t know which box or location contains it.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b0gc2f9ae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Gap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competitors attempt to catalog possessions.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None reliably answer the real user question: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“Where is this specific item right now?”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index ownership, categories, or memories — not </w:t>
      </w:r>
      <w:r w:rsidDel="00000000" w:rsidR="00000000" w:rsidRPr="00000000">
        <w:rPr>
          <w:i w:val="1"/>
          <w:iCs w:val="1"/>
          <w:rtl w:val="0"/>
        </w:rPr>
        <w:t xml:space="preserve">location memory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kizqa284c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Differentiation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BoxBrain does not require users to: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item lists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categories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inventory discipline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Observes containers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objects automatically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 searchable location index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indexing containers, not belongings.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38xbk92k5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Position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 = digital filing cabinets</w:t>
        <w:br w:type="textWrapping"/>
        <w:t xml:space="preserve">BoxBrain = externalized spatial memory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positions the product closer to: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search engine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second brain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 assistance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 traditional inventory app.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vnbctg7tl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Early Competitive Advantage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manual entry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during chaotic situations (moving, renovation)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Solves an immediate, universal pain point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Demonstrable in seconds (“search → correct box”)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system reliably returns the correct container, it occupies a category that currently has no strong incumbent.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