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808" w:rsidRPr="006E11D1" w:rsidRDefault="00EC6D5A" w:rsidP="00D05F67">
      <w:pPr>
        <w:pStyle w:val="NormalWeb"/>
        <w:shd w:val="clear" w:color="auto" w:fill="FFFFFF"/>
        <w:spacing w:before="345" w:beforeAutospacing="0" w:after="0" w:afterAutospacing="0"/>
        <w:textAlignment w:val="baseline"/>
        <w:rPr>
          <w:rFonts w:asciiTheme="minorHAnsi" w:hAnsiTheme="minorHAnsi" w:cstheme="minorHAnsi"/>
          <w:color w:val="404040"/>
          <w:sz w:val="22"/>
          <w:szCs w:val="22"/>
        </w:rPr>
      </w:pPr>
      <w:r w:rsidRPr="00D05F67">
        <w:rPr>
          <w:rFonts w:asciiTheme="minorHAnsi" w:hAnsiTheme="minorHAnsi" w:cstheme="minorHAnsi"/>
          <w:b/>
          <w:sz w:val="22"/>
          <w:szCs w:val="22"/>
        </w:rPr>
        <w:t>Filler</w:t>
      </w:r>
      <w:r w:rsidRPr="00D05F67">
        <w:rPr>
          <w:rFonts w:asciiTheme="minorHAnsi" w:hAnsiTheme="minorHAnsi" w:cstheme="minorHAnsi"/>
          <w:b/>
          <w:sz w:val="22"/>
          <w:szCs w:val="22"/>
        </w:rPr>
        <w:br/>
      </w:r>
      <w:r w:rsidR="00EE3128" w:rsidRPr="000C70CE">
        <w:rPr>
          <w:rFonts w:asciiTheme="minorHAnsi" w:hAnsiTheme="minorHAnsi" w:cstheme="minorHAnsi"/>
          <w:color w:val="FF0000"/>
          <w:sz w:val="22"/>
          <w:szCs w:val="22"/>
        </w:rPr>
        <w:t xml:space="preserve">President </w:t>
      </w:r>
      <w:r w:rsidR="000C70CE" w:rsidRPr="000C70CE">
        <w:rPr>
          <w:rFonts w:asciiTheme="minorHAnsi" w:hAnsiTheme="minorHAnsi" w:cstheme="minorHAnsi"/>
          <w:color w:val="FF0000"/>
          <w:sz w:val="22"/>
          <w:szCs w:val="22"/>
        </w:rPr>
        <w:t>Erdogan</w:t>
      </w:r>
      <w:r w:rsidR="00EE3128" w:rsidRPr="000C70CE">
        <w:rPr>
          <w:rFonts w:asciiTheme="minorHAnsi" w:hAnsiTheme="minorHAnsi" w:cstheme="minorHAnsi"/>
          <w:color w:val="FF0000"/>
          <w:sz w:val="22"/>
          <w:szCs w:val="22"/>
        </w:rPr>
        <w:t xml:space="preserve"> of Turkey </w:t>
      </w:r>
      <w:r w:rsidR="000C70CE" w:rsidRPr="000C70CE">
        <w:rPr>
          <w:rFonts w:asciiTheme="minorHAnsi" w:hAnsiTheme="minorHAnsi" w:cstheme="minorHAnsi"/>
          <w:color w:val="FF0000"/>
          <w:sz w:val="22"/>
          <w:szCs w:val="22"/>
        </w:rPr>
        <w:t>is now enforcing even stricter Islamic laws as harsh sharia punishments are effective next week. The new measures, that come into force on Friday, covers a range of crimes such as theft, adultery, homosexuality</w:t>
      </w:r>
      <w:r w:rsidR="000C70CE">
        <w:rPr>
          <w:rFonts w:asciiTheme="minorHAnsi" w:hAnsiTheme="minorHAnsi" w:cstheme="minorHAnsi"/>
          <w:color w:val="FF0000"/>
          <w:sz w:val="22"/>
          <w:szCs w:val="22"/>
        </w:rPr>
        <w:t xml:space="preserve"> and even pro-LGBT activities</w:t>
      </w:r>
      <w:r w:rsidR="000C70CE" w:rsidRPr="000C70CE">
        <w:rPr>
          <w:rFonts w:asciiTheme="minorHAnsi" w:hAnsiTheme="minorHAnsi" w:cstheme="minorHAnsi"/>
          <w:color w:val="FF0000"/>
          <w:sz w:val="22"/>
          <w:szCs w:val="22"/>
        </w:rPr>
        <w:t xml:space="preserve">. </w:t>
      </w:r>
      <w:r w:rsidR="000C70CE">
        <w:rPr>
          <w:rFonts w:asciiTheme="minorHAnsi" w:hAnsiTheme="minorHAnsi" w:cstheme="minorHAnsi"/>
          <w:color w:val="FF0000"/>
          <w:sz w:val="22"/>
          <w:szCs w:val="22"/>
        </w:rPr>
        <w:t>Turkey’s</w:t>
      </w:r>
      <w:r w:rsidR="000C70CE" w:rsidRPr="000C70CE">
        <w:rPr>
          <w:rFonts w:asciiTheme="minorHAnsi" w:hAnsiTheme="minorHAnsi" w:cstheme="minorHAnsi"/>
          <w:color w:val="FF0000"/>
          <w:sz w:val="22"/>
          <w:szCs w:val="22"/>
        </w:rPr>
        <w:t xml:space="preserve"> gay community has expressed shock and fear at the "medieval punishments".</w:t>
      </w:r>
    </w:p>
    <w:p w:rsidR="00DD6839" w:rsidRPr="006E11D1" w:rsidRDefault="00B33754" w:rsidP="00D05F67">
      <w:pPr>
        <w:pStyle w:val="NormalWeb"/>
        <w:shd w:val="clear" w:color="auto" w:fill="FFFFFF"/>
        <w:spacing w:before="345" w:beforeAutospacing="0" w:after="0" w:afterAutospacing="0"/>
        <w:textAlignment w:val="baseline"/>
        <w:rPr>
          <w:rFonts w:asciiTheme="minorHAnsi" w:hAnsiTheme="minorHAnsi" w:cstheme="minorHAnsi"/>
          <w:color w:val="333333"/>
          <w:sz w:val="22"/>
          <w:szCs w:val="22"/>
          <w:shd w:val="clear" w:color="auto" w:fill="FFFFFF"/>
        </w:rPr>
      </w:pPr>
      <w:r>
        <w:rPr>
          <w:rFonts w:asciiTheme="minorHAnsi" w:hAnsiTheme="minorHAnsi" w:cstheme="minorHAnsi"/>
          <w:b/>
          <w:color w:val="333333"/>
          <w:sz w:val="22"/>
          <w:szCs w:val="22"/>
          <w:shd w:val="clear" w:color="auto" w:fill="FFFFFF"/>
        </w:rPr>
        <w:t>Boycott</w:t>
      </w:r>
      <w:r w:rsidR="00D05F67">
        <w:rPr>
          <w:rFonts w:cstheme="minorHAnsi"/>
          <w:color w:val="4472C4" w:themeColor="accent1"/>
        </w:rPr>
        <w:br/>
      </w:r>
      <w:r w:rsidR="00DD6839" w:rsidRPr="00B33754">
        <w:rPr>
          <w:rFonts w:asciiTheme="minorHAnsi" w:hAnsiTheme="minorHAnsi" w:cstheme="minorHAnsi"/>
          <w:color w:val="FF0000"/>
          <w:sz w:val="22"/>
          <w:szCs w:val="22"/>
          <w:shd w:val="clear" w:color="auto" w:fill="FFFFFF"/>
        </w:rPr>
        <w:t xml:space="preserve">Hollywood actor </w:t>
      </w:r>
      <w:r w:rsidR="00DD6839" w:rsidRPr="00B33754">
        <w:rPr>
          <w:rFonts w:asciiTheme="minorHAnsi" w:hAnsiTheme="minorHAnsi" w:cstheme="minorHAnsi"/>
          <w:color w:val="FF0000"/>
          <w:sz w:val="22"/>
          <w:szCs w:val="22"/>
          <w:shd w:val="clear" w:color="auto" w:fill="FFFFFF"/>
        </w:rPr>
        <w:t xml:space="preserve">Emilia Clarke, as well as many other celebrities, </w:t>
      </w:r>
      <w:r w:rsidR="00DD6839" w:rsidRPr="00B33754">
        <w:rPr>
          <w:rFonts w:asciiTheme="minorHAnsi" w:hAnsiTheme="minorHAnsi" w:cstheme="minorHAnsi"/>
          <w:color w:val="FF0000"/>
          <w:sz w:val="22"/>
          <w:szCs w:val="22"/>
          <w:shd w:val="clear" w:color="auto" w:fill="FFFFFF"/>
        </w:rPr>
        <w:t>have now</w:t>
      </w:r>
      <w:r w:rsidR="00DD6839" w:rsidRPr="00B33754">
        <w:rPr>
          <w:rFonts w:asciiTheme="minorHAnsi" w:hAnsiTheme="minorHAnsi" w:cstheme="minorHAnsi"/>
          <w:color w:val="FF0000"/>
          <w:sz w:val="22"/>
          <w:szCs w:val="22"/>
          <w:shd w:val="clear" w:color="auto" w:fill="FFFFFF"/>
        </w:rPr>
        <w:t xml:space="preserve"> ganged up and</w:t>
      </w:r>
      <w:r w:rsidR="00DD6839" w:rsidRPr="00B33754">
        <w:rPr>
          <w:rFonts w:asciiTheme="minorHAnsi" w:hAnsiTheme="minorHAnsi" w:cstheme="minorHAnsi"/>
          <w:color w:val="FF0000"/>
          <w:sz w:val="22"/>
          <w:szCs w:val="22"/>
          <w:shd w:val="clear" w:color="auto" w:fill="FFFFFF"/>
        </w:rPr>
        <w:t xml:space="preserve"> called fo</w:t>
      </w:r>
      <w:r w:rsidR="00DD6839" w:rsidRPr="00B33754">
        <w:rPr>
          <w:rFonts w:asciiTheme="minorHAnsi" w:hAnsiTheme="minorHAnsi" w:cstheme="minorHAnsi"/>
          <w:color w:val="FF0000"/>
          <w:sz w:val="22"/>
          <w:szCs w:val="22"/>
          <w:shd w:val="clear" w:color="auto" w:fill="FFFFFF"/>
        </w:rPr>
        <w:t>r a massive boycott of any Turkey products in the United States</w:t>
      </w:r>
      <w:r w:rsidR="00DD6839" w:rsidRPr="00B33754">
        <w:rPr>
          <w:rFonts w:asciiTheme="minorHAnsi" w:hAnsiTheme="minorHAnsi" w:cstheme="minorHAnsi"/>
          <w:color w:val="FF0000"/>
          <w:sz w:val="22"/>
          <w:szCs w:val="22"/>
          <w:shd w:val="clear" w:color="auto" w:fill="FFFFFF"/>
        </w:rPr>
        <w:t xml:space="preserve">. TV host </w:t>
      </w:r>
      <w:r w:rsidR="00DD6839" w:rsidRPr="00B33754">
        <w:rPr>
          <w:rFonts w:asciiTheme="minorHAnsi" w:hAnsiTheme="minorHAnsi" w:cstheme="minorHAnsi"/>
          <w:color w:val="FF0000"/>
          <w:sz w:val="22"/>
          <w:szCs w:val="22"/>
          <w:shd w:val="clear" w:color="auto" w:fill="FFFFFF"/>
        </w:rPr>
        <w:t xml:space="preserve">Steve Harvey also called for </w:t>
      </w:r>
      <w:r w:rsidRPr="00B33754">
        <w:rPr>
          <w:rFonts w:asciiTheme="minorHAnsi" w:hAnsiTheme="minorHAnsi" w:cstheme="minorHAnsi"/>
          <w:color w:val="FF0000"/>
          <w:sz w:val="22"/>
          <w:szCs w:val="22"/>
          <w:shd w:val="clear" w:color="auto" w:fill="FFFFFF"/>
        </w:rPr>
        <w:t>the people of Turkey</w:t>
      </w:r>
      <w:r w:rsidR="00DD6839" w:rsidRPr="00B33754">
        <w:rPr>
          <w:rFonts w:asciiTheme="minorHAnsi" w:hAnsiTheme="minorHAnsi" w:cstheme="minorHAnsi"/>
          <w:color w:val="FF0000"/>
          <w:sz w:val="22"/>
          <w:szCs w:val="22"/>
          <w:shd w:val="clear" w:color="auto" w:fill="FFFFFF"/>
        </w:rPr>
        <w:t xml:space="preserve"> to </w:t>
      </w:r>
      <w:proofErr w:type="gramStart"/>
      <w:r w:rsidRPr="00B33754">
        <w:rPr>
          <w:rFonts w:asciiTheme="minorHAnsi" w:hAnsiTheme="minorHAnsi" w:cstheme="minorHAnsi"/>
          <w:color w:val="FF0000"/>
          <w:sz w:val="22"/>
          <w:szCs w:val="22"/>
          <w:shd w:val="clear" w:color="auto" w:fill="FFFFFF"/>
        </w:rPr>
        <w:t>rise up</w:t>
      </w:r>
      <w:proofErr w:type="gramEnd"/>
      <w:r w:rsidRPr="00B33754">
        <w:rPr>
          <w:rFonts w:asciiTheme="minorHAnsi" w:hAnsiTheme="minorHAnsi" w:cstheme="minorHAnsi"/>
          <w:color w:val="FF0000"/>
          <w:sz w:val="22"/>
          <w:szCs w:val="22"/>
          <w:shd w:val="clear" w:color="auto" w:fill="FFFFFF"/>
        </w:rPr>
        <w:t xml:space="preserve"> and revolt against the cruelty</w:t>
      </w:r>
      <w:r>
        <w:rPr>
          <w:rFonts w:asciiTheme="minorHAnsi" w:hAnsiTheme="minorHAnsi" w:cstheme="minorHAnsi"/>
          <w:color w:val="FF0000"/>
          <w:sz w:val="22"/>
          <w:szCs w:val="22"/>
          <w:shd w:val="clear" w:color="auto" w:fill="FFFFFF"/>
        </w:rPr>
        <w:t>, saying "W</w:t>
      </w:r>
      <w:r w:rsidR="00DD6839" w:rsidRPr="00B33754">
        <w:rPr>
          <w:rFonts w:asciiTheme="minorHAnsi" w:hAnsiTheme="minorHAnsi" w:cstheme="minorHAnsi"/>
          <w:color w:val="FF0000"/>
          <w:sz w:val="22"/>
          <w:szCs w:val="22"/>
          <w:shd w:val="clear" w:color="auto" w:fill="FFFFFF"/>
        </w:rPr>
        <w:t xml:space="preserve">e need to </w:t>
      </w:r>
      <w:r w:rsidRPr="00B33754">
        <w:rPr>
          <w:rFonts w:asciiTheme="minorHAnsi" w:hAnsiTheme="minorHAnsi" w:cstheme="minorHAnsi"/>
          <w:color w:val="FF0000"/>
          <w:sz w:val="22"/>
          <w:szCs w:val="22"/>
          <w:shd w:val="clear" w:color="auto" w:fill="FFFFFF"/>
        </w:rPr>
        <w:t>act</w:t>
      </w:r>
      <w:r>
        <w:rPr>
          <w:rFonts w:asciiTheme="minorHAnsi" w:hAnsiTheme="minorHAnsi" w:cstheme="minorHAnsi"/>
          <w:color w:val="FF0000"/>
          <w:sz w:val="22"/>
          <w:szCs w:val="22"/>
          <w:shd w:val="clear" w:color="auto" w:fill="FFFFFF"/>
        </w:rPr>
        <w:t>, NOW</w:t>
      </w:r>
      <w:r w:rsidRPr="00B33754">
        <w:rPr>
          <w:rFonts w:asciiTheme="minorHAnsi" w:hAnsiTheme="minorHAnsi" w:cstheme="minorHAnsi"/>
          <w:color w:val="FF0000"/>
          <w:sz w:val="22"/>
          <w:szCs w:val="22"/>
          <w:shd w:val="clear" w:color="auto" w:fill="FFFFFF"/>
        </w:rPr>
        <w:t>”.</w:t>
      </w:r>
    </w:p>
    <w:p w:rsidR="00D05F67" w:rsidRDefault="00D05F67" w:rsidP="00D05F67">
      <w:pPr>
        <w:spacing w:line="240" w:lineRule="auto"/>
        <w:rPr>
          <w:rFonts w:cstheme="minorHAnsi"/>
          <w:color w:val="4472C4" w:themeColor="accent1"/>
        </w:rPr>
      </w:pPr>
    </w:p>
    <w:p w:rsidR="00EC6D5A" w:rsidRPr="0091445A" w:rsidRDefault="0091445A" w:rsidP="0091445A">
      <w:pPr>
        <w:spacing w:line="240" w:lineRule="auto"/>
        <w:rPr>
          <w:rFonts w:cstheme="minorHAnsi"/>
          <w:color w:val="4472C4" w:themeColor="accent1"/>
        </w:rPr>
      </w:pPr>
      <w:r>
        <w:rPr>
          <w:rFonts w:cstheme="minorHAnsi"/>
          <w:b/>
          <w:color w:val="333333"/>
          <w:shd w:val="clear" w:color="auto" w:fill="FFFFFF"/>
        </w:rPr>
        <w:t>Punishment</w:t>
      </w:r>
      <w:r w:rsidR="00957D7F" w:rsidRPr="00D05F67">
        <w:rPr>
          <w:rFonts w:cstheme="minorHAnsi"/>
          <w:color w:val="4472C4" w:themeColor="accent1"/>
        </w:rPr>
        <w:br/>
      </w:r>
      <w:r w:rsidR="00957D7F" w:rsidRPr="0091445A">
        <w:rPr>
          <w:rFonts w:cstheme="minorHAnsi"/>
          <w:color w:val="FF0000"/>
        </w:rPr>
        <w:t>O</w:t>
      </w:r>
      <w:r w:rsidRPr="0091445A">
        <w:rPr>
          <w:rFonts w:cstheme="minorHAnsi"/>
          <w:color w:val="FF0000"/>
        </w:rPr>
        <w:t>ffences such as rape, adultery, robbery and insult or defamation of</w:t>
      </w:r>
      <w:r w:rsidR="00957D7F" w:rsidRPr="0091445A">
        <w:rPr>
          <w:rFonts w:cstheme="minorHAnsi"/>
          <w:color w:val="FF0000"/>
        </w:rPr>
        <w:t xml:space="preserve"> the Prophet Muhammad will carry the</w:t>
      </w:r>
      <w:r w:rsidRPr="0091445A">
        <w:rPr>
          <w:rFonts w:cstheme="minorHAnsi"/>
          <w:color w:val="FF0000"/>
        </w:rPr>
        <w:t xml:space="preserve"> maximum penalty of death. Committing gay sex will be punished by being stoned to death in public view, while lesbian</w:t>
      </w:r>
      <w:r w:rsidR="00957D7F" w:rsidRPr="0091445A">
        <w:rPr>
          <w:rFonts w:cstheme="minorHAnsi"/>
          <w:color w:val="FF0000"/>
        </w:rPr>
        <w:t xml:space="preserve"> sex carries a </w:t>
      </w:r>
      <w:r w:rsidRPr="0091445A">
        <w:rPr>
          <w:rFonts w:cstheme="minorHAnsi"/>
          <w:color w:val="FF0000"/>
        </w:rPr>
        <w:t xml:space="preserve">different </w:t>
      </w:r>
      <w:r w:rsidR="00957D7F" w:rsidRPr="0091445A">
        <w:rPr>
          <w:rFonts w:cstheme="minorHAnsi"/>
          <w:color w:val="FF0000"/>
        </w:rPr>
        <w:t>penalty of 40 strokes of the cane and/or</w:t>
      </w:r>
      <w:r w:rsidRPr="0091445A">
        <w:rPr>
          <w:rFonts w:cstheme="minorHAnsi"/>
          <w:color w:val="FF0000"/>
        </w:rPr>
        <w:t xml:space="preserve"> a maximum of 10 years in jail.</w:t>
      </w:r>
      <w:r>
        <w:rPr>
          <w:rFonts w:cstheme="minorHAnsi"/>
          <w:color w:val="FF0000"/>
        </w:rPr>
        <w:br/>
      </w:r>
      <w:r>
        <w:rPr>
          <w:rFonts w:cstheme="minorHAnsi"/>
          <w:color w:val="333333"/>
        </w:rPr>
        <w:br/>
      </w:r>
      <w:r w:rsidR="00EC6D5A" w:rsidRPr="00D05F67">
        <w:rPr>
          <w:rFonts w:cstheme="minorHAnsi"/>
          <w:b/>
          <w:color w:val="333333"/>
          <w:shd w:val="clear" w:color="auto" w:fill="FFFFFF"/>
        </w:rPr>
        <w:t>Health</w:t>
      </w:r>
      <w:r w:rsidR="00D05F67" w:rsidRPr="00D05F67">
        <w:rPr>
          <w:rFonts w:cstheme="minorHAnsi"/>
          <w:color w:val="4472C4" w:themeColor="accent1"/>
          <w:shd w:val="clear" w:color="auto" w:fill="FFFFFF"/>
        </w:rPr>
        <w:br/>
      </w:r>
      <w:r w:rsidR="00F24F4F" w:rsidRPr="006E11D1">
        <w:rPr>
          <w:rFonts w:cstheme="minorHAnsi"/>
          <w:color w:val="FF0000"/>
        </w:rPr>
        <w:t>The main reason the new laws are implemented is to curb the spread of</w:t>
      </w:r>
      <w:r w:rsidR="006E11D1">
        <w:rPr>
          <w:rFonts w:cstheme="minorHAnsi"/>
          <w:color w:val="FF0000"/>
        </w:rPr>
        <w:t xml:space="preserve"> HIV</w:t>
      </w:r>
      <w:r w:rsidR="00F24F4F" w:rsidRPr="006E11D1">
        <w:rPr>
          <w:rFonts w:cstheme="minorHAnsi"/>
          <w:color w:val="FF0000"/>
        </w:rPr>
        <w:t xml:space="preserve"> in the country. T</w:t>
      </w:r>
      <w:r w:rsidR="00F24F4F" w:rsidRPr="006E11D1">
        <w:rPr>
          <w:rFonts w:cstheme="minorHAnsi"/>
          <w:color w:val="FF0000"/>
        </w:rPr>
        <w:t xml:space="preserve">he </w:t>
      </w:r>
      <w:r w:rsidR="00F24F4F" w:rsidRPr="006E11D1">
        <w:rPr>
          <w:rFonts w:cstheme="minorHAnsi"/>
          <w:color w:val="FF0000"/>
        </w:rPr>
        <w:t>Action For Aids (AF</w:t>
      </w:r>
      <w:r w:rsidR="00F24F4F" w:rsidRPr="006E11D1">
        <w:rPr>
          <w:rFonts w:cstheme="minorHAnsi"/>
          <w:color w:val="FF0000"/>
        </w:rPr>
        <w:t xml:space="preserve">A) group </w:t>
      </w:r>
      <w:r w:rsidR="006E11D1">
        <w:rPr>
          <w:rFonts w:cstheme="minorHAnsi"/>
          <w:color w:val="FF0000"/>
        </w:rPr>
        <w:t>claimed that</w:t>
      </w:r>
      <w:r w:rsidR="00F24F4F" w:rsidRPr="006E11D1">
        <w:rPr>
          <w:rFonts w:cstheme="minorHAnsi"/>
          <w:color w:val="FF0000"/>
        </w:rPr>
        <w:t xml:space="preserve"> there has been a drastic</w:t>
      </w:r>
      <w:r w:rsidR="00F24F4F" w:rsidRPr="006E11D1">
        <w:rPr>
          <w:rFonts w:cstheme="minorHAnsi"/>
          <w:color w:val="FF0000"/>
        </w:rPr>
        <w:t xml:space="preserve"> rise in </w:t>
      </w:r>
      <w:r w:rsidR="006E11D1" w:rsidRPr="006E11D1">
        <w:rPr>
          <w:rFonts w:cstheme="minorHAnsi"/>
          <w:color w:val="FF0000"/>
        </w:rPr>
        <w:t xml:space="preserve">infections, and </w:t>
      </w:r>
      <w:r w:rsidR="00F24F4F" w:rsidRPr="006E11D1">
        <w:rPr>
          <w:rFonts w:cstheme="minorHAnsi"/>
          <w:color w:val="FF0000"/>
        </w:rPr>
        <w:t>revealed figures which</w:t>
      </w:r>
      <w:r w:rsidR="00F24F4F" w:rsidRPr="006E11D1">
        <w:rPr>
          <w:rFonts w:cstheme="minorHAnsi"/>
          <w:color w:val="FF0000"/>
        </w:rPr>
        <w:t xml:space="preserve"> showed that the number of homosexual and bisexual </w:t>
      </w:r>
      <w:r w:rsidR="006E11D1">
        <w:rPr>
          <w:rFonts w:cstheme="minorHAnsi"/>
          <w:color w:val="FF0000"/>
        </w:rPr>
        <w:t xml:space="preserve">infection </w:t>
      </w:r>
      <w:r w:rsidR="006E11D1" w:rsidRPr="006E11D1">
        <w:rPr>
          <w:rFonts w:cstheme="minorHAnsi"/>
          <w:color w:val="FF0000"/>
        </w:rPr>
        <w:t xml:space="preserve">cases has </w:t>
      </w:r>
      <w:r w:rsidR="006E11D1">
        <w:rPr>
          <w:rFonts w:cstheme="minorHAnsi"/>
          <w:color w:val="FF0000"/>
        </w:rPr>
        <w:t>nearly doubled,</w:t>
      </w:r>
      <w:r w:rsidR="006E11D1" w:rsidRPr="006E11D1">
        <w:rPr>
          <w:rFonts w:cstheme="minorHAnsi"/>
          <w:color w:val="FF0000"/>
        </w:rPr>
        <w:t xml:space="preserve"> from 16,627</w:t>
      </w:r>
      <w:r w:rsidR="006E11D1">
        <w:rPr>
          <w:rFonts w:cstheme="minorHAnsi"/>
          <w:color w:val="FF0000"/>
        </w:rPr>
        <w:t xml:space="preserve"> in 2016</w:t>
      </w:r>
      <w:r w:rsidR="00F24F4F" w:rsidRPr="006E11D1">
        <w:rPr>
          <w:rFonts w:cstheme="minorHAnsi"/>
          <w:color w:val="FF0000"/>
        </w:rPr>
        <w:t xml:space="preserve"> </w:t>
      </w:r>
      <w:r w:rsidR="00F24F4F" w:rsidRPr="006E11D1">
        <w:rPr>
          <w:rFonts w:cstheme="minorHAnsi"/>
          <w:color w:val="FF0000"/>
        </w:rPr>
        <w:t xml:space="preserve">to </w:t>
      </w:r>
      <w:r w:rsidR="006E11D1" w:rsidRPr="006E11D1">
        <w:rPr>
          <w:rFonts w:cstheme="minorHAnsi"/>
          <w:color w:val="FF0000"/>
        </w:rPr>
        <w:t>32,056</w:t>
      </w:r>
      <w:r w:rsidR="00F24F4F" w:rsidRPr="006E11D1">
        <w:rPr>
          <w:rFonts w:cstheme="minorHAnsi"/>
          <w:color w:val="FF0000"/>
        </w:rPr>
        <w:t xml:space="preserve"> last year.</w:t>
      </w:r>
      <w:r w:rsidR="00F24F4F">
        <w:rPr>
          <w:rFonts w:cstheme="minorHAnsi"/>
          <w:color w:val="4A4A4A"/>
        </w:rPr>
        <w:br/>
      </w:r>
    </w:p>
    <w:p w:rsidR="00EC6D5A" w:rsidRPr="00D05F67" w:rsidRDefault="00EC6D5A" w:rsidP="00D05F67">
      <w:pPr>
        <w:spacing w:line="240" w:lineRule="auto"/>
        <w:rPr>
          <w:rFonts w:cstheme="minorHAnsi"/>
          <w:color w:val="333333"/>
          <w:shd w:val="clear" w:color="auto" w:fill="FFFFFF"/>
        </w:rPr>
      </w:pPr>
    </w:p>
    <w:p w:rsidR="00EC6D5A" w:rsidRPr="00D05F67" w:rsidRDefault="00EC6D5A" w:rsidP="00D05F67">
      <w:pPr>
        <w:spacing w:line="240" w:lineRule="auto"/>
        <w:rPr>
          <w:rFonts w:cstheme="minorHAnsi"/>
          <w:b/>
          <w:color w:val="333333"/>
          <w:shd w:val="clear" w:color="auto" w:fill="FFFFFF"/>
        </w:rPr>
      </w:pPr>
      <w:r w:rsidRPr="00D05F67">
        <w:rPr>
          <w:rFonts w:cstheme="minorHAnsi"/>
          <w:b/>
          <w:color w:val="333333"/>
          <w:shd w:val="clear" w:color="auto" w:fill="FFFFFF"/>
        </w:rPr>
        <w:t>Filler</w:t>
      </w:r>
      <w:r w:rsidRPr="00D05F67">
        <w:rPr>
          <w:rFonts w:cstheme="minorHAnsi"/>
          <w:b/>
          <w:color w:val="333333"/>
          <w:shd w:val="clear" w:color="auto" w:fill="FFFFFF"/>
        </w:rPr>
        <w:br/>
      </w:r>
      <w:r w:rsidRPr="00D05F67">
        <w:rPr>
          <w:rFonts w:cstheme="minorHAnsi"/>
          <w:color w:val="4472C4" w:themeColor="accent1"/>
        </w:rPr>
        <w:t>The sultan first called for the penal code in the late 1990s and it appears to enjoy broad support in the former British protectorate of about 400,000 people. It is unclear whether death by stoning will be implemented, as high burden of proof is needed to hand down the punishment and Brunei has not executed anyone for decades.</w:t>
      </w:r>
      <w:r w:rsidR="00957D7F" w:rsidRPr="00D05F67">
        <w:rPr>
          <w:rFonts w:cstheme="minorHAnsi"/>
          <w:color w:val="4472C4" w:themeColor="accent1"/>
        </w:rPr>
        <w:br/>
      </w:r>
      <w:r w:rsidR="00957D7F" w:rsidRPr="00D05F67">
        <w:rPr>
          <w:rFonts w:cstheme="minorHAnsi"/>
          <w:color w:val="4472C4" w:themeColor="accent1"/>
        </w:rPr>
        <w:br/>
      </w:r>
      <w:r w:rsidR="00957D7F" w:rsidRPr="00D05F67">
        <w:rPr>
          <w:rFonts w:cstheme="minorHAnsi"/>
          <w:color w:val="404040"/>
          <w:shd w:val="clear" w:color="auto" w:fill="FFFFFF"/>
        </w:rPr>
        <w:t>The law mostly applies to Muslims, including children who have reached puberty, though some aspects will apply to non-Muslims.</w:t>
      </w:r>
      <w:r w:rsidR="00957D7F" w:rsidRPr="00D05F67">
        <w:rPr>
          <w:rFonts w:cstheme="minorHAnsi"/>
          <w:color w:val="4472C4" w:themeColor="accent1"/>
        </w:rPr>
        <w:t xml:space="preserve"> </w:t>
      </w:r>
      <w:r w:rsidR="00957D7F" w:rsidRPr="00D05F67">
        <w:rPr>
          <w:rFonts w:cstheme="minorHAnsi"/>
          <w:color w:val="404040"/>
          <w:shd w:val="clear" w:color="auto" w:fill="FFFFFF"/>
        </w:rPr>
        <w:t>Muslims make up about two-thirds of the country's population of 420,000. Brunei has retained the death penalty but has not carried out an execution since 1957.</w:t>
      </w:r>
      <w:r w:rsidR="00C67285">
        <w:rPr>
          <w:rFonts w:cstheme="minorHAnsi"/>
          <w:color w:val="404040"/>
          <w:shd w:val="clear" w:color="auto" w:fill="FFFFFF"/>
        </w:rPr>
        <w:br/>
      </w:r>
      <w:r w:rsidR="00C67285">
        <w:rPr>
          <w:rFonts w:cstheme="minorHAnsi"/>
          <w:color w:val="404040"/>
          <w:shd w:val="clear" w:color="auto" w:fill="FFFFFF"/>
        </w:rPr>
        <w:br/>
      </w:r>
      <w:r w:rsidR="00C67285" w:rsidRPr="00D05F67">
        <w:rPr>
          <w:rFonts w:cstheme="minorHAnsi"/>
          <w:color w:val="404040"/>
          <w:shd w:val="clear" w:color="auto" w:fill="FFFFFF"/>
        </w:rPr>
        <w:t>The law applies to Muslims, including child</w:t>
      </w:r>
      <w:bookmarkStart w:id="0" w:name="_GoBack"/>
      <w:bookmarkEnd w:id="0"/>
      <w:r w:rsidR="00C67285" w:rsidRPr="00D05F67">
        <w:rPr>
          <w:rFonts w:cstheme="minorHAnsi"/>
          <w:color w:val="404040"/>
          <w:shd w:val="clear" w:color="auto" w:fill="FFFFFF"/>
        </w:rPr>
        <w:t>ren who have reached pubert</w:t>
      </w:r>
      <w:r w:rsidR="00C67285">
        <w:rPr>
          <w:rFonts w:cstheme="minorHAnsi"/>
          <w:color w:val="404040"/>
          <w:shd w:val="clear" w:color="auto" w:fill="FFFFFF"/>
        </w:rPr>
        <w:t xml:space="preserve">y. However, several </w:t>
      </w:r>
      <w:r w:rsidR="00C67285" w:rsidRPr="00D05F67">
        <w:rPr>
          <w:rFonts w:cstheme="minorHAnsi"/>
          <w:color w:val="404040"/>
          <w:shd w:val="clear" w:color="auto" w:fill="FFFFFF"/>
        </w:rPr>
        <w:t>aspects will apply to non-Muslims</w:t>
      </w:r>
      <w:r w:rsidR="00C67285">
        <w:rPr>
          <w:rFonts w:cstheme="minorHAnsi"/>
          <w:color w:val="404040"/>
          <w:shd w:val="clear" w:color="auto" w:fill="FFFFFF"/>
        </w:rPr>
        <w:t xml:space="preserve"> as well</w:t>
      </w:r>
      <w:r w:rsidR="00C67285" w:rsidRPr="00D05F67">
        <w:rPr>
          <w:rFonts w:cstheme="minorHAnsi"/>
          <w:color w:val="404040"/>
          <w:shd w:val="clear" w:color="auto" w:fill="FFFFFF"/>
        </w:rPr>
        <w:t>.</w:t>
      </w:r>
      <w:r w:rsidR="00C67285" w:rsidRPr="00D05F67">
        <w:rPr>
          <w:rFonts w:cstheme="minorHAnsi"/>
          <w:color w:val="4472C4" w:themeColor="accent1"/>
        </w:rPr>
        <w:t xml:space="preserve"> </w:t>
      </w:r>
      <w:r w:rsidR="00C67285" w:rsidRPr="00D05F67">
        <w:rPr>
          <w:rFonts w:cstheme="minorHAnsi"/>
          <w:color w:val="404040"/>
          <w:shd w:val="clear" w:color="auto" w:fill="FFFFFF"/>
        </w:rPr>
        <w:t xml:space="preserve">Muslims make up about two-thirds of the country's population of </w:t>
      </w:r>
      <w:r w:rsidR="00C67285">
        <w:rPr>
          <w:rFonts w:cstheme="minorHAnsi"/>
          <w:color w:val="404040"/>
          <w:shd w:val="clear" w:color="auto" w:fill="FFFFFF"/>
        </w:rPr>
        <w:t>74 million</w:t>
      </w:r>
      <w:r w:rsidR="00C67285" w:rsidRPr="00D05F67">
        <w:rPr>
          <w:rFonts w:cstheme="minorHAnsi"/>
          <w:color w:val="404040"/>
          <w:shd w:val="clear" w:color="auto" w:fill="FFFFFF"/>
        </w:rPr>
        <w:t>. Brunei has retained the death penalty but has not carried out an execution since 1957.</w:t>
      </w:r>
    </w:p>
    <w:p w:rsidR="00EC6D5A" w:rsidRPr="00D05F67" w:rsidRDefault="00EC6D5A" w:rsidP="00D05F67">
      <w:pPr>
        <w:spacing w:line="240" w:lineRule="auto"/>
        <w:rPr>
          <w:rFonts w:cstheme="minorHAnsi"/>
          <w:color w:val="333333"/>
          <w:shd w:val="clear" w:color="auto" w:fill="FFFFFF"/>
        </w:rPr>
      </w:pPr>
    </w:p>
    <w:p w:rsidR="00EC6D5A" w:rsidRPr="00D05F67" w:rsidRDefault="00EC6D5A" w:rsidP="00D05F67">
      <w:pPr>
        <w:spacing w:line="240" w:lineRule="auto"/>
        <w:rPr>
          <w:rFonts w:cstheme="minorHAnsi"/>
          <w:color w:val="333333"/>
          <w:shd w:val="clear" w:color="auto" w:fill="FFFFFF"/>
        </w:rPr>
      </w:pPr>
    </w:p>
    <w:p w:rsidR="00EC6D5A" w:rsidRPr="00D05F67" w:rsidRDefault="00EC6D5A" w:rsidP="00D05F67">
      <w:pPr>
        <w:spacing w:line="240" w:lineRule="auto"/>
        <w:rPr>
          <w:rFonts w:cstheme="minorHAnsi"/>
          <w:b/>
          <w:color w:val="333333"/>
          <w:shd w:val="clear" w:color="auto" w:fill="FFFFFF"/>
        </w:rPr>
      </w:pPr>
    </w:p>
    <w:p w:rsidR="00415234" w:rsidRPr="00D05F67" w:rsidRDefault="00415234" w:rsidP="00D05F67">
      <w:pPr>
        <w:spacing w:line="240" w:lineRule="auto"/>
        <w:rPr>
          <w:rFonts w:cstheme="minorHAnsi"/>
          <w:b/>
        </w:rPr>
      </w:pPr>
    </w:p>
    <w:sectPr w:rsidR="00415234" w:rsidRPr="00D0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D5A"/>
    <w:rsid w:val="00016C5B"/>
    <w:rsid w:val="000C70CE"/>
    <w:rsid w:val="00415234"/>
    <w:rsid w:val="006E11D1"/>
    <w:rsid w:val="00836808"/>
    <w:rsid w:val="0091445A"/>
    <w:rsid w:val="00957D7F"/>
    <w:rsid w:val="00991EC7"/>
    <w:rsid w:val="00A06CCB"/>
    <w:rsid w:val="00AE5B3F"/>
    <w:rsid w:val="00B33754"/>
    <w:rsid w:val="00BD3457"/>
    <w:rsid w:val="00C47419"/>
    <w:rsid w:val="00C67285"/>
    <w:rsid w:val="00D05F67"/>
    <w:rsid w:val="00D6417A"/>
    <w:rsid w:val="00DD6839"/>
    <w:rsid w:val="00DE533A"/>
    <w:rsid w:val="00EC6D5A"/>
    <w:rsid w:val="00EE3128"/>
    <w:rsid w:val="00F2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8D2B"/>
  <w15:chartTrackingRefBased/>
  <w15:docId w15:val="{D64E53E0-C705-43F6-9387-0A99C374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C6D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6D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812571">
      <w:bodyDiv w:val="1"/>
      <w:marLeft w:val="0"/>
      <w:marRight w:val="0"/>
      <w:marTop w:val="0"/>
      <w:marBottom w:val="0"/>
      <w:divBdr>
        <w:top w:val="none" w:sz="0" w:space="0" w:color="auto"/>
        <w:left w:val="none" w:sz="0" w:space="0" w:color="auto"/>
        <w:bottom w:val="none" w:sz="0" w:space="0" w:color="auto"/>
        <w:right w:val="none" w:sz="0" w:space="0" w:color="auto"/>
      </w:divBdr>
    </w:div>
    <w:div w:id="1333604057">
      <w:bodyDiv w:val="1"/>
      <w:marLeft w:val="0"/>
      <w:marRight w:val="0"/>
      <w:marTop w:val="0"/>
      <w:marBottom w:val="0"/>
      <w:divBdr>
        <w:top w:val="none" w:sz="0" w:space="0" w:color="auto"/>
        <w:left w:val="none" w:sz="0" w:space="0" w:color="auto"/>
        <w:bottom w:val="none" w:sz="0" w:space="0" w:color="auto"/>
        <w:right w:val="none" w:sz="0" w:space="0" w:color="auto"/>
      </w:divBdr>
    </w:div>
    <w:div w:id="1341540733">
      <w:bodyDiv w:val="1"/>
      <w:marLeft w:val="0"/>
      <w:marRight w:val="0"/>
      <w:marTop w:val="0"/>
      <w:marBottom w:val="0"/>
      <w:divBdr>
        <w:top w:val="none" w:sz="0" w:space="0" w:color="auto"/>
        <w:left w:val="none" w:sz="0" w:space="0" w:color="auto"/>
        <w:bottom w:val="none" w:sz="0" w:space="0" w:color="auto"/>
        <w:right w:val="none" w:sz="0" w:space="0" w:color="auto"/>
      </w:divBdr>
    </w:div>
    <w:div w:id="1524594684">
      <w:bodyDiv w:val="1"/>
      <w:marLeft w:val="0"/>
      <w:marRight w:val="0"/>
      <w:marTop w:val="0"/>
      <w:marBottom w:val="0"/>
      <w:divBdr>
        <w:top w:val="none" w:sz="0" w:space="0" w:color="auto"/>
        <w:left w:val="none" w:sz="0" w:space="0" w:color="auto"/>
        <w:bottom w:val="none" w:sz="0" w:space="0" w:color="auto"/>
        <w:right w:val="none" w:sz="0" w:space="0" w:color="auto"/>
      </w:divBdr>
    </w:div>
    <w:div w:id="1527979647">
      <w:bodyDiv w:val="1"/>
      <w:marLeft w:val="0"/>
      <w:marRight w:val="0"/>
      <w:marTop w:val="0"/>
      <w:marBottom w:val="0"/>
      <w:divBdr>
        <w:top w:val="none" w:sz="0" w:space="0" w:color="auto"/>
        <w:left w:val="none" w:sz="0" w:space="0" w:color="auto"/>
        <w:bottom w:val="none" w:sz="0" w:space="0" w:color="auto"/>
        <w:right w:val="none" w:sz="0" w:space="0" w:color="auto"/>
      </w:divBdr>
    </w:div>
    <w:div w:id="1558281584">
      <w:bodyDiv w:val="1"/>
      <w:marLeft w:val="0"/>
      <w:marRight w:val="0"/>
      <w:marTop w:val="0"/>
      <w:marBottom w:val="0"/>
      <w:divBdr>
        <w:top w:val="none" w:sz="0" w:space="0" w:color="auto"/>
        <w:left w:val="none" w:sz="0" w:space="0" w:color="auto"/>
        <w:bottom w:val="none" w:sz="0" w:space="0" w:color="auto"/>
        <w:right w:val="none" w:sz="0" w:space="0" w:color="auto"/>
      </w:divBdr>
      <w:divsChild>
        <w:div w:id="1603105188">
          <w:marLeft w:val="0"/>
          <w:marRight w:val="0"/>
          <w:marTop w:val="0"/>
          <w:marBottom w:val="0"/>
          <w:divBdr>
            <w:top w:val="none" w:sz="0" w:space="0" w:color="auto"/>
            <w:left w:val="none" w:sz="0" w:space="0" w:color="auto"/>
            <w:bottom w:val="none" w:sz="0" w:space="0" w:color="auto"/>
            <w:right w:val="none" w:sz="0" w:space="0" w:color="auto"/>
          </w:divBdr>
        </w:div>
      </w:divsChild>
    </w:div>
    <w:div w:id="1651444645">
      <w:bodyDiv w:val="1"/>
      <w:marLeft w:val="0"/>
      <w:marRight w:val="0"/>
      <w:marTop w:val="0"/>
      <w:marBottom w:val="0"/>
      <w:divBdr>
        <w:top w:val="none" w:sz="0" w:space="0" w:color="auto"/>
        <w:left w:val="none" w:sz="0" w:space="0" w:color="auto"/>
        <w:bottom w:val="none" w:sz="0" w:space="0" w:color="auto"/>
        <w:right w:val="none" w:sz="0" w:space="0" w:color="auto"/>
      </w:divBdr>
    </w:div>
    <w:div w:id="200501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dc:creator>
  <cp:keywords/>
  <dc:description/>
  <cp:lastModifiedBy>Queen</cp:lastModifiedBy>
  <cp:revision>6</cp:revision>
  <dcterms:created xsi:type="dcterms:W3CDTF">2019-08-29T16:05:00Z</dcterms:created>
  <dcterms:modified xsi:type="dcterms:W3CDTF">2019-09-09T09:32:00Z</dcterms:modified>
</cp:coreProperties>
</file>