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A0717" w14:textId="75E94521" w:rsidR="002204AD" w:rsidRDefault="00CC0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Hilman Taris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Muttaqin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1301204208</w:t>
      </w:r>
      <w:r>
        <w:rPr>
          <w:rFonts w:ascii="Times New Roman" w:hAnsi="Times New Roman" w:cs="Times New Roman"/>
          <w:sz w:val="24"/>
          <w:szCs w:val="24"/>
        </w:rPr>
        <w:br/>
        <w:t>IF4408</w:t>
      </w:r>
    </w:p>
    <w:p w14:paraId="110DF5DB" w14:textId="152D7A09" w:rsidR="00CC0557" w:rsidRDefault="00CC0557" w:rsidP="00CC05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0557">
        <w:rPr>
          <w:rFonts w:ascii="Times New Roman" w:hAnsi="Times New Roman" w:cs="Times New Roman"/>
          <w:b/>
          <w:bCs/>
          <w:sz w:val="28"/>
          <w:szCs w:val="28"/>
        </w:rPr>
        <w:t xml:space="preserve">Tubes Graphic User Interface </w:t>
      </w:r>
      <w:proofErr w:type="spellStart"/>
      <w:r w:rsidRPr="00CC0557">
        <w:rPr>
          <w:rFonts w:ascii="Times New Roman" w:hAnsi="Times New Roman" w:cs="Times New Roman"/>
          <w:b/>
          <w:bCs/>
          <w:sz w:val="28"/>
          <w:szCs w:val="28"/>
        </w:rPr>
        <w:t>Tkcalendar</w:t>
      </w:r>
      <w:proofErr w:type="spellEnd"/>
    </w:p>
    <w:p w14:paraId="0CAF6F75" w14:textId="63733C6C" w:rsidR="00CC0557" w:rsidRDefault="00CC0557" w:rsidP="004A20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Graphic User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tkcalendar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calendar.</w:t>
      </w:r>
      <w:r w:rsidR="00AB0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14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AB0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1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B0214">
        <w:rPr>
          <w:rFonts w:ascii="Times New Roman" w:hAnsi="Times New Roman" w:cs="Times New Roman"/>
          <w:sz w:val="24"/>
          <w:szCs w:val="24"/>
        </w:rPr>
        <w:t xml:space="preserve">, library yang </w:t>
      </w:r>
      <w:proofErr w:type="spellStart"/>
      <w:r w:rsidR="00AB021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B0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B0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14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AB0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0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14">
        <w:rPr>
          <w:rFonts w:ascii="Times New Roman" w:hAnsi="Times New Roman" w:cs="Times New Roman"/>
          <w:sz w:val="24"/>
          <w:szCs w:val="24"/>
        </w:rPr>
        <w:t>mengimplentasikan</w:t>
      </w:r>
      <w:proofErr w:type="spellEnd"/>
      <w:r w:rsidR="00AB02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0214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="00AB0214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="00AB021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B0214">
        <w:rPr>
          <w:rFonts w:ascii="Times New Roman" w:hAnsi="Times New Roman" w:cs="Times New Roman"/>
          <w:sz w:val="24"/>
          <w:szCs w:val="24"/>
        </w:rPr>
        <w:t xml:space="preserve"> button dan label pada </w:t>
      </w:r>
      <w:proofErr w:type="spellStart"/>
      <w:r w:rsidR="00AB021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B0214">
        <w:rPr>
          <w:rFonts w:ascii="Times New Roman" w:hAnsi="Times New Roman" w:cs="Times New Roman"/>
          <w:sz w:val="24"/>
          <w:szCs w:val="24"/>
        </w:rPr>
        <w:t>.</w:t>
      </w:r>
    </w:p>
    <w:p w14:paraId="56E1ED80" w14:textId="57DAF8E4" w:rsidR="001A614F" w:rsidRDefault="008B53E7" w:rsidP="008B53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53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8B36AC" wp14:editId="7D1D12C5">
            <wp:extent cx="5283200" cy="1819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7257" cy="18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A049" w14:textId="3DA96859" w:rsidR="001A614F" w:rsidRDefault="008B53E7" w:rsidP="008B53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53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14E4C4" wp14:editId="015CE63D">
            <wp:extent cx="5264150" cy="18143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377" cy="181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6930" w14:textId="3A8DF7BB" w:rsidR="001A614F" w:rsidRDefault="008B53E7" w:rsidP="008B53E7">
      <w:pPr>
        <w:jc w:val="center"/>
        <w:rPr>
          <w:rFonts w:ascii="Times New Roman" w:hAnsi="Times New Roman" w:cs="Times New Roman"/>
          <w:sz w:val="24"/>
          <w:szCs w:val="24"/>
        </w:rPr>
      </w:pPr>
      <w:r w:rsidRPr="008B53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6592D4" wp14:editId="238B703A">
            <wp:extent cx="5270500" cy="1810327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261" cy="181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14F">
        <w:rPr>
          <w:rFonts w:ascii="Times New Roman" w:hAnsi="Times New Roman" w:cs="Times New Roman"/>
          <w:sz w:val="24"/>
          <w:szCs w:val="24"/>
        </w:rPr>
        <w:br w:type="page"/>
      </w:r>
    </w:p>
    <w:p w14:paraId="0186DB7F" w14:textId="5F2EDCAC" w:rsidR="001A614F" w:rsidRDefault="001A614F" w:rsidP="00CC05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3D49B50" w14:textId="3DFF1CB6" w:rsidR="001A614F" w:rsidRDefault="001A614F" w:rsidP="001A61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CD2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20D8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C03261">
        <w:rPr>
          <w:rFonts w:ascii="Times New Roman" w:hAnsi="Times New Roman" w:cs="Times New Roman"/>
          <w:sz w:val="24"/>
          <w:szCs w:val="24"/>
        </w:rPr>
        <w:t xml:space="preserve">, background dan foreground </w:t>
      </w:r>
      <w:proofErr w:type="spellStart"/>
      <w:r w:rsidR="00C032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032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261">
        <w:rPr>
          <w:rFonts w:ascii="Times New Roman" w:hAnsi="Times New Roman" w:cs="Times New Roman"/>
          <w:sz w:val="24"/>
          <w:szCs w:val="24"/>
        </w:rPr>
        <w:t>tkcalendar</w:t>
      </w:r>
      <w:proofErr w:type="spellEnd"/>
    </w:p>
    <w:p w14:paraId="4AC8807A" w14:textId="2A083054" w:rsidR="001A614F" w:rsidRDefault="001A614F" w:rsidP="001A61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cursor</w:t>
      </w:r>
    </w:p>
    <w:p w14:paraId="4ADE8970" w14:textId="57CF7F70" w:rsidR="001A614F" w:rsidRDefault="001A614F" w:rsidP="001A61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0CBF45A2" w14:textId="77777777" w:rsidR="001A614F" w:rsidRDefault="001A614F" w:rsidP="001A61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Handle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load file</w:t>
      </w:r>
    </w:p>
    <w:p w14:paraId="4E58DDF4" w14:textId="0AE12B0F" w:rsidR="001A614F" w:rsidRDefault="008B53E7" w:rsidP="001A61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tkcalendar</w:t>
      </w:r>
      <w:proofErr w:type="spellEnd"/>
    </w:p>
    <w:p w14:paraId="1172E7ED" w14:textId="13382D6F" w:rsidR="008B53E7" w:rsidRDefault="008B53E7" w:rsidP="001A61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</w:p>
    <w:p w14:paraId="4C63AC7D" w14:textId="2E621354" w:rsidR="004A20E8" w:rsidRDefault="004A20E8" w:rsidP="004A20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38C36B1" w14:textId="6FAD0090" w:rsidR="004A20E8" w:rsidRPr="004A20E8" w:rsidRDefault="004A20E8" w:rsidP="004A20E8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20E8"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 w:rsidRPr="004A20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20E8">
        <w:rPr>
          <w:rFonts w:ascii="Times New Roman" w:hAnsi="Times New Roman" w:cs="Times New Roman"/>
          <w:b/>
          <w:bCs/>
          <w:sz w:val="24"/>
          <w:szCs w:val="24"/>
        </w:rPr>
        <w:t>warna</w:t>
      </w:r>
      <w:proofErr w:type="spellEnd"/>
      <w:r w:rsidRPr="004A20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20E8">
        <w:rPr>
          <w:rFonts w:ascii="Times New Roman" w:hAnsi="Times New Roman" w:cs="Times New Roman"/>
          <w:b/>
          <w:bCs/>
          <w:sz w:val="24"/>
          <w:szCs w:val="24"/>
        </w:rPr>
        <w:t>tombol</w:t>
      </w:r>
      <w:proofErr w:type="spellEnd"/>
      <w:r w:rsidRPr="004A20E8">
        <w:rPr>
          <w:rFonts w:ascii="Times New Roman" w:hAnsi="Times New Roman" w:cs="Times New Roman"/>
          <w:b/>
          <w:bCs/>
          <w:sz w:val="24"/>
          <w:szCs w:val="24"/>
        </w:rPr>
        <w:t xml:space="preserve">, background dan foreground </w:t>
      </w:r>
      <w:proofErr w:type="spellStart"/>
      <w:r w:rsidRPr="004A20E8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4A20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A20E8">
        <w:rPr>
          <w:rFonts w:ascii="Times New Roman" w:hAnsi="Times New Roman" w:cs="Times New Roman"/>
          <w:b/>
          <w:bCs/>
          <w:sz w:val="24"/>
          <w:szCs w:val="24"/>
        </w:rPr>
        <w:t>tkcalendar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4A20E8">
        <w:rPr>
          <w:rFonts w:ascii="Times New Roman" w:hAnsi="Times New Roman" w:cs="Times New Roman"/>
          <w:sz w:val="24"/>
          <w:szCs w:val="24"/>
        </w:rPr>
        <w:t>#005082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- </w:t>
      </w:r>
      <w:r w:rsidRPr="004A20E8">
        <w:rPr>
          <w:rFonts w:ascii="Times New Roman" w:hAnsi="Times New Roman" w:cs="Times New Roman"/>
          <w:sz w:val="24"/>
          <w:szCs w:val="24"/>
        </w:rPr>
        <w:t>#000839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- </w:t>
      </w:r>
      <w:r w:rsidRPr="004A20E8">
        <w:rPr>
          <w:rFonts w:ascii="Times New Roman" w:hAnsi="Times New Roman" w:cs="Times New Roman"/>
          <w:sz w:val="24"/>
          <w:szCs w:val="24"/>
        </w:rPr>
        <w:t>#ffa41b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- </w:t>
      </w:r>
      <w:r w:rsidRPr="004A20E8">
        <w:rPr>
          <w:rFonts w:ascii="Times New Roman" w:hAnsi="Times New Roman" w:cs="Times New Roman"/>
          <w:sz w:val="24"/>
          <w:szCs w:val="24"/>
        </w:rPr>
        <w:t>#ffffff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- </w:t>
      </w:r>
      <w:r>
        <w:rPr>
          <w:rFonts w:ascii="Times New Roman" w:hAnsi="Times New Roman" w:cs="Times New Roman"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diwarnai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“danger”.</w:t>
      </w:r>
    </w:p>
    <w:p w14:paraId="5AFB7E69" w14:textId="77777777" w:rsidR="004A20E8" w:rsidRPr="004A20E8" w:rsidRDefault="004A20E8" w:rsidP="004A20E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3F4CD5" w14:textId="7D2D63C6" w:rsidR="004A20E8" w:rsidRPr="004A20E8" w:rsidRDefault="004A20E8" w:rsidP="004A20E8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cursor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Cursor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“hand1”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cursor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“hand2”.</w:t>
      </w:r>
    </w:p>
    <w:p w14:paraId="515996C5" w14:textId="77777777" w:rsidR="004A20E8" w:rsidRPr="004A20E8" w:rsidRDefault="004A20E8" w:rsidP="004A20E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B49461" w14:textId="29FE6241" w:rsidR="004A20E8" w:rsidRPr="00B90782" w:rsidRDefault="004A20E8" w:rsidP="004A20E8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icon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Icon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hyperlink r:id="rId8" w:history="1">
        <w:r w:rsidRPr="004A20E8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flaticon.com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calendar. </w:t>
      </w:r>
      <w:proofErr w:type="spellStart"/>
      <w:r w:rsidR="000D034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0D0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4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D0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4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D0343">
        <w:rPr>
          <w:rFonts w:ascii="Times New Roman" w:hAnsi="Times New Roman" w:cs="Times New Roman"/>
          <w:sz w:val="24"/>
          <w:szCs w:val="24"/>
        </w:rPr>
        <w:t xml:space="preserve"> support </w:t>
      </w:r>
      <w:proofErr w:type="spellStart"/>
      <w:r w:rsidR="000D034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D0343">
        <w:rPr>
          <w:rFonts w:ascii="Times New Roman" w:hAnsi="Times New Roman" w:cs="Times New Roman"/>
          <w:sz w:val="24"/>
          <w:szCs w:val="24"/>
        </w:rPr>
        <w:t xml:space="preserve"> file type .</w:t>
      </w:r>
      <w:proofErr w:type="spellStart"/>
      <w:r w:rsidR="000D0343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0D0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D0343">
        <w:rPr>
          <w:rFonts w:ascii="Times New Roman" w:hAnsi="Times New Roman" w:cs="Times New Roman"/>
          <w:sz w:val="24"/>
          <w:szCs w:val="24"/>
        </w:rPr>
        <w:t xml:space="preserve"> icon, </w:t>
      </w:r>
      <w:proofErr w:type="spellStart"/>
      <w:r w:rsidR="000D034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D0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4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D0343">
        <w:rPr>
          <w:rFonts w:ascii="Times New Roman" w:hAnsi="Times New Roman" w:cs="Times New Roman"/>
          <w:sz w:val="24"/>
          <w:szCs w:val="24"/>
        </w:rPr>
        <w:t xml:space="preserve"> convert </w:t>
      </w:r>
      <w:proofErr w:type="spellStart"/>
      <w:r w:rsidR="000D034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D03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43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="000D0343">
        <w:rPr>
          <w:rFonts w:ascii="Times New Roman" w:hAnsi="Times New Roman" w:cs="Times New Roman"/>
          <w:sz w:val="24"/>
          <w:szCs w:val="24"/>
        </w:rPr>
        <w:t xml:space="preserve"> file .</w:t>
      </w:r>
      <w:proofErr w:type="spellStart"/>
      <w:r w:rsidR="000D0343">
        <w:rPr>
          <w:rFonts w:ascii="Times New Roman" w:hAnsi="Times New Roman" w:cs="Times New Roman"/>
          <w:sz w:val="24"/>
          <w:szCs w:val="24"/>
        </w:rPr>
        <w:t>ico</w:t>
      </w:r>
      <w:proofErr w:type="spellEnd"/>
      <w:r w:rsidR="000D0343">
        <w:rPr>
          <w:rFonts w:ascii="Times New Roman" w:hAnsi="Times New Roman" w:cs="Times New Roman"/>
          <w:sz w:val="24"/>
          <w:szCs w:val="24"/>
        </w:rPr>
        <w:t>.</w:t>
      </w:r>
      <w:r w:rsidR="00B90782">
        <w:rPr>
          <w:rFonts w:ascii="Times New Roman" w:hAnsi="Times New Roman" w:cs="Times New Roman"/>
          <w:sz w:val="24"/>
          <w:szCs w:val="24"/>
        </w:rPr>
        <w:br/>
      </w:r>
      <w:r w:rsidR="00B90782">
        <w:rPr>
          <w:rFonts w:ascii="Times New Roman" w:hAnsi="Times New Roman" w:cs="Times New Roman"/>
          <w:sz w:val="24"/>
          <w:szCs w:val="24"/>
        </w:rPr>
        <w:object w:dxaOrig="1508" w:dyaOrig="983" w14:anchorId="773E3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9" o:title=""/>
          </v:shape>
          <o:OLEObject Type="Embed" ProgID="Package" ShapeID="_x0000_i1025" DrawAspect="Icon" ObjectID="_1670233329" r:id="rId10"/>
        </w:object>
      </w:r>
    </w:p>
    <w:p w14:paraId="2D54348B" w14:textId="77777777" w:rsidR="00B90782" w:rsidRPr="00B90782" w:rsidRDefault="00B90782" w:rsidP="00B9078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0C137C" w14:textId="06170C94" w:rsidR="00B90782" w:rsidRPr="005B6BC8" w:rsidRDefault="00B90782" w:rsidP="004A20E8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Handle error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load file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Saya handle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error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tulisan “</w:t>
      </w:r>
      <w:r w:rsidRPr="00B90782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B9078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9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78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9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7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782">
        <w:rPr>
          <w:rFonts w:ascii="Times New Roman" w:hAnsi="Times New Roman" w:cs="Times New Roman"/>
          <w:sz w:val="24"/>
          <w:szCs w:val="24"/>
        </w:rPr>
        <w:t>diload</w:t>
      </w:r>
      <w:proofErr w:type="spellEnd"/>
      <w:r w:rsidRPr="00B907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0782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90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782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B907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078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90782">
        <w:rPr>
          <w:rFonts w:ascii="Times New Roman" w:hAnsi="Times New Roman" w:cs="Times New Roman"/>
          <w:sz w:val="24"/>
          <w:szCs w:val="24"/>
        </w:rPr>
        <w:t xml:space="preserve"> save.</w:t>
      </w:r>
      <w:r>
        <w:rPr>
          <w:rFonts w:ascii="Times New Roman" w:hAnsi="Times New Roman" w:cs="Times New Roman"/>
          <w:sz w:val="24"/>
          <w:szCs w:val="24"/>
        </w:rPr>
        <w:t>”.</w:t>
      </w:r>
      <w:r w:rsidR="005B6BC8">
        <w:rPr>
          <w:rFonts w:ascii="Times New Roman" w:hAnsi="Times New Roman" w:cs="Times New Roman"/>
          <w:sz w:val="24"/>
          <w:szCs w:val="24"/>
        </w:rPr>
        <w:br/>
      </w:r>
      <w:r w:rsidR="005B6BC8" w:rsidRPr="008B53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390F49" wp14:editId="6D0C25E7">
            <wp:extent cx="5270500" cy="181032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4261" cy="181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1ECD" w14:textId="77777777" w:rsidR="005B6BC8" w:rsidRPr="005B6BC8" w:rsidRDefault="005B6BC8" w:rsidP="005B6BC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A2E68" w14:textId="4AFEBF2B" w:rsidR="005B6BC8" w:rsidRDefault="005B6BC8" w:rsidP="004A20E8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font di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tkcalendar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Font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Times New Roman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14. Cara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setting font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multiple 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font yang single word.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font=(“Times New Roman”, 14).</w:t>
      </w:r>
    </w:p>
    <w:p w14:paraId="461881B8" w14:textId="77777777" w:rsidR="005B6BC8" w:rsidRPr="005B6BC8" w:rsidRDefault="005B6BC8" w:rsidP="005B6BC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8BA86" w14:textId="40EB522C" w:rsidR="005B6BC8" w:rsidRPr="004A20E8" w:rsidRDefault="005B6BC8" w:rsidP="004A20E8">
      <w:pPr>
        <w:pStyle w:val="ListParagraph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layout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disebelah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menumpuk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acak-acakan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tombol-tombol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vertical.</w:t>
      </w:r>
    </w:p>
    <w:sectPr w:rsidR="005B6BC8" w:rsidRPr="004A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14232"/>
    <w:multiLevelType w:val="hybridMultilevel"/>
    <w:tmpl w:val="93DA9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E5270"/>
    <w:multiLevelType w:val="hybridMultilevel"/>
    <w:tmpl w:val="66A65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B2B8B"/>
    <w:multiLevelType w:val="hybridMultilevel"/>
    <w:tmpl w:val="93DA9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74"/>
    <w:rsid w:val="000D0343"/>
    <w:rsid w:val="00113A1F"/>
    <w:rsid w:val="001A614F"/>
    <w:rsid w:val="001B1574"/>
    <w:rsid w:val="002204AD"/>
    <w:rsid w:val="003251A8"/>
    <w:rsid w:val="004A20E8"/>
    <w:rsid w:val="005B6BC8"/>
    <w:rsid w:val="008B53E7"/>
    <w:rsid w:val="00AB0214"/>
    <w:rsid w:val="00B90782"/>
    <w:rsid w:val="00C03261"/>
    <w:rsid w:val="00CC0557"/>
    <w:rsid w:val="00CD20D8"/>
    <w:rsid w:val="00CD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C504"/>
  <w15:chartTrackingRefBased/>
  <w15:docId w15:val="{B67D9D25-8C98-438D-B030-1A760E7C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0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8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latico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 TARIS MUTTAQIN</dc:creator>
  <cp:keywords/>
  <dc:description/>
  <cp:lastModifiedBy>HILMAN TARIS MUTTAQIN</cp:lastModifiedBy>
  <cp:revision>15</cp:revision>
  <dcterms:created xsi:type="dcterms:W3CDTF">2020-12-23T04:34:00Z</dcterms:created>
  <dcterms:modified xsi:type="dcterms:W3CDTF">2020-12-23T05:56:00Z</dcterms:modified>
</cp:coreProperties>
</file>