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A9EE5" w14:textId="3B0A29B4" w:rsidR="00037B79" w:rsidRDefault="00037B79">
      <w:pPr>
        <w:rPr>
          <w:lang w:val="en-US"/>
        </w:rPr>
      </w:pPr>
      <w:r>
        <w:rPr>
          <w:lang w:val="en-US"/>
        </w:rPr>
        <w:t>JUDUL</w:t>
      </w:r>
    </w:p>
    <w:p w14:paraId="12C32CCC" w14:textId="17980669" w:rsidR="00037B79" w:rsidRDefault="00037B79">
      <w:pPr>
        <w:rPr>
          <w:lang w:val="en-US"/>
        </w:rPr>
      </w:pPr>
      <w:r>
        <w:rPr>
          <w:lang w:val="en-US"/>
        </w:rPr>
        <w:t>SISTEM RESERVASI FASILITAS OLAHRAGA FUTSAL BERBASIS MOBILE</w:t>
      </w:r>
    </w:p>
    <w:p w14:paraId="5294B2D3" w14:textId="77777777" w:rsidR="00037B79" w:rsidRDefault="00037B79">
      <w:pPr>
        <w:rPr>
          <w:lang w:val="en-US"/>
        </w:rPr>
      </w:pPr>
    </w:p>
    <w:p w14:paraId="7E8F00F8" w14:textId="56A3264C" w:rsidR="00037B79" w:rsidRPr="00037B79" w:rsidRDefault="00037B79">
      <w:pPr>
        <w:rPr>
          <w:lang w:val="en-US"/>
        </w:rPr>
      </w:pPr>
      <w:r>
        <w:rPr>
          <w:lang w:val="en-US"/>
        </w:rPr>
        <w:t>JURNAL SEMANTIK</w:t>
      </w:r>
    </w:p>
    <w:sectPr w:rsidR="00037B79" w:rsidRPr="00037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79"/>
    <w:rsid w:val="00037B79"/>
    <w:rsid w:val="00A1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CAA34"/>
  <w15:chartTrackingRefBased/>
  <w15:docId w15:val="{37D874C9-9D76-4250-AB79-30B4CAD3B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B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B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B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B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B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B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B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B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B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B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HILMI HAIDAR ALI</dc:creator>
  <cp:keywords/>
  <dc:description/>
  <cp:lastModifiedBy>HILMI HAIDAR ALI</cp:lastModifiedBy>
  <cp:revision>1</cp:revision>
  <dcterms:created xsi:type="dcterms:W3CDTF">2024-10-10T08:23:00Z</dcterms:created>
  <dcterms:modified xsi:type="dcterms:W3CDTF">2024-10-10T08:28:00Z</dcterms:modified>
</cp:coreProperties>
</file>