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1ACA" w:rsidRDefault="0007085D" w:rsidP="00E11ACA">
      <w:pPr>
        <w:jc w:val="center"/>
        <w:rPr>
          <w:b/>
          <w:color w:val="FF0000"/>
        </w:rPr>
      </w:pPr>
      <w:r w:rsidRPr="0007085D">
        <w:rPr>
          <w:b/>
          <w:color w:val="FF0000"/>
        </w:rPr>
        <w:t>BACKEND ÖDEVLERİ VE CEVAPLARI</w:t>
      </w:r>
    </w:p>
    <w:p w:rsidR="00F1024E" w:rsidRPr="00F1024E" w:rsidRDefault="0007085D" w:rsidP="00781963">
      <w:pPr>
        <w:pStyle w:val="ListeParagraf"/>
        <w:numPr>
          <w:ilvl w:val="0"/>
          <w:numId w:val="2"/>
        </w:numPr>
      </w:pPr>
      <w:r w:rsidRPr="0007085D">
        <w:rPr>
          <w:b/>
        </w:rPr>
        <w:t>Compiler Nedir?</w:t>
      </w:r>
      <w:r w:rsidR="00BA53D3">
        <w:rPr>
          <w:b/>
        </w:rPr>
        <w:t xml:space="preserve"> (Derleyici)</w:t>
      </w:r>
    </w:p>
    <w:p w:rsidR="00E11ACA" w:rsidRDefault="0007085D" w:rsidP="00F1024E">
      <w:pPr>
        <w:pStyle w:val="ListeParagraf"/>
      </w:pPr>
      <w:r w:rsidRPr="0007085D">
        <w:rPr>
          <w:b/>
        </w:rPr>
        <w:br/>
      </w:r>
      <w:r>
        <w:t xml:space="preserve">Compiler (derleyici), </w:t>
      </w:r>
      <w:r w:rsidRPr="0007085D">
        <w:t>yüksek seviyeli bir dilin girdisini alarak düşük seviyeli bir dilin çıktısını (bir derleme veya makine dili gibi) üreten bir çevirmendir. Temel olarak, bir programlama dilinde yazılmış kodları makine koduna dönüştürmek için kullanılan bir bilgisayar programıdır (bir bilgisayar işlemcisinin anlaması için insan tarafından okunabilen bir ikili 0 ve 1 bit diline kod). Bilgisayar daha sonra ilgili görevleri gerçekleştirmek için makine kodunu işler.</w:t>
      </w:r>
    </w:p>
    <w:p w:rsidR="0007085D" w:rsidRDefault="0007085D" w:rsidP="0007085D">
      <w:pPr>
        <w:pStyle w:val="ListeParagraf"/>
        <w:numPr>
          <w:ilvl w:val="1"/>
          <w:numId w:val="2"/>
        </w:numPr>
      </w:pPr>
      <w:r w:rsidRPr="0007085D">
        <w:t>Derleyiciler her türlü hatayı, sınırı ve aralığı kontrol eder. Böylece daha akıllıdır.</w:t>
      </w:r>
    </w:p>
    <w:p w:rsidR="0007085D" w:rsidRDefault="0007085D" w:rsidP="0007085D">
      <w:pPr>
        <w:pStyle w:val="ListeParagraf"/>
        <w:numPr>
          <w:ilvl w:val="1"/>
          <w:numId w:val="2"/>
        </w:numPr>
      </w:pPr>
      <w:r w:rsidRPr="0007085D">
        <w:t>Programının çalışma süresi daha uzundur ve daha fazla bellek kaplar.</w:t>
      </w:r>
    </w:p>
    <w:p w:rsidR="0007085D" w:rsidRDefault="0007085D" w:rsidP="0007085D">
      <w:pPr>
        <w:pStyle w:val="ListeParagraf"/>
      </w:pPr>
    </w:p>
    <w:p w:rsidR="00F1024E" w:rsidRPr="00F1024E" w:rsidRDefault="0007085D" w:rsidP="0007085D">
      <w:pPr>
        <w:pStyle w:val="ListeParagraf"/>
        <w:numPr>
          <w:ilvl w:val="0"/>
          <w:numId w:val="2"/>
        </w:numPr>
      </w:pPr>
      <w:r w:rsidRPr="0007085D">
        <w:rPr>
          <w:b/>
        </w:rPr>
        <w:t>Interpreter Nedir?</w:t>
      </w:r>
      <w:r w:rsidR="00BA53D3">
        <w:rPr>
          <w:b/>
        </w:rPr>
        <w:t xml:space="preserve"> (Yorumlayıcı)</w:t>
      </w:r>
    </w:p>
    <w:p w:rsidR="0007085D" w:rsidRDefault="0007085D" w:rsidP="00F1024E">
      <w:pPr>
        <w:pStyle w:val="ListeParagraf"/>
      </w:pPr>
      <w:r>
        <w:rPr>
          <w:b/>
        </w:rPr>
        <w:br/>
      </w:r>
      <w:r w:rsidRPr="0007085D">
        <w:t>Bir programlama dilini anlaşılır bir dile çevirmek için çalışan bir programdır. Üst düzey program ifadelerini makine kodlarına dönüştürmek için kullanılan bir bilgisayar programıdır. Önceden derlenmiş kod, kaynak kodu ve betikleri içerir.</w:t>
      </w:r>
    </w:p>
    <w:p w:rsidR="0007085D" w:rsidRDefault="00BA53D3" w:rsidP="0007085D">
      <w:pPr>
        <w:pStyle w:val="ListeParagraf"/>
        <w:numPr>
          <w:ilvl w:val="1"/>
          <w:numId w:val="2"/>
        </w:numPr>
      </w:pPr>
      <w:r>
        <w:t>Interpreter(Yorumlayıcı),</w:t>
      </w:r>
      <w:r w:rsidR="0007085D">
        <w:t xml:space="preserve"> </w:t>
      </w:r>
      <w:r w:rsidR="0007085D" w:rsidRPr="0007085D">
        <w:t>programın bir zamanında yalnızca bir ifadeyi çevirir.</w:t>
      </w:r>
    </w:p>
    <w:p w:rsidR="0007085D" w:rsidRDefault="0007085D" w:rsidP="00F1024E">
      <w:pPr>
        <w:pStyle w:val="ListeParagraf"/>
        <w:numPr>
          <w:ilvl w:val="1"/>
          <w:numId w:val="2"/>
        </w:numPr>
      </w:pPr>
      <w:r w:rsidRPr="0007085D">
        <w:t>Program çalışmadan önce programlama dilinin bir exe'sini oluştururlar.</w:t>
      </w:r>
    </w:p>
    <w:p w:rsidR="00F1024E" w:rsidRDefault="00F1024E" w:rsidP="00F1024E">
      <w:pPr>
        <w:pStyle w:val="ListeParagraf"/>
        <w:ind w:left="1440"/>
      </w:pPr>
    </w:p>
    <w:p w:rsidR="0007085D" w:rsidRPr="0007085D" w:rsidRDefault="0007085D" w:rsidP="0007085D">
      <w:pPr>
        <w:pStyle w:val="ListeParagraf"/>
        <w:numPr>
          <w:ilvl w:val="0"/>
          <w:numId w:val="2"/>
        </w:numPr>
        <w:rPr>
          <w:b/>
        </w:rPr>
      </w:pPr>
      <w:r w:rsidRPr="0007085D">
        <w:rPr>
          <w:b/>
        </w:rPr>
        <w:t>Compiler ve Interpreter arasındaki fark nedir?</w:t>
      </w:r>
    </w:p>
    <w:tbl>
      <w:tblPr>
        <w:tblW w:w="7796" w:type="dxa"/>
        <w:tblCellSpacing w:w="15" w:type="dxa"/>
        <w:tblInd w:w="836"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tblPr>
      <w:tblGrid>
        <w:gridCol w:w="4111"/>
        <w:gridCol w:w="3685"/>
      </w:tblGrid>
      <w:tr w:rsidR="0007085D" w:rsidRPr="0007085D" w:rsidTr="00F1024E">
        <w:trPr>
          <w:trHeight w:val="178"/>
          <w:tblCellSpacing w:w="15" w:type="dxa"/>
        </w:trPr>
        <w:tc>
          <w:tcPr>
            <w:tcW w:w="4066"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F1024E" w:rsidRDefault="0007085D" w:rsidP="00F1024E">
            <w:pPr>
              <w:spacing w:after="230" w:line="240" w:lineRule="auto"/>
              <w:jc w:val="center"/>
              <w:rPr>
                <w:rFonts w:ascii="Arial" w:eastAsia="Times New Roman" w:hAnsi="Arial" w:cs="Arial"/>
                <w:color w:val="444444"/>
                <w:sz w:val="16"/>
                <w:szCs w:val="16"/>
              </w:rPr>
            </w:pPr>
            <w:r w:rsidRPr="00F1024E">
              <w:rPr>
                <w:rFonts w:ascii="Arial" w:eastAsia="Times New Roman" w:hAnsi="Arial" w:cs="Arial"/>
                <w:b/>
                <w:bCs/>
                <w:color w:val="444444"/>
                <w:sz w:val="16"/>
              </w:rPr>
              <w:t>Compiler</w:t>
            </w:r>
          </w:p>
        </w:tc>
        <w:tc>
          <w:tcPr>
            <w:tcW w:w="3640"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F1024E" w:rsidRDefault="0007085D" w:rsidP="00F1024E">
            <w:pPr>
              <w:spacing w:after="230" w:line="240" w:lineRule="auto"/>
              <w:jc w:val="center"/>
              <w:rPr>
                <w:rFonts w:ascii="Arial" w:eastAsia="Times New Roman" w:hAnsi="Arial" w:cs="Arial"/>
                <w:color w:val="444444"/>
                <w:sz w:val="16"/>
                <w:szCs w:val="16"/>
              </w:rPr>
            </w:pPr>
            <w:r w:rsidRPr="00F1024E">
              <w:rPr>
                <w:rFonts w:ascii="Arial" w:eastAsia="Times New Roman" w:hAnsi="Arial" w:cs="Arial"/>
                <w:b/>
                <w:bCs/>
                <w:color w:val="444444"/>
                <w:sz w:val="16"/>
              </w:rPr>
              <w:t>Interpreter</w:t>
            </w:r>
          </w:p>
        </w:tc>
      </w:tr>
      <w:tr w:rsidR="0007085D" w:rsidRPr="0007085D" w:rsidTr="0007085D">
        <w:trPr>
          <w:tblCellSpacing w:w="15" w:type="dxa"/>
        </w:trPr>
        <w:tc>
          <w:tcPr>
            <w:tcW w:w="4066"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BA53D3" w:rsidRDefault="00BA53D3" w:rsidP="0007085D">
            <w:pPr>
              <w:numPr>
                <w:ilvl w:val="0"/>
                <w:numId w:val="3"/>
              </w:numPr>
              <w:spacing w:before="100" w:beforeAutospacing="1" w:after="58" w:line="240" w:lineRule="auto"/>
              <w:rPr>
                <w:rFonts w:ascii="Arial" w:eastAsia="Times New Roman" w:hAnsi="Arial" w:cs="Arial"/>
                <w:color w:val="444444"/>
                <w:sz w:val="16"/>
                <w:szCs w:val="16"/>
              </w:rPr>
            </w:pPr>
            <w:r w:rsidRPr="00BA53D3">
              <w:rPr>
                <w:rFonts w:ascii="Arial" w:eastAsia="Times New Roman" w:hAnsi="Arial" w:cs="Arial"/>
                <w:color w:val="444444"/>
                <w:sz w:val="16"/>
                <w:szCs w:val="16"/>
              </w:rPr>
              <w:t>Derleyici tüm dil deyimlerini analiz eder ve yanlış bir şey bulduğunda bir hata atar.</w:t>
            </w:r>
          </w:p>
          <w:p w:rsidR="00BA53D3" w:rsidRPr="00BA53D3" w:rsidRDefault="00BA53D3" w:rsidP="00BA53D3">
            <w:pPr>
              <w:numPr>
                <w:ilvl w:val="0"/>
                <w:numId w:val="3"/>
              </w:numPr>
              <w:spacing w:before="100" w:beforeAutospacing="1" w:after="58" w:line="240" w:lineRule="auto"/>
              <w:rPr>
                <w:rFonts w:ascii="Arial" w:eastAsia="Times New Roman" w:hAnsi="Arial" w:cs="Arial"/>
                <w:color w:val="444444"/>
                <w:sz w:val="16"/>
                <w:szCs w:val="16"/>
              </w:rPr>
            </w:pPr>
            <w:r w:rsidRPr="00BA53D3">
              <w:rPr>
                <w:rFonts w:ascii="Arial" w:eastAsia="Times New Roman" w:hAnsi="Arial" w:cs="Arial"/>
                <w:color w:val="444444"/>
                <w:sz w:val="16"/>
                <w:szCs w:val="16"/>
              </w:rPr>
              <w:t>Sıfır hata varsa, derleyici kaynak kodunu birinci makineye dönüştürür.</w:t>
            </w:r>
          </w:p>
          <w:p w:rsidR="00BA53D3" w:rsidRPr="00BA53D3" w:rsidRDefault="00BA53D3" w:rsidP="00BA53D3">
            <w:pPr>
              <w:numPr>
                <w:ilvl w:val="0"/>
                <w:numId w:val="3"/>
              </w:numPr>
              <w:spacing w:before="100" w:beforeAutospacing="1" w:after="58" w:line="240" w:lineRule="auto"/>
              <w:rPr>
                <w:rFonts w:ascii="Arial" w:eastAsia="Times New Roman" w:hAnsi="Arial" w:cs="Arial"/>
                <w:color w:val="444444"/>
                <w:sz w:val="16"/>
                <w:szCs w:val="16"/>
              </w:rPr>
            </w:pPr>
            <w:r w:rsidRPr="00BA53D3">
              <w:rPr>
                <w:rFonts w:ascii="Arial" w:eastAsia="Times New Roman" w:hAnsi="Arial" w:cs="Arial"/>
                <w:color w:val="444444"/>
                <w:sz w:val="16"/>
                <w:szCs w:val="16"/>
              </w:rPr>
              <w:t>Çeşitli kod dosyalarını çalıştırılabilir bir programa (exe) bağlar.</w:t>
            </w:r>
          </w:p>
          <w:p w:rsidR="0007085D" w:rsidRPr="0007085D" w:rsidRDefault="00BA53D3" w:rsidP="00BA53D3">
            <w:pPr>
              <w:numPr>
                <w:ilvl w:val="0"/>
                <w:numId w:val="3"/>
              </w:numPr>
              <w:spacing w:before="100" w:beforeAutospacing="1" w:after="58" w:line="240" w:lineRule="auto"/>
              <w:rPr>
                <w:rFonts w:ascii="Arial" w:eastAsia="Times New Roman" w:hAnsi="Arial" w:cs="Arial"/>
                <w:color w:val="444444"/>
                <w:sz w:val="16"/>
                <w:szCs w:val="16"/>
              </w:rPr>
            </w:pPr>
            <w:r w:rsidRPr="00BA53D3">
              <w:rPr>
                <w:rFonts w:ascii="Arial" w:eastAsia="Times New Roman" w:hAnsi="Arial" w:cs="Arial"/>
                <w:color w:val="444444"/>
                <w:sz w:val="16"/>
                <w:szCs w:val="16"/>
              </w:rPr>
              <w:t>Programı çalıştırır.</w:t>
            </w:r>
          </w:p>
        </w:tc>
        <w:tc>
          <w:tcPr>
            <w:tcW w:w="3640"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BA53D3" w:rsidRPr="00BA53D3" w:rsidRDefault="00BA53D3" w:rsidP="00BA53D3">
            <w:pPr>
              <w:numPr>
                <w:ilvl w:val="0"/>
                <w:numId w:val="4"/>
              </w:numPr>
              <w:spacing w:before="100" w:beforeAutospacing="1" w:after="58" w:line="240" w:lineRule="auto"/>
              <w:rPr>
                <w:rFonts w:ascii="Arial" w:eastAsia="Times New Roman" w:hAnsi="Arial" w:cs="Arial"/>
                <w:color w:val="444444"/>
                <w:sz w:val="16"/>
                <w:szCs w:val="16"/>
              </w:rPr>
            </w:pPr>
            <w:r w:rsidRPr="00BA53D3">
              <w:rPr>
                <w:rFonts w:ascii="Arial" w:eastAsia="Times New Roman" w:hAnsi="Arial" w:cs="Arial"/>
                <w:color w:val="444444"/>
                <w:sz w:val="16"/>
                <w:szCs w:val="16"/>
              </w:rPr>
              <w:t>Dosyaların birbirine bağlanmasını veya makine kodunun oluşturulmasını gerektirmez.</w:t>
            </w:r>
          </w:p>
          <w:p w:rsidR="0007085D" w:rsidRPr="0007085D" w:rsidRDefault="00BA53D3" w:rsidP="00BA53D3">
            <w:pPr>
              <w:numPr>
                <w:ilvl w:val="0"/>
                <w:numId w:val="4"/>
              </w:numPr>
              <w:spacing w:before="100" w:beforeAutospacing="1" w:after="58" w:line="240" w:lineRule="auto"/>
              <w:rPr>
                <w:rFonts w:ascii="Arial" w:eastAsia="Times New Roman" w:hAnsi="Arial" w:cs="Arial"/>
                <w:color w:val="444444"/>
                <w:sz w:val="16"/>
                <w:szCs w:val="16"/>
              </w:rPr>
            </w:pPr>
            <w:r w:rsidRPr="00BA53D3">
              <w:rPr>
                <w:rFonts w:ascii="Arial" w:eastAsia="Times New Roman" w:hAnsi="Arial" w:cs="Arial"/>
                <w:color w:val="444444"/>
                <w:sz w:val="16"/>
                <w:szCs w:val="16"/>
              </w:rPr>
              <w:t>Yürütme sırasında kaynak deyimlerini satır satır yürütür.</w:t>
            </w:r>
          </w:p>
        </w:tc>
      </w:tr>
      <w:tr w:rsidR="0007085D" w:rsidRPr="0007085D" w:rsidTr="0007085D">
        <w:trPr>
          <w:tblCellSpacing w:w="15" w:type="dxa"/>
        </w:trPr>
        <w:tc>
          <w:tcPr>
            <w:tcW w:w="4066"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BA53D3" w:rsidP="0007085D">
            <w:pPr>
              <w:spacing w:after="0" w:line="240" w:lineRule="auto"/>
              <w:rPr>
                <w:rFonts w:ascii="Arial" w:eastAsia="Times New Roman" w:hAnsi="Arial" w:cs="Arial"/>
                <w:color w:val="444444"/>
                <w:sz w:val="16"/>
                <w:szCs w:val="16"/>
              </w:rPr>
            </w:pPr>
            <w:r w:rsidRPr="00BA53D3">
              <w:rPr>
                <w:rFonts w:ascii="Arial" w:eastAsia="Times New Roman" w:hAnsi="Arial" w:cs="Arial"/>
                <w:color w:val="444444"/>
                <w:sz w:val="16"/>
                <w:szCs w:val="16"/>
              </w:rPr>
              <w:t>Program kodu zaten makine koduna çevrildiği için kod yürütme süresi nispeten daha kısadır.</w:t>
            </w:r>
          </w:p>
        </w:tc>
        <w:tc>
          <w:tcPr>
            <w:tcW w:w="3640"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BA53D3" w:rsidP="0007085D">
            <w:pPr>
              <w:spacing w:after="0" w:line="240" w:lineRule="auto"/>
              <w:rPr>
                <w:rFonts w:ascii="Arial" w:eastAsia="Times New Roman" w:hAnsi="Arial" w:cs="Arial"/>
                <w:color w:val="444444"/>
                <w:sz w:val="16"/>
                <w:szCs w:val="16"/>
              </w:rPr>
            </w:pPr>
            <w:r w:rsidRPr="00BA53D3">
              <w:rPr>
                <w:rFonts w:ascii="Arial" w:eastAsia="Times New Roman" w:hAnsi="Arial" w:cs="Arial"/>
                <w:color w:val="444444"/>
                <w:sz w:val="16"/>
                <w:szCs w:val="16"/>
              </w:rPr>
              <w:t>Yeni başlayanlar için bile kullanımı ve yürütülmesi oldukça kolaydır.</w:t>
            </w:r>
          </w:p>
        </w:tc>
      </w:tr>
      <w:tr w:rsidR="0007085D" w:rsidRPr="0007085D" w:rsidTr="0007085D">
        <w:trPr>
          <w:tblCellSpacing w:w="15" w:type="dxa"/>
        </w:trPr>
        <w:tc>
          <w:tcPr>
            <w:tcW w:w="4066"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BA53D3" w:rsidP="0007085D">
            <w:pPr>
              <w:spacing w:after="0" w:line="240" w:lineRule="auto"/>
              <w:rPr>
                <w:rFonts w:ascii="Arial" w:eastAsia="Times New Roman" w:hAnsi="Arial" w:cs="Arial"/>
                <w:color w:val="444444"/>
                <w:sz w:val="16"/>
                <w:szCs w:val="16"/>
              </w:rPr>
            </w:pPr>
            <w:r w:rsidRPr="00BA53D3">
              <w:rPr>
                <w:rFonts w:ascii="Arial" w:eastAsia="Times New Roman" w:hAnsi="Arial" w:cs="Arial"/>
                <w:color w:val="444444"/>
                <w:sz w:val="16"/>
                <w:szCs w:val="16"/>
              </w:rPr>
              <w:t>Kaynak koduna dönmeden bir program değiştirilemez.</w:t>
            </w:r>
          </w:p>
        </w:tc>
        <w:tc>
          <w:tcPr>
            <w:tcW w:w="3640"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BA53D3" w:rsidP="0007085D">
            <w:pPr>
              <w:spacing w:after="0" w:line="240" w:lineRule="auto"/>
              <w:rPr>
                <w:rFonts w:ascii="Arial" w:eastAsia="Times New Roman" w:hAnsi="Arial" w:cs="Arial"/>
                <w:color w:val="444444"/>
                <w:sz w:val="16"/>
                <w:szCs w:val="16"/>
              </w:rPr>
            </w:pPr>
            <w:r w:rsidRPr="00BA53D3">
              <w:rPr>
                <w:rFonts w:ascii="Arial" w:eastAsia="Times New Roman" w:hAnsi="Arial" w:cs="Arial"/>
                <w:color w:val="444444"/>
                <w:sz w:val="16"/>
                <w:szCs w:val="16"/>
              </w:rPr>
              <w:t>Yalnızca ilgili Yorumlayıcıya sahip bilgisayarlar, yorumlanan programları çalıştırabilir.</w:t>
            </w:r>
          </w:p>
        </w:tc>
      </w:tr>
      <w:tr w:rsidR="0007085D" w:rsidRPr="0007085D" w:rsidTr="0007085D">
        <w:trPr>
          <w:tblCellSpacing w:w="15" w:type="dxa"/>
        </w:trPr>
        <w:tc>
          <w:tcPr>
            <w:tcW w:w="4066"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07085D">
            <w:pPr>
              <w:spacing w:after="0" w:line="240" w:lineRule="auto"/>
              <w:rPr>
                <w:rFonts w:ascii="Arial" w:eastAsia="Times New Roman" w:hAnsi="Arial" w:cs="Arial"/>
                <w:color w:val="444444"/>
                <w:sz w:val="16"/>
                <w:szCs w:val="16"/>
              </w:rPr>
            </w:pPr>
            <w:r w:rsidRPr="00F1024E">
              <w:rPr>
                <w:rFonts w:ascii="Arial" w:eastAsia="Times New Roman" w:hAnsi="Arial" w:cs="Arial"/>
                <w:color w:val="444444"/>
                <w:sz w:val="16"/>
                <w:szCs w:val="16"/>
              </w:rPr>
              <w:t>Makine dilini makine kodu biçiminde diskte saklar.</w:t>
            </w:r>
          </w:p>
        </w:tc>
        <w:tc>
          <w:tcPr>
            <w:tcW w:w="3640"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07085D">
            <w:pPr>
              <w:spacing w:after="0" w:line="240" w:lineRule="auto"/>
              <w:rPr>
                <w:rFonts w:ascii="Arial" w:eastAsia="Times New Roman" w:hAnsi="Arial" w:cs="Arial"/>
                <w:color w:val="444444"/>
                <w:sz w:val="16"/>
                <w:szCs w:val="16"/>
              </w:rPr>
            </w:pPr>
            <w:r w:rsidRPr="00F1024E">
              <w:rPr>
                <w:rFonts w:ascii="Arial" w:eastAsia="Times New Roman" w:hAnsi="Arial" w:cs="Arial"/>
                <w:color w:val="444444"/>
                <w:sz w:val="16"/>
                <w:szCs w:val="16"/>
              </w:rPr>
              <w:t>Makine dilini hiç kaydetmiyor.</w:t>
            </w:r>
          </w:p>
        </w:tc>
      </w:tr>
      <w:tr w:rsidR="0007085D" w:rsidRPr="0007085D" w:rsidTr="0007085D">
        <w:trPr>
          <w:tblCellSpacing w:w="15" w:type="dxa"/>
        </w:trPr>
        <w:tc>
          <w:tcPr>
            <w:tcW w:w="4066"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07085D">
            <w:pPr>
              <w:spacing w:after="0" w:line="240" w:lineRule="auto"/>
              <w:rPr>
                <w:rFonts w:ascii="Arial" w:eastAsia="Times New Roman" w:hAnsi="Arial" w:cs="Arial"/>
                <w:color w:val="444444"/>
                <w:sz w:val="16"/>
                <w:szCs w:val="16"/>
              </w:rPr>
            </w:pPr>
            <w:r w:rsidRPr="00F1024E">
              <w:rPr>
                <w:rFonts w:ascii="Arial" w:eastAsia="Times New Roman" w:hAnsi="Arial" w:cs="Arial"/>
                <w:color w:val="444444"/>
                <w:sz w:val="16"/>
                <w:szCs w:val="16"/>
              </w:rPr>
              <w:t>Derlenen kodlar nispeten daha hızlı çalışır.</w:t>
            </w:r>
          </w:p>
        </w:tc>
        <w:tc>
          <w:tcPr>
            <w:tcW w:w="3640"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07085D">
            <w:pPr>
              <w:spacing w:after="0" w:line="240" w:lineRule="auto"/>
              <w:rPr>
                <w:rFonts w:ascii="Arial" w:eastAsia="Times New Roman" w:hAnsi="Arial" w:cs="Arial"/>
                <w:color w:val="444444"/>
                <w:sz w:val="16"/>
                <w:szCs w:val="16"/>
              </w:rPr>
            </w:pPr>
            <w:r w:rsidRPr="00F1024E">
              <w:rPr>
                <w:rFonts w:ascii="Arial" w:eastAsia="Times New Roman" w:hAnsi="Arial" w:cs="Arial"/>
                <w:color w:val="444444"/>
                <w:sz w:val="16"/>
                <w:szCs w:val="16"/>
              </w:rPr>
              <w:t>Yorumlanan kodlar nispeten daha yavaş çalışır.</w:t>
            </w:r>
          </w:p>
        </w:tc>
      </w:tr>
      <w:tr w:rsidR="0007085D" w:rsidRPr="0007085D" w:rsidTr="0007085D">
        <w:trPr>
          <w:tblCellSpacing w:w="15" w:type="dxa"/>
        </w:trPr>
        <w:tc>
          <w:tcPr>
            <w:tcW w:w="4066"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07085D">
            <w:pPr>
              <w:spacing w:after="0" w:line="240" w:lineRule="auto"/>
              <w:rPr>
                <w:rFonts w:ascii="Arial" w:eastAsia="Times New Roman" w:hAnsi="Arial" w:cs="Arial"/>
                <w:color w:val="444444"/>
                <w:sz w:val="16"/>
                <w:szCs w:val="16"/>
              </w:rPr>
            </w:pPr>
            <w:r w:rsidRPr="00F1024E">
              <w:rPr>
                <w:rFonts w:ascii="Arial" w:eastAsia="Times New Roman" w:hAnsi="Arial" w:cs="Arial"/>
                <w:color w:val="444444"/>
                <w:sz w:val="16"/>
                <w:szCs w:val="16"/>
              </w:rPr>
              <w:t>Hedef programlar bağımsız olarak yürütülür. Bellekte Derleyici gerektirmezler.</w:t>
            </w:r>
          </w:p>
        </w:tc>
        <w:tc>
          <w:tcPr>
            <w:tcW w:w="3640"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F1024E">
            <w:pPr>
              <w:spacing w:after="0" w:line="240" w:lineRule="auto"/>
              <w:rPr>
                <w:rFonts w:ascii="Arial" w:eastAsia="Times New Roman" w:hAnsi="Arial" w:cs="Arial"/>
                <w:color w:val="444444"/>
                <w:sz w:val="16"/>
                <w:szCs w:val="16"/>
              </w:rPr>
            </w:pPr>
            <w:r>
              <w:rPr>
                <w:rFonts w:ascii="Arial" w:eastAsia="Times New Roman" w:hAnsi="Arial" w:cs="Arial"/>
                <w:color w:val="444444"/>
                <w:sz w:val="16"/>
                <w:szCs w:val="16"/>
              </w:rPr>
              <w:t>Yorumlayıcı</w:t>
            </w:r>
            <w:r w:rsidRPr="00F1024E">
              <w:rPr>
                <w:rFonts w:ascii="Arial" w:eastAsia="Times New Roman" w:hAnsi="Arial" w:cs="Arial"/>
                <w:color w:val="444444"/>
                <w:sz w:val="16"/>
                <w:szCs w:val="16"/>
              </w:rPr>
              <w:t xml:space="preserve"> aslen </w:t>
            </w:r>
            <w:r>
              <w:rPr>
                <w:rFonts w:ascii="Arial" w:eastAsia="Times New Roman" w:hAnsi="Arial" w:cs="Arial"/>
                <w:color w:val="444444"/>
                <w:sz w:val="16"/>
                <w:szCs w:val="16"/>
              </w:rPr>
              <w:t>yorumlama</w:t>
            </w:r>
            <w:r w:rsidRPr="00F1024E">
              <w:rPr>
                <w:rFonts w:ascii="Arial" w:eastAsia="Times New Roman" w:hAnsi="Arial" w:cs="Arial"/>
                <w:color w:val="444444"/>
                <w:sz w:val="16"/>
                <w:szCs w:val="16"/>
              </w:rPr>
              <w:t xml:space="preserve"> anında hafızada bulunur.</w:t>
            </w:r>
          </w:p>
        </w:tc>
      </w:tr>
      <w:tr w:rsidR="0007085D" w:rsidRPr="0007085D" w:rsidTr="0007085D">
        <w:trPr>
          <w:tblCellSpacing w:w="15" w:type="dxa"/>
        </w:trPr>
        <w:tc>
          <w:tcPr>
            <w:tcW w:w="4066"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07085D">
            <w:pPr>
              <w:spacing w:after="0" w:line="240" w:lineRule="auto"/>
              <w:rPr>
                <w:rFonts w:ascii="Arial" w:eastAsia="Times New Roman" w:hAnsi="Arial" w:cs="Arial"/>
                <w:color w:val="444444"/>
                <w:sz w:val="16"/>
                <w:szCs w:val="16"/>
              </w:rPr>
            </w:pPr>
            <w:r w:rsidRPr="00F1024E">
              <w:rPr>
                <w:rFonts w:ascii="Arial" w:eastAsia="Times New Roman" w:hAnsi="Arial" w:cs="Arial"/>
                <w:color w:val="444444"/>
                <w:sz w:val="16"/>
                <w:szCs w:val="16"/>
              </w:rPr>
              <w:t>Exe formatında bir çıktı programı oluşturur. Bir kullanıcı, orijinal olarak amaçlanan programdan bağımsız olarak çalıştırabilir.</w:t>
            </w:r>
          </w:p>
        </w:tc>
        <w:tc>
          <w:tcPr>
            <w:tcW w:w="3640"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07085D">
            <w:pPr>
              <w:spacing w:after="0" w:line="240" w:lineRule="auto"/>
              <w:rPr>
                <w:rFonts w:ascii="Arial" w:eastAsia="Times New Roman" w:hAnsi="Arial" w:cs="Arial"/>
                <w:color w:val="444444"/>
                <w:sz w:val="16"/>
                <w:szCs w:val="16"/>
              </w:rPr>
            </w:pPr>
            <w:r w:rsidRPr="00F1024E">
              <w:rPr>
                <w:rFonts w:ascii="Arial" w:eastAsia="Times New Roman" w:hAnsi="Arial" w:cs="Arial"/>
                <w:color w:val="444444"/>
                <w:sz w:val="16"/>
                <w:szCs w:val="16"/>
              </w:rPr>
              <w:t>Bir çıktı programı oluşturmaz. Anlamı, bireysel yürütme sırasında her seferinde kaynak programı değerlendirir.</w:t>
            </w:r>
          </w:p>
        </w:tc>
      </w:tr>
      <w:tr w:rsidR="0007085D" w:rsidRPr="0007085D" w:rsidTr="0007085D">
        <w:trPr>
          <w:tblCellSpacing w:w="15" w:type="dxa"/>
        </w:trPr>
        <w:tc>
          <w:tcPr>
            <w:tcW w:w="4066"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07085D">
            <w:pPr>
              <w:spacing w:after="0" w:line="240" w:lineRule="auto"/>
              <w:rPr>
                <w:rFonts w:ascii="Arial" w:eastAsia="Times New Roman" w:hAnsi="Arial" w:cs="Arial"/>
                <w:color w:val="444444"/>
                <w:sz w:val="16"/>
                <w:szCs w:val="16"/>
              </w:rPr>
            </w:pPr>
            <w:r w:rsidRPr="00F1024E">
              <w:rPr>
                <w:rFonts w:ascii="Arial" w:eastAsia="Times New Roman" w:hAnsi="Arial" w:cs="Arial"/>
                <w:color w:val="444444"/>
                <w:sz w:val="16"/>
                <w:szCs w:val="16"/>
              </w:rPr>
              <w:t>Program yürütmesi derlemeden ayrılabilir. Böylece, yalnızca tüm çıktının derlemesini tamamladıktan sonra gerçekleştirebilirsiniz.</w:t>
            </w:r>
          </w:p>
        </w:tc>
        <w:tc>
          <w:tcPr>
            <w:tcW w:w="3640"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07085D">
            <w:pPr>
              <w:spacing w:after="0" w:line="240" w:lineRule="auto"/>
              <w:rPr>
                <w:rFonts w:ascii="Arial" w:eastAsia="Times New Roman" w:hAnsi="Arial" w:cs="Arial"/>
                <w:color w:val="444444"/>
                <w:sz w:val="16"/>
                <w:szCs w:val="16"/>
              </w:rPr>
            </w:pPr>
            <w:r w:rsidRPr="00F1024E">
              <w:rPr>
                <w:rFonts w:ascii="Arial" w:eastAsia="Times New Roman" w:hAnsi="Arial" w:cs="Arial"/>
                <w:color w:val="444444"/>
                <w:sz w:val="16"/>
                <w:szCs w:val="16"/>
              </w:rPr>
              <w:t>Programın yürütülmesi, Yorumlama sürecinin adımlarından biridir. Yani, satır satır gerçekleştirebilirsiniz.</w:t>
            </w:r>
          </w:p>
        </w:tc>
      </w:tr>
      <w:tr w:rsidR="0007085D" w:rsidRPr="0007085D" w:rsidTr="0007085D">
        <w:trPr>
          <w:tblCellSpacing w:w="15" w:type="dxa"/>
        </w:trPr>
        <w:tc>
          <w:tcPr>
            <w:tcW w:w="4066"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07085D">
            <w:pPr>
              <w:spacing w:after="0" w:line="240" w:lineRule="auto"/>
              <w:rPr>
                <w:rFonts w:ascii="Arial" w:eastAsia="Times New Roman" w:hAnsi="Arial" w:cs="Arial"/>
                <w:color w:val="444444"/>
                <w:sz w:val="16"/>
                <w:szCs w:val="16"/>
              </w:rPr>
            </w:pPr>
            <w:r w:rsidRPr="00F1024E">
              <w:rPr>
                <w:rFonts w:ascii="Arial" w:eastAsia="Times New Roman" w:hAnsi="Arial" w:cs="Arial"/>
                <w:color w:val="444444"/>
                <w:sz w:val="16"/>
                <w:szCs w:val="16"/>
              </w:rPr>
              <w:t>Java, Scala, C#, C, C++ Derleyicileri kullanır.</w:t>
            </w:r>
          </w:p>
        </w:tc>
        <w:tc>
          <w:tcPr>
            <w:tcW w:w="3640" w:type="dxa"/>
            <w:tcBorders>
              <w:top w:val="single" w:sz="2" w:space="0" w:color="444444"/>
              <w:left w:val="single" w:sz="2" w:space="0" w:color="444444"/>
              <w:bottom w:val="single" w:sz="2" w:space="0" w:color="444444"/>
              <w:right w:val="single" w:sz="2" w:space="0" w:color="444444"/>
            </w:tcBorders>
            <w:shd w:val="clear" w:color="auto" w:fill="F1EDFF"/>
            <w:tcMar>
              <w:top w:w="92" w:type="dxa"/>
              <w:left w:w="92" w:type="dxa"/>
              <w:bottom w:w="92" w:type="dxa"/>
              <w:right w:w="92" w:type="dxa"/>
            </w:tcMar>
            <w:hideMark/>
          </w:tcPr>
          <w:p w:rsidR="0007085D" w:rsidRPr="0007085D" w:rsidRDefault="00F1024E" w:rsidP="0007085D">
            <w:pPr>
              <w:spacing w:after="0" w:line="240" w:lineRule="auto"/>
              <w:rPr>
                <w:rFonts w:ascii="Arial" w:eastAsia="Times New Roman" w:hAnsi="Arial" w:cs="Arial"/>
                <w:color w:val="444444"/>
                <w:sz w:val="16"/>
                <w:szCs w:val="16"/>
              </w:rPr>
            </w:pPr>
            <w:r w:rsidRPr="00F1024E">
              <w:rPr>
                <w:rFonts w:ascii="Arial" w:eastAsia="Times New Roman" w:hAnsi="Arial" w:cs="Arial"/>
                <w:color w:val="444444"/>
                <w:sz w:val="16"/>
                <w:szCs w:val="16"/>
              </w:rPr>
              <w:t>Perl, Ruby, PHP Yorumlayıcıları kullanır.</w:t>
            </w:r>
          </w:p>
        </w:tc>
      </w:tr>
    </w:tbl>
    <w:p w:rsidR="00C24E7B" w:rsidRPr="00C24E7B" w:rsidRDefault="00067F05" w:rsidP="00C24E7B">
      <w:pPr>
        <w:pStyle w:val="ListeParagraf"/>
        <w:numPr>
          <w:ilvl w:val="0"/>
          <w:numId w:val="2"/>
        </w:numPr>
        <w:rPr>
          <w:b/>
        </w:rPr>
      </w:pPr>
      <w:r>
        <w:rPr>
          <w:b/>
        </w:rPr>
        <w:lastRenderedPageBreak/>
        <w:t>Neden JAVA Ö</w:t>
      </w:r>
      <w:r w:rsidR="00F1024E">
        <w:rPr>
          <w:b/>
        </w:rPr>
        <w:t>ğreniyorum?</w:t>
      </w:r>
    </w:p>
    <w:p w:rsidR="00067F05" w:rsidRDefault="00067F05" w:rsidP="00067F05">
      <w:pPr>
        <w:pStyle w:val="ListeParagraf"/>
        <w:numPr>
          <w:ilvl w:val="1"/>
          <w:numId w:val="2"/>
        </w:numPr>
        <w:rPr>
          <w:b/>
        </w:rPr>
      </w:pPr>
      <w:r w:rsidRPr="00067F05">
        <w:rPr>
          <w:b/>
        </w:rPr>
        <w:t>Açık Kaynak Kodludur</w:t>
      </w:r>
      <w:r>
        <w:rPr>
          <w:b/>
        </w:rPr>
        <w:br/>
      </w:r>
      <w:r w:rsidRPr="00067F05">
        <w:t>Java açık kaynak kodludur. Yani geliştriceğimiz uygulamalar için ayrıca bir ücret ödememize ya da lisans satın almamıza gerek yoktur.</w:t>
      </w:r>
    </w:p>
    <w:p w:rsidR="00067F05" w:rsidRPr="00067F05" w:rsidRDefault="00067F05" w:rsidP="00067F05">
      <w:pPr>
        <w:pStyle w:val="ListeParagraf"/>
        <w:numPr>
          <w:ilvl w:val="1"/>
          <w:numId w:val="2"/>
        </w:numPr>
      </w:pPr>
      <w:r w:rsidRPr="00067F05">
        <w:rPr>
          <w:b/>
        </w:rPr>
        <w:t>Nesne Yönelimlidir</w:t>
      </w:r>
      <w:r>
        <w:rPr>
          <w:b/>
        </w:rPr>
        <w:br/>
      </w:r>
      <w:r w:rsidRPr="00067F05">
        <w:t>Java object oriented yani nesne yönelimli bir dildir. Design patternler ve düzenli kod yazmak için oldukça elverişlidir.</w:t>
      </w:r>
    </w:p>
    <w:p w:rsidR="00067F05" w:rsidRPr="00C24E7B" w:rsidRDefault="00067F05" w:rsidP="00C24E7B">
      <w:pPr>
        <w:pStyle w:val="ListeParagraf"/>
        <w:numPr>
          <w:ilvl w:val="1"/>
          <w:numId w:val="2"/>
        </w:numPr>
        <w:rPr>
          <w:b/>
        </w:rPr>
      </w:pPr>
      <w:r w:rsidRPr="00067F05">
        <w:rPr>
          <w:b/>
        </w:rPr>
        <w:t>Yüksek Seviyeli Bir Dildir</w:t>
      </w:r>
      <w:r>
        <w:rPr>
          <w:b/>
        </w:rPr>
        <w:br/>
      </w:r>
      <w:r w:rsidRPr="00067F05">
        <w:t>Yüksek seviyeli diller günlük konuşma diline en yakın olan dillerdir. Bunun için öğrenmesi orta ve düşük seviyeli dillere nazaran daha kolaydır.</w:t>
      </w:r>
    </w:p>
    <w:p w:rsidR="00C24E7B" w:rsidRPr="00C24E7B" w:rsidRDefault="00C24E7B" w:rsidP="00C24E7B">
      <w:pPr>
        <w:pStyle w:val="ListeParagraf"/>
        <w:ind w:left="1440"/>
        <w:rPr>
          <w:b/>
        </w:rPr>
      </w:pPr>
    </w:p>
    <w:p w:rsidR="00067F05" w:rsidRPr="00067F05" w:rsidRDefault="00067F05" w:rsidP="00067F05">
      <w:pPr>
        <w:pStyle w:val="ListeParagraf"/>
      </w:pPr>
      <w:r w:rsidRPr="00067F05">
        <w:t>Java hemen hemen her projede kullanılabilir. Bunlardan bazıları şunlardır.</w:t>
      </w:r>
    </w:p>
    <w:p w:rsidR="00067F05" w:rsidRPr="00067F05" w:rsidRDefault="00067F05" w:rsidP="00067F05">
      <w:pPr>
        <w:pStyle w:val="ListeParagraf"/>
        <w:numPr>
          <w:ilvl w:val="0"/>
          <w:numId w:val="5"/>
        </w:numPr>
      </w:pPr>
      <w:r w:rsidRPr="00067F05">
        <w:t>Mobil Uygulama</w:t>
      </w:r>
    </w:p>
    <w:p w:rsidR="00067F05" w:rsidRPr="00067F05" w:rsidRDefault="00067F05" w:rsidP="00067F05">
      <w:pPr>
        <w:pStyle w:val="ListeParagraf"/>
        <w:numPr>
          <w:ilvl w:val="0"/>
          <w:numId w:val="5"/>
        </w:numPr>
      </w:pPr>
      <w:r w:rsidRPr="00067F05">
        <w:t>Web Uygulamaları</w:t>
      </w:r>
    </w:p>
    <w:p w:rsidR="00067F05" w:rsidRDefault="00067F05" w:rsidP="00067F05">
      <w:pPr>
        <w:pStyle w:val="ListeParagraf"/>
        <w:numPr>
          <w:ilvl w:val="0"/>
          <w:numId w:val="5"/>
        </w:numPr>
      </w:pPr>
      <w:r w:rsidRPr="00067F05">
        <w:t>Masaüstü Uygulamaları</w:t>
      </w:r>
    </w:p>
    <w:p w:rsidR="00067F05" w:rsidRPr="00067F05" w:rsidRDefault="00067F05" w:rsidP="00067F05">
      <w:pPr>
        <w:spacing w:line="240" w:lineRule="auto"/>
        <w:ind w:left="1068"/>
        <w:rPr>
          <w:b/>
        </w:rPr>
      </w:pPr>
      <w:r w:rsidRPr="00067F05">
        <w:rPr>
          <w:b/>
        </w:rPr>
        <w:t>Neden Java Öğrenmeliyim?</w:t>
      </w:r>
    </w:p>
    <w:p w:rsidR="00067F05" w:rsidRDefault="00067F05" w:rsidP="00067F05">
      <w:pPr>
        <w:ind w:left="708" w:firstLine="360"/>
      </w:pPr>
      <w:r>
        <w:t>Java dili tasarımcıları başlangıçta küçük cihazlar ve avuç içi kullanıma yönelik üretilen cihazlar için geliştirilmiş olmakla birlikte, günümüzde tüm dünyada 9 milyon Java geliştiricisine sahip dünya standardı bir dil haline gelmiş bulunmaktadır. Java’yı bu denli popüler kılan dil özellikleri ise;</w:t>
      </w:r>
    </w:p>
    <w:p w:rsidR="00C24E7B" w:rsidRPr="00067F05" w:rsidRDefault="00C24E7B" w:rsidP="00C24E7B">
      <w:pPr>
        <w:pStyle w:val="ListeParagraf"/>
        <w:numPr>
          <w:ilvl w:val="0"/>
          <w:numId w:val="6"/>
        </w:numPr>
        <w:spacing w:line="240" w:lineRule="auto"/>
      </w:pPr>
      <w:r w:rsidRPr="00067F05">
        <w:t>Basit oluşu,</w:t>
      </w:r>
    </w:p>
    <w:p w:rsidR="00C24E7B" w:rsidRPr="00067F05" w:rsidRDefault="00C24E7B" w:rsidP="00C24E7B">
      <w:pPr>
        <w:pStyle w:val="ListeParagraf"/>
        <w:numPr>
          <w:ilvl w:val="0"/>
          <w:numId w:val="6"/>
        </w:numPr>
        <w:spacing w:line="240" w:lineRule="auto"/>
      </w:pPr>
      <w:r w:rsidRPr="00067F05">
        <w:t>Dağıtık olması,</w:t>
      </w:r>
    </w:p>
    <w:p w:rsidR="00C24E7B" w:rsidRPr="00067F05" w:rsidRDefault="00C24E7B" w:rsidP="00C24E7B">
      <w:pPr>
        <w:pStyle w:val="ListeParagraf"/>
        <w:numPr>
          <w:ilvl w:val="0"/>
          <w:numId w:val="6"/>
        </w:numPr>
        <w:spacing w:line="240" w:lineRule="auto"/>
      </w:pPr>
      <w:r w:rsidRPr="00067F05">
        <w:t>Nesne yönelimli oluşu,</w:t>
      </w:r>
    </w:p>
    <w:p w:rsidR="00C24E7B" w:rsidRPr="00067F05" w:rsidRDefault="00C24E7B" w:rsidP="00C24E7B">
      <w:pPr>
        <w:pStyle w:val="ListeParagraf"/>
        <w:numPr>
          <w:ilvl w:val="0"/>
          <w:numId w:val="6"/>
        </w:numPr>
        <w:spacing w:line="240" w:lineRule="auto"/>
      </w:pPr>
      <w:r w:rsidRPr="00067F05">
        <w:t>Çoklu iş yeteneğine sahip olması,</w:t>
      </w:r>
    </w:p>
    <w:p w:rsidR="00C24E7B" w:rsidRPr="00067F05" w:rsidRDefault="00C24E7B" w:rsidP="00C24E7B">
      <w:pPr>
        <w:pStyle w:val="ListeParagraf"/>
        <w:numPr>
          <w:ilvl w:val="0"/>
          <w:numId w:val="6"/>
        </w:numPr>
        <w:spacing w:line="240" w:lineRule="auto"/>
      </w:pPr>
      <w:r w:rsidRPr="00067F05">
        <w:t>Dinamik olması,</w:t>
      </w:r>
    </w:p>
    <w:p w:rsidR="00C24E7B" w:rsidRPr="00067F05" w:rsidRDefault="00C24E7B" w:rsidP="00C24E7B">
      <w:pPr>
        <w:pStyle w:val="ListeParagraf"/>
        <w:numPr>
          <w:ilvl w:val="0"/>
          <w:numId w:val="6"/>
        </w:numPr>
        <w:spacing w:line="240" w:lineRule="auto"/>
      </w:pPr>
      <w:r w:rsidRPr="00067F05">
        <w:t>Mimari yapıdan bağımsız oluşu,</w:t>
      </w:r>
    </w:p>
    <w:p w:rsidR="00C24E7B" w:rsidRPr="00067F05" w:rsidRDefault="00C24E7B" w:rsidP="00C24E7B">
      <w:pPr>
        <w:pStyle w:val="ListeParagraf"/>
        <w:numPr>
          <w:ilvl w:val="0"/>
          <w:numId w:val="6"/>
        </w:numPr>
        <w:spacing w:line="240" w:lineRule="auto"/>
      </w:pPr>
      <w:r w:rsidRPr="00067F05">
        <w:t>Taşınabilirlik özelliği,</w:t>
      </w:r>
    </w:p>
    <w:p w:rsidR="00C24E7B" w:rsidRPr="00067F05" w:rsidRDefault="00C24E7B" w:rsidP="00C24E7B">
      <w:pPr>
        <w:pStyle w:val="ListeParagraf"/>
        <w:numPr>
          <w:ilvl w:val="0"/>
          <w:numId w:val="6"/>
        </w:numPr>
        <w:spacing w:line="240" w:lineRule="auto"/>
      </w:pPr>
      <w:r w:rsidRPr="00067F05">
        <w:t>Sağlam ve güvenilir oluşu,</w:t>
      </w:r>
    </w:p>
    <w:p w:rsidR="00067F05" w:rsidRDefault="00C24E7B" w:rsidP="00C24E7B">
      <w:pPr>
        <w:pStyle w:val="ListeParagraf"/>
        <w:numPr>
          <w:ilvl w:val="0"/>
          <w:numId w:val="6"/>
        </w:numPr>
        <w:spacing w:line="240" w:lineRule="auto"/>
      </w:pPr>
      <w:r w:rsidRPr="00067F05">
        <w:t>Yüksek performansa sahip olmasıdır.</w:t>
      </w:r>
    </w:p>
    <w:p w:rsidR="00C24E7B" w:rsidRDefault="00C24E7B" w:rsidP="00C24E7B">
      <w:pPr>
        <w:ind w:left="708"/>
      </w:pPr>
      <w:r w:rsidRPr="00067F05">
        <w:rPr>
          <w:b/>
        </w:rPr>
        <w:t>Basitlik Özelliği:</w:t>
      </w:r>
      <w:r>
        <w:t xml:space="preserve"> Java tasarımcıları ve geliştiricileri uygulamanın kolay yazılabilmesi, kolayca derlenebilmesi ve kolayca düzeltilmesine yönelik çalışmalar yapmıştır. Java’nın C++ diline oranla daha basit olmasının nedeni, otomatik bellek tahsisi özelliği ve işi biten nesneleri yok ediyor oluşudur.</w:t>
      </w:r>
    </w:p>
    <w:p w:rsidR="00C24E7B" w:rsidRDefault="00C24E7B" w:rsidP="00C24E7B">
      <w:pPr>
        <w:ind w:left="708"/>
      </w:pPr>
      <w:r w:rsidRPr="00067F05">
        <w:rPr>
          <w:b/>
        </w:rPr>
        <w:t>Dağıtık Olma Özelliği:</w:t>
      </w:r>
      <w:r w:rsidRPr="00067F05">
        <w:t xml:space="preserve"> Birden fazla bilgisayarın bir tek ağ üzerinde bütünleşik bir sistem olarak bir arada çalışmasına olanak sağlaması sebebiyle dağıtık olarak nitelendirilir.</w:t>
      </w:r>
    </w:p>
    <w:p w:rsidR="00C24E7B" w:rsidRDefault="00C24E7B" w:rsidP="00C24E7B">
      <w:pPr>
        <w:ind w:left="708"/>
        <w:rPr>
          <w:b/>
        </w:rPr>
      </w:pPr>
      <w:r w:rsidRPr="00067F05">
        <w:rPr>
          <w:b/>
        </w:rPr>
        <w:t>Nesne Yönelimli Olma:</w:t>
      </w:r>
      <w:r w:rsidRPr="00067F05">
        <w:t xml:space="preserve"> Kullanıcısına birçok önemli yetenek </w:t>
      </w:r>
      <w:r>
        <w:t>sunarak katılım, polimorfizm (</w:t>
      </w:r>
      <w:r w:rsidRPr="00067F05">
        <w:t>çok biçimlilik), hata ayıklama, modular programlama ve kodların yeniden kullanılabilmesi gibi nesnel yönelimli programlama değerlerinin bütün avantajlarını taşımaktadır.</w:t>
      </w:r>
    </w:p>
    <w:p w:rsidR="00C24E7B" w:rsidRDefault="00C24E7B" w:rsidP="00C24E7B">
      <w:pPr>
        <w:ind w:left="708"/>
      </w:pPr>
      <w:r w:rsidRPr="00C24E7B">
        <w:rPr>
          <w:b/>
        </w:rPr>
        <w:t>Çoklu İş Yapma Yeteneği:</w:t>
      </w:r>
      <w:r w:rsidRPr="00C24E7B">
        <w:t xml:space="preserve"> Bu özellik, bilgisayarın aynı anda birden fazla işi yapabilmesi olarak tanımlanabilir.</w:t>
      </w:r>
      <w:r>
        <w:t xml:space="preserve"> </w:t>
      </w:r>
      <w:r w:rsidRPr="00C24E7B">
        <w:t>Java’yı popüler kılan özelliklerden biri de, platform bağımsız bir yapıya sahip oluşudur.</w:t>
      </w:r>
    </w:p>
    <w:p w:rsidR="00A743FA" w:rsidRPr="00A743FA" w:rsidRDefault="00A743FA" w:rsidP="00A743FA">
      <w:pPr>
        <w:pStyle w:val="ListeParagraf"/>
        <w:numPr>
          <w:ilvl w:val="0"/>
          <w:numId w:val="2"/>
        </w:numPr>
      </w:pPr>
      <w:r w:rsidRPr="00A743FA">
        <w:rPr>
          <w:b/>
        </w:rPr>
        <w:lastRenderedPageBreak/>
        <w:t>Java’da JIT (Java-In-Time Compiler) Nedir?</w:t>
      </w:r>
    </w:p>
    <w:p w:rsidR="00A743FA" w:rsidRDefault="00A743FA" w:rsidP="00A743FA">
      <w:pPr>
        <w:pStyle w:val="ListeParagraf"/>
        <w:rPr>
          <w:b/>
        </w:rPr>
      </w:pPr>
    </w:p>
    <w:p w:rsidR="00A743FA" w:rsidRPr="00A743FA" w:rsidRDefault="00A743FA" w:rsidP="00A743FA">
      <w:pPr>
        <w:pStyle w:val="ListeParagraf"/>
        <w:rPr>
          <w:b/>
        </w:rPr>
      </w:pPr>
      <w:r w:rsidRPr="00A743FA">
        <w:t>JIT, uygulamanın performansını optimize eden JVM'nin bir parçasıdır. JIT, Java-In-Time Derleyici anlamına gelir. JIT derlemesi, dinamik derleme olarak da bilinir.</w:t>
      </w:r>
    </w:p>
    <w:p w:rsidR="00A743FA" w:rsidRPr="00A743FA" w:rsidRDefault="00A743FA" w:rsidP="00764F8C">
      <w:pPr>
        <w:pStyle w:val="ListeParagraf"/>
      </w:pPr>
      <w:r>
        <w:br/>
      </w:r>
      <w:r w:rsidRPr="00A743FA">
        <w:t>JIT veya Just-In-Time derleyicisi, çalışma süresi boyunca java tabanlı uygulamaların performans optimizasyonundan sorumlu olan JRE'nin (Java Runtime Environment) önemli bir parçasıdır. Derleyici, her iki taraf için, yani son kullanıcı ve uygulama geliştiricisi için bir uygulamanın performansına karar vermede kilit unsurlardan biridir.</w:t>
      </w:r>
      <w:r>
        <w:br/>
      </w:r>
      <w:r>
        <w:br/>
      </w:r>
      <w:r w:rsidRPr="00A743FA">
        <w:t>Bayt kodu, Java'nın platformlar arası yürütmeye yardımcı olan en önemli özelliklerinden biridir. Yürütme için bayt kodunu yerel makine diline dönüştürmenin yolu, hızı üzerinde büyük bir etkiye sahiptir. Bu bayt kodları, komut seti mimarisine bağlı olarak uygun makine talimatlarına göre yorumlanmalı veya derlenmelidir. Ayrıca, talimat mimarisi bytecode tabanlı ise bunlar doğrudan çalıştırılabilir. Bayt kodunun yorumlanması yürütme hızını etkiler. Performansı artırmak için, JIT derleyicileri çalışma zamanında Java Sanal Makinesi (JVM) ile etkileşime girer ve uygun bayt kodu dizilerini yerel makine koduna derler. Bir JIT derleyicisi kullanırken, donanım, JVM'nin aynı bayt kodu dizisini tekrar tekrar yorumlaması ve çeviri işlemi için ek yüke maruz kalmasıyla karşılaştırıldığında yerel kodu yürütebilir. Derlenen yöntemler daha seyrek yürütülmedikçe, bu daha sonra yürütme hızında performans kazanımlarına yol açar.</w:t>
      </w:r>
    </w:p>
    <w:p w:rsidR="00A743FA" w:rsidRPr="00A743FA" w:rsidRDefault="00A743FA" w:rsidP="00A743FA">
      <w:pPr>
        <w:pStyle w:val="ListeParagraf"/>
      </w:pPr>
    </w:p>
    <w:p w:rsidR="00A743FA" w:rsidRDefault="00A743FA" w:rsidP="00A743FA">
      <w:pPr>
        <w:pStyle w:val="ListeParagraf"/>
      </w:pPr>
      <w:r w:rsidRPr="00A743FA">
        <w:t>JIT derleyicisi, bir dizi bayt kodunu yerel makine diline derlerken belirli basit optimizasyonları gerçekleştirebilir. JIT derleyicileri tarafından gerçekleştirilen bu optimizasyonlardan bazıları şunlardır: veri analizi, kayıt tahsisi yoluyla bellek erişimlerinin azaltılması, yığın işlemlerinden kayıt işlemlerine çeviri, ortak alt ifadelerin ortadan kaldırılması vb. derleyici yürütme aşamasında harcar. Bu nedenle, yürütme süresine eklenen fazladan ek yük nedeniyle statik bir derleyicinin yapabileceği tüm optimizasyonları yapmayı göze alamaz ve ayrıca programa bakışı da kısıtlanır.</w:t>
      </w: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B001A4" w:rsidRDefault="00B001A4" w:rsidP="00A743FA">
      <w:pPr>
        <w:pStyle w:val="ListeParagraf"/>
      </w:pPr>
    </w:p>
    <w:p w:rsidR="00A743FA" w:rsidRPr="00A743FA" w:rsidRDefault="00A743FA" w:rsidP="00A743FA">
      <w:pPr>
        <w:pStyle w:val="ListeParagraf"/>
      </w:pPr>
    </w:p>
    <w:p w:rsidR="00A743FA" w:rsidRDefault="00A743FA" w:rsidP="00A743FA">
      <w:pPr>
        <w:pStyle w:val="ListeParagraf"/>
        <w:numPr>
          <w:ilvl w:val="0"/>
          <w:numId w:val="2"/>
        </w:numPr>
      </w:pPr>
      <w:r w:rsidRPr="001C713E">
        <w:rPr>
          <w:b/>
        </w:rPr>
        <w:lastRenderedPageBreak/>
        <w:t>JRE (Java Runtime Environment) Nedir?</w:t>
      </w:r>
      <w:r w:rsidRPr="001C713E">
        <w:rPr>
          <w:b/>
        </w:rPr>
        <w:br/>
      </w:r>
      <w:r w:rsidR="001C713E" w:rsidRPr="001C713E">
        <w:t>Java Run-time Environment (JRE), Java Development Kit'in (JDK) bir parçasıdır. Java Sınıf Kitaplığı, özel araçlar ve bağımsız bir JVM içeren, ücretsiz olarak kullanılabilen bir yazılım dağıtımıdır. Java programlarını çalıştırmak için cihazlarda bulunan en yaygın ortamdır. Kaynak Java kodu derlenir ve Java bayt koduna dönüştürülür. Bu bayt kodunu herhangi bir platformda çalıştırmak isterseniz, JRE'ye ihtiyacınız vardır. JRE sınıfları yükler, belleğe erişimi doğrular ve sistem kaynaklarını alır. JRE, işletim sisteminin üstünde bir katman görevi görür.</w:t>
      </w:r>
    </w:p>
    <w:p w:rsidR="001C713E" w:rsidRPr="00A743FA" w:rsidRDefault="001C713E" w:rsidP="001C713E">
      <w:pPr>
        <w:pStyle w:val="ListeParagraf"/>
      </w:pPr>
    </w:p>
    <w:p w:rsidR="00A743FA" w:rsidRDefault="00A743FA" w:rsidP="00A743FA">
      <w:pPr>
        <w:pStyle w:val="ListeParagraf"/>
      </w:pPr>
      <w:r w:rsidRPr="00A743FA">
        <w:t>JRE, Java programlarını geliştirmek ve çalıştırmak için birbiriyle ilişkili üç bileşenden biridir. Diğer iki bileşen aşağıdaki gibidir:</w:t>
      </w:r>
    </w:p>
    <w:p w:rsidR="008C6958" w:rsidRDefault="008C6958" w:rsidP="00A743FA">
      <w:pPr>
        <w:pStyle w:val="ListeParagraf"/>
      </w:pPr>
    </w:p>
    <w:p w:rsidR="00A743FA" w:rsidRDefault="00A743FA" w:rsidP="00A743FA">
      <w:pPr>
        <w:pStyle w:val="ListeParagraf"/>
        <w:numPr>
          <w:ilvl w:val="0"/>
          <w:numId w:val="7"/>
        </w:numPr>
      </w:pPr>
      <w:r>
        <w:t>Java Geliştirme Kiti veya JDK, Java uygulamaları geliştirmek için bir dizi araçtır. Geliştiriciler, JDK'ları Java sürümüne ve pakete veya sürüme göre seçer—Java Enterprise Edition (Java EE), Java Special Edition (Java SE) veya Java Mobile Edition (Java ME). Her JDK, her zaman uyumlu bir JRE içerir, çünkü bir Java programı çalıştırmak, Java programı geliştirme sürecinin bir parçasıdır.</w:t>
      </w:r>
    </w:p>
    <w:p w:rsidR="00A743FA" w:rsidRDefault="00A743FA" w:rsidP="00A743FA">
      <w:pPr>
        <w:pStyle w:val="ListeParagraf"/>
        <w:numPr>
          <w:ilvl w:val="0"/>
          <w:numId w:val="7"/>
        </w:numPr>
      </w:pPr>
      <w:r>
        <w:t>Java Sanal Makinesi veya JVM, canlı Java uygulamalarını yürütür. Her JRE, varsayılan bir JRE içerir, ancak geliştiriciler, uygulamalarının özel kaynak ihtiyaçlarını karşılayan bir başkasını seçmekte özgürdür.</w:t>
      </w:r>
    </w:p>
    <w:p w:rsidR="00B001A4" w:rsidRDefault="00B001A4" w:rsidP="00B001A4">
      <w:pPr>
        <w:ind w:firstLine="708"/>
      </w:pPr>
      <w:r>
        <w:rPr>
          <w:noProof/>
        </w:rPr>
        <w:drawing>
          <wp:inline distT="0" distB="0" distL="0" distR="0">
            <wp:extent cx="4765091" cy="1884909"/>
            <wp:effectExtent l="19050" t="0" r="0" b="0"/>
            <wp:docPr id="12" name="Resim 12" descr="https://images.idgesg.net/images/article/2022/11/jre-diagram-100934694-orig.jpg?auto=webp&amp;quality=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idgesg.net/images/article/2022/11/jre-diagram-100934694-orig.jpg?auto=webp&amp;quality=85,70"/>
                    <pic:cNvPicPr>
                      <a:picLocks noChangeAspect="1" noChangeArrowheads="1"/>
                    </pic:cNvPicPr>
                  </pic:nvPicPr>
                  <pic:blipFill>
                    <a:blip r:embed="rId7"/>
                    <a:srcRect/>
                    <a:stretch>
                      <a:fillRect/>
                    </a:stretch>
                  </pic:blipFill>
                  <pic:spPr bwMode="auto">
                    <a:xfrm>
                      <a:off x="0" y="0"/>
                      <a:ext cx="4765934" cy="1885243"/>
                    </a:xfrm>
                    <a:prstGeom prst="rect">
                      <a:avLst/>
                    </a:prstGeom>
                    <a:noFill/>
                    <a:ln w="9525">
                      <a:noFill/>
                      <a:miter lim="800000"/>
                      <a:headEnd/>
                      <a:tailEnd/>
                    </a:ln>
                  </pic:spPr>
                </pic:pic>
              </a:graphicData>
            </a:graphic>
          </wp:inline>
        </w:drawing>
      </w:r>
    </w:p>
    <w:p w:rsidR="008C6958" w:rsidRPr="00A743FA" w:rsidRDefault="00B001A4" w:rsidP="008C6958">
      <w:pPr>
        <w:ind w:firstLine="708"/>
      </w:pPr>
      <w:r>
        <w:rPr>
          <w:noProof/>
        </w:rPr>
        <w:drawing>
          <wp:inline distT="0" distB="0" distL="0" distR="0">
            <wp:extent cx="4274972" cy="2581934"/>
            <wp:effectExtent l="19050" t="0" r="0" b="0"/>
            <wp:docPr id="15" name="Resim 15" descr="jw whatisjre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w whatisjre fig1"/>
                    <pic:cNvPicPr>
                      <a:picLocks noChangeAspect="1" noChangeArrowheads="1"/>
                    </pic:cNvPicPr>
                  </pic:nvPicPr>
                  <pic:blipFill>
                    <a:blip r:embed="rId8"/>
                    <a:srcRect/>
                    <a:stretch>
                      <a:fillRect/>
                    </a:stretch>
                  </pic:blipFill>
                  <pic:spPr bwMode="auto">
                    <a:xfrm>
                      <a:off x="0" y="0"/>
                      <a:ext cx="4277792" cy="2583637"/>
                    </a:xfrm>
                    <a:prstGeom prst="rect">
                      <a:avLst/>
                    </a:prstGeom>
                    <a:noFill/>
                    <a:ln w="9525">
                      <a:noFill/>
                      <a:miter lim="800000"/>
                      <a:headEnd/>
                      <a:tailEnd/>
                    </a:ln>
                  </pic:spPr>
                </pic:pic>
              </a:graphicData>
            </a:graphic>
          </wp:inline>
        </w:drawing>
      </w:r>
    </w:p>
    <w:p w:rsidR="00B001A4" w:rsidRPr="00B001A4" w:rsidRDefault="00B001A4" w:rsidP="008C6958">
      <w:pPr>
        <w:pStyle w:val="ListeParagraf"/>
        <w:numPr>
          <w:ilvl w:val="0"/>
          <w:numId w:val="2"/>
        </w:numPr>
      </w:pPr>
      <w:r>
        <w:rPr>
          <w:b/>
        </w:rPr>
        <w:lastRenderedPageBreak/>
        <w:t>JVM (</w:t>
      </w:r>
      <w:r w:rsidRPr="00B001A4">
        <w:rPr>
          <w:b/>
        </w:rPr>
        <w:t>Java Virtual Machine)</w:t>
      </w:r>
      <w:r>
        <w:rPr>
          <w:b/>
        </w:rPr>
        <w:t xml:space="preserve"> Nedir?</w:t>
      </w:r>
      <w:r>
        <w:rPr>
          <w:b/>
        </w:rPr>
        <w:br/>
      </w:r>
      <w:r>
        <w:rPr>
          <w:b/>
        </w:rPr>
        <w:br/>
      </w:r>
      <w:r w:rsidRPr="00B001A4">
        <w:t>JVM (Java Virtual Machine) soyut bir makinedir. Java bayt kodunun yürütülebileceği çalışma zamanı ortamını sağlayan bir özelliktir.</w:t>
      </w:r>
    </w:p>
    <w:p w:rsidR="00B001A4" w:rsidRPr="00B001A4" w:rsidRDefault="00B001A4" w:rsidP="00B001A4">
      <w:pPr>
        <w:pStyle w:val="ListeParagraf"/>
      </w:pPr>
      <w:r w:rsidRPr="00B001A4">
        <w:t>JVM'ler birçok donanım ve yazılım platformu için mevcuttur (yani, JVM platforma bağlıdır).</w:t>
      </w:r>
      <w:r>
        <w:br/>
      </w:r>
    </w:p>
    <w:p w:rsidR="00B001A4" w:rsidRDefault="00B001A4" w:rsidP="00B001A4">
      <w:pPr>
        <w:pStyle w:val="ListeParagraf"/>
        <w:numPr>
          <w:ilvl w:val="0"/>
          <w:numId w:val="8"/>
        </w:numPr>
      </w:pPr>
      <w:r>
        <w:t>Java Virtual Machine'in çalışmasının belirtildiği bir belirtim. Ancak uygulama sağlayıcı, algoritmayı seçme konusunda bağımsızdır. Uygulaması Oracle ve diğer şirketler tarafından sağlanmıştır.</w:t>
      </w:r>
    </w:p>
    <w:p w:rsidR="00B001A4" w:rsidRDefault="00B001A4" w:rsidP="00B001A4">
      <w:pPr>
        <w:pStyle w:val="ListeParagraf"/>
        <w:numPr>
          <w:ilvl w:val="0"/>
          <w:numId w:val="8"/>
        </w:numPr>
      </w:pPr>
      <w:r>
        <w:t>Bir uygulama Uygulaması, JRE (Java Runtime Environment) olarak bilinir.</w:t>
      </w:r>
    </w:p>
    <w:p w:rsidR="00B001A4" w:rsidRDefault="00B001A4" w:rsidP="00B001A4">
      <w:pPr>
        <w:pStyle w:val="ListeParagraf"/>
        <w:numPr>
          <w:ilvl w:val="0"/>
          <w:numId w:val="8"/>
        </w:numPr>
      </w:pPr>
      <w:r>
        <w:t>Çalışma Zamanı Örneği Java sınıfını çalıştırmak için komut istemine java komutunu her yazdığınızda, bir JVM örneği oluşturulur</w:t>
      </w:r>
      <w:r w:rsidR="008C6958">
        <w:t>.</w:t>
      </w:r>
    </w:p>
    <w:p w:rsidR="008C6958" w:rsidRDefault="008C6958" w:rsidP="008C6958">
      <w:pPr>
        <w:pStyle w:val="ListeParagraf"/>
        <w:ind w:left="1440"/>
      </w:pPr>
    </w:p>
    <w:p w:rsidR="00B001A4" w:rsidRDefault="00B001A4" w:rsidP="00B001A4">
      <w:pPr>
        <w:ind w:left="708"/>
        <w:rPr>
          <w:b/>
        </w:rPr>
      </w:pPr>
      <w:r w:rsidRPr="00B001A4">
        <w:rPr>
          <w:b/>
        </w:rPr>
        <w:t>JVM Mimarisi</w:t>
      </w:r>
      <w:r>
        <w:rPr>
          <w:b/>
        </w:rPr>
        <w:br/>
      </w:r>
      <w:r>
        <w:rPr>
          <w:noProof/>
        </w:rPr>
        <w:drawing>
          <wp:inline distT="0" distB="0" distL="0" distR="0">
            <wp:extent cx="3694176" cy="3187147"/>
            <wp:effectExtent l="0" t="0" r="1524" b="0"/>
            <wp:docPr id="18" name="Resim 18"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Architecture"/>
                    <pic:cNvPicPr>
                      <a:picLocks noChangeAspect="1" noChangeArrowheads="1"/>
                    </pic:cNvPicPr>
                  </pic:nvPicPr>
                  <pic:blipFill>
                    <a:blip r:embed="rId9"/>
                    <a:srcRect/>
                    <a:stretch>
                      <a:fillRect/>
                    </a:stretch>
                  </pic:blipFill>
                  <pic:spPr bwMode="auto">
                    <a:xfrm>
                      <a:off x="0" y="0"/>
                      <a:ext cx="3696523" cy="3189172"/>
                    </a:xfrm>
                    <a:prstGeom prst="rect">
                      <a:avLst/>
                    </a:prstGeom>
                    <a:noFill/>
                    <a:ln w="9525">
                      <a:noFill/>
                      <a:miter lim="800000"/>
                      <a:headEnd/>
                      <a:tailEnd/>
                    </a:ln>
                  </pic:spPr>
                </pic:pic>
              </a:graphicData>
            </a:graphic>
          </wp:inline>
        </w:drawing>
      </w:r>
    </w:p>
    <w:p w:rsidR="008C6958" w:rsidRDefault="008C6958" w:rsidP="00B001A4">
      <w:pPr>
        <w:ind w:left="708"/>
      </w:pPr>
      <w:r w:rsidRPr="008C6958">
        <w:t>JVM aşağıdaki işlemi gerçekleştirir:</w:t>
      </w:r>
    </w:p>
    <w:p w:rsidR="008C6958" w:rsidRDefault="008C6958" w:rsidP="008C6958">
      <w:pPr>
        <w:pStyle w:val="ListeParagraf"/>
        <w:numPr>
          <w:ilvl w:val="0"/>
          <w:numId w:val="9"/>
        </w:numPr>
      </w:pPr>
      <w:r>
        <w:t>Kod yükler</w:t>
      </w:r>
    </w:p>
    <w:p w:rsidR="008C6958" w:rsidRDefault="008C6958" w:rsidP="008C6958">
      <w:pPr>
        <w:pStyle w:val="ListeParagraf"/>
        <w:numPr>
          <w:ilvl w:val="0"/>
          <w:numId w:val="9"/>
        </w:numPr>
      </w:pPr>
      <w:r>
        <w:t>Kodu doğrular</w:t>
      </w:r>
    </w:p>
    <w:p w:rsidR="008C6958" w:rsidRDefault="008C6958" w:rsidP="008C6958">
      <w:pPr>
        <w:pStyle w:val="ListeParagraf"/>
        <w:numPr>
          <w:ilvl w:val="0"/>
          <w:numId w:val="9"/>
        </w:numPr>
      </w:pPr>
      <w:r>
        <w:t>Kodu yürütür</w:t>
      </w:r>
    </w:p>
    <w:p w:rsidR="008C6958" w:rsidRDefault="008C6958" w:rsidP="008C6958">
      <w:pPr>
        <w:pStyle w:val="ListeParagraf"/>
        <w:numPr>
          <w:ilvl w:val="0"/>
          <w:numId w:val="9"/>
        </w:numPr>
      </w:pPr>
      <w:r>
        <w:t>Çalışma zamanı ortamı sağlar</w:t>
      </w:r>
    </w:p>
    <w:p w:rsidR="008C6958" w:rsidRDefault="008C6958" w:rsidP="008C6958">
      <w:pPr>
        <w:ind w:firstLine="708"/>
      </w:pPr>
      <w:r w:rsidRPr="008C6958">
        <w:t>JVM aşağıdakiler için tanımlar sağlar:</w:t>
      </w:r>
    </w:p>
    <w:p w:rsidR="008C6958" w:rsidRDefault="008C6958" w:rsidP="008C6958">
      <w:pPr>
        <w:pStyle w:val="ListeParagraf"/>
        <w:numPr>
          <w:ilvl w:val="0"/>
          <w:numId w:val="10"/>
        </w:numPr>
      </w:pPr>
      <w:r>
        <w:t>Hafıza alanı</w:t>
      </w:r>
    </w:p>
    <w:p w:rsidR="008C6958" w:rsidRDefault="008C6958" w:rsidP="008C6958">
      <w:pPr>
        <w:pStyle w:val="ListeParagraf"/>
        <w:numPr>
          <w:ilvl w:val="0"/>
          <w:numId w:val="10"/>
        </w:numPr>
      </w:pPr>
      <w:r>
        <w:t>Sınıf dosyası formatı</w:t>
      </w:r>
    </w:p>
    <w:p w:rsidR="008C6958" w:rsidRDefault="008C6958" w:rsidP="008C6958">
      <w:pPr>
        <w:pStyle w:val="ListeParagraf"/>
        <w:numPr>
          <w:ilvl w:val="0"/>
          <w:numId w:val="10"/>
        </w:numPr>
      </w:pPr>
      <w:r>
        <w:t>Kayıt seti</w:t>
      </w:r>
    </w:p>
    <w:p w:rsidR="008C6958" w:rsidRDefault="008C6958" w:rsidP="008C6958">
      <w:pPr>
        <w:pStyle w:val="ListeParagraf"/>
        <w:numPr>
          <w:ilvl w:val="0"/>
          <w:numId w:val="10"/>
        </w:numPr>
      </w:pPr>
      <w:r>
        <w:t>Çöp toplanmış yığın</w:t>
      </w:r>
    </w:p>
    <w:p w:rsidR="00B001A4" w:rsidRPr="00B001A4" w:rsidRDefault="008C6958" w:rsidP="00B001A4">
      <w:pPr>
        <w:pStyle w:val="ListeParagraf"/>
        <w:numPr>
          <w:ilvl w:val="0"/>
          <w:numId w:val="10"/>
        </w:numPr>
      </w:pPr>
      <w:r>
        <w:t>Önemli hata bildirimi vb.</w:t>
      </w:r>
    </w:p>
    <w:p w:rsidR="00764F8C" w:rsidRPr="00764F8C" w:rsidRDefault="00D16DCA" w:rsidP="00B001A4">
      <w:pPr>
        <w:pStyle w:val="ListeParagraf"/>
        <w:numPr>
          <w:ilvl w:val="0"/>
          <w:numId w:val="2"/>
        </w:numPr>
      </w:pPr>
      <w:r>
        <w:rPr>
          <w:b/>
        </w:rPr>
        <w:lastRenderedPageBreak/>
        <w:t xml:space="preserve">JDK: </w:t>
      </w:r>
      <w:r w:rsidRPr="00D16DCA">
        <w:rPr>
          <w:b/>
        </w:rPr>
        <w:t>Java Development Kit</w:t>
      </w:r>
      <w:r>
        <w:rPr>
          <w:b/>
        </w:rPr>
        <w:t xml:space="preserve"> Nedir?</w:t>
      </w:r>
    </w:p>
    <w:p w:rsidR="00764F8C" w:rsidRDefault="00764F8C" w:rsidP="00764F8C">
      <w:pPr>
        <w:pStyle w:val="ListeParagraf"/>
        <w:rPr>
          <w:b/>
        </w:rPr>
      </w:pPr>
    </w:p>
    <w:p w:rsidR="00764F8C" w:rsidRDefault="00764F8C" w:rsidP="00764F8C">
      <w:pPr>
        <w:pStyle w:val="ListeParagraf"/>
        <w:ind w:firstLine="696"/>
      </w:pPr>
      <w:r w:rsidRPr="00764F8C">
        <w:t>JDK, Java Development Kit'in</w:t>
      </w:r>
      <w:r>
        <w:t xml:space="preserve"> kısaltmasıdır. Java Geliştirme </w:t>
      </w:r>
      <w:r w:rsidRPr="00764F8C">
        <w:t>Kiti (JDK), java uygulamaları ve uygulamaları geliştirmek için kullanılan bir yazılım geliştirme ortamıdır. Fiziksel olarak var. JRE + geliştirme araçlarını içerir.</w:t>
      </w:r>
    </w:p>
    <w:p w:rsidR="00764F8C" w:rsidRDefault="00764F8C" w:rsidP="00764F8C">
      <w:pPr>
        <w:pStyle w:val="ListeParagraf"/>
      </w:pPr>
      <w:r>
        <w:br/>
      </w:r>
      <w:r w:rsidRPr="00764F8C">
        <w:t>JDK, Oracle şirketi tarafından yayınlanan aşağıda verilen Java Platformlarından herhangi birinin bir uygulamasıdır:</w:t>
      </w:r>
    </w:p>
    <w:p w:rsidR="00764F8C" w:rsidRDefault="00764F8C" w:rsidP="00764F8C">
      <w:pPr>
        <w:pStyle w:val="ListeParagraf"/>
        <w:numPr>
          <w:ilvl w:val="0"/>
          <w:numId w:val="11"/>
        </w:numPr>
      </w:pPr>
      <w:r>
        <w:t>Standard Edition Java Platform</w:t>
      </w:r>
    </w:p>
    <w:p w:rsidR="00764F8C" w:rsidRDefault="00764F8C" w:rsidP="00764F8C">
      <w:pPr>
        <w:pStyle w:val="ListeParagraf"/>
        <w:numPr>
          <w:ilvl w:val="0"/>
          <w:numId w:val="11"/>
        </w:numPr>
      </w:pPr>
      <w:r>
        <w:t>Enterprise Edition Java Platform</w:t>
      </w:r>
    </w:p>
    <w:p w:rsidR="00764F8C" w:rsidRDefault="00764F8C" w:rsidP="00764F8C">
      <w:pPr>
        <w:pStyle w:val="ListeParagraf"/>
        <w:numPr>
          <w:ilvl w:val="0"/>
          <w:numId w:val="11"/>
        </w:numPr>
      </w:pPr>
      <w:r>
        <w:t>Micro Edition Java Platform</w:t>
      </w:r>
    </w:p>
    <w:p w:rsidR="00764F8C" w:rsidRDefault="00764F8C" w:rsidP="00764F8C">
      <w:pPr>
        <w:ind w:left="708"/>
      </w:pPr>
      <w:r w:rsidRPr="00764F8C">
        <w:t>JDK, geliştirmeyi tamamlamak için özel bir Java Sanal Makinesi (JVM) ve bir yorumlayıcı/yükleyici (Java), bir derleyici (javac), bir arşivleyici (jar), bir dokümantasyon oluşturucu (Javadoc) vb. gibi birkaç başka kaynak içerir. bir Java Uygulaması.</w:t>
      </w:r>
    </w:p>
    <w:p w:rsidR="00764F8C" w:rsidRPr="00764F8C" w:rsidRDefault="00764F8C" w:rsidP="00764F8C">
      <w:pPr>
        <w:ind w:left="708"/>
      </w:pPr>
      <w:r>
        <w:rPr>
          <w:noProof/>
        </w:rPr>
        <w:drawing>
          <wp:inline distT="0" distB="0" distL="0" distR="0">
            <wp:extent cx="5760720" cy="1780109"/>
            <wp:effectExtent l="19050" t="0" r="0" b="0"/>
            <wp:docPr id="21" name="Resim 21" descr="A diagram of the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diagram of the JDK."/>
                    <pic:cNvPicPr>
                      <a:picLocks noChangeAspect="1" noChangeArrowheads="1"/>
                    </pic:cNvPicPr>
                  </pic:nvPicPr>
                  <pic:blipFill>
                    <a:blip r:embed="rId10"/>
                    <a:srcRect/>
                    <a:stretch>
                      <a:fillRect/>
                    </a:stretch>
                  </pic:blipFill>
                  <pic:spPr bwMode="auto">
                    <a:xfrm>
                      <a:off x="0" y="0"/>
                      <a:ext cx="5760720" cy="1780109"/>
                    </a:xfrm>
                    <a:prstGeom prst="rect">
                      <a:avLst/>
                    </a:prstGeom>
                    <a:noFill/>
                    <a:ln w="9525">
                      <a:noFill/>
                      <a:miter lim="800000"/>
                      <a:headEnd/>
                      <a:tailEnd/>
                    </a:ln>
                  </pic:spPr>
                </pic:pic>
              </a:graphicData>
            </a:graphic>
          </wp:inline>
        </w:drawing>
      </w:r>
    </w:p>
    <w:p w:rsidR="00764F8C" w:rsidRPr="00764F8C" w:rsidRDefault="00764F8C" w:rsidP="00764F8C">
      <w:pPr>
        <w:pStyle w:val="ListeParagraf"/>
      </w:pPr>
    </w:p>
    <w:p w:rsidR="000D1AEE" w:rsidRPr="000D1AEE" w:rsidRDefault="000D1AEE" w:rsidP="000D1AEE">
      <w:pPr>
        <w:pStyle w:val="ListeParagraf"/>
        <w:numPr>
          <w:ilvl w:val="0"/>
          <w:numId w:val="2"/>
        </w:numPr>
      </w:pPr>
      <w:r>
        <w:rPr>
          <w:b/>
        </w:rPr>
        <w:t>Debug Nedir? (Hata Ayıklama)</w:t>
      </w:r>
    </w:p>
    <w:p w:rsidR="000D1AEE" w:rsidRDefault="000D1AEE" w:rsidP="000D1AEE">
      <w:pPr>
        <w:pStyle w:val="ListeParagraf"/>
      </w:pPr>
    </w:p>
    <w:p w:rsidR="0041165A" w:rsidRDefault="000D1AEE" w:rsidP="0041165A">
      <w:pPr>
        <w:pStyle w:val="ListeParagraf"/>
      </w:pPr>
      <w:r>
        <w:t>Herhangi bir yazılımın geliştirme sürecinde, hatasız ürünler sunmak adına yazılım programı test edilir, sorun giderilir ve bakımı yapılır. İlk seferde hatasız olan hiçbir şey yoktur.</w:t>
      </w:r>
    </w:p>
    <w:p w:rsidR="000D1AEE" w:rsidRDefault="000D1AEE" w:rsidP="0041165A">
      <w:pPr>
        <w:pStyle w:val="ListeParagraf"/>
      </w:pPr>
      <w:r>
        <w:t>Bu nedenle, herkesin ilişkilendireceği açık bir şey, yazılım oluşturulduğunda olduğu gibi, birçok hata içerir; kimsenin mükemmel olmaması ve kodda hata almanın nedeni sorun değil, ondan kaçınmak ya da engellememek sorun!</w:t>
      </w:r>
    </w:p>
    <w:p w:rsidR="000D1AEE" w:rsidRDefault="000D1AEE" w:rsidP="000D1AEE">
      <w:pPr>
        <w:pStyle w:val="ListeParagraf"/>
      </w:pPr>
      <w:r>
        <w:t>Tüm bu hatalar ve hatalar düzenli olarak atılır, bu nedenle hata ayıklamanın bir yazılım programında bulunan hataları ortadan kaldırma veya düzeltme sürecinden başka bir şey olmadığı sonucuna varabiliriz.</w:t>
      </w:r>
      <w:r>
        <w:br/>
      </w:r>
    </w:p>
    <w:p w:rsidR="000D1AEE" w:rsidRDefault="000D1AEE" w:rsidP="0041165A">
      <w:pPr>
        <w:pStyle w:val="ListeParagraf"/>
      </w:pPr>
      <w:r w:rsidRPr="000D1AEE">
        <w:rPr>
          <w:b/>
        </w:rPr>
        <w:t>Hata ayıklama</w:t>
      </w:r>
      <w:r>
        <w:t>, hataları belirleme, analiz etme ve ardından hataları giderme ile başlayarak adım adım çalışır. Bir yazılım sonucu veremediğinde, uygulamayı test etmek ve çözmek için yazılım test uzmanına ihtiyacımız var.</w:t>
      </w:r>
      <w:r w:rsidR="007307E8">
        <w:t xml:space="preserve"> </w:t>
      </w:r>
      <w:r>
        <w:t>Yazılım testinde hata ayıklamanın her adımında hatalar çözüldüğünden, sonuç ne kadar verimli olursa olsun bunun yorucu ve karmaşık bir görev olduğu sonucuna varabiliriz.</w:t>
      </w:r>
    </w:p>
    <w:p w:rsidR="0019452C" w:rsidRDefault="0019452C" w:rsidP="0041165A">
      <w:pPr>
        <w:pStyle w:val="ListeParagraf"/>
      </w:pPr>
    </w:p>
    <w:p w:rsidR="0041165A" w:rsidRPr="0041165A" w:rsidRDefault="0041165A" w:rsidP="0041165A">
      <w:pPr>
        <w:pStyle w:val="ListeParagraf"/>
      </w:pPr>
      <w:r w:rsidRPr="0041165A">
        <w:t xml:space="preserve">Java’da </w:t>
      </w:r>
      <w:r w:rsidR="006B7753">
        <w:t>Debugging;</w:t>
      </w:r>
    </w:p>
    <w:p w:rsidR="0041165A" w:rsidRPr="000D1AEE" w:rsidRDefault="00695300" w:rsidP="0041165A">
      <w:pPr>
        <w:pStyle w:val="ListeParagraf"/>
      </w:pPr>
      <w:hyperlink r:id="rId11" w:history="1">
        <w:r w:rsidR="0041165A" w:rsidRPr="00292134">
          <w:rPr>
            <w:rStyle w:val="Kpr"/>
          </w:rPr>
          <w:t>https://www.jetbrains.com/help/idea/debugging-your-first-java-application.html</w:t>
        </w:r>
      </w:hyperlink>
    </w:p>
    <w:p w:rsidR="00FD4828" w:rsidRPr="00FD4828" w:rsidRDefault="00FD4828" w:rsidP="000D1AEE">
      <w:pPr>
        <w:pStyle w:val="ListeParagraf"/>
        <w:numPr>
          <w:ilvl w:val="0"/>
          <w:numId w:val="2"/>
        </w:numPr>
      </w:pPr>
      <w:r>
        <w:rPr>
          <w:b/>
        </w:rPr>
        <w:lastRenderedPageBreak/>
        <w:t>Senkron Programlama Nedir (Sync)?</w:t>
      </w:r>
    </w:p>
    <w:p w:rsidR="00FD4828" w:rsidRDefault="00FD4828" w:rsidP="00FD4828">
      <w:pPr>
        <w:pStyle w:val="ListeParagraf"/>
        <w:rPr>
          <w:b/>
        </w:rPr>
      </w:pPr>
    </w:p>
    <w:p w:rsidR="00FD4828" w:rsidRDefault="00FD4828" w:rsidP="00FD4828">
      <w:pPr>
        <w:pStyle w:val="ListeParagraf"/>
      </w:pPr>
      <w:r w:rsidRPr="00FD4828">
        <w:t>Senkron programlada her şey belli bir sırayla işlenir ve işlem sırasının bitmesi beklenir. Bu oldukça zaman kaybı olduğu gibi programımızıda yavaşlatır ve hatta işlem bitene kadar durdurabilir.</w:t>
      </w:r>
    </w:p>
    <w:p w:rsidR="00FD4828" w:rsidRDefault="00FD4828" w:rsidP="00FD4828">
      <w:pPr>
        <w:pStyle w:val="ListeParagraf"/>
      </w:pPr>
      <w:r w:rsidRPr="00FD4828">
        <w:t>Senkron programlamadaki her şeyi sırayla işlemesi ve her bir işlemin birbirini beklemesi yeri geldiğinde programımızı çok yavaşlatabilir, hatta işlem bitene kadar durdurabilir.</w:t>
      </w:r>
    </w:p>
    <w:p w:rsidR="00FD4828" w:rsidRDefault="00FD4828" w:rsidP="00FD4828">
      <w:pPr>
        <w:pStyle w:val="ListeParagraf"/>
      </w:pPr>
    </w:p>
    <w:p w:rsidR="00FD4828" w:rsidRDefault="00FD4828" w:rsidP="00FD4828">
      <w:pPr>
        <w:pStyle w:val="ListeParagraf"/>
      </w:pPr>
      <w:r w:rsidRPr="00FD4828">
        <w:t xml:space="preserve">Örneğin yukarıdaki kodda 5. satır bir önceki satırı yani dosya okuma işlemini beklemek zorundadır. Dosya içeriği çok büyükse bu işlemler dakikalar bile alabilir. Ekrana “Program çalışıyor…” yazdırmak için bir önceki işlemin bitmesini beklemek pek akıllıca değildir. İşte bu tip durumlar için asenkron fonksiyonlar kullanırız. Kod akışının sırayla işlemediği, işlemlerin birbirini beklemediği, kod akışının işlem durumlarına göre devam ettiği programlamaya </w:t>
      </w:r>
      <w:r>
        <w:t>“</w:t>
      </w:r>
      <w:r w:rsidRPr="00FD4828">
        <w:t>Asenkron Programlama</w:t>
      </w:r>
      <w:r>
        <w:t>”</w:t>
      </w:r>
      <w:r w:rsidRPr="00FD4828">
        <w:t xml:space="preserve"> denir.</w:t>
      </w:r>
    </w:p>
    <w:p w:rsidR="00FD4828" w:rsidRPr="00FD4828" w:rsidRDefault="00FD4828" w:rsidP="00FD4828">
      <w:pPr>
        <w:pStyle w:val="ListeParagraf"/>
      </w:pPr>
    </w:p>
    <w:p w:rsidR="00FD4828" w:rsidRPr="00FD4828" w:rsidRDefault="00FD4828" w:rsidP="00FD4828">
      <w:pPr>
        <w:pStyle w:val="ListeParagraf"/>
        <w:numPr>
          <w:ilvl w:val="0"/>
          <w:numId w:val="2"/>
        </w:numPr>
      </w:pPr>
      <w:r>
        <w:rPr>
          <w:b/>
        </w:rPr>
        <w:t>Asenkron Programlama Nedir (</w:t>
      </w:r>
      <w:r w:rsidRPr="00FD4828">
        <w:rPr>
          <w:b/>
        </w:rPr>
        <w:t>Async</w:t>
      </w:r>
      <w:r>
        <w:rPr>
          <w:b/>
        </w:rPr>
        <w:t>)?</w:t>
      </w:r>
    </w:p>
    <w:p w:rsidR="00FD4828" w:rsidRDefault="00FD4828" w:rsidP="00FD4828">
      <w:pPr>
        <w:pStyle w:val="ListeParagraf"/>
      </w:pPr>
    </w:p>
    <w:p w:rsidR="00FD4828" w:rsidRDefault="00FD4828" w:rsidP="00FD4828">
      <w:pPr>
        <w:pStyle w:val="ListeParagraf"/>
      </w:pPr>
      <w:r w:rsidRPr="00FD4828">
        <w:t xml:space="preserve">Asenkron(Async) programlamaya neden ihtiyaç duyulmuş ilk olarak bu soruyu cevaplayalım. Kullanmakta olduğumuz programlarda aynı anda birden çok işlem yapılabilmektedir. Örneğin siz kullanıcı arayüzünde bir yazı görüyorken arka planda bir web servisine istek gönderilmiş ve cevabı bekleniyor olabilir. İlk nesil programlarda web servisinden cevap gelene kadar siz kullanıcı arayüzünde herhangi bir tuşa basamazdınız. Eğer basarsanız bir şey olmayacaktır ve peş peşe bir kaç defa basarsanız </w:t>
      </w:r>
      <w:r w:rsidRPr="00FD4828">
        <w:rPr>
          <w:b/>
        </w:rPr>
        <w:t>program durduruldu</w:t>
      </w:r>
      <w:r w:rsidRPr="00FD4828">
        <w:t xml:space="preserve"> hatası alırdık.</w:t>
      </w:r>
    </w:p>
    <w:p w:rsidR="00FD4828" w:rsidRDefault="00FD4828" w:rsidP="00FD4828">
      <w:pPr>
        <w:pStyle w:val="ListeParagraf"/>
      </w:pPr>
    </w:p>
    <w:p w:rsidR="00FD4828" w:rsidRDefault="00FD4828" w:rsidP="00FD4828">
      <w:pPr>
        <w:pStyle w:val="ListeParagraf"/>
      </w:pPr>
      <w:r>
        <w:t>Asenkron fonksiyon tanımlamak özellikler farklı tipte işlemleri bir arada yürütüyorken kullanmak oldukça pratik ve sağlıklıdır. Ancak her fonksiyonu Asenkron olarak yazılmaz. Dataların kontrolünü kaybedebilirsiniz.</w:t>
      </w:r>
    </w:p>
    <w:p w:rsidR="00FD4828" w:rsidRDefault="00FD4828" w:rsidP="00FD4828">
      <w:pPr>
        <w:pStyle w:val="ListeParagraf"/>
      </w:pPr>
      <w:r>
        <w:t>Kısacası asenkron programlama programın senkron bir şekilde değil de öncelik verdiğimiz işlemlerin daha önce yapılmasını sağlayan ya da sağladığımız programlama türüdür.</w:t>
      </w:r>
    </w:p>
    <w:p w:rsidR="00FD4828" w:rsidRPr="00FD4828" w:rsidRDefault="00FD4828" w:rsidP="00FD4828">
      <w:pPr>
        <w:pStyle w:val="ListeParagraf"/>
      </w:pPr>
    </w:p>
    <w:p w:rsidR="00FD4828" w:rsidRPr="00FD4828" w:rsidRDefault="00FD4828" w:rsidP="000D1AEE">
      <w:pPr>
        <w:pStyle w:val="ListeParagraf"/>
        <w:numPr>
          <w:ilvl w:val="0"/>
          <w:numId w:val="2"/>
        </w:numPr>
      </w:pPr>
      <w:r w:rsidRPr="00FD4828">
        <w:rPr>
          <w:b/>
        </w:rPr>
        <w:t>Senkron(Sync) ve Asenkron(Async) Programlama Arasındaki Fark Nedir</w:t>
      </w:r>
      <w:r>
        <w:rPr>
          <w:b/>
        </w:rPr>
        <w:t>?</w:t>
      </w:r>
    </w:p>
    <w:p w:rsidR="00FD4828" w:rsidRPr="00FD4828" w:rsidRDefault="00FD4828" w:rsidP="00FD4828">
      <w:pPr>
        <w:pStyle w:val="ListeParagraf"/>
      </w:pPr>
    </w:p>
    <w:p w:rsidR="00FD4828" w:rsidRDefault="00FD4828" w:rsidP="00FD4828">
      <w:pPr>
        <w:pStyle w:val="ListeParagraf"/>
        <w:numPr>
          <w:ilvl w:val="0"/>
          <w:numId w:val="12"/>
        </w:numPr>
      </w:pPr>
      <w:r w:rsidRPr="00FD4828">
        <w:t>Senkron programlamada kodlar yukarıdan aşağıya doğru hiyerarşik bir biçimde çalışır.</w:t>
      </w:r>
    </w:p>
    <w:p w:rsidR="00FD4828" w:rsidRDefault="00FD4828" w:rsidP="00FD4828">
      <w:pPr>
        <w:pStyle w:val="ListeParagraf"/>
        <w:numPr>
          <w:ilvl w:val="0"/>
          <w:numId w:val="12"/>
        </w:numPr>
      </w:pPr>
      <w:r w:rsidRPr="00FD4828">
        <w:t>Asenkron programlamada ise öncelikli olarak hangi fonksiyon çalıştırılmak isteniyorsa o çalışır.</w:t>
      </w:r>
    </w:p>
    <w:p w:rsidR="00FD4828" w:rsidRDefault="00FD4828" w:rsidP="00FD4828">
      <w:pPr>
        <w:ind w:left="372" w:firstLine="708"/>
      </w:pPr>
      <w:r>
        <w:rPr>
          <w:noProof/>
        </w:rPr>
        <w:drawing>
          <wp:inline distT="0" distB="0" distL="0" distR="0">
            <wp:extent cx="2953544" cy="1685677"/>
            <wp:effectExtent l="19050" t="0" r="0" b="0"/>
            <wp:docPr id="30" name="Resim 30"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pic:cNvPicPr>
                      <a:picLocks noChangeAspect="1" noChangeArrowheads="1"/>
                    </pic:cNvPicPr>
                  </pic:nvPicPr>
                  <pic:blipFill>
                    <a:blip r:embed="rId12"/>
                    <a:srcRect/>
                    <a:stretch>
                      <a:fillRect/>
                    </a:stretch>
                  </pic:blipFill>
                  <pic:spPr bwMode="auto">
                    <a:xfrm>
                      <a:off x="0" y="0"/>
                      <a:ext cx="2953544" cy="1685677"/>
                    </a:xfrm>
                    <a:prstGeom prst="rect">
                      <a:avLst/>
                    </a:prstGeom>
                    <a:noFill/>
                    <a:ln w="9525">
                      <a:noFill/>
                      <a:miter lim="800000"/>
                      <a:headEnd/>
                      <a:tailEnd/>
                    </a:ln>
                  </pic:spPr>
                </pic:pic>
              </a:graphicData>
            </a:graphic>
          </wp:inline>
        </w:drawing>
      </w:r>
    </w:p>
    <w:p w:rsidR="00FD4828" w:rsidRPr="00FD4828" w:rsidRDefault="00FD4828" w:rsidP="00FD4828">
      <w:pPr>
        <w:pStyle w:val="ListeParagraf"/>
        <w:numPr>
          <w:ilvl w:val="0"/>
          <w:numId w:val="2"/>
        </w:numPr>
      </w:pPr>
      <w:r>
        <w:rPr>
          <w:b/>
        </w:rPr>
        <w:lastRenderedPageBreak/>
        <w:t>Java Socket Programlama</w:t>
      </w:r>
    </w:p>
    <w:p w:rsidR="00FD4828" w:rsidRDefault="00FD4828" w:rsidP="00FD4828">
      <w:pPr>
        <w:pStyle w:val="ListeParagraf"/>
        <w:rPr>
          <w:b/>
        </w:rPr>
      </w:pPr>
    </w:p>
    <w:p w:rsidR="00DC41F2" w:rsidRDefault="00FD4828" w:rsidP="00DC41F2">
      <w:pPr>
        <w:pStyle w:val="ListeParagraf"/>
      </w:pPr>
      <w:r>
        <w:t>Java Socket programlama, farklı JRE üzerinde çalışan uygulamalar arasındaki iletişim için kullanılır.</w:t>
      </w:r>
    </w:p>
    <w:p w:rsidR="00FD4828" w:rsidRDefault="00FD4828" w:rsidP="004142A5">
      <w:pPr>
        <w:pStyle w:val="ListeParagraf"/>
      </w:pPr>
      <w:r>
        <w:t>Java Socket programlama, bağlantı odaklı veya bağlantısız olabilir.</w:t>
      </w:r>
    </w:p>
    <w:p w:rsidR="00DC41F2" w:rsidRDefault="00DC41F2" w:rsidP="004142A5">
      <w:pPr>
        <w:pStyle w:val="ListeParagraf"/>
      </w:pPr>
    </w:p>
    <w:p w:rsidR="00FD4828" w:rsidRDefault="00FD4828" w:rsidP="00FD4828">
      <w:pPr>
        <w:pStyle w:val="ListeParagraf"/>
      </w:pPr>
      <w:r>
        <w:t>Bağlantı yönelimli soket programlama için Socket ve ServerSocket sınıfları, bağlantısız soket programlama için DatagramSocket ve DatagramPacket sınıfları kullanılır.</w:t>
      </w:r>
    </w:p>
    <w:p w:rsidR="00FD4828" w:rsidRDefault="00FD4828" w:rsidP="00FD4828">
      <w:pPr>
        <w:pStyle w:val="ListeParagraf"/>
      </w:pPr>
    </w:p>
    <w:p w:rsidR="00FD4828" w:rsidRDefault="00FD4828" w:rsidP="00FD4828">
      <w:pPr>
        <w:pStyle w:val="ListeParagraf"/>
      </w:pPr>
      <w:r w:rsidRPr="00FD4828">
        <w:t>Soket programlamadaki istemci iki bilgiyi bilmelidir:</w:t>
      </w:r>
    </w:p>
    <w:p w:rsidR="00FD4828" w:rsidRPr="00FD4828" w:rsidRDefault="00FD4828" w:rsidP="00FD4828">
      <w:pPr>
        <w:numPr>
          <w:ilvl w:val="0"/>
          <w:numId w:val="13"/>
        </w:numPr>
        <w:shd w:val="clear" w:color="auto" w:fill="FFFFFF"/>
        <w:spacing w:before="50" w:after="100" w:afterAutospacing="1" w:line="313" w:lineRule="atLeast"/>
        <w:jc w:val="both"/>
        <w:rPr>
          <w:rFonts w:eastAsia="Times New Roman" w:cstheme="minorHAnsi"/>
          <w:color w:val="000000"/>
        </w:rPr>
      </w:pPr>
      <w:r>
        <w:rPr>
          <w:rFonts w:eastAsia="Times New Roman" w:cstheme="minorHAnsi"/>
          <w:color w:val="000000"/>
        </w:rPr>
        <w:t>Sunucunun IP Adresi ve</w:t>
      </w:r>
    </w:p>
    <w:p w:rsidR="00FD4828" w:rsidRDefault="00FD4828" w:rsidP="00FD4828">
      <w:pPr>
        <w:numPr>
          <w:ilvl w:val="0"/>
          <w:numId w:val="13"/>
        </w:numPr>
        <w:shd w:val="clear" w:color="auto" w:fill="FFFFFF"/>
        <w:spacing w:before="50" w:after="100" w:afterAutospacing="1" w:line="313" w:lineRule="atLeast"/>
        <w:jc w:val="both"/>
        <w:rPr>
          <w:rFonts w:eastAsia="Times New Roman" w:cstheme="minorHAnsi"/>
          <w:color w:val="000000"/>
        </w:rPr>
      </w:pPr>
      <w:r>
        <w:rPr>
          <w:rFonts w:eastAsia="Times New Roman" w:cstheme="minorHAnsi"/>
          <w:color w:val="000000"/>
        </w:rPr>
        <w:t>Port Numarası</w:t>
      </w:r>
    </w:p>
    <w:p w:rsidR="00FD4828" w:rsidRDefault="00FD4828" w:rsidP="004142A5">
      <w:pPr>
        <w:shd w:val="clear" w:color="auto" w:fill="FFFFFF"/>
        <w:spacing w:before="50" w:after="100" w:afterAutospacing="1" w:line="313" w:lineRule="atLeast"/>
        <w:ind w:left="708" w:firstLine="360"/>
        <w:jc w:val="both"/>
        <w:rPr>
          <w:rFonts w:eastAsia="Times New Roman" w:cstheme="minorHAnsi"/>
          <w:color w:val="000000"/>
        </w:rPr>
      </w:pPr>
      <w:r w:rsidRPr="00FD4828">
        <w:rPr>
          <w:rFonts w:eastAsia="Times New Roman" w:cstheme="minorHAnsi"/>
          <w:color w:val="000000"/>
        </w:rPr>
        <w:t>Burada tek yönlü client ve server iletişimi yapacağız. Bu uygulamada istemci sunucuya bir mesaj gönderir, sunucu mesajı okur ve yazdırır. Burada iki sınıf kullanılıyor: Socket ve ServerSocket. Socket sınıfı, istemci ve sunucu arasında iletişim kurmak için kullanılır. Bu sınıf sayesinde mesaj okuyabilir ve yazabiliriz. ServerSocket sınıfı, sunucu tarafında kullanılır. ServerSocket sınıfının accept() yöntemi, istemci bağlanana kadar konsolu engeller. İstemcinin başarılı bağlantısından sonra, sunucu tarafında Socket örneğini döndürür.</w:t>
      </w:r>
    </w:p>
    <w:p w:rsidR="00FD4828" w:rsidRDefault="00FD4828" w:rsidP="00DC41F2">
      <w:pPr>
        <w:shd w:val="clear" w:color="auto" w:fill="FFFFFF"/>
        <w:spacing w:before="50" w:after="100" w:afterAutospacing="1" w:line="313" w:lineRule="atLeast"/>
        <w:ind w:firstLine="708"/>
        <w:jc w:val="both"/>
        <w:rPr>
          <w:rFonts w:eastAsia="Times New Roman" w:cstheme="minorHAnsi"/>
          <w:color w:val="000000"/>
        </w:rPr>
      </w:pPr>
      <w:r>
        <w:rPr>
          <w:noProof/>
        </w:rPr>
        <w:drawing>
          <wp:inline distT="0" distB="0" distL="0" distR="0">
            <wp:extent cx="5132446" cy="4031311"/>
            <wp:effectExtent l="19050" t="0" r="0" b="0"/>
            <wp:docPr id="45" name="Resim 45" descr="Socket Programm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ocket Programming in Java"/>
                    <pic:cNvPicPr>
                      <a:picLocks noChangeAspect="1" noChangeArrowheads="1"/>
                    </pic:cNvPicPr>
                  </pic:nvPicPr>
                  <pic:blipFill>
                    <a:blip r:embed="rId13"/>
                    <a:srcRect/>
                    <a:stretch>
                      <a:fillRect/>
                    </a:stretch>
                  </pic:blipFill>
                  <pic:spPr bwMode="auto">
                    <a:xfrm>
                      <a:off x="0" y="0"/>
                      <a:ext cx="5135000" cy="4033317"/>
                    </a:xfrm>
                    <a:prstGeom prst="rect">
                      <a:avLst/>
                    </a:prstGeom>
                    <a:noFill/>
                    <a:ln w="9525">
                      <a:noFill/>
                      <a:miter lim="800000"/>
                      <a:headEnd/>
                      <a:tailEnd/>
                    </a:ln>
                  </pic:spPr>
                </pic:pic>
              </a:graphicData>
            </a:graphic>
          </wp:inline>
        </w:drawing>
      </w:r>
    </w:p>
    <w:p w:rsidR="00DC41F2" w:rsidRPr="00DC41F2" w:rsidRDefault="00DC41F2" w:rsidP="00DC41F2">
      <w:pPr>
        <w:shd w:val="clear" w:color="auto" w:fill="FFFFFF"/>
        <w:spacing w:before="50" w:after="100" w:afterAutospacing="1" w:line="313" w:lineRule="atLeast"/>
        <w:ind w:firstLine="708"/>
        <w:jc w:val="both"/>
        <w:rPr>
          <w:rFonts w:eastAsia="Times New Roman" w:cstheme="minorHAnsi"/>
          <w:color w:val="000000"/>
        </w:rPr>
      </w:pPr>
      <w:r>
        <w:rPr>
          <w:rFonts w:eastAsia="Times New Roman" w:cstheme="minorHAnsi"/>
          <w:color w:val="000000"/>
        </w:rPr>
        <w:t>Kaynakça:</w:t>
      </w:r>
      <w:r>
        <w:rPr>
          <w:rFonts w:eastAsia="Times New Roman" w:cstheme="minorHAnsi"/>
          <w:color w:val="000000"/>
        </w:rPr>
        <w:br/>
      </w:r>
      <w:r>
        <w:rPr>
          <w:rFonts w:eastAsia="Times New Roman" w:cstheme="minorHAnsi"/>
          <w:color w:val="000000"/>
        </w:rPr>
        <w:tab/>
      </w:r>
      <w:hyperlink r:id="rId14" w:history="1">
        <w:r w:rsidRPr="00292134">
          <w:rPr>
            <w:rStyle w:val="Kpr"/>
            <w:rFonts w:eastAsia="Times New Roman" w:cstheme="minorHAnsi"/>
          </w:rPr>
          <w:t>https://www.javatpoint.com/socket-programming</w:t>
        </w:r>
      </w:hyperlink>
    </w:p>
    <w:p w:rsidR="00DC41F2" w:rsidRPr="00DC41F2" w:rsidRDefault="00DC41F2" w:rsidP="00FD4828">
      <w:pPr>
        <w:pStyle w:val="ListeParagraf"/>
        <w:numPr>
          <w:ilvl w:val="0"/>
          <w:numId w:val="2"/>
        </w:numPr>
      </w:pPr>
      <w:r>
        <w:rPr>
          <w:b/>
        </w:rPr>
        <w:lastRenderedPageBreak/>
        <w:t>Java’da Paralel Programlama</w:t>
      </w:r>
    </w:p>
    <w:p w:rsidR="00DC41F2" w:rsidRDefault="00DC41F2" w:rsidP="00DC41F2">
      <w:pPr>
        <w:pStyle w:val="ListeParagraf"/>
        <w:rPr>
          <w:b/>
        </w:rPr>
      </w:pPr>
    </w:p>
    <w:p w:rsidR="00DC41F2" w:rsidRDefault="00DC41F2" w:rsidP="00DC41F2">
      <w:pPr>
        <w:pStyle w:val="ListeParagraf"/>
      </w:pPr>
      <w:r>
        <w:t>Paralel Programlama, karmaşık bir sorunu, birkaç bilgisayar kaynağı kullanılarak aynı anda yürütülebilen daha küçük ve daha basit görevlere ayırma işlemidir. Paralel Programlama sürecinde, birbirinden bağımsız görevler, farklı bilgisayarlar veya bir bilgisayarın CPU'sunda bulunan birden fazla bilgisayar kullanılarak paralel olarak yürütülür. Paralel Programlama, firmaların ekonomik standartlarını korumaları gerektiğinden, ağır ve büyük ölçekli projeleri ele almaları için vazgeçilmez bir gerekliliktir. Paralel Programlama sayesinde projenin hızı artar, hata olasılığı azalır.</w:t>
      </w:r>
    </w:p>
    <w:p w:rsidR="00DC41F2" w:rsidRDefault="00DC41F2" w:rsidP="00DC41F2">
      <w:pPr>
        <w:pStyle w:val="ListeParagraf"/>
      </w:pPr>
    </w:p>
    <w:p w:rsidR="00DC41F2" w:rsidRDefault="00DC41F2" w:rsidP="00DC41F2">
      <w:pPr>
        <w:pStyle w:val="ListeParagraf"/>
      </w:pPr>
      <w:r>
        <w:t>Paralel Programlama, görevlerinin bir yürütme sırasını takip etmesi gerekmediği için çoklu kullanımdan oldukça farklıdır. Paralel Programlamanın her görevi, gerçekleştirmesi gereken işleve göre tasarlanır. Bu nedenle, yaygın olarak İşlevsel Paralellik veya Veri Paralelliği olarak bilinir.</w:t>
      </w:r>
    </w:p>
    <w:p w:rsidR="00DC41F2" w:rsidRDefault="00DC41F2" w:rsidP="00DC41F2">
      <w:pPr>
        <w:pStyle w:val="ListeParagraf"/>
      </w:pPr>
    </w:p>
    <w:p w:rsidR="00DC41F2" w:rsidRDefault="00DC41F2" w:rsidP="00DC41F2">
      <w:pPr>
        <w:pStyle w:val="ListeParagraf"/>
      </w:pPr>
      <w:r>
        <w:rPr>
          <w:noProof/>
        </w:rPr>
        <w:drawing>
          <wp:inline distT="0" distB="0" distL="0" distR="0">
            <wp:extent cx="5322740" cy="2902226"/>
            <wp:effectExtent l="19050" t="0" r="0" b="0"/>
            <wp:docPr id="48" name="Resim 48" descr="https://blog.gutfsozluk.com/wp-content/uploads/2020/12/calisma-mantig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blog.gutfsozluk.com/wp-content/uploads/2020/12/calisma-mantigi.gif"/>
                    <pic:cNvPicPr>
                      <a:picLocks noChangeAspect="1" noChangeArrowheads="1"/>
                    </pic:cNvPicPr>
                  </pic:nvPicPr>
                  <pic:blipFill>
                    <a:blip r:embed="rId15"/>
                    <a:srcRect/>
                    <a:stretch>
                      <a:fillRect/>
                    </a:stretch>
                  </pic:blipFill>
                  <pic:spPr bwMode="auto">
                    <a:xfrm>
                      <a:off x="0" y="0"/>
                      <a:ext cx="5323196" cy="2902475"/>
                    </a:xfrm>
                    <a:prstGeom prst="rect">
                      <a:avLst/>
                    </a:prstGeom>
                    <a:noFill/>
                    <a:ln w="9525">
                      <a:noFill/>
                      <a:miter lim="800000"/>
                      <a:headEnd/>
                      <a:tailEnd/>
                    </a:ln>
                  </pic:spPr>
                </pic:pic>
              </a:graphicData>
            </a:graphic>
          </wp:inline>
        </w:drawing>
      </w:r>
    </w:p>
    <w:p w:rsidR="00DC41F2" w:rsidRDefault="00DC41F2" w:rsidP="00DC41F2">
      <w:pPr>
        <w:pStyle w:val="ListeParagraf"/>
      </w:pPr>
    </w:p>
    <w:p w:rsidR="00DC41F2" w:rsidRDefault="00DC41F2" w:rsidP="00DC41F2">
      <w:pPr>
        <w:pStyle w:val="ListeParagraf"/>
      </w:pPr>
      <w:r>
        <w:t>Paralel programlama</w:t>
      </w:r>
      <w:r w:rsidRPr="00DC41F2">
        <w:t xml:space="preserve">, </w:t>
      </w:r>
      <w:r w:rsidRPr="00DC41F2">
        <w:rPr>
          <w:b/>
        </w:rPr>
        <w:t>haberleşebilen</w:t>
      </w:r>
      <w:r w:rsidRPr="00DC41F2">
        <w:t xml:space="preserve"> </w:t>
      </w:r>
      <w:r w:rsidRPr="00DC41F2">
        <w:rPr>
          <w:b/>
        </w:rPr>
        <w:t>ve iş birliği yapabilen</w:t>
      </w:r>
      <w:r w:rsidRPr="00DC41F2">
        <w:t xml:space="preserve">, </w:t>
      </w:r>
      <w:r w:rsidRPr="00DC41F2">
        <w:rPr>
          <w:b/>
        </w:rPr>
        <w:t>birden fazla</w:t>
      </w:r>
      <w:r w:rsidRPr="00DC41F2">
        <w:t xml:space="preserve"> işlem biriminin </w:t>
      </w:r>
      <w:r w:rsidRPr="00DC41F2">
        <w:rPr>
          <w:b/>
        </w:rPr>
        <w:t>eş zamanlı</w:t>
      </w:r>
      <w:r w:rsidRPr="00DC41F2">
        <w:t xml:space="preserve"> çalışarak tek bir işlem adımında birden fazla işlemi gerçekleştirebilmesidir. Belirli bir zaman zarfında birden fazla işlem yapılır. İşlemler birden çok bilgisayarda gerçekleştirilebildiği gibi, bir bilgisayardaki çok çekirdekli bir işlemcinin üzerinde de gerçekleştirilebilir. Problemin her bir parçası farklı bir bilgisayarda çözümlenir.</w:t>
      </w:r>
    </w:p>
    <w:p w:rsidR="00DC41F2" w:rsidRDefault="00DC41F2" w:rsidP="00DC41F2">
      <w:pPr>
        <w:pStyle w:val="ListeParagraf"/>
      </w:pPr>
    </w:p>
    <w:p w:rsidR="00DC41F2" w:rsidRDefault="00DC41F2" w:rsidP="00DC41F2">
      <w:pPr>
        <w:pStyle w:val="ListeParagraf"/>
      </w:pPr>
      <w:r>
        <w:t>Kaynakça:</w:t>
      </w:r>
    </w:p>
    <w:p w:rsidR="00DC41F2" w:rsidRDefault="00695300" w:rsidP="00DC41F2">
      <w:pPr>
        <w:pStyle w:val="ListeParagraf"/>
      </w:pPr>
      <w:hyperlink r:id="rId16" w:history="1">
        <w:r w:rsidR="00DC41F2" w:rsidRPr="00292134">
          <w:rPr>
            <w:rStyle w:val="Kpr"/>
          </w:rPr>
          <w:t>https://blog.gutfsozluk.com/paralel-programlama-nedir/</w:t>
        </w:r>
      </w:hyperlink>
    </w:p>
    <w:p w:rsidR="00DC41F2" w:rsidRDefault="00695300" w:rsidP="00DC41F2">
      <w:pPr>
        <w:pStyle w:val="ListeParagraf"/>
      </w:pPr>
      <w:hyperlink r:id="rId17" w:history="1">
        <w:r w:rsidR="00DC41F2" w:rsidRPr="00292134">
          <w:rPr>
            <w:rStyle w:val="Kpr"/>
          </w:rPr>
          <w:t>https://www.javatpoint.com/parallel-programming-in-java</w:t>
        </w:r>
      </w:hyperlink>
    </w:p>
    <w:p w:rsidR="00DC41F2" w:rsidRDefault="00DC41F2" w:rsidP="00DC41F2">
      <w:pPr>
        <w:pStyle w:val="ListeParagraf"/>
      </w:pPr>
    </w:p>
    <w:p w:rsidR="00DC41F2" w:rsidRDefault="00DC41F2" w:rsidP="00DC41F2">
      <w:pPr>
        <w:pStyle w:val="ListeParagraf"/>
      </w:pPr>
    </w:p>
    <w:p w:rsidR="00DC41F2" w:rsidRDefault="00DC41F2" w:rsidP="00DC41F2">
      <w:pPr>
        <w:pStyle w:val="ListeParagraf"/>
      </w:pPr>
    </w:p>
    <w:p w:rsidR="00DC41F2" w:rsidRPr="00DC41F2" w:rsidRDefault="00DC41F2" w:rsidP="00DC41F2">
      <w:pPr>
        <w:pStyle w:val="ListeParagraf"/>
      </w:pPr>
    </w:p>
    <w:p w:rsidR="00DC41F2" w:rsidRPr="00EA45AF" w:rsidRDefault="00DC41F2" w:rsidP="00FD4828">
      <w:pPr>
        <w:pStyle w:val="ListeParagraf"/>
        <w:numPr>
          <w:ilvl w:val="0"/>
          <w:numId w:val="2"/>
        </w:numPr>
      </w:pPr>
      <w:r>
        <w:rPr>
          <w:b/>
        </w:rPr>
        <w:lastRenderedPageBreak/>
        <w:t>Agile Nedir?</w:t>
      </w:r>
      <w:r w:rsidR="00EA45AF">
        <w:rPr>
          <w:b/>
        </w:rPr>
        <w:br/>
      </w:r>
    </w:p>
    <w:p w:rsidR="00EA45AF" w:rsidRDefault="00EA45AF" w:rsidP="00EA45AF">
      <w:pPr>
        <w:pStyle w:val="ListeParagraf"/>
      </w:pPr>
      <w:r w:rsidRPr="00EA45AF">
        <w:t>Agile (çevik) yöntem, yazılım geliştirmede kullanılan proje yönetimine özel bir yaklaşımdır. Bu yöntem ekiplerin yazılım geliştirme süreçlerinin öngörülemezliğine cevap vermesine yardımcı olur. Genellikle sprint olarak bilinen artımlı, yinelemeli iş dizilerini kullanır.</w:t>
      </w:r>
    </w:p>
    <w:p w:rsidR="00EA45AF" w:rsidRDefault="00EA45AF" w:rsidP="00EA45AF">
      <w:pPr>
        <w:pStyle w:val="ListeParagraf"/>
      </w:pPr>
    </w:p>
    <w:p w:rsidR="00EA45AF" w:rsidRPr="00EA45AF" w:rsidRDefault="00EA45AF" w:rsidP="00EA45AF">
      <w:pPr>
        <w:pStyle w:val="ListeParagraf"/>
        <w:rPr>
          <w:b/>
        </w:rPr>
      </w:pPr>
      <w:r w:rsidRPr="00EA45AF">
        <w:rPr>
          <w:b/>
        </w:rPr>
        <w:t>Agile metodunun tanımı:</w:t>
      </w:r>
    </w:p>
    <w:p w:rsidR="00EA45AF" w:rsidRDefault="00EA45AF" w:rsidP="00EA45AF">
      <w:pPr>
        <w:pStyle w:val="ListeParagraf"/>
      </w:pPr>
      <w:r>
        <w:t>Sprint, bir projenin belirli bir aşaması için ayrılan süredir. Sprintlerin süresi dolduğunda proje tamamlanmış sayılır. Ekip üyeleri arasında, gelişimin tatmin edici olup olmadığı konusunda anlaşmazlıklar olabilir; ancak, projenin belirli bir aşamasında bu konuda daha fazla çalışma yapılmayacaktır. Projenin kalan aşamaları, kendi zaman dilimleri içinde geliştirilmeye devam edecektir.</w:t>
      </w:r>
    </w:p>
    <w:p w:rsidR="00EA45AF" w:rsidRDefault="00EA45AF" w:rsidP="00EA45AF">
      <w:pPr>
        <w:pStyle w:val="ListeParagraf"/>
      </w:pPr>
    </w:p>
    <w:p w:rsidR="00EA45AF" w:rsidRDefault="00EA45AF" w:rsidP="00EA45AF">
      <w:pPr>
        <w:pStyle w:val="ListeParagraf"/>
        <w:rPr>
          <w:b/>
        </w:rPr>
      </w:pPr>
      <w:r w:rsidRPr="00EA45AF">
        <w:rPr>
          <w:b/>
        </w:rPr>
        <w:t>Agile metodunun genel prensipleri:</w:t>
      </w:r>
    </w:p>
    <w:p w:rsidR="00EA45AF" w:rsidRPr="00EA45AF" w:rsidRDefault="00EA45AF" w:rsidP="00EA45AF">
      <w:pPr>
        <w:pStyle w:val="ListeParagraf"/>
        <w:numPr>
          <w:ilvl w:val="0"/>
          <w:numId w:val="14"/>
        </w:numPr>
        <w:rPr>
          <w:b/>
        </w:rPr>
      </w:pPr>
      <w:r>
        <w:t>Müşteriyi memnun etmek ve sürekli yazılım geliştirmek önemlidir.</w:t>
      </w:r>
    </w:p>
    <w:p w:rsidR="00EA45AF" w:rsidRDefault="00EA45AF" w:rsidP="00EA45AF">
      <w:pPr>
        <w:pStyle w:val="ListeParagraf"/>
        <w:numPr>
          <w:ilvl w:val="0"/>
          <w:numId w:val="14"/>
        </w:numPr>
      </w:pPr>
      <w:r>
        <w:t xml:space="preserve">Müşterinin rekabet avantajı için değişen gereksinimler benimsenmelidir. </w:t>
      </w:r>
    </w:p>
    <w:p w:rsidR="00EA45AF" w:rsidRDefault="00EA45AF" w:rsidP="00EA45AF">
      <w:pPr>
        <w:pStyle w:val="ListeParagraf"/>
        <w:numPr>
          <w:ilvl w:val="0"/>
          <w:numId w:val="14"/>
        </w:numPr>
      </w:pPr>
      <w:r>
        <w:t>Sık sık çalışan yazılımlar sunmaya odaklanılmalıdır. Teslimat, mümkün olan en kısa sürede  yapılmalıdır.</w:t>
      </w:r>
    </w:p>
    <w:p w:rsidR="00EA45AF" w:rsidRDefault="00EA45AF" w:rsidP="00EA45AF">
      <w:pPr>
        <w:pStyle w:val="ListeParagraf"/>
        <w:numPr>
          <w:ilvl w:val="0"/>
          <w:numId w:val="14"/>
        </w:numPr>
      </w:pPr>
      <w:r>
        <w:t xml:space="preserve">Geliştiriciler ve iş adamları tüm proje boyunca birlikte çalışmalıdır. </w:t>
      </w:r>
    </w:p>
    <w:p w:rsidR="00EA45AF" w:rsidRDefault="00EA45AF" w:rsidP="00EA45AF">
      <w:pPr>
        <w:pStyle w:val="ListeParagraf"/>
        <w:numPr>
          <w:ilvl w:val="0"/>
          <w:numId w:val="14"/>
        </w:numPr>
      </w:pPr>
      <w:r>
        <w:t xml:space="preserve">Projeler motive olmuş insanlarla devam etmelidir. Onlara uygun ortam ve ihtiyaç duydukları destek sağlanmalıdır. İşlerini yapmak için güvende olmalıdırlar. </w:t>
      </w:r>
    </w:p>
    <w:p w:rsidR="00EA45AF" w:rsidRDefault="00EA45AF" w:rsidP="00EA45AF">
      <w:pPr>
        <w:pStyle w:val="ListeParagraf"/>
        <w:numPr>
          <w:ilvl w:val="0"/>
          <w:numId w:val="14"/>
        </w:numPr>
      </w:pPr>
      <w:r>
        <w:t xml:space="preserve">Yüz yüze iletişim, bir takıma bilgi aktarmanın en iyi yoludur. </w:t>
      </w:r>
    </w:p>
    <w:p w:rsidR="00EA45AF" w:rsidRDefault="00EA45AF" w:rsidP="00EA45AF">
      <w:pPr>
        <w:pStyle w:val="ListeParagraf"/>
        <w:numPr>
          <w:ilvl w:val="0"/>
          <w:numId w:val="14"/>
        </w:numPr>
      </w:pPr>
      <w:r>
        <w:t xml:space="preserve">Çalışan yazılım, ilerlemenin birincil ölçümüdür. </w:t>
      </w:r>
    </w:p>
    <w:p w:rsidR="00EA45AF" w:rsidRDefault="00EA45AF" w:rsidP="00EA45AF">
      <w:pPr>
        <w:pStyle w:val="ListeParagraf"/>
        <w:numPr>
          <w:ilvl w:val="0"/>
          <w:numId w:val="14"/>
        </w:numPr>
      </w:pPr>
      <w:r>
        <w:t xml:space="preserve">Çevik süreçler sürdürülebilir kalkınmayı teşvik ederler. Sponsorlar, geliştiriciler ve kullanıcılar belirsiz ve sürekli bir tempoyu koruyabilmelidir. </w:t>
      </w:r>
    </w:p>
    <w:p w:rsidR="00EA45AF" w:rsidRDefault="00EA45AF" w:rsidP="00EA45AF">
      <w:pPr>
        <w:pStyle w:val="ListeParagraf"/>
        <w:numPr>
          <w:ilvl w:val="0"/>
          <w:numId w:val="14"/>
        </w:numPr>
      </w:pPr>
      <w:r>
        <w:t xml:space="preserve">Teknik mükemmellik ve iyi tasarıma sürekli dikkat etmek çevikliği artıracaktır. </w:t>
      </w:r>
    </w:p>
    <w:p w:rsidR="00EA45AF" w:rsidRDefault="00EA45AF" w:rsidP="00EA45AF">
      <w:pPr>
        <w:pStyle w:val="ListeParagraf"/>
        <w:numPr>
          <w:ilvl w:val="0"/>
          <w:numId w:val="14"/>
        </w:numPr>
      </w:pPr>
      <w:r>
        <w:t xml:space="preserve">Sadelik, yapılmayan işi en üst düzeye çıkarma sanatı olarak kabul edilir ve esastır. </w:t>
      </w:r>
    </w:p>
    <w:p w:rsidR="00EA45AF" w:rsidRDefault="00EA45AF" w:rsidP="00EA45AF">
      <w:pPr>
        <w:pStyle w:val="ListeParagraf"/>
        <w:numPr>
          <w:ilvl w:val="0"/>
          <w:numId w:val="14"/>
        </w:numPr>
      </w:pPr>
      <w:r>
        <w:t xml:space="preserve">Kendi kendine organize ekipler genellikle en iyi tasarımları oluşturur. </w:t>
      </w:r>
    </w:p>
    <w:p w:rsidR="00EA45AF" w:rsidRDefault="00EA45AF" w:rsidP="00EA45AF">
      <w:pPr>
        <w:pStyle w:val="ListeParagraf"/>
        <w:numPr>
          <w:ilvl w:val="0"/>
          <w:numId w:val="14"/>
        </w:numPr>
      </w:pPr>
      <w:r>
        <w:t>Düzenli aralıklarla, takımın nasıl daha etkili olacağına dair düşünülmeli ve davranışlar buna göre düzenlemelidir.</w:t>
      </w:r>
    </w:p>
    <w:p w:rsidR="00EA45AF" w:rsidRDefault="00EA45AF" w:rsidP="00EA45AF">
      <w:pPr>
        <w:pStyle w:val="ListeParagraf"/>
        <w:ind w:firstLine="360"/>
      </w:pPr>
      <w:r>
        <w:rPr>
          <w:noProof/>
        </w:rPr>
        <w:drawing>
          <wp:inline distT="0" distB="0" distL="0" distR="0">
            <wp:extent cx="3495426" cy="2912071"/>
            <wp:effectExtent l="19050" t="0" r="0" b="0"/>
            <wp:docPr id="54" name="Resim 54" descr="https://static.javatpoint.com/tutorial/agile/images/agile-int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tatic.javatpoint.com/tutorial/agile/images/agile-introduction.png"/>
                    <pic:cNvPicPr>
                      <a:picLocks noChangeAspect="1" noChangeArrowheads="1"/>
                    </pic:cNvPicPr>
                  </pic:nvPicPr>
                  <pic:blipFill>
                    <a:blip r:embed="rId18"/>
                    <a:srcRect/>
                    <a:stretch>
                      <a:fillRect/>
                    </a:stretch>
                  </pic:blipFill>
                  <pic:spPr bwMode="auto">
                    <a:xfrm>
                      <a:off x="0" y="0"/>
                      <a:ext cx="3495426" cy="2912071"/>
                    </a:xfrm>
                    <a:prstGeom prst="rect">
                      <a:avLst/>
                    </a:prstGeom>
                    <a:noFill/>
                    <a:ln w="9525">
                      <a:noFill/>
                      <a:miter lim="800000"/>
                      <a:headEnd/>
                      <a:tailEnd/>
                    </a:ln>
                  </pic:spPr>
                </pic:pic>
              </a:graphicData>
            </a:graphic>
          </wp:inline>
        </w:drawing>
      </w:r>
    </w:p>
    <w:p w:rsidR="00EA45AF" w:rsidRPr="00EA45AF" w:rsidRDefault="00EA45AF" w:rsidP="00EA45AF">
      <w:pPr>
        <w:pStyle w:val="ListeParagraf"/>
        <w:numPr>
          <w:ilvl w:val="0"/>
          <w:numId w:val="2"/>
        </w:numPr>
      </w:pPr>
      <w:r>
        <w:rPr>
          <w:b/>
        </w:rPr>
        <w:lastRenderedPageBreak/>
        <w:t>Scrum Nedir?</w:t>
      </w:r>
    </w:p>
    <w:p w:rsidR="00EA45AF" w:rsidRDefault="00EA45AF" w:rsidP="00EA45AF">
      <w:pPr>
        <w:pStyle w:val="ListeParagraf"/>
        <w:rPr>
          <w:b/>
        </w:rPr>
      </w:pPr>
    </w:p>
    <w:p w:rsidR="00EA45AF" w:rsidRDefault="00EA45AF" w:rsidP="00EA45AF">
      <w:pPr>
        <w:pStyle w:val="ListeParagraf"/>
      </w:pPr>
      <w:r>
        <w:t>Scrum, Agile(çevik) ekiplerin birlikte çalışmasına yardımcı olan bir framework. Bunu kullanarak, ekip üyeleri karmaşık ürünü teslim edebilir ve sürdürebilir. Takımı uygulama yoluyla öğrenmeye, problem üzerinde çalışırken kendi kendini organize etmeye teşvik eder. Pislik, çerçeve aracılığıyla yapılan ve müşterilere sürekli olarak değer gönderen bir çalışmadır.</w:t>
      </w:r>
    </w:p>
    <w:p w:rsidR="00EA45AF" w:rsidRDefault="00EA45AF" w:rsidP="00EA45AF">
      <w:pPr>
        <w:pStyle w:val="ListeParagraf"/>
      </w:pPr>
    </w:p>
    <w:p w:rsidR="00EA45AF" w:rsidRDefault="00EA45AF" w:rsidP="00EA45AF">
      <w:pPr>
        <w:pStyle w:val="ListeParagraf"/>
      </w:pPr>
      <w:r>
        <w:t>Geliştirme ekibi tarafından en sık kullanılan yazılımdır. İlkesi ve dersleri her türlü ekip çalışmasına uygulanabilir. Politikası ve deneyimleri, Scrum çerçevesinin popülaritesinin bir nedenidir. Scrum, ekiplerin yapılanmasına yardımcı olan bir dizi aracı, toplantıyı ve rolü tanımlar. Aynı zamanda ekibin yaptığı işleri de yönetir.</w:t>
      </w:r>
    </w:p>
    <w:p w:rsidR="00EA45AF" w:rsidRDefault="00EA45AF" w:rsidP="00EA45AF">
      <w:pPr>
        <w:pStyle w:val="ListeParagraf"/>
      </w:pPr>
    </w:p>
    <w:p w:rsidR="00EA45AF" w:rsidRPr="00EA45AF" w:rsidRDefault="00EA45AF" w:rsidP="00EA45AF">
      <w:pPr>
        <w:pStyle w:val="ListeParagraf"/>
        <w:rPr>
          <w:b/>
        </w:rPr>
      </w:pPr>
      <w:r w:rsidRPr="00EA45AF">
        <w:rPr>
          <w:b/>
        </w:rPr>
        <w:t xml:space="preserve">Scrum Metodu nedir?  </w:t>
      </w:r>
    </w:p>
    <w:p w:rsidR="00EA45AF" w:rsidRDefault="00EA45AF" w:rsidP="00EA45AF">
      <w:pPr>
        <w:pStyle w:val="ListeParagraf"/>
      </w:pPr>
      <w:r>
        <w:t>Scrum; Agile proje yönetim metotlarından biridir. Scrum Metodu yazılım süreçlerinin yönetimi için kullanılmaktadır. Ayrıca düzenli geri bildirim ve planlamalar ile hedefe ulaşmayı sağlar. Bu açıdan ihtiyaca yönelik ve esnek bir yapıya sahiptir. Müşteri ihtiyacına yönelik olduğu için geri bildirimlere göre yapılanmayı sağlar. Scrum Metodu sürecinde iletişim ve takım çalışması oldukça önemlidir. Bu metot 3 temel prensip üzerine kurulmuştur. Bunlar aşağıdaki gibidir:</w:t>
      </w:r>
    </w:p>
    <w:p w:rsidR="00EA45AF" w:rsidRDefault="00EA45AF" w:rsidP="00EA45AF">
      <w:pPr>
        <w:pStyle w:val="ListeParagraf"/>
      </w:pPr>
    </w:p>
    <w:p w:rsidR="00EA45AF" w:rsidRDefault="00EA45AF" w:rsidP="00EA45AF">
      <w:pPr>
        <w:pStyle w:val="ListeParagraf"/>
      </w:pPr>
      <w:r>
        <w:t>Şeffaflık: Projenin ilerlemesi ve problemler, gelişmeler herkes tarafından görülebilir olmalıdır.</w:t>
      </w:r>
    </w:p>
    <w:p w:rsidR="00EA45AF" w:rsidRDefault="00EA45AF" w:rsidP="00EA45AF">
      <w:pPr>
        <w:pStyle w:val="ListeParagraf"/>
      </w:pPr>
      <w:r>
        <w:t>Gözlemleme: Projenin ilerlemesi düzenli olarak kontrol edilmelidir.</w:t>
      </w:r>
    </w:p>
    <w:p w:rsidR="00EA45AF" w:rsidRDefault="00EA45AF" w:rsidP="00EA45AF">
      <w:pPr>
        <w:pStyle w:val="ListeParagraf"/>
      </w:pPr>
      <w:r>
        <w:t>Uyarlama: Proje, uygulanacak değişiklikler ile uyumlu olmalıdır.</w:t>
      </w:r>
    </w:p>
    <w:p w:rsidR="003E4E38" w:rsidRDefault="003E4E38" w:rsidP="00EA45AF">
      <w:pPr>
        <w:pStyle w:val="ListeParagraf"/>
      </w:pPr>
    </w:p>
    <w:p w:rsidR="003E4E38" w:rsidRDefault="003E4E38" w:rsidP="00EA45AF">
      <w:pPr>
        <w:pStyle w:val="ListeParagraf"/>
      </w:pPr>
      <w:r>
        <w:rPr>
          <w:noProof/>
        </w:rPr>
        <w:drawing>
          <wp:inline distT="0" distB="0" distL="0" distR="0">
            <wp:extent cx="2557173" cy="1630317"/>
            <wp:effectExtent l="19050" t="0" r="0" b="0"/>
            <wp:docPr id="57" name="Resim 57" descr="https://miro.medium.com/v2/resize:fit:640/0*SgeM7jcAwLCyh1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v2/resize:fit:640/0*SgeM7jcAwLCyh1XA.png"/>
                    <pic:cNvPicPr>
                      <a:picLocks noChangeAspect="1" noChangeArrowheads="1"/>
                    </pic:cNvPicPr>
                  </pic:nvPicPr>
                  <pic:blipFill>
                    <a:blip r:embed="rId19"/>
                    <a:srcRect/>
                    <a:stretch>
                      <a:fillRect/>
                    </a:stretch>
                  </pic:blipFill>
                  <pic:spPr bwMode="auto">
                    <a:xfrm>
                      <a:off x="0" y="0"/>
                      <a:ext cx="2566717" cy="1636402"/>
                    </a:xfrm>
                    <a:prstGeom prst="rect">
                      <a:avLst/>
                    </a:prstGeom>
                    <a:noFill/>
                    <a:ln w="9525">
                      <a:noFill/>
                      <a:miter lim="800000"/>
                      <a:headEnd/>
                      <a:tailEnd/>
                    </a:ln>
                  </pic:spPr>
                </pic:pic>
              </a:graphicData>
            </a:graphic>
          </wp:inline>
        </w:drawing>
      </w:r>
    </w:p>
    <w:p w:rsidR="00EA45AF" w:rsidRDefault="003E4E38" w:rsidP="003E4E38">
      <w:pPr>
        <w:ind w:left="708"/>
      </w:pPr>
      <w:r>
        <w:rPr>
          <w:noProof/>
        </w:rPr>
        <w:drawing>
          <wp:inline distT="0" distB="0" distL="0" distR="0">
            <wp:extent cx="2636685" cy="1776037"/>
            <wp:effectExtent l="19050" t="0" r="0" b="0"/>
            <wp:docPr id="3" name="Resim 60"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um"/>
                    <pic:cNvPicPr>
                      <a:picLocks noChangeAspect="1" noChangeArrowheads="1"/>
                    </pic:cNvPicPr>
                  </pic:nvPicPr>
                  <pic:blipFill>
                    <a:blip r:embed="rId20"/>
                    <a:srcRect/>
                    <a:stretch>
                      <a:fillRect/>
                    </a:stretch>
                  </pic:blipFill>
                  <pic:spPr bwMode="auto">
                    <a:xfrm>
                      <a:off x="0" y="0"/>
                      <a:ext cx="2636685" cy="1776037"/>
                    </a:xfrm>
                    <a:prstGeom prst="rect">
                      <a:avLst/>
                    </a:prstGeom>
                    <a:noFill/>
                    <a:ln w="9525">
                      <a:noFill/>
                      <a:miter lim="800000"/>
                      <a:headEnd/>
                      <a:tailEnd/>
                    </a:ln>
                  </pic:spPr>
                </pic:pic>
              </a:graphicData>
            </a:graphic>
          </wp:inline>
        </w:drawing>
      </w:r>
      <w:r w:rsidRPr="003E4E38">
        <w:t xml:space="preserve"> </w:t>
      </w:r>
      <w:r>
        <w:rPr>
          <w:noProof/>
        </w:rPr>
        <w:drawing>
          <wp:inline distT="0" distB="0" distL="0" distR="0">
            <wp:extent cx="2509465" cy="1715262"/>
            <wp:effectExtent l="19050" t="0" r="5135" b="0"/>
            <wp:docPr id="4" name="Resim 63"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um"/>
                    <pic:cNvPicPr>
                      <a:picLocks noChangeAspect="1" noChangeArrowheads="1"/>
                    </pic:cNvPicPr>
                  </pic:nvPicPr>
                  <pic:blipFill>
                    <a:blip r:embed="rId21"/>
                    <a:srcRect/>
                    <a:stretch>
                      <a:fillRect/>
                    </a:stretch>
                  </pic:blipFill>
                  <pic:spPr bwMode="auto">
                    <a:xfrm>
                      <a:off x="0" y="0"/>
                      <a:ext cx="2509466" cy="1715263"/>
                    </a:xfrm>
                    <a:prstGeom prst="rect">
                      <a:avLst/>
                    </a:prstGeom>
                    <a:noFill/>
                    <a:ln w="9525">
                      <a:noFill/>
                      <a:miter lim="800000"/>
                      <a:headEnd/>
                      <a:tailEnd/>
                    </a:ln>
                  </pic:spPr>
                </pic:pic>
              </a:graphicData>
            </a:graphic>
          </wp:inline>
        </w:drawing>
      </w:r>
    </w:p>
    <w:p w:rsidR="00EA45AF" w:rsidRDefault="00695300" w:rsidP="00EA45AF">
      <w:pPr>
        <w:pStyle w:val="ListeParagraf"/>
      </w:pPr>
      <w:hyperlink r:id="rId22" w:history="1">
        <w:r w:rsidR="00EA45AF" w:rsidRPr="00292134">
          <w:rPr>
            <w:rStyle w:val="Kpr"/>
          </w:rPr>
          <w:t>https://btm.istanbul/blog/scrum-metodu-nedir-nasil-uygulanir</w:t>
        </w:r>
      </w:hyperlink>
    </w:p>
    <w:p w:rsidR="00EA45AF" w:rsidRPr="00EA45AF" w:rsidRDefault="00695300" w:rsidP="003E4E38">
      <w:pPr>
        <w:pStyle w:val="ListeParagraf"/>
      </w:pPr>
      <w:hyperlink r:id="rId23" w:history="1">
        <w:r w:rsidR="00EA45AF" w:rsidRPr="00292134">
          <w:rPr>
            <w:rStyle w:val="Kpr"/>
          </w:rPr>
          <w:t>https://www.javatpoint.com/agile-scrum</w:t>
        </w:r>
      </w:hyperlink>
    </w:p>
    <w:p w:rsidR="0033261D" w:rsidRPr="0033261D" w:rsidRDefault="0033261D" w:rsidP="00EA45AF">
      <w:pPr>
        <w:pStyle w:val="ListeParagraf"/>
        <w:numPr>
          <w:ilvl w:val="0"/>
          <w:numId w:val="2"/>
        </w:numPr>
      </w:pPr>
      <w:r>
        <w:rPr>
          <w:b/>
        </w:rPr>
        <w:lastRenderedPageBreak/>
        <w:t xml:space="preserve">Swagger </w:t>
      </w:r>
      <w:r w:rsidR="004A678E">
        <w:rPr>
          <w:b/>
        </w:rPr>
        <w:t>ve API Document</w:t>
      </w:r>
    </w:p>
    <w:p w:rsidR="0033261D" w:rsidRDefault="004A678E" w:rsidP="0033261D">
      <w:pPr>
        <w:pStyle w:val="ListeParagraf"/>
        <w:rPr>
          <w:b/>
        </w:rPr>
      </w:pPr>
      <w:r>
        <w:rPr>
          <w:b/>
        </w:rPr>
        <w:br/>
        <w:t>Swagger</w:t>
      </w:r>
    </w:p>
    <w:p w:rsidR="004A678E" w:rsidRDefault="0033261D" w:rsidP="0033261D">
      <w:pPr>
        <w:pStyle w:val="ListeParagraf"/>
      </w:pPr>
      <w:r w:rsidRPr="0033261D">
        <w:t xml:space="preserve">Swagger, API'lerinizin yapısını makinelerin okuyabilmesi için tanımlamanıza olanak tanır. API'lerin kendi yapılarını tanımlama yeteneği, Swagger'daki tüm mükemmelliğin köküdür. Neden bu kadar harika? API'nizin yapısını okuyarak, otomatik olarak güzel ve etkileşimli API belgeleri oluşturabiliriz. API'niz için birçok dilde otomatik olarak istemci kitaplıkları oluşturabilir ve otomatik test etme gibi diğer olasılıkları keşfedebiliriz. Swagger bunu, API'nizden tüm API'nizin ayrıntılı bir açıklamasını içeren bir YAML veya JSON döndürmesini isteyerek yapar. Bu dosya, esasen API'nizin OpenAPI Spesifikasyonuna uyan bir kaynak listesidir. </w:t>
      </w:r>
    </w:p>
    <w:p w:rsidR="004A678E" w:rsidRDefault="004A678E" w:rsidP="0033261D">
      <w:pPr>
        <w:pStyle w:val="ListeParagraf"/>
      </w:pPr>
    </w:p>
    <w:p w:rsidR="004A678E" w:rsidRDefault="004A678E" w:rsidP="004A678E">
      <w:pPr>
        <w:pStyle w:val="ListeParagraf"/>
        <w:rPr>
          <w:b/>
        </w:rPr>
      </w:pPr>
      <w:r w:rsidRPr="004A678E">
        <w:rPr>
          <w:b/>
        </w:rPr>
        <w:t>API Documentation</w:t>
      </w:r>
    </w:p>
    <w:p w:rsidR="004A678E" w:rsidRPr="004A678E" w:rsidRDefault="004A678E" w:rsidP="004A678E">
      <w:pPr>
        <w:pStyle w:val="ListeParagraf"/>
      </w:pPr>
      <w:r w:rsidRPr="004A678E">
        <w:t>API dokümantasyonu, bir API'nin etkin bir şekilde nasıl kullanılacağına ve API ile entegre edileceğine ilişkin talimatları içeren, teslim edilebilir bir teknik içeriktir. Öğreticiler ve örneklerle desteklenen, işlevler, sınıflar, dönüş türleri, bağımsız değişkenler ve daha fazlasıyla ilgili ayrıntılarla birlikte API ile çalışmak için gereken tüm bilgileri içeren özlü bir başvuru kılavuzudur. API Dokümantasyonu, geleneksel olarak düzenli içerik oluşturma ve bakım araçları ve metin editörleri kullanılarak yapılır.</w:t>
      </w:r>
    </w:p>
    <w:p w:rsidR="004A678E" w:rsidRPr="004A678E" w:rsidRDefault="004A678E" w:rsidP="004A678E">
      <w:pPr>
        <w:pStyle w:val="ListeParagraf"/>
      </w:pPr>
    </w:p>
    <w:p w:rsidR="004A678E" w:rsidRDefault="004A678E" w:rsidP="004A678E">
      <w:pPr>
        <w:pStyle w:val="ListeParagraf"/>
      </w:pPr>
      <w:r w:rsidRPr="004A678E">
        <w:t>OpenAPI/Swagger Spesifikasyonu gibi API açıklama formatları, dokümantasyon sürecini otomatikleştirerek ekiplerin bunları oluşturmasını ve sürdürmesini kolaylaştırdı.</w:t>
      </w:r>
    </w:p>
    <w:p w:rsidR="004A678E" w:rsidRDefault="004A678E" w:rsidP="004A678E">
      <w:pPr>
        <w:pStyle w:val="ListeParagraf"/>
      </w:pPr>
    </w:p>
    <w:p w:rsidR="004A678E" w:rsidRDefault="004A678E" w:rsidP="004A678E">
      <w:pPr>
        <w:pStyle w:val="ListeParagraf"/>
      </w:pPr>
      <w:r>
        <w:rPr>
          <w:noProof/>
        </w:rPr>
        <w:drawing>
          <wp:inline distT="0" distB="0" distL="0" distR="0">
            <wp:extent cx="5760720" cy="3943716"/>
            <wp:effectExtent l="19050" t="0" r="0" b="0"/>
            <wp:docPr id="69" name="Resim 69" descr="https://static1.smartbear.co/swagger/media/blog/wp/swaggeruiexample-1024x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tatic1.smartbear.co/swagger/media/blog/wp/swaggeruiexample-1024x701.png"/>
                    <pic:cNvPicPr>
                      <a:picLocks noChangeAspect="1" noChangeArrowheads="1"/>
                    </pic:cNvPicPr>
                  </pic:nvPicPr>
                  <pic:blipFill>
                    <a:blip r:embed="rId24"/>
                    <a:srcRect/>
                    <a:stretch>
                      <a:fillRect/>
                    </a:stretch>
                  </pic:blipFill>
                  <pic:spPr bwMode="auto">
                    <a:xfrm>
                      <a:off x="0" y="0"/>
                      <a:ext cx="5760720" cy="3943716"/>
                    </a:xfrm>
                    <a:prstGeom prst="rect">
                      <a:avLst/>
                    </a:prstGeom>
                    <a:noFill/>
                    <a:ln w="9525">
                      <a:noFill/>
                      <a:miter lim="800000"/>
                      <a:headEnd/>
                      <a:tailEnd/>
                    </a:ln>
                  </pic:spPr>
                </pic:pic>
              </a:graphicData>
            </a:graphic>
          </wp:inline>
        </w:drawing>
      </w:r>
    </w:p>
    <w:p w:rsidR="004A678E" w:rsidRDefault="004A678E" w:rsidP="004A678E">
      <w:pPr>
        <w:pStyle w:val="ListeParagraf"/>
      </w:pPr>
    </w:p>
    <w:p w:rsidR="004A678E" w:rsidRDefault="00695300" w:rsidP="004A678E">
      <w:pPr>
        <w:pStyle w:val="ListeParagraf"/>
      </w:pPr>
      <w:hyperlink r:id="rId25" w:history="1">
        <w:r w:rsidR="004A678E" w:rsidRPr="00292134">
          <w:rPr>
            <w:rStyle w:val="Kpr"/>
          </w:rPr>
          <w:t>https://swagger.io/blog/api-documentation/what-is-api-documentation-and-why-it-matters/</w:t>
        </w:r>
      </w:hyperlink>
    </w:p>
    <w:p w:rsidR="004A678E" w:rsidRPr="00D503FC" w:rsidRDefault="004A678E" w:rsidP="00EA45AF">
      <w:pPr>
        <w:pStyle w:val="ListeParagraf"/>
        <w:numPr>
          <w:ilvl w:val="0"/>
          <w:numId w:val="2"/>
        </w:numPr>
      </w:pPr>
      <w:r>
        <w:rPr>
          <w:b/>
        </w:rPr>
        <w:lastRenderedPageBreak/>
        <w:t xml:space="preserve">ModalMapper </w:t>
      </w:r>
    </w:p>
    <w:p w:rsidR="00D503FC" w:rsidRDefault="00D503FC" w:rsidP="00D503FC">
      <w:pPr>
        <w:pStyle w:val="ListeParagraf"/>
      </w:pPr>
    </w:p>
    <w:p w:rsidR="00D503FC" w:rsidRDefault="00D503FC" w:rsidP="00D503FC">
      <w:pPr>
        <w:pStyle w:val="ListeParagraf"/>
      </w:pPr>
      <w:r w:rsidRPr="004A678E">
        <w:t xml:space="preserve">ModelMapper, nesneleri bir modelden diğerine eşlemeye yardımcı olan ve manuel eşleme kodu ihtiyacını azaltan bir Java </w:t>
      </w:r>
      <w:r>
        <w:t>kütüphanesidir</w:t>
      </w:r>
      <w:r w:rsidRPr="004A678E">
        <w:t xml:space="preserve">. Nesneleri otomatik olarak eşlemek için kuralları kullanan, ancak özel eşleme kuralları sağlayacak şekilde de yapılandırılabilen, yüksek düzeyde yapılandırılabilir bir </w:t>
      </w:r>
      <w:r>
        <w:t>kütüphanedir</w:t>
      </w:r>
      <w:r w:rsidRPr="004A678E">
        <w:t xml:space="preserve">. </w:t>
      </w:r>
    </w:p>
    <w:p w:rsidR="00D503FC" w:rsidRDefault="00D503FC" w:rsidP="00D503FC">
      <w:pPr>
        <w:pStyle w:val="ListeParagraf"/>
      </w:pPr>
    </w:p>
    <w:p w:rsidR="00D503FC" w:rsidRDefault="00695300" w:rsidP="00D503FC">
      <w:pPr>
        <w:pStyle w:val="ListeParagraf"/>
      </w:pPr>
      <w:hyperlink r:id="rId26" w:anchor=":~:text=ModelMapper%20is%20a%20Java%20library,to%20provide%20custom%20mapping%20rules" w:history="1">
        <w:r w:rsidR="00D503FC" w:rsidRPr="00292134">
          <w:rPr>
            <w:rStyle w:val="Kpr"/>
          </w:rPr>
          <w:t>https://zubairehman.medium.com/how-to-use-modelmapper-in-spring-boot-8a494e316840#:~:text=ModelMapper%20is%20a%20Java%20library,to%20provide%20custom%20mapping%20rules</w:t>
        </w:r>
      </w:hyperlink>
      <w:r w:rsidR="00D503FC" w:rsidRPr="004A678E">
        <w:t>.</w:t>
      </w:r>
    </w:p>
    <w:p w:rsidR="00D503FC" w:rsidRDefault="00695300" w:rsidP="00D503FC">
      <w:pPr>
        <w:pStyle w:val="ListeParagraf"/>
      </w:pPr>
      <w:hyperlink r:id="rId27" w:history="1">
        <w:r w:rsidR="00D503FC" w:rsidRPr="00292134">
          <w:rPr>
            <w:rStyle w:val="Kpr"/>
          </w:rPr>
          <w:t>https://modelmapper.org/</w:t>
        </w:r>
      </w:hyperlink>
    </w:p>
    <w:p w:rsidR="00D503FC" w:rsidRDefault="00695300" w:rsidP="00D503FC">
      <w:pPr>
        <w:pStyle w:val="ListeParagraf"/>
      </w:pPr>
      <w:hyperlink r:id="rId28" w:history="1">
        <w:r w:rsidR="00D503FC" w:rsidRPr="00292134">
          <w:rPr>
            <w:rStyle w:val="Kpr"/>
          </w:rPr>
          <w:t>https://modelmapper.org/getting-started/</w:t>
        </w:r>
      </w:hyperlink>
    </w:p>
    <w:p w:rsidR="00D503FC" w:rsidRDefault="00695300" w:rsidP="00D503FC">
      <w:pPr>
        <w:pStyle w:val="ListeParagraf"/>
      </w:pPr>
      <w:hyperlink r:id="rId29" w:history="1">
        <w:r w:rsidR="00D503FC" w:rsidRPr="00292134">
          <w:rPr>
            <w:rStyle w:val="Kpr"/>
          </w:rPr>
          <w:t>https://www.baeldung.com/java-modelmapper</w:t>
        </w:r>
      </w:hyperlink>
    </w:p>
    <w:p w:rsidR="00093BDD" w:rsidRDefault="00093BDD" w:rsidP="00D503FC">
      <w:pPr>
        <w:pStyle w:val="ListeParagraf"/>
      </w:pPr>
    </w:p>
    <w:p w:rsidR="00D503FC" w:rsidRPr="00D503FC" w:rsidRDefault="00D503FC" w:rsidP="00D503FC">
      <w:pPr>
        <w:pStyle w:val="ListeParagraf"/>
      </w:pPr>
    </w:p>
    <w:p w:rsidR="004A678E" w:rsidRDefault="00664C66" w:rsidP="00664C66">
      <w:pPr>
        <w:pStyle w:val="ListeParagraf"/>
        <w:numPr>
          <w:ilvl w:val="0"/>
          <w:numId w:val="2"/>
        </w:numPr>
        <w:rPr>
          <w:b/>
        </w:rPr>
      </w:pPr>
      <w:r w:rsidRPr="00664C66">
        <w:rPr>
          <w:b/>
        </w:rPr>
        <w:t>BCrypt</w:t>
      </w:r>
    </w:p>
    <w:p w:rsidR="00664C66" w:rsidRDefault="00664C66" w:rsidP="00664C66">
      <w:pPr>
        <w:pStyle w:val="ListeParagraf"/>
        <w:rPr>
          <w:b/>
        </w:rPr>
      </w:pPr>
    </w:p>
    <w:p w:rsidR="00664C66" w:rsidRPr="00664C66" w:rsidRDefault="00664C66" w:rsidP="00664C66">
      <w:pPr>
        <w:pStyle w:val="ListeParagraf"/>
      </w:pPr>
      <w:r w:rsidRPr="00664C66">
        <w:t>BCrypt, Niels Provos ve David Mazieres tarafından "Geleceğe Uyarlanabilir Bir Parola Şeması" bölümünde açıklanan şemayı kullanarak OpenBSD tarzı Blowfish parola karma işlemini uygular.</w:t>
      </w:r>
    </w:p>
    <w:p w:rsidR="00664C66" w:rsidRDefault="00664C66" w:rsidP="00664C66">
      <w:pPr>
        <w:pStyle w:val="ListeParagraf"/>
      </w:pPr>
      <w:r w:rsidRPr="00664C66">
        <w:t>Bu parola karma sistemi, Bruce Schneier'in Blowfish şifresine dayalı, hesaplama açısından yoğun bir karma algoritması kullanarak çevrimdışı parola kırılmasını engellemeye çalışır. Algoritmanın iş faktörü parametrelendirilir, böylece bilgisayarlar hızlandıkça artırılabilir.</w:t>
      </w:r>
    </w:p>
    <w:p w:rsidR="00664C66" w:rsidRDefault="00664C66" w:rsidP="00664C66">
      <w:pPr>
        <w:pStyle w:val="ListeParagraf"/>
      </w:pPr>
    </w:p>
    <w:p w:rsidR="00664C66" w:rsidRDefault="00664C66" w:rsidP="00664C66">
      <w:pPr>
        <w:pStyle w:val="ListeParagraf"/>
      </w:pPr>
      <w:r>
        <w:t xml:space="preserve">Kullanımı: </w:t>
      </w:r>
    </w:p>
    <w:p w:rsidR="00664C66" w:rsidRDefault="00664C66" w:rsidP="00664C66">
      <w:pPr>
        <w:pStyle w:val="ListeParagraf"/>
        <w:rPr>
          <w:rFonts w:ascii="Courier New" w:hAnsi="Courier New" w:cs="Courier New"/>
          <w:color w:val="474747"/>
          <w:sz w:val="20"/>
          <w:szCs w:val="20"/>
          <w:shd w:val="clear" w:color="auto" w:fill="FFFFFF"/>
        </w:rPr>
      </w:pPr>
      <w:r w:rsidRPr="00664C66">
        <w:rPr>
          <w:rFonts w:ascii="Courier New" w:hAnsi="Courier New" w:cs="Courier New"/>
          <w:color w:val="474747"/>
          <w:sz w:val="20"/>
          <w:szCs w:val="20"/>
          <w:shd w:val="clear" w:color="auto" w:fill="FFFFFF"/>
        </w:rPr>
        <w:t>String pw_hash = BCrypt.hashpw(plain_password, BCrypt.gensalt());</w:t>
      </w:r>
    </w:p>
    <w:p w:rsidR="00664C66" w:rsidRDefault="00664C66" w:rsidP="00664C66">
      <w:pPr>
        <w:pStyle w:val="ListeParagraf"/>
        <w:rPr>
          <w:rFonts w:ascii="Courier New" w:hAnsi="Courier New" w:cs="Courier New"/>
          <w:color w:val="474747"/>
          <w:sz w:val="20"/>
          <w:szCs w:val="20"/>
          <w:shd w:val="clear" w:color="auto" w:fill="FFFFFF"/>
        </w:rPr>
      </w:pPr>
    </w:p>
    <w:p w:rsidR="00664C66" w:rsidRDefault="00664C66" w:rsidP="00664C66">
      <w:pPr>
        <w:pStyle w:val="ListeParagraf"/>
      </w:pPr>
      <w:r w:rsidRPr="00664C66">
        <w:t>Bir düz metin parolasının daha önce karma oluşturulmuş bir parolayla eşleşip eşleşmediğini kontrol etmek için checkpw yöntemini kullanın:</w:t>
      </w:r>
    </w:p>
    <w:p w:rsidR="00664C66" w:rsidRDefault="00664C66" w:rsidP="00664C66">
      <w:pPr>
        <w:pStyle w:val="ListeParagraf"/>
        <w:rPr>
          <w:rFonts w:ascii="Courier New" w:hAnsi="Courier New" w:cs="Courier New"/>
          <w:color w:val="474747"/>
          <w:shd w:val="clear" w:color="auto" w:fill="FFFFFF"/>
        </w:rPr>
      </w:pPr>
      <w:r w:rsidRPr="00664C66">
        <w:rPr>
          <w:rFonts w:ascii="Courier New" w:hAnsi="Courier New" w:cs="Courier New"/>
          <w:color w:val="474747"/>
          <w:shd w:val="clear" w:color="auto" w:fill="FFFFFF"/>
        </w:rPr>
        <w:t>if (BCrypt.checkpw(candidate_password, stored_hash))</w:t>
      </w:r>
      <w:r w:rsidRPr="00664C66">
        <w:rPr>
          <w:rFonts w:ascii="Courier New" w:hAnsi="Courier New" w:cs="Courier New"/>
          <w:color w:val="474747"/>
        </w:rPr>
        <w:br/>
      </w:r>
      <w:r w:rsidRPr="00664C66">
        <w:rPr>
          <w:rFonts w:ascii="Courier New" w:hAnsi="Courier New" w:cs="Courier New"/>
          <w:color w:val="474747"/>
          <w:shd w:val="clear" w:color="auto" w:fill="FFFFFF"/>
        </w:rPr>
        <w:t>    System.out.println("It matches");</w:t>
      </w:r>
      <w:r w:rsidRPr="00664C66">
        <w:rPr>
          <w:rFonts w:ascii="Courier New" w:hAnsi="Courier New" w:cs="Courier New"/>
          <w:color w:val="474747"/>
        </w:rPr>
        <w:br/>
      </w:r>
      <w:r w:rsidRPr="00664C66">
        <w:rPr>
          <w:rFonts w:ascii="Courier New" w:hAnsi="Courier New" w:cs="Courier New"/>
          <w:color w:val="474747"/>
          <w:shd w:val="clear" w:color="auto" w:fill="FFFFFF"/>
        </w:rPr>
        <w:t>else</w:t>
      </w:r>
      <w:r w:rsidRPr="00664C66">
        <w:rPr>
          <w:rFonts w:ascii="Courier New" w:hAnsi="Courier New" w:cs="Courier New"/>
          <w:color w:val="474747"/>
        </w:rPr>
        <w:br/>
      </w:r>
      <w:r w:rsidRPr="00664C66">
        <w:rPr>
          <w:rFonts w:ascii="Courier New" w:hAnsi="Courier New" w:cs="Courier New"/>
          <w:color w:val="474747"/>
          <w:shd w:val="clear" w:color="auto" w:fill="FFFFFF"/>
        </w:rPr>
        <w:t>    System.out.println("It does not match");</w:t>
      </w:r>
    </w:p>
    <w:p w:rsidR="00664C66" w:rsidRDefault="00664C66" w:rsidP="00664C66">
      <w:pPr>
        <w:pStyle w:val="ListeParagraf"/>
        <w:rPr>
          <w:rFonts w:ascii="Courier New" w:hAnsi="Courier New" w:cs="Courier New"/>
          <w:color w:val="474747"/>
          <w:shd w:val="clear" w:color="auto" w:fill="FFFFFF"/>
        </w:rPr>
      </w:pPr>
    </w:p>
    <w:p w:rsidR="00664C66" w:rsidRDefault="00664C66" w:rsidP="00664C66">
      <w:pPr>
        <w:pStyle w:val="ListeParagraf"/>
      </w:pPr>
      <w:r w:rsidRPr="00664C66">
        <w:t>BCrypt, Blowfish şifresine dayalı tek yönlü bir salted hash işlevidir. Düz metin parolalar (maalesef bu hala oldukça sık oluyor) ve geleneksel karma algoritmalar (md5) üzerinde çeşitli geliştirmeler sağlar. BCrypt'in şifreleri saklamanın en iyi yolu olduğunu söylemek doğru olmaz ama yeterince iyi olmalı. PBKDF2 gibi algoritmalar, daha kapsamlı bir şekilde test edilmiş bir algoritma olarak kullanılabilir, ancak BCrypt de yaygın olarak kullanılır. jBCrypt, BCrypt'in bir Java uygulamasıdır.</w:t>
      </w:r>
    </w:p>
    <w:p w:rsidR="00664C66" w:rsidRDefault="00664C66" w:rsidP="00664C66">
      <w:pPr>
        <w:pStyle w:val="ListeParagraf"/>
      </w:pPr>
    </w:p>
    <w:p w:rsidR="00664C66" w:rsidRDefault="00664C66" w:rsidP="00664C66">
      <w:pPr>
        <w:pStyle w:val="ListeParagraf"/>
      </w:pPr>
      <w:r>
        <w:t>Kaynakça:</w:t>
      </w:r>
    </w:p>
    <w:p w:rsidR="00664C66" w:rsidRDefault="00695300" w:rsidP="00664C66">
      <w:pPr>
        <w:pStyle w:val="ListeParagraf"/>
      </w:pPr>
      <w:hyperlink r:id="rId30" w:history="1">
        <w:r w:rsidR="00664C66" w:rsidRPr="0086380E">
          <w:rPr>
            <w:rStyle w:val="Kpr"/>
          </w:rPr>
          <w:t>https://dzone.com/articles/hashing-passwords-in-java-with-bcrypt</w:t>
        </w:r>
      </w:hyperlink>
    </w:p>
    <w:p w:rsidR="00664C66" w:rsidRDefault="00695300" w:rsidP="00664C66">
      <w:pPr>
        <w:pStyle w:val="ListeParagraf"/>
      </w:pPr>
      <w:hyperlink r:id="rId31" w:history="1">
        <w:r w:rsidR="00093BDD" w:rsidRPr="0086380E">
          <w:rPr>
            <w:rStyle w:val="Kpr"/>
          </w:rPr>
          <w:t>https://docs.spring.io/spring-security/site/docs/current/api/org/springframework/security/crypto/bcrypt/BCrypt.html</w:t>
        </w:r>
      </w:hyperlink>
    </w:p>
    <w:p w:rsidR="00664C66" w:rsidRDefault="00664C66" w:rsidP="00664C66">
      <w:pPr>
        <w:pStyle w:val="ListeParagraf"/>
        <w:rPr>
          <w:b/>
        </w:rPr>
      </w:pPr>
    </w:p>
    <w:p w:rsidR="00664C66" w:rsidRDefault="00093BDD" w:rsidP="00664C66">
      <w:pPr>
        <w:pStyle w:val="ListeParagraf"/>
        <w:numPr>
          <w:ilvl w:val="0"/>
          <w:numId w:val="2"/>
        </w:numPr>
        <w:rPr>
          <w:b/>
        </w:rPr>
      </w:pPr>
      <w:r>
        <w:rPr>
          <w:b/>
        </w:rPr>
        <w:lastRenderedPageBreak/>
        <w:t>SPRING FRAMEWORK</w:t>
      </w:r>
    </w:p>
    <w:p w:rsidR="00093BDD" w:rsidRDefault="00093BDD" w:rsidP="00093BDD">
      <w:pPr>
        <w:pStyle w:val="ListeParagraf"/>
        <w:rPr>
          <w:b/>
        </w:rPr>
      </w:pPr>
    </w:p>
    <w:p w:rsidR="00093BDD" w:rsidRPr="00093BDD" w:rsidRDefault="00093BDD" w:rsidP="00093BDD">
      <w:pPr>
        <w:pStyle w:val="ListeParagraf"/>
      </w:pPr>
      <w:r w:rsidRPr="00093BDD">
        <w:t>Spring Framework, her türlü dağıtım platformunda modern Java tabanlı kurumsal uygulamalar için kapsamlı bir programlama ve yapılandırma modeli sağlar.</w:t>
      </w:r>
    </w:p>
    <w:p w:rsidR="00093BDD" w:rsidRPr="00093BDD" w:rsidRDefault="00093BDD" w:rsidP="00093BDD">
      <w:pPr>
        <w:pStyle w:val="ListeParagraf"/>
      </w:pPr>
    </w:p>
    <w:p w:rsidR="00093BDD" w:rsidRDefault="00093BDD" w:rsidP="00093BDD">
      <w:pPr>
        <w:pStyle w:val="ListeParagraf"/>
      </w:pPr>
      <w:r w:rsidRPr="00093BDD">
        <w:t>Spring'in temel unsurlarından biri, uygulama düzeyinde altyapısal destektir: Spring, kurumsal uygulamaların "tesisatına" odaklanır, böylece ekipler, belirli dağıtım ortamlarıyla gereksiz bağlar olmadan uygulama düzeyinde iş mantığına odaklanabilir.</w:t>
      </w:r>
    </w:p>
    <w:p w:rsidR="00093BDD" w:rsidRDefault="00093BDD" w:rsidP="00093BDD">
      <w:pPr>
        <w:pStyle w:val="ListeParagraf"/>
      </w:pPr>
    </w:p>
    <w:p w:rsidR="00093BDD" w:rsidRDefault="00093BDD" w:rsidP="00093BDD">
      <w:pPr>
        <w:pStyle w:val="ListeParagraf"/>
      </w:pPr>
      <w:r>
        <w:t>Spring Framework, Java uygulamaları geliştirmek için kapsamlı altyapı desteği sağlayan bir Java platformudur. Spring, uygulamanıza odaklanabilmeniz için altyapıyı yönetir.</w:t>
      </w:r>
    </w:p>
    <w:p w:rsidR="00093BDD" w:rsidRDefault="00093BDD" w:rsidP="00093BDD">
      <w:pPr>
        <w:pStyle w:val="ListeParagraf"/>
      </w:pPr>
    </w:p>
    <w:p w:rsidR="00093BDD" w:rsidRDefault="00093BDD" w:rsidP="00093BDD">
      <w:pPr>
        <w:pStyle w:val="ListeParagraf"/>
      </w:pPr>
      <w:r>
        <w:t>Spring, "düz eski Java nesnelerinden" (POJO'lar) uygulamalar oluşturmanıza ve kurumsal hizmetleri müdahaleci olmayan bir şekilde POJO'lara uygulamanıza olanak tanır. Bu yetenek, Java SE programlama modeli ve tam ve kısmi Java EE için geçerlidir.</w:t>
      </w:r>
    </w:p>
    <w:p w:rsidR="00093BDD" w:rsidRDefault="00093BDD" w:rsidP="00093BDD">
      <w:pPr>
        <w:pStyle w:val="ListeParagraf"/>
      </w:pPr>
    </w:p>
    <w:p w:rsidR="00093BDD" w:rsidRDefault="00093BDD" w:rsidP="00093BDD">
      <w:pPr>
        <w:pStyle w:val="ListeParagraf"/>
      </w:pPr>
      <w:r w:rsidRPr="00093BDD">
        <w:t>Spring platformu avantajını nasıl kullanabileceğinize dair örnekler:</w:t>
      </w:r>
    </w:p>
    <w:p w:rsidR="00093BDD" w:rsidRDefault="00093BDD" w:rsidP="00093BDD">
      <w:pPr>
        <w:pStyle w:val="ListeParagraf"/>
        <w:numPr>
          <w:ilvl w:val="0"/>
          <w:numId w:val="16"/>
        </w:numPr>
      </w:pPr>
      <w:r>
        <w:t>İşlem API'leriyle uğraşmak zorunda kalmadan bir veritabanı işleminde bir Java yönteminin yürütülmesini sağlayın.</w:t>
      </w:r>
    </w:p>
    <w:p w:rsidR="00093BDD" w:rsidRDefault="00093BDD" w:rsidP="00093BDD">
      <w:pPr>
        <w:pStyle w:val="ListeParagraf"/>
        <w:numPr>
          <w:ilvl w:val="0"/>
          <w:numId w:val="16"/>
        </w:numPr>
      </w:pPr>
      <w:r>
        <w:t>Uzak API'lerle uğraşmak zorunda kalmadan yerel bir Java yöntemini uzak bir prosedür haline getirin.</w:t>
      </w:r>
    </w:p>
    <w:p w:rsidR="00093BDD" w:rsidRDefault="00093BDD" w:rsidP="00093BDD">
      <w:pPr>
        <w:pStyle w:val="ListeParagraf"/>
        <w:numPr>
          <w:ilvl w:val="0"/>
          <w:numId w:val="16"/>
        </w:numPr>
      </w:pPr>
      <w:r>
        <w:t>JMX API'leriyle uğraşmak zorunda kalmadan yerel bir Java yöntemini bir yönetim işlemi haline getirin.</w:t>
      </w:r>
    </w:p>
    <w:p w:rsidR="00093BDD" w:rsidRDefault="00093BDD" w:rsidP="00093BDD">
      <w:pPr>
        <w:pStyle w:val="ListeParagraf"/>
        <w:numPr>
          <w:ilvl w:val="0"/>
          <w:numId w:val="16"/>
        </w:numPr>
      </w:pPr>
      <w:r>
        <w:t>JMS API'leriyle uğraşmak zorunda kalmadan yerel bir Java yöntemini bir mesaj işleyici yapın.</w:t>
      </w:r>
    </w:p>
    <w:p w:rsidR="00093BDD" w:rsidRPr="00093BDD" w:rsidRDefault="00093BDD" w:rsidP="00093BDD">
      <w:pPr>
        <w:ind w:left="708"/>
      </w:pPr>
      <w:r>
        <w:rPr>
          <w:noProof/>
        </w:rPr>
        <w:drawing>
          <wp:inline distT="0" distB="0" distL="0" distR="0">
            <wp:extent cx="4950515" cy="3819537"/>
            <wp:effectExtent l="19050" t="0" r="2485" b="0"/>
            <wp:docPr id="1" name="Resim 1" descr="https://docs.spring.io/spring-framework/docs/3.2.x/spring-framework-reference/html/image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spring.io/spring-framework/docs/3.2.x/spring-framework-reference/html/images/spring-overview.png"/>
                    <pic:cNvPicPr>
                      <a:picLocks noChangeAspect="1" noChangeArrowheads="1"/>
                    </pic:cNvPicPr>
                  </pic:nvPicPr>
                  <pic:blipFill>
                    <a:blip r:embed="rId32"/>
                    <a:srcRect/>
                    <a:stretch>
                      <a:fillRect/>
                    </a:stretch>
                  </pic:blipFill>
                  <pic:spPr bwMode="auto">
                    <a:xfrm>
                      <a:off x="0" y="0"/>
                      <a:ext cx="4952850" cy="3821339"/>
                    </a:xfrm>
                    <a:prstGeom prst="rect">
                      <a:avLst/>
                    </a:prstGeom>
                    <a:noFill/>
                    <a:ln w="9525">
                      <a:noFill/>
                      <a:miter lim="800000"/>
                      <a:headEnd/>
                      <a:tailEnd/>
                    </a:ln>
                  </pic:spPr>
                </pic:pic>
              </a:graphicData>
            </a:graphic>
          </wp:inline>
        </w:drawing>
      </w:r>
    </w:p>
    <w:p w:rsidR="00093BDD" w:rsidRDefault="00093BDD" w:rsidP="00093BDD">
      <w:pPr>
        <w:pStyle w:val="ListeParagraf"/>
        <w:numPr>
          <w:ilvl w:val="0"/>
          <w:numId w:val="2"/>
        </w:numPr>
        <w:rPr>
          <w:b/>
        </w:rPr>
      </w:pPr>
      <w:r>
        <w:rPr>
          <w:b/>
        </w:rPr>
        <w:lastRenderedPageBreak/>
        <w:t>SPRING BOOT</w:t>
      </w:r>
    </w:p>
    <w:p w:rsidR="00093BDD" w:rsidRDefault="00093BDD" w:rsidP="00093BDD">
      <w:pPr>
        <w:pStyle w:val="ListeParagraf"/>
        <w:rPr>
          <w:b/>
        </w:rPr>
      </w:pPr>
    </w:p>
    <w:p w:rsidR="0064529F" w:rsidRDefault="00093BDD" w:rsidP="0064529F">
      <w:pPr>
        <w:pStyle w:val="ListeParagraf"/>
      </w:pPr>
      <w:r w:rsidRPr="00093BDD">
        <w:t>Spring Boot, "sadece çalıştırabileceğiniz", bağımsız, üretim sınıfı Spring tabanlı Uygulamalar oluşturmayı kolaylaştırır.</w:t>
      </w:r>
    </w:p>
    <w:p w:rsidR="00093BDD" w:rsidRDefault="00093BDD" w:rsidP="0064529F">
      <w:pPr>
        <w:pStyle w:val="ListeParagraf"/>
      </w:pPr>
      <w:r w:rsidRPr="00093BDD">
        <w:t>Spring platformuna ve üçüncü taraf kitaplıklarına ilişkin kararlı bir görüş alıyoruz, böylece en az zahmetle başlayabilirsiniz. Spring Boot uygulamalarının çoğu minimum Spring konfigürasyonuna ihtiyaç duyar.</w:t>
      </w:r>
    </w:p>
    <w:p w:rsidR="00093BDD" w:rsidRDefault="00093BDD" w:rsidP="00093BDD">
      <w:pPr>
        <w:pStyle w:val="ListeParagraf"/>
      </w:pPr>
    </w:p>
    <w:p w:rsidR="00093BDD" w:rsidRDefault="00093BDD" w:rsidP="0064529F">
      <w:pPr>
        <w:pStyle w:val="ListeParagraf"/>
      </w:pPr>
      <w:r>
        <w:t>Java Spring Framework (Spring Framework), Java Virtual Machine (JVM) üzerinde çalışan bağımsız, üretim düzeyinde uygulamalar oluşturmak için popüler, açık kaynaklı, kurumsal düzeyde bir çerçevedir.</w:t>
      </w:r>
    </w:p>
    <w:p w:rsidR="00093BDD" w:rsidRDefault="00093BDD" w:rsidP="00093BDD">
      <w:pPr>
        <w:pStyle w:val="ListeParagraf"/>
      </w:pPr>
    </w:p>
    <w:p w:rsidR="00093BDD" w:rsidRDefault="00093BDD" w:rsidP="0064529F">
      <w:pPr>
        <w:pStyle w:val="ListeParagraf"/>
      </w:pPr>
      <w:r>
        <w:t>Java Spring Boot (Spring Boot), üç temel yetenek aracılığıyla Spring Framework ile web uygulaması ve mikro hizmetler geliştirmeyi daha hızlı ve kolay hale getiren bir araçtır:</w:t>
      </w:r>
    </w:p>
    <w:p w:rsidR="00093BDD" w:rsidRDefault="00093BDD" w:rsidP="00093BDD">
      <w:pPr>
        <w:pStyle w:val="ListeParagraf"/>
        <w:numPr>
          <w:ilvl w:val="0"/>
          <w:numId w:val="17"/>
        </w:numPr>
      </w:pPr>
      <w:r w:rsidRPr="00093BDD">
        <w:t>Autoconfiguration</w:t>
      </w:r>
      <w:r>
        <w:t xml:space="preserve"> (</w:t>
      </w:r>
      <w:r w:rsidRPr="00093BDD">
        <w:t>otomatik yapılandırma</w:t>
      </w:r>
      <w:r>
        <w:t>)</w:t>
      </w:r>
    </w:p>
    <w:p w:rsidR="00093BDD" w:rsidRDefault="00093BDD" w:rsidP="00093BDD">
      <w:pPr>
        <w:pStyle w:val="ListeParagraf"/>
        <w:numPr>
          <w:ilvl w:val="0"/>
          <w:numId w:val="17"/>
        </w:numPr>
      </w:pPr>
      <w:r>
        <w:t>Konfigürasyona düşünceli bir yaklaşım</w:t>
      </w:r>
    </w:p>
    <w:p w:rsidR="0064529F" w:rsidRDefault="0064529F" w:rsidP="0064529F">
      <w:pPr>
        <w:pStyle w:val="ListeParagraf"/>
        <w:numPr>
          <w:ilvl w:val="0"/>
          <w:numId w:val="17"/>
        </w:numPr>
      </w:pPr>
      <w:r>
        <w:t>Konfigürasyona düşünceli bir yaklaşım</w:t>
      </w:r>
    </w:p>
    <w:p w:rsidR="00093BDD" w:rsidRPr="00093BDD" w:rsidRDefault="00093BDD" w:rsidP="0064529F">
      <w:pPr>
        <w:ind w:left="708" w:firstLine="372"/>
      </w:pPr>
      <w:r>
        <w:t>Bu özellikler, minimum yapılandırma ve kurulumla Spring tabanlı bir uygulama kurmanıza izin veren bir araç sağlamak için birlikte çalışır.</w:t>
      </w:r>
    </w:p>
    <w:p w:rsidR="00093BDD" w:rsidRDefault="0064529F" w:rsidP="00093BDD">
      <w:pPr>
        <w:pStyle w:val="ListeParagraf"/>
        <w:rPr>
          <w:b/>
        </w:rPr>
      </w:pPr>
      <w:r w:rsidRPr="0064529F">
        <w:rPr>
          <w:b/>
        </w:rPr>
        <w:t>Avantajlar</w:t>
      </w:r>
    </w:p>
    <w:p w:rsidR="00093BDD" w:rsidRDefault="0064529F" w:rsidP="0064529F">
      <w:pPr>
        <w:pStyle w:val="ListeParagraf"/>
        <w:numPr>
          <w:ilvl w:val="0"/>
          <w:numId w:val="18"/>
        </w:numPr>
      </w:pPr>
      <w:r w:rsidRPr="0064529F">
        <w:t>Anlaşılması ve geliştirilmesi kolay yay uygulamaları</w:t>
      </w:r>
    </w:p>
    <w:p w:rsidR="0064529F" w:rsidRDefault="0064529F" w:rsidP="0064529F">
      <w:pPr>
        <w:pStyle w:val="ListeParagraf"/>
        <w:numPr>
          <w:ilvl w:val="0"/>
          <w:numId w:val="18"/>
        </w:numPr>
      </w:pPr>
      <w:r w:rsidRPr="0064529F">
        <w:t>Verimliliği artırır</w:t>
      </w:r>
    </w:p>
    <w:p w:rsidR="0064529F" w:rsidRDefault="0064529F" w:rsidP="0064529F">
      <w:pPr>
        <w:pStyle w:val="ListeParagraf"/>
        <w:numPr>
          <w:ilvl w:val="0"/>
          <w:numId w:val="18"/>
        </w:numPr>
      </w:pPr>
      <w:r w:rsidRPr="0064529F">
        <w:t>Geliştirme süresini azaltır</w:t>
      </w:r>
    </w:p>
    <w:p w:rsidR="0064529F" w:rsidRDefault="0064529F" w:rsidP="0064529F">
      <w:pPr>
        <w:pStyle w:val="ListeParagraf"/>
        <w:ind w:left="1440"/>
      </w:pPr>
    </w:p>
    <w:p w:rsidR="0064529F" w:rsidRDefault="0064529F" w:rsidP="0064529F">
      <w:pPr>
        <w:pStyle w:val="ListeParagraf"/>
        <w:rPr>
          <w:b/>
        </w:rPr>
      </w:pPr>
      <w:r>
        <w:rPr>
          <w:b/>
        </w:rPr>
        <w:t>Hedefler / Amaçlar</w:t>
      </w:r>
    </w:p>
    <w:p w:rsidR="0064529F" w:rsidRDefault="0064529F" w:rsidP="0064529F">
      <w:pPr>
        <w:pStyle w:val="ListeParagraf"/>
        <w:numPr>
          <w:ilvl w:val="0"/>
          <w:numId w:val="18"/>
        </w:numPr>
      </w:pPr>
      <w:r>
        <w:t xml:space="preserve">Spring’deki </w:t>
      </w:r>
      <w:r w:rsidRPr="0064529F">
        <w:t>karmaşık XML yapılandırmasından kaçınmak için</w:t>
      </w:r>
    </w:p>
    <w:p w:rsidR="0064529F" w:rsidRDefault="0064529F" w:rsidP="0064529F">
      <w:pPr>
        <w:pStyle w:val="ListeParagraf"/>
        <w:numPr>
          <w:ilvl w:val="0"/>
          <w:numId w:val="18"/>
        </w:numPr>
      </w:pPr>
      <w:r w:rsidRPr="0064529F">
        <w:t>Üretime hazır Spring uygulamalarını daha kolay bir şekilde geliştirmek</w:t>
      </w:r>
    </w:p>
    <w:p w:rsidR="0064529F" w:rsidRPr="0064529F" w:rsidRDefault="0064529F" w:rsidP="0064529F">
      <w:pPr>
        <w:pStyle w:val="ListeParagraf"/>
        <w:numPr>
          <w:ilvl w:val="0"/>
          <w:numId w:val="19"/>
        </w:numPr>
        <w:rPr>
          <w:b/>
        </w:rPr>
      </w:pPr>
      <w:r w:rsidRPr="0064529F">
        <w:t>Geliştirme süresini azaltmak ve uygulamayı bağımsız olarak çalıştırmak için</w:t>
      </w:r>
    </w:p>
    <w:p w:rsidR="0064529F" w:rsidRDefault="0064529F" w:rsidP="0064529F">
      <w:pPr>
        <w:pStyle w:val="ListeParagraf"/>
        <w:numPr>
          <w:ilvl w:val="0"/>
          <w:numId w:val="19"/>
        </w:numPr>
      </w:pPr>
      <w:r w:rsidRPr="0064529F">
        <w:t>Uygulamaya başlam</w:t>
      </w:r>
      <w:r>
        <w:t>anın daha kolay bir yolunu sunmak</w:t>
      </w:r>
    </w:p>
    <w:p w:rsidR="0064529F" w:rsidRPr="0064529F" w:rsidRDefault="0064529F" w:rsidP="0064529F">
      <w:pPr>
        <w:ind w:left="708"/>
        <w:rPr>
          <w:b/>
          <w:noProof/>
        </w:rPr>
      </w:pPr>
      <w:r w:rsidRPr="0064529F">
        <w:rPr>
          <w:b/>
        </w:rPr>
        <w:t>Spring Boot Akış Mimarisi</w:t>
      </w:r>
    </w:p>
    <w:p w:rsidR="0064529F" w:rsidRPr="0064529F" w:rsidRDefault="0064529F" w:rsidP="0064529F">
      <w:pPr>
        <w:ind w:left="708"/>
      </w:pPr>
      <w:r>
        <w:rPr>
          <w:noProof/>
        </w:rPr>
        <w:drawing>
          <wp:inline distT="0" distB="0" distL="0" distR="0">
            <wp:extent cx="3323645" cy="2214283"/>
            <wp:effectExtent l="0" t="0" r="0" b="0"/>
            <wp:docPr id="10" name="Resim 10" descr="Spring Boot Architectur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Boot Architecture - javatpoint"/>
                    <pic:cNvPicPr>
                      <a:picLocks noChangeAspect="1" noChangeArrowheads="1"/>
                    </pic:cNvPicPr>
                  </pic:nvPicPr>
                  <pic:blipFill>
                    <a:blip r:embed="rId33"/>
                    <a:srcRect/>
                    <a:stretch>
                      <a:fillRect/>
                    </a:stretch>
                  </pic:blipFill>
                  <pic:spPr bwMode="auto">
                    <a:xfrm>
                      <a:off x="0" y="0"/>
                      <a:ext cx="3331429" cy="2219469"/>
                    </a:xfrm>
                    <a:prstGeom prst="rect">
                      <a:avLst/>
                    </a:prstGeom>
                    <a:noFill/>
                    <a:ln w="9525">
                      <a:noFill/>
                      <a:miter lim="800000"/>
                      <a:headEnd/>
                      <a:tailEnd/>
                    </a:ln>
                  </pic:spPr>
                </pic:pic>
              </a:graphicData>
            </a:graphic>
          </wp:inline>
        </w:drawing>
      </w:r>
      <w:r w:rsidRPr="0064529F">
        <w:br/>
      </w:r>
    </w:p>
    <w:p w:rsidR="00093BDD" w:rsidRDefault="00EF5C71" w:rsidP="00093BDD">
      <w:pPr>
        <w:pStyle w:val="ListeParagraf"/>
        <w:numPr>
          <w:ilvl w:val="0"/>
          <w:numId w:val="2"/>
        </w:numPr>
        <w:rPr>
          <w:b/>
        </w:rPr>
      </w:pPr>
      <w:r>
        <w:rPr>
          <w:b/>
        </w:rPr>
        <w:lastRenderedPageBreak/>
        <w:t>Servlet Nedir? (Sunucu Uygulaması)</w:t>
      </w:r>
    </w:p>
    <w:p w:rsidR="00EF5C71" w:rsidRDefault="00EF5C71" w:rsidP="00EF5C71">
      <w:pPr>
        <w:pStyle w:val="ListeParagraf"/>
        <w:rPr>
          <w:b/>
        </w:rPr>
      </w:pPr>
    </w:p>
    <w:p w:rsidR="00EF5C71" w:rsidRPr="00EF5C71" w:rsidRDefault="00EF5C71" w:rsidP="00EF5C71">
      <w:pPr>
        <w:pStyle w:val="ListeParagraf"/>
      </w:pPr>
      <w:r w:rsidRPr="00EF5C71">
        <w:t>Servlet teknolojisi, bir web uygulaması oluşturmak için kullanılır (sunucu tarafında bulunur ve dinamik bir web sayfası oluşturur).</w:t>
      </w:r>
    </w:p>
    <w:p w:rsidR="00EF5C71" w:rsidRDefault="00EF5C71" w:rsidP="00EF5C71">
      <w:pPr>
        <w:pStyle w:val="ListeParagraf"/>
        <w:rPr>
          <w:b/>
        </w:rPr>
      </w:pPr>
    </w:p>
    <w:p w:rsidR="00EF5C71" w:rsidRDefault="00EF5C71" w:rsidP="00EF5C71">
      <w:pPr>
        <w:pStyle w:val="ListeParagraf"/>
      </w:pPr>
      <w:r w:rsidRPr="00EF5C71">
        <w:t>Servlet, istek-yanıt programlama modeli aracılığıyla erişilen uygulamaları barındıran sunucuların yeteneklerini genişletmek için kullanılan bir Java programlama dili sınıfıdır.</w:t>
      </w:r>
      <w:r>
        <w:t xml:space="preserve"> </w:t>
      </w:r>
      <w:r w:rsidRPr="00EF5C71">
        <w:t>Servlet'ler her türlü talebe cevap verebilmelerine rağmen, genellikle web sunucuları tarafından barındırılan uygulamaları genişletmek için kullanılırlar.</w:t>
      </w:r>
    </w:p>
    <w:p w:rsidR="00EF5C71" w:rsidRDefault="00EF5C71" w:rsidP="00EF5C71">
      <w:pPr>
        <w:pStyle w:val="ListeParagraf"/>
      </w:pPr>
      <w:r w:rsidRPr="00EF5C71">
        <w:t xml:space="preserve">Bu tür uygulamalar için Java Servlet teknolojisi, HTTP'ye özgü </w:t>
      </w:r>
      <w:r>
        <w:t>servlet</w:t>
      </w:r>
      <w:r w:rsidRPr="00EF5C71">
        <w:t xml:space="preserve"> sınıflarını tanımlar.</w:t>
      </w:r>
    </w:p>
    <w:p w:rsidR="00EF5C71" w:rsidRDefault="00EF5C71" w:rsidP="00EF5C71">
      <w:pPr>
        <w:pStyle w:val="ListeParagraf"/>
      </w:pPr>
    </w:p>
    <w:p w:rsidR="00EF5C71" w:rsidRDefault="00EF5C71" w:rsidP="00EF5C71">
      <w:pPr>
        <w:pStyle w:val="ListeParagraf"/>
      </w:pPr>
      <w:r w:rsidRPr="00EF5C71">
        <w:t>javax.servlet ve javax.servlet.http paketleri, servlet yazmak için arayüzler ve sınıflar sağlar. Tüm sunucu uygulamaları, yaşam döngüsü yöntemlerini tanımlayan Servlet arabirimini uygulamalıdır. Genel bir hizmeti uygularken, Java Servlet API ile sağlanan GenericServlet sınıfını kullanabilir veya genişletebilirsiniz. HttpServlet sınıfı, HTTP'ye özgü hizmetleri işlemek için doGet ve doPost gibi yöntemler sağlar.</w:t>
      </w:r>
    </w:p>
    <w:p w:rsidR="00EF5C71" w:rsidRDefault="00EF5C71" w:rsidP="00EF5C71">
      <w:pPr>
        <w:pStyle w:val="ListeParagraf"/>
      </w:pPr>
    </w:p>
    <w:p w:rsidR="00EF5C71" w:rsidRDefault="00EF5C71" w:rsidP="00EF5C71">
      <w:pPr>
        <w:pStyle w:val="ListeParagraf"/>
      </w:pPr>
      <w:r w:rsidRPr="00EF5C71">
        <w:t>Servlet, bağlama bağlı olarak birçok şekilde tanımlanabilir</w:t>
      </w:r>
      <w:r>
        <w:t>:</w:t>
      </w:r>
    </w:p>
    <w:p w:rsidR="00EF5C71" w:rsidRDefault="00EF5C71" w:rsidP="00EF5C71">
      <w:pPr>
        <w:pStyle w:val="ListeParagraf"/>
        <w:numPr>
          <w:ilvl w:val="0"/>
          <w:numId w:val="20"/>
        </w:numPr>
      </w:pPr>
      <w:r>
        <w:t>Servlet, bir web uygulaması oluşturmak için kullanılan bir teknolojidir.</w:t>
      </w:r>
    </w:p>
    <w:p w:rsidR="00EF5C71" w:rsidRDefault="00EF5C71" w:rsidP="00EF5C71">
      <w:pPr>
        <w:pStyle w:val="ListeParagraf"/>
        <w:numPr>
          <w:ilvl w:val="0"/>
          <w:numId w:val="20"/>
        </w:numPr>
      </w:pPr>
      <w:r>
        <w:t>Servlet, dokümantasyon da dahil olmak üzere birçok arayüz ve sınıf sağlayan bir API'dir.</w:t>
      </w:r>
    </w:p>
    <w:p w:rsidR="00EF5C71" w:rsidRDefault="00EF5C71" w:rsidP="00EF5C71">
      <w:pPr>
        <w:pStyle w:val="ListeParagraf"/>
        <w:numPr>
          <w:ilvl w:val="0"/>
          <w:numId w:val="20"/>
        </w:numPr>
      </w:pPr>
      <w:r>
        <w:t>Servlet, herhangi bir Servlet oluşturmak için uygulanması gereken bir arayüzdür.</w:t>
      </w:r>
    </w:p>
    <w:p w:rsidR="00EF5C71" w:rsidRDefault="00EF5C71" w:rsidP="00EF5C71">
      <w:pPr>
        <w:pStyle w:val="ListeParagraf"/>
        <w:numPr>
          <w:ilvl w:val="0"/>
          <w:numId w:val="20"/>
        </w:numPr>
      </w:pPr>
      <w:r>
        <w:t>Servlet, sunucuların yeteneklerini genişleten ve gelen isteklere cevap veren bir sınıftır. Her türlü talebe cevap verebilir.</w:t>
      </w:r>
    </w:p>
    <w:p w:rsidR="00EF5C71" w:rsidRDefault="00EF5C71" w:rsidP="00EF5C71">
      <w:pPr>
        <w:pStyle w:val="ListeParagraf"/>
        <w:numPr>
          <w:ilvl w:val="0"/>
          <w:numId w:val="20"/>
        </w:numPr>
      </w:pPr>
      <w:r>
        <w:t>Servlet, dinamik bir web sayfası oluşturmak için sunucuda dağıtılan bir web bileşenidir.</w:t>
      </w:r>
    </w:p>
    <w:p w:rsidR="00EF5C71" w:rsidRDefault="00EF5C71" w:rsidP="00EF5C71">
      <w:pPr>
        <w:pStyle w:val="ListeParagraf"/>
      </w:pPr>
    </w:p>
    <w:p w:rsidR="00EF5C71" w:rsidRDefault="00EF5C71" w:rsidP="00EF5C71">
      <w:pPr>
        <w:pStyle w:val="ListeParagraf"/>
      </w:pPr>
      <w:r>
        <w:rPr>
          <w:noProof/>
        </w:rPr>
        <w:drawing>
          <wp:inline distT="0" distB="0" distL="0" distR="0">
            <wp:extent cx="5069785" cy="2481348"/>
            <wp:effectExtent l="19050" t="0" r="0" b="0"/>
            <wp:docPr id="13" name="Resim 13" desc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vlet"/>
                    <pic:cNvPicPr>
                      <a:picLocks noChangeAspect="1" noChangeArrowheads="1"/>
                    </pic:cNvPicPr>
                  </pic:nvPicPr>
                  <pic:blipFill>
                    <a:blip r:embed="rId34"/>
                    <a:srcRect/>
                    <a:stretch>
                      <a:fillRect/>
                    </a:stretch>
                  </pic:blipFill>
                  <pic:spPr bwMode="auto">
                    <a:xfrm>
                      <a:off x="0" y="0"/>
                      <a:ext cx="5072700" cy="2482775"/>
                    </a:xfrm>
                    <a:prstGeom prst="rect">
                      <a:avLst/>
                    </a:prstGeom>
                    <a:noFill/>
                    <a:ln w="9525">
                      <a:noFill/>
                      <a:miter lim="800000"/>
                      <a:headEnd/>
                      <a:tailEnd/>
                    </a:ln>
                  </pic:spPr>
                </pic:pic>
              </a:graphicData>
            </a:graphic>
          </wp:inline>
        </w:drawing>
      </w:r>
    </w:p>
    <w:p w:rsidR="00EF5C71" w:rsidRDefault="00EF5C71" w:rsidP="00EF5C71">
      <w:pPr>
        <w:pStyle w:val="ListeParagraf"/>
      </w:pPr>
      <w:r>
        <w:t>Kaynakça:</w:t>
      </w:r>
    </w:p>
    <w:p w:rsidR="00EF5C71" w:rsidRDefault="00695300" w:rsidP="00EF5C71">
      <w:pPr>
        <w:pStyle w:val="ListeParagraf"/>
      </w:pPr>
      <w:hyperlink r:id="rId35" w:history="1">
        <w:r w:rsidR="00EF5C71" w:rsidRPr="0086380E">
          <w:rPr>
            <w:rStyle w:val="Kpr"/>
          </w:rPr>
          <w:t>https://www.javatpoint.com/servlet-tutorial</w:t>
        </w:r>
      </w:hyperlink>
    </w:p>
    <w:p w:rsidR="00EF5C71" w:rsidRDefault="00695300" w:rsidP="00EF5C71">
      <w:pPr>
        <w:pStyle w:val="ListeParagraf"/>
      </w:pPr>
      <w:hyperlink r:id="rId36" w:history="1">
        <w:r w:rsidR="00EF5C71" w:rsidRPr="0086380E">
          <w:rPr>
            <w:rStyle w:val="Kpr"/>
          </w:rPr>
          <w:t>https://docs.oracle.com/javaee/5/tutorial/doc/bnafe.html</w:t>
        </w:r>
      </w:hyperlink>
    </w:p>
    <w:p w:rsidR="00EF5C71" w:rsidRDefault="00695300" w:rsidP="00EF5C71">
      <w:pPr>
        <w:pStyle w:val="ListeParagraf"/>
      </w:pPr>
      <w:hyperlink r:id="rId37" w:history="1">
        <w:r w:rsidR="00EF5C71" w:rsidRPr="0086380E">
          <w:rPr>
            <w:rStyle w:val="Kpr"/>
          </w:rPr>
          <w:t>https://www.geeksforgeeks.org/introduction-java-servlets/</w:t>
        </w:r>
      </w:hyperlink>
    </w:p>
    <w:p w:rsidR="00EF5C71" w:rsidRPr="00EF5C71" w:rsidRDefault="00EF5C71" w:rsidP="00EF5C71">
      <w:pPr>
        <w:pStyle w:val="ListeParagraf"/>
      </w:pPr>
    </w:p>
    <w:p w:rsidR="00EF5C71" w:rsidRDefault="008B2BB0" w:rsidP="00093BDD">
      <w:pPr>
        <w:pStyle w:val="ListeParagraf"/>
        <w:numPr>
          <w:ilvl w:val="0"/>
          <w:numId w:val="2"/>
        </w:numPr>
        <w:rPr>
          <w:b/>
        </w:rPr>
      </w:pPr>
      <w:r>
        <w:rPr>
          <w:b/>
        </w:rPr>
        <w:lastRenderedPageBreak/>
        <w:t>HTTP (</w:t>
      </w:r>
      <w:r w:rsidRPr="008B2BB0">
        <w:rPr>
          <w:b/>
        </w:rPr>
        <w:t>Hypertext Transfer Protocol</w:t>
      </w:r>
      <w:r>
        <w:rPr>
          <w:b/>
        </w:rPr>
        <w:t>)</w:t>
      </w:r>
    </w:p>
    <w:p w:rsidR="008B2BB0" w:rsidRDefault="008B2BB0" w:rsidP="008B2BB0">
      <w:pPr>
        <w:ind w:firstLine="360"/>
      </w:pPr>
      <w:r w:rsidRPr="008B2BB0">
        <w:t>Köprü Metni Aktarım Protokolü (HTTP), World Wide Web'in temelidir ve hiper metin bağlantılarını kullanarak web sayfalarını yüklemek için kullanılır. HTTP, ağa bağlı cihazlar arasında bilgi aktarmak için tasarlanmış bir uygulama katmanı protokolüdür ve ağ protokolü yığınının diğer katmanlarının üzerinde çalışır. HTTP üzerinden tipik bir akış, bir istemci makinenin bir sunucuya istekte bulunmasını ve ardından bir yanıt mesajı göndermesini içerir.</w:t>
      </w:r>
    </w:p>
    <w:p w:rsidR="008B2BB0" w:rsidRDefault="008B2BB0" w:rsidP="008B2BB0">
      <w:pPr>
        <w:pStyle w:val="ListeParagraf"/>
        <w:numPr>
          <w:ilvl w:val="0"/>
          <w:numId w:val="21"/>
        </w:numPr>
      </w:pPr>
      <w:r>
        <w:t>HTTP (</w:t>
      </w:r>
      <w:r w:rsidRPr="008B2BB0">
        <w:t>Hypertext Transfer Protocol</w:t>
      </w:r>
      <w:r>
        <w:t xml:space="preserve">), </w:t>
      </w:r>
      <w:r w:rsidRPr="008B2BB0">
        <w:t>Hiper Metin Aktarım Protokolü anlamına gelir</w:t>
      </w:r>
      <w:r>
        <w:t>.</w:t>
      </w:r>
    </w:p>
    <w:p w:rsidR="008B2BB0" w:rsidRDefault="008B2BB0" w:rsidP="008B2BB0">
      <w:pPr>
        <w:pStyle w:val="ListeParagraf"/>
        <w:numPr>
          <w:ilvl w:val="0"/>
          <w:numId w:val="21"/>
        </w:numPr>
      </w:pPr>
      <w:r w:rsidRPr="008B2BB0">
        <w:t>İstemci bilgisayarlar ve web sunucuları arasındaki iletişim, HTT</w:t>
      </w:r>
      <w:r>
        <w:t>P İstekleri göndererek ve HTTP y</w:t>
      </w:r>
      <w:r w:rsidRPr="008B2BB0">
        <w:t>anıtları alarak yapılır.</w:t>
      </w:r>
    </w:p>
    <w:p w:rsidR="008B2BB0" w:rsidRDefault="008B2BB0" w:rsidP="008B2BB0">
      <w:pPr>
        <w:pStyle w:val="ListeParagraf"/>
        <w:ind w:left="1080"/>
      </w:pPr>
    </w:p>
    <w:p w:rsidR="008B2BB0" w:rsidRDefault="008B2BB0" w:rsidP="008B2BB0">
      <w:pPr>
        <w:ind w:firstLine="360"/>
        <w:rPr>
          <w:b/>
        </w:rPr>
      </w:pPr>
      <w:r w:rsidRPr="008B2BB0">
        <w:rPr>
          <w:b/>
        </w:rPr>
        <w:t>World Wide Web İletişimi</w:t>
      </w:r>
    </w:p>
    <w:p w:rsidR="008B2BB0" w:rsidRDefault="008B2BB0" w:rsidP="008B2BB0">
      <w:pPr>
        <w:ind w:firstLine="360"/>
      </w:pPr>
      <w:r w:rsidRPr="008B2BB0">
        <w:t>WWW, web istemcileri ve sunucular arasındaki iletişimle ilgilidir.</w:t>
      </w:r>
    </w:p>
    <w:p w:rsidR="008B2BB0" w:rsidRPr="008B2BB0" w:rsidRDefault="008B2BB0" w:rsidP="008B2BB0">
      <w:pPr>
        <w:ind w:firstLine="360"/>
      </w:pPr>
      <w:r w:rsidRPr="008B2BB0">
        <w:t>İstemciler genellikle tarayıcılardır (Chrome, Edge, Safari), ancak herhangi bir tür program veya cihaz olabilirler.</w:t>
      </w:r>
    </w:p>
    <w:p w:rsidR="004333B3" w:rsidRDefault="008B2BB0" w:rsidP="005C335B">
      <w:pPr>
        <w:ind w:firstLine="360"/>
      </w:pPr>
      <w:r w:rsidRPr="008B2BB0">
        <w:t>Sunucular genellikle buluttaki bilgisayarlardır.</w:t>
      </w:r>
    </w:p>
    <w:p w:rsidR="008B2BB0" w:rsidRDefault="008B2BB0" w:rsidP="008B2BB0">
      <w:pPr>
        <w:ind w:left="360"/>
      </w:pPr>
      <w:r w:rsidRPr="008B2BB0">
        <w:rPr>
          <w:b/>
        </w:rPr>
        <w:t>HTTP Request / Response</w:t>
      </w:r>
      <w:r>
        <w:rPr>
          <w:b/>
        </w:rPr>
        <w:t xml:space="preserve"> (İstek / Yanıt)</w:t>
      </w:r>
      <w:r>
        <w:rPr>
          <w:b/>
        </w:rPr>
        <w:br/>
      </w:r>
      <w:r w:rsidRPr="008B2BB0">
        <w:t>İstemciler ve sunucular arasındaki iletişim, istekler ve yanıtlarla yapılır:</w:t>
      </w:r>
    </w:p>
    <w:p w:rsidR="008B2BB0" w:rsidRPr="008B2BB0" w:rsidRDefault="008B2BB0" w:rsidP="008B2BB0">
      <w:pPr>
        <w:pStyle w:val="ListeParagraf"/>
        <w:numPr>
          <w:ilvl w:val="0"/>
          <w:numId w:val="22"/>
        </w:numPr>
      </w:pPr>
      <w:r w:rsidRPr="008B2BB0">
        <w:t xml:space="preserve">Bir </w:t>
      </w:r>
      <w:r>
        <w:t>client/istemci</w:t>
      </w:r>
      <w:r w:rsidRPr="008B2BB0">
        <w:t xml:space="preserve"> (bir tarayıcı) web'e bir HTTP isteği gönderir</w:t>
      </w:r>
      <w:r>
        <w:t>.</w:t>
      </w:r>
    </w:p>
    <w:p w:rsidR="008B2BB0" w:rsidRPr="008B2BB0" w:rsidRDefault="008B2BB0" w:rsidP="008B2BB0">
      <w:pPr>
        <w:pStyle w:val="ListeParagraf"/>
        <w:numPr>
          <w:ilvl w:val="0"/>
          <w:numId w:val="22"/>
        </w:numPr>
      </w:pPr>
      <w:r w:rsidRPr="008B2BB0">
        <w:t xml:space="preserve">Bir </w:t>
      </w:r>
      <w:r>
        <w:t xml:space="preserve">web server (web sunucusu) </w:t>
      </w:r>
      <w:r w:rsidRPr="008B2BB0">
        <w:t>isteği alır</w:t>
      </w:r>
      <w:r>
        <w:t>.</w:t>
      </w:r>
    </w:p>
    <w:p w:rsidR="008B2BB0" w:rsidRPr="008B2BB0" w:rsidRDefault="008B2BB0" w:rsidP="008B2BB0">
      <w:pPr>
        <w:pStyle w:val="ListeParagraf"/>
        <w:numPr>
          <w:ilvl w:val="0"/>
          <w:numId w:val="22"/>
        </w:numPr>
      </w:pPr>
      <w:r>
        <w:t>Server (</w:t>
      </w:r>
      <w:r w:rsidRPr="008B2BB0">
        <w:t>Sunucu</w:t>
      </w:r>
      <w:r>
        <w:t>)</w:t>
      </w:r>
      <w:r w:rsidRPr="008B2BB0">
        <w:t>, isteği işlemek için bir uygulama çalıştırır</w:t>
      </w:r>
      <w:r>
        <w:t>.</w:t>
      </w:r>
    </w:p>
    <w:p w:rsidR="008B2BB0" w:rsidRPr="008B2BB0" w:rsidRDefault="008B2BB0" w:rsidP="008B2BB0">
      <w:pPr>
        <w:pStyle w:val="ListeParagraf"/>
        <w:numPr>
          <w:ilvl w:val="0"/>
          <w:numId w:val="22"/>
        </w:numPr>
      </w:pPr>
      <w:r>
        <w:t>Server (</w:t>
      </w:r>
      <w:r w:rsidRPr="008B2BB0">
        <w:t>Sunucu</w:t>
      </w:r>
      <w:r>
        <w:t>)</w:t>
      </w:r>
      <w:r w:rsidRPr="008B2BB0">
        <w:t>, tarayıcıya bir HTTP yanıtı (çıktı) döndürür.</w:t>
      </w:r>
    </w:p>
    <w:p w:rsidR="008B2BB0" w:rsidRDefault="008B2BB0" w:rsidP="008B2BB0">
      <w:pPr>
        <w:pStyle w:val="ListeParagraf"/>
        <w:numPr>
          <w:ilvl w:val="0"/>
          <w:numId w:val="22"/>
        </w:numPr>
      </w:pPr>
      <w:r>
        <w:t>Client/istemci</w:t>
      </w:r>
      <w:r w:rsidRPr="008B2BB0">
        <w:t xml:space="preserve"> (tarayıcı) yanıtı alır</w:t>
      </w:r>
    </w:p>
    <w:p w:rsidR="004333B3" w:rsidRDefault="004333B3" w:rsidP="008B2BB0">
      <w:pPr>
        <w:ind w:left="360"/>
      </w:pPr>
      <w:r w:rsidRPr="004333B3">
        <w:rPr>
          <w:b/>
        </w:rPr>
        <w:t>HTTP Request Circle</w:t>
      </w:r>
      <w:r>
        <w:rPr>
          <w:b/>
        </w:rPr>
        <w:br/>
      </w:r>
      <w:r w:rsidRPr="004333B3">
        <w:t>Tipik bir HTTP isteği/yanıt döngüsü:</w:t>
      </w:r>
    </w:p>
    <w:p w:rsidR="004333B3" w:rsidRPr="004333B3" w:rsidRDefault="004333B3" w:rsidP="004333B3">
      <w:pPr>
        <w:pStyle w:val="ListeParagraf"/>
        <w:numPr>
          <w:ilvl w:val="0"/>
          <w:numId w:val="23"/>
        </w:numPr>
      </w:pPr>
      <w:r w:rsidRPr="004333B3">
        <w:t>Tarayıcı bir HTML sayfası ister. Sunucu bir HTML dosyası döndürür.</w:t>
      </w:r>
    </w:p>
    <w:p w:rsidR="004333B3" w:rsidRPr="004333B3" w:rsidRDefault="004333B3" w:rsidP="004333B3">
      <w:pPr>
        <w:pStyle w:val="ListeParagraf"/>
        <w:numPr>
          <w:ilvl w:val="0"/>
          <w:numId w:val="23"/>
        </w:numPr>
      </w:pPr>
      <w:r w:rsidRPr="004333B3">
        <w:t>Tarayıcı bir stil sayfası ister. Sunucu bir CSS dosyası döndürür.</w:t>
      </w:r>
    </w:p>
    <w:p w:rsidR="004333B3" w:rsidRPr="004333B3" w:rsidRDefault="004333B3" w:rsidP="004333B3">
      <w:pPr>
        <w:pStyle w:val="ListeParagraf"/>
        <w:numPr>
          <w:ilvl w:val="0"/>
          <w:numId w:val="23"/>
        </w:numPr>
      </w:pPr>
      <w:r w:rsidRPr="004333B3">
        <w:t>Tarayıcı bir JPG görüntüsü ister. Sunucu bir JPG dosyası döndürür.</w:t>
      </w:r>
    </w:p>
    <w:p w:rsidR="004333B3" w:rsidRPr="004333B3" w:rsidRDefault="004333B3" w:rsidP="004333B3">
      <w:pPr>
        <w:pStyle w:val="ListeParagraf"/>
        <w:numPr>
          <w:ilvl w:val="0"/>
          <w:numId w:val="23"/>
        </w:numPr>
      </w:pPr>
      <w:r w:rsidRPr="004333B3">
        <w:t>Tarayıcı, JavaScript kodunu ister. Sunucu bir JS dosyası döndürür</w:t>
      </w:r>
    </w:p>
    <w:p w:rsidR="004333B3" w:rsidRDefault="004333B3" w:rsidP="004333B3">
      <w:pPr>
        <w:pStyle w:val="ListeParagraf"/>
        <w:numPr>
          <w:ilvl w:val="0"/>
          <w:numId w:val="23"/>
        </w:numPr>
      </w:pPr>
      <w:r w:rsidRPr="004333B3">
        <w:t>Tarayıcı veri ister. Sunucu verileri döndürür (XML veya JSON'da).</w:t>
      </w:r>
    </w:p>
    <w:p w:rsidR="005C335B" w:rsidRPr="004333B3" w:rsidRDefault="005C335B" w:rsidP="005C335B">
      <w:pPr>
        <w:ind w:firstLine="708"/>
      </w:pPr>
      <w:r>
        <w:rPr>
          <w:noProof/>
        </w:rPr>
        <w:drawing>
          <wp:inline distT="0" distB="0" distL="0" distR="0">
            <wp:extent cx="5045931" cy="1709173"/>
            <wp:effectExtent l="19050" t="0" r="2319"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5074086" cy="1718710"/>
                    </a:xfrm>
                    <a:prstGeom prst="rect">
                      <a:avLst/>
                    </a:prstGeom>
                    <a:noFill/>
                    <a:ln w="9525">
                      <a:noFill/>
                      <a:miter lim="800000"/>
                      <a:headEnd/>
                      <a:tailEnd/>
                    </a:ln>
                  </pic:spPr>
                </pic:pic>
              </a:graphicData>
            </a:graphic>
          </wp:inline>
        </w:drawing>
      </w:r>
    </w:p>
    <w:p w:rsidR="00D27BCD" w:rsidRDefault="00D27BCD" w:rsidP="00D27BCD">
      <w:pPr>
        <w:pStyle w:val="ListeParagraf"/>
        <w:numPr>
          <w:ilvl w:val="0"/>
          <w:numId w:val="2"/>
        </w:numPr>
        <w:rPr>
          <w:b/>
        </w:rPr>
      </w:pPr>
      <w:r>
        <w:rPr>
          <w:b/>
        </w:rPr>
        <w:lastRenderedPageBreak/>
        <w:t>URL ve URI</w:t>
      </w:r>
    </w:p>
    <w:p w:rsidR="00D27BCD" w:rsidRPr="00D27BCD" w:rsidRDefault="00D27BCD" w:rsidP="00D27BCD">
      <w:pPr>
        <w:pStyle w:val="ListeParagraf"/>
        <w:rPr>
          <w:b/>
        </w:rPr>
      </w:pPr>
    </w:p>
    <w:p w:rsidR="00D27BCD" w:rsidRPr="00D27BCD" w:rsidRDefault="00D27BCD" w:rsidP="00D27BCD">
      <w:pPr>
        <w:pStyle w:val="ListeParagraf"/>
      </w:pPr>
      <w:r>
        <w:rPr>
          <w:b/>
        </w:rPr>
        <w:t>URL (Uniform Resource Locator)</w:t>
      </w:r>
      <w:r>
        <w:rPr>
          <w:b/>
        </w:rPr>
        <w:br/>
      </w:r>
      <w:r w:rsidRPr="00D27BCD">
        <w:t>URL genellikle bir adrese yönlendirilen bir karakter dizisi olarak tanımlanır. Web üzerindeki kaynakları bulmak için çok yaygın olarak kullanılan bir yoldur. Ağ konumunu veya birincil erişim mekanizmasını tanımlayarak fiziksel konumun sunumunu almak için bir yol sağlar.</w:t>
      </w:r>
    </w:p>
    <w:p w:rsidR="00D27BCD" w:rsidRDefault="00D27BCD" w:rsidP="00894047">
      <w:pPr>
        <w:ind w:left="708"/>
      </w:pPr>
      <w:r w:rsidRPr="00D27BCD">
        <w:t>Protokol, kaynak ve kaynak adını almak için kullanılan URL'de açıklanmıştır. Kaynak web tipi bir kaynak olabilirse, URL başlangıçta http/https içerir. Benzer şekilde, kaynak bir dosya ise ftp ile, e-posta adresi ise mailto ile başlar. Bir URL'nin sözdizimi, birincil bölümün protokol için kullanıldığı ve bölümün geri kalanının bir web sitesi adı veya program adından oluşan kaynak için kullanıldığı aşağıda gösterilmiştir.</w:t>
      </w:r>
    </w:p>
    <w:p w:rsidR="00D27BCD" w:rsidRPr="00894047" w:rsidRDefault="00D27BCD" w:rsidP="00894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textAlignment w:val="baseline"/>
        <w:rPr>
          <w:rFonts w:ascii="Consolas" w:eastAsia="Times New Roman" w:hAnsi="Consolas" w:cs="Courier New"/>
          <w:color w:val="273239"/>
          <w:spacing w:val="2"/>
          <w:sz w:val="20"/>
          <w:szCs w:val="20"/>
        </w:rPr>
      </w:pPr>
      <w:r>
        <w:rPr>
          <w:rFonts w:ascii="Consolas" w:eastAsia="Times New Roman" w:hAnsi="Consolas" w:cs="Courier New"/>
          <w:color w:val="273239"/>
          <w:spacing w:val="2"/>
          <w:sz w:val="20"/>
          <w:szCs w:val="20"/>
        </w:rPr>
        <w:tab/>
      </w:r>
      <w:r w:rsidRPr="00D27BCD">
        <w:rPr>
          <w:rFonts w:ascii="Consolas" w:eastAsia="Times New Roman" w:hAnsi="Consolas" w:cs="Courier New"/>
          <w:color w:val="273239"/>
          <w:spacing w:val="2"/>
          <w:sz w:val="20"/>
          <w:szCs w:val="20"/>
        </w:rPr>
        <w:t>https://www.geeksforgeeks.org/minimum-cost-graph</w:t>
      </w:r>
    </w:p>
    <w:p w:rsidR="00D27BCD" w:rsidRDefault="00D27BCD" w:rsidP="00D27BCD">
      <w:pPr>
        <w:pStyle w:val="ListeParagraf"/>
      </w:pPr>
      <w:r w:rsidRPr="00D27BCD">
        <w:t>Burada alan adı, sunucuyu (web hizmeti) ve program adını (sunucudaki dizine ve dosyaya giden yol) tanımlar</w:t>
      </w:r>
      <w:r>
        <w:t>.</w:t>
      </w:r>
    </w:p>
    <w:p w:rsidR="00D27BCD" w:rsidRDefault="00D27BCD" w:rsidP="00D27BCD">
      <w:pPr>
        <w:pStyle w:val="ListeParagraf"/>
      </w:pPr>
    </w:p>
    <w:p w:rsidR="00D27BCD" w:rsidRDefault="00D27BCD" w:rsidP="00D27BCD">
      <w:pPr>
        <w:pStyle w:val="ListeParagraf"/>
      </w:pPr>
      <w:r w:rsidRPr="00D27BCD">
        <w:rPr>
          <w:b/>
        </w:rPr>
        <w:t>UR</w:t>
      </w:r>
      <w:r>
        <w:rPr>
          <w:b/>
        </w:rPr>
        <w:t>I (Uniform Resource Identifier)</w:t>
      </w:r>
      <w:r>
        <w:rPr>
          <w:b/>
        </w:rPr>
        <w:br/>
      </w:r>
      <w:r w:rsidR="00894047">
        <w:t xml:space="preserve">URL'ye benzer şekilde, URI </w:t>
      </w:r>
      <w:r>
        <w:t>da konum, ad veya her ikisini birden kullanarak web'deki bir kaynağı tanımlayan bir karakter dizisidir. Kaynakların tek tip tanımlanmasına izin verir. Bir URI ayrıca bir yer bulucu, bir ad veya her ikisi olarak gruplandırılır, bu da onun bir URL'yi, URN'yi veya her ikisini birden tanımlayabileceğini gösterir. URI içindeki tanımlayıcı terimi, kullanılan tekniğe rağmen kaynakların önemini ifade eder.</w:t>
      </w:r>
    </w:p>
    <w:p w:rsidR="00D27BCD" w:rsidRDefault="00D27BCD" w:rsidP="00D27BCD">
      <w:pPr>
        <w:pStyle w:val="ListeParagraf"/>
      </w:pPr>
    </w:p>
    <w:p w:rsidR="00D27BCD" w:rsidRPr="00D27BCD" w:rsidRDefault="00D27BCD" w:rsidP="00D27BCD">
      <w:pPr>
        <w:pStyle w:val="ListeParagraf"/>
      </w:pPr>
      <w:r>
        <w:t>URI'deki önceki kategori URL'dir; bu sırada, kaynağa erişim yöntemini belirtmek için bir protokol kullanılır ve kaynak adı ek olarak URL'de düzenlenir. Bir URL, kalıcı olmayan bir URI türü olabilir. Bir URN'nin küresel olarak benzersiz olması gerekir ve küresel bir kapsama sahiptir.</w:t>
      </w:r>
    </w:p>
    <w:tbl>
      <w:tblPr>
        <w:tblW w:w="9265" w:type="dxa"/>
        <w:tblInd w:w="5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882"/>
        <w:gridCol w:w="4383"/>
      </w:tblGrid>
      <w:tr w:rsidR="00D27BCD" w:rsidRPr="00D27BCD" w:rsidTr="00B86108">
        <w:trPr>
          <w:trHeight w:val="234"/>
        </w:trPr>
        <w:tc>
          <w:tcPr>
            <w:tcW w:w="0" w:type="auto"/>
            <w:shd w:val="clear" w:color="auto" w:fill="C7CCBE"/>
            <w:tcMar>
              <w:top w:w="150" w:type="dxa"/>
              <w:left w:w="150" w:type="dxa"/>
              <w:bottom w:w="150" w:type="dxa"/>
              <w:right w:w="150" w:type="dxa"/>
            </w:tcMar>
            <w:hideMark/>
          </w:tcPr>
          <w:p w:rsidR="00D27BCD" w:rsidRPr="00D27BCD" w:rsidRDefault="00D27BCD" w:rsidP="00D27BCD">
            <w:pPr>
              <w:spacing w:after="0" w:line="240" w:lineRule="auto"/>
              <w:rPr>
                <w:rFonts w:ascii="Times New Roman" w:eastAsia="Times New Roman" w:hAnsi="Times New Roman" w:cs="Times New Roman"/>
                <w:b/>
                <w:bCs/>
                <w:color w:val="000000"/>
                <w:sz w:val="21"/>
                <w:szCs w:val="21"/>
              </w:rPr>
            </w:pPr>
            <w:r w:rsidRPr="00D27BCD">
              <w:rPr>
                <w:rFonts w:ascii="Times New Roman" w:eastAsia="Times New Roman" w:hAnsi="Times New Roman" w:cs="Times New Roman"/>
                <w:b/>
                <w:bCs/>
                <w:color w:val="000000"/>
                <w:sz w:val="21"/>
                <w:szCs w:val="21"/>
              </w:rPr>
              <w:t>URI</w:t>
            </w:r>
          </w:p>
        </w:tc>
        <w:tc>
          <w:tcPr>
            <w:tcW w:w="0" w:type="auto"/>
            <w:shd w:val="clear" w:color="auto" w:fill="C7CCBE"/>
            <w:tcMar>
              <w:top w:w="150" w:type="dxa"/>
              <w:left w:w="150" w:type="dxa"/>
              <w:bottom w:w="150" w:type="dxa"/>
              <w:right w:w="150" w:type="dxa"/>
            </w:tcMar>
            <w:hideMark/>
          </w:tcPr>
          <w:p w:rsidR="00D27BCD" w:rsidRPr="00D27BCD" w:rsidRDefault="00D27BCD" w:rsidP="00D27BCD">
            <w:pPr>
              <w:spacing w:after="0" w:line="240" w:lineRule="auto"/>
              <w:rPr>
                <w:rFonts w:ascii="Times New Roman" w:eastAsia="Times New Roman" w:hAnsi="Times New Roman" w:cs="Times New Roman"/>
                <w:b/>
                <w:bCs/>
                <w:color w:val="000000"/>
                <w:sz w:val="21"/>
                <w:szCs w:val="21"/>
              </w:rPr>
            </w:pPr>
            <w:r w:rsidRPr="00D27BCD">
              <w:rPr>
                <w:rFonts w:ascii="Times New Roman" w:eastAsia="Times New Roman" w:hAnsi="Times New Roman" w:cs="Times New Roman"/>
                <w:b/>
                <w:bCs/>
                <w:color w:val="000000"/>
                <w:sz w:val="21"/>
                <w:szCs w:val="21"/>
              </w:rPr>
              <w:t>URL</w:t>
            </w:r>
          </w:p>
        </w:tc>
      </w:tr>
      <w:tr w:rsidR="00D27BCD" w:rsidRPr="00D27BCD" w:rsidTr="00B86108">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27BCD" w:rsidRPr="00D27BCD" w:rsidRDefault="00D27BCD" w:rsidP="00D27BCD">
            <w:pPr>
              <w:spacing w:after="0" w:line="240" w:lineRule="auto"/>
              <w:rPr>
                <w:rFonts w:ascii="Segoe UI" w:eastAsia="Times New Roman" w:hAnsi="Segoe UI" w:cs="Segoe UI"/>
                <w:color w:val="333333"/>
                <w:sz w:val="20"/>
                <w:szCs w:val="20"/>
              </w:rPr>
            </w:pPr>
            <w:r w:rsidRPr="00D27BCD">
              <w:rPr>
                <w:rFonts w:ascii="Segoe UI" w:eastAsia="Times New Roman" w:hAnsi="Segoe UI" w:cs="Segoe UI"/>
                <w:color w:val="333333"/>
                <w:sz w:val="20"/>
                <w:szCs w:val="20"/>
              </w:rPr>
              <w:t>URI, adı söyleyen URN ve konumu bildiren URL olmak üzere iki alt küme içerir.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27BCD" w:rsidRPr="00D27BCD" w:rsidRDefault="00D27BCD" w:rsidP="00D27BCD">
            <w:pPr>
              <w:spacing w:after="0" w:line="240" w:lineRule="auto"/>
              <w:rPr>
                <w:rFonts w:ascii="Segoe UI" w:eastAsia="Times New Roman" w:hAnsi="Segoe UI" w:cs="Segoe UI"/>
                <w:color w:val="333333"/>
                <w:sz w:val="20"/>
                <w:szCs w:val="20"/>
              </w:rPr>
            </w:pPr>
            <w:r w:rsidRPr="00D27BCD">
              <w:rPr>
                <w:rFonts w:ascii="Segoe UI" w:eastAsia="Times New Roman" w:hAnsi="Segoe UI" w:cs="Segoe UI"/>
                <w:color w:val="333333"/>
                <w:sz w:val="20"/>
                <w:szCs w:val="20"/>
              </w:rPr>
              <w:t>URL, kaynağın tek konumunu söyleyen URI'nin alt kümesidir.</w:t>
            </w:r>
          </w:p>
        </w:tc>
      </w:tr>
      <w:tr w:rsidR="00D27BCD" w:rsidRPr="00D27BCD" w:rsidTr="00B86108">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27BCD" w:rsidRPr="00D27BCD" w:rsidRDefault="00D27BCD" w:rsidP="00D27BCD">
            <w:pPr>
              <w:spacing w:after="0" w:line="240" w:lineRule="auto"/>
              <w:rPr>
                <w:rFonts w:ascii="Segoe UI" w:eastAsia="Times New Roman" w:hAnsi="Segoe UI" w:cs="Segoe UI"/>
                <w:color w:val="333333"/>
                <w:sz w:val="20"/>
                <w:szCs w:val="20"/>
              </w:rPr>
            </w:pPr>
            <w:r w:rsidRPr="00D27BCD">
              <w:rPr>
                <w:rFonts w:ascii="Segoe UI" w:eastAsia="Times New Roman" w:hAnsi="Segoe UI" w:cs="Segoe UI"/>
                <w:color w:val="333333"/>
                <w:sz w:val="20"/>
                <w:szCs w:val="20"/>
              </w:rPr>
              <w:t>Adı veya konumu söyleyebildikleri için tüm URI'ler URL olamaz.</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27BCD" w:rsidRPr="00D27BCD" w:rsidRDefault="00D27BCD" w:rsidP="00D27BCD">
            <w:pPr>
              <w:spacing w:after="0" w:line="240" w:lineRule="auto"/>
              <w:rPr>
                <w:rFonts w:ascii="Segoe UI" w:eastAsia="Times New Roman" w:hAnsi="Segoe UI" w:cs="Segoe UI"/>
                <w:color w:val="333333"/>
                <w:sz w:val="20"/>
                <w:szCs w:val="20"/>
              </w:rPr>
            </w:pPr>
            <w:r w:rsidRPr="00D27BCD">
              <w:rPr>
                <w:rFonts w:ascii="Segoe UI" w:eastAsia="Times New Roman" w:hAnsi="Segoe UI" w:cs="Segoe UI"/>
                <w:color w:val="333333"/>
                <w:sz w:val="20"/>
                <w:szCs w:val="20"/>
              </w:rPr>
              <w:t>Her URL yalnızca konumu içerebileceğinden, tüm URL'ler URI'lerdir.</w:t>
            </w:r>
          </w:p>
        </w:tc>
      </w:tr>
      <w:tr w:rsidR="00D27BCD" w:rsidRPr="00D27BCD" w:rsidTr="00B86108">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27BCD" w:rsidRPr="00D27BCD" w:rsidRDefault="00D27BCD" w:rsidP="00D27BCD">
            <w:pPr>
              <w:spacing w:after="0" w:line="240" w:lineRule="auto"/>
              <w:rPr>
                <w:rFonts w:ascii="Segoe UI" w:eastAsia="Times New Roman" w:hAnsi="Segoe UI" w:cs="Segoe UI"/>
                <w:color w:val="333333"/>
                <w:sz w:val="20"/>
                <w:szCs w:val="20"/>
              </w:rPr>
            </w:pPr>
            <w:r w:rsidRPr="00D27BCD">
              <w:rPr>
                <w:rFonts w:ascii="Segoe UI" w:eastAsia="Times New Roman" w:hAnsi="Segoe UI" w:cs="Segoe UI"/>
                <w:color w:val="333333"/>
                <w:sz w:val="20"/>
                <w:szCs w:val="20"/>
              </w:rPr>
              <w:t>Bir URI, kaynağın adını veya kaynağın konumunu kullanarak bir kaynağı tanımlamayı ve onu diğer kaynaklardan ayırmayı amaçlar.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27BCD" w:rsidRPr="00D27BCD" w:rsidRDefault="00D27BCD" w:rsidP="00D27BCD">
            <w:pPr>
              <w:spacing w:after="0" w:line="240" w:lineRule="auto"/>
              <w:rPr>
                <w:rFonts w:ascii="Segoe UI" w:eastAsia="Times New Roman" w:hAnsi="Segoe UI" w:cs="Segoe UI"/>
                <w:color w:val="333333"/>
                <w:sz w:val="20"/>
                <w:szCs w:val="20"/>
              </w:rPr>
            </w:pPr>
            <w:r w:rsidRPr="00D27BCD">
              <w:rPr>
                <w:rFonts w:ascii="Segoe UI" w:eastAsia="Times New Roman" w:hAnsi="Segoe UI" w:cs="Segoe UI"/>
                <w:color w:val="333333"/>
                <w:sz w:val="20"/>
                <w:szCs w:val="20"/>
              </w:rPr>
              <w:t>Bir URL, web üzerindeki bir kaynağın konumunu veya adresini bulmayı amaçlar.</w:t>
            </w:r>
          </w:p>
        </w:tc>
      </w:tr>
      <w:tr w:rsidR="00D27BCD" w:rsidRPr="00D27BCD" w:rsidTr="00B86108">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27BCD" w:rsidRPr="00D27BCD" w:rsidRDefault="00D27BCD" w:rsidP="00D27BCD">
            <w:pPr>
              <w:spacing w:after="0" w:line="240" w:lineRule="auto"/>
              <w:rPr>
                <w:rFonts w:ascii="Segoe UI" w:eastAsia="Times New Roman" w:hAnsi="Segoe UI" w:cs="Segoe UI"/>
                <w:color w:val="333333"/>
                <w:sz w:val="20"/>
                <w:szCs w:val="20"/>
              </w:rPr>
            </w:pPr>
            <w:r w:rsidRPr="00D27BCD">
              <w:rPr>
                <w:rFonts w:ascii="Segoe UI" w:eastAsia="Times New Roman" w:hAnsi="Segoe UI" w:cs="Segoe UI"/>
                <w:color w:val="333333"/>
                <w:sz w:val="20"/>
                <w:szCs w:val="20"/>
              </w:rPr>
              <w:t>Bir URI örneği, ISBN 0-486-35557-4 olabilir.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27BCD" w:rsidRPr="00D27BCD" w:rsidRDefault="00D27BCD" w:rsidP="00D27BCD">
            <w:pPr>
              <w:spacing w:after="0" w:line="240" w:lineRule="auto"/>
              <w:rPr>
                <w:rFonts w:ascii="Segoe UI" w:eastAsia="Times New Roman" w:hAnsi="Segoe UI" w:cs="Segoe UI"/>
                <w:color w:val="333333"/>
                <w:sz w:val="20"/>
                <w:szCs w:val="20"/>
              </w:rPr>
            </w:pPr>
            <w:r w:rsidRPr="00D27BCD">
              <w:rPr>
                <w:rFonts w:ascii="Segoe UI" w:eastAsia="Times New Roman" w:hAnsi="Segoe UI" w:cs="Segoe UI"/>
                <w:color w:val="333333"/>
                <w:sz w:val="20"/>
                <w:szCs w:val="20"/>
              </w:rPr>
              <w:t>Bir URL örneği https://www.javatpoint.com'dur.</w:t>
            </w:r>
          </w:p>
        </w:tc>
      </w:tr>
      <w:tr w:rsidR="00D27BCD" w:rsidRPr="00D27BCD" w:rsidTr="00B86108">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27BCD" w:rsidRPr="00D27BCD" w:rsidRDefault="00D27BCD" w:rsidP="00894047">
            <w:pPr>
              <w:spacing w:after="0" w:line="240" w:lineRule="auto"/>
              <w:rPr>
                <w:rFonts w:ascii="Segoe UI" w:eastAsia="Times New Roman" w:hAnsi="Segoe UI" w:cs="Segoe UI"/>
                <w:color w:val="333333"/>
                <w:sz w:val="20"/>
                <w:szCs w:val="20"/>
              </w:rPr>
            </w:pPr>
            <w:r w:rsidRPr="00D27BCD">
              <w:rPr>
                <w:rFonts w:ascii="Segoe UI" w:eastAsia="Times New Roman" w:hAnsi="Segoe UI" w:cs="Segoe UI"/>
                <w:color w:val="333333"/>
                <w:sz w:val="20"/>
                <w:szCs w:val="20"/>
              </w:rPr>
              <w:t>Kaynakları ve ikili dosyaları tanımlamak için JSTL ve XSTL gibi XML ve etiket kitaplığı dosyalarında yaygın olarak kullanılır.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D27BCD" w:rsidRPr="00D27BCD" w:rsidRDefault="00894047" w:rsidP="00894047">
            <w:pPr>
              <w:spacing w:after="0" w:line="240" w:lineRule="auto"/>
              <w:rPr>
                <w:rFonts w:ascii="Segoe UI" w:eastAsia="Times New Roman" w:hAnsi="Segoe UI" w:cs="Segoe UI"/>
                <w:color w:val="333333"/>
                <w:sz w:val="20"/>
                <w:szCs w:val="20"/>
              </w:rPr>
            </w:pPr>
            <w:r w:rsidRPr="00894047">
              <w:rPr>
                <w:rFonts w:ascii="Segoe UI" w:eastAsia="Times New Roman" w:hAnsi="Segoe UI" w:cs="Segoe UI"/>
                <w:color w:val="333333"/>
                <w:sz w:val="20"/>
                <w:szCs w:val="20"/>
              </w:rPr>
              <w:t>Genelde internetteki web sayfalarında arama yapmak için kullanılır.</w:t>
            </w:r>
          </w:p>
        </w:tc>
      </w:tr>
      <w:tr w:rsidR="00D27BCD" w:rsidRPr="00D27BCD" w:rsidTr="00B86108">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27BCD" w:rsidRPr="00D27BCD" w:rsidRDefault="00894047" w:rsidP="00894047">
            <w:pPr>
              <w:spacing w:after="0" w:line="240" w:lineRule="auto"/>
              <w:rPr>
                <w:rFonts w:ascii="Segoe UI" w:eastAsia="Times New Roman" w:hAnsi="Segoe UI" w:cs="Segoe UI"/>
                <w:color w:val="333333"/>
                <w:sz w:val="20"/>
                <w:szCs w:val="20"/>
              </w:rPr>
            </w:pPr>
            <w:r w:rsidRPr="00894047">
              <w:rPr>
                <w:rFonts w:ascii="Segoe UI" w:eastAsia="Times New Roman" w:hAnsi="Segoe UI" w:cs="Segoe UI"/>
                <w:color w:val="333333"/>
                <w:sz w:val="20"/>
                <w:szCs w:val="20"/>
              </w:rPr>
              <w:t>URI şeması protokol, atama, belirtim veya herhangi bir şey olabilir.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D27BCD" w:rsidRPr="00D27BCD" w:rsidRDefault="00894047" w:rsidP="00894047">
            <w:pPr>
              <w:spacing w:after="0" w:line="240" w:lineRule="auto"/>
              <w:rPr>
                <w:rFonts w:ascii="Segoe UI" w:eastAsia="Times New Roman" w:hAnsi="Segoe UI" w:cs="Segoe UI"/>
                <w:color w:val="333333"/>
                <w:sz w:val="20"/>
                <w:szCs w:val="20"/>
              </w:rPr>
            </w:pPr>
            <w:r w:rsidRPr="00894047">
              <w:rPr>
                <w:rFonts w:ascii="Segoe UI" w:eastAsia="Times New Roman" w:hAnsi="Segoe UI" w:cs="Segoe UI"/>
                <w:color w:val="333333"/>
                <w:sz w:val="20"/>
                <w:szCs w:val="20"/>
              </w:rPr>
              <w:t>URL şeması genellikle HTTP, HTTPS, FTP vb. gibi bir protokoldür.</w:t>
            </w:r>
          </w:p>
        </w:tc>
      </w:tr>
    </w:tbl>
    <w:p w:rsidR="00D27BCD" w:rsidRDefault="00047D18" w:rsidP="00093BDD">
      <w:pPr>
        <w:pStyle w:val="ListeParagraf"/>
        <w:numPr>
          <w:ilvl w:val="0"/>
          <w:numId w:val="2"/>
        </w:numPr>
        <w:rPr>
          <w:b/>
        </w:rPr>
      </w:pPr>
      <w:r>
        <w:rPr>
          <w:b/>
        </w:rPr>
        <w:lastRenderedPageBreak/>
        <w:t>Docker</w:t>
      </w:r>
    </w:p>
    <w:p w:rsidR="00F62C54" w:rsidRDefault="00F62C54" w:rsidP="00047D18">
      <w:pPr>
        <w:ind w:firstLine="360"/>
      </w:pPr>
      <w:r w:rsidRPr="00F62C54">
        <w:t>Docker, uygulamalarınızı hızla derlemenize, test etmenize ve dağıtmanıza imkan tanıyan bir yazılım platformudur. Docker, yazılımları kitaplıklar, sistem araçları, kod ve çalışma zamanı dahil olmak üzere yazılımların çalışması için gerekli her şeyi içeren container adlı standartlaştırılmış birimler halinde paketler. Docker'ı kullanarak her ortama hızla uygulama dağıtıp uygulamaları ölçeklendirebilir ve kodunuzun çalışacağından emin olabilirsiniz.</w:t>
      </w:r>
    </w:p>
    <w:p w:rsidR="00047D18" w:rsidRDefault="00047D18" w:rsidP="00047D18">
      <w:pPr>
        <w:ind w:firstLine="360"/>
      </w:pPr>
      <w:r w:rsidRPr="00047D18">
        <w:t>Docker en net tanımlamayla open source bir ‘container’ teknolojisidir. Docker, aynı işletim sistemi üzerinde, yüzlerce hatta binlerce birbirinden izole ve bağımsız containerlar sayesinde sanallaştırma sağlayan bir teknolojidir. Web uygulamalarımızın kolayca kurulumunu, testini, çalışmasını ve deploymentını sağlar. Bunun yanında sunucu maliyetlerini önemli ölçüde azaltır.</w:t>
      </w:r>
    </w:p>
    <w:p w:rsidR="00F62C54" w:rsidRPr="001375FD" w:rsidRDefault="00F62C54" w:rsidP="001375FD">
      <w:pPr>
        <w:ind w:firstLine="360"/>
      </w:pPr>
      <w:r w:rsidRPr="00F62C54">
        <w:t>Docker, tekrarlayan, sıradan yapılandırma görevlerini ortadan kaldırır ve geliştirme yaşam döngüsü boyunca masaüstü ve bulut gibi hızlı, kolay ve taşınabilir uygulama geliştirme için kullanılır. Docker'ın kapsamlı uçtan uca platformu, tüm uygulama teslimi yaşam döngüsü boyunca birlikte çalışacak şekilde tasarlanmış kullanıcı arabirimlerini, CLI'leri, API'leri ve güvenliği içerir.</w:t>
      </w:r>
    </w:p>
    <w:p w:rsidR="00F62C54" w:rsidRDefault="00F62C54" w:rsidP="00047D18">
      <w:pPr>
        <w:ind w:firstLine="360"/>
        <w:rPr>
          <w:b/>
        </w:rPr>
      </w:pPr>
      <w:r w:rsidRPr="00F62C54">
        <w:rPr>
          <w:b/>
        </w:rPr>
        <w:t>Docker’ın Avantajları Nelerdir?</w:t>
      </w:r>
    </w:p>
    <w:p w:rsidR="00F62C54" w:rsidRDefault="00F62C54" w:rsidP="00F62C54">
      <w:pPr>
        <w:pStyle w:val="ListeParagraf"/>
        <w:numPr>
          <w:ilvl w:val="0"/>
          <w:numId w:val="24"/>
        </w:numPr>
      </w:pPr>
      <w:r w:rsidRPr="00F62C54">
        <w:rPr>
          <w:b/>
        </w:rPr>
        <w:t>Docker saniyeler içerisinde başlar</w:t>
      </w:r>
      <w:r w:rsidRPr="00F62C54">
        <w:t>, çünkü içerisinde barındırdığı her bir container sadece birer processtir. Böylece karşımıza lightweight bir yapı karşımıza çıkar. Bu da bizi sanal makinelerin hantallığı</w:t>
      </w:r>
      <w:r>
        <w:t>ndan kurtarmış oluyor aslında.</w:t>
      </w:r>
    </w:p>
    <w:p w:rsidR="00F62C54" w:rsidRDefault="00F62C54" w:rsidP="00F62C54">
      <w:pPr>
        <w:pStyle w:val="ListeParagraf"/>
        <w:numPr>
          <w:ilvl w:val="0"/>
          <w:numId w:val="24"/>
        </w:numPr>
      </w:pPr>
      <w:r w:rsidRPr="00F62C54">
        <w:rPr>
          <w:b/>
        </w:rPr>
        <w:t>Daha hızlı deployment süreci:</w:t>
      </w:r>
      <w:r>
        <w:t xml:space="preserve"> </w:t>
      </w:r>
      <w:r w:rsidRPr="00F62C54">
        <w:t>İşte bence en önemli avantajı diyebilirim docker için. Dockerı kullanmak için yeni bir environment kurmaya gerek yoktur. Farklı sunucularda çalışmak isteyen developerlar sadece docker imageleri indirip o sunucuda imageleri çalıştırmaları yeterlidir</w:t>
      </w:r>
      <w:r>
        <w:t>.</w:t>
      </w:r>
    </w:p>
    <w:p w:rsidR="00F62C54" w:rsidRDefault="00F62C54" w:rsidP="00F62C54">
      <w:pPr>
        <w:pStyle w:val="ListeParagraf"/>
        <w:numPr>
          <w:ilvl w:val="0"/>
          <w:numId w:val="24"/>
        </w:numPr>
      </w:pPr>
      <w:r w:rsidRPr="00F62C54">
        <w:rPr>
          <w:b/>
        </w:rPr>
        <w:t>Daha Kolay Yönetim ve Ölçeklendirme:</w:t>
      </w:r>
      <w:r w:rsidRPr="00F62C54">
        <w:t xml:space="preserve"> Bir sanal makineye göre docker üzerindeki containerleri çok daha kolay bir şekilde çalıştırabiliriz veya istediğimiz zaman yok edebiliriz. Containerleri manage etmek için farklı toollar mevcut. En çok ta Orchestrator diye nitelendirdiğimiz Kubernetes teknolojisi daha popüler olarak kullanılıyor. Kubernetes, kısaca container kullanan uygulamaların dağıtımını, ölçeklendirmesini ve yönetilmesini otomatik hale getiren açık kaynak kodlu bir sistem.</w:t>
      </w:r>
    </w:p>
    <w:p w:rsidR="00F62C54" w:rsidRDefault="00F62C54" w:rsidP="00F62C54">
      <w:pPr>
        <w:pStyle w:val="ListeParagraf"/>
        <w:numPr>
          <w:ilvl w:val="0"/>
          <w:numId w:val="24"/>
        </w:numPr>
      </w:pPr>
      <w:r w:rsidRPr="00F62C54">
        <w:rPr>
          <w:b/>
        </w:rPr>
        <w:t>Daha İyi Kaynak Kullanımı</w:t>
      </w:r>
      <w:r w:rsidRPr="00F62C54">
        <w:t xml:space="preserve"> Sanal makinelere göre tek bir sunucu üzerindeki kaynak tüketimi dockerda çok daha verimlidir. Daha az kaynak tüketimi ile daha fazla containeri çalıştırabiliriz.</w:t>
      </w:r>
    </w:p>
    <w:p w:rsidR="00F62C54" w:rsidRDefault="00F62C54" w:rsidP="00F62C54">
      <w:pPr>
        <w:pStyle w:val="ListeParagraf"/>
        <w:numPr>
          <w:ilvl w:val="0"/>
          <w:numId w:val="24"/>
        </w:numPr>
      </w:pPr>
      <w:r w:rsidRPr="00F62C54">
        <w:rPr>
          <w:b/>
        </w:rPr>
        <w:t>Deployment Verimliliği:</w:t>
      </w:r>
      <w:r w:rsidRPr="00F62C54">
        <w:t xml:space="preserve"> Dockerın en güzel yanlarında birisi de şu: Siz localinizde test ettiniz, uygulamanızı Test veya Live ortamınıza attınız. (veya daha çeşitli ortamlar (dev, staging, pre-prod vs..) Localde çalıştırdığınız her şey burada da aynı şekilde çalışacak.</w:t>
      </w:r>
    </w:p>
    <w:p w:rsidR="00F62C54" w:rsidRDefault="00F62C54" w:rsidP="00F62C54">
      <w:pPr>
        <w:pStyle w:val="ListeParagraf"/>
        <w:numPr>
          <w:ilvl w:val="0"/>
          <w:numId w:val="24"/>
        </w:numPr>
      </w:pPr>
      <w:r w:rsidRPr="001375FD">
        <w:rPr>
          <w:b/>
        </w:rPr>
        <w:t>Farklı İşletim Sistemlerine Destek Vermesi</w:t>
      </w:r>
      <w:r w:rsidRPr="00F62C54">
        <w:t xml:space="preserve"> Docker Windows, Linux, MacOs gibi farklı işletim sistemlerine destek verir</w:t>
      </w:r>
      <w:r>
        <w:t>.</w:t>
      </w:r>
    </w:p>
    <w:p w:rsidR="00F62C54" w:rsidRPr="00F62C54" w:rsidRDefault="00F62C54" w:rsidP="00F62C54">
      <w:pPr>
        <w:pStyle w:val="ListeParagraf"/>
        <w:numPr>
          <w:ilvl w:val="0"/>
          <w:numId w:val="24"/>
        </w:numPr>
      </w:pPr>
      <w:r w:rsidRPr="009B7AEA">
        <w:rPr>
          <w:b/>
        </w:rPr>
        <w:t>Popüler Cloud Servislerle Entegre Edilebilir</w:t>
      </w:r>
      <w:r w:rsidRPr="00F62C54">
        <w:t>. Docker , AWS, Microsoft Azure, Ansible, Kubernetes, Istio ve daha fazla tool ve cloud hizmetlerle entegre şekilde çalışabilir</w:t>
      </w:r>
      <w:r>
        <w:t>.</w:t>
      </w:r>
    </w:p>
    <w:p w:rsidR="00047D18" w:rsidRPr="00047D18" w:rsidRDefault="00695300" w:rsidP="001375FD">
      <w:pPr>
        <w:ind w:firstLine="360"/>
      </w:pPr>
      <w:hyperlink r:id="rId39" w:history="1">
        <w:r w:rsidR="000A19FA" w:rsidRPr="0086380E">
          <w:rPr>
            <w:rStyle w:val="Kpr"/>
          </w:rPr>
          <w:t>https://medium.com/batech/docker-nedir-docker-kavramlar%C4%B1-avantajlar%C4%B1-901b37742ee0</w:t>
        </w:r>
      </w:hyperlink>
    </w:p>
    <w:p w:rsidR="00047D18" w:rsidRDefault="00216AF5" w:rsidP="00093BDD">
      <w:pPr>
        <w:pStyle w:val="ListeParagraf"/>
        <w:numPr>
          <w:ilvl w:val="0"/>
          <w:numId w:val="2"/>
        </w:numPr>
        <w:rPr>
          <w:b/>
        </w:rPr>
      </w:pPr>
      <w:r>
        <w:rPr>
          <w:b/>
        </w:rPr>
        <w:lastRenderedPageBreak/>
        <w:t>Kubernetes Nedir?</w:t>
      </w:r>
    </w:p>
    <w:p w:rsidR="00216AF5" w:rsidRDefault="00216AF5" w:rsidP="00216AF5">
      <w:pPr>
        <w:ind w:firstLine="360"/>
      </w:pPr>
      <w:r w:rsidRPr="00216AF5">
        <w:t>K8s olarak da bilinen Kubernetes, kapsayıcılı uygulamaların dağıtımını, ölçeklendirmesini ve yönetimini otomatikleştirmek için açık kaynaklı bir sistemdir.</w:t>
      </w:r>
      <w:r>
        <w:t xml:space="preserve"> </w:t>
      </w:r>
      <w:r w:rsidRPr="00216AF5">
        <w:t xml:space="preserve">Kolay yönetim ve keşif için bir uygulamayı oluşturan </w:t>
      </w:r>
      <w:r>
        <w:t>containerları</w:t>
      </w:r>
      <w:r w:rsidRPr="00216AF5">
        <w:t xml:space="preserve"> mantıksal birimler halinde gruplandırır.</w:t>
      </w:r>
    </w:p>
    <w:p w:rsidR="00216AF5" w:rsidRDefault="00216AF5" w:rsidP="00216AF5">
      <w:pPr>
        <w:ind w:firstLine="360"/>
      </w:pPr>
      <w:r w:rsidRPr="00216AF5">
        <w:t>Kubernetes Google tarafından GO dilinde geliştirilmiş Cloud Native Computing Foundation tarafından desteklenen mevcut konteyner haline getirilmiş uygulamalarınızı otomatik deploy etmek, sayılarını arttırıp azaltmak gibi işlemler ile birlikte yönetmenizi sağlayan bir Konteyner kümeleme (container cluster) aracıdır.</w:t>
      </w:r>
    </w:p>
    <w:p w:rsidR="00216AF5" w:rsidRDefault="00216AF5" w:rsidP="00216AF5">
      <w:pPr>
        <w:ind w:firstLine="360"/>
      </w:pPr>
      <w:r w:rsidRPr="00216AF5">
        <w:t>Kubernetes, kullanıcıları için aşağıdakiler dahil birçok özellik sunar:</w:t>
      </w:r>
    </w:p>
    <w:p w:rsidR="00216AF5" w:rsidRDefault="00216AF5" w:rsidP="00216AF5">
      <w:pPr>
        <w:pStyle w:val="ListeParagraf"/>
        <w:numPr>
          <w:ilvl w:val="0"/>
          <w:numId w:val="25"/>
        </w:numPr>
      </w:pPr>
      <w:r>
        <w:t>Otomatik kutu paketleme</w:t>
      </w:r>
    </w:p>
    <w:p w:rsidR="00216AF5" w:rsidRDefault="00216AF5" w:rsidP="00216AF5">
      <w:pPr>
        <w:pStyle w:val="ListeParagraf"/>
        <w:numPr>
          <w:ilvl w:val="0"/>
          <w:numId w:val="25"/>
        </w:numPr>
      </w:pPr>
      <w:r>
        <w:t>IPv4/IPv6 dual-stack</w:t>
      </w:r>
    </w:p>
    <w:p w:rsidR="00216AF5" w:rsidRDefault="00216AF5" w:rsidP="00216AF5">
      <w:pPr>
        <w:pStyle w:val="ListeParagraf"/>
        <w:numPr>
          <w:ilvl w:val="0"/>
          <w:numId w:val="25"/>
        </w:numPr>
      </w:pPr>
      <w:r>
        <w:t>Toplu yürütme</w:t>
      </w:r>
    </w:p>
    <w:p w:rsidR="00216AF5" w:rsidRDefault="00216AF5" w:rsidP="00216AF5">
      <w:pPr>
        <w:pStyle w:val="ListeParagraf"/>
        <w:numPr>
          <w:ilvl w:val="0"/>
          <w:numId w:val="25"/>
        </w:numPr>
      </w:pPr>
      <w:r>
        <w:t>Yük dengeleyici</w:t>
      </w:r>
    </w:p>
    <w:p w:rsidR="00216AF5" w:rsidRDefault="00216AF5" w:rsidP="00216AF5">
      <w:pPr>
        <w:pStyle w:val="ListeParagraf"/>
        <w:numPr>
          <w:ilvl w:val="0"/>
          <w:numId w:val="25"/>
        </w:numPr>
      </w:pPr>
      <w:r>
        <w:t>Zamanlayıcı</w:t>
      </w:r>
    </w:p>
    <w:p w:rsidR="00216AF5" w:rsidRDefault="00216AF5" w:rsidP="00216AF5">
      <w:pPr>
        <w:pStyle w:val="ListeParagraf"/>
        <w:numPr>
          <w:ilvl w:val="0"/>
          <w:numId w:val="25"/>
        </w:numPr>
      </w:pPr>
      <w:r>
        <w:t>Hizmet keşfi</w:t>
      </w:r>
    </w:p>
    <w:p w:rsidR="00216AF5" w:rsidRDefault="00216AF5" w:rsidP="00216AF5">
      <w:r w:rsidRPr="00216AF5">
        <w:t>Kubernetes ayrıca, uygulamalarınızın sağlıklı bir şekilde çalıştığını kontrol etme (ve hatta dağıtım sırasında herhangi bir şeyi olumsuz etkiliyorsa değişikliği tersine çevirme), tercih ettiğiniz depolama sistemini kurma, uygulamalarınızı ölçeklendirme, kendi kendini iyileştirme (container’ları otomatik olarak değiştirme) gibi bir dizi başka otomatik işlevi yerine getirir. Gerektiğinde yanıt vermeyenleri etkisiz hale getir, otomatik ölçeklendirme gerektiğinde, başarısız kapsayıcıları yeniden başlatabilir veya yeniden zamanlayabilir.</w:t>
      </w:r>
    </w:p>
    <w:p w:rsidR="00216AF5" w:rsidRPr="00216AF5" w:rsidRDefault="00216AF5" w:rsidP="00216AF5">
      <w:pPr>
        <w:ind w:firstLine="360"/>
      </w:pPr>
      <w:r>
        <w:rPr>
          <w:noProof/>
        </w:rPr>
        <w:drawing>
          <wp:inline distT="0" distB="0" distL="0" distR="0">
            <wp:extent cx="5760720" cy="3907556"/>
            <wp:effectExtent l="19050" t="0" r="0" b="0"/>
            <wp:docPr id="2" name="Resim 1" descr="https://miro.medium.com/v2/resize:fit:620/1*YvEFju21hZ_RgU2CJu-6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620/1*YvEFju21hZ_RgU2CJu-6fg.png"/>
                    <pic:cNvPicPr>
                      <a:picLocks noChangeAspect="1" noChangeArrowheads="1"/>
                    </pic:cNvPicPr>
                  </pic:nvPicPr>
                  <pic:blipFill>
                    <a:blip r:embed="rId40"/>
                    <a:srcRect/>
                    <a:stretch>
                      <a:fillRect/>
                    </a:stretch>
                  </pic:blipFill>
                  <pic:spPr bwMode="auto">
                    <a:xfrm>
                      <a:off x="0" y="0"/>
                      <a:ext cx="5760720" cy="3907556"/>
                    </a:xfrm>
                    <a:prstGeom prst="rect">
                      <a:avLst/>
                    </a:prstGeom>
                    <a:noFill/>
                    <a:ln w="9525">
                      <a:noFill/>
                      <a:miter lim="800000"/>
                      <a:headEnd/>
                      <a:tailEnd/>
                    </a:ln>
                  </pic:spPr>
                </pic:pic>
              </a:graphicData>
            </a:graphic>
          </wp:inline>
        </w:drawing>
      </w:r>
    </w:p>
    <w:p w:rsidR="00216AF5" w:rsidRDefault="007C4A09" w:rsidP="00093BDD">
      <w:pPr>
        <w:pStyle w:val="ListeParagraf"/>
        <w:numPr>
          <w:ilvl w:val="0"/>
          <w:numId w:val="2"/>
        </w:numPr>
        <w:rPr>
          <w:b/>
        </w:rPr>
      </w:pPr>
      <w:r>
        <w:rPr>
          <w:b/>
        </w:rPr>
        <w:lastRenderedPageBreak/>
        <w:t xml:space="preserve">Bir Uygulamayı </w:t>
      </w:r>
      <w:r w:rsidR="00216AF5">
        <w:rPr>
          <w:b/>
        </w:rPr>
        <w:t xml:space="preserve">Dockerize </w:t>
      </w:r>
      <w:r>
        <w:rPr>
          <w:b/>
        </w:rPr>
        <w:t>Etme</w:t>
      </w:r>
    </w:p>
    <w:p w:rsidR="007C4A09" w:rsidRDefault="007C4A09" w:rsidP="007C4A09">
      <w:pPr>
        <w:ind w:firstLine="360"/>
      </w:pPr>
      <w:r w:rsidRPr="007C4A09">
        <w:t>Bir uygulamayı "dockerize etme", bir uygulamayı bir Docker Konteyneri içinde çalışacak şekilde dönüştürme ve bunun için Dockerfile oluşturma işlemidir.</w:t>
      </w:r>
    </w:p>
    <w:p w:rsidR="007C4A09" w:rsidRDefault="007C4A09" w:rsidP="007C4A09">
      <w:pPr>
        <w:ind w:firstLine="360"/>
      </w:pPr>
      <w:r w:rsidRPr="007C4A09">
        <w:t>Dockerizing, Docker kapsayıcılarını kullanarak uygulamaları paketleme, dağıtma ve çalıştırma işlemidir. Docker, uygulamanızı gerekli tüm işlevlerle tek bir paket olarak gönderen açık kaynaklı bir araçtır. Docker'ı uygulamanızı, uygulamayı çalıştırmak için ihtiyaç duyduğunuz her şeyle (kütüphaneler gibi) paketlemek ve tek bir paket (bir kapsayıcı) olarak göndermek için kullanabilirsiniz.</w:t>
      </w:r>
    </w:p>
    <w:p w:rsidR="007C4A09" w:rsidRDefault="007C4A09" w:rsidP="007C4A09">
      <w:pPr>
        <w:ind w:firstLine="360"/>
      </w:pPr>
      <w:r>
        <w:t>Docker'ın iki bölümü vardır:</w:t>
      </w:r>
    </w:p>
    <w:p w:rsidR="007C4A09" w:rsidRDefault="007C4A09" w:rsidP="007C4A09">
      <w:pPr>
        <w:pStyle w:val="ListeParagraf"/>
        <w:numPr>
          <w:ilvl w:val="0"/>
          <w:numId w:val="26"/>
        </w:numPr>
      </w:pPr>
      <w:r w:rsidRPr="007C4A09">
        <w:rPr>
          <w:b/>
        </w:rPr>
        <w:t>Docker Engine</w:t>
      </w:r>
      <w:r>
        <w:t xml:space="preserve"> - taşınabilir bir paketleme aracı</w:t>
      </w:r>
    </w:p>
    <w:p w:rsidR="007C4A09" w:rsidRDefault="007C4A09" w:rsidP="007C4A09">
      <w:pPr>
        <w:pStyle w:val="ListeParagraf"/>
        <w:numPr>
          <w:ilvl w:val="0"/>
          <w:numId w:val="26"/>
        </w:numPr>
      </w:pPr>
      <w:r w:rsidRPr="007C4A09">
        <w:rPr>
          <w:b/>
        </w:rPr>
        <w:t>Docker Hub</w:t>
      </w:r>
      <w:r>
        <w:t xml:space="preserve"> - uygulamaları paylaşmak için bulut hizmet</w:t>
      </w:r>
    </w:p>
    <w:p w:rsidR="007C4A09" w:rsidRDefault="007C4A09" w:rsidP="007C4A09">
      <w:r w:rsidRPr="007C4A09">
        <w:t>Docker kapsayıcısı, başka bir kullanıcının bilgisayar ortamını hızlı bir şekilde yeniden oluşturmasına olanak tanır. Kapsayıcı, "kullanıcı alanını" soyutlayarak işletim sanallaştırması sağlar. Bu teknoloji, iş arkadaşlarınızın ürünü sizinle aynı ortamı kullanarak geliştirmesini veya test etmesini sağlar ve bu da daha az hatayla sonuçlanır.</w:t>
      </w:r>
    </w:p>
    <w:p w:rsidR="007C4A09" w:rsidRDefault="007C4A09" w:rsidP="007C4A09"/>
    <w:p w:rsidR="007C4A09" w:rsidRDefault="007C4A09" w:rsidP="007C4A09">
      <w:pPr>
        <w:ind w:firstLine="360"/>
      </w:pPr>
      <w:r>
        <w:rPr>
          <w:noProof/>
        </w:rPr>
        <w:drawing>
          <wp:inline distT="0" distB="0" distL="0" distR="0">
            <wp:extent cx="5677535" cy="2734945"/>
            <wp:effectExtent l="19050" t="0" r="0" b="0"/>
            <wp:docPr id="5" name="Resim 4" descr="dockerize-fig-596x287-2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ize-fig-596x287-21931"/>
                    <pic:cNvPicPr>
                      <a:picLocks noChangeAspect="1" noChangeArrowheads="1"/>
                    </pic:cNvPicPr>
                  </pic:nvPicPr>
                  <pic:blipFill>
                    <a:blip r:embed="rId41"/>
                    <a:srcRect/>
                    <a:stretch>
                      <a:fillRect/>
                    </a:stretch>
                  </pic:blipFill>
                  <pic:spPr bwMode="auto">
                    <a:xfrm>
                      <a:off x="0" y="0"/>
                      <a:ext cx="5677535" cy="2734945"/>
                    </a:xfrm>
                    <a:prstGeom prst="rect">
                      <a:avLst/>
                    </a:prstGeom>
                    <a:noFill/>
                    <a:ln w="9525">
                      <a:noFill/>
                      <a:miter lim="800000"/>
                      <a:headEnd/>
                      <a:tailEnd/>
                    </a:ln>
                  </pic:spPr>
                </pic:pic>
              </a:graphicData>
            </a:graphic>
          </wp:inline>
        </w:drawing>
      </w:r>
    </w:p>
    <w:p w:rsidR="007C4A09" w:rsidRDefault="007C4A09" w:rsidP="007C4A09">
      <w:pPr>
        <w:ind w:firstLine="360"/>
        <w:rPr>
          <w:rFonts w:cstheme="minorHAnsi"/>
          <w:b/>
        </w:rPr>
      </w:pPr>
    </w:p>
    <w:p w:rsidR="007C4A09" w:rsidRPr="007C4A09" w:rsidRDefault="007C4A09" w:rsidP="007C4A09">
      <w:pPr>
        <w:ind w:firstLine="360"/>
        <w:rPr>
          <w:rFonts w:cstheme="minorHAnsi"/>
          <w:b/>
        </w:rPr>
      </w:pPr>
      <w:r w:rsidRPr="007C4A09">
        <w:rPr>
          <w:rFonts w:cstheme="minorHAnsi"/>
          <w:b/>
        </w:rPr>
        <w:t>Dockerizing'i Neden Kullanmak İsteyebilirsiniz?</w:t>
      </w:r>
    </w:p>
    <w:p w:rsidR="007C4A09" w:rsidRPr="007C4A09" w:rsidRDefault="007C4A09" w:rsidP="007C4A09">
      <w:pPr>
        <w:pStyle w:val="ListeParagraf"/>
        <w:numPr>
          <w:ilvl w:val="0"/>
          <w:numId w:val="27"/>
        </w:numPr>
        <w:spacing w:before="63" w:after="63" w:line="240" w:lineRule="auto"/>
        <w:rPr>
          <w:rFonts w:eastAsia="Times New Roman" w:cstheme="minorHAnsi"/>
          <w:color w:val="252525"/>
        </w:rPr>
      </w:pPr>
      <w:r w:rsidRPr="007C4A09">
        <w:rPr>
          <w:rFonts w:eastAsia="Times New Roman" w:cstheme="minorHAnsi"/>
          <w:color w:val="252525"/>
        </w:rPr>
        <w:t>Kullanımı kolay</w:t>
      </w:r>
    </w:p>
    <w:p w:rsidR="007C4A09" w:rsidRPr="007C4A09" w:rsidRDefault="007C4A09" w:rsidP="007C4A09">
      <w:pPr>
        <w:pStyle w:val="ListeParagraf"/>
        <w:numPr>
          <w:ilvl w:val="0"/>
          <w:numId w:val="27"/>
        </w:numPr>
        <w:spacing w:before="63" w:after="63" w:line="240" w:lineRule="auto"/>
        <w:rPr>
          <w:rFonts w:eastAsia="Times New Roman" w:cstheme="minorHAnsi"/>
          <w:color w:val="252525"/>
        </w:rPr>
      </w:pPr>
      <w:r w:rsidRPr="007C4A09">
        <w:rPr>
          <w:rFonts w:eastAsia="Times New Roman" w:cstheme="minorHAnsi"/>
          <w:color w:val="252525"/>
        </w:rPr>
        <w:t>Hızlı</w:t>
      </w:r>
    </w:p>
    <w:p w:rsidR="007C4A09" w:rsidRPr="007C4A09" w:rsidRDefault="007C4A09" w:rsidP="007C4A09">
      <w:pPr>
        <w:pStyle w:val="ListeParagraf"/>
        <w:numPr>
          <w:ilvl w:val="0"/>
          <w:numId w:val="27"/>
        </w:numPr>
        <w:spacing w:before="63" w:after="63" w:line="240" w:lineRule="auto"/>
        <w:rPr>
          <w:rFonts w:eastAsia="Times New Roman" w:cstheme="minorHAnsi"/>
          <w:color w:val="252525"/>
        </w:rPr>
      </w:pPr>
      <w:r w:rsidRPr="007C4A09">
        <w:rPr>
          <w:rFonts w:eastAsia="Times New Roman" w:cstheme="minorHAnsi"/>
          <w:color w:val="252525"/>
        </w:rPr>
        <w:t>Tekrarlanabilir bir ortam yaratabilme</w:t>
      </w:r>
    </w:p>
    <w:p w:rsidR="007C4A09" w:rsidRDefault="007C4A09" w:rsidP="007C4A09"/>
    <w:p w:rsidR="007C4A09" w:rsidRDefault="007C4A09" w:rsidP="007C4A09">
      <w:pPr>
        <w:ind w:left="708"/>
      </w:pPr>
      <w:r>
        <w:t xml:space="preserve">Kaynakça : </w:t>
      </w:r>
      <w:r>
        <w:br/>
      </w:r>
      <w:hyperlink r:id="rId42" w:history="1">
        <w:r w:rsidRPr="002A7308">
          <w:rPr>
            <w:rStyle w:val="Kpr"/>
          </w:rPr>
          <w:t>https://developerexperience.io/articles/dockerizing</w:t>
        </w:r>
      </w:hyperlink>
      <w:r>
        <w:br/>
      </w:r>
      <w:hyperlink r:id="rId43" w:history="1">
        <w:r w:rsidRPr="002A7308">
          <w:rPr>
            <w:rStyle w:val="Kpr"/>
          </w:rPr>
          <w:t>https://wilsonmar.github.io/dockerize/</w:t>
        </w:r>
      </w:hyperlink>
    </w:p>
    <w:p w:rsidR="007C4A09" w:rsidRDefault="007C4A09" w:rsidP="00093BDD">
      <w:pPr>
        <w:pStyle w:val="ListeParagraf"/>
        <w:numPr>
          <w:ilvl w:val="0"/>
          <w:numId w:val="2"/>
        </w:numPr>
        <w:rPr>
          <w:b/>
        </w:rPr>
      </w:pPr>
      <w:r>
        <w:rPr>
          <w:b/>
        </w:rPr>
        <w:lastRenderedPageBreak/>
        <w:t>JAR Dosyası Nedir?</w:t>
      </w:r>
    </w:p>
    <w:p w:rsidR="007C4A09" w:rsidRPr="007C4A09" w:rsidRDefault="007C4A09" w:rsidP="007C4A09">
      <w:pPr>
        <w:ind w:firstLine="360"/>
      </w:pPr>
      <w:r w:rsidRPr="007C4A09">
        <w:t>JAR (Java Arşivi), Java platformunda uygulama yazılımını veya kitaplıklarını dağıtmak için genellikle birçok Java sınıfı dosyasını ve ilişkili meta verileri ve kaynakları (metin, resimler vb.) tek bir dosyada birleştirmek için kullanılan bir paket dosya biçimidir.</w:t>
      </w:r>
    </w:p>
    <w:p w:rsidR="00B53A66" w:rsidRDefault="007C4A09" w:rsidP="00B53A66">
      <w:pPr>
        <w:ind w:firstLine="360"/>
      </w:pPr>
      <w:r w:rsidRPr="007C4A09">
        <w:t>Basit bir ifadeyle, bir JAR dosyası, .class dosyalarının, ses dosyalarının, görüntü dosyalarının veya dizinlerin sıkıştırılmış bir sürümünü içeren bir dosyadır. Bir .jar dosyasını, WinZip yazılımı kullanılarak oluşturulan sıkıştırılmış bir dosya (.zip) olarak hayal edebiliriz. WinZip yazılımı bile bir .jar dosyasının içeriğini çıkarmak için kullanılabilir. Böylece bunları kayıpsız veri sıkıştırma, arşivleme, açma ve arşiv paketinden çıkarma gibi görevler için kullanabilirsiniz.</w:t>
      </w:r>
    </w:p>
    <w:p w:rsidR="00B53A66" w:rsidRDefault="00B53A66" w:rsidP="00B53A66">
      <w:pPr>
        <w:ind w:firstLine="360"/>
        <w:rPr>
          <w:b/>
        </w:rPr>
      </w:pPr>
      <w:r w:rsidRPr="00B53A66">
        <w:rPr>
          <w:b/>
        </w:rPr>
        <w:t>JAR dosyası ne işe yarar?</w:t>
      </w:r>
    </w:p>
    <w:p w:rsidR="00B53A66" w:rsidRPr="00B53A66" w:rsidRDefault="00B53A66" w:rsidP="007C4A09">
      <w:pPr>
        <w:ind w:firstLine="360"/>
      </w:pPr>
      <w:r w:rsidRPr="00B53A66">
        <w:t>En basit tanımıyla JAR dosyası, her şeyin derli toplu bir şekilde saklanmasını sağlar. İçinde Java ile hazırlanmış bir uygulamanın onlarca farklı bileşenini saklayan bir JAR dosyası sayesinde tüm uygulama, tek bir istek ile verimli bir şekilde dağıtılabilir. Sıkıştırıldıkları için indirme süresini kısaltırlar. JAR dosyası içinde bulunan bildirim dosyaları, bu dosyanın hangi amaçla kullanılacağını açıklar.</w:t>
      </w:r>
    </w:p>
    <w:p w:rsidR="00B53A66" w:rsidRDefault="00B53A66" w:rsidP="007C4A09">
      <w:pPr>
        <w:ind w:firstLine="360"/>
      </w:pPr>
    </w:p>
    <w:p w:rsidR="007C4A09" w:rsidRDefault="00B53A66" w:rsidP="00093BDD">
      <w:pPr>
        <w:pStyle w:val="ListeParagraf"/>
        <w:numPr>
          <w:ilvl w:val="0"/>
          <w:numId w:val="2"/>
        </w:numPr>
        <w:rPr>
          <w:b/>
        </w:rPr>
      </w:pPr>
      <w:r>
        <w:rPr>
          <w:b/>
        </w:rPr>
        <w:t>JavaFX Nedir?</w:t>
      </w:r>
    </w:p>
    <w:p w:rsidR="00B53A66" w:rsidRDefault="00B53A66" w:rsidP="00B53A66">
      <w:pPr>
        <w:ind w:firstLine="360"/>
      </w:pPr>
      <w:r w:rsidRPr="00B53A66">
        <w:t>JavaFX, Masaüstü uygulamalarının yanı sıra Zengin İnternet Uygulamaları (RIA) geliştirmek için kullanılan bir Java kitaplığıdır. JavaFX'te yerleşik uygulamalar, Web, Mobil ve Masaüstü Bilgisayarlar dahil olmak üzere birden çok platformda çalışabilir.</w:t>
      </w:r>
    </w:p>
    <w:p w:rsidR="00B53A66" w:rsidRDefault="00B53A66" w:rsidP="00B53A66">
      <w:pPr>
        <w:ind w:firstLine="360"/>
      </w:pPr>
      <w:r w:rsidRPr="00B53A66">
        <w:t>JavaFX, Java uygulamalarında bir GUI çerçevesi olarak salınımın yerini alacak şekilde tasarlanmıştır. Ancak, salıncaktan daha fazla işlevsellik sağlar. Swing gibi, JavaFX de kendi bileşenlerini sağlar ve işletim sistemine bağlı değildir. Hafif ve donanım hızlandırmalı. Windows, Linux ve Mac OS dahil olmak üzere çeşitli işletim sistemlerini destekler.</w:t>
      </w:r>
    </w:p>
    <w:p w:rsidR="00B53A66" w:rsidRDefault="00B53A66" w:rsidP="00B53A66">
      <w:pPr>
        <w:pStyle w:val="ListeParagraf"/>
        <w:numPr>
          <w:ilvl w:val="0"/>
          <w:numId w:val="28"/>
        </w:numPr>
      </w:pPr>
      <w:r>
        <w:t>Kolay ve güvenilir bir şekilde java kütüphanelerinin tamamını kullanmamıza imkan sağlayan zengin görsel, internet uygulama oluşturmamıza imkan sağlar.</w:t>
      </w:r>
    </w:p>
    <w:p w:rsidR="00B53A66" w:rsidRDefault="00B53A66" w:rsidP="00B53A66">
      <w:pPr>
        <w:pStyle w:val="ListeParagraf"/>
        <w:numPr>
          <w:ilvl w:val="0"/>
          <w:numId w:val="28"/>
        </w:numPr>
      </w:pPr>
      <w:r>
        <w:t>Uygulama içerisinde CSS denetimlerine imkan sağlayarak, görsel açıdan ayarlamalar yapmamıza yardımcı olur.</w:t>
      </w:r>
    </w:p>
    <w:p w:rsidR="00B53A66" w:rsidRDefault="00B53A66" w:rsidP="00B53A66">
      <w:pPr>
        <w:pStyle w:val="ListeParagraf"/>
        <w:numPr>
          <w:ilvl w:val="0"/>
          <w:numId w:val="28"/>
        </w:numPr>
      </w:pPr>
      <w:r>
        <w:t>Masaüstü ve mobil cihaz servisleri için farklı maskelemeler oluşturmamıza ve optimize çalışması yapmamıza imkan sağlar.</w:t>
      </w:r>
    </w:p>
    <w:p w:rsidR="00B53A66" w:rsidRDefault="00B53A66" w:rsidP="00B53A66">
      <w:pPr>
        <w:pStyle w:val="ListeParagraf"/>
        <w:numPr>
          <w:ilvl w:val="0"/>
          <w:numId w:val="28"/>
        </w:numPr>
      </w:pPr>
      <w:r>
        <w:t>Ek platformlar tarafından desteklenme imkanı sağlar.</w:t>
      </w:r>
    </w:p>
    <w:p w:rsidR="00B53A66" w:rsidRDefault="00B53A66" w:rsidP="00B53A66">
      <w:pPr>
        <w:ind w:left="12" w:firstLine="708"/>
      </w:pPr>
      <w:r>
        <w:rPr>
          <w:noProof/>
        </w:rPr>
        <w:drawing>
          <wp:inline distT="0" distB="0" distL="0" distR="0">
            <wp:extent cx="3044641" cy="1486894"/>
            <wp:effectExtent l="19050" t="0" r="3359" b="0"/>
            <wp:docPr id="7" name="Resim 7" descr="JavaFX Uygulama Yap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FX Uygulama Yapısı"/>
                    <pic:cNvPicPr>
                      <a:picLocks noChangeAspect="1" noChangeArrowheads="1"/>
                    </pic:cNvPicPr>
                  </pic:nvPicPr>
                  <pic:blipFill>
                    <a:blip r:embed="rId44"/>
                    <a:srcRect/>
                    <a:stretch>
                      <a:fillRect/>
                    </a:stretch>
                  </pic:blipFill>
                  <pic:spPr bwMode="auto">
                    <a:xfrm>
                      <a:off x="0" y="0"/>
                      <a:ext cx="3044641" cy="1486894"/>
                    </a:xfrm>
                    <a:prstGeom prst="rect">
                      <a:avLst/>
                    </a:prstGeom>
                    <a:noFill/>
                    <a:ln w="9525">
                      <a:noFill/>
                      <a:miter lim="800000"/>
                      <a:headEnd/>
                      <a:tailEnd/>
                    </a:ln>
                  </pic:spPr>
                </pic:pic>
              </a:graphicData>
            </a:graphic>
          </wp:inline>
        </w:drawing>
      </w:r>
    </w:p>
    <w:p w:rsidR="00B53A66" w:rsidRDefault="00B53A66" w:rsidP="00093BDD">
      <w:pPr>
        <w:pStyle w:val="ListeParagraf"/>
        <w:numPr>
          <w:ilvl w:val="0"/>
          <w:numId w:val="2"/>
        </w:numPr>
        <w:rPr>
          <w:b/>
        </w:rPr>
      </w:pPr>
      <w:r>
        <w:rPr>
          <w:b/>
        </w:rPr>
        <w:lastRenderedPageBreak/>
        <w:t>MVC</w:t>
      </w:r>
    </w:p>
    <w:p w:rsidR="00B53A66" w:rsidRDefault="00B53A66" w:rsidP="00B53A66">
      <w:pPr>
        <w:ind w:firstLine="360"/>
      </w:pPr>
      <w:r w:rsidRPr="00B53A66">
        <w:t>MVC, Yazılım Mühendisliği’nde önemli bir yere sahip architectural patterns (yazılım mimari desenleri)’ın bir parçasıdır. Model, View ve Controller kelimelerinin baş harflerinden oluşan MVC (Model-View-Controller), 1979 yılında Tygve Reeskaug tarafından oluşturulmuş ve yazılım gelişmede bir çok projede kullanılmıştır. Son dönemlerde Microsoft’un MVC desenini Asp.Net teknolojisi ile birleştirmesi ile popülaritesi daha da artmıştır.</w:t>
      </w:r>
    </w:p>
    <w:p w:rsidR="003137E7" w:rsidRDefault="003137E7" w:rsidP="00B53A66">
      <w:pPr>
        <w:ind w:firstLine="360"/>
      </w:pPr>
      <w:r w:rsidRPr="003137E7">
        <w:t>MVC ile ilgili en yanlış bilgi, MVC’nin Microsoft tarafından çıkartıldığı düşüncesidir. Yukarıdaki paragrafta da bahsedildiği üzere, MVC’nin Asp.Net’e entegre edilmesinden önce bu deseni bir çok (.Net) yazılım geliştiricisi bilmemekteydi, bilse de kullanmıyorlardı. Asp.Net MVC’nin gelişiminin ardından MVC’ye ilgi oldukça artmış görünüyor.</w:t>
      </w:r>
    </w:p>
    <w:p w:rsidR="003137E7" w:rsidRDefault="003137E7" w:rsidP="00B53A66">
      <w:pPr>
        <w:ind w:firstLine="360"/>
      </w:pPr>
      <w:r w:rsidRPr="003137E7">
        <w:t>MVC deseni, 3 katmandan oluşmaktadır ve katmanları birbirinden bağımsız (birbirini etkilemeden) olarak çalışmaktadır. Bu sebeple çoğunlukla büyük çaplı projelerde projelerin yönetiminin ve kontrolünün daha rahat sağlanabilmesi için tercih edilmektedir. MVC ile geliştirilen projelerde projenin detaylarına göre bir çok kişi eş zamanlı olarak kolaylıkla çalışabilmektedir.</w:t>
      </w:r>
    </w:p>
    <w:p w:rsidR="003137E7" w:rsidRDefault="003137E7" w:rsidP="00B53A66">
      <w:pPr>
        <w:ind w:firstLine="360"/>
      </w:pPr>
      <w:r>
        <w:rPr>
          <w:noProof/>
        </w:rPr>
        <w:drawing>
          <wp:inline distT="0" distB="0" distL="0" distR="0">
            <wp:extent cx="4231924" cy="2289976"/>
            <wp:effectExtent l="19050" t="0" r="0" b="0"/>
            <wp:docPr id="6" name="Resim 10" descr="https://miro.medium.com/v2/resize:fit:700/1*1SWYJzbQSdKQbeVj4FvL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1SWYJzbQSdKQbeVj4FvLwA.png"/>
                    <pic:cNvPicPr>
                      <a:picLocks noChangeAspect="1" noChangeArrowheads="1"/>
                    </pic:cNvPicPr>
                  </pic:nvPicPr>
                  <pic:blipFill>
                    <a:blip r:embed="rId45"/>
                    <a:srcRect/>
                    <a:stretch>
                      <a:fillRect/>
                    </a:stretch>
                  </pic:blipFill>
                  <pic:spPr bwMode="auto">
                    <a:xfrm>
                      <a:off x="0" y="0"/>
                      <a:ext cx="4239914" cy="2294299"/>
                    </a:xfrm>
                    <a:prstGeom prst="rect">
                      <a:avLst/>
                    </a:prstGeom>
                    <a:noFill/>
                    <a:ln w="9525">
                      <a:noFill/>
                      <a:miter lim="800000"/>
                      <a:headEnd/>
                      <a:tailEnd/>
                    </a:ln>
                  </pic:spPr>
                </pic:pic>
              </a:graphicData>
            </a:graphic>
          </wp:inline>
        </w:drawing>
      </w:r>
    </w:p>
    <w:p w:rsidR="003137E7" w:rsidRPr="003137E7" w:rsidRDefault="003137E7" w:rsidP="003137E7">
      <w:pPr>
        <w:ind w:firstLine="360"/>
        <w:rPr>
          <w:b/>
        </w:rPr>
      </w:pPr>
      <w:r w:rsidRPr="003137E7">
        <w:rPr>
          <w:b/>
        </w:rPr>
        <w:t>Model Nedir?</w:t>
      </w:r>
    </w:p>
    <w:p w:rsidR="003137E7" w:rsidRDefault="003137E7" w:rsidP="003137E7">
      <w:pPr>
        <w:ind w:firstLine="360"/>
      </w:pPr>
      <w:r>
        <w:t>Model, MVC’de projenin iş mantığının (business logic) oluşturulduğu bölümdür. İş mantığıyla beraber doğrulama (validation) ve veri erişim (data access) işlemleri de bu bölümde gerçekleştirilmektedir.</w:t>
      </w:r>
    </w:p>
    <w:p w:rsidR="003137E7" w:rsidRDefault="003137E7" w:rsidP="003137E7">
      <w:pPr>
        <w:ind w:firstLine="360"/>
      </w:pPr>
      <w:r w:rsidRPr="003137E7">
        <w:t>Model tek katmandan oluşabileceği gibi kendi içinde birden fazla katmandan da oluşabilir. İç yapılandırma projenin büyüklüğü ile yazılım geliştiricinin planlamasına kalmış bir durumdur. Eğer proje büyük çaplı ise modeli birden çok katmana ayırmak projenin yönetimi açısından faydalı olacaktır.</w:t>
      </w:r>
    </w:p>
    <w:p w:rsidR="003137E7" w:rsidRPr="003137E7" w:rsidRDefault="003137E7" w:rsidP="003137E7">
      <w:pPr>
        <w:ind w:firstLine="360"/>
        <w:rPr>
          <w:b/>
        </w:rPr>
      </w:pPr>
      <w:r w:rsidRPr="003137E7">
        <w:rPr>
          <w:b/>
        </w:rPr>
        <w:t>View Nedir?</w:t>
      </w:r>
    </w:p>
    <w:p w:rsidR="003137E7" w:rsidRDefault="003137E7" w:rsidP="003137E7">
      <w:pPr>
        <w:ind w:firstLine="360"/>
      </w:pPr>
      <w:r>
        <w:t>View, MVC’de projenin arayüzlerinin oluşturulduğu bölümdür. Bu bölümde projenin kullanıcılara sunulacak olan HTML dosyaları yer almaktadır. Projenin geliştirildiği yazılım dillerine göre dosya uzantıları da değişebilmektedir. Projelerin büyüklüğüne göre dikkat edilmesi gereken bir nokta ise, klasörlemedir.</w:t>
      </w:r>
    </w:p>
    <w:p w:rsidR="003137E7" w:rsidRDefault="003137E7" w:rsidP="003137E7">
      <w:pPr>
        <w:ind w:firstLine="360"/>
      </w:pPr>
      <w:r>
        <w:lastRenderedPageBreak/>
        <w:t>Eğer bir web projesi geliştiriyorsanız, projenin View’larının yer aldığı klasörlerinin hiyerarşisi, ilerleyen dönemlerde karmaşıklığa sebep olmaması için dikkatli yapılmalıdır. Kimi yazılım geliştiriciler web projelerinde HTML dosyaları ile Javascript, CSS ve resim dosyalarını aynı klasör içinde barındırmaktadır. Ufak bir ayrıntı gibi görünse de projenin ilerleyen dönemlerinde ciddi problemler oluşturmaktadır.</w:t>
      </w:r>
    </w:p>
    <w:p w:rsidR="003137E7" w:rsidRDefault="003137E7" w:rsidP="003137E7">
      <w:pPr>
        <w:ind w:firstLine="360"/>
      </w:pPr>
      <w:r w:rsidRPr="003137E7">
        <w:t>View’ın bir görevi de, kullanıcılardan alınan istekleri controller’a iletmektir.</w:t>
      </w:r>
    </w:p>
    <w:p w:rsidR="003137E7" w:rsidRPr="003137E7" w:rsidRDefault="003137E7" w:rsidP="003137E7">
      <w:pPr>
        <w:ind w:firstLine="360"/>
        <w:rPr>
          <w:b/>
        </w:rPr>
      </w:pPr>
      <w:r w:rsidRPr="003137E7">
        <w:rPr>
          <w:b/>
        </w:rPr>
        <w:t>Controller Nedir?</w:t>
      </w:r>
    </w:p>
    <w:p w:rsidR="003137E7" w:rsidRDefault="003137E7" w:rsidP="003137E7">
      <w:pPr>
        <w:ind w:firstLine="360"/>
      </w:pPr>
      <w:r>
        <w:t>Controller, MVC’de projenin iç süreçlerini kontrol eden bölümdür. Bu bölümde View ile Model arasındaki bağlantı kurulur. Kullanıcılardan gelen istekler (request) Controller’larda değerlendirilir, isteğin detayına göre hangi işlemlerin yapılacağı ve kullanıcıya hangi View’ın döneceği (response) belirtilir.</w:t>
      </w:r>
    </w:p>
    <w:p w:rsidR="003137E7" w:rsidRDefault="003137E7" w:rsidP="003137E7">
      <w:pPr>
        <w:ind w:firstLine="360"/>
      </w:pPr>
    </w:p>
    <w:p w:rsidR="003137E7" w:rsidRPr="003137E7" w:rsidRDefault="003137E7" w:rsidP="003137E7">
      <w:pPr>
        <w:ind w:firstLine="360"/>
        <w:rPr>
          <w:b/>
        </w:rPr>
      </w:pPr>
      <w:r w:rsidRPr="003137E7">
        <w:rPr>
          <w:b/>
        </w:rPr>
        <w:t>MVC’nin Yaşam Döngüsü(Life Cycle)</w:t>
      </w:r>
    </w:p>
    <w:p w:rsidR="003137E7" w:rsidRDefault="003137E7" w:rsidP="003137E7">
      <w:pPr>
        <w:ind w:firstLine="360"/>
      </w:pPr>
      <w:r>
        <w:t>MVC’nin parçaları olan Model, View ve Controller’ın ne olduğu yukarıdaki bölümde anlatıldı. Şimdi bu bilgileri toparlayıp MVC’nin yaşam döngüsünü (çalışma prensibini) detaylıca inceleyelim.</w:t>
      </w:r>
    </w:p>
    <w:p w:rsidR="003137E7" w:rsidRDefault="003137E7" w:rsidP="003137E7">
      <w:pPr>
        <w:ind w:firstLine="360"/>
      </w:pPr>
      <w:r>
        <w:rPr>
          <w:noProof/>
        </w:rPr>
        <w:drawing>
          <wp:inline distT="0" distB="0" distL="0" distR="0">
            <wp:extent cx="5760720" cy="372014"/>
            <wp:effectExtent l="19050" t="0" r="0" b="0"/>
            <wp:docPr id="19" name="Resim 19" descr="https://miro.medium.com/v2/resize:fit:698/1*Rvnl3RndlAgUmBaEwtZ_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698/1*Rvnl3RndlAgUmBaEwtZ_VA.png"/>
                    <pic:cNvPicPr>
                      <a:picLocks noChangeAspect="1" noChangeArrowheads="1"/>
                    </pic:cNvPicPr>
                  </pic:nvPicPr>
                  <pic:blipFill>
                    <a:blip r:embed="rId46"/>
                    <a:srcRect/>
                    <a:stretch>
                      <a:fillRect/>
                    </a:stretch>
                  </pic:blipFill>
                  <pic:spPr bwMode="auto">
                    <a:xfrm>
                      <a:off x="0" y="0"/>
                      <a:ext cx="5760720" cy="372014"/>
                    </a:xfrm>
                    <a:prstGeom prst="rect">
                      <a:avLst/>
                    </a:prstGeom>
                    <a:noFill/>
                    <a:ln w="9525">
                      <a:noFill/>
                      <a:miter lim="800000"/>
                      <a:headEnd/>
                      <a:tailEnd/>
                    </a:ln>
                  </pic:spPr>
                </pic:pic>
              </a:graphicData>
            </a:graphic>
          </wp:inline>
        </w:drawing>
      </w:r>
    </w:p>
    <w:p w:rsidR="003137E7" w:rsidRDefault="003137E7" w:rsidP="003137E7">
      <w:pPr>
        <w:pStyle w:val="ListeParagraf"/>
        <w:numPr>
          <w:ilvl w:val="0"/>
          <w:numId w:val="30"/>
        </w:numPr>
      </w:pPr>
      <w:r w:rsidRPr="003137E7">
        <w:rPr>
          <w:b/>
        </w:rPr>
        <w:t>HTTP Request:</w:t>
      </w:r>
      <w:r>
        <w:t xml:space="preserve"> Sizin her ASP.NET MVC uygulamasını görüntülemek istemeniz bir request(istek) tir. Bu istediğinizi HTTP üzerinden IIS tarafından alınır. Her yaptığınız istek Server tarafından bir yanıtla son bulması gerekir.</w:t>
      </w:r>
    </w:p>
    <w:p w:rsidR="003137E7" w:rsidRDefault="003137E7" w:rsidP="003137E7">
      <w:pPr>
        <w:pStyle w:val="ListeParagraf"/>
        <w:numPr>
          <w:ilvl w:val="0"/>
          <w:numId w:val="30"/>
        </w:numPr>
      </w:pPr>
      <w:r w:rsidRPr="003137E7">
        <w:rPr>
          <w:b/>
        </w:rPr>
        <w:t>Routing:</w:t>
      </w:r>
      <w:r>
        <w:t xml:space="preserve"> ASP.NET MVC uygulamasını her istek yaptığınızda, yaptığınız yanıt UrlRoutingModule HTTP Module tarafından durdurulur. UrlRoutingModule bir isteği durdurduğu zaman, gelen istek RouteTable’dan hangi Controller tarafından üstleneceğine karar verilir.</w:t>
      </w:r>
    </w:p>
    <w:p w:rsidR="003137E7" w:rsidRDefault="003137E7" w:rsidP="003137E7">
      <w:pPr>
        <w:pStyle w:val="ListeParagraf"/>
        <w:numPr>
          <w:ilvl w:val="0"/>
          <w:numId w:val="30"/>
        </w:numPr>
      </w:pPr>
      <w:r w:rsidRPr="003137E7">
        <w:rPr>
          <w:b/>
        </w:rPr>
        <w:t>Controller:</w:t>
      </w:r>
      <w:r>
        <w:t xml:space="preserve"> RouteTable’dan gelen route bilgisine göre Controller hangi Action’ı çalıştıracaksa o View çalıştırılır. View, Controller tarafından render edilmez. Controller tarafından geriye ViewResult döndürülür.</w:t>
      </w:r>
    </w:p>
    <w:p w:rsidR="003137E7" w:rsidRDefault="003137E7" w:rsidP="003137E7">
      <w:pPr>
        <w:pStyle w:val="ListeParagraf"/>
        <w:numPr>
          <w:ilvl w:val="0"/>
          <w:numId w:val="30"/>
        </w:numPr>
      </w:pPr>
      <w:r w:rsidRPr="003137E7">
        <w:rPr>
          <w:b/>
        </w:rPr>
        <w:t>ViewResult:</w:t>
      </w:r>
      <w:r w:rsidRPr="003137E7">
        <w:t xml:space="preserve"> ViewResult, View’i render etmek için aktif View Engine’i çağırır.</w:t>
      </w:r>
    </w:p>
    <w:p w:rsidR="003137E7" w:rsidRDefault="003137E7" w:rsidP="003137E7">
      <w:pPr>
        <w:pStyle w:val="ListeParagraf"/>
        <w:numPr>
          <w:ilvl w:val="0"/>
          <w:numId w:val="30"/>
        </w:numPr>
      </w:pPr>
      <w:r w:rsidRPr="003137E7">
        <w:rPr>
          <w:b/>
        </w:rPr>
        <w:t>ViewEngine</w:t>
      </w:r>
      <w:r>
        <w:t>: Bir CSHTML dosyayı oluşturduğunuzda içerisindeki script ve markuplar, Razor View Engin tarafından bazı ASP.NET API’lerini sayfalarınızı HTML’e çevirmek için kullanır.</w:t>
      </w:r>
    </w:p>
    <w:p w:rsidR="003137E7" w:rsidRDefault="003137E7" w:rsidP="003137E7">
      <w:pPr>
        <w:pStyle w:val="ListeParagraf"/>
        <w:numPr>
          <w:ilvl w:val="0"/>
          <w:numId w:val="30"/>
        </w:numPr>
      </w:pPr>
      <w:r w:rsidRPr="003137E7">
        <w:rPr>
          <w:b/>
        </w:rPr>
        <w:t>View:</w:t>
      </w:r>
      <w:r w:rsidRPr="003137E7">
        <w:t xml:space="preserve"> View Engine tarafından HTML’e çevirilen kodlar kullanıcıya sunulur.</w:t>
      </w:r>
    </w:p>
    <w:p w:rsidR="003137E7" w:rsidRDefault="003137E7" w:rsidP="003137E7">
      <w:pPr>
        <w:pStyle w:val="ListeParagraf"/>
        <w:numPr>
          <w:ilvl w:val="0"/>
          <w:numId w:val="30"/>
        </w:numPr>
      </w:pPr>
      <w:r w:rsidRPr="003137E7">
        <w:rPr>
          <w:b/>
        </w:rPr>
        <w:t>Response:</w:t>
      </w:r>
      <w:r w:rsidRPr="003137E7">
        <w:t xml:space="preserve"> HTTP üzerinden View kullanıcıya gösterilir.</w:t>
      </w:r>
    </w:p>
    <w:p w:rsidR="003137E7" w:rsidRDefault="003137E7" w:rsidP="003137E7"/>
    <w:p w:rsidR="003137E7" w:rsidRDefault="003137E7" w:rsidP="003137E7">
      <w:hyperlink r:id="rId47" w:history="1">
        <w:r w:rsidRPr="002A7308">
          <w:rPr>
            <w:rStyle w:val="Kpr"/>
          </w:rPr>
          <w:t>https://medium.com/@kdrcandogan/mvc-nedir-mvc-ya%C5%9Fam-d%C3%B6ng%C3%BCs%C3%BC-life-cycle-8e124f24650c</w:t>
        </w:r>
      </w:hyperlink>
    </w:p>
    <w:p w:rsidR="003137E7" w:rsidRPr="00B53A66" w:rsidRDefault="003137E7" w:rsidP="003137E7">
      <w:hyperlink r:id="rId48" w:history="1">
        <w:r w:rsidRPr="002A7308">
          <w:rPr>
            <w:rStyle w:val="Kpr"/>
          </w:rPr>
          <w:t>https://www.geeksforgeeks.org/mvc-framework-introduction/</w:t>
        </w:r>
      </w:hyperlink>
    </w:p>
    <w:p w:rsidR="00B53A66" w:rsidRDefault="00C51FBC" w:rsidP="00093BDD">
      <w:pPr>
        <w:pStyle w:val="ListeParagraf"/>
        <w:numPr>
          <w:ilvl w:val="0"/>
          <w:numId w:val="2"/>
        </w:numPr>
        <w:rPr>
          <w:b/>
        </w:rPr>
      </w:pPr>
      <w:r>
        <w:rPr>
          <w:b/>
        </w:rPr>
        <w:lastRenderedPageBreak/>
        <w:t>Encapsulation</w:t>
      </w:r>
    </w:p>
    <w:p w:rsidR="00C51FBC" w:rsidRDefault="00C51FBC" w:rsidP="00EC469D">
      <w:pPr>
        <w:ind w:firstLine="360"/>
      </w:pPr>
      <w:r w:rsidRPr="00C51FBC">
        <w:t>Kapsülleme, nesne yönelimli programlamanın (OOP) temel kavramlarından biridir.</w:t>
      </w:r>
      <w:r>
        <w:t xml:space="preserve"> </w:t>
      </w:r>
      <w:r w:rsidRPr="00C51FBC">
        <w:t>Encapsulation, nesnelerin sahip olduğu özellik ve davranışların gizlenmesidir. Türkçe karşılıklarına baktığımızda Sarmalama, Kapsülleme gibi anlamlara gelir. Bu işlem “private” ve “protected” anahtarları ile gerçekleştirilir.</w:t>
      </w:r>
    </w:p>
    <w:p w:rsidR="00EC469D" w:rsidRDefault="00EC469D" w:rsidP="00EC469D">
      <w:pPr>
        <w:ind w:firstLine="360"/>
      </w:pPr>
      <w:r w:rsidRPr="00EC469D">
        <w:t>Özellikler eğer “private” olarak tanımlanırlarsa, bu özelliklere yalnızca nesnenin üretildiği sınıf içerisinden erişim mümkün hale gelir ve diğer sınıflardan nesne özelliklerine (doğrudan) erişilemez. Böylece hata yapma riski en aza indirilmiş olur.</w:t>
      </w:r>
    </w:p>
    <w:p w:rsidR="00EC469D" w:rsidRDefault="00EC469D" w:rsidP="00C51FBC">
      <w:pPr>
        <w:rPr>
          <w:b/>
        </w:rPr>
      </w:pPr>
      <w:r w:rsidRPr="00EC469D">
        <w:rPr>
          <w:b/>
        </w:rPr>
        <w:tab/>
        <w:t>Peki nesne özelliklerine nasıl erişeceğiz ?</w:t>
      </w:r>
    </w:p>
    <w:p w:rsidR="00EC469D" w:rsidRDefault="00EC469D" w:rsidP="00C51FBC">
      <w:r>
        <w:rPr>
          <w:b/>
        </w:rPr>
        <w:tab/>
      </w:r>
      <w:r w:rsidRPr="00EC469D">
        <w:t>Nesne özelliklerini “private” olarak tanımladığımızda başka sınıflar içerisinden bu özelliklere erişimleri kısıtlamış olduk. Elbette bu durum asla nesne özelliklerine erişemeyeceğimiz anlamına gelmiyor. Tıpkı arabaya binmek için ihtiyaç duyulan anahtar veya telefonu açmak için girilmesi gereken şifre gibi biz de bir aracı yardımı ile bu özelliklere erişebiliriz. Bu noktada Getter ve Setter Metotlar yardımımıza koşuyor.</w:t>
      </w:r>
    </w:p>
    <w:p w:rsidR="00EC469D" w:rsidRDefault="00EC469D" w:rsidP="00C51FBC">
      <w:pPr>
        <w:rPr>
          <w:b/>
        </w:rPr>
      </w:pPr>
      <w:r w:rsidRPr="00EC469D">
        <w:rPr>
          <w:b/>
        </w:rPr>
        <w:tab/>
        <w:t>Getter &amp; Setter</w:t>
      </w:r>
      <w:r>
        <w:rPr>
          <w:b/>
        </w:rPr>
        <w:t xml:space="preserve"> Metodları</w:t>
      </w:r>
    </w:p>
    <w:p w:rsidR="00EC469D" w:rsidRDefault="00EC469D" w:rsidP="00C51FBC">
      <w:r w:rsidRPr="00EC469D">
        <w:t>Getter ve Setter metotlar, kapsüllenmiş nesne özelliklerine erişmek için kullanılan metotlardır. Bu metotlar sayesinde nesne özellikleri üzerinde işlemler gerçekleştirilebilir.</w:t>
      </w:r>
    </w:p>
    <w:p w:rsidR="00EC469D" w:rsidRDefault="00EC469D" w:rsidP="00C51FBC"/>
    <w:p w:rsidR="00EC469D" w:rsidRDefault="00EC469D" w:rsidP="00C51FBC"/>
    <w:p w:rsidR="00A93091" w:rsidRDefault="00A93091" w:rsidP="00C51FBC"/>
    <w:p w:rsidR="00A93091" w:rsidRDefault="00A93091" w:rsidP="00C51FBC"/>
    <w:p w:rsidR="00A93091" w:rsidRDefault="00A93091" w:rsidP="00C51FBC"/>
    <w:p w:rsidR="00A93091" w:rsidRDefault="00A93091" w:rsidP="00C51FBC"/>
    <w:p w:rsidR="00A93091" w:rsidRDefault="00A93091" w:rsidP="00C51FBC"/>
    <w:p w:rsidR="00A93091" w:rsidRDefault="00A93091" w:rsidP="00C51FBC"/>
    <w:p w:rsidR="00A93091" w:rsidRDefault="00A93091" w:rsidP="00C51FBC"/>
    <w:p w:rsidR="00A93091" w:rsidRDefault="00A93091" w:rsidP="00C51FBC"/>
    <w:p w:rsidR="00A93091" w:rsidRDefault="00A93091" w:rsidP="00C51FBC"/>
    <w:p w:rsidR="00A93091" w:rsidRDefault="00A93091" w:rsidP="00C51FBC"/>
    <w:p w:rsidR="00A93091" w:rsidRDefault="00A93091" w:rsidP="00C51FBC"/>
    <w:p w:rsidR="00A93091" w:rsidRPr="00EC469D" w:rsidRDefault="00A93091" w:rsidP="00C51FBC"/>
    <w:p w:rsidR="00EC469D" w:rsidRDefault="00EC469D" w:rsidP="00EC469D">
      <w:pPr>
        <w:pStyle w:val="ListeParagraf"/>
        <w:numPr>
          <w:ilvl w:val="0"/>
          <w:numId w:val="2"/>
        </w:numPr>
        <w:rPr>
          <w:b/>
        </w:rPr>
      </w:pPr>
      <w:r>
        <w:rPr>
          <w:b/>
        </w:rPr>
        <w:lastRenderedPageBreak/>
        <w:t>Primitive Types and Wrapper Class Arasındaki Farklar N</w:t>
      </w:r>
      <w:r w:rsidRPr="00EC469D">
        <w:rPr>
          <w:b/>
        </w:rPr>
        <w:t>elerdir?</w:t>
      </w:r>
    </w:p>
    <w:p w:rsidR="00EC469D" w:rsidRPr="00EC469D" w:rsidRDefault="00A93091" w:rsidP="00EC469D">
      <w:pPr>
        <w:ind w:firstLine="360"/>
        <w:rPr>
          <w:b/>
        </w:rPr>
      </w:pPr>
      <w:r>
        <w:rPr>
          <w:b/>
        </w:rPr>
        <w:t>Wrapper Class</w:t>
      </w:r>
    </w:p>
    <w:p w:rsidR="00A93091" w:rsidRDefault="00EC469D" w:rsidP="00A93091">
      <w:pPr>
        <w:ind w:firstLine="360"/>
      </w:pPr>
      <w:r w:rsidRPr="00EC469D">
        <w:t>Java'daki bir Wrapper sınıfı, ilkel bir veri türünü bir nesneye ve nesneyi de ilkel bir türe dönüştürmek için kullanılır. İlkel veri türleri birincil veri türlerini depolamak için kullanılsa bile, Dizi Listeleri ve Vektörler gibi veri yapıları nesneleri depolar. Bu nedenle, dönüştürme için sarmalayıcı sınıfların kullanılması gerekir. char, byte, short ve int ilkel türleri için karşılık gelen sarmalayıcı sınıfları, Character, Byte, Short ve Integer'dır. Long, float, double ve boolean için karşılık gelen sarma sınıfları Long, Float, Double ve Boolean'dır.</w:t>
      </w:r>
    </w:p>
    <w:p w:rsidR="00A93091" w:rsidRDefault="00A93091" w:rsidP="00A93091">
      <w:pPr>
        <w:ind w:firstLine="360"/>
        <w:rPr>
          <w:b/>
        </w:rPr>
      </w:pPr>
      <w:r w:rsidRPr="00A93091">
        <w:rPr>
          <w:b/>
        </w:rPr>
        <w:t>Primitive Types</w:t>
      </w:r>
    </w:p>
    <w:p w:rsidR="00A93091" w:rsidRDefault="00A93091" w:rsidP="00A93091">
      <w:pPr>
        <w:ind w:firstLine="360"/>
      </w:pPr>
      <w:r w:rsidRPr="00A93091">
        <w:t>İlkel veri türleri, Java programlama dili tarafından sağlanan önceden tanımlanmış veri türleridir. Sekiz ilkel tip vardır. Bunlar byte, short, int, long, float, double, boolean ve char'dır. Bayt veri türü, 8 bitlik işaretli ikinin tümleyen tamsayısını depolamak için kullanılır. Kısa veri türü, 16 bit işaretli ikinin tümleyen tamsayısını depolamak için kullanılır. 32-bit işaretli ikinin tümleyen tamsayısını saklamak için bir int veri türü kullanılırken, uzun veri türü 64-bit ikinin tümleyen tamsayısını depolamak için kullanılır. Float, tek duyarlıklı 32-bit kayan noktalı değeri depolamak için kullanılır ve double, çift duyarlıklı 64-bit kayan noktalı değeri depolamak için kullanılır. Boole, doğru veya yanlışı temsil etmek için kullanılır. Char, tek bir karakteri depolamak için kullanılır. Bunlar Java'daki sekiz ilkel türdür.</w:t>
      </w:r>
    </w:p>
    <w:p w:rsidR="00A93091" w:rsidRDefault="00A93091" w:rsidP="00A93091">
      <w:pPr>
        <w:ind w:firstLine="360"/>
        <w:rPr>
          <w:b/>
        </w:rPr>
      </w:pPr>
    </w:p>
    <w:p w:rsidR="00A93091" w:rsidRPr="00A93091" w:rsidRDefault="00A93091" w:rsidP="00A93091">
      <w:pPr>
        <w:ind w:firstLine="360"/>
        <w:rPr>
          <w:b/>
        </w:rPr>
      </w:pPr>
      <w:r w:rsidRPr="00A93091">
        <w:rPr>
          <w:b/>
        </w:rPr>
        <w:t>Farklar</w:t>
      </w:r>
    </w:p>
    <w:p w:rsidR="00A93091" w:rsidRDefault="00A93091" w:rsidP="00A93091">
      <w:pPr>
        <w:ind w:firstLine="360"/>
      </w:pPr>
      <w:r w:rsidRPr="00A93091">
        <w:t>Java'daki Wrapper sınıfı ve Primitive Type, programlamada veri depolamak için kullanılabilir.</w:t>
      </w:r>
    </w:p>
    <w:tbl>
      <w:tblPr>
        <w:tblW w:w="9216" w:type="dxa"/>
        <w:shd w:val="clear" w:color="auto" w:fill="FFFFFF"/>
        <w:tblCellMar>
          <w:top w:w="15" w:type="dxa"/>
          <w:left w:w="15" w:type="dxa"/>
          <w:bottom w:w="15" w:type="dxa"/>
          <w:right w:w="15" w:type="dxa"/>
        </w:tblCellMar>
        <w:tblLook w:val="04A0"/>
      </w:tblPr>
      <w:tblGrid>
        <w:gridCol w:w="5025"/>
        <w:gridCol w:w="4191"/>
      </w:tblGrid>
      <w:tr w:rsidR="00A93091" w:rsidRPr="00A93091" w:rsidTr="00A93091">
        <w:trPr>
          <w:trHeight w:val="473"/>
        </w:trPr>
        <w:tc>
          <w:tcPr>
            <w:tcW w:w="0" w:type="auto"/>
            <w:gridSpan w:val="2"/>
            <w:tcBorders>
              <w:top w:val="single" w:sz="4" w:space="0" w:color="DDDDDD"/>
            </w:tcBorders>
            <w:shd w:val="clear" w:color="auto" w:fill="324B7A"/>
            <w:tcMar>
              <w:top w:w="13" w:type="dxa"/>
              <w:left w:w="15" w:type="dxa"/>
              <w:bottom w:w="50" w:type="dxa"/>
              <w:right w:w="15" w:type="dxa"/>
            </w:tcMar>
            <w:vAlign w:val="center"/>
            <w:hideMark/>
          </w:tcPr>
          <w:p w:rsidR="00A93091" w:rsidRPr="00A93091" w:rsidRDefault="00A93091" w:rsidP="00A93091">
            <w:pPr>
              <w:spacing w:after="0" w:line="240" w:lineRule="auto"/>
              <w:jc w:val="center"/>
              <w:outlineLvl w:val="2"/>
              <w:rPr>
                <w:rFonts w:ascii="Arial" w:eastAsia="Times New Roman" w:hAnsi="Arial" w:cs="Arial"/>
                <w:b/>
                <w:bCs/>
                <w:color w:val="333333"/>
                <w:sz w:val="27"/>
                <w:szCs w:val="27"/>
              </w:rPr>
            </w:pPr>
            <w:r w:rsidRPr="00A93091">
              <w:rPr>
                <w:rFonts w:ascii="Arial" w:eastAsia="Times New Roman" w:hAnsi="Arial" w:cs="Arial"/>
                <w:b/>
                <w:bCs/>
                <w:color w:val="FFFFFF"/>
                <w:sz w:val="27"/>
                <w:szCs w:val="27"/>
              </w:rPr>
              <w:t xml:space="preserve">Wrapper Class vs Primitive Type </w:t>
            </w:r>
          </w:p>
        </w:tc>
      </w:tr>
      <w:tr w:rsidR="00A93091" w:rsidRPr="00A93091" w:rsidTr="006C0210">
        <w:trPr>
          <w:trHeight w:val="870"/>
        </w:trPr>
        <w:tc>
          <w:tcPr>
            <w:tcW w:w="0" w:type="auto"/>
            <w:tcBorders>
              <w:top w:val="single" w:sz="4" w:space="0" w:color="DDDDDD"/>
            </w:tcBorders>
            <w:shd w:val="clear" w:color="auto" w:fill="E3EBFA"/>
            <w:tcMar>
              <w:top w:w="13" w:type="dxa"/>
              <w:left w:w="376" w:type="dxa"/>
              <w:bottom w:w="50" w:type="dxa"/>
              <w:right w:w="15" w:type="dxa"/>
            </w:tcMar>
            <w:vAlign w:val="center"/>
            <w:hideMark/>
          </w:tcPr>
          <w:p w:rsidR="00A93091" w:rsidRPr="00A93091" w:rsidRDefault="00A93091" w:rsidP="00A93091">
            <w:pPr>
              <w:spacing w:after="0" w:line="240" w:lineRule="auto"/>
              <w:rPr>
                <w:rFonts w:ascii="Arial" w:eastAsia="Times New Roman" w:hAnsi="Arial" w:cs="Arial"/>
                <w:color w:val="333333"/>
                <w:sz w:val="20"/>
                <w:szCs w:val="20"/>
              </w:rPr>
            </w:pPr>
            <w:r w:rsidRPr="00A93091">
              <w:rPr>
                <w:rFonts w:ascii="Arial" w:eastAsia="Times New Roman" w:hAnsi="Arial" w:cs="Arial"/>
                <w:color w:val="333333"/>
                <w:sz w:val="20"/>
                <w:szCs w:val="20"/>
              </w:rPr>
              <w:t>Wrapper sınıfı, ilkel türü nesneye ve nesneyi primitive (ilkel) türe dönüştürmek için bir mekanizma sağlar.</w:t>
            </w:r>
          </w:p>
        </w:tc>
        <w:tc>
          <w:tcPr>
            <w:tcW w:w="0" w:type="auto"/>
            <w:tcBorders>
              <w:top w:val="single" w:sz="4" w:space="0" w:color="DDDDDD"/>
            </w:tcBorders>
            <w:shd w:val="clear" w:color="auto" w:fill="F7F9FC"/>
            <w:tcMar>
              <w:top w:w="13" w:type="dxa"/>
              <w:left w:w="376" w:type="dxa"/>
              <w:bottom w:w="50" w:type="dxa"/>
              <w:right w:w="15" w:type="dxa"/>
            </w:tcMar>
            <w:vAlign w:val="center"/>
            <w:hideMark/>
          </w:tcPr>
          <w:p w:rsidR="00A93091" w:rsidRPr="00A93091" w:rsidRDefault="00A93091" w:rsidP="00A93091">
            <w:pPr>
              <w:spacing w:after="0" w:line="240" w:lineRule="auto"/>
              <w:rPr>
                <w:rFonts w:ascii="Arial" w:eastAsia="Times New Roman" w:hAnsi="Arial" w:cs="Arial"/>
                <w:color w:val="333333"/>
                <w:sz w:val="20"/>
                <w:szCs w:val="20"/>
              </w:rPr>
            </w:pPr>
            <w:r w:rsidRPr="00A93091">
              <w:rPr>
                <w:rFonts w:ascii="Arial" w:eastAsia="Times New Roman" w:hAnsi="Arial" w:cs="Arial"/>
                <w:color w:val="333333"/>
                <w:sz w:val="20"/>
                <w:szCs w:val="20"/>
              </w:rPr>
              <w:t>Primitive bir tür, Java tarafından sağlanan önceden tanımlanmış bir veri türüdür.</w:t>
            </w:r>
          </w:p>
        </w:tc>
      </w:tr>
      <w:tr w:rsidR="00A93091" w:rsidRPr="00A93091" w:rsidTr="00A93091">
        <w:trPr>
          <w:trHeight w:val="307"/>
        </w:trPr>
        <w:tc>
          <w:tcPr>
            <w:tcW w:w="0" w:type="auto"/>
            <w:gridSpan w:val="2"/>
            <w:tcBorders>
              <w:top w:val="single" w:sz="4" w:space="0" w:color="DDDDDD"/>
            </w:tcBorders>
            <w:shd w:val="clear" w:color="auto" w:fill="5C739E"/>
            <w:tcMar>
              <w:top w:w="13" w:type="dxa"/>
              <w:left w:w="15" w:type="dxa"/>
              <w:bottom w:w="50" w:type="dxa"/>
              <w:right w:w="15" w:type="dxa"/>
            </w:tcMar>
            <w:vAlign w:val="center"/>
            <w:hideMark/>
          </w:tcPr>
          <w:p w:rsidR="00A93091" w:rsidRPr="00A93091" w:rsidRDefault="00A93091" w:rsidP="00A93091">
            <w:pPr>
              <w:spacing w:after="0" w:line="240" w:lineRule="auto"/>
              <w:jc w:val="center"/>
              <w:rPr>
                <w:rFonts w:ascii="Arial" w:eastAsia="Times New Roman" w:hAnsi="Arial" w:cs="Arial"/>
                <w:color w:val="FFFFFF" w:themeColor="background1"/>
                <w:sz w:val="19"/>
                <w:szCs w:val="19"/>
              </w:rPr>
            </w:pPr>
            <w:r w:rsidRPr="00A93091">
              <w:rPr>
                <w:rFonts w:ascii="Arial" w:eastAsia="Times New Roman" w:hAnsi="Arial" w:cs="Arial"/>
                <w:b/>
                <w:bCs/>
                <w:color w:val="FFFFFF" w:themeColor="background1"/>
                <w:sz w:val="19"/>
                <w:szCs w:val="19"/>
              </w:rPr>
              <w:t>İlişkili Sınıf</w:t>
            </w:r>
          </w:p>
        </w:tc>
      </w:tr>
      <w:tr w:rsidR="00A93091" w:rsidRPr="00A93091" w:rsidTr="00A93091">
        <w:trPr>
          <w:trHeight w:val="748"/>
        </w:trPr>
        <w:tc>
          <w:tcPr>
            <w:tcW w:w="0" w:type="auto"/>
            <w:tcBorders>
              <w:top w:val="single" w:sz="4" w:space="0" w:color="DDDDDD"/>
            </w:tcBorders>
            <w:shd w:val="clear" w:color="auto" w:fill="E3EBFA"/>
            <w:tcMar>
              <w:top w:w="13" w:type="dxa"/>
              <w:left w:w="376" w:type="dxa"/>
              <w:bottom w:w="50" w:type="dxa"/>
              <w:right w:w="15" w:type="dxa"/>
            </w:tcMar>
            <w:vAlign w:val="center"/>
            <w:hideMark/>
          </w:tcPr>
          <w:p w:rsidR="00A93091" w:rsidRPr="00A93091" w:rsidRDefault="00A93091" w:rsidP="00A93091">
            <w:pPr>
              <w:spacing w:after="0" w:line="240" w:lineRule="auto"/>
              <w:rPr>
                <w:rFonts w:ascii="Arial" w:eastAsia="Times New Roman" w:hAnsi="Arial" w:cs="Arial"/>
                <w:color w:val="333333"/>
                <w:sz w:val="20"/>
                <w:szCs w:val="20"/>
              </w:rPr>
            </w:pPr>
            <w:r w:rsidRPr="00A93091">
              <w:rPr>
                <w:rFonts w:ascii="Arial" w:eastAsia="Times New Roman" w:hAnsi="Arial" w:cs="Arial"/>
                <w:color w:val="333333"/>
                <w:sz w:val="20"/>
                <w:szCs w:val="20"/>
              </w:rPr>
              <w:t>Bir nesne oluşturmak için bir Wrapper sınıfı kullanılır; bu nedenle, karşılık gelen bir sınıfa sahiptir.</w:t>
            </w:r>
          </w:p>
        </w:tc>
        <w:tc>
          <w:tcPr>
            <w:tcW w:w="0" w:type="auto"/>
            <w:tcBorders>
              <w:top w:val="single" w:sz="4" w:space="0" w:color="DDDDDD"/>
            </w:tcBorders>
            <w:shd w:val="clear" w:color="auto" w:fill="F7F9FC"/>
            <w:tcMar>
              <w:top w:w="13" w:type="dxa"/>
              <w:left w:w="376" w:type="dxa"/>
              <w:bottom w:w="50" w:type="dxa"/>
              <w:right w:w="15" w:type="dxa"/>
            </w:tcMar>
            <w:vAlign w:val="center"/>
            <w:hideMark/>
          </w:tcPr>
          <w:p w:rsidR="00A93091" w:rsidRPr="00A93091" w:rsidRDefault="00A93091" w:rsidP="00A93091">
            <w:pPr>
              <w:spacing w:after="0" w:line="240" w:lineRule="auto"/>
              <w:rPr>
                <w:rFonts w:ascii="Arial" w:eastAsia="Times New Roman" w:hAnsi="Arial" w:cs="Arial"/>
                <w:color w:val="333333"/>
                <w:sz w:val="20"/>
                <w:szCs w:val="20"/>
              </w:rPr>
            </w:pPr>
            <w:r w:rsidRPr="00A93091">
              <w:rPr>
                <w:rFonts w:ascii="Arial" w:eastAsia="Times New Roman" w:hAnsi="Arial" w:cs="Arial"/>
                <w:color w:val="333333"/>
                <w:sz w:val="20"/>
                <w:szCs w:val="20"/>
              </w:rPr>
              <w:t>İlkel tür bir nesne değildir, dolayısıyla bir sınıfa ait değildir.</w:t>
            </w:r>
          </w:p>
        </w:tc>
      </w:tr>
      <w:tr w:rsidR="00A93091" w:rsidRPr="00A93091" w:rsidTr="00A93091">
        <w:trPr>
          <w:trHeight w:val="381"/>
        </w:trPr>
        <w:tc>
          <w:tcPr>
            <w:tcW w:w="0" w:type="auto"/>
            <w:gridSpan w:val="2"/>
            <w:tcBorders>
              <w:top w:val="single" w:sz="4" w:space="0" w:color="DDDDDD"/>
            </w:tcBorders>
            <w:shd w:val="clear" w:color="auto" w:fill="5C739E"/>
            <w:tcMar>
              <w:top w:w="13" w:type="dxa"/>
              <w:left w:w="15" w:type="dxa"/>
              <w:bottom w:w="50" w:type="dxa"/>
              <w:right w:w="15" w:type="dxa"/>
            </w:tcMar>
            <w:vAlign w:val="center"/>
            <w:hideMark/>
          </w:tcPr>
          <w:p w:rsidR="00A93091" w:rsidRPr="00A93091" w:rsidRDefault="00A93091" w:rsidP="00A93091">
            <w:pPr>
              <w:spacing w:after="0" w:line="240" w:lineRule="auto"/>
              <w:jc w:val="center"/>
              <w:rPr>
                <w:rFonts w:ascii="Arial" w:eastAsia="Times New Roman" w:hAnsi="Arial" w:cs="Arial"/>
                <w:color w:val="333333"/>
                <w:sz w:val="19"/>
                <w:szCs w:val="19"/>
              </w:rPr>
            </w:pPr>
            <w:r w:rsidRPr="00A93091">
              <w:rPr>
                <w:rFonts w:ascii="Arial" w:eastAsia="Times New Roman" w:hAnsi="Arial" w:cs="Arial"/>
                <w:b/>
                <w:bCs/>
                <w:color w:val="FFFFFF"/>
                <w:sz w:val="19"/>
                <w:szCs w:val="19"/>
              </w:rPr>
              <w:t xml:space="preserve">Null </w:t>
            </w:r>
            <w:r>
              <w:rPr>
                <w:rFonts w:ascii="Arial" w:eastAsia="Times New Roman" w:hAnsi="Arial" w:cs="Arial"/>
                <w:b/>
                <w:bCs/>
                <w:color w:val="FFFFFF"/>
                <w:sz w:val="19"/>
                <w:szCs w:val="19"/>
              </w:rPr>
              <w:t>Değerler</w:t>
            </w:r>
          </w:p>
        </w:tc>
      </w:tr>
      <w:tr w:rsidR="00A93091" w:rsidRPr="00A93091" w:rsidTr="00A93091">
        <w:trPr>
          <w:trHeight w:val="495"/>
        </w:trPr>
        <w:tc>
          <w:tcPr>
            <w:tcW w:w="0" w:type="auto"/>
            <w:tcBorders>
              <w:top w:val="single" w:sz="4" w:space="0" w:color="DDDDDD"/>
            </w:tcBorders>
            <w:shd w:val="clear" w:color="auto" w:fill="E3EBFA"/>
            <w:tcMar>
              <w:top w:w="13" w:type="dxa"/>
              <w:left w:w="376" w:type="dxa"/>
              <w:bottom w:w="50" w:type="dxa"/>
              <w:right w:w="15" w:type="dxa"/>
            </w:tcMar>
            <w:vAlign w:val="center"/>
            <w:hideMark/>
          </w:tcPr>
          <w:p w:rsidR="00A93091" w:rsidRPr="00A93091" w:rsidRDefault="00A93091" w:rsidP="00A93091">
            <w:pPr>
              <w:spacing w:after="0" w:line="240" w:lineRule="auto"/>
              <w:rPr>
                <w:rFonts w:ascii="Arial" w:eastAsia="Times New Roman" w:hAnsi="Arial" w:cs="Arial"/>
                <w:color w:val="333333"/>
                <w:sz w:val="20"/>
                <w:szCs w:val="20"/>
              </w:rPr>
            </w:pPr>
            <w:r w:rsidRPr="00A93091">
              <w:rPr>
                <w:rFonts w:ascii="Arial" w:eastAsia="Times New Roman" w:hAnsi="Arial" w:cs="Arial"/>
                <w:color w:val="333333"/>
                <w:sz w:val="20"/>
                <w:szCs w:val="20"/>
              </w:rPr>
              <w:t>Wrapper sınıf nesneleri boş değerlere izin verir.</w:t>
            </w:r>
          </w:p>
        </w:tc>
        <w:tc>
          <w:tcPr>
            <w:tcW w:w="0" w:type="auto"/>
            <w:tcBorders>
              <w:top w:val="single" w:sz="4" w:space="0" w:color="DDDDDD"/>
            </w:tcBorders>
            <w:shd w:val="clear" w:color="auto" w:fill="F7F9FC"/>
            <w:tcMar>
              <w:top w:w="13" w:type="dxa"/>
              <w:left w:w="376" w:type="dxa"/>
              <w:bottom w:w="50" w:type="dxa"/>
              <w:right w:w="15" w:type="dxa"/>
            </w:tcMar>
            <w:vAlign w:val="center"/>
            <w:hideMark/>
          </w:tcPr>
          <w:p w:rsidR="00A93091" w:rsidRPr="00A93091" w:rsidRDefault="00A93091" w:rsidP="00A93091">
            <w:pPr>
              <w:spacing w:after="0" w:line="240" w:lineRule="auto"/>
              <w:rPr>
                <w:rFonts w:ascii="Arial" w:eastAsia="Times New Roman" w:hAnsi="Arial" w:cs="Arial"/>
                <w:color w:val="333333"/>
                <w:sz w:val="20"/>
                <w:szCs w:val="20"/>
              </w:rPr>
            </w:pPr>
            <w:r w:rsidRPr="00A93091">
              <w:rPr>
                <w:rFonts w:ascii="Arial" w:eastAsia="Times New Roman" w:hAnsi="Arial" w:cs="Arial"/>
                <w:color w:val="333333"/>
                <w:sz w:val="20"/>
                <w:szCs w:val="20"/>
              </w:rPr>
              <w:t>İlkel bir veri türü boş değerlere izin vermez.</w:t>
            </w:r>
          </w:p>
        </w:tc>
      </w:tr>
      <w:tr w:rsidR="00A93091" w:rsidRPr="00A93091" w:rsidTr="00A93091">
        <w:trPr>
          <w:trHeight w:val="353"/>
        </w:trPr>
        <w:tc>
          <w:tcPr>
            <w:tcW w:w="0" w:type="auto"/>
            <w:gridSpan w:val="2"/>
            <w:tcBorders>
              <w:top w:val="single" w:sz="4" w:space="0" w:color="DDDDDD"/>
            </w:tcBorders>
            <w:shd w:val="clear" w:color="auto" w:fill="5C739E"/>
            <w:tcMar>
              <w:top w:w="13" w:type="dxa"/>
              <w:left w:w="15" w:type="dxa"/>
              <w:bottom w:w="50" w:type="dxa"/>
              <w:right w:w="15" w:type="dxa"/>
            </w:tcMar>
            <w:vAlign w:val="center"/>
            <w:hideMark/>
          </w:tcPr>
          <w:p w:rsidR="00A93091" w:rsidRPr="00A93091" w:rsidRDefault="00A93091" w:rsidP="00A93091">
            <w:pPr>
              <w:spacing w:after="0" w:line="240" w:lineRule="auto"/>
              <w:jc w:val="center"/>
              <w:rPr>
                <w:rFonts w:ascii="Arial" w:eastAsia="Times New Roman" w:hAnsi="Arial" w:cs="Arial"/>
                <w:color w:val="333333"/>
                <w:sz w:val="19"/>
                <w:szCs w:val="19"/>
              </w:rPr>
            </w:pPr>
            <w:r w:rsidRPr="00A93091">
              <w:rPr>
                <w:rFonts w:ascii="Arial" w:eastAsia="Times New Roman" w:hAnsi="Arial" w:cs="Arial"/>
                <w:b/>
                <w:bCs/>
                <w:color w:val="FFFFFF"/>
                <w:sz w:val="19"/>
                <w:szCs w:val="19"/>
              </w:rPr>
              <w:t xml:space="preserve"> Memory </w:t>
            </w:r>
            <w:r>
              <w:rPr>
                <w:rFonts w:ascii="Arial" w:eastAsia="Times New Roman" w:hAnsi="Arial" w:cs="Arial"/>
                <w:b/>
                <w:bCs/>
                <w:color w:val="FFFFFF"/>
                <w:sz w:val="19"/>
                <w:szCs w:val="19"/>
              </w:rPr>
              <w:t>Gereksinimi</w:t>
            </w:r>
            <w:r w:rsidRPr="00A93091">
              <w:rPr>
                <w:rFonts w:ascii="Arial" w:eastAsia="Times New Roman" w:hAnsi="Arial" w:cs="Arial"/>
                <w:b/>
                <w:bCs/>
                <w:color w:val="FFFFFF"/>
                <w:sz w:val="19"/>
                <w:szCs w:val="19"/>
              </w:rPr>
              <w:t> </w:t>
            </w:r>
          </w:p>
        </w:tc>
      </w:tr>
      <w:tr w:rsidR="00A93091" w:rsidRPr="00A93091" w:rsidTr="00A93091">
        <w:trPr>
          <w:trHeight w:val="635"/>
        </w:trPr>
        <w:tc>
          <w:tcPr>
            <w:tcW w:w="0" w:type="auto"/>
            <w:tcBorders>
              <w:top w:val="single" w:sz="4" w:space="0" w:color="DDDDDD"/>
            </w:tcBorders>
            <w:shd w:val="clear" w:color="auto" w:fill="E3EBFA"/>
            <w:tcMar>
              <w:top w:w="13" w:type="dxa"/>
              <w:left w:w="376" w:type="dxa"/>
              <w:bottom w:w="50" w:type="dxa"/>
              <w:right w:w="15" w:type="dxa"/>
            </w:tcMar>
            <w:vAlign w:val="center"/>
            <w:hideMark/>
          </w:tcPr>
          <w:p w:rsidR="00A93091" w:rsidRPr="00A93091" w:rsidRDefault="00A93091" w:rsidP="00A93091">
            <w:pPr>
              <w:spacing w:after="0" w:line="240" w:lineRule="auto"/>
              <w:rPr>
                <w:rFonts w:ascii="Arial" w:eastAsia="Times New Roman" w:hAnsi="Arial" w:cs="Arial"/>
                <w:color w:val="333333"/>
                <w:sz w:val="20"/>
                <w:szCs w:val="20"/>
              </w:rPr>
            </w:pPr>
            <w:r w:rsidRPr="00A93091">
              <w:rPr>
                <w:rFonts w:ascii="Arial" w:eastAsia="Times New Roman" w:hAnsi="Arial" w:cs="Arial"/>
                <w:color w:val="333333"/>
                <w:sz w:val="20"/>
                <w:szCs w:val="20"/>
              </w:rPr>
              <w:t>Gerekli hafıza primitif tiplere göre daha fazladır. Kümelenmiş İndeks ek bir boşluk gerektirmez.</w:t>
            </w:r>
          </w:p>
        </w:tc>
        <w:tc>
          <w:tcPr>
            <w:tcW w:w="0" w:type="auto"/>
            <w:tcBorders>
              <w:top w:val="single" w:sz="4" w:space="0" w:color="DDDDDD"/>
            </w:tcBorders>
            <w:shd w:val="clear" w:color="auto" w:fill="F7F9FC"/>
            <w:tcMar>
              <w:top w:w="13" w:type="dxa"/>
              <w:left w:w="376" w:type="dxa"/>
              <w:bottom w:w="50" w:type="dxa"/>
              <w:right w:w="15" w:type="dxa"/>
            </w:tcMar>
            <w:vAlign w:val="center"/>
            <w:hideMark/>
          </w:tcPr>
          <w:p w:rsidR="00A93091" w:rsidRPr="00A93091" w:rsidRDefault="00A93091" w:rsidP="00A93091">
            <w:pPr>
              <w:spacing w:after="0" w:line="240" w:lineRule="auto"/>
              <w:rPr>
                <w:rFonts w:ascii="Arial" w:eastAsia="Times New Roman" w:hAnsi="Arial" w:cs="Arial"/>
                <w:color w:val="333333"/>
                <w:sz w:val="20"/>
                <w:szCs w:val="20"/>
              </w:rPr>
            </w:pPr>
            <w:r w:rsidRPr="00A93091">
              <w:rPr>
                <w:rFonts w:ascii="Arial" w:eastAsia="Times New Roman" w:hAnsi="Arial" w:cs="Arial"/>
                <w:color w:val="333333"/>
                <w:sz w:val="20"/>
                <w:szCs w:val="20"/>
              </w:rPr>
              <w:t>Sarmalayıcı sınıflara kıyasla gerekli bellek daha düşüktür.</w:t>
            </w:r>
          </w:p>
        </w:tc>
      </w:tr>
      <w:tr w:rsidR="00A93091" w:rsidRPr="00A93091" w:rsidTr="00A93091">
        <w:trPr>
          <w:trHeight w:val="355"/>
        </w:trPr>
        <w:tc>
          <w:tcPr>
            <w:tcW w:w="0" w:type="auto"/>
            <w:gridSpan w:val="2"/>
            <w:tcBorders>
              <w:top w:val="single" w:sz="4" w:space="0" w:color="DDDDDD"/>
            </w:tcBorders>
            <w:shd w:val="clear" w:color="auto" w:fill="5C739E"/>
            <w:tcMar>
              <w:top w:w="13" w:type="dxa"/>
              <w:left w:w="15" w:type="dxa"/>
              <w:bottom w:w="50" w:type="dxa"/>
              <w:right w:w="15" w:type="dxa"/>
            </w:tcMar>
            <w:vAlign w:val="center"/>
            <w:hideMark/>
          </w:tcPr>
          <w:p w:rsidR="00A93091" w:rsidRPr="00A93091" w:rsidRDefault="00A93091" w:rsidP="00A93091">
            <w:pPr>
              <w:spacing w:after="0" w:line="240" w:lineRule="auto"/>
              <w:jc w:val="center"/>
              <w:rPr>
                <w:rFonts w:ascii="Arial" w:eastAsia="Times New Roman" w:hAnsi="Arial" w:cs="Arial"/>
                <w:color w:val="333333"/>
                <w:sz w:val="19"/>
                <w:szCs w:val="19"/>
              </w:rPr>
            </w:pPr>
            <w:r w:rsidRPr="00A93091">
              <w:rPr>
                <w:rFonts w:ascii="Arial" w:eastAsia="Times New Roman" w:hAnsi="Arial" w:cs="Arial"/>
                <w:b/>
                <w:bCs/>
                <w:color w:val="FFFFFF"/>
                <w:sz w:val="19"/>
              </w:rPr>
              <w:t>Collections</w:t>
            </w:r>
          </w:p>
        </w:tc>
      </w:tr>
      <w:tr w:rsidR="00A93091" w:rsidRPr="00A93091" w:rsidTr="00A93091">
        <w:trPr>
          <w:trHeight w:val="620"/>
        </w:trPr>
        <w:tc>
          <w:tcPr>
            <w:tcW w:w="0" w:type="auto"/>
            <w:tcBorders>
              <w:top w:val="single" w:sz="4" w:space="0" w:color="DDDDDD"/>
            </w:tcBorders>
            <w:shd w:val="clear" w:color="auto" w:fill="E3EBFA"/>
            <w:tcMar>
              <w:top w:w="13" w:type="dxa"/>
              <w:left w:w="376" w:type="dxa"/>
              <w:bottom w:w="50" w:type="dxa"/>
              <w:right w:w="15" w:type="dxa"/>
            </w:tcMar>
            <w:vAlign w:val="center"/>
            <w:hideMark/>
          </w:tcPr>
          <w:p w:rsidR="00A93091" w:rsidRPr="00A93091" w:rsidRDefault="00A93091" w:rsidP="00A93091">
            <w:pPr>
              <w:spacing w:after="0" w:line="240" w:lineRule="auto"/>
              <w:rPr>
                <w:rFonts w:ascii="Arial" w:eastAsia="Times New Roman" w:hAnsi="Arial" w:cs="Arial"/>
                <w:color w:val="333333"/>
                <w:sz w:val="20"/>
                <w:szCs w:val="20"/>
              </w:rPr>
            </w:pPr>
            <w:r w:rsidRPr="00A93091">
              <w:rPr>
                <w:rFonts w:ascii="Arial" w:eastAsia="Times New Roman" w:hAnsi="Arial" w:cs="Arial"/>
                <w:color w:val="333333"/>
                <w:sz w:val="20"/>
                <w:szCs w:val="20"/>
              </w:rPr>
              <w:t>Bir Wrapper sınıfı, ArrayList vb. gibi bir koleksiyonla kullanılabilir.</w:t>
            </w:r>
          </w:p>
        </w:tc>
        <w:tc>
          <w:tcPr>
            <w:tcW w:w="0" w:type="auto"/>
            <w:tcBorders>
              <w:top w:val="single" w:sz="4" w:space="0" w:color="DDDDDD"/>
            </w:tcBorders>
            <w:shd w:val="clear" w:color="auto" w:fill="F7F9FC"/>
            <w:tcMar>
              <w:top w:w="13" w:type="dxa"/>
              <w:left w:w="376" w:type="dxa"/>
              <w:bottom w:w="50" w:type="dxa"/>
              <w:right w:w="15" w:type="dxa"/>
            </w:tcMar>
            <w:vAlign w:val="center"/>
            <w:hideMark/>
          </w:tcPr>
          <w:p w:rsidR="00A93091" w:rsidRPr="00A93091" w:rsidRDefault="00A93091" w:rsidP="00A93091">
            <w:pPr>
              <w:spacing w:after="0" w:line="240" w:lineRule="auto"/>
              <w:rPr>
                <w:rFonts w:ascii="Arial" w:eastAsia="Times New Roman" w:hAnsi="Arial" w:cs="Arial"/>
                <w:color w:val="333333"/>
                <w:sz w:val="20"/>
                <w:szCs w:val="20"/>
              </w:rPr>
            </w:pPr>
            <w:r w:rsidRPr="00A93091">
              <w:rPr>
                <w:rFonts w:ascii="Arial" w:eastAsia="Times New Roman" w:hAnsi="Arial" w:cs="Arial"/>
                <w:color w:val="333333"/>
                <w:sz w:val="20"/>
                <w:szCs w:val="20"/>
              </w:rPr>
              <w:t>Koleksiyonlarla birlikte ilkel bir tür kullanılmaz.</w:t>
            </w:r>
          </w:p>
        </w:tc>
      </w:tr>
    </w:tbl>
    <w:p w:rsidR="00C23FA2" w:rsidRDefault="00C23FA2" w:rsidP="00D503FC">
      <w:pPr>
        <w:pStyle w:val="ListeParagraf"/>
        <w:numPr>
          <w:ilvl w:val="0"/>
          <w:numId w:val="2"/>
        </w:numPr>
        <w:rPr>
          <w:b/>
        </w:rPr>
      </w:pPr>
      <w:r>
        <w:rPr>
          <w:b/>
        </w:rPr>
        <w:lastRenderedPageBreak/>
        <w:t>Heap Memory ve Stack Memory</w:t>
      </w:r>
    </w:p>
    <w:p w:rsidR="0059508C" w:rsidRDefault="00C23FA2" w:rsidP="00C23FA2">
      <w:pPr>
        <w:ind w:firstLine="360"/>
      </w:pPr>
      <w:r w:rsidRPr="00C23FA2">
        <w:rPr>
          <w:b/>
        </w:rPr>
        <w:t>Stack Memory</w:t>
      </w:r>
    </w:p>
    <w:p w:rsidR="00C23FA2" w:rsidRDefault="0059508C" w:rsidP="00C23FA2">
      <w:pPr>
        <w:ind w:firstLine="360"/>
      </w:pPr>
      <w:r>
        <w:t>İ</w:t>
      </w:r>
      <w:r w:rsidR="00C23FA2" w:rsidRPr="00C23FA2">
        <w:t>şlemcilerin register bilgilerinin tutulduğu yerdir. Burada programınızla ilgili bilgiler (örneğin; lokal değişkenler, referans değişkenler vs) yer almaktadır. Bu memory, geliştirici tarafından değil, compiler tarafından yönetilir. Stack’teki bilgiler kodunuzun derleme aşamasında, direk bellek içine yerleştirildiği için erişimi oldukça hızlıdır.</w:t>
      </w:r>
    </w:p>
    <w:p w:rsidR="000D20B7" w:rsidRDefault="000D20B7" w:rsidP="00C23FA2">
      <w:pPr>
        <w:ind w:firstLine="360"/>
      </w:pPr>
      <w:r>
        <w:t>P</w:t>
      </w:r>
      <w:r w:rsidRPr="000D20B7">
        <w:t>rogramımız işlemci üzerinde çalışabilmek için sürekli stack belleğini arar. Her lokal değişken ve çağrılan her fonksiyon buraya gider. Genellikle istemeden de olsa stack üzerinde birçok hatalarla karşılaşabiliriz. Sıklıkla karşılaştığımız stack buffer overflow ve incorrect memory’ye erişmeye çalışmak bu hatalardan bazılarıdır.</w:t>
      </w:r>
    </w:p>
    <w:p w:rsidR="0059508C" w:rsidRDefault="0059508C" w:rsidP="00C23FA2">
      <w:pPr>
        <w:ind w:firstLine="360"/>
      </w:pPr>
      <w:r w:rsidRPr="0059508C">
        <w:t>Öncelikle stack bir LIFO (Last In First Out) data structures’dır.</w:t>
      </w:r>
    </w:p>
    <w:p w:rsidR="0059508C" w:rsidRDefault="0059508C" w:rsidP="00C23FA2">
      <w:pPr>
        <w:ind w:firstLine="360"/>
      </w:pPr>
      <w:r w:rsidRPr="0059508C">
        <w:t>İçine kitapların yalnızca üst üste yerleşebildiği kapağı açık boş bir kutu düşünün. Örnek olarak, kutuya üst üste 5 kitap koydunuz. Kutudan çıkaracağınız ilk kitap 5. koyduğunuz kitap olacaktır. Yani son giren 5. kitap ilk çıkacak kitaptır. LIFO dediğimiz olay da tam olarak budur. Aşağıdaki görselle de bunu somutlaştırabilirsiniz.</w:t>
      </w:r>
    </w:p>
    <w:p w:rsidR="000D20B7" w:rsidRPr="000D20B7" w:rsidRDefault="0059508C" w:rsidP="000D20B7">
      <w:pPr>
        <w:ind w:firstLine="360"/>
      </w:pPr>
      <w:r w:rsidRPr="0059508C">
        <w:drawing>
          <wp:inline distT="0" distB="0" distL="0" distR="0">
            <wp:extent cx="4105740" cy="2623931"/>
            <wp:effectExtent l="19050" t="0" r="9060" b="0"/>
            <wp:docPr id="11" name="Resim 31" descr="https://miro.medium.com/v2/resize:fit:696/1*-7HkfFS-FgBGWo7tk6ic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696/1*-7HkfFS-FgBGWo7tk6icWg.png"/>
                    <pic:cNvPicPr>
                      <a:picLocks noChangeAspect="1" noChangeArrowheads="1"/>
                    </pic:cNvPicPr>
                  </pic:nvPicPr>
                  <pic:blipFill>
                    <a:blip r:embed="rId49"/>
                    <a:srcRect/>
                    <a:stretch>
                      <a:fillRect/>
                    </a:stretch>
                  </pic:blipFill>
                  <pic:spPr bwMode="auto">
                    <a:xfrm>
                      <a:off x="0" y="0"/>
                      <a:ext cx="4111326" cy="2627501"/>
                    </a:xfrm>
                    <a:prstGeom prst="rect">
                      <a:avLst/>
                    </a:prstGeom>
                    <a:noFill/>
                    <a:ln w="9525">
                      <a:noFill/>
                      <a:miter lim="800000"/>
                      <a:headEnd/>
                      <a:tailEnd/>
                    </a:ln>
                  </pic:spPr>
                </pic:pic>
              </a:graphicData>
            </a:graphic>
          </wp:inline>
        </w:drawing>
      </w:r>
    </w:p>
    <w:p w:rsidR="0059508C" w:rsidRPr="0059508C" w:rsidRDefault="0059508C" w:rsidP="0059508C">
      <w:pPr>
        <w:ind w:firstLine="360"/>
        <w:rPr>
          <w:b/>
        </w:rPr>
      </w:pPr>
      <w:r w:rsidRPr="0059508C">
        <w:rPr>
          <w:b/>
        </w:rPr>
        <w:t>Push &amp; Pop</w:t>
      </w:r>
    </w:p>
    <w:p w:rsidR="0059508C" w:rsidRDefault="0059508C" w:rsidP="0059508C">
      <w:pPr>
        <w:ind w:firstLine="360"/>
      </w:pPr>
      <w:r>
        <w:t>Bu iki işlem birbirlerinin tam olarak tersidir. Push, programdan gelen bir değeri stack’in üzerine eklerken, pop is en yüksek değeri stack’ten çıkarır, boşaltır.</w:t>
      </w:r>
    </w:p>
    <w:p w:rsidR="000D20B7" w:rsidRDefault="0059508C" w:rsidP="0059508C">
      <w:r>
        <w:rPr>
          <w:noProof/>
        </w:rPr>
        <w:drawing>
          <wp:inline distT="0" distB="0" distL="0" distR="0">
            <wp:extent cx="5760720" cy="1325306"/>
            <wp:effectExtent l="19050" t="0" r="0" b="0"/>
            <wp:docPr id="34" name="Resim 34" descr="https://miro.medium.com/v2/resize:fit:700/1*Q1N77XfK67ykGOQvZG83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700/1*Q1N77XfK67ykGOQvZG83aw.png"/>
                    <pic:cNvPicPr>
                      <a:picLocks noChangeAspect="1" noChangeArrowheads="1"/>
                    </pic:cNvPicPr>
                  </pic:nvPicPr>
                  <pic:blipFill>
                    <a:blip r:embed="rId50"/>
                    <a:srcRect/>
                    <a:stretch>
                      <a:fillRect/>
                    </a:stretch>
                  </pic:blipFill>
                  <pic:spPr bwMode="auto">
                    <a:xfrm>
                      <a:off x="0" y="0"/>
                      <a:ext cx="5760720" cy="1325306"/>
                    </a:xfrm>
                    <a:prstGeom prst="rect">
                      <a:avLst/>
                    </a:prstGeom>
                    <a:noFill/>
                    <a:ln w="9525">
                      <a:noFill/>
                      <a:miter lim="800000"/>
                      <a:headEnd/>
                      <a:tailEnd/>
                    </a:ln>
                  </pic:spPr>
                </pic:pic>
              </a:graphicData>
            </a:graphic>
          </wp:inline>
        </w:drawing>
      </w:r>
    </w:p>
    <w:p w:rsidR="000D20B7" w:rsidRDefault="00C23FA2" w:rsidP="00C23FA2">
      <w:pPr>
        <w:ind w:firstLine="360"/>
      </w:pPr>
      <w:r w:rsidRPr="00C23FA2">
        <w:rPr>
          <w:b/>
        </w:rPr>
        <w:lastRenderedPageBreak/>
        <w:t>Heap Memory</w:t>
      </w:r>
    </w:p>
    <w:p w:rsidR="00C23FA2" w:rsidRDefault="000D20B7" w:rsidP="00C23FA2">
      <w:pPr>
        <w:ind w:firstLine="360"/>
      </w:pPr>
      <w:r>
        <w:t>B</w:t>
      </w:r>
      <w:r w:rsidR="00C23FA2" w:rsidRPr="00C23FA2">
        <w:t>ellek üzerinde yer tahsisi yapılan belli bir bölümdür. Bu yer, bellek üzerinde “malloc” fonksiyonu aracılığıyla tahsis edilir ve heap üzerinde allocate edilen(yer tahsisi yapılan) bellek “free” lenerek tekrar kullanım için serbest bırakılır. Heap’teki bellek kullanımı compiler tarafından değil, geliştiriciler tarafından kontrol edilir. Karmaşık programlar oluştururken, genellikle büyük bir bellek alanına ihtiyaç duyarız. Bu durumda Heap Memory kullanırız. Heap üzerinde allocate ettiğimiz bellek operasyonuna “dynamic memory allocation” adı verilir.</w:t>
      </w:r>
    </w:p>
    <w:p w:rsidR="000D20B7" w:rsidRDefault="000D20B7" w:rsidP="00C23FA2">
      <w:pPr>
        <w:ind w:firstLine="360"/>
      </w:pPr>
      <w:r w:rsidRPr="000D20B7">
        <w:t>Stack’in tersine, geliştiriciler tarafından yönetilen RAM’deki memory bölgesidir. Heap üzerinde bellek ayırabilmek için C dilinin “stdlib” kütüphanesiyle birlikte yerleşik olarak gelen “malloc”, “calloc” gibi fonksiyonlar kullanılır. Ayrılan bellek, scope dışına çıkıldığı zaman kullanılmaya devam eder. Bunu önlemek için de yine aynı kütüphane ile birlikte gelen “free” fonksiyonu kullanılarak ayrılan hafıza, heap memory tarafından yeniden kullanılabilmek için serbest bırakılır. Heap memory’nin okunması ve yazılması stack memory’ye göre daha yavaştır, çünkü heap üzerindeki belleğe erişmek için pointer kullanılmak zorundadır.</w:t>
      </w:r>
    </w:p>
    <w:p w:rsidR="00D935C4" w:rsidRDefault="00D935C4" w:rsidP="00C23FA2">
      <w:pPr>
        <w:ind w:firstLine="360"/>
        <w:rPr>
          <w:b/>
        </w:rPr>
      </w:pPr>
    </w:p>
    <w:p w:rsidR="00D935C4" w:rsidRPr="00D935C4" w:rsidRDefault="00D935C4" w:rsidP="00C23FA2">
      <w:pPr>
        <w:ind w:firstLine="360"/>
        <w:rPr>
          <w:b/>
        </w:rPr>
      </w:pPr>
      <w:r w:rsidRPr="00D935C4">
        <w:rPr>
          <w:b/>
        </w:rPr>
        <w:t>Stack ve Heap Arasındaki Temel Farklar</w:t>
      </w:r>
    </w:p>
    <w:p w:rsidR="0059508C" w:rsidRDefault="0059508C" w:rsidP="0059508C">
      <w:pPr>
        <w:ind w:firstLine="360"/>
      </w:pPr>
      <w:r w:rsidRPr="00C23FA2">
        <w:t>Öncelikle ikisi arasındaki en temel fark; Stack Memory’deki değerler son giren ilk çıkar mantığına göre tutulurken, Heap Memory’de bu durum rastegeledir(random). Programlarımızda bu iki belleği birbirinden olabildiğince ayırırız</w:t>
      </w:r>
      <w:r>
        <w:t>.</w:t>
      </w:r>
    </w:p>
    <w:p w:rsidR="00D935C4" w:rsidRDefault="00D935C4" w:rsidP="00D935C4">
      <w:pPr>
        <w:pStyle w:val="ListeParagraf"/>
        <w:numPr>
          <w:ilvl w:val="0"/>
          <w:numId w:val="31"/>
        </w:numPr>
      </w:pPr>
      <w:r>
        <w:t xml:space="preserve">Stack doğrusal bir veri yapısı iken </w:t>
      </w:r>
      <w:r w:rsidRPr="00C23FA2">
        <w:t xml:space="preserve">Heap </w:t>
      </w:r>
      <w:r>
        <w:t>hiyerarşik bir veri yapısıdır.</w:t>
      </w:r>
    </w:p>
    <w:p w:rsidR="00D935C4" w:rsidRDefault="00D935C4" w:rsidP="00D935C4">
      <w:pPr>
        <w:pStyle w:val="ListeParagraf"/>
        <w:numPr>
          <w:ilvl w:val="0"/>
          <w:numId w:val="31"/>
        </w:numPr>
      </w:pPr>
      <w:r>
        <w:t xml:space="preserve">Stack bellek asla parçalanmaz, oysa </w:t>
      </w:r>
      <w:r w:rsidRPr="00C23FA2">
        <w:t xml:space="preserve">Heap </w:t>
      </w:r>
      <w:r>
        <w:t>bellek, bellek blokları önce tahsis edilip sonra serbest bırakıldığı için parçalanabilir.</w:t>
      </w:r>
    </w:p>
    <w:p w:rsidR="00D935C4" w:rsidRDefault="00D935C4" w:rsidP="00D935C4">
      <w:pPr>
        <w:pStyle w:val="ListeParagraf"/>
        <w:numPr>
          <w:ilvl w:val="0"/>
          <w:numId w:val="31"/>
        </w:numPr>
      </w:pPr>
      <w:r>
        <w:t xml:space="preserve">Stack yalnızca yerel değişkenlere erişirken, </w:t>
      </w:r>
      <w:r w:rsidRPr="00C23FA2">
        <w:t xml:space="preserve">Heap </w:t>
      </w:r>
      <w:r>
        <w:t>değişkenlere genel olarak erişmenize izin verir.</w:t>
      </w:r>
    </w:p>
    <w:p w:rsidR="00D935C4" w:rsidRDefault="00D935C4" w:rsidP="00D935C4">
      <w:pPr>
        <w:pStyle w:val="ListeParagraf"/>
        <w:numPr>
          <w:ilvl w:val="0"/>
          <w:numId w:val="31"/>
        </w:numPr>
      </w:pPr>
      <w:r>
        <w:t xml:space="preserve">Stack değişkenleri yeniden boyutlandırılamazken </w:t>
      </w:r>
      <w:r w:rsidRPr="00C23FA2">
        <w:t xml:space="preserve">Heap </w:t>
      </w:r>
      <w:r>
        <w:t>değişkenleri yeniden boyutlandırılabilir.</w:t>
      </w:r>
    </w:p>
    <w:p w:rsidR="00D935C4" w:rsidRDefault="00D935C4" w:rsidP="00D935C4">
      <w:pPr>
        <w:pStyle w:val="ListeParagraf"/>
        <w:numPr>
          <w:ilvl w:val="0"/>
          <w:numId w:val="31"/>
        </w:numPr>
      </w:pPr>
      <w:r>
        <w:t xml:space="preserve">Stack bellek bitişik bir blokta tahsis edilirken, </w:t>
      </w:r>
      <w:r w:rsidRPr="00C23FA2">
        <w:t xml:space="preserve">Heap </w:t>
      </w:r>
      <w:r>
        <w:t>bellek herhangi bir rastgele sırada tahsis edilir.</w:t>
      </w:r>
    </w:p>
    <w:p w:rsidR="00D935C4" w:rsidRDefault="00D935C4" w:rsidP="00D935C4">
      <w:pPr>
        <w:pStyle w:val="ListeParagraf"/>
        <w:numPr>
          <w:ilvl w:val="0"/>
          <w:numId w:val="31"/>
        </w:numPr>
      </w:pPr>
      <w:r>
        <w:t xml:space="preserve">Stack, değişkenlerin tahsisinin kaldırılmasını gerektirmez, oysa </w:t>
      </w:r>
      <w:r w:rsidRPr="00C23FA2">
        <w:t xml:space="preserve">Heap </w:t>
      </w:r>
      <w:r>
        <w:t>tahsisinin kaldırılması gerekir.</w:t>
      </w:r>
    </w:p>
    <w:p w:rsidR="00D935C4" w:rsidRPr="00C23FA2" w:rsidRDefault="00D935C4" w:rsidP="00D935C4">
      <w:pPr>
        <w:pStyle w:val="ListeParagraf"/>
        <w:numPr>
          <w:ilvl w:val="0"/>
          <w:numId w:val="31"/>
        </w:numPr>
      </w:pPr>
      <w:r>
        <w:t xml:space="preserve">Stack tahsisi ve serbest bırakma, derleyici talimatları tarafından yapılırken, </w:t>
      </w:r>
      <w:r w:rsidRPr="00C23FA2">
        <w:t xml:space="preserve">Heap </w:t>
      </w:r>
      <w:r>
        <w:t>tahsisi ve serbest bırakma, programcı tarafından yapılır.</w:t>
      </w:r>
    </w:p>
    <w:p w:rsidR="00C23FA2" w:rsidRDefault="00D935C4" w:rsidP="00C23FA2">
      <w:pPr>
        <w:ind w:firstLine="360"/>
      </w:pPr>
      <w:hyperlink r:id="rId51" w:history="1">
        <w:r w:rsidRPr="002A7308">
          <w:rPr>
            <w:rStyle w:val="Kpr"/>
          </w:rPr>
          <w:t>https://www.digitalocean.com/community/tutorials/java-heap-space-vs-stack-memory</w:t>
        </w:r>
      </w:hyperlink>
    </w:p>
    <w:p w:rsidR="00D935C4" w:rsidRDefault="00D935C4" w:rsidP="00C23FA2">
      <w:pPr>
        <w:ind w:firstLine="360"/>
      </w:pPr>
      <w:hyperlink r:id="rId52" w:history="1">
        <w:r w:rsidRPr="002A7308">
          <w:rPr>
            <w:rStyle w:val="Kpr"/>
          </w:rPr>
          <w:t>https://medium.com/@memrekaraaslan/nedir-bu-memory-stack-heap-memory-leak-memory-management-c3c14d1c3e6e</w:t>
        </w:r>
      </w:hyperlink>
    </w:p>
    <w:p w:rsidR="00D935C4" w:rsidRDefault="00D935C4" w:rsidP="009B7EBF">
      <w:pPr>
        <w:ind w:firstLine="360"/>
      </w:pPr>
      <w:hyperlink r:id="rId53" w:history="1">
        <w:r w:rsidRPr="002A7308">
          <w:rPr>
            <w:rStyle w:val="Kpr"/>
          </w:rPr>
          <w:t>https://www.guru99.com/stack-vs-heap.html</w:t>
        </w:r>
      </w:hyperlink>
    </w:p>
    <w:p w:rsidR="009B7EBF" w:rsidRDefault="009B7EBF" w:rsidP="009B7EBF">
      <w:pPr>
        <w:ind w:firstLine="360"/>
      </w:pPr>
    </w:p>
    <w:p w:rsidR="009B7EBF" w:rsidRPr="00D935C4" w:rsidRDefault="009B7EBF" w:rsidP="009B7EBF">
      <w:pPr>
        <w:ind w:firstLine="360"/>
      </w:pPr>
    </w:p>
    <w:p w:rsidR="008367A2" w:rsidRDefault="008367A2" w:rsidP="00D503FC">
      <w:pPr>
        <w:pStyle w:val="ListeParagraf"/>
        <w:numPr>
          <w:ilvl w:val="0"/>
          <w:numId w:val="2"/>
        </w:numPr>
        <w:rPr>
          <w:b/>
        </w:rPr>
      </w:pPr>
      <w:r w:rsidRPr="008367A2">
        <w:rPr>
          <w:b/>
        </w:rPr>
        <w:lastRenderedPageBreak/>
        <w:t>Access Modifiers</w:t>
      </w:r>
    </w:p>
    <w:p w:rsidR="009B7EBF" w:rsidRPr="009B7EBF" w:rsidRDefault="009B7EBF" w:rsidP="009B7EBF">
      <w:pPr>
        <w:ind w:firstLine="360"/>
      </w:pPr>
      <w:r w:rsidRPr="009B7EBF">
        <w:t>Java'da iki tür değiştirici vardır: erişim değiştiriciler ve erişim dışı değiştiriciler.</w:t>
      </w:r>
    </w:p>
    <w:p w:rsidR="008367A2" w:rsidRDefault="009B7EBF" w:rsidP="009B7EBF">
      <w:pPr>
        <w:ind w:firstLine="360"/>
      </w:pPr>
      <w:r w:rsidRPr="009B7EBF">
        <w:t>Java'daki erişim değiştiricileri, bir alanın, yöntemin, yapıcının veya sınıfın erişilebilirliğini veya kapsamını belirtir. Üzerine erişim değiştiricisini uygulayarak alanların, yapıcıların, yöntemlerin ve sınıfın erişim düzeyini değiştirebiliriz.</w:t>
      </w:r>
    </w:p>
    <w:p w:rsidR="009B7EBF" w:rsidRDefault="009B7EBF" w:rsidP="009B7EBF">
      <w:pPr>
        <w:ind w:firstLine="360"/>
      </w:pPr>
      <w:r w:rsidRPr="009B7EBF">
        <w:t>Bir java metodu, değişkeni ya da sınıf oluşturulurken bu öğelere kimlerin erişebileceğini belirtme olanağımız vardır. Bu eylemi gerçekleştirecek olan anahtar kelimelere Erişim Belirleyiciler(Access Modifiers) adını veririz.</w:t>
      </w:r>
    </w:p>
    <w:p w:rsidR="009B7EBF" w:rsidRDefault="009B7EBF" w:rsidP="009B7EBF">
      <w:pPr>
        <w:ind w:firstLine="360"/>
      </w:pPr>
      <w:r w:rsidRPr="009B7EBF">
        <w:t>Dört tür Java erişim değiştiricisi vardır:</w:t>
      </w:r>
    </w:p>
    <w:p w:rsidR="009B7EBF" w:rsidRDefault="009B7EBF" w:rsidP="009B7EBF">
      <w:pPr>
        <w:pStyle w:val="ListeParagraf"/>
        <w:numPr>
          <w:ilvl w:val="0"/>
          <w:numId w:val="33"/>
        </w:numPr>
      </w:pPr>
      <w:r w:rsidRPr="009B7EBF">
        <w:rPr>
          <w:b/>
        </w:rPr>
        <w:t>Private:</w:t>
      </w:r>
      <w:r>
        <w:t xml:space="preserve"> Bir özel değiştiricinin erişim düzeyi yalnızca sınıf içindedir. Sınıf dışından erişilemez.</w:t>
      </w:r>
    </w:p>
    <w:p w:rsidR="009B7EBF" w:rsidRDefault="009B7EBF" w:rsidP="009B7EBF">
      <w:pPr>
        <w:pStyle w:val="ListeParagraf"/>
        <w:numPr>
          <w:ilvl w:val="0"/>
          <w:numId w:val="33"/>
        </w:numPr>
      </w:pPr>
      <w:r w:rsidRPr="009B7EBF">
        <w:rPr>
          <w:b/>
        </w:rPr>
        <w:t>Default:</w:t>
      </w:r>
      <w:r>
        <w:t xml:space="preserve"> Bir varsayılan değiştiricinin erişim düzeyi yalnızca paket içindedir. Paketin dışından erişilemez. Herhangi bir erişim düzeyi belirtmezseniz, varsayılan olacaktır.</w:t>
      </w:r>
    </w:p>
    <w:p w:rsidR="009B7EBF" w:rsidRDefault="009B7EBF" w:rsidP="009B7EBF">
      <w:pPr>
        <w:pStyle w:val="ListeParagraf"/>
        <w:numPr>
          <w:ilvl w:val="0"/>
          <w:numId w:val="33"/>
        </w:numPr>
      </w:pPr>
      <w:r w:rsidRPr="009B7EBF">
        <w:rPr>
          <w:b/>
        </w:rPr>
        <w:t>Protected:</w:t>
      </w:r>
      <w:r>
        <w:t xml:space="preserve"> Korumalı bir değiştiricinin erişim düzeyi paketin içinde ve paketin dışında alt sınıf aracılığıyladır. Alt sınıfı yapmazsanız, pakete dışarıdan erişilemez.</w:t>
      </w:r>
    </w:p>
    <w:p w:rsidR="004C3C6F" w:rsidRPr="004C3C6F" w:rsidRDefault="009B7EBF" w:rsidP="004C3C6F">
      <w:pPr>
        <w:pStyle w:val="ListeParagraf"/>
        <w:numPr>
          <w:ilvl w:val="0"/>
          <w:numId w:val="33"/>
        </w:numPr>
      </w:pPr>
      <w:r>
        <w:rPr>
          <w:b/>
        </w:rPr>
        <w:t>Public:</w:t>
      </w:r>
      <w:r>
        <w:t xml:space="preserve"> Bir genel değiştiricinin erişim düzeyi her yerdedir. Sınıf içinden, sınıf dışından, paket içinden ve paket dışından erişilebilir.</w:t>
      </w:r>
    </w:p>
    <w:p w:rsidR="004C3C6F" w:rsidRDefault="004C3C6F" w:rsidP="004C3C6F">
      <w:pPr>
        <w:ind w:left="360"/>
        <w:rPr>
          <w:b/>
        </w:rPr>
      </w:pPr>
      <w:r w:rsidRPr="004C3C6F">
        <w:rPr>
          <w:b/>
        </w:rPr>
        <w:t>Private</w:t>
      </w:r>
    </w:p>
    <w:p w:rsidR="004C3C6F" w:rsidRDefault="004C3C6F" w:rsidP="004C3C6F">
      <w:pPr>
        <w:ind w:left="360"/>
      </w:pPr>
      <w:r w:rsidRPr="004C3C6F">
        <w:t>Değişkenler ve yöntemler özel olarak bildirildiğinde, bunlara sınıfın dışından erişilemez. Örneğin,</w:t>
      </w:r>
    </w:p>
    <w:p w:rsidR="004C3C6F" w:rsidRPr="004C3C6F" w:rsidRDefault="004C3C6F" w:rsidP="004C3C6F">
      <w:pPr>
        <w:ind w:left="360"/>
      </w:pPr>
      <w:r>
        <w:rPr>
          <w:noProof/>
        </w:rPr>
        <w:drawing>
          <wp:inline distT="0" distB="0" distL="0" distR="0">
            <wp:extent cx="4370070" cy="2499892"/>
            <wp:effectExtent l="19050" t="0" r="0" b="0"/>
            <wp:docPr id="16"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srcRect/>
                    <a:stretch>
                      <a:fillRect/>
                    </a:stretch>
                  </pic:blipFill>
                  <pic:spPr bwMode="auto">
                    <a:xfrm>
                      <a:off x="0" y="0"/>
                      <a:ext cx="4409562" cy="2522483"/>
                    </a:xfrm>
                    <a:prstGeom prst="rect">
                      <a:avLst/>
                    </a:prstGeom>
                    <a:noFill/>
                    <a:ln w="9525">
                      <a:noFill/>
                      <a:miter lim="800000"/>
                      <a:headEnd/>
                      <a:tailEnd/>
                    </a:ln>
                  </pic:spPr>
                </pic:pic>
              </a:graphicData>
            </a:graphic>
          </wp:inline>
        </w:drawing>
      </w:r>
    </w:p>
    <w:p w:rsidR="004C3C6F" w:rsidRDefault="004C3C6F" w:rsidP="004C3C6F">
      <w:pPr>
        <w:ind w:left="360"/>
      </w:pPr>
      <w:r w:rsidRPr="004C3C6F">
        <w:t>Yukarıdaki örnekte, name adlı özel bir değişken bildirdik. Programı çalıştırdığımızda aşağıdaki hatayı alacağız:</w:t>
      </w:r>
    </w:p>
    <w:p w:rsidR="004C3C6F" w:rsidRPr="004C3C6F" w:rsidRDefault="004C3C6F" w:rsidP="004C3C6F">
      <w:pPr>
        <w:ind w:firstLine="360"/>
      </w:pPr>
      <w:r>
        <w:rPr>
          <w:noProof/>
        </w:rPr>
        <w:drawing>
          <wp:inline distT="0" distB="0" distL="0" distR="0">
            <wp:extent cx="4370070" cy="647980"/>
            <wp:effectExtent l="1905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4378395" cy="649214"/>
                    </a:xfrm>
                    <a:prstGeom prst="rect">
                      <a:avLst/>
                    </a:prstGeom>
                    <a:noFill/>
                    <a:ln w="9525">
                      <a:noFill/>
                      <a:miter lim="800000"/>
                      <a:headEnd/>
                      <a:tailEnd/>
                    </a:ln>
                  </pic:spPr>
                </pic:pic>
              </a:graphicData>
            </a:graphic>
          </wp:inline>
        </w:drawing>
      </w:r>
    </w:p>
    <w:p w:rsidR="00427C9D" w:rsidRDefault="004C3C6F" w:rsidP="004C3C6F">
      <w:pPr>
        <w:ind w:left="360"/>
      </w:pPr>
      <w:r w:rsidRPr="004C3C6F">
        <w:t>Data sınıfının private değişkenine Main sınıfından erişmeye çalıştığımız için hata oluşur.</w:t>
      </w:r>
      <w:r>
        <w:t xml:space="preserve"> </w:t>
      </w:r>
    </w:p>
    <w:p w:rsidR="004C3C6F" w:rsidRDefault="004C3C6F" w:rsidP="004C3C6F">
      <w:pPr>
        <w:ind w:left="360"/>
      </w:pPr>
      <w:r w:rsidRPr="004C3C6F">
        <w:lastRenderedPageBreak/>
        <w:t>Bu özel değişkenlere erişmemiz gerekip gerekmediğini merak ediyor olabilirsiniz. Bu durumda getters and setters yöntemini kullanabiliriz. Örneğin,</w:t>
      </w:r>
    </w:p>
    <w:p w:rsidR="004C3C6F" w:rsidRDefault="004C3C6F" w:rsidP="004C3C6F">
      <w:pPr>
        <w:ind w:left="360"/>
      </w:pPr>
      <w:r>
        <w:rPr>
          <w:noProof/>
        </w:rPr>
        <w:drawing>
          <wp:inline distT="0" distB="0" distL="0" distR="0">
            <wp:extent cx="4195142" cy="3027222"/>
            <wp:effectExtent l="1905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4198472" cy="3029625"/>
                    </a:xfrm>
                    <a:prstGeom prst="rect">
                      <a:avLst/>
                    </a:prstGeom>
                    <a:noFill/>
                    <a:ln w="9525">
                      <a:noFill/>
                      <a:miter lim="800000"/>
                      <a:headEnd/>
                      <a:tailEnd/>
                    </a:ln>
                  </pic:spPr>
                </pic:pic>
              </a:graphicData>
            </a:graphic>
          </wp:inline>
        </w:drawing>
      </w:r>
    </w:p>
    <w:p w:rsidR="004C3C6F" w:rsidRDefault="004C3C6F" w:rsidP="004C3C6F">
      <w:pPr>
        <w:ind w:left="360"/>
      </w:pPr>
      <w:r>
        <w:t>Yukarıdaki örnekte, name adında özel bir değişkenimiz var. Değişkene dış sınıftan erişmek için getName() ve setName() metotlarını kullandık. Java'da bu yöntemlere getter ve setter denir.</w:t>
      </w:r>
    </w:p>
    <w:p w:rsidR="004C3C6F" w:rsidRDefault="004C3C6F" w:rsidP="004C3C6F">
      <w:pPr>
        <w:ind w:left="360"/>
      </w:pPr>
      <w:r>
        <w:t>Burada, değişkene değer atamak için ayarlayıcı yöntemini (setName()) ve değişkene erişmek için alıcı yöntemini (getName()) kullandık.</w:t>
      </w:r>
    </w:p>
    <w:p w:rsidR="004C3C6F" w:rsidRPr="004C3C6F" w:rsidRDefault="004C3C6F" w:rsidP="004C3C6F">
      <w:pPr>
        <w:ind w:left="360"/>
      </w:pPr>
      <w:r>
        <w:t>Bu anahtar kelimeyi, sınıfın değişkenine başvurmak için setName() içinde kullandık. Bu anahtar kelime hakkında daha fazla bilgi edinmek için Java this Keyword'ü ziyaret edin.</w:t>
      </w:r>
    </w:p>
    <w:p w:rsidR="009B7EBF" w:rsidRDefault="004C3C6F" w:rsidP="004C3C6F">
      <w:pPr>
        <w:ind w:left="360"/>
        <w:rPr>
          <w:b/>
        </w:rPr>
      </w:pPr>
      <w:r w:rsidRPr="004C3C6F">
        <w:rPr>
          <w:b/>
        </w:rPr>
        <w:t>Default</w:t>
      </w:r>
    </w:p>
    <w:p w:rsidR="004C3C6F" w:rsidRDefault="004C3C6F" w:rsidP="004C3C6F">
      <w:pPr>
        <w:ind w:left="360"/>
      </w:pPr>
      <w:r w:rsidRPr="004C3C6F">
        <w:t>Sınıflar, yöntemler, değişkenler vb. için açıkça herhangi bir erişim değiştiricisi belirtmezsek, varsayılan olarak varsayılan erişim değiştiricisi dikkate alınır. Örneğin,</w:t>
      </w:r>
    </w:p>
    <w:p w:rsidR="004C3C6F" w:rsidRPr="004C3C6F" w:rsidRDefault="004C3C6F" w:rsidP="004C3C6F">
      <w:pPr>
        <w:ind w:left="360"/>
      </w:pPr>
      <w:r>
        <w:rPr>
          <w:noProof/>
        </w:rPr>
        <w:drawing>
          <wp:inline distT="0" distB="0" distL="0" distR="0">
            <wp:extent cx="3885041" cy="1213854"/>
            <wp:effectExtent l="19050" t="0" r="1159"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a:stretch>
                      <a:fillRect/>
                    </a:stretch>
                  </pic:blipFill>
                  <pic:spPr bwMode="auto">
                    <a:xfrm>
                      <a:off x="0" y="0"/>
                      <a:ext cx="3904273" cy="1219863"/>
                    </a:xfrm>
                    <a:prstGeom prst="rect">
                      <a:avLst/>
                    </a:prstGeom>
                    <a:noFill/>
                    <a:ln w="9525">
                      <a:noFill/>
                      <a:miter lim="800000"/>
                      <a:headEnd/>
                      <a:tailEnd/>
                    </a:ln>
                  </pic:spPr>
                </pic:pic>
              </a:graphicData>
            </a:graphic>
          </wp:inline>
        </w:drawing>
      </w:r>
    </w:p>
    <w:p w:rsidR="004C3C6F" w:rsidRDefault="004C3C6F" w:rsidP="004C3C6F">
      <w:pPr>
        <w:ind w:left="360"/>
      </w:pPr>
      <w:r w:rsidRPr="004C3C6F">
        <w:t>Burada, Logger sınıfı varsayılan erişim değiştiricisine sahiptir. Ve sınıf, defaultPackage paketine ait olan tüm sınıflar tarafından görülebilir. Ancak Logger sınıfını defaultPackage dışında başka bir sınıfta kullanmaya çalışırsak derleme hatası alırız.</w:t>
      </w:r>
    </w:p>
    <w:p w:rsidR="004C3C6F" w:rsidRDefault="004C3C6F" w:rsidP="004C3C6F">
      <w:pPr>
        <w:ind w:left="360"/>
        <w:rPr>
          <w:b/>
        </w:rPr>
      </w:pPr>
      <w:r w:rsidRPr="004C3C6F">
        <w:rPr>
          <w:b/>
        </w:rPr>
        <w:t>Protected</w:t>
      </w:r>
    </w:p>
    <w:p w:rsidR="004C3C6F" w:rsidRDefault="004C3C6F" w:rsidP="004C3C6F">
      <w:pPr>
        <w:ind w:left="360"/>
      </w:pPr>
      <w:r w:rsidRPr="004C3C6F">
        <w:t>Yöntemler ve veri üyeleri korumalı olarak bildirildiğinde, bunlara aynı paket içinde ve alt sınıflardan erişebiliriz. Örneğin,</w:t>
      </w:r>
    </w:p>
    <w:p w:rsidR="004C3C6F" w:rsidRDefault="004C3C6F" w:rsidP="004C3C6F">
      <w:pPr>
        <w:ind w:left="360"/>
      </w:pPr>
      <w:r>
        <w:rPr>
          <w:noProof/>
        </w:rPr>
        <w:lastRenderedPageBreak/>
        <w:drawing>
          <wp:inline distT="0" distB="0" distL="0" distR="0">
            <wp:extent cx="3169423" cy="2509022"/>
            <wp:effectExtent l="1905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3171936" cy="2511011"/>
                    </a:xfrm>
                    <a:prstGeom prst="rect">
                      <a:avLst/>
                    </a:prstGeom>
                    <a:noFill/>
                    <a:ln w="9525">
                      <a:noFill/>
                      <a:miter lim="800000"/>
                      <a:headEnd/>
                      <a:tailEnd/>
                    </a:ln>
                  </pic:spPr>
                </pic:pic>
              </a:graphicData>
            </a:graphic>
          </wp:inline>
        </w:drawing>
      </w:r>
    </w:p>
    <w:p w:rsidR="004C3C6F" w:rsidRDefault="004C3C6F" w:rsidP="004C3C6F">
      <w:pPr>
        <w:ind w:left="360"/>
      </w:pPr>
      <w:r>
        <w:t>Yukarıdaki örnekte, Animal sınıfı içinde display() adlı korumalı bir yöntemimiz var. Animal sınıfı, Dog sınıfı tarafından miras alınır. Kalıtım hakkında daha fazla bilgi edinmek için Java Kalıtımı sayfasını ziyaret edin.</w:t>
      </w:r>
    </w:p>
    <w:p w:rsidR="004C3C6F" w:rsidRDefault="004C3C6F" w:rsidP="004C3C6F">
      <w:pPr>
        <w:ind w:left="360"/>
      </w:pPr>
      <w:r>
        <w:t>Daha sonra Dog sınıfından bir dog nesnesi yarattık. Nesneyi kullanarak üst sınıfın korumalı yöntemine erişmeye çalıştık.</w:t>
      </w:r>
    </w:p>
    <w:p w:rsidR="004C3C6F" w:rsidRPr="004075A0" w:rsidRDefault="004C3C6F" w:rsidP="004075A0">
      <w:pPr>
        <w:ind w:left="360"/>
      </w:pPr>
      <w:r>
        <w:t>Korumalı metotlara alt sınıflardan erişilebildiği için, Animal sınıfının metoduna Dog sınıfından erişebiliyoruz.</w:t>
      </w:r>
    </w:p>
    <w:p w:rsidR="004C3C6F" w:rsidRDefault="004075A0" w:rsidP="004C3C6F">
      <w:pPr>
        <w:ind w:left="360"/>
        <w:rPr>
          <w:b/>
        </w:rPr>
      </w:pPr>
      <w:r>
        <w:rPr>
          <w:b/>
        </w:rPr>
        <w:t>PUBLIC</w:t>
      </w:r>
    </w:p>
    <w:p w:rsidR="004C3C6F" w:rsidRPr="004C3C6F" w:rsidRDefault="004C3C6F" w:rsidP="004C3C6F">
      <w:pPr>
        <w:ind w:left="360"/>
      </w:pPr>
      <w:r w:rsidRPr="004C3C6F">
        <w:t>Yöntemler, değişkenler, sınıflar vb. genel olarak bildirildiğinde, bunlara her yerden erişebiliriz. Genel erişim değiştiricisinin kapsam kısıtlaması yoktur. Örneğin,</w:t>
      </w:r>
    </w:p>
    <w:p w:rsidR="004C3C6F" w:rsidRPr="004C3C6F" w:rsidRDefault="004C3C6F" w:rsidP="004C3C6F">
      <w:pPr>
        <w:ind w:left="360"/>
        <w:rPr>
          <w:b/>
        </w:rPr>
      </w:pPr>
      <w:r>
        <w:rPr>
          <w:b/>
          <w:noProof/>
        </w:rPr>
        <w:drawing>
          <wp:inline distT="0" distB="0" distL="0" distR="0">
            <wp:extent cx="3653377" cy="3617844"/>
            <wp:effectExtent l="19050" t="0" r="4223"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3657919" cy="3622342"/>
                    </a:xfrm>
                    <a:prstGeom prst="rect">
                      <a:avLst/>
                    </a:prstGeom>
                    <a:noFill/>
                    <a:ln w="9525">
                      <a:noFill/>
                      <a:miter lim="800000"/>
                      <a:headEnd/>
                      <a:tailEnd/>
                    </a:ln>
                  </pic:spPr>
                </pic:pic>
              </a:graphicData>
            </a:graphic>
          </wp:inline>
        </w:drawing>
      </w:r>
    </w:p>
    <w:p w:rsidR="000824B9" w:rsidRDefault="000824B9" w:rsidP="00D503FC">
      <w:pPr>
        <w:pStyle w:val="ListeParagraf"/>
        <w:numPr>
          <w:ilvl w:val="0"/>
          <w:numId w:val="2"/>
        </w:numPr>
        <w:rPr>
          <w:b/>
        </w:rPr>
      </w:pPr>
      <w:r w:rsidRPr="000824B9">
        <w:rPr>
          <w:b/>
        </w:rPr>
        <w:lastRenderedPageBreak/>
        <w:t>Polymorphism</w:t>
      </w:r>
    </w:p>
    <w:p w:rsidR="000824B9" w:rsidRDefault="000824B9" w:rsidP="000824B9">
      <w:pPr>
        <w:ind w:firstLine="360"/>
      </w:pPr>
      <w:r w:rsidRPr="000824B9">
        <w:t>Polimorfizm, bir değişkenin, işlevin veya nesnenin birden çok biçim alma yeteneğini ifade eden nesne yönelimli bir programlama konseptidir. Polimorfizm sergileyen bir programlama dilinde, aynı hiyerarşik ağaca (ortak bir üst sınıftan miras alınan) ait sınıf nesneleri, aynı ada sahip ancak farklı davranışlara sahip işlevlere sahip olabilir.</w:t>
      </w:r>
    </w:p>
    <w:p w:rsidR="00B035D6" w:rsidRDefault="00B035D6" w:rsidP="000824B9">
      <w:pPr>
        <w:ind w:firstLine="360"/>
      </w:pPr>
      <w:r w:rsidRPr="00B035D6">
        <w:t>Örneğin, AnimalSound() adlı bir yöntemi olan Animal adlı bir üst sınıf düşünün. Hayvanların alt sınıfları Domuzlar, Kediler, Köpekler, Kuşlar olabilir - Ve ayrıca kendi hayvan sesi uygulamalarına sahiptirler (domuz oinkleri ve kedi miyavları, vb.):</w:t>
      </w:r>
    </w:p>
    <w:p w:rsidR="00B035D6" w:rsidRDefault="00B035D6" w:rsidP="000824B9">
      <w:pPr>
        <w:ind w:firstLine="360"/>
      </w:pPr>
      <w:r w:rsidRPr="00B035D6">
        <w:drawing>
          <wp:inline distT="0" distB="0" distL="0" distR="0">
            <wp:extent cx="3081959" cy="2539885"/>
            <wp:effectExtent l="19050" t="0" r="4141" b="0"/>
            <wp:docPr id="17"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3090204" cy="2546679"/>
                    </a:xfrm>
                    <a:prstGeom prst="rect">
                      <a:avLst/>
                    </a:prstGeom>
                    <a:noFill/>
                    <a:ln w="9525">
                      <a:noFill/>
                      <a:miter lim="800000"/>
                      <a:headEnd/>
                      <a:tailEnd/>
                    </a:ln>
                  </pic:spPr>
                </pic:pic>
              </a:graphicData>
            </a:graphic>
          </wp:inline>
        </w:drawing>
      </w:r>
    </w:p>
    <w:p w:rsidR="00B035D6" w:rsidRDefault="00B035D6" w:rsidP="00B035D6">
      <w:pPr>
        <w:ind w:firstLine="360"/>
      </w:pPr>
      <w:r w:rsidRPr="00B035D6">
        <w:t>Artık Pig ve Dog nesneleri oluşturabilir ve her ikisinde de animalSound() yöntemini çağırabiliriz:</w:t>
      </w:r>
    </w:p>
    <w:p w:rsidR="00B035D6" w:rsidRPr="000824B9" w:rsidRDefault="000824B9" w:rsidP="00B035D6">
      <w:pPr>
        <w:ind w:firstLine="360"/>
      </w:pPr>
      <w:r>
        <w:rPr>
          <w:noProof/>
        </w:rPr>
        <w:drawing>
          <wp:inline distT="0" distB="0" distL="0" distR="0">
            <wp:extent cx="3616661" cy="3912042"/>
            <wp:effectExtent l="19050" t="0" r="2839"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3625111" cy="3921182"/>
                    </a:xfrm>
                    <a:prstGeom prst="rect">
                      <a:avLst/>
                    </a:prstGeom>
                    <a:noFill/>
                    <a:ln w="9525">
                      <a:noFill/>
                      <a:miter lim="800000"/>
                      <a:headEnd/>
                      <a:tailEnd/>
                    </a:ln>
                  </pic:spPr>
                </pic:pic>
              </a:graphicData>
            </a:graphic>
          </wp:inline>
        </w:drawing>
      </w:r>
    </w:p>
    <w:p w:rsidR="00B035D6" w:rsidRDefault="00B035D6" w:rsidP="00D503FC">
      <w:pPr>
        <w:pStyle w:val="ListeParagraf"/>
        <w:numPr>
          <w:ilvl w:val="0"/>
          <w:numId w:val="2"/>
        </w:numPr>
        <w:rPr>
          <w:b/>
        </w:rPr>
      </w:pPr>
      <w:r>
        <w:rPr>
          <w:b/>
        </w:rPr>
        <w:lastRenderedPageBreak/>
        <w:t>Interface</w:t>
      </w:r>
    </w:p>
    <w:p w:rsidR="00B035D6" w:rsidRPr="00B035D6" w:rsidRDefault="00B035D6" w:rsidP="00B035D6">
      <w:pPr>
        <w:ind w:firstLine="360"/>
      </w:pPr>
      <w:r w:rsidRPr="00B035D6">
        <w:t>Java'daki bir arayüz, bir sınıfın planıdır. Statik sabitl</w:t>
      </w:r>
      <w:r>
        <w:t>eri ve soyut</w:t>
      </w:r>
      <w:r w:rsidR="00D44D90">
        <w:t>(abstract)</w:t>
      </w:r>
      <w:r>
        <w:t xml:space="preserve"> yöntemleri vardır.</w:t>
      </w:r>
    </w:p>
    <w:p w:rsidR="00B035D6" w:rsidRPr="00B035D6" w:rsidRDefault="00B035D6" w:rsidP="00B035D6">
      <w:pPr>
        <w:ind w:firstLine="360"/>
      </w:pPr>
      <w:r w:rsidRPr="00B035D6">
        <w:t>Java'daki arayüz, soyutlamaya ulaşmak için bir mekanizmadır. Java arabiriminde yalnızca soyut yöntemler olabilir, yöntem gövdesi olamaz. Java'da soyutlama ve çoklu kalı</w:t>
      </w:r>
      <w:r>
        <w:t>tım elde etmek için kullanılır.</w:t>
      </w:r>
    </w:p>
    <w:p w:rsidR="00B035D6" w:rsidRDefault="00B035D6" w:rsidP="00B035D6">
      <w:pPr>
        <w:ind w:firstLine="360"/>
      </w:pPr>
      <w:r w:rsidRPr="00B035D6">
        <w:t>Başka bir deyişle, arayüzlerin soyut metotları ve değişkenleri olabileceğini söyleyebilirsiniz. Bir yöntem gövdesine sahip olamaz.</w:t>
      </w:r>
    </w:p>
    <w:p w:rsidR="00D44D90" w:rsidRDefault="00D44D90" w:rsidP="00D44D90">
      <w:pPr>
        <w:ind w:left="360"/>
      </w:pPr>
      <w:r w:rsidRPr="00D44D90">
        <w:t>Java Arayüzü aynı zamanda IS-A ilişkisini de temsil eder.</w:t>
      </w:r>
      <w:r>
        <w:br/>
      </w:r>
      <w:r w:rsidRPr="00D44D90">
        <w:t xml:space="preserve">Tıpkı </w:t>
      </w:r>
      <w:r>
        <w:t>abstract(soyut)</w:t>
      </w:r>
      <w:r w:rsidRPr="00D44D90">
        <w:t xml:space="preserve"> sınıf gibi somutlaştırılamaz.</w:t>
      </w:r>
    </w:p>
    <w:p w:rsidR="00D44D90" w:rsidRPr="00D44D90" w:rsidRDefault="00D44D90" w:rsidP="00D44D90">
      <w:pPr>
        <w:ind w:left="360"/>
      </w:pPr>
    </w:p>
    <w:p w:rsidR="00D44D90" w:rsidRDefault="00D44D90" w:rsidP="00B035D6">
      <w:pPr>
        <w:ind w:firstLine="360"/>
        <w:rPr>
          <w:b/>
        </w:rPr>
      </w:pPr>
      <w:r w:rsidRPr="00D44D90">
        <w:rPr>
          <w:b/>
        </w:rPr>
        <w:t xml:space="preserve">Java </w:t>
      </w:r>
      <w:r>
        <w:rPr>
          <w:b/>
        </w:rPr>
        <w:t>Interface</w:t>
      </w:r>
      <w:r w:rsidRPr="00D44D90">
        <w:rPr>
          <w:b/>
        </w:rPr>
        <w:t xml:space="preserve"> neden kullanıyorsunuz?</w:t>
      </w:r>
    </w:p>
    <w:p w:rsidR="00D44D90" w:rsidRDefault="00D44D90" w:rsidP="00D44D90">
      <w:pPr>
        <w:ind w:firstLine="360"/>
      </w:pPr>
      <w:r>
        <w:t>Interface</w:t>
      </w:r>
      <w:r w:rsidRPr="00D44D90">
        <w:t xml:space="preserve"> kullanmak için başlıca üç neden vardır. Aşağıda verilmiştir.</w:t>
      </w:r>
    </w:p>
    <w:p w:rsidR="00D44D90" w:rsidRPr="00D44D90" w:rsidRDefault="00D44D90" w:rsidP="00D44D90">
      <w:pPr>
        <w:pStyle w:val="ListeParagraf"/>
        <w:numPr>
          <w:ilvl w:val="0"/>
          <w:numId w:val="34"/>
        </w:numPr>
      </w:pPr>
      <w:r w:rsidRPr="00D44D90">
        <w:t>Soyutlamayı sağlamak için kullanılır.</w:t>
      </w:r>
    </w:p>
    <w:p w:rsidR="00D44D90" w:rsidRDefault="00D44D90" w:rsidP="00D44D90">
      <w:pPr>
        <w:pStyle w:val="ListeParagraf"/>
        <w:numPr>
          <w:ilvl w:val="0"/>
          <w:numId w:val="34"/>
        </w:numPr>
      </w:pPr>
      <w:r>
        <w:t>Interface ile</w:t>
      </w:r>
      <w:r w:rsidRPr="00D44D90">
        <w:t>, çoklu kalıtımın işlevselliğini destekleyebiliriz</w:t>
      </w:r>
      <w:r>
        <w:t>.</w:t>
      </w:r>
    </w:p>
    <w:p w:rsidR="00D44D90" w:rsidRDefault="00D44D90" w:rsidP="00D44D90">
      <w:pPr>
        <w:pStyle w:val="ListeParagraf"/>
        <w:numPr>
          <w:ilvl w:val="0"/>
          <w:numId w:val="34"/>
        </w:numPr>
      </w:pPr>
      <w:r w:rsidRPr="00D44D90">
        <w:t>Gevşek bağlantı elde etmek için kullanılabilir.</w:t>
      </w:r>
    </w:p>
    <w:p w:rsidR="00D44D90" w:rsidRPr="00D44D90" w:rsidRDefault="00D44D90" w:rsidP="00D44D90">
      <w:pPr>
        <w:ind w:firstLine="708"/>
      </w:pPr>
      <w:r>
        <w:rPr>
          <w:noProof/>
        </w:rPr>
        <w:drawing>
          <wp:inline distT="0" distB="0" distL="0" distR="0">
            <wp:extent cx="3694209" cy="2411778"/>
            <wp:effectExtent l="19050" t="0" r="1491"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srcRect/>
                    <a:stretch>
                      <a:fillRect/>
                    </a:stretch>
                  </pic:blipFill>
                  <pic:spPr bwMode="auto">
                    <a:xfrm>
                      <a:off x="0" y="0"/>
                      <a:ext cx="3696891" cy="2413529"/>
                    </a:xfrm>
                    <a:prstGeom prst="rect">
                      <a:avLst/>
                    </a:prstGeom>
                    <a:noFill/>
                    <a:ln w="9525">
                      <a:noFill/>
                      <a:miter lim="800000"/>
                      <a:headEnd/>
                      <a:tailEnd/>
                    </a:ln>
                  </pic:spPr>
                </pic:pic>
              </a:graphicData>
            </a:graphic>
          </wp:inline>
        </w:drawing>
      </w:r>
    </w:p>
    <w:p w:rsidR="00D44D90" w:rsidRDefault="00D44D90" w:rsidP="00D44D90">
      <w:pPr>
        <w:ind w:firstLine="360"/>
      </w:pPr>
    </w:p>
    <w:p w:rsidR="00D44D90" w:rsidRDefault="00D44D90" w:rsidP="00D44D90">
      <w:pPr>
        <w:ind w:firstLine="708"/>
        <w:rPr>
          <w:b/>
        </w:rPr>
      </w:pPr>
      <w:r w:rsidRPr="00D44D90">
        <w:rPr>
          <w:b/>
        </w:rPr>
        <w:t>Multiple Interface</w:t>
      </w:r>
    </w:p>
    <w:p w:rsidR="00D44D90" w:rsidRPr="00D44D90" w:rsidRDefault="00D44D90" w:rsidP="00D44D90">
      <w:pPr>
        <w:ind w:firstLine="708"/>
        <w:rPr>
          <w:b/>
        </w:rPr>
      </w:pPr>
      <w:r>
        <w:rPr>
          <w:noProof/>
        </w:rPr>
        <w:drawing>
          <wp:inline distT="0" distB="0" distL="0" distR="0">
            <wp:extent cx="3861187" cy="1536507"/>
            <wp:effectExtent l="19050" t="0" r="5963" b="0"/>
            <wp:docPr id="70" name="Resim 70"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multiple inheritance in java"/>
                    <pic:cNvPicPr>
                      <a:picLocks noChangeAspect="1" noChangeArrowheads="1"/>
                    </pic:cNvPicPr>
                  </pic:nvPicPr>
                  <pic:blipFill>
                    <a:blip r:embed="rId63"/>
                    <a:srcRect/>
                    <a:stretch>
                      <a:fillRect/>
                    </a:stretch>
                  </pic:blipFill>
                  <pic:spPr bwMode="auto">
                    <a:xfrm>
                      <a:off x="0" y="0"/>
                      <a:ext cx="3861187" cy="1536507"/>
                    </a:xfrm>
                    <a:prstGeom prst="rect">
                      <a:avLst/>
                    </a:prstGeom>
                    <a:noFill/>
                    <a:ln w="9525">
                      <a:noFill/>
                      <a:miter lim="800000"/>
                      <a:headEnd/>
                      <a:tailEnd/>
                    </a:ln>
                  </pic:spPr>
                </pic:pic>
              </a:graphicData>
            </a:graphic>
          </wp:inline>
        </w:drawing>
      </w:r>
    </w:p>
    <w:p w:rsidR="002A3FC6" w:rsidRDefault="002A3FC6" w:rsidP="00D503FC">
      <w:pPr>
        <w:pStyle w:val="ListeParagraf"/>
        <w:numPr>
          <w:ilvl w:val="0"/>
          <w:numId w:val="2"/>
        </w:numPr>
        <w:rPr>
          <w:b/>
        </w:rPr>
      </w:pPr>
      <w:r>
        <w:rPr>
          <w:b/>
        </w:rPr>
        <w:lastRenderedPageBreak/>
        <w:t>Abstract</w:t>
      </w:r>
    </w:p>
    <w:p w:rsidR="002A3FC6" w:rsidRPr="002A3FC6" w:rsidRDefault="002A3FC6" w:rsidP="002A3FC6">
      <w:pPr>
        <w:ind w:firstLine="360"/>
      </w:pPr>
      <w:r w:rsidRPr="002A3FC6">
        <w:t>Veri soyutlama, belirli ayrıntıları gizleme ve kullanıcıya yalnızca gerekli bilgileri gösterme işlemidir.</w:t>
      </w:r>
    </w:p>
    <w:p w:rsidR="002A3FC6" w:rsidRPr="002A3FC6" w:rsidRDefault="002A3FC6" w:rsidP="002A3FC6">
      <w:pPr>
        <w:ind w:firstLine="360"/>
      </w:pPr>
      <w:r w:rsidRPr="002A3FC6">
        <w:t>Soyutlama, soyut sınıflar veya arayüzler (sonraki bölümde hakkında daha fazla bilgi edineceğ</w:t>
      </w:r>
      <w:r>
        <w:t>iniz) ile gerçekleştirilebilir.</w:t>
      </w:r>
    </w:p>
    <w:p w:rsidR="002A3FC6" w:rsidRPr="002A3FC6" w:rsidRDefault="002A3FC6" w:rsidP="002A3FC6">
      <w:pPr>
        <w:ind w:firstLine="360"/>
      </w:pPr>
      <w:r w:rsidRPr="002A3FC6">
        <w:t xml:space="preserve">abstract anahtar sözcüğü, sınıflar ve yöntemler için kullanılan </w:t>
      </w:r>
      <w:r>
        <w:t>erişim dışı bir değiştiricidir:</w:t>
      </w:r>
    </w:p>
    <w:p w:rsidR="002A3FC6" w:rsidRPr="002A3FC6" w:rsidRDefault="002A3FC6" w:rsidP="002A3FC6">
      <w:pPr>
        <w:ind w:firstLine="360"/>
      </w:pPr>
      <w:r w:rsidRPr="002A3FC6">
        <w:rPr>
          <w:b/>
        </w:rPr>
        <w:t>Abstract class:</w:t>
      </w:r>
      <w:r w:rsidRPr="002A3FC6">
        <w:t xml:space="preserve"> nesne oluşturmak için kullanılamayan kısıtlı bir sınıftır (erişmek için başka bir sınıftan miras alınmalıdır).</w:t>
      </w:r>
    </w:p>
    <w:p w:rsidR="002A3FC6" w:rsidRDefault="002A3FC6" w:rsidP="002A3FC6">
      <w:pPr>
        <w:ind w:firstLine="360"/>
      </w:pPr>
      <w:r w:rsidRPr="002A3FC6">
        <w:rPr>
          <w:b/>
        </w:rPr>
        <w:t>Abstract method:</w:t>
      </w:r>
      <w:r>
        <w:t xml:space="preserve"> </w:t>
      </w:r>
      <w:r w:rsidRPr="002A3FC6">
        <w:t>Yalnızca soyut bir sınıfta kullanılabilir ve gövdesi yoktur. Gövde, alt sınıf tarafından sağlanır (miras alınır).</w:t>
      </w:r>
    </w:p>
    <w:p w:rsidR="00EB20F7" w:rsidRDefault="00EB20F7" w:rsidP="002A3FC6">
      <w:pPr>
        <w:ind w:firstLine="360"/>
      </w:pPr>
    </w:p>
    <w:p w:rsidR="002A3FC6" w:rsidRPr="002A3FC6" w:rsidRDefault="002A3FC6" w:rsidP="002A3FC6">
      <w:pPr>
        <w:ind w:firstLine="360"/>
        <w:rPr>
          <w:b/>
        </w:rPr>
      </w:pPr>
      <w:r w:rsidRPr="002A3FC6">
        <w:rPr>
          <w:b/>
        </w:rPr>
        <w:t>ÖRNEK</w:t>
      </w:r>
    </w:p>
    <w:p w:rsidR="00EB20F7" w:rsidRPr="002A3FC6" w:rsidRDefault="002A3FC6" w:rsidP="00EB20F7">
      <w:pPr>
        <w:ind w:firstLine="360"/>
        <w:jc w:val="both"/>
      </w:pPr>
      <w:r>
        <w:rPr>
          <w:noProof/>
        </w:rPr>
        <w:drawing>
          <wp:inline distT="0" distB="0" distL="0" distR="0">
            <wp:extent cx="4468495" cy="5303520"/>
            <wp:effectExtent l="19050" t="0" r="8255"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4"/>
                    <a:srcRect/>
                    <a:stretch>
                      <a:fillRect/>
                    </a:stretch>
                  </pic:blipFill>
                  <pic:spPr bwMode="auto">
                    <a:xfrm>
                      <a:off x="0" y="0"/>
                      <a:ext cx="4468495" cy="5303520"/>
                    </a:xfrm>
                    <a:prstGeom prst="rect">
                      <a:avLst/>
                    </a:prstGeom>
                    <a:noFill/>
                    <a:ln w="9525">
                      <a:noFill/>
                      <a:miter lim="800000"/>
                      <a:headEnd/>
                      <a:tailEnd/>
                    </a:ln>
                  </pic:spPr>
                </pic:pic>
              </a:graphicData>
            </a:graphic>
          </wp:inline>
        </w:drawing>
      </w:r>
    </w:p>
    <w:p w:rsidR="0083531E" w:rsidRDefault="0083531E" w:rsidP="00D503FC">
      <w:pPr>
        <w:pStyle w:val="ListeParagraf"/>
        <w:numPr>
          <w:ilvl w:val="0"/>
          <w:numId w:val="2"/>
        </w:numPr>
        <w:rPr>
          <w:b/>
        </w:rPr>
      </w:pPr>
      <w:r>
        <w:rPr>
          <w:b/>
        </w:rPr>
        <w:lastRenderedPageBreak/>
        <w:t>Abstraction</w:t>
      </w:r>
    </w:p>
    <w:p w:rsidR="0083531E" w:rsidRPr="0083531E" w:rsidRDefault="0083531E" w:rsidP="0083531E">
      <w:pPr>
        <w:ind w:firstLine="360"/>
      </w:pPr>
      <w:r w:rsidRPr="0083531E">
        <w:t>Soyutlama, OOP'de ve genel olarak da anahtar bir kavramdır. Gerçek dünyadaki nesneleri düşünün, doğanın nesneleri daha anlaşılır kılmak için ortaya koyduğu soyutlama nedeniyle göremediğimiz elektron, proton ve atom gibi ham maddelerin bir araya gelmesiyle oluşurlar. Benzer şekilde, bilgisayar biliminde soyutlama, donanım ve makine kodunun karmaşıklığını programcıdan gizlemek için kullanılır.</w:t>
      </w:r>
    </w:p>
    <w:p w:rsidR="0083531E" w:rsidRDefault="0083531E" w:rsidP="0083531E">
      <w:pPr>
        <w:ind w:firstLine="360"/>
      </w:pPr>
      <w:r w:rsidRPr="0083531E">
        <w:t>Bu, kullanımı derleme gibi düşük seviyeli dillerden daha kolay olan Java gibi daha yüksek seviyeli programlama dilleri kullanılarak elde edilir.</w:t>
      </w:r>
    </w:p>
    <w:p w:rsidR="0083531E" w:rsidRDefault="0083531E" w:rsidP="0083531E">
      <w:pPr>
        <w:ind w:firstLine="360"/>
        <w:rPr>
          <w:b/>
        </w:rPr>
      </w:pPr>
      <w:r w:rsidRPr="0083531E">
        <w:rPr>
          <w:b/>
        </w:rPr>
        <w:t>Java’da Abstraction</w:t>
      </w:r>
    </w:p>
    <w:p w:rsidR="0083531E" w:rsidRDefault="0083531E" w:rsidP="0083531E">
      <w:pPr>
        <w:ind w:firstLine="360"/>
      </w:pPr>
      <w:r w:rsidRPr="0083531E">
        <w:t>Java'da soyutlama, bir kodun uygulama ayrıntılarını gizlemek ve kullanıcıya yalnızca gerekli bilgileri göstermek anlamına gelir. Alakasız ayrıntıları göz ardı ederek ve karmaşıklığı azaltarak karmaşık sistemleri basitleştirme yeteneği sağlar. Java, kendi soyutlamalarımızı oluşturmak için birçok yerleşik soyutlama ve birkaç araç sağlar.</w:t>
      </w:r>
    </w:p>
    <w:p w:rsidR="0083531E" w:rsidRDefault="0083531E" w:rsidP="0083531E">
      <w:pPr>
        <w:ind w:firstLine="360"/>
      </w:pPr>
      <w:r>
        <w:t>Java'da soyutlama, sağladığı aşağıdaki araçlar kullanılarak gerçekleştirilebilir:</w:t>
      </w:r>
    </w:p>
    <w:p w:rsidR="0083531E" w:rsidRDefault="0083531E" w:rsidP="0083531E">
      <w:pPr>
        <w:pStyle w:val="ListeParagraf"/>
        <w:numPr>
          <w:ilvl w:val="0"/>
          <w:numId w:val="35"/>
        </w:numPr>
      </w:pPr>
      <w:r>
        <w:t>Abstract Class</w:t>
      </w:r>
    </w:p>
    <w:p w:rsidR="0083531E" w:rsidRDefault="0083531E" w:rsidP="0083531E">
      <w:pPr>
        <w:pStyle w:val="ListeParagraf"/>
        <w:numPr>
          <w:ilvl w:val="0"/>
          <w:numId w:val="35"/>
        </w:numPr>
      </w:pPr>
      <w:r>
        <w:t>Interface</w:t>
      </w:r>
    </w:p>
    <w:p w:rsidR="00EB20F7" w:rsidRPr="00EB20F7" w:rsidRDefault="00EB20F7" w:rsidP="00EB20F7">
      <w:pPr>
        <w:ind w:firstLine="360"/>
        <w:rPr>
          <w:b/>
        </w:rPr>
      </w:pPr>
      <w:r w:rsidRPr="00EB20F7">
        <w:rPr>
          <w:b/>
        </w:rPr>
        <w:t>Abstraction Örneği</w:t>
      </w:r>
    </w:p>
    <w:p w:rsidR="00EB20F7" w:rsidRDefault="00EB20F7" w:rsidP="002400A8">
      <w:pPr>
        <w:ind w:firstLine="360"/>
      </w:pPr>
      <w:r>
        <w:rPr>
          <w:noProof/>
        </w:rPr>
        <w:drawing>
          <wp:inline distT="0" distB="0" distL="0" distR="0">
            <wp:extent cx="5760720" cy="4412048"/>
            <wp:effectExtent l="19050" t="0" r="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5"/>
                    <a:srcRect/>
                    <a:stretch>
                      <a:fillRect/>
                    </a:stretch>
                  </pic:blipFill>
                  <pic:spPr bwMode="auto">
                    <a:xfrm>
                      <a:off x="0" y="0"/>
                      <a:ext cx="5760720" cy="4412048"/>
                    </a:xfrm>
                    <a:prstGeom prst="rect">
                      <a:avLst/>
                    </a:prstGeom>
                    <a:noFill/>
                    <a:ln w="9525">
                      <a:noFill/>
                      <a:miter lim="800000"/>
                      <a:headEnd/>
                      <a:tailEnd/>
                    </a:ln>
                  </pic:spPr>
                </pic:pic>
              </a:graphicData>
            </a:graphic>
          </wp:inline>
        </w:drawing>
      </w:r>
    </w:p>
    <w:p w:rsidR="0083531E" w:rsidRDefault="0083531E" w:rsidP="00D503FC">
      <w:pPr>
        <w:pStyle w:val="ListeParagraf"/>
        <w:numPr>
          <w:ilvl w:val="0"/>
          <w:numId w:val="2"/>
        </w:numPr>
        <w:rPr>
          <w:b/>
        </w:rPr>
      </w:pPr>
      <w:r>
        <w:rPr>
          <w:b/>
        </w:rPr>
        <w:lastRenderedPageBreak/>
        <w:t>Inheritance</w:t>
      </w:r>
    </w:p>
    <w:p w:rsidR="0083531E" w:rsidRDefault="0083531E" w:rsidP="0083531E">
      <w:pPr>
        <w:ind w:firstLine="360"/>
      </w:pPr>
      <w:r w:rsidRPr="0083531E">
        <w:t>Java'da kalıtım, Nesne Yönelimli Programlamanın temel kavramlarından biridir. Java Kalıtımı, nesneler arasında is-a ilişkisi olduğunda kullanılır. Java'da kalıtım, extends anahtar sözcüğü kullanılarak uygulanır.</w:t>
      </w:r>
    </w:p>
    <w:p w:rsidR="0083531E" w:rsidRDefault="0083531E" w:rsidP="0083531E">
      <w:pPr>
        <w:ind w:firstLine="360"/>
      </w:pPr>
      <w:r>
        <w:t>Java'da kalıtım, diğer sınıflardan kalıtım yoluyla sınıflar arasında bir hiyerarşi oluşturma yöntemidir.</w:t>
      </w:r>
    </w:p>
    <w:p w:rsidR="0083531E" w:rsidRDefault="0083531E" w:rsidP="0083531E">
      <w:pPr>
        <w:ind w:firstLine="360"/>
      </w:pPr>
      <w:r>
        <w:t>Java Kalıtımı geçişlidir - bu nedenle Sedan, Araba'yı genişletirse ve Araba, Araç'ı genişletirse, Sedan da Araç sınıfından miras alınır. Araç, hem Otomobilin hem de Sedan'ın üst sınıfı haline gelir.</w:t>
      </w:r>
    </w:p>
    <w:p w:rsidR="0083531E" w:rsidRDefault="0083531E" w:rsidP="0083531E">
      <w:pPr>
        <w:ind w:firstLine="360"/>
      </w:pPr>
      <w:r>
        <w:t>Kalıtım, java uygulamalarında yaygın olarak kullanılır; örneğin, hata kodları gibi daha fazla bilgi içeren uygulamaya özel bir İstisna sınıfı oluşturmak için İstisna sınıfını genişletmek. Örneğin, NullPointerException.</w:t>
      </w:r>
    </w:p>
    <w:p w:rsidR="00EB20F7" w:rsidRDefault="00EB20F7" w:rsidP="0083531E">
      <w:pPr>
        <w:ind w:firstLine="360"/>
        <w:rPr>
          <w:b/>
        </w:rPr>
      </w:pPr>
    </w:p>
    <w:p w:rsidR="00EB20F7" w:rsidRPr="00EB20F7" w:rsidRDefault="00EB20F7" w:rsidP="0083531E">
      <w:pPr>
        <w:ind w:firstLine="360"/>
        <w:rPr>
          <w:b/>
        </w:rPr>
      </w:pPr>
      <w:r w:rsidRPr="00EB20F7">
        <w:rPr>
          <w:b/>
        </w:rPr>
        <w:t>Java’da Interitance Türleri</w:t>
      </w:r>
    </w:p>
    <w:p w:rsidR="00EB20F7" w:rsidRDefault="00EB20F7" w:rsidP="0083531E">
      <w:pPr>
        <w:ind w:firstLine="360"/>
      </w:pPr>
      <w:r>
        <w:rPr>
          <w:noProof/>
        </w:rPr>
        <w:drawing>
          <wp:inline distT="0" distB="0" distL="0" distR="0">
            <wp:extent cx="3821430" cy="2029827"/>
            <wp:effectExtent l="19050" t="0" r="7620" b="0"/>
            <wp:docPr id="88" name="Resim 88"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ypes of inheritance in Java"/>
                    <pic:cNvPicPr>
                      <a:picLocks noChangeAspect="1" noChangeArrowheads="1"/>
                    </pic:cNvPicPr>
                  </pic:nvPicPr>
                  <pic:blipFill>
                    <a:blip r:embed="rId66"/>
                    <a:srcRect/>
                    <a:stretch>
                      <a:fillRect/>
                    </a:stretch>
                  </pic:blipFill>
                  <pic:spPr bwMode="auto">
                    <a:xfrm>
                      <a:off x="0" y="0"/>
                      <a:ext cx="3819864" cy="2028995"/>
                    </a:xfrm>
                    <a:prstGeom prst="rect">
                      <a:avLst/>
                    </a:prstGeom>
                    <a:noFill/>
                    <a:ln w="9525">
                      <a:noFill/>
                      <a:miter lim="800000"/>
                      <a:headEnd/>
                      <a:tailEnd/>
                    </a:ln>
                  </pic:spPr>
                </pic:pic>
              </a:graphicData>
            </a:graphic>
          </wp:inline>
        </w:drawing>
      </w:r>
    </w:p>
    <w:p w:rsidR="00EB20F7" w:rsidRDefault="00EB20F7" w:rsidP="0083531E">
      <w:pPr>
        <w:ind w:firstLine="360"/>
      </w:pPr>
      <w:r>
        <w:rPr>
          <w:noProof/>
        </w:rPr>
        <w:drawing>
          <wp:inline distT="0" distB="0" distL="0" distR="0">
            <wp:extent cx="3805833" cy="2138901"/>
            <wp:effectExtent l="19050" t="0" r="4167" b="0"/>
            <wp:docPr id="91" name="Resim 9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ultiple inheritance in Java"/>
                    <pic:cNvPicPr>
                      <a:picLocks noChangeAspect="1" noChangeArrowheads="1"/>
                    </pic:cNvPicPr>
                  </pic:nvPicPr>
                  <pic:blipFill>
                    <a:blip r:embed="rId67"/>
                    <a:srcRect/>
                    <a:stretch>
                      <a:fillRect/>
                    </a:stretch>
                  </pic:blipFill>
                  <pic:spPr bwMode="auto">
                    <a:xfrm>
                      <a:off x="0" y="0"/>
                      <a:ext cx="3807454" cy="2139812"/>
                    </a:xfrm>
                    <a:prstGeom prst="rect">
                      <a:avLst/>
                    </a:prstGeom>
                    <a:noFill/>
                    <a:ln w="9525">
                      <a:noFill/>
                      <a:miter lim="800000"/>
                      <a:headEnd/>
                      <a:tailEnd/>
                    </a:ln>
                  </pic:spPr>
                </pic:pic>
              </a:graphicData>
            </a:graphic>
          </wp:inline>
        </w:drawing>
      </w:r>
    </w:p>
    <w:p w:rsidR="00EB20F7" w:rsidRDefault="00EB20F7" w:rsidP="0083531E">
      <w:pPr>
        <w:ind w:firstLine="360"/>
      </w:pPr>
      <w:r>
        <w:t>Kaynakça:</w:t>
      </w:r>
    </w:p>
    <w:p w:rsidR="00EB20F7" w:rsidRDefault="00EB20F7" w:rsidP="0083531E">
      <w:pPr>
        <w:ind w:firstLine="360"/>
      </w:pPr>
      <w:hyperlink r:id="rId68" w:history="1">
        <w:r w:rsidRPr="002A7308">
          <w:rPr>
            <w:rStyle w:val="Kpr"/>
          </w:rPr>
          <w:t>https://www.javatpoint.com/inheritance-in-java</w:t>
        </w:r>
      </w:hyperlink>
    </w:p>
    <w:p w:rsidR="00EB20F7" w:rsidRPr="0083531E" w:rsidRDefault="00EB20F7" w:rsidP="00EB20F7">
      <w:pPr>
        <w:ind w:firstLine="360"/>
      </w:pPr>
      <w:hyperlink r:id="rId69" w:history="1">
        <w:r w:rsidRPr="002A7308">
          <w:rPr>
            <w:rStyle w:val="Kpr"/>
          </w:rPr>
          <w:t>https://www.digitalocean.com/community/tutorials/inheritance-java-example</w:t>
        </w:r>
      </w:hyperlink>
    </w:p>
    <w:p w:rsidR="002400A8" w:rsidRDefault="002400A8" w:rsidP="00D503FC">
      <w:pPr>
        <w:pStyle w:val="ListeParagraf"/>
        <w:numPr>
          <w:ilvl w:val="0"/>
          <w:numId w:val="2"/>
        </w:numPr>
        <w:rPr>
          <w:b/>
        </w:rPr>
      </w:pPr>
      <w:r>
        <w:rPr>
          <w:b/>
        </w:rPr>
        <w:lastRenderedPageBreak/>
        <w:t>Override</w:t>
      </w:r>
    </w:p>
    <w:p w:rsidR="002400A8" w:rsidRPr="002400A8" w:rsidRDefault="002400A8" w:rsidP="002400A8">
      <w:pPr>
        <w:ind w:firstLine="360"/>
      </w:pPr>
      <w:r w:rsidRPr="002400A8">
        <w:t>Alt sınıf (alt sınıf), üst sınıfta belirtilen yöntemle aynı yönteme sahipse, Java'da yöntem geçersiz kılma olarak bilinir.</w:t>
      </w:r>
    </w:p>
    <w:p w:rsidR="002400A8" w:rsidRDefault="002400A8" w:rsidP="002400A8">
      <w:pPr>
        <w:ind w:firstLine="360"/>
      </w:pPr>
      <w:r w:rsidRPr="002400A8">
        <w:t>Başka bir deyişle, bir alt sınıf, üst sınıflarından biri tarafından bildirilen yöntemin özel uygulamasını sağlıyorsa, bu yöntem geçersiz kılma olarak bilinir.</w:t>
      </w:r>
    </w:p>
    <w:p w:rsidR="002400A8" w:rsidRDefault="002400A8" w:rsidP="002400A8">
      <w:pPr>
        <w:ind w:firstLine="360"/>
        <w:rPr>
          <w:b/>
        </w:rPr>
      </w:pPr>
      <w:r w:rsidRPr="002400A8">
        <w:rPr>
          <w:b/>
        </w:rPr>
        <w:t>Java Method Overriding Kullanımı</w:t>
      </w:r>
    </w:p>
    <w:p w:rsidR="002400A8" w:rsidRPr="002400A8" w:rsidRDefault="002400A8" w:rsidP="002400A8">
      <w:pPr>
        <w:pStyle w:val="ListeParagraf"/>
        <w:numPr>
          <w:ilvl w:val="0"/>
          <w:numId w:val="36"/>
        </w:numPr>
      </w:pPr>
      <w:r w:rsidRPr="002400A8">
        <w:t>Yöntem geçersiz kılma, üst sınıfı tarafından zaten sağlanan bir yöntemin özel uygulamasını sağlamak için kullanılır.</w:t>
      </w:r>
    </w:p>
    <w:p w:rsidR="002400A8" w:rsidRDefault="002400A8" w:rsidP="002400A8">
      <w:pPr>
        <w:pStyle w:val="ListeParagraf"/>
        <w:numPr>
          <w:ilvl w:val="0"/>
          <w:numId w:val="36"/>
        </w:numPr>
      </w:pPr>
      <w:r w:rsidRPr="002400A8">
        <w:t>Yöntem geçersiz kılma, çalışma zamanı polimorfizmi için kullanılır</w:t>
      </w:r>
      <w:r>
        <w:t>.</w:t>
      </w:r>
    </w:p>
    <w:p w:rsidR="002400A8" w:rsidRDefault="002400A8" w:rsidP="002400A8"/>
    <w:p w:rsidR="002400A8" w:rsidRDefault="002400A8" w:rsidP="002400A8">
      <w:pPr>
        <w:ind w:firstLine="360"/>
        <w:rPr>
          <w:b/>
        </w:rPr>
      </w:pPr>
      <w:r w:rsidRPr="002400A8">
        <w:rPr>
          <w:b/>
        </w:rPr>
        <w:t xml:space="preserve">Java Method Overriding </w:t>
      </w:r>
      <w:r>
        <w:rPr>
          <w:b/>
        </w:rPr>
        <w:t>Kuralları</w:t>
      </w:r>
    </w:p>
    <w:p w:rsidR="002400A8" w:rsidRPr="002400A8" w:rsidRDefault="002400A8" w:rsidP="002400A8">
      <w:pPr>
        <w:pStyle w:val="ListeParagraf"/>
        <w:numPr>
          <w:ilvl w:val="0"/>
          <w:numId w:val="37"/>
        </w:numPr>
      </w:pPr>
      <w:r w:rsidRPr="002400A8">
        <w:t>Yöntem, üst sınıftakiyle aynı ada sahip olmalıdır.</w:t>
      </w:r>
    </w:p>
    <w:p w:rsidR="002400A8" w:rsidRPr="002400A8" w:rsidRDefault="002400A8" w:rsidP="002400A8">
      <w:pPr>
        <w:pStyle w:val="ListeParagraf"/>
        <w:numPr>
          <w:ilvl w:val="0"/>
          <w:numId w:val="37"/>
        </w:numPr>
      </w:pPr>
      <w:r w:rsidRPr="002400A8">
        <w:t>Yöntem, üst sınıftaki ile aynı parametreye sahip olmalıdır.</w:t>
      </w:r>
    </w:p>
    <w:p w:rsidR="002400A8" w:rsidRDefault="002400A8" w:rsidP="002400A8">
      <w:pPr>
        <w:pStyle w:val="ListeParagraf"/>
        <w:numPr>
          <w:ilvl w:val="0"/>
          <w:numId w:val="37"/>
        </w:numPr>
      </w:pPr>
      <w:r w:rsidRPr="002400A8">
        <w:t>Bir IS-A ilişkisi (miras) olmalıdır</w:t>
      </w:r>
    </w:p>
    <w:p w:rsidR="002400A8" w:rsidRPr="002400A8" w:rsidRDefault="002400A8" w:rsidP="002400A8">
      <w:pPr>
        <w:ind w:firstLine="708"/>
      </w:pPr>
      <w:r>
        <w:rPr>
          <w:noProof/>
        </w:rPr>
        <w:drawing>
          <wp:inline distT="0" distB="0" distL="0" distR="0">
            <wp:extent cx="5411691" cy="4946901"/>
            <wp:effectExtent l="1905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0"/>
                    <a:srcRect/>
                    <a:stretch>
                      <a:fillRect/>
                    </a:stretch>
                  </pic:blipFill>
                  <pic:spPr bwMode="auto">
                    <a:xfrm>
                      <a:off x="0" y="0"/>
                      <a:ext cx="5413942" cy="4948958"/>
                    </a:xfrm>
                    <a:prstGeom prst="rect">
                      <a:avLst/>
                    </a:prstGeom>
                    <a:noFill/>
                    <a:ln w="9525">
                      <a:noFill/>
                      <a:miter lim="800000"/>
                      <a:headEnd/>
                      <a:tailEnd/>
                    </a:ln>
                  </pic:spPr>
                </pic:pic>
              </a:graphicData>
            </a:graphic>
          </wp:inline>
        </w:drawing>
      </w:r>
    </w:p>
    <w:p w:rsidR="008E203C" w:rsidRDefault="008E203C" w:rsidP="00D503FC">
      <w:pPr>
        <w:pStyle w:val="ListeParagraf"/>
        <w:numPr>
          <w:ilvl w:val="0"/>
          <w:numId w:val="2"/>
        </w:numPr>
        <w:rPr>
          <w:b/>
        </w:rPr>
      </w:pPr>
      <w:r>
        <w:rPr>
          <w:b/>
        </w:rPr>
        <w:lastRenderedPageBreak/>
        <w:t>Overloading</w:t>
      </w:r>
    </w:p>
    <w:p w:rsidR="008E203C" w:rsidRPr="008E203C" w:rsidRDefault="008E203C" w:rsidP="008E203C">
      <w:pPr>
        <w:ind w:firstLine="360"/>
      </w:pPr>
      <w:r w:rsidRPr="008E203C">
        <w:t xml:space="preserve">Bir sınıfın, aynı ada sahip ancak parametreleri farklı olan birden fazla yöntemi varsa, Yöntem </w:t>
      </w:r>
      <w:r>
        <w:t>Aşırı Yüklemesi olarak bilinir.</w:t>
      </w:r>
    </w:p>
    <w:p w:rsidR="008E203C" w:rsidRPr="008E203C" w:rsidRDefault="008E203C" w:rsidP="008E203C">
      <w:pPr>
        <w:ind w:firstLine="360"/>
      </w:pPr>
      <w:r w:rsidRPr="008E203C">
        <w:t>Eğer tek bir işlem yapacaksak metot isimlerinin aynı olması progr</w:t>
      </w:r>
      <w:r>
        <w:t>amın okunabilirliğini arttırır.</w:t>
      </w:r>
    </w:p>
    <w:p w:rsidR="008E203C" w:rsidRDefault="008E203C" w:rsidP="008E203C">
      <w:pPr>
        <w:ind w:firstLine="360"/>
      </w:pPr>
      <w:r w:rsidRPr="008E203C">
        <w:t>Verilen sayıları toplamanız gerektiğini varsayalım, ancak herhangi bir sayıda argüman olabilir, iki parametre için a(int,int) ve üç parametre için b(int,int,int) gibi bir yöntem yazarsanız, o zaman adı farklı olduğu için yöntemin davranışını anlamak hem sizin hem de diğer programcılar için zor olabilir.</w:t>
      </w:r>
    </w:p>
    <w:p w:rsidR="008E203C" w:rsidRDefault="008E203C" w:rsidP="008E203C">
      <w:pPr>
        <w:pStyle w:val="ListeParagraf"/>
        <w:numPr>
          <w:ilvl w:val="0"/>
          <w:numId w:val="38"/>
        </w:numPr>
      </w:pPr>
      <w:r w:rsidRPr="008E203C">
        <w:t>Yöntemin aşırı yüklenmesi, programın okunabilirliğini artırır.</w:t>
      </w:r>
    </w:p>
    <w:p w:rsidR="008E203C" w:rsidRDefault="008E203C" w:rsidP="008E203C">
      <w:pPr>
        <w:ind w:firstLine="360"/>
      </w:pPr>
      <w:r w:rsidRPr="008E203C">
        <w:t>Java'da yöntemi aşırı yüklemenin iki yolu vardır.</w:t>
      </w:r>
    </w:p>
    <w:p w:rsidR="008E203C" w:rsidRDefault="008E203C" w:rsidP="008E203C">
      <w:pPr>
        <w:pStyle w:val="ListeParagraf"/>
        <w:numPr>
          <w:ilvl w:val="0"/>
          <w:numId w:val="39"/>
        </w:numPr>
      </w:pPr>
      <w:r>
        <w:t>Argüman sayısını değiştirerek</w:t>
      </w:r>
    </w:p>
    <w:p w:rsidR="008E203C" w:rsidRDefault="008E203C" w:rsidP="008E203C">
      <w:pPr>
        <w:pStyle w:val="ListeParagraf"/>
        <w:numPr>
          <w:ilvl w:val="0"/>
          <w:numId w:val="39"/>
        </w:numPr>
      </w:pPr>
      <w:r>
        <w:t>Veri türünü değiştirerek</w:t>
      </w:r>
    </w:p>
    <w:p w:rsidR="008E203C" w:rsidRDefault="008E203C" w:rsidP="008E203C">
      <w:pPr>
        <w:ind w:firstLine="708"/>
      </w:pPr>
      <w:r>
        <w:rPr>
          <w:noProof/>
        </w:rPr>
        <w:drawing>
          <wp:inline distT="0" distB="0" distL="0" distR="0">
            <wp:extent cx="4349115" cy="3220085"/>
            <wp:effectExtent l="19050" t="0" r="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1"/>
                    <a:srcRect/>
                    <a:stretch>
                      <a:fillRect/>
                    </a:stretch>
                  </pic:blipFill>
                  <pic:spPr bwMode="auto">
                    <a:xfrm>
                      <a:off x="0" y="0"/>
                      <a:ext cx="4349115" cy="3220085"/>
                    </a:xfrm>
                    <a:prstGeom prst="rect">
                      <a:avLst/>
                    </a:prstGeom>
                    <a:noFill/>
                    <a:ln w="9525">
                      <a:noFill/>
                      <a:miter lim="800000"/>
                      <a:headEnd/>
                      <a:tailEnd/>
                    </a:ln>
                  </pic:spPr>
                </pic:pic>
              </a:graphicData>
            </a:graphic>
          </wp:inline>
        </w:drawing>
      </w:r>
    </w:p>
    <w:p w:rsidR="008E203C" w:rsidRDefault="008E203C" w:rsidP="008E203C"/>
    <w:p w:rsidR="008E203C" w:rsidRDefault="008E203C" w:rsidP="008E203C"/>
    <w:p w:rsidR="008E203C" w:rsidRDefault="008E203C" w:rsidP="008E203C"/>
    <w:p w:rsidR="008E203C" w:rsidRDefault="008E203C" w:rsidP="008E203C"/>
    <w:p w:rsidR="008E203C" w:rsidRDefault="008E203C" w:rsidP="008E203C"/>
    <w:p w:rsidR="008E203C" w:rsidRDefault="008E203C" w:rsidP="008E203C"/>
    <w:p w:rsidR="00A32A91" w:rsidRDefault="00A32A91" w:rsidP="008E203C"/>
    <w:p w:rsidR="008E203C" w:rsidRPr="008E203C" w:rsidRDefault="008E203C" w:rsidP="008E203C"/>
    <w:p w:rsidR="008E203C" w:rsidRDefault="008E203C" w:rsidP="00D503FC">
      <w:pPr>
        <w:pStyle w:val="ListeParagraf"/>
        <w:numPr>
          <w:ilvl w:val="0"/>
          <w:numId w:val="2"/>
        </w:numPr>
        <w:rPr>
          <w:b/>
        </w:rPr>
      </w:pPr>
      <w:r>
        <w:rPr>
          <w:b/>
        </w:rPr>
        <w:lastRenderedPageBreak/>
        <w:t>POJO</w:t>
      </w:r>
    </w:p>
    <w:p w:rsidR="00A32A91" w:rsidRPr="00A32A91" w:rsidRDefault="00A32A91" w:rsidP="00A32A91">
      <w:pPr>
        <w:ind w:firstLine="360"/>
      </w:pPr>
      <w:r w:rsidRPr="00A32A91">
        <w:t>Java'daki POJO</w:t>
      </w:r>
      <w:r>
        <w:t>(</w:t>
      </w:r>
      <w:r w:rsidRPr="00A32A91">
        <w:t>Plain Old Java Object</w:t>
      </w:r>
      <w:r>
        <w:t>)</w:t>
      </w:r>
      <w:r w:rsidRPr="00A32A91">
        <w:t>, Düz Eski Java Nesnesi anlamına gelir. Herhangi bir özel kısıtlamaya bağlı olmayan sıradan bir nesnedir. POJO dosyası herhangi bir özel sınıf yolu gerektirmez. Bir Java programının okunabilirliğini ve yenide</w:t>
      </w:r>
      <w:r>
        <w:t>n kullanılabilirliğini artırır.</w:t>
      </w:r>
    </w:p>
    <w:p w:rsidR="00A32A91" w:rsidRPr="00A32A91" w:rsidRDefault="00A32A91" w:rsidP="00A32A91">
      <w:pPr>
        <w:ind w:firstLine="360"/>
      </w:pPr>
      <w:r w:rsidRPr="00A32A91">
        <w:t xml:space="preserve">POJO'lar, kolay bakımları nedeniyle artık geniş çapta kabul görmektedir. Okuması ve yazması kolaydır. Bir POJO sınıfı, özellikler ve yöntemler için herhangi bir adlandırma kuralına sahip değildir. Herhangi bir Java Çerçevesine bağlı değildir; herhangi </w:t>
      </w:r>
      <w:r>
        <w:t>bir Java Programı kullanabilir.</w:t>
      </w:r>
    </w:p>
    <w:p w:rsidR="00A32A91" w:rsidRPr="00A32A91" w:rsidRDefault="00A32A91" w:rsidP="00A32A91">
      <w:pPr>
        <w:ind w:firstLine="360"/>
      </w:pPr>
      <w:r w:rsidRPr="00A32A91">
        <w:t>POJO terimi, 2000 yılında Martin Fowler (Amerikalı bir yazılım geliştiricisi) tarafından tanıtıldı. Java'da sun microsystem tarafından EJB 3.0'</w:t>
      </w:r>
      <w:r>
        <w:t>dan edinilebilir.</w:t>
      </w:r>
    </w:p>
    <w:p w:rsidR="00A32A91" w:rsidRDefault="00A32A91" w:rsidP="00A32A91">
      <w:pPr>
        <w:ind w:firstLine="360"/>
      </w:pPr>
      <w:r w:rsidRPr="00A32A91">
        <w:t>Genel olarak, bir POJO sınıfı değişkenleri ve bunların Getters ve Setter'larını içerir.</w:t>
      </w:r>
    </w:p>
    <w:p w:rsidR="00A32A91" w:rsidRDefault="00A32A91" w:rsidP="00A32A91">
      <w:pPr>
        <w:ind w:firstLine="360"/>
      </w:pPr>
      <w:r w:rsidRPr="00A32A91">
        <w:t>POJO sınıfları, her ikisi de okunabilirliği ve yeniden kullanılabilirliği artırmak için nesneleri tanımlamak için kullanıldığından Beans'e benzer. Aralarındaki tek fark, Bean Dosyalarının bazı kısıtlamalara sahip olmasıdır, ancak POJO dosyalarının herhangi bir özel kısıtlaması yoktur.</w:t>
      </w:r>
    </w:p>
    <w:p w:rsidR="00A32A91" w:rsidRDefault="00A32A91" w:rsidP="00A32A91">
      <w:pPr>
        <w:ind w:firstLine="360"/>
        <w:rPr>
          <w:b/>
        </w:rPr>
      </w:pPr>
      <w:r w:rsidRPr="00A32A91">
        <w:rPr>
          <w:b/>
        </w:rPr>
        <w:t>ÖRNEK</w:t>
      </w:r>
    </w:p>
    <w:p w:rsidR="00A32A91" w:rsidRDefault="00A32A91" w:rsidP="00A32A91">
      <w:pPr>
        <w:ind w:firstLine="360"/>
      </w:pPr>
      <w:r w:rsidRPr="00A32A91">
        <w:t xml:space="preserve">POJO sınıfı, nesne varlıklarını tanımlamak için kullanılır. Örneğin, nesnelerini tanımlamak için bir Çalışan POJO sınıfı oluşturabiliriz. </w:t>
      </w:r>
    </w:p>
    <w:p w:rsidR="00A32A91" w:rsidRDefault="00A32A91" w:rsidP="00A32A91">
      <w:pPr>
        <w:ind w:firstLine="360"/>
      </w:pPr>
      <w:r w:rsidRPr="00A32A91">
        <w:t>Aşağıda bir Java POJO sınıfı örneği verilmiştir:</w:t>
      </w:r>
    </w:p>
    <w:p w:rsidR="00A32A91" w:rsidRPr="00A32A91" w:rsidRDefault="00A32A91" w:rsidP="00A32A91">
      <w:pPr>
        <w:ind w:firstLine="360"/>
      </w:pPr>
      <w:r>
        <w:rPr>
          <w:noProof/>
        </w:rPr>
        <w:drawing>
          <wp:inline distT="0" distB="0" distL="0" distR="0">
            <wp:extent cx="2976261" cy="4341413"/>
            <wp:effectExtent l="19050" t="0" r="0" b="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2"/>
                    <a:srcRect/>
                    <a:stretch>
                      <a:fillRect/>
                    </a:stretch>
                  </pic:blipFill>
                  <pic:spPr bwMode="auto">
                    <a:xfrm>
                      <a:off x="0" y="0"/>
                      <a:ext cx="2982335" cy="4350273"/>
                    </a:xfrm>
                    <a:prstGeom prst="rect">
                      <a:avLst/>
                    </a:prstGeom>
                    <a:noFill/>
                    <a:ln w="9525">
                      <a:noFill/>
                      <a:miter lim="800000"/>
                      <a:headEnd/>
                      <a:tailEnd/>
                    </a:ln>
                  </pic:spPr>
                </pic:pic>
              </a:graphicData>
            </a:graphic>
          </wp:inline>
        </w:drawing>
      </w:r>
    </w:p>
    <w:p w:rsidR="00D62697" w:rsidRDefault="00D62697" w:rsidP="00D503FC">
      <w:pPr>
        <w:pStyle w:val="ListeParagraf"/>
        <w:numPr>
          <w:ilvl w:val="0"/>
          <w:numId w:val="2"/>
        </w:numPr>
        <w:rPr>
          <w:b/>
        </w:rPr>
      </w:pPr>
      <w:r>
        <w:rPr>
          <w:b/>
        </w:rPr>
        <w:lastRenderedPageBreak/>
        <w:t>Java Bean</w:t>
      </w:r>
    </w:p>
    <w:p w:rsidR="00D62697" w:rsidRDefault="00D62697" w:rsidP="00D62697">
      <w:pPr>
        <w:ind w:firstLine="360"/>
      </w:pPr>
      <w:r w:rsidRPr="00D62697">
        <w:t>Bir JavaBean, aşağıdaki kurallara uyması gereken bir Java sınıfıdır:</w:t>
      </w:r>
    </w:p>
    <w:p w:rsidR="00D62697" w:rsidRDefault="00D62697" w:rsidP="00D62697">
      <w:pPr>
        <w:pStyle w:val="ListeParagraf"/>
        <w:numPr>
          <w:ilvl w:val="0"/>
          <w:numId w:val="38"/>
        </w:numPr>
      </w:pPr>
      <w:r>
        <w:t>No-arg Constructor’a sahip olmalıdır.</w:t>
      </w:r>
    </w:p>
    <w:p w:rsidR="00D62697" w:rsidRDefault="00D62697" w:rsidP="00D62697">
      <w:pPr>
        <w:pStyle w:val="ListeParagraf"/>
        <w:numPr>
          <w:ilvl w:val="0"/>
          <w:numId w:val="38"/>
        </w:numPr>
      </w:pPr>
      <w:r w:rsidRPr="00D62697">
        <w:t>Serializable</w:t>
      </w:r>
      <w:r>
        <w:t xml:space="preserve"> olmalıdır.</w:t>
      </w:r>
    </w:p>
    <w:p w:rsidR="00D62697" w:rsidRDefault="00D62697" w:rsidP="00D62697">
      <w:pPr>
        <w:pStyle w:val="ListeParagraf"/>
        <w:numPr>
          <w:ilvl w:val="0"/>
          <w:numId w:val="38"/>
        </w:numPr>
      </w:pPr>
      <w:r>
        <w:t>Getter and Setters yöntemleri olarak bilinen özelliklerin değerlerini ayarlamak ve almak için yöntemler sağlamalıdır.</w:t>
      </w:r>
    </w:p>
    <w:p w:rsidR="00D62697" w:rsidRDefault="00D62697" w:rsidP="00D62697">
      <w:pPr>
        <w:ind w:left="360"/>
        <w:rPr>
          <w:b/>
        </w:rPr>
      </w:pPr>
      <w:r w:rsidRPr="00D62697">
        <w:rPr>
          <w:b/>
        </w:rPr>
        <w:t>Neden Kullanırız?</w:t>
      </w:r>
    </w:p>
    <w:p w:rsidR="00D62697" w:rsidRDefault="00D62697" w:rsidP="00D62697">
      <w:pPr>
        <w:ind w:left="360" w:firstLine="348"/>
      </w:pPr>
      <w:r w:rsidRPr="00D62697">
        <w:t>Java teknik incelemesine göre, yeniden kullanılabilir bir yazılım bileşenidir. Fasulye, birçok nesneyi tek bir nesneye sığdırır, böylece bu nesneye birden çok yerden erişebiliriz. Üstelik kolay bakım sağlar.</w:t>
      </w:r>
    </w:p>
    <w:p w:rsidR="00D62697" w:rsidRDefault="00D62697" w:rsidP="00D62697">
      <w:pPr>
        <w:ind w:left="360" w:firstLine="348"/>
      </w:pPr>
      <w:r>
        <w:rPr>
          <w:noProof/>
        </w:rPr>
        <w:drawing>
          <wp:inline distT="0" distB="0" distL="0" distR="0">
            <wp:extent cx="4241714" cy="4102873"/>
            <wp:effectExtent l="19050" t="0" r="6436" b="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3"/>
                    <a:srcRect/>
                    <a:stretch>
                      <a:fillRect/>
                    </a:stretch>
                  </pic:blipFill>
                  <pic:spPr bwMode="auto">
                    <a:xfrm>
                      <a:off x="0" y="0"/>
                      <a:ext cx="4244351" cy="4105424"/>
                    </a:xfrm>
                    <a:prstGeom prst="rect">
                      <a:avLst/>
                    </a:prstGeom>
                    <a:noFill/>
                    <a:ln w="9525">
                      <a:noFill/>
                      <a:miter lim="800000"/>
                      <a:headEnd/>
                      <a:tailEnd/>
                    </a:ln>
                  </pic:spPr>
                </pic:pic>
              </a:graphicData>
            </a:graphic>
          </wp:inline>
        </w:drawing>
      </w:r>
    </w:p>
    <w:p w:rsidR="00D62697" w:rsidRDefault="00D62697" w:rsidP="00D62697">
      <w:pPr>
        <w:ind w:left="360" w:firstLine="348"/>
      </w:pPr>
      <w:r w:rsidRPr="00D62697">
        <w:t>JavaBean sınıfına erişmek için getter ve setter metotlarını kullanmalıyız.</w:t>
      </w:r>
    </w:p>
    <w:p w:rsidR="00CC1496" w:rsidRPr="00D62697" w:rsidRDefault="00D62697" w:rsidP="00CC1496">
      <w:pPr>
        <w:ind w:left="360" w:firstLine="348"/>
      </w:pPr>
      <w:r>
        <w:rPr>
          <w:noProof/>
        </w:rPr>
        <w:drawing>
          <wp:inline distT="0" distB="0" distL="0" distR="0">
            <wp:extent cx="4290557" cy="1472128"/>
            <wp:effectExtent l="1905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4"/>
                    <a:srcRect/>
                    <a:stretch>
                      <a:fillRect/>
                    </a:stretch>
                  </pic:blipFill>
                  <pic:spPr bwMode="auto">
                    <a:xfrm>
                      <a:off x="0" y="0"/>
                      <a:ext cx="4293718" cy="1473213"/>
                    </a:xfrm>
                    <a:prstGeom prst="rect">
                      <a:avLst/>
                    </a:prstGeom>
                    <a:noFill/>
                    <a:ln w="9525">
                      <a:noFill/>
                      <a:miter lim="800000"/>
                      <a:headEnd/>
                      <a:tailEnd/>
                    </a:ln>
                  </pic:spPr>
                </pic:pic>
              </a:graphicData>
            </a:graphic>
          </wp:inline>
        </w:drawing>
      </w:r>
    </w:p>
    <w:p w:rsidR="00B73354" w:rsidRDefault="00B73354" w:rsidP="00D503FC">
      <w:pPr>
        <w:pStyle w:val="ListeParagraf"/>
        <w:numPr>
          <w:ilvl w:val="0"/>
          <w:numId w:val="2"/>
        </w:numPr>
        <w:rPr>
          <w:b/>
        </w:rPr>
      </w:pPr>
      <w:r>
        <w:rPr>
          <w:b/>
        </w:rPr>
        <w:lastRenderedPageBreak/>
        <w:t xml:space="preserve">Java </w:t>
      </w:r>
      <w:r w:rsidR="00607C91">
        <w:rPr>
          <w:b/>
        </w:rPr>
        <w:t>@</w:t>
      </w:r>
      <w:r>
        <w:rPr>
          <w:b/>
        </w:rPr>
        <w:t>Builder</w:t>
      </w:r>
    </w:p>
    <w:p w:rsidR="0001433D" w:rsidRDefault="00607C91" w:rsidP="0001433D">
      <w:pPr>
        <w:ind w:firstLine="360"/>
      </w:pPr>
      <w:r w:rsidRPr="00607C91">
        <w:t>Project Lombok'un @Builder'ı, Builder kalıbını ortak kod yazmadan kullanmak için yararlı bir mekanizmadır. Bu ek açıklamayı bir Sınıfa veya yönteme uygulayabiliriz. Bu hızlı öğreticide, @Builder için farklı kullanım durumlarına bakacağız.</w:t>
      </w:r>
    </w:p>
    <w:p w:rsidR="00607C91" w:rsidRDefault="00607C91" w:rsidP="0001433D">
      <w:pPr>
        <w:ind w:firstLine="360"/>
      </w:pPr>
      <w:r w:rsidRPr="00607C91">
        <w:t>Lombok'un @Builder ek açıklaması, standart kodu azaltmayı amaçlayan oluşturucu modelini uygulamak için yararlı bir tekniktir.</w:t>
      </w:r>
    </w:p>
    <w:p w:rsidR="00607C91" w:rsidRDefault="00607C91" w:rsidP="00607C91">
      <w:pPr>
        <w:ind w:firstLine="360"/>
      </w:pPr>
      <w:r>
        <w:t>@Builder annotation’ı, açıklamalı POJO sınıfları için karmaşık oluşturucu API'leri üretir.</w:t>
      </w:r>
    </w:p>
    <w:p w:rsidR="00607C91" w:rsidRDefault="00607C91" w:rsidP="00607C91">
      <w:pPr>
        <w:ind w:firstLine="360"/>
      </w:pPr>
      <w:r>
        <w:t>Örneğin, @Builder ile açıklama eklenmiş bir Sınıf Makalesine açıklama eklersek, oluşturucu API'sini kullanarak Makale örnekleri oluşturabiliriz. Dahili olarak bir ArticleBuilder sınıfı ve bir build() yöntemi, oluşturucu sınıfının her parametresi için ayarlayıcı benzeri yöntemlerle birlikte otomatik olarak oluşturulur.</w:t>
      </w:r>
    </w:p>
    <w:p w:rsidR="00607C91" w:rsidRDefault="00607C91" w:rsidP="00607C91">
      <w:pPr>
        <w:ind w:firstLine="360"/>
      </w:pPr>
      <w:r>
        <w:rPr>
          <w:noProof/>
        </w:rPr>
        <w:drawing>
          <wp:inline distT="0" distB="0" distL="0" distR="0">
            <wp:extent cx="4508500" cy="4850130"/>
            <wp:effectExtent l="19050" t="0" r="635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5"/>
                    <a:srcRect/>
                    <a:stretch>
                      <a:fillRect/>
                    </a:stretch>
                  </pic:blipFill>
                  <pic:spPr bwMode="auto">
                    <a:xfrm>
                      <a:off x="0" y="0"/>
                      <a:ext cx="4508500" cy="4850130"/>
                    </a:xfrm>
                    <a:prstGeom prst="rect">
                      <a:avLst/>
                    </a:prstGeom>
                    <a:noFill/>
                    <a:ln w="9525">
                      <a:noFill/>
                      <a:miter lim="800000"/>
                      <a:headEnd/>
                      <a:tailEnd/>
                    </a:ln>
                  </pic:spPr>
                </pic:pic>
              </a:graphicData>
            </a:graphic>
          </wp:inline>
        </w:drawing>
      </w:r>
    </w:p>
    <w:p w:rsidR="00607C91" w:rsidRDefault="00607C91" w:rsidP="00607C91">
      <w:pPr>
        <w:ind w:firstLine="360"/>
      </w:pPr>
      <w:r w:rsidRPr="00607C91">
        <w:t>@Getter ek açıklaması, erişimci yöntemlerini ekler ve @ToString ek açıklaması, ilgili alanların değerlerini yazdıran toString() yöntemini geçersiz kılar.</w:t>
      </w:r>
    </w:p>
    <w:p w:rsidR="00607C91" w:rsidRDefault="00607C91" w:rsidP="00607C91">
      <w:pPr>
        <w:ind w:firstLine="360"/>
      </w:pPr>
      <w:hyperlink r:id="rId76" w:history="1">
        <w:r w:rsidRPr="002A7308">
          <w:rPr>
            <w:rStyle w:val="Kpr"/>
          </w:rPr>
          <w:t>https://projectlombok.org/features/Builder</w:t>
        </w:r>
      </w:hyperlink>
    </w:p>
    <w:p w:rsidR="00607C91" w:rsidRDefault="00607C91" w:rsidP="00607C91">
      <w:pPr>
        <w:ind w:firstLine="360"/>
      </w:pPr>
      <w:hyperlink r:id="rId77" w:history="1">
        <w:r w:rsidRPr="002A7308">
          <w:rPr>
            <w:rStyle w:val="Kpr"/>
          </w:rPr>
          <w:t>https://www.baeldung.com/lombok-builder</w:t>
        </w:r>
      </w:hyperlink>
    </w:p>
    <w:p w:rsidR="00607C91" w:rsidRDefault="00607C91" w:rsidP="00D503FC">
      <w:pPr>
        <w:pStyle w:val="ListeParagraf"/>
        <w:numPr>
          <w:ilvl w:val="0"/>
          <w:numId w:val="2"/>
        </w:numPr>
        <w:rPr>
          <w:b/>
        </w:rPr>
      </w:pPr>
      <w:r>
        <w:rPr>
          <w:b/>
        </w:rPr>
        <w:lastRenderedPageBreak/>
        <w:t>Singleton Design Pattern</w:t>
      </w:r>
    </w:p>
    <w:p w:rsidR="00607C91" w:rsidRPr="00607C91" w:rsidRDefault="00607C91" w:rsidP="00607C91">
      <w:pPr>
        <w:ind w:firstLine="360"/>
      </w:pPr>
      <w:r w:rsidRPr="00607C91">
        <w:t>Singleton</w:t>
      </w:r>
      <w:r>
        <w:t xml:space="preserve"> Pattern</w:t>
      </w:r>
      <w:r w:rsidRPr="00607C91">
        <w:t xml:space="preserve">, Java'daki en basit tasarım kalıplarından biridir. Bu tür tasarım deseni, bir nesne yaratmanın en iyi yollarından birini sağladığından, </w:t>
      </w:r>
      <w:r>
        <w:t>yaratıcı desen kapsamına girer.</w:t>
      </w:r>
    </w:p>
    <w:p w:rsidR="00607C91" w:rsidRDefault="00607C91" w:rsidP="00823DBC">
      <w:pPr>
        <w:ind w:firstLine="360"/>
      </w:pPr>
      <w:r w:rsidRPr="00607C91">
        <w:t>Bu model, yalnızca tek bir nesnenin oluşturulmasını sağlarken bir nesne oluşturmaktan sorumlu olan tek bir sınıfı içerir. Bu sınıf, sınıfın nesnesini başlatmaya gerek kalmadan doğrudan erişilebilen tek nesnesine erişmenin bir yolunu sağlar.</w:t>
      </w:r>
    </w:p>
    <w:p w:rsidR="00607C91" w:rsidRDefault="00607C91" w:rsidP="00607C91">
      <w:pPr>
        <w:ind w:firstLine="360"/>
        <w:rPr>
          <w:b/>
        </w:rPr>
      </w:pPr>
      <w:r w:rsidRPr="00607C91">
        <w:rPr>
          <w:b/>
        </w:rPr>
        <w:t>UYGULAMA</w:t>
      </w:r>
    </w:p>
    <w:p w:rsidR="00607C91" w:rsidRPr="00607C91" w:rsidRDefault="00607C91" w:rsidP="00607C91">
      <w:pPr>
        <w:ind w:firstLine="360"/>
      </w:pPr>
      <w:r w:rsidRPr="00607C91">
        <w:t>SingleObject sınıfı oluşturacağız. SingleObject sınıfının yapıcısı özeldir ve kendisinin statik bir örneğine sahiptir.</w:t>
      </w:r>
    </w:p>
    <w:p w:rsidR="00823DBC" w:rsidRDefault="00607C91" w:rsidP="00823DBC">
      <w:pPr>
        <w:ind w:firstLine="360"/>
      </w:pPr>
      <w:r w:rsidRPr="00607C91">
        <w:t>SingleObject sınıfı, statik örneğini dış dünyaya ulaştırmak için statik bir yöntem sağlar. SingletonPatternDemo, demo sınıfımız, bir SingleObject nesnesi elde etmek için SingleObject sınıfını kullanacaktır.</w:t>
      </w:r>
    </w:p>
    <w:p w:rsidR="00823DBC" w:rsidRDefault="00823DBC" w:rsidP="00607C91">
      <w:pPr>
        <w:ind w:firstLine="360"/>
      </w:pPr>
      <w:r w:rsidRPr="00823DBC">
        <w:t>Bir Singleton Sınıfı oluşturun.</w:t>
      </w:r>
      <w:r>
        <w:t xml:space="preserve"> (</w:t>
      </w:r>
      <w:r>
        <w:rPr>
          <w:rFonts w:ascii="Arial" w:hAnsi="Arial" w:cs="Arial"/>
          <w:i/>
          <w:iCs/>
          <w:color w:val="000000"/>
          <w:sz w:val="20"/>
          <w:szCs w:val="20"/>
          <w:shd w:val="clear" w:color="auto" w:fill="FFFFFF"/>
        </w:rPr>
        <w:t>SingleObject.java</w:t>
      </w:r>
      <w:r>
        <w:t>)</w:t>
      </w:r>
    </w:p>
    <w:p w:rsidR="00823DBC" w:rsidRDefault="00823DBC" w:rsidP="00607C91">
      <w:pPr>
        <w:ind w:firstLine="360"/>
      </w:pPr>
      <w:r>
        <w:rPr>
          <w:noProof/>
        </w:rPr>
        <w:drawing>
          <wp:inline distT="0" distB="0" distL="0" distR="0">
            <wp:extent cx="3861518" cy="2988453"/>
            <wp:effectExtent l="19050" t="0" r="5632" b="0"/>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8"/>
                    <a:srcRect/>
                    <a:stretch>
                      <a:fillRect/>
                    </a:stretch>
                  </pic:blipFill>
                  <pic:spPr bwMode="auto">
                    <a:xfrm>
                      <a:off x="0" y="0"/>
                      <a:ext cx="3873257" cy="2997538"/>
                    </a:xfrm>
                    <a:prstGeom prst="rect">
                      <a:avLst/>
                    </a:prstGeom>
                    <a:noFill/>
                    <a:ln w="9525">
                      <a:noFill/>
                      <a:miter lim="800000"/>
                      <a:headEnd/>
                      <a:tailEnd/>
                    </a:ln>
                  </pic:spPr>
                </pic:pic>
              </a:graphicData>
            </a:graphic>
          </wp:inline>
        </w:drawing>
      </w:r>
    </w:p>
    <w:p w:rsidR="00823DBC" w:rsidRDefault="00823DBC" w:rsidP="00607C91">
      <w:pPr>
        <w:ind w:firstLine="360"/>
      </w:pPr>
      <w:r w:rsidRPr="00823DBC">
        <w:t>Singleton sınıfından tek nesneyi alın.</w:t>
      </w:r>
    </w:p>
    <w:p w:rsidR="00607C91" w:rsidRPr="00607C91" w:rsidRDefault="00823DBC" w:rsidP="00823DBC">
      <w:pPr>
        <w:ind w:firstLine="360"/>
      </w:pPr>
      <w:r>
        <w:rPr>
          <w:noProof/>
        </w:rPr>
        <w:drawing>
          <wp:inline distT="0" distB="0" distL="0" distR="0">
            <wp:extent cx="3858984" cy="1932167"/>
            <wp:effectExtent l="19050" t="0" r="8166" b="0"/>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9"/>
                    <a:srcRect/>
                    <a:stretch>
                      <a:fillRect/>
                    </a:stretch>
                  </pic:blipFill>
                  <pic:spPr bwMode="auto">
                    <a:xfrm>
                      <a:off x="0" y="0"/>
                      <a:ext cx="3858984" cy="1932167"/>
                    </a:xfrm>
                    <a:prstGeom prst="rect">
                      <a:avLst/>
                    </a:prstGeom>
                    <a:noFill/>
                    <a:ln w="9525">
                      <a:noFill/>
                      <a:miter lim="800000"/>
                      <a:headEnd/>
                      <a:tailEnd/>
                    </a:ln>
                  </pic:spPr>
                </pic:pic>
              </a:graphicData>
            </a:graphic>
          </wp:inline>
        </w:drawing>
      </w:r>
    </w:p>
    <w:p w:rsidR="00823DBC" w:rsidRDefault="00823DBC" w:rsidP="00D503FC">
      <w:pPr>
        <w:pStyle w:val="ListeParagraf"/>
        <w:numPr>
          <w:ilvl w:val="0"/>
          <w:numId w:val="2"/>
        </w:numPr>
        <w:rPr>
          <w:b/>
        </w:rPr>
      </w:pPr>
      <w:r>
        <w:rPr>
          <w:b/>
        </w:rPr>
        <w:lastRenderedPageBreak/>
        <w:t>Abstract ve Inheritance A</w:t>
      </w:r>
      <w:r w:rsidRPr="00823DBC">
        <w:rPr>
          <w:b/>
        </w:rPr>
        <w:t xml:space="preserve">rasındaki </w:t>
      </w:r>
      <w:r>
        <w:rPr>
          <w:b/>
        </w:rPr>
        <w:t>Farklar</w:t>
      </w:r>
    </w:p>
    <w:tbl>
      <w:tblPr>
        <w:tblW w:w="8723" w:type="dxa"/>
        <w:tblCellSpacing w:w="15" w:type="dxa"/>
        <w:tblInd w:w="219"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tblPr>
      <w:tblGrid>
        <w:gridCol w:w="716"/>
        <w:gridCol w:w="3955"/>
        <w:gridCol w:w="4052"/>
      </w:tblGrid>
      <w:tr w:rsidR="00823DBC" w:rsidRPr="00823DBC" w:rsidTr="00B909CE">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b/>
                <w:bCs/>
                <w:color w:val="444444"/>
                <w:sz w:val="18"/>
              </w:rPr>
              <w:t>S.No.</w:t>
            </w:r>
          </w:p>
        </w:tc>
        <w:tc>
          <w:tcPr>
            <w:tcW w:w="3925"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b/>
                <w:bCs/>
                <w:color w:val="444444"/>
                <w:sz w:val="18"/>
              </w:rPr>
              <w:t>Abstract Class</w:t>
            </w:r>
          </w:p>
        </w:tc>
        <w:tc>
          <w:tcPr>
            <w:tcW w:w="4007"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b/>
                <w:bCs/>
                <w:color w:val="444444"/>
                <w:sz w:val="18"/>
              </w:rPr>
              <w:t>Interface</w:t>
            </w:r>
          </w:p>
        </w:tc>
      </w:tr>
      <w:tr w:rsidR="00823DBC" w:rsidRPr="00823DBC" w:rsidTr="00B909CE">
        <w:trPr>
          <w:trHeight w:val="502"/>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1.</w:t>
            </w:r>
          </w:p>
        </w:tc>
        <w:tc>
          <w:tcPr>
            <w:tcW w:w="3925"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B909CE">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Soyut bir sınıf, hem soyut hem de soyut olmayan yöntemleri içerebilir.</w:t>
            </w:r>
          </w:p>
        </w:tc>
        <w:tc>
          <w:tcPr>
            <w:tcW w:w="4007"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Arayüz yalnızca soyut yöntemleri içerir.</w:t>
            </w:r>
          </w:p>
        </w:tc>
      </w:tr>
      <w:tr w:rsidR="00823DBC" w:rsidRPr="00823DBC" w:rsidTr="00B909CE">
        <w:trPr>
          <w:trHeight w:val="869"/>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2.</w:t>
            </w:r>
          </w:p>
        </w:tc>
        <w:tc>
          <w:tcPr>
            <w:tcW w:w="3925"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Soyut bir sınıf dördüne de sahip olabilir; statik, statik olmayan ve nihai, nihai olmayan değişkenler.</w:t>
            </w:r>
          </w:p>
        </w:tc>
        <w:tc>
          <w:tcPr>
            <w:tcW w:w="4007"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Yalnızca nihai ve statik değişkenler kullanılır.</w:t>
            </w:r>
          </w:p>
        </w:tc>
      </w:tr>
      <w:tr w:rsidR="00823DBC" w:rsidRPr="00823DBC" w:rsidTr="00B909CE">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3.</w:t>
            </w:r>
          </w:p>
        </w:tc>
        <w:tc>
          <w:tcPr>
            <w:tcW w:w="3925"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Soyut sınıfı bildirmek için soyut anahtar kelimeler kullanılır.</w:t>
            </w:r>
          </w:p>
        </w:tc>
        <w:tc>
          <w:tcPr>
            <w:tcW w:w="4007"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Arayüz, interface anahtar sözcüğü ile bildirilebilir.</w:t>
            </w:r>
          </w:p>
        </w:tc>
      </w:tr>
      <w:tr w:rsidR="00823DBC" w:rsidRPr="00823DBC" w:rsidTr="00B909CE">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4.</w:t>
            </w:r>
          </w:p>
        </w:tc>
        <w:tc>
          <w:tcPr>
            <w:tcW w:w="3925"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Çoklu kalıtımı destekler.</w:t>
            </w:r>
            <w:r>
              <w:rPr>
                <w:rFonts w:ascii="Arial" w:eastAsia="Times New Roman" w:hAnsi="Arial" w:cs="Arial"/>
                <w:color w:val="444444"/>
                <w:sz w:val="18"/>
                <w:szCs w:val="18"/>
              </w:rPr>
              <w:t xml:space="preserve"> (Multiple Inheritance)</w:t>
            </w:r>
          </w:p>
        </w:tc>
        <w:tc>
          <w:tcPr>
            <w:tcW w:w="4007"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Çoklu kalıtımı desteklemez.</w:t>
            </w:r>
          </w:p>
        </w:tc>
      </w:tr>
      <w:tr w:rsidR="00823DBC" w:rsidRPr="00823DBC" w:rsidTr="00B909CE">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5.</w:t>
            </w:r>
          </w:p>
        </w:tc>
        <w:tc>
          <w:tcPr>
            <w:tcW w:w="3925"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'Extend' anahtar kelimesi soyut bir sınıfı genişletmek için kullanılır.</w:t>
            </w:r>
          </w:p>
        </w:tc>
        <w:tc>
          <w:tcPr>
            <w:tcW w:w="4007"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Pr>
                <w:rFonts w:ascii="Arial" w:eastAsia="Times New Roman" w:hAnsi="Arial" w:cs="Arial"/>
                <w:color w:val="444444"/>
                <w:sz w:val="18"/>
                <w:szCs w:val="18"/>
              </w:rPr>
              <w:t>implement</w:t>
            </w:r>
            <w:r w:rsidRPr="00823DBC">
              <w:rPr>
                <w:rFonts w:ascii="Arial" w:eastAsia="Times New Roman" w:hAnsi="Arial" w:cs="Arial"/>
                <w:color w:val="444444"/>
                <w:sz w:val="18"/>
                <w:szCs w:val="18"/>
              </w:rPr>
              <w:t xml:space="preserve"> anahtar sözcüğü </w:t>
            </w:r>
            <w:r>
              <w:rPr>
                <w:rFonts w:ascii="Arial" w:eastAsia="Times New Roman" w:hAnsi="Arial" w:cs="Arial"/>
                <w:color w:val="444444"/>
                <w:sz w:val="18"/>
                <w:szCs w:val="18"/>
              </w:rPr>
              <w:t>interface’i</w:t>
            </w:r>
            <w:r w:rsidRPr="00823DBC">
              <w:rPr>
                <w:rFonts w:ascii="Arial" w:eastAsia="Times New Roman" w:hAnsi="Arial" w:cs="Arial"/>
                <w:color w:val="444444"/>
                <w:sz w:val="18"/>
                <w:szCs w:val="18"/>
              </w:rPr>
              <w:t xml:space="preserve"> uygulamak için kullanılır.</w:t>
            </w:r>
          </w:p>
        </w:tc>
      </w:tr>
      <w:tr w:rsidR="00823DBC" w:rsidRPr="00823DBC" w:rsidTr="00B909CE">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6.</w:t>
            </w:r>
          </w:p>
        </w:tc>
        <w:tc>
          <w:tcPr>
            <w:tcW w:w="3925"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Pr>
                <w:rFonts w:ascii="Arial" w:eastAsia="Times New Roman" w:hAnsi="Arial" w:cs="Arial"/>
                <w:color w:val="444444"/>
                <w:sz w:val="18"/>
                <w:szCs w:val="18"/>
              </w:rPr>
              <w:t>Private, protected</w:t>
            </w:r>
            <w:r w:rsidRPr="00823DBC">
              <w:rPr>
                <w:rFonts w:ascii="Arial" w:eastAsia="Times New Roman" w:hAnsi="Arial" w:cs="Arial"/>
                <w:color w:val="444444"/>
                <w:sz w:val="18"/>
                <w:szCs w:val="18"/>
              </w:rPr>
              <w:t xml:space="preserve"> vb. gibi sınıf üyelerine sahiptir.</w:t>
            </w:r>
          </w:p>
        </w:tc>
        <w:tc>
          <w:tcPr>
            <w:tcW w:w="4007" w:type="dxa"/>
            <w:tcBorders>
              <w:top w:val="single" w:sz="2" w:space="0" w:color="444444"/>
              <w:left w:val="single" w:sz="2" w:space="0" w:color="444444"/>
              <w:bottom w:val="single" w:sz="2" w:space="0" w:color="444444"/>
              <w:right w:val="single" w:sz="2" w:space="0" w:color="444444"/>
            </w:tcBorders>
            <w:shd w:val="clear" w:color="auto" w:fill="F1EDFF"/>
            <w:tcMar>
              <w:top w:w="100" w:type="dxa"/>
              <w:left w:w="100" w:type="dxa"/>
              <w:bottom w:w="100" w:type="dxa"/>
              <w:right w:w="100" w:type="dxa"/>
            </w:tcMar>
            <w:hideMark/>
          </w:tcPr>
          <w:p w:rsidR="00823DBC" w:rsidRPr="00823DBC" w:rsidRDefault="00823DBC" w:rsidP="00823DBC">
            <w:pPr>
              <w:spacing w:after="250" w:line="240" w:lineRule="auto"/>
              <w:rPr>
                <w:rFonts w:ascii="Arial" w:eastAsia="Times New Roman" w:hAnsi="Arial" w:cs="Arial"/>
                <w:color w:val="444444"/>
                <w:sz w:val="18"/>
                <w:szCs w:val="18"/>
              </w:rPr>
            </w:pPr>
            <w:r w:rsidRPr="00823DBC">
              <w:rPr>
                <w:rFonts w:ascii="Arial" w:eastAsia="Times New Roman" w:hAnsi="Arial" w:cs="Arial"/>
                <w:color w:val="444444"/>
                <w:sz w:val="18"/>
                <w:szCs w:val="18"/>
              </w:rPr>
              <w:t xml:space="preserve">Varsayılan olarak </w:t>
            </w:r>
            <w:r>
              <w:rPr>
                <w:rFonts w:ascii="Arial" w:eastAsia="Times New Roman" w:hAnsi="Arial" w:cs="Arial"/>
                <w:color w:val="444444"/>
                <w:sz w:val="18"/>
                <w:szCs w:val="18"/>
              </w:rPr>
              <w:t xml:space="preserve">public </w:t>
            </w:r>
            <w:r w:rsidRPr="00823DBC">
              <w:rPr>
                <w:rFonts w:ascii="Arial" w:eastAsia="Times New Roman" w:hAnsi="Arial" w:cs="Arial"/>
                <w:color w:val="444444"/>
                <w:sz w:val="18"/>
                <w:szCs w:val="18"/>
              </w:rPr>
              <w:t>sınıf üyeleri vardır.</w:t>
            </w:r>
          </w:p>
        </w:tc>
      </w:tr>
    </w:tbl>
    <w:p w:rsidR="00823DBC" w:rsidRPr="00823DBC" w:rsidRDefault="00823DBC" w:rsidP="00823DBC">
      <w:pPr>
        <w:rPr>
          <w:b/>
        </w:rPr>
      </w:pPr>
    </w:p>
    <w:p w:rsidR="00595927" w:rsidRDefault="00595927" w:rsidP="00D503FC">
      <w:pPr>
        <w:pStyle w:val="ListeParagraf"/>
        <w:numPr>
          <w:ilvl w:val="0"/>
          <w:numId w:val="2"/>
        </w:numPr>
        <w:rPr>
          <w:b/>
        </w:rPr>
      </w:pPr>
      <w:r>
        <w:rPr>
          <w:b/>
        </w:rPr>
        <w:t>Private Constructor</w:t>
      </w:r>
    </w:p>
    <w:p w:rsidR="00595927" w:rsidRDefault="00595927" w:rsidP="0033602A">
      <w:pPr>
        <w:ind w:firstLine="360"/>
      </w:pPr>
      <w:r>
        <w:t>Private constructor</w:t>
      </w:r>
      <w:r w:rsidRPr="00595927">
        <w:t xml:space="preserve">, bir sınıfın örneklenmesini </w:t>
      </w:r>
      <w:r>
        <w:t>(instance oluşturmasına) izin vermez</w:t>
      </w:r>
      <w:r w:rsidRPr="00595927">
        <w:t>. Basitçe söylemek gerekirse, sınıfın kendisi dışında herhangi bir yerde sınıf örneklerin</w:t>
      </w:r>
      <w:r>
        <w:t>in oluşturulmasını engellerler.</w:t>
      </w:r>
      <w:r w:rsidR="0033602A">
        <w:t xml:space="preserve"> </w:t>
      </w:r>
      <w:r w:rsidRPr="00595927">
        <w:t xml:space="preserve">Birlikte kullanılan </w:t>
      </w:r>
      <w:r w:rsidR="0033602A">
        <w:t>public</w:t>
      </w:r>
      <w:r w:rsidRPr="00595927">
        <w:t xml:space="preserve"> ve </w:t>
      </w:r>
      <w:r w:rsidR="0033602A">
        <w:t>private constructorlar</w:t>
      </w:r>
      <w:r w:rsidRPr="00595927">
        <w:t xml:space="preserve">, sınıflarımızı nasıl başlatmak istediğimiz üzerinde kontrol sağlar - bu, </w:t>
      </w:r>
      <w:r w:rsidR="0033602A">
        <w:t xml:space="preserve">constructor </w:t>
      </w:r>
      <w:r w:rsidRPr="00595927">
        <w:t>delegasyonu olarak bilinir.</w:t>
      </w:r>
    </w:p>
    <w:p w:rsidR="00595927" w:rsidRPr="0033602A" w:rsidRDefault="0033602A" w:rsidP="0033602A">
      <w:pPr>
        <w:ind w:left="360"/>
        <w:rPr>
          <w:b/>
        </w:rPr>
      </w:pPr>
      <w:r>
        <w:t xml:space="preserve">Kullanıldığı Yerler: </w:t>
      </w:r>
      <w:r>
        <w:br/>
      </w:r>
      <w:r w:rsidR="00595927">
        <w:t>Singleton Pattern</w:t>
      </w:r>
      <w:r>
        <w:rPr>
          <w:b/>
        </w:rPr>
        <w:t xml:space="preserve">, </w:t>
      </w:r>
      <w:r w:rsidR="00595927" w:rsidRPr="00595927">
        <w:t>Delegating</w:t>
      </w:r>
      <w:r w:rsidR="00595927">
        <w:t xml:space="preserve"> </w:t>
      </w:r>
      <w:r w:rsidR="00595927" w:rsidRPr="00595927">
        <w:t>constructors</w:t>
      </w:r>
      <w:r>
        <w:rPr>
          <w:b/>
        </w:rPr>
        <w:t xml:space="preserve">, </w:t>
      </w:r>
      <w:r w:rsidR="00595927" w:rsidRPr="00595927">
        <w:t>Uninstantiable</w:t>
      </w:r>
      <w:r w:rsidR="00595927">
        <w:t xml:space="preserve"> Classes</w:t>
      </w:r>
      <w:r>
        <w:rPr>
          <w:b/>
        </w:rPr>
        <w:t xml:space="preserve">, </w:t>
      </w:r>
      <w:r w:rsidR="001D082C">
        <w:t>Builder Pattern</w:t>
      </w:r>
    </w:p>
    <w:p w:rsidR="001D082C" w:rsidRPr="00595927" w:rsidRDefault="001D082C" w:rsidP="0033602A">
      <w:pPr>
        <w:ind w:firstLine="360"/>
      </w:pPr>
      <w:r>
        <w:rPr>
          <w:noProof/>
        </w:rPr>
        <w:drawing>
          <wp:inline distT="0" distB="0" distL="0" distR="0">
            <wp:extent cx="3948651" cy="2576000"/>
            <wp:effectExtent l="19050" t="0" r="0"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0"/>
                    <a:srcRect/>
                    <a:stretch>
                      <a:fillRect/>
                    </a:stretch>
                  </pic:blipFill>
                  <pic:spPr bwMode="auto">
                    <a:xfrm>
                      <a:off x="0" y="0"/>
                      <a:ext cx="3954548" cy="2579847"/>
                    </a:xfrm>
                    <a:prstGeom prst="rect">
                      <a:avLst/>
                    </a:prstGeom>
                    <a:noFill/>
                    <a:ln w="9525">
                      <a:noFill/>
                      <a:miter lim="800000"/>
                      <a:headEnd/>
                      <a:tailEnd/>
                    </a:ln>
                  </pic:spPr>
                </pic:pic>
              </a:graphicData>
            </a:graphic>
          </wp:inline>
        </w:drawing>
      </w:r>
    </w:p>
    <w:p w:rsidR="00AA1C1F" w:rsidRDefault="00AA1C1F" w:rsidP="00D503FC">
      <w:pPr>
        <w:pStyle w:val="ListeParagraf"/>
        <w:numPr>
          <w:ilvl w:val="0"/>
          <w:numId w:val="2"/>
        </w:numPr>
        <w:rPr>
          <w:b/>
        </w:rPr>
      </w:pPr>
      <w:r>
        <w:rPr>
          <w:b/>
        </w:rPr>
        <w:lastRenderedPageBreak/>
        <w:t>Exception Handling</w:t>
      </w:r>
    </w:p>
    <w:p w:rsidR="00AA1C1F" w:rsidRDefault="00AA1C1F" w:rsidP="00AA1C1F">
      <w:pPr>
        <w:ind w:firstLine="360"/>
      </w:pPr>
      <w:r w:rsidRPr="00AA1C1F">
        <w:t>Java'daki İstisna İşleme, uygulamanın normal akışının sürdürülebilmesi için çalışma zamanı hatalarını işleyen güçlü mekanizmalardan biridir.</w:t>
      </w:r>
    </w:p>
    <w:p w:rsidR="00AA1C1F" w:rsidRDefault="00AA1C1F" w:rsidP="00AA1C1F">
      <w:pPr>
        <w:ind w:firstLine="360"/>
      </w:pPr>
      <w:r w:rsidRPr="00AA1C1F">
        <w:t>Sözlük Anlamı: İstisna, anormal bir durumdur. Java'da istisna, programın normal akışını bozan bir olaydır. Çalışma zamanında atılan bir nesnedir.</w:t>
      </w:r>
    </w:p>
    <w:p w:rsidR="00AA1C1F" w:rsidRDefault="00AA1C1F" w:rsidP="00AA1C1F">
      <w:pPr>
        <w:ind w:firstLine="360"/>
      </w:pPr>
      <w:r w:rsidRPr="00AA1C1F">
        <w:t>Exception Handling, ClassNotFoundException, IOException, SQLException, RemoteException, vb. gibi çalışma zamanı hatalarını işleyen bir mekanizmadır.</w:t>
      </w:r>
    </w:p>
    <w:p w:rsidR="00AA1C1F" w:rsidRDefault="00AA1C1F" w:rsidP="00AA1C1F">
      <w:pPr>
        <w:ind w:firstLine="360"/>
      </w:pPr>
      <w:r>
        <w:rPr>
          <w:b/>
        </w:rPr>
        <w:t>Avantajı:</w:t>
      </w:r>
      <w:r w:rsidRPr="00AA1C1F">
        <w:t xml:space="preserve"> İstisna işlemenin temel avantajı, uygulamanın normal akışını sürdürmektir. Bir istisna normalde uygulamanın normal akışını bozar; bu yüzden istisnaları ele almamız gerekiyor.</w:t>
      </w:r>
    </w:p>
    <w:p w:rsidR="00AA1C1F" w:rsidRDefault="00AA1C1F" w:rsidP="00AA1C1F">
      <w:pPr>
        <w:ind w:firstLine="360"/>
      </w:pPr>
      <w:r>
        <w:rPr>
          <w:noProof/>
        </w:rPr>
        <w:drawing>
          <wp:inline distT="0" distB="0" distL="0" distR="0">
            <wp:extent cx="2726932" cy="3108960"/>
            <wp:effectExtent l="0" t="0" r="0" b="0"/>
            <wp:docPr id="145" name="Resim 145"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ierarchy of exception handling"/>
                    <pic:cNvPicPr>
                      <a:picLocks noChangeAspect="1" noChangeArrowheads="1"/>
                    </pic:cNvPicPr>
                  </pic:nvPicPr>
                  <pic:blipFill>
                    <a:blip r:embed="rId81"/>
                    <a:srcRect/>
                    <a:stretch>
                      <a:fillRect/>
                    </a:stretch>
                  </pic:blipFill>
                  <pic:spPr bwMode="auto">
                    <a:xfrm>
                      <a:off x="0" y="0"/>
                      <a:ext cx="2731579" cy="3114258"/>
                    </a:xfrm>
                    <a:prstGeom prst="rect">
                      <a:avLst/>
                    </a:prstGeom>
                    <a:noFill/>
                    <a:ln w="9525">
                      <a:noFill/>
                      <a:miter lim="800000"/>
                      <a:headEnd/>
                      <a:tailEnd/>
                    </a:ln>
                  </pic:spPr>
                </pic:pic>
              </a:graphicData>
            </a:graphic>
          </wp:inline>
        </w:drawing>
      </w:r>
    </w:p>
    <w:p w:rsidR="00AA1C1F" w:rsidRDefault="00AA1C1F" w:rsidP="00AA1C1F">
      <w:pPr>
        <w:ind w:firstLine="360"/>
        <w:rPr>
          <w:b/>
        </w:rPr>
      </w:pPr>
      <w:r w:rsidRPr="00AA1C1F">
        <w:rPr>
          <w:b/>
        </w:rPr>
        <w:t>Java Exception Anahtar Kelimeleri</w:t>
      </w:r>
    </w:p>
    <w:tbl>
      <w:tblPr>
        <w:tblW w:w="9265"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42"/>
        <w:gridCol w:w="8323"/>
      </w:tblGrid>
      <w:tr w:rsidR="00AA1C1F" w:rsidRPr="00AA1C1F" w:rsidTr="00AA1C1F">
        <w:tc>
          <w:tcPr>
            <w:tcW w:w="0" w:type="auto"/>
            <w:shd w:val="clear" w:color="auto" w:fill="C7CCBE"/>
            <w:tcMar>
              <w:top w:w="150" w:type="dxa"/>
              <w:left w:w="150" w:type="dxa"/>
              <w:bottom w:w="150" w:type="dxa"/>
              <w:right w:w="150" w:type="dxa"/>
            </w:tcMar>
            <w:hideMark/>
          </w:tcPr>
          <w:p w:rsidR="00AA1C1F" w:rsidRPr="00AA1C1F" w:rsidRDefault="00AA1C1F" w:rsidP="00AA1C1F">
            <w:pPr>
              <w:spacing w:after="0" w:line="240" w:lineRule="auto"/>
              <w:rPr>
                <w:rFonts w:ascii="Times New Roman" w:eastAsia="Times New Roman" w:hAnsi="Times New Roman" w:cs="Times New Roman"/>
                <w:b/>
                <w:bCs/>
                <w:color w:val="000000"/>
                <w:sz w:val="21"/>
                <w:szCs w:val="21"/>
              </w:rPr>
            </w:pPr>
            <w:r>
              <w:rPr>
                <w:rFonts w:ascii="Times New Roman" w:eastAsia="Times New Roman" w:hAnsi="Times New Roman" w:cs="Times New Roman"/>
                <w:b/>
                <w:bCs/>
                <w:color w:val="000000"/>
                <w:sz w:val="21"/>
                <w:szCs w:val="21"/>
              </w:rPr>
              <w:t>Kelime</w:t>
            </w:r>
          </w:p>
        </w:tc>
        <w:tc>
          <w:tcPr>
            <w:tcW w:w="0" w:type="auto"/>
            <w:shd w:val="clear" w:color="auto" w:fill="C7CCBE"/>
            <w:tcMar>
              <w:top w:w="150" w:type="dxa"/>
              <w:left w:w="150" w:type="dxa"/>
              <w:bottom w:w="150" w:type="dxa"/>
              <w:right w:w="150" w:type="dxa"/>
            </w:tcMar>
            <w:hideMark/>
          </w:tcPr>
          <w:p w:rsidR="00AA1C1F" w:rsidRPr="00AA1C1F" w:rsidRDefault="00AA1C1F" w:rsidP="00AA1C1F">
            <w:pPr>
              <w:spacing w:after="0" w:line="240" w:lineRule="auto"/>
              <w:rPr>
                <w:rFonts w:ascii="Times New Roman" w:eastAsia="Times New Roman" w:hAnsi="Times New Roman" w:cs="Times New Roman"/>
                <w:b/>
                <w:bCs/>
                <w:color w:val="000000"/>
                <w:sz w:val="21"/>
                <w:szCs w:val="21"/>
              </w:rPr>
            </w:pPr>
            <w:r>
              <w:rPr>
                <w:rFonts w:ascii="Times New Roman" w:eastAsia="Times New Roman" w:hAnsi="Times New Roman" w:cs="Times New Roman"/>
                <w:b/>
                <w:bCs/>
                <w:color w:val="000000"/>
                <w:sz w:val="21"/>
                <w:szCs w:val="21"/>
              </w:rPr>
              <w:t>Tanım</w:t>
            </w:r>
          </w:p>
        </w:tc>
      </w:tr>
      <w:tr w:rsidR="00AA1C1F" w:rsidRPr="00AA1C1F" w:rsidTr="00AA1C1F">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AA1C1F" w:rsidRPr="00AA1C1F" w:rsidRDefault="00AA1C1F" w:rsidP="00AA1C1F">
            <w:pPr>
              <w:spacing w:after="0" w:line="240" w:lineRule="auto"/>
              <w:jc w:val="both"/>
              <w:rPr>
                <w:rFonts w:ascii="Segoe UI" w:eastAsia="Times New Roman" w:hAnsi="Segoe UI" w:cs="Segoe UI"/>
                <w:color w:val="333333"/>
                <w:sz w:val="20"/>
                <w:szCs w:val="20"/>
              </w:rPr>
            </w:pPr>
            <w:r w:rsidRPr="00AA1C1F">
              <w:rPr>
                <w:rFonts w:ascii="Segoe UI" w:eastAsia="Times New Roman" w:hAnsi="Segoe UI" w:cs="Segoe UI"/>
                <w:color w:val="333333"/>
                <w:sz w:val="20"/>
                <w:szCs w:val="20"/>
              </w:rPr>
              <w:t>try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AA1C1F" w:rsidRPr="00AA1C1F" w:rsidRDefault="00AA1C1F" w:rsidP="00AA1C1F">
            <w:pPr>
              <w:spacing w:after="0" w:line="240" w:lineRule="auto"/>
              <w:jc w:val="both"/>
              <w:rPr>
                <w:rFonts w:ascii="Segoe UI" w:eastAsia="Times New Roman" w:hAnsi="Segoe UI" w:cs="Segoe UI"/>
                <w:color w:val="333333"/>
                <w:sz w:val="20"/>
                <w:szCs w:val="20"/>
              </w:rPr>
            </w:pPr>
            <w:r w:rsidRPr="00AA1C1F">
              <w:rPr>
                <w:rFonts w:ascii="Segoe UI" w:eastAsia="Times New Roman" w:hAnsi="Segoe UI" w:cs="Segoe UI"/>
                <w:color w:val="333333"/>
                <w:sz w:val="20"/>
                <w:szCs w:val="20"/>
              </w:rPr>
              <w:t>"try" anahtar sözcüğü, bir istisna kodu yerleştirmemiz gereken bir bloğu belirtmek için kullanılır. Bu, try bloğunu tek başına kullanamayacağımız anlamına gelir. try bloğunun ardından ya catch ya da finally gelmelidir.</w:t>
            </w:r>
          </w:p>
        </w:tc>
      </w:tr>
      <w:tr w:rsidR="00AA1C1F" w:rsidRPr="00AA1C1F" w:rsidTr="00AA1C1F">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AA1C1F" w:rsidRPr="00AA1C1F" w:rsidRDefault="00AA1C1F" w:rsidP="00AA1C1F">
            <w:pPr>
              <w:spacing w:after="0" w:line="240" w:lineRule="auto"/>
              <w:jc w:val="both"/>
              <w:rPr>
                <w:rFonts w:ascii="Segoe UI" w:eastAsia="Times New Roman" w:hAnsi="Segoe UI" w:cs="Segoe UI"/>
                <w:color w:val="333333"/>
                <w:sz w:val="20"/>
                <w:szCs w:val="20"/>
              </w:rPr>
            </w:pPr>
            <w:r w:rsidRPr="00AA1C1F">
              <w:rPr>
                <w:rFonts w:ascii="Segoe UI" w:eastAsia="Times New Roman" w:hAnsi="Segoe UI" w:cs="Segoe UI"/>
                <w:color w:val="333333"/>
                <w:sz w:val="20"/>
                <w:szCs w:val="20"/>
              </w:rPr>
              <w:t>catch</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AA1C1F" w:rsidRPr="00AA1C1F" w:rsidRDefault="00AA1C1F" w:rsidP="00AA1C1F">
            <w:pPr>
              <w:spacing w:after="0" w:line="240" w:lineRule="auto"/>
              <w:jc w:val="both"/>
              <w:rPr>
                <w:rFonts w:ascii="Segoe UI" w:eastAsia="Times New Roman" w:hAnsi="Segoe UI" w:cs="Segoe UI"/>
                <w:color w:val="333333"/>
                <w:sz w:val="20"/>
                <w:szCs w:val="20"/>
              </w:rPr>
            </w:pPr>
            <w:r w:rsidRPr="00AA1C1F">
              <w:rPr>
                <w:rFonts w:ascii="Segoe UI" w:eastAsia="Times New Roman" w:hAnsi="Segoe UI" w:cs="Segoe UI"/>
                <w:color w:val="333333"/>
                <w:sz w:val="20"/>
                <w:szCs w:val="20"/>
              </w:rPr>
              <w:t>"catch" bloğu, istisnayı işlemek için kullanılır. Try bloğundan önce gelmelidir, bu da catch bloğunu tek başına kullanamayacağımız anlamına gelir. Bunu daha sonra nihayet blok takip edebilir.</w:t>
            </w:r>
          </w:p>
        </w:tc>
      </w:tr>
      <w:tr w:rsidR="00AA1C1F" w:rsidRPr="00AA1C1F" w:rsidTr="00AA1C1F">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AA1C1F" w:rsidRPr="00AA1C1F" w:rsidRDefault="00AA1C1F" w:rsidP="00AA1C1F">
            <w:pPr>
              <w:spacing w:after="0" w:line="240" w:lineRule="auto"/>
              <w:jc w:val="both"/>
              <w:rPr>
                <w:rFonts w:ascii="Segoe UI" w:eastAsia="Times New Roman" w:hAnsi="Segoe UI" w:cs="Segoe UI"/>
                <w:color w:val="333333"/>
                <w:sz w:val="20"/>
                <w:szCs w:val="20"/>
              </w:rPr>
            </w:pPr>
            <w:r w:rsidRPr="00AA1C1F">
              <w:rPr>
                <w:rFonts w:ascii="Segoe UI" w:eastAsia="Times New Roman" w:hAnsi="Segoe UI" w:cs="Segoe UI"/>
                <w:color w:val="333333"/>
                <w:sz w:val="20"/>
                <w:szCs w:val="20"/>
              </w:rPr>
              <w:t>finally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AA1C1F" w:rsidRPr="00AA1C1F" w:rsidRDefault="00AA1C1F" w:rsidP="00AA1C1F">
            <w:pPr>
              <w:spacing w:after="0" w:line="240" w:lineRule="auto"/>
              <w:jc w:val="both"/>
              <w:rPr>
                <w:rFonts w:ascii="Segoe UI" w:eastAsia="Times New Roman" w:hAnsi="Segoe UI" w:cs="Segoe UI"/>
                <w:color w:val="333333"/>
                <w:sz w:val="20"/>
                <w:szCs w:val="20"/>
              </w:rPr>
            </w:pPr>
            <w:r w:rsidRPr="00AA1C1F">
              <w:rPr>
                <w:rFonts w:ascii="Segoe UI" w:eastAsia="Times New Roman" w:hAnsi="Segoe UI" w:cs="Segoe UI"/>
                <w:color w:val="333333"/>
                <w:sz w:val="20"/>
                <w:szCs w:val="20"/>
              </w:rPr>
              <w:t>"</w:t>
            </w:r>
            <w:r>
              <w:rPr>
                <w:rFonts w:ascii="Segoe UI" w:hAnsi="Segoe UI" w:cs="Segoe UI"/>
                <w:color w:val="333333"/>
                <w:sz w:val="20"/>
                <w:szCs w:val="20"/>
                <w:shd w:val="clear" w:color="auto" w:fill="FFFFFF"/>
              </w:rPr>
              <w:t xml:space="preserve"> finally</w:t>
            </w:r>
            <w:r w:rsidRPr="00AA1C1F">
              <w:rPr>
                <w:rFonts w:ascii="Segoe UI" w:eastAsia="Times New Roman" w:hAnsi="Segoe UI" w:cs="Segoe UI"/>
                <w:color w:val="333333"/>
                <w:sz w:val="20"/>
                <w:szCs w:val="20"/>
              </w:rPr>
              <w:t>" bloğu, programın gerekli kodunu yürütmek için kullanılır. Bir istisna ele alınsa da alınmasa da yürütülür.</w:t>
            </w:r>
          </w:p>
        </w:tc>
      </w:tr>
      <w:tr w:rsidR="00AA1C1F" w:rsidRPr="00AA1C1F" w:rsidTr="00AA1C1F">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AA1C1F" w:rsidRPr="00AA1C1F" w:rsidRDefault="00AA1C1F" w:rsidP="00AA1C1F">
            <w:pPr>
              <w:spacing w:after="0" w:line="240" w:lineRule="auto"/>
              <w:jc w:val="both"/>
              <w:rPr>
                <w:rFonts w:ascii="Segoe UI" w:eastAsia="Times New Roman" w:hAnsi="Segoe UI" w:cs="Segoe UI"/>
                <w:color w:val="333333"/>
                <w:sz w:val="20"/>
                <w:szCs w:val="20"/>
              </w:rPr>
            </w:pPr>
            <w:r w:rsidRPr="00AA1C1F">
              <w:rPr>
                <w:rFonts w:ascii="Segoe UI" w:eastAsia="Times New Roman" w:hAnsi="Segoe UI" w:cs="Segoe UI"/>
                <w:color w:val="333333"/>
                <w:sz w:val="20"/>
                <w:szCs w:val="20"/>
              </w:rPr>
              <w:t>throw</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AA1C1F" w:rsidRPr="00AA1C1F" w:rsidRDefault="00AA1C1F" w:rsidP="00AA1C1F">
            <w:pPr>
              <w:spacing w:after="0" w:line="240" w:lineRule="auto"/>
              <w:jc w:val="both"/>
              <w:rPr>
                <w:rFonts w:ascii="Segoe UI" w:eastAsia="Times New Roman" w:hAnsi="Segoe UI" w:cs="Segoe UI"/>
                <w:color w:val="333333"/>
                <w:sz w:val="20"/>
                <w:szCs w:val="20"/>
              </w:rPr>
            </w:pPr>
            <w:r w:rsidRPr="00AA1C1F">
              <w:rPr>
                <w:rFonts w:ascii="Segoe UI" w:eastAsia="Times New Roman" w:hAnsi="Segoe UI" w:cs="Segoe UI"/>
                <w:color w:val="333333"/>
                <w:sz w:val="20"/>
                <w:szCs w:val="20"/>
              </w:rPr>
              <w:t>Bir istisna atmak için "</w:t>
            </w:r>
            <w:r>
              <w:rPr>
                <w:rFonts w:ascii="Segoe UI" w:eastAsia="Times New Roman" w:hAnsi="Segoe UI" w:cs="Segoe UI"/>
                <w:color w:val="333333"/>
                <w:sz w:val="20"/>
                <w:szCs w:val="20"/>
              </w:rPr>
              <w:t>throw</w:t>
            </w:r>
            <w:r w:rsidRPr="00AA1C1F">
              <w:rPr>
                <w:rFonts w:ascii="Segoe UI" w:eastAsia="Times New Roman" w:hAnsi="Segoe UI" w:cs="Segoe UI"/>
                <w:color w:val="333333"/>
                <w:sz w:val="20"/>
                <w:szCs w:val="20"/>
              </w:rPr>
              <w:t>" anahtar sözcüğü kullanılır.</w:t>
            </w:r>
          </w:p>
        </w:tc>
      </w:tr>
      <w:tr w:rsidR="00AA1C1F" w:rsidRPr="00AA1C1F" w:rsidTr="00AA1C1F">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AA1C1F" w:rsidRPr="00AA1C1F" w:rsidRDefault="00AA1C1F" w:rsidP="00AA1C1F">
            <w:pPr>
              <w:spacing w:after="0" w:line="240" w:lineRule="auto"/>
              <w:jc w:val="both"/>
              <w:rPr>
                <w:rFonts w:ascii="Segoe UI" w:eastAsia="Times New Roman" w:hAnsi="Segoe UI" w:cs="Segoe UI"/>
                <w:color w:val="333333"/>
                <w:sz w:val="20"/>
                <w:szCs w:val="20"/>
              </w:rPr>
            </w:pPr>
            <w:r w:rsidRPr="00AA1C1F">
              <w:rPr>
                <w:rFonts w:ascii="Segoe UI" w:eastAsia="Times New Roman" w:hAnsi="Segoe UI" w:cs="Segoe UI"/>
                <w:color w:val="333333"/>
                <w:sz w:val="20"/>
                <w:szCs w:val="20"/>
              </w:rPr>
              <w:t>throws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AA1C1F" w:rsidRPr="00AA1C1F" w:rsidRDefault="00AA1C1F" w:rsidP="00AA1C1F">
            <w:pPr>
              <w:spacing w:after="0" w:line="240" w:lineRule="auto"/>
              <w:jc w:val="both"/>
              <w:rPr>
                <w:rFonts w:ascii="Segoe UI" w:eastAsia="Times New Roman" w:hAnsi="Segoe UI" w:cs="Segoe UI"/>
                <w:color w:val="333333"/>
                <w:sz w:val="20"/>
                <w:szCs w:val="20"/>
              </w:rPr>
            </w:pPr>
            <w:r w:rsidRPr="00AA1C1F">
              <w:rPr>
                <w:rFonts w:ascii="Segoe UI" w:eastAsia="Times New Roman" w:hAnsi="Segoe UI" w:cs="Segoe UI"/>
                <w:color w:val="333333"/>
                <w:sz w:val="20"/>
                <w:szCs w:val="20"/>
              </w:rPr>
              <w:t>İstisnaları bildirmek için "throws" anahtar sözcüğü kullanılır. Yöntemde bir istisna olabileceğini belirtir. Bir istisna atmaz. Her zaman metot imzasıyla kullanılır.</w:t>
            </w:r>
          </w:p>
        </w:tc>
      </w:tr>
    </w:tbl>
    <w:p w:rsidR="00291338" w:rsidRDefault="00291338" w:rsidP="00D503FC">
      <w:pPr>
        <w:pStyle w:val="ListeParagraf"/>
        <w:numPr>
          <w:ilvl w:val="0"/>
          <w:numId w:val="2"/>
        </w:numPr>
        <w:rPr>
          <w:b/>
        </w:rPr>
      </w:pPr>
      <w:r>
        <w:rPr>
          <w:b/>
        </w:rPr>
        <w:lastRenderedPageBreak/>
        <w:t xml:space="preserve">Spring Boot Database </w:t>
      </w:r>
      <w:r w:rsidRPr="00291338">
        <w:rPr>
          <w:b/>
        </w:rPr>
        <w:t>Initialization</w:t>
      </w:r>
    </w:p>
    <w:p w:rsidR="00291338" w:rsidRPr="00291338" w:rsidRDefault="00291338" w:rsidP="00291338">
      <w:pPr>
        <w:ind w:firstLine="360"/>
      </w:pPr>
      <w:r>
        <w:t xml:space="preserve">Spring Boot </w:t>
      </w:r>
      <w:r w:rsidRPr="00291338">
        <w:t>veritabanı başlatma hakkında her şeyi öğrenelim. Bir veritabanını farklı şekillerde oluşturabilir ve doldurabiliriz. Bunu manuel olarak yapmak yaygın olsa da, otomatik bir yaklaşım kötü bir şey değildir.</w:t>
      </w:r>
    </w:p>
    <w:p w:rsidR="00291338" w:rsidRPr="00291338" w:rsidRDefault="00291338" w:rsidP="00291338">
      <w:pPr>
        <w:ind w:firstLine="360"/>
      </w:pPr>
      <w:r w:rsidRPr="00291338">
        <w:t>Örneğin, Spring Boot, JPA modülü aracılığıyla Şema ve Veri başlatma sunar. Aşağıdaki özellikleri kullanarak bu davranışı kontrol edebiliriz.</w:t>
      </w:r>
    </w:p>
    <w:p w:rsidR="000B4FE7" w:rsidRDefault="00291338" w:rsidP="000B4FE7">
      <w:pPr>
        <w:ind w:firstLine="360"/>
      </w:pPr>
      <w:r w:rsidRPr="00291338">
        <w:t>Bu iki seçenek arasındaki temel fark, birincisinin satıcıdan bağımsız olmasıdır. Bildiğiniz gibi Spring JPA, sağlayıcısı olarak hibernate'i kullanıyor. Ancak yeterli yapılandırma ile Eclipse-link, OpenJPA, DataNucleus, vb. gibi diğer satıcıları kullanabilirsiniz. Bu gibi durumlarda, Spring Boot satıcıya göre uygun bir başlatma modu seçecektir.</w:t>
      </w:r>
    </w:p>
    <w:p w:rsidR="000B4FE7" w:rsidRDefault="000B4FE7" w:rsidP="000B4FE7">
      <w:pPr>
        <w:ind w:firstLine="360"/>
      </w:pPr>
    </w:p>
    <w:p w:rsidR="00291338" w:rsidRPr="000B4FE7" w:rsidRDefault="00291338" w:rsidP="000B4FE7">
      <w:pPr>
        <w:ind w:firstLine="360"/>
      </w:pPr>
      <w:r w:rsidRPr="00291338">
        <w:rPr>
          <w:b/>
        </w:rPr>
        <w:t>Database Schema initialization through Hibernate</w:t>
      </w:r>
    </w:p>
    <w:p w:rsidR="00291338" w:rsidRPr="00291338" w:rsidRDefault="00291338" w:rsidP="000B4FE7">
      <w:pPr>
        <w:ind w:firstLine="360"/>
      </w:pPr>
      <w:r w:rsidRPr="00291338">
        <w:t>Henüz fark etmediyseniz, Yapılandırma adı her şeyi söylüyor. Hazırda bekletme satıcısına özgü, Spring JPA ile ilgili bir özelliktir. Ve DDL ile ilgisi var.</w:t>
      </w:r>
    </w:p>
    <w:p w:rsidR="00291338" w:rsidRDefault="00291338" w:rsidP="000B4FE7">
      <w:pPr>
        <w:ind w:firstLine="360"/>
      </w:pPr>
      <w:r w:rsidRPr="00291338">
        <w:t>spring.jpa.hibernate.ddl-auto hiçbiri, doğrulama, güncelleme, oluşturma ve oluşturma-bırakma işlemlerinden birini alır. Bu seçeneklerden birini açıkça belirterek, Spring Boot'a şemayı nasıl başlatacağını öğretiyorsunuz.</w:t>
      </w:r>
    </w:p>
    <w:tbl>
      <w:tblPr>
        <w:tblW w:w="9265"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426"/>
        <w:gridCol w:w="7839"/>
      </w:tblGrid>
      <w:tr w:rsidR="00291338" w:rsidRPr="00AA1C1F" w:rsidTr="00291338">
        <w:tc>
          <w:tcPr>
            <w:tcW w:w="1426" w:type="dxa"/>
            <w:shd w:val="clear" w:color="auto" w:fill="C7CCBE"/>
            <w:tcMar>
              <w:top w:w="150" w:type="dxa"/>
              <w:left w:w="150" w:type="dxa"/>
              <w:bottom w:w="150" w:type="dxa"/>
              <w:right w:w="150" w:type="dxa"/>
            </w:tcMar>
            <w:hideMark/>
          </w:tcPr>
          <w:p w:rsidR="00291338" w:rsidRPr="00AA1C1F" w:rsidRDefault="00291338" w:rsidP="00D12390">
            <w:pPr>
              <w:spacing w:after="0" w:line="240" w:lineRule="auto"/>
              <w:rPr>
                <w:rFonts w:ascii="Times New Roman" w:eastAsia="Times New Roman" w:hAnsi="Times New Roman" w:cs="Times New Roman"/>
                <w:b/>
                <w:bCs/>
                <w:color w:val="000000"/>
                <w:sz w:val="21"/>
                <w:szCs w:val="21"/>
              </w:rPr>
            </w:pPr>
            <w:r>
              <w:rPr>
                <w:rFonts w:ascii="Times New Roman" w:eastAsia="Times New Roman" w:hAnsi="Times New Roman" w:cs="Times New Roman"/>
                <w:b/>
                <w:bCs/>
                <w:color w:val="000000"/>
                <w:sz w:val="21"/>
                <w:szCs w:val="21"/>
              </w:rPr>
              <w:t>Kelime</w:t>
            </w:r>
          </w:p>
        </w:tc>
        <w:tc>
          <w:tcPr>
            <w:tcW w:w="7839" w:type="dxa"/>
            <w:shd w:val="clear" w:color="auto" w:fill="C7CCBE"/>
            <w:tcMar>
              <w:top w:w="150" w:type="dxa"/>
              <w:left w:w="150" w:type="dxa"/>
              <w:bottom w:w="150" w:type="dxa"/>
              <w:right w:w="150" w:type="dxa"/>
            </w:tcMar>
            <w:hideMark/>
          </w:tcPr>
          <w:p w:rsidR="00291338" w:rsidRPr="00AA1C1F" w:rsidRDefault="00291338" w:rsidP="00D12390">
            <w:pPr>
              <w:spacing w:after="0" w:line="240" w:lineRule="auto"/>
              <w:rPr>
                <w:rFonts w:ascii="Times New Roman" w:eastAsia="Times New Roman" w:hAnsi="Times New Roman" w:cs="Times New Roman"/>
                <w:b/>
                <w:bCs/>
                <w:color w:val="000000"/>
                <w:sz w:val="21"/>
                <w:szCs w:val="21"/>
              </w:rPr>
            </w:pPr>
            <w:r>
              <w:rPr>
                <w:rFonts w:ascii="Times New Roman" w:eastAsia="Times New Roman" w:hAnsi="Times New Roman" w:cs="Times New Roman"/>
                <w:b/>
                <w:bCs/>
                <w:color w:val="000000"/>
                <w:sz w:val="21"/>
                <w:szCs w:val="21"/>
              </w:rPr>
              <w:t>Tanım</w:t>
            </w:r>
          </w:p>
        </w:tc>
      </w:tr>
      <w:tr w:rsidR="00291338" w:rsidRPr="00AA1C1F" w:rsidTr="00291338">
        <w:tc>
          <w:tcPr>
            <w:tcW w:w="1426" w:type="dxa"/>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291338" w:rsidRPr="00AA1C1F" w:rsidRDefault="00291338" w:rsidP="00D12390">
            <w:pPr>
              <w:spacing w:after="0" w:line="240" w:lineRule="auto"/>
              <w:jc w:val="both"/>
              <w:rPr>
                <w:rFonts w:ascii="Segoe UI" w:eastAsia="Times New Roman" w:hAnsi="Segoe UI" w:cs="Segoe UI"/>
                <w:color w:val="333333"/>
              </w:rPr>
            </w:pPr>
            <w:r w:rsidRPr="000B4FE7">
              <w:rPr>
                <w:rFonts w:ascii="Segoe UI" w:eastAsia="Times New Roman" w:hAnsi="Segoe UI" w:cs="Segoe UI"/>
                <w:color w:val="333333"/>
              </w:rPr>
              <w:t>none</w:t>
            </w:r>
          </w:p>
        </w:tc>
        <w:tc>
          <w:tcPr>
            <w:tcW w:w="7839" w:type="dxa"/>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291338" w:rsidRPr="00AA1C1F" w:rsidRDefault="00291338" w:rsidP="00D12390">
            <w:pPr>
              <w:spacing w:after="0" w:line="240" w:lineRule="auto"/>
              <w:jc w:val="both"/>
              <w:rPr>
                <w:rFonts w:ascii="Segoe UI" w:eastAsia="Times New Roman" w:hAnsi="Segoe UI" w:cs="Segoe UI"/>
                <w:color w:val="333333"/>
              </w:rPr>
            </w:pPr>
            <w:r w:rsidRPr="000B4FE7">
              <w:rPr>
                <w:rFonts w:ascii="Segoe UI" w:eastAsia="Times New Roman" w:hAnsi="Segoe UI" w:cs="Segoe UI"/>
                <w:color w:val="333333"/>
              </w:rPr>
              <w:t>Veritabanı Şeması başlatma yok</w:t>
            </w:r>
          </w:p>
        </w:tc>
      </w:tr>
      <w:tr w:rsidR="00291338" w:rsidRPr="00AA1C1F" w:rsidTr="00291338">
        <w:tc>
          <w:tcPr>
            <w:tcW w:w="1426" w:type="dxa"/>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291338" w:rsidRPr="00AA1C1F" w:rsidRDefault="00291338" w:rsidP="00D12390">
            <w:pPr>
              <w:spacing w:after="0" w:line="240" w:lineRule="auto"/>
              <w:jc w:val="both"/>
              <w:rPr>
                <w:rFonts w:ascii="Segoe UI" w:eastAsia="Times New Roman" w:hAnsi="Segoe UI" w:cs="Segoe UI"/>
                <w:color w:val="333333"/>
              </w:rPr>
            </w:pPr>
            <w:r w:rsidRPr="000B4FE7">
              <w:rPr>
                <w:rFonts w:ascii="Segoe UI" w:eastAsia="Times New Roman" w:hAnsi="Segoe UI" w:cs="Segoe UI"/>
                <w:color w:val="333333"/>
              </w:rPr>
              <w:t>create</w:t>
            </w:r>
          </w:p>
        </w:tc>
        <w:tc>
          <w:tcPr>
            <w:tcW w:w="7839" w:type="dxa"/>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291338" w:rsidRPr="00AA1C1F" w:rsidRDefault="00291338" w:rsidP="00D12390">
            <w:pPr>
              <w:spacing w:after="0" w:line="240" w:lineRule="auto"/>
              <w:jc w:val="both"/>
              <w:rPr>
                <w:rFonts w:ascii="Segoe UI" w:eastAsia="Times New Roman" w:hAnsi="Segoe UI" w:cs="Segoe UI"/>
                <w:color w:val="333333"/>
              </w:rPr>
            </w:pPr>
            <w:r w:rsidRPr="000B4FE7">
              <w:rPr>
                <w:rFonts w:ascii="Segoe UI" w:eastAsia="Times New Roman" w:hAnsi="Segoe UI" w:cs="Segoe UI"/>
                <w:color w:val="333333"/>
              </w:rPr>
              <w:t>Uygulama başlangıcında şemayı bırakır ve oluşturur. Bu seçenekle, her açılışta tüm verileriniz kaybolacaktır.</w:t>
            </w:r>
          </w:p>
        </w:tc>
      </w:tr>
      <w:tr w:rsidR="00291338" w:rsidRPr="00AA1C1F" w:rsidTr="00291338">
        <w:tc>
          <w:tcPr>
            <w:tcW w:w="1426" w:type="dxa"/>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291338" w:rsidRPr="00AA1C1F" w:rsidRDefault="00291338" w:rsidP="00D12390">
            <w:pPr>
              <w:spacing w:after="0" w:line="240" w:lineRule="auto"/>
              <w:jc w:val="both"/>
              <w:rPr>
                <w:rFonts w:ascii="Segoe UI" w:eastAsia="Times New Roman" w:hAnsi="Segoe UI" w:cs="Segoe UI"/>
                <w:color w:val="333333"/>
              </w:rPr>
            </w:pPr>
            <w:r w:rsidRPr="000B4FE7">
              <w:rPr>
                <w:rFonts w:ascii="Segoe UI" w:eastAsia="Times New Roman" w:hAnsi="Segoe UI" w:cs="Segoe UI"/>
                <w:color w:val="333333"/>
              </w:rPr>
              <w:t>create-drop</w:t>
            </w:r>
          </w:p>
        </w:tc>
        <w:tc>
          <w:tcPr>
            <w:tcW w:w="7839" w:type="dxa"/>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291338" w:rsidRPr="00AA1C1F" w:rsidRDefault="00291338" w:rsidP="00D12390">
            <w:pPr>
              <w:spacing w:after="0" w:line="240" w:lineRule="auto"/>
              <w:jc w:val="both"/>
              <w:rPr>
                <w:rFonts w:ascii="Segoe UI" w:eastAsia="Times New Roman" w:hAnsi="Segoe UI" w:cs="Segoe UI"/>
                <w:color w:val="333333"/>
              </w:rPr>
            </w:pPr>
            <w:r w:rsidRPr="000B4FE7">
              <w:rPr>
                <w:rFonts w:ascii="Segoe UI" w:eastAsia="Times New Roman" w:hAnsi="Segoe UI" w:cs="Segoe UI"/>
                <w:color w:val="333333"/>
              </w:rPr>
              <w:t>Başlangıçta şema oluşturur ve bağlam kapanışında şemayı yok eder. Birim testleri için kullanışlıdır.</w:t>
            </w:r>
          </w:p>
        </w:tc>
      </w:tr>
      <w:tr w:rsidR="00291338" w:rsidRPr="00AA1C1F" w:rsidTr="00291338">
        <w:tc>
          <w:tcPr>
            <w:tcW w:w="1426" w:type="dxa"/>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291338" w:rsidRPr="00AA1C1F" w:rsidRDefault="00291338" w:rsidP="00D12390">
            <w:pPr>
              <w:spacing w:after="0" w:line="240" w:lineRule="auto"/>
              <w:jc w:val="both"/>
              <w:rPr>
                <w:rFonts w:ascii="Segoe UI" w:eastAsia="Times New Roman" w:hAnsi="Segoe UI" w:cs="Segoe UI"/>
                <w:color w:val="333333"/>
              </w:rPr>
            </w:pPr>
            <w:r w:rsidRPr="000B4FE7">
              <w:rPr>
                <w:rFonts w:ascii="Segoe UI" w:eastAsia="Times New Roman" w:hAnsi="Segoe UI" w:cs="Segoe UI"/>
                <w:color w:val="333333"/>
              </w:rPr>
              <w:t>validate</w:t>
            </w:r>
          </w:p>
        </w:tc>
        <w:tc>
          <w:tcPr>
            <w:tcW w:w="7839" w:type="dxa"/>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291338" w:rsidRPr="00AA1C1F" w:rsidRDefault="00291338" w:rsidP="00D12390">
            <w:pPr>
              <w:spacing w:after="0" w:line="240" w:lineRule="auto"/>
              <w:jc w:val="both"/>
              <w:rPr>
                <w:rFonts w:ascii="Segoe UI" w:eastAsia="Times New Roman" w:hAnsi="Segoe UI" w:cs="Segoe UI"/>
                <w:color w:val="333333"/>
              </w:rPr>
            </w:pPr>
            <w:r w:rsidRPr="000B4FE7">
              <w:rPr>
                <w:rFonts w:ascii="Segoe UI" w:eastAsia="Times New Roman" w:hAnsi="Segoe UI" w:cs="Segoe UI"/>
                <w:color w:val="333333"/>
              </w:rPr>
              <w:t>Yalnızca Şemanın Varlıklarla eşleşip eşleşmediğini kontrol eder. Şema eşleşmezse uygulama başlatma işlemi başarısız olur. Veritabanında herhangi bir değişiklik yapmaz.</w:t>
            </w:r>
          </w:p>
        </w:tc>
      </w:tr>
      <w:tr w:rsidR="00291338" w:rsidRPr="00AA1C1F" w:rsidTr="00291338">
        <w:tc>
          <w:tcPr>
            <w:tcW w:w="1426" w:type="dxa"/>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291338" w:rsidRPr="00AA1C1F" w:rsidRDefault="00291338" w:rsidP="00D12390">
            <w:pPr>
              <w:spacing w:after="0" w:line="240" w:lineRule="auto"/>
              <w:jc w:val="both"/>
              <w:rPr>
                <w:rFonts w:ascii="Segoe UI" w:eastAsia="Times New Roman" w:hAnsi="Segoe UI" w:cs="Segoe UI"/>
                <w:color w:val="333333"/>
              </w:rPr>
            </w:pPr>
            <w:r w:rsidRPr="000B4FE7">
              <w:rPr>
                <w:rFonts w:ascii="Segoe UI" w:eastAsia="Times New Roman" w:hAnsi="Segoe UI" w:cs="Segoe UI"/>
                <w:color w:val="333333"/>
              </w:rPr>
              <w:t>update</w:t>
            </w:r>
          </w:p>
        </w:tc>
        <w:tc>
          <w:tcPr>
            <w:tcW w:w="7839" w:type="dxa"/>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291338" w:rsidRPr="00AA1C1F" w:rsidRDefault="00291338" w:rsidP="00D12390">
            <w:pPr>
              <w:spacing w:after="0" w:line="240" w:lineRule="auto"/>
              <w:jc w:val="both"/>
              <w:rPr>
                <w:rFonts w:ascii="Segoe UI" w:eastAsia="Times New Roman" w:hAnsi="Segoe UI" w:cs="Segoe UI"/>
                <w:color w:val="333333"/>
              </w:rPr>
            </w:pPr>
            <w:r w:rsidRPr="000B4FE7">
              <w:rPr>
                <w:rFonts w:ascii="Segoe UI" w:eastAsia="Times New Roman" w:hAnsi="Segoe UI" w:cs="Segoe UI"/>
                <w:color w:val="333333"/>
              </w:rPr>
              <w:t>Şemayı yalnızca gerekirse günceller. Örneğin, bir varlığa yeni bir alan eklendiyse, verileri bozmadan tabloyu yeni bir sütun için değiştirir.</w:t>
            </w:r>
          </w:p>
        </w:tc>
      </w:tr>
    </w:tbl>
    <w:p w:rsidR="00291338" w:rsidRDefault="00291338" w:rsidP="00291338">
      <w:pPr>
        <w:ind w:firstLine="708"/>
        <w:rPr>
          <w:b/>
        </w:rPr>
      </w:pPr>
    </w:p>
    <w:p w:rsidR="00291338" w:rsidRDefault="00291338" w:rsidP="000B4FE7">
      <w:pPr>
        <w:rPr>
          <w:b/>
        </w:rPr>
      </w:pPr>
      <w:r>
        <w:rPr>
          <w:b/>
        </w:rPr>
        <w:t>Kaynakça:</w:t>
      </w:r>
    </w:p>
    <w:p w:rsidR="00291338" w:rsidRDefault="00291338" w:rsidP="000B4FE7">
      <w:hyperlink r:id="rId82" w:history="1">
        <w:r w:rsidRPr="002A7308">
          <w:rPr>
            <w:rStyle w:val="Kpr"/>
          </w:rPr>
          <w:t>https://springhow.com/spring-boot-database-initialization/</w:t>
        </w:r>
      </w:hyperlink>
    </w:p>
    <w:p w:rsidR="00291338" w:rsidRPr="00291338" w:rsidRDefault="00291338" w:rsidP="00291338">
      <w:pPr>
        <w:ind w:firstLine="708"/>
      </w:pPr>
    </w:p>
    <w:p w:rsidR="00291338" w:rsidRPr="00291338" w:rsidRDefault="00291338" w:rsidP="000B4FE7">
      <w:pPr>
        <w:rPr>
          <w:b/>
        </w:rPr>
      </w:pPr>
    </w:p>
    <w:p w:rsidR="000B4FE7" w:rsidRDefault="000B4FE7" w:rsidP="00D503FC">
      <w:pPr>
        <w:pStyle w:val="ListeParagraf"/>
        <w:numPr>
          <w:ilvl w:val="0"/>
          <w:numId w:val="2"/>
        </w:numPr>
        <w:rPr>
          <w:b/>
        </w:rPr>
      </w:pPr>
      <w:r>
        <w:rPr>
          <w:b/>
        </w:rPr>
        <w:lastRenderedPageBreak/>
        <w:t>Iterable</w:t>
      </w:r>
    </w:p>
    <w:p w:rsidR="000B4FE7" w:rsidRDefault="000B4FE7" w:rsidP="000B4FE7">
      <w:pPr>
        <w:ind w:firstLine="360"/>
      </w:pPr>
      <w:r w:rsidRPr="000B4FE7">
        <w:t>JDK 1.5'te tanıtıldı. Java.lang paketine aittir. Genel olarak, Iterable Gerçekleştiren bir nesne, yinelenmesine izin verir. Yinelenebilir bir arabirim, bir nesnenin gelişmiş for döngüsü (for-each loop) hedefi olmasını sağlar.</w:t>
      </w:r>
    </w:p>
    <w:p w:rsidR="000B4FE7" w:rsidRDefault="000B4FE7" w:rsidP="000B4FE7">
      <w:pPr>
        <w:ind w:firstLine="360"/>
      </w:pPr>
      <w:r w:rsidRPr="000B4FE7">
        <w:t>Iterable nesnelerinin yinelenebilmesinin üç yolu vardır.</w:t>
      </w:r>
    </w:p>
    <w:p w:rsidR="000B4FE7" w:rsidRDefault="000B4FE7" w:rsidP="000B4FE7">
      <w:pPr>
        <w:pStyle w:val="ListeParagraf"/>
        <w:numPr>
          <w:ilvl w:val="0"/>
          <w:numId w:val="41"/>
        </w:numPr>
      </w:pPr>
      <w:r>
        <w:t>Gelişmiş for loop(for-each loop) kullanma</w:t>
      </w:r>
    </w:p>
    <w:p w:rsidR="000B4FE7" w:rsidRDefault="000B4FE7" w:rsidP="000B4FE7">
      <w:pPr>
        <w:pStyle w:val="ListeParagraf"/>
        <w:numPr>
          <w:ilvl w:val="0"/>
          <w:numId w:val="41"/>
        </w:numPr>
      </w:pPr>
      <w:r w:rsidRPr="000B4FE7">
        <w:t xml:space="preserve">Iterable </w:t>
      </w:r>
      <w:r>
        <w:t>forEach döngüsünü kullanma</w:t>
      </w:r>
    </w:p>
    <w:p w:rsidR="000B4FE7" w:rsidRDefault="000B4FE7" w:rsidP="000B4FE7">
      <w:pPr>
        <w:pStyle w:val="ListeParagraf"/>
        <w:numPr>
          <w:ilvl w:val="0"/>
          <w:numId w:val="41"/>
        </w:numPr>
      </w:pPr>
      <w:r w:rsidRPr="000B4FE7">
        <w:t>Iterator</w:t>
      </w:r>
      <w:r>
        <w:t>&lt;T&gt; arayüzünü kullanma</w:t>
      </w:r>
    </w:p>
    <w:p w:rsidR="00240C2E" w:rsidRDefault="00240C2E" w:rsidP="00240C2E">
      <w:pPr>
        <w:ind w:left="708"/>
        <w:rPr>
          <w:b/>
        </w:rPr>
      </w:pPr>
    </w:p>
    <w:p w:rsidR="00240C2E" w:rsidRPr="00240C2E" w:rsidRDefault="00240C2E" w:rsidP="00240C2E">
      <w:pPr>
        <w:ind w:left="708"/>
        <w:rPr>
          <w:b/>
        </w:rPr>
      </w:pPr>
      <w:r w:rsidRPr="00240C2E">
        <w:rPr>
          <w:b/>
        </w:rPr>
        <w:t>For Döngüsü ile Iterable</w:t>
      </w:r>
    </w:p>
    <w:p w:rsidR="000B4FE7" w:rsidRDefault="000B4FE7" w:rsidP="00240C2E">
      <w:pPr>
        <w:ind w:firstLine="708"/>
      </w:pPr>
      <w:r>
        <w:rPr>
          <w:noProof/>
        </w:rPr>
        <w:drawing>
          <wp:inline distT="0" distB="0" distL="0" distR="0">
            <wp:extent cx="3578482" cy="3124863"/>
            <wp:effectExtent l="19050" t="0" r="2918" b="0"/>
            <wp:docPr id="148" name="Resi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3"/>
                    <a:srcRect/>
                    <a:stretch>
                      <a:fillRect/>
                    </a:stretch>
                  </pic:blipFill>
                  <pic:spPr bwMode="auto">
                    <a:xfrm>
                      <a:off x="0" y="0"/>
                      <a:ext cx="3587866" cy="3133058"/>
                    </a:xfrm>
                    <a:prstGeom prst="rect">
                      <a:avLst/>
                    </a:prstGeom>
                    <a:noFill/>
                    <a:ln w="9525">
                      <a:noFill/>
                      <a:miter lim="800000"/>
                      <a:headEnd/>
                      <a:tailEnd/>
                    </a:ln>
                  </pic:spPr>
                </pic:pic>
              </a:graphicData>
            </a:graphic>
          </wp:inline>
        </w:drawing>
      </w:r>
    </w:p>
    <w:p w:rsidR="00240C2E" w:rsidRPr="00240C2E" w:rsidRDefault="00240C2E" w:rsidP="00240C2E">
      <w:pPr>
        <w:ind w:firstLine="708"/>
        <w:rPr>
          <w:b/>
        </w:rPr>
      </w:pPr>
      <w:r w:rsidRPr="00240C2E">
        <w:rPr>
          <w:b/>
        </w:rPr>
        <w:t>Foreach Döngüsüyle Iterable</w:t>
      </w:r>
    </w:p>
    <w:p w:rsidR="000B4FE7" w:rsidRPr="000B4FE7" w:rsidRDefault="000B4FE7" w:rsidP="00240C2E">
      <w:pPr>
        <w:ind w:firstLine="708"/>
      </w:pPr>
      <w:r>
        <w:rPr>
          <w:noProof/>
        </w:rPr>
        <w:drawing>
          <wp:inline distT="0" distB="0" distL="0" distR="0">
            <wp:extent cx="3564971" cy="2449002"/>
            <wp:effectExtent l="19050" t="0" r="0" b="0"/>
            <wp:docPr id="151" name="Resi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4"/>
                    <a:srcRect/>
                    <a:stretch>
                      <a:fillRect/>
                    </a:stretch>
                  </pic:blipFill>
                  <pic:spPr bwMode="auto">
                    <a:xfrm>
                      <a:off x="0" y="0"/>
                      <a:ext cx="3564971" cy="2449002"/>
                    </a:xfrm>
                    <a:prstGeom prst="rect">
                      <a:avLst/>
                    </a:prstGeom>
                    <a:noFill/>
                    <a:ln w="9525">
                      <a:noFill/>
                      <a:miter lim="800000"/>
                      <a:headEnd/>
                      <a:tailEnd/>
                    </a:ln>
                  </pic:spPr>
                </pic:pic>
              </a:graphicData>
            </a:graphic>
          </wp:inline>
        </w:drawing>
      </w:r>
    </w:p>
    <w:p w:rsidR="0033261D" w:rsidRDefault="0033261D" w:rsidP="00240C2E">
      <w:pPr>
        <w:pStyle w:val="ListeParagraf"/>
        <w:rPr>
          <w:b/>
        </w:rPr>
      </w:pPr>
      <w:r>
        <w:rPr>
          <w:b/>
        </w:rPr>
        <w:lastRenderedPageBreak/>
        <w:t>KAYNAKÇA</w:t>
      </w:r>
    </w:p>
    <w:p w:rsidR="0033261D" w:rsidRDefault="00695300" w:rsidP="0033261D">
      <w:pPr>
        <w:pStyle w:val="ListeParagraf"/>
      </w:pPr>
      <w:hyperlink r:id="rId85" w:history="1">
        <w:r w:rsidR="0033261D" w:rsidRPr="00292134">
          <w:rPr>
            <w:rStyle w:val="Kpr"/>
          </w:rPr>
          <w:t>https://www.javatpoint.com/</w:t>
        </w:r>
      </w:hyperlink>
    </w:p>
    <w:p w:rsidR="0033261D" w:rsidRDefault="00695300" w:rsidP="0033261D">
      <w:pPr>
        <w:pStyle w:val="ListeParagraf"/>
      </w:pPr>
      <w:hyperlink r:id="rId86" w:history="1">
        <w:r w:rsidR="0033261D" w:rsidRPr="00292134">
          <w:rPr>
            <w:rStyle w:val="Kpr"/>
          </w:rPr>
          <w:t>https://www.w3schools.com/</w:t>
        </w:r>
      </w:hyperlink>
    </w:p>
    <w:p w:rsidR="00EF5C71" w:rsidRDefault="00695300" w:rsidP="00EF5C71">
      <w:pPr>
        <w:pStyle w:val="ListeParagraf"/>
      </w:pPr>
      <w:hyperlink r:id="rId87" w:history="1">
        <w:r w:rsidR="00EF5C71" w:rsidRPr="00292134">
          <w:rPr>
            <w:rStyle w:val="Kpr"/>
          </w:rPr>
          <w:t>https://www.baeldung.com/</w:t>
        </w:r>
      </w:hyperlink>
    </w:p>
    <w:p w:rsidR="00EF5C71" w:rsidRDefault="00695300" w:rsidP="00EF5C71">
      <w:pPr>
        <w:pStyle w:val="ListeParagraf"/>
      </w:pPr>
      <w:hyperlink r:id="rId88" w:history="1">
        <w:r w:rsidR="00EF5C71" w:rsidRPr="0086380E">
          <w:rPr>
            <w:rStyle w:val="Kpr"/>
          </w:rPr>
          <w:t>https://stackoverflow.com/</w:t>
        </w:r>
      </w:hyperlink>
    </w:p>
    <w:p w:rsidR="0033261D" w:rsidRDefault="00695300" w:rsidP="00EF5C71">
      <w:pPr>
        <w:pStyle w:val="ListeParagraf"/>
      </w:pPr>
      <w:hyperlink r:id="rId89" w:history="1">
        <w:r w:rsidR="0033261D" w:rsidRPr="00292134">
          <w:rPr>
            <w:rStyle w:val="Kpr"/>
          </w:rPr>
          <w:t>https://swagger.io/</w:t>
        </w:r>
      </w:hyperlink>
    </w:p>
    <w:p w:rsidR="00093BDD" w:rsidRDefault="00695300" w:rsidP="00093BDD">
      <w:pPr>
        <w:pStyle w:val="ListeParagraf"/>
      </w:pPr>
      <w:hyperlink r:id="rId90" w:history="1">
        <w:r w:rsidR="00664C66" w:rsidRPr="0086380E">
          <w:rPr>
            <w:rStyle w:val="Kpr"/>
          </w:rPr>
          <w:t>https://docs.spring.io/</w:t>
        </w:r>
      </w:hyperlink>
    </w:p>
    <w:p w:rsidR="00664C66" w:rsidRDefault="00695300" w:rsidP="0033261D">
      <w:pPr>
        <w:pStyle w:val="ListeParagraf"/>
      </w:pPr>
      <w:hyperlink r:id="rId91" w:history="1">
        <w:r w:rsidR="00093BDD" w:rsidRPr="0086380E">
          <w:rPr>
            <w:rStyle w:val="Kpr"/>
          </w:rPr>
          <w:t>https://www.ibm.com/</w:t>
        </w:r>
      </w:hyperlink>
    </w:p>
    <w:p w:rsidR="0064529F" w:rsidRDefault="00695300" w:rsidP="0033261D">
      <w:pPr>
        <w:pStyle w:val="ListeParagraf"/>
      </w:pPr>
      <w:hyperlink r:id="rId92" w:history="1">
        <w:r w:rsidR="0064529F" w:rsidRPr="0086380E">
          <w:rPr>
            <w:rStyle w:val="Kpr"/>
          </w:rPr>
          <w:t>https://www.tutorialspoint.com/</w:t>
        </w:r>
      </w:hyperlink>
    </w:p>
    <w:p w:rsidR="0064529F" w:rsidRDefault="0064529F" w:rsidP="0033261D">
      <w:pPr>
        <w:pStyle w:val="ListeParagraf"/>
      </w:pPr>
    </w:p>
    <w:p w:rsidR="00093BDD" w:rsidRDefault="00093BDD" w:rsidP="0033261D">
      <w:pPr>
        <w:pStyle w:val="ListeParagraf"/>
      </w:pPr>
    </w:p>
    <w:p w:rsidR="004A678E" w:rsidRPr="0033261D" w:rsidRDefault="004A678E" w:rsidP="0033261D">
      <w:pPr>
        <w:pStyle w:val="ListeParagraf"/>
      </w:pPr>
    </w:p>
    <w:sectPr w:rsidR="004A678E" w:rsidRPr="0033261D" w:rsidSect="00D144C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69A3" w:rsidRDefault="005669A3" w:rsidP="00EF5C71">
      <w:pPr>
        <w:spacing w:after="0" w:line="240" w:lineRule="auto"/>
      </w:pPr>
      <w:r>
        <w:separator/>
      </w:r>
    </w:p>
  </w:endnote>
  <w:endnote w:type="continuationSeparator" w:id="1">
    <w:p w:rsidR="005669A3" w:rsidRDefault="005669A3" w:rsidP="00EF5C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69A3" w:rsidRDefault="005669A3" w:rsidP="00EF5C71">
      <w:pPr>
        <w:spacing w:after="0" w:line="240" w:lineRule="auto"/>
      </w:pPr>
      <w:r>
        <w:separator/>
      </w:r>
    </w:p>
  </w:footnote>
  <w:footnote w:type="continuationSeparator" w:id="1">
    <w:p w:rsidR="005669A3" w:rsidRDefault="005669A3" w:rsidP="00EF5C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84ACD"/>
    <w:multiLevelType w:val="hybridMultilevel"/>
    <w:tmpl w:val="B59C9BAC"/>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65067BC"/>
    <w:multiLevelType w:val="multilevel"/>
    <w:tmpl w:val="AA10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9A21A7"/>
    <w:multiLevelType w:val="hybridMultilevel"/>
    <w:tmpl w:val="9BAE1388"/>
    <w:lvl w:ilvl="0" w:tplc="4724A1C6">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nsid w:val="0CAA1A13"/>
    <w:multiLevelType w:val="hybridMultilevel"/>
    <w:tmpl w:val="F74CB2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0D2871E6"/>
    <w:multiLevelType w:val="hybridMultilevel"/>
    <w:tmpl w:val="CD48C50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0D8D0FF3"/>
    <w:multiLevelType w:val="hybridMultilevel"/>
    <w:tmpl w:val="FE408ED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nsid w:val="130611C0"/>
    <w:multiLevelType w:val="hybridMultilevel"/>
    <w:tmpl w:val="5A2CCAF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7">
    <w:nsid w:val="18442005"/>
    <w:multiLevelType w:val="hybridMultilevel"/>
    <w:tmpl w:val="3238FAD6"/>
    <w:lvl w:ilvl="0" w:tplc="6D74937A">
      <w:start w:val="1"/>
      <w:numFmt w:val="decimal"/>
      <w:lvlText w:val="%1."/>
      <w:lvlJc w:val="left"/>
      <w:pPr>
        <w:ind w:left="720" w:hanging="360"/>
      </w:pPr>
      <w:rPr>
        <w:b/>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195F7E7E"/>
    <w:multiLevelType w:val="multilevel"/>
    <w:tmpl w:val="EA90249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nsid w:val="1B374A5B"/>
    <w:multiLevelType w:val="hybridMultilevel"/>
    <w:tmpl w:val="7080819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nsid w:val="1B913EC4"/>
    <w:multiLevelType w:val="hybridMultilevel"/>
    <w:tmpl w:val="5D4A491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1C48313F"/>
    <w:multiLevelType w:val="hybridMultilevel"/>
    <w:tmpl w:val="0DDE67E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nsid w:val="1E530A57"/>
    <w:multiLevelType w:val="hybridMultilevel"/>
    <w:tmpl w:val="DF98686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nsid w:val="1ECE6A8E"/>
    <w:multiLevelType w:val="hybridMultilevel"/>
    <w:tmpl w:val="4D18F44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
    <w:nsid w:val="20FF09B3"/>
    <w:multiLevelType w:val="hybridMultilevel"/>
    <w:tmpl w:val="99A6029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nsid w:val="25FE32A5"/>
    <w:multiLevelType w:val="hybridMultilevel"/>
    <w:tmpl w:val="A74E0DB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nsid w:val="2E122C27"/>
    <w:multiLevelType w:val="hybridMultilevel"/>
    <w:tmpl w:val="1402F0D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nsid w:val="34DE77B4"/>
    <w:multiLevelType w:val="hybridMultilevel"/>
    <w:tmpl w:val="302EBE1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8">
    <w:nsid w:val="35F06D08"/>
    <w:multiLevelType w:val="hybridMultilevel"/>
    <w:tmpl w:val="16E2535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9">
    <w:nsid w:val="374D3E2C"/>
    <w:multiLevelType w:val="multilevel"/>
    <w:tmpl w:val="B638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6D7D94"/>
    <w:multiLevelType w:val="hybridMultilevel"/>
    <w:tmpl w:val="C0C61AC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1">
    <w:nsid w:val="389C67DF"/>
    <w:multiLevelType w:val="hybridMultilevel"/>
    <w:tmpl w:val="55645D28"/>
    <w:lvl w:ilvl="0" w:tplc="DC125358">
      <w:start w:val="1"/>
      <w:numFmt w:val="decimal"/>
      <w:lvlText w:val="%1."/>
      <w:lvlJc w:val="left"/>
      <w:pPr>
        <w:ind w:left="108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3D371816"/>
    <w:multiLevelType w:val="hybridMultilevel"/>
    <w:tmpl w:val="6A80145E"/>
    <w:lvl w:ilvl="0" w:tplc="DC125358">
      <w:start w:val="1"/>
      <w:numFmt w:val="decimal"/>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nsid w:val="3FFF5A9D"/>
    <w:multiLevelType w:val="hybridMultilevel"/>
    <w:tmpl w:val="12B4CEC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4">
    <w:nsid w:val="482A34F5"/>
    <w:multiLevelType w:val="hybridMultilevel"/>
    <w:tmpl w:val="982EA90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5">
    <w:nsid w:val="4A96328C"/>
    <w:multiLevelType w:val="hybridMultilevel"/>
    <w:tmpl w:val="2AA6A5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51626C31"/>
    <w:multiLevelType w:val="hybridMultilevel"/>
    <w:tmpl w:val="AA6ECA58"/>
    <w:lvl w:ilvl="0" w:tplc="DC125358">
      <w:start w:val="1"/>
      <w:numFmt w:val="decimal"/>
      <w:lvlText w:val="%1."/>
      <w:lvlJc w:val="left"/>
      <w:pPr>
        <w:ind w:left="144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7">
    <w:nsid w:val="52C0535B"/>
    <w:multiLevelType w:val="hybridMultilevel"/>
    <w:tmpl w:val="10CCA12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8">
    <w:nsid w:val="555C7D85"/>
    <w:multiLevelType w:val="hybridMultilevel"/>
    <w:tmpl w:val="5A10926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9">
    <w:nsid w:val="5964150A"/>
    <w:multiLevelType w:val="hybridMultilevel"/>
    <w:tmpl w:val="D098EAF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0">
    <w:nsid w:val="5ADB4348"/>
    <w:multiLevelType w:val="hybridMultilevel"/>
    <w:tmpl w:val="BC0E1D62"/>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31">
    <w:nsid w:val="5F35384D"/>
    <w:multiLevelType w:val="hybridMultilevel"/>
    <w:tmpl w:val="61E2876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2">
    <w:nsid w:val="5F3E0BBF"/>
    <w:multiLevelType w:val="hybridMultilevel"/>
    <w:tmpl w:val="BA42171C"/>
    <w:lvl w:ilvl="0" w:tplc="DC125358">
      <w:start w:val="1"/>
      <w:numFmt w:val="decimal"/>
      <w:lvlText w:val="%1."/>
      <w:lvlJc w:val="left"/>
      <w:pPr>
        <w:ind w:left="144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3">
    <w:nsid w:val="61DD318A"/>
    <w:multiLevelType w:val="hybridMultilevel"/>
    <w:tmpl w:val="501CA820"/>
    <w:lvl w:ilvl="0" w:tplc="DC125358">
      <w:start w:val="1"/>
      <w:numFmt w:val="decimal"/>
      <w:lvlText w:val="%1."/>
      <w:lvlJc w:val="left"/>
      <w:pPr>
        <w:ind w:left="144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4">
    <w:nsid w:val="691E6F1B"/>
    <w:multiLevelType w:val="hybridMultilevel"/>
    <w:tmpl w:val="4AE222D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5">
    <w:nsid w:val="69390BE5"/>
    <w:multiLevelType w:val="hybridMultilevel"/>
    <w:tmpl w:val="E5905F4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6">
    <w:nsid w:val="6D757322"/>
    <w:multiLevelType w:val="hybridMultilevel"/>
    <w:tmpl w:val="5F70C39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7">
    <w:nsid w:val="72EE5859"/>
    <w:multiLevelType w:val="hybridMultilevel"/>
    <w:tmpl w:val="23AA9F7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8">
    <w:nsid w:val="73A26405"/>
    <w:multiLevelType w:val="hybridMultilevel"/>
    <w:tmpl w:val="A4FCCAC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9">
    <w:nsid w:val="757718CA"/>
    <w:multiLevelType w:val="hybridMultilevel"/>
    <w:tmpl w:val="4E6876C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0">
    <w:nsid w:val="7C5361E7"/>
    <w:multiLevelType w:val="hybridMultilevel"/>
    <w:tmpl w:val="382E9E1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19"/>
  </w:num>
  <w:num w:numId="4">
    <w:abstractNumId w:val="1"/>
  </w:num>
  <w:num w:numId="5">
    <w:abstractNumId w:val="2"/>
  </w:num>
  <w:num w:numId="6">
    <w:abstractNumId w:val="30"/>
  </w:num>
  <w:num w:numId="7">
    <w:abstractNumId w:val="29"/>
  </w:num>
  <w:num w:numId="8">
    <w:abstractNumId w:val="34"/>
  </w:num>
  <w:num w:numId="9">
    <w:abstractNumId w:val="6"/>
  </w:num>
  <w:num w:numId="10">
    <w:abstractNumId w:val="27"/>
  </w:num>
  <w:num w:numId="11">
    <w:abstractNumId w:val="16"/>
  </w:num>
  <w:num w:numId="12">
    <w:abstractNumId w:val="38"/>
  </w:num>
  <w:num w:numId="13">
    <w:abstractNumId w:val="8"/>
  </w:num>
  <w:num w:numId="14">
    <w:abstractNumId w:val="20"/>
  </w:num>
  <w:num w:numId="15">
    <w:abstractNumId w:val="5"/>
  </w:num>
  <w:num w:numId="16">
    <w:abstractNumId w:val="40"/>
  </w:num>
  <w:num w:numId="17">
    <w:abstractNumId w:val="24"/>
  </w:num>
  <w:num w:numId="18">
    <w:abstractNumId w:val="28"/>
  </w:num>
  <w:num w:numId="19">
    <w:abstractNumId w:val="17"/>
  </w:num>
  <w:num w:numId="20">
    <w:abstractNumId w:val="3"/>
  </w:num>
  <w:num w:numId="21">
    <w:abstractNumId w:val="15"/>
  </w:num>
  <w:num w:numId="22">
    <w:abstractNumId w:val="37"/>
  </w:num>
  <w:num w:numId="23">
    <w:abstractNumId w:val="10"/>
  </w:num>
  <w:num w:numId="24">
    <w:abstractNumId w:val="18"/>
  </w:num>
  <w:num w:numId="25">
    <w:abstractNumId w:val="11"/>
  </w:num>
  <w:num w:numId="26">
    <w:abstractNumId w:val="9"/>
  </w:num>
  <w:num w:numId="27">
    <w:abstractNumId w:val="14"/>
  </w:num>
  <w:num w:numId="28">
    <w:abstractNumId w:val="39"/>
  </w:num>
  <w:num w:numId="29">
    <w:abstractNumId w:val="35"/>
  </w:num>
  <w:num w:numId="30">
    <w:abstractNumId w:val="22"/>
  </w:num>
  <w:num w:numId="31">
    <w:abstractNumId w:val="12"/>
  </w:num>
  <w:num w:numId="32">
    <w:abstractNumId w:val="32"/>
  </w:num>
  <w:num w:numId="33">
    <w:abstractNumId w:val="26"/>
  </w:num>
  <w:num w:numId="34">
    <w:abstractNumId w:val="23"/>
  </w:num>
  <w:num w:numId="35">
    <w:abstractNumId w:val="13"/>
  </w:num>
  <w:num w:numId="36">
    <w:abstractNumId w:val="36"/>
  </w:num>
  <w:num w:numId="37">
    <w:abstractNumId w:val="33"/>
  </w:num>
  <w:num w:numId="38">
    <w:abstractNumId w:val="25"/>
  </w:num>
  <w:num w:numId="39">
    <w:abstractNumId w:val="21"/>
  </w:num>
  <w:num w:numId="40">
    <w:abstractNumId w:val="4"/>
  </w:num>
  <w:num w:numId="41">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useFELayout/>
  </w:compat>
  <w:rsids>
    <w:rsidRoot w:val="00781963"/>
    <w:rsid w:val="0001433D"/>
    <w:rsid w:val="00047D18"/>
    <w:rsid w:val="00067F05"/>
    <w:rsid w:val="0007085D"/>
    <w:rsid w:val="000824B9"/>
    <w:rsid w:val="00093BDD"/>
    <w:rsid w:val="000A19FA"/>
    <w:rsid w:val="000B4FE7"/>
    <w:rsid w:val="000D1AEE"/>
    <w:rsid w:val="000D20B7"/>
    <w:rsid w:val="001375FD"/>
    <w:rsid w:val="0019452C"/>
    <w:rsid w:val="001C713E"/>
    <w:rsid w:val="001D082C"/>
    <w:rsid w:val="00216AF5"/>
    <w:rsid w:val="002400A8"/>
    <w:rsid w:val="00240C2E"/>
    <w:rsid w:val="00291338"/>
    <w:rsid w:val="002A3FC6"/>
    <w:rsid w:val="003137E7"/>
    <w:rsid w:val="0033261D"/>
    <w:rsid w:val="0033602A"/>
    <w:rsid w:val="00397BED"/>
    <w:rsid w:val="003C66E6"/>
    <w:rsid w:val="003E4E38"/>
    <w:rsid w:val="004075A0"/>
    <w:rsid w:val="0041165A"/>
    <w:rsid w:val="004142A5"/>
    <w:rsid w:val="00427C9D"/>
    <w:rsid w:val="004333B3"/>
    <w:rsid w:val="00436B51"/>
    <w:rsid w:val="004A678E"/>
    <w:rsid w:val="004C3C6F"/>
    <w:rsid w:val="004C5EB2"/>
    <w:rsid w:val="004F070B"/>
    <w:rsid w:val="005669A3"/>
    <w:rsid w:val="0059508C"/>
    <w:rsid w:val="00595927"/>
    <w:rsid w:val="005C335B"/>
    <w:rsid w:val="00607C91"/>
    <w:rsid w:val="0064529F"/>
    <w:rsid w:val="00664C66"/>
    <w:rsid w:val="00695300"/>
    <w:rsid w:val="006B7753"/>
    <w:rsid w:val="006C0210"/>
    <w:rsid w:val="007307E8"/>
    <w:rsid w:val="00764F8C"/>
    <w:rsid w:val="00771347"/>
    <w:rsid w:val="00781963"/>
    <w:rsid w:val="007C4A09"/>
    <w:rsid w:val="00823DBC"/>
    <w:rsid w:val="0083531E"/>
    <w:rsid w:val="008367A2"/>
    <w:rsid w:val="00894047"/>
    <w:rsid w:val="008B2BB0"/>
    <w:rsid w:val="008C6958"/>
    <w:rsid w:val="008E203C"/>
    <w:rsid w:val="00993767"/>
    <w:rsid w:val="009B7AEA"/>
    <w:rsid w:val="009B7EBF"/>
    <w:rsid w:val="00A23B99"/>
    <w:rsid w:val="00A32A91"/>
    <w:rsid w:val="00A743FA"/>
    <w:rsid w:val="00A93091"/>
    <w:rsid w:val="00AA1C1F"/>
    <w:rsid w:val="00AB3077"/>
    <w:rsid w:val="00B001A4"/>
    <w:rsid w:val="00B035D6"/>
    <w:rsid w:val="00B53A66"/>
    <w:rsid w:val="00B73354"/>
    <w:rsid w:val="00B86108"/>
    <w:rsid w:val="00B909CE"/>
    <w:rsid w:val="00BA33E1"/>
    <w:rsid w:val="00BA53D3"/>
    <w:rsid w:val="00BA73D1"/>
    <w:rsid w:val="00C001CA"/>
    <w:rsid w:val="00C21905"/>
    <w:rsid w:val="00C23FA2"/>
    <w:rsid w:val="00C24E7B"/>
    <w:rsid w:val="00C51FBC"/>
    <w:rsid w:val="00C66658"/>
    <w:rsid w:val="00CC1496"/>
    <w:rsid w:val="00CD12DB"/>
    <w:rsid w:val="00D144C7"/>
    <w:rsid w:val="00D16DCA"/>
    <w:rsid w:val="00D27BCD"/>
    <w:rsid w:val="00D44D90"/>
    <w:rsid w:val="00D503FC"/>
    <w:rsid w:val="00D62697"/>
    <w:rsid w:val="00D935C4"/>
    <w:rsid w:val="00DA1F47"/>
    <w:rsid w:val="00DC41F2"/>
    <w:rsid w:val="00DE22EE"/>
    <w:rsid w:val="00E11ACA"/>
    <w:rsid w:val="00EA45AF"/>
    <w:rsid w:val="00EB20F7"/>
    <w:rsid w:val="00EC469D"/>
    <w:rsid w:val="00EF5C71"/>
    <w:rsid w:val="00F1024E"/>
    <w:rsid w:val="00F62C54"/>
    <w:rsid w:val="00FD482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4C7"/>
  </w:style>
  <w:style w:type="paragraph" w:styleId="Balk3">
    <w:name w:val="heading 3"/>
    <w:basedOn w:val="Normal"/>
    <w:link w:val="Balk3Char"/>
    <w:uiPriority w:val="9"/>
    <w:qFormat/>
    <w:rsid w:val="00A9309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81963"/>
    <w:pPr>
      <w:ind w:left="720"/>
      <w:contextualSpacing/>
    </w:pPr>
  </w:style>
  <w:style w:type="character" w:styleId="Gl">
    <w:name w:val="Strong"/>
    <w:basedOn w:val="VarsaylanParagrafYazTipi"/>
    <w:uiPriority w:val="22"/>
    <w:qFormat/>
    <w:rsid w:val="0007085D"/>
    <w:rPr>
      <w:b/>
      <w:bCs/>
    </w:rPr>
  </w:style>
  <w:style w:type="paragraph" w:styleId="BalonMetni">
    <w:name w:val="Balloon Text"/>
    <w:basedOn w:val="Normal"/>
    <w:link w:val="BalonMetniChar"/>
    <w:uiPriority w:val="99"/>
    <w:semiHidden/>
    <w:unhideWhenUsed/>
    <w:rsid w:val="00B001A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001A4"/>
    <w:rPr>
      <w:rFonts w:ascii="Tahoma" w:hAnsi="Tahoma" w:cs="Tahoma"/>
      <w:sz w:val="16"/>
      <w:szCs w:val="16"/>
    </w:rPr>
  </w:style>
  <w:style w:type="character" w:customStyle="1" w:styleId="prism--token">
    <w:name w:val="prism--token"/>
    <w:basedOn w:val="VarsaylanParagrafYazTipi"/>
    <w:rsid w:val="0041165A"/>
  </w:style>
  <w:style w:type="character" w:styleId="Kpr">
    <w:name w:val="Hyperlink"/>
    <w:basedOn w:val="VarsaylanParagrafYazTipi"/>
    <w:uiPriority w:val="99"/>
    <w:unhideWhenUsed/>
    <w:rsid w:val="0041165A"/>
    <w:rPr>
      <w:color w:val="0000FF" w:themeColor="hyperlink"/>
      <w:u w:val="single"/>
    </w:rPr>
  </w:style>
  <w:style w:type="paragraph" w:styleId="stbilgi">
    <w:name w:val="header"/>
    <w:basedOn w:val="Normal"/>
    <w:link w:val="stbilgiChar"/>
    <w:uiPriority w:val="99"/>
    <w:semiHidden/>
    <w:unhideWhenUsed/>
    <w:rsid w:val="00EF5C71"/>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EF5C71"/>
  </w:style>
  <w:style w:type="paragraph" w:styleId="Altbilgi">
    <w:name w:val="footer"/>
    <w:basedOn w:val="Normal"/>
    <w:link w:val="AltbilgiChar"/>
    <w:uiPriority w:val="99"/>
    <w:semiHidden/>
    <w:unhideWhenUsed/>
    <w:rsid w:val="00EF5C71"/>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EF5C71"/>
  </w:style>
  <w:style w:type="character" w:styleId="zlenenKpr">
    <w:name w:val="FollowedHyperlink"/>
    <w:basedOn w:val="VarsaylanParagrafYazTipi"/>
    <w:uiPriority w:val="99"/>
    <w:semiHidden/>
    <w:unhideWhenUsed/>
    <w:rsid w:val="00D27BCD"/>
    <w:rPr>
      <w:color w:val="800080" w:themeColor="followedHyperlink"/>
      <w:u w:val="single"/>
    </w:rPr>
  </w:style>
  <w:style w:type="paragraph" w:styleId="HTMLncedenBiimlendirilmi">
    <w:name w:val="HTML Preformatted"/>
    <w:basedOn w:val="Normal"/>
    <w:link w:val="HTMLncedenBiimlendirilmiChar"/>
    <w:uiPriority w:val="99"/>
    <w:semiHidden/>
    <w:unhideWhenUsed/>
    <w:rsid w:val="00D2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D27BCD"/>
    <w:rPr>
      <w:rFonts w:ascii="Courier New" w:eastAsia="Times New Roman" w:hAnsi="Courier New" w:cs="Courier New"/>
      <w:sz w:val="20"/>
      <w:szCs w:val="20"/>
    </w:rPr>
  </w:style>
  <w:style w:type="character" w:customStyle="1" w:styleId="Balk3Char">
    <w:name w:val="Başlık 3 Char"/>
    <w:basedOn w:val="VarsaylanParagrafYazTipi"/>
    <w:link w:val="Balk3"/>
    <w:uiPriority w:val="9"/>
    <w:rsid w:val="00A93091"/>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5136033">
      <w:bodyDiv w:val="1"/>
      <w:marLeft w:val="0"/>
      <w:marRight w:val="0"/>
      <w:marTop w:val="0"/>
      <w:marBottom w:val="0"/>
      <w:divBdr>
        <w:top w:val="none" w:sz="0" w:space="0" w:color="auto"/>
        <w:left w:val="none" w:sz="0" w:space="0" w:color="auto"/>
        <w:bottom w:val="none" w:sz="0" w:space="0" w:color="auto"/>
        <w:right w:val="none" w:sz="0" w:space="0" w:color="auto"/>
      </w:divBdr>
    </w:div>
    <w:div w:id="26224836">
      <w:bodyDiv w:val="1"/>
      <w:marLeft w:val="0"/>
      <w:marRight w:val="0"/>
      <w:marTop w:val="0"/>
      <w:marBottom w:val="0"/>
      <w:divBdr>
        <w:top w:val="none" w:sz="0" w:space="0" w:color="auto"/>
        <w:left w:val="none" w:sz="0" w:space="0" w:color="auto"/>
        <w:bottom w:val="none" w:sz="0" w:space="0" w:color="auto"/>
        <w:right w:val="none" w:sz="0" w:space="0" w:color="auto"/>
      </w:divBdr>
    </w:div>
    <w:div w:id="64422184">
      <w:bodyDiv w:val="1"/>
      <w:marLeft w:val="0"/>
      <w:marRight w:val="0"/>
      <w:marTop w:val="0"/>
      <w:marBottom w:val="0"/>
      <w:divBdr>
        <w:top w:val="none" w:sz="0" w:space="0" w:color="auto"/>
        <w:left w:val="none" w:sz="0" w:space="0" w:color="auto"/>
        <w:bottom w:val="none" w:sz="0" w:space="0" w:color="auto"/>
        <w:right w:val="none" w:sz="0" w:space="0" w:color="auto"/>
      </w:divBdr>
    </w:div>
    <w:div w:id="82801827">
      <w:bodyDiv w:val="1"/>
      <w:marLeft w:val="0"/>
      <w:marRight w:val="0"/>
      <w:marTop w:val="0"/>
      <w:marBottom w:val="0"/>
      <w:divBdr>
        <w:top w:val="none" w:sz="0" w:space="0" w:color="auto"/>
        <w:left w:val="none" w:sz="0" w:space="0" w:color="auto"/>
        <w:bottom w:val="none" w:sz="0" w:space="0" w:color="auto"/>
        <w:right w:val="none" w:sz="0" w:space="0" w:color="auto"/>
      </w:divBdr>
    </w:div>
    <w:div w:id="100540555">
      <w:bodyDiv w:val="1"/>
      <w:marLeft w:val="0"/>
      <w:marRight w:val="0"/>
      <w:marTop w:val="0"/>
      <w:marBottom w:val="0"/>
      <w:divBdr>
        <w:top w:val="none" w:sz="0" w:space="0" w:color="auto"/>
        <w:left w:val="none" w:sz="0" w:space="0" w:color="auto"/>
        <w:bottom w:val="none" w:sz="0" w:space="0" w:color="auto"/>
        <w:right w:val="none" w:sz="0" w:space="0" w:color="auto"/>
      </w:divBdr>
      <w:divsChild>
        <w:div w:id="1048189183">
          <w:marLeft w:val="0"/>
          <w:marRight w:val="0"/>
          <w:marTop w:val="63"/>
          <w:marBottom w:val="63"/>
          <w:divBdr>
            <w:top w:val="none" w:sz="0" w:space="0" w:color="auto"/>
            <w:left w:val="none" w:sz="0" w:space="0" w:color="auto"/>
            <w:bottom w:val="none" w:sz="0" w:space="0" w:color="auto"/>
            <w:right w:val="none" w:sz="0" w:space="0" w:color="auto"/>
          </w:divBdr>
        </w:div>
      </w:divsChild>
    </w:div>
    <w:div w:id="133379958">
      <w:bodyDiv w:val="1"/>
      <w:marLeft w:val="0"/>
      <w:marRight w:val="0"/>
      <w:marTop w:val="0"/>
      <w:marBottom w:val="0"/>
      <w:divBdr>
        <w:top w:val="none" w:sz="0" w:space="0" w:color="auto"/>
        <w:left w:val="none" w:sz="0" w:space="0" w:color="auto"/>
        <w:bottom w:val="none" w:sz="0" w:space="0" w:color="auto"/>
        <w:right w:val="none" w:sz="0" w:space="0" w:color="auto"/>
      </w:divBdr>
    </w:div>
    <w:div w:id="174537756">
      <w:bodyDiv w:val="1"/>
      <w:marLeft w:val="0"/>
      <w:marRight w:val="0"/>
      <w:marTop w:val="0"/>
      <w:marBottom w:val="0"/>
      <w:divBdr>
        <w:top w:val="none" w:sz="0" w:space="0" w:color="auto"/>
        <w:left w:val="none" w:sz="0" w:space="0" w:color="auto"/>
        <w:bottom w:val="none" w:sz="0" w:space="0" w:color="auto"/>
        <w:right w:val="none" w:sz="0" w:space="0" w:color="auto"/>
      </w:divBdr>
      <w:divsChild>
        <w:div w:id="532229927">
          <w:marLeft w:val="0"/>
          <w:marRight w:val="0"/>
          <w:marTop w:val="0"/>
          <w:marBottom w:val="0"/>
          <w:divBdr>
            <w:top w:val="none" w:sz="0" w:space="0" w:color="auto"/>
            <w:left w:val="none" w:sz="0" w:space="0" w:color="auto"/>
            <w:bottom w:val="none" w:sz="0" w:space="0" w:color="auto"/>
            <w:right w:val="none" w:sz="0" w:space="0" w:color="auto"/>
          </w:divBdr>
          <w:divsChild>
            <w:div w:id="1765224072">
              <w:marLeft w:val="0"/>
              <w:marRight w:val="0"/>
              <w:marTop w:val="0"/>
              <w:marBottom w:val="0"/>
              <w:divBdr>
                <w:top w:val="none" w:sz="0" w:space="0" w:color="auto"/>
                <w:left w:val="none" w:sz="0" w:space="0" w:color="auto"/>
                <w:bottom w:val="none" w:sz="0" w:space="0" w:color="auto"/>
                <w:right w:val="none" w:sz="0" w:space="0" w:color="auto"/>
              </w:divBdr>
            </w:div>
          </w:divsChild>
        </w:div>
        <w:div w:id="1296719217">
          <w:marLeft w:val="0"/>
          <w:marRight w:val="0"/>
          <w:marTop w:val="0"/>
          <w:marBottom w:val="0"/>
          <w:divBdr>
            <w:top w:val="none" w:sz="0" w:space="0" w:color="auto"/>
            <w:left w:val="none" w:sz="0" w:space="0" w:color="auto"/>
            <w:bottom w:val="none" w:sz="0" w:space="0" w:color="auto"/>
            <w:right w:val="none" w:sz="0" w:space="0" w:color="auto"/>
          </w:divBdr>
          <w:divsChild>
            <w:div w:id="1816796294">
              <w:marLeft w:val="0"/>
              <w:marRight w:val="0"/>
              <w:marTop w:val="0"/>
              <w:marBottom w:val="0"/>
              <w:divBdr>
                <w:top w:val="none" w:sz="0" w:space="0" w:color="auto"/>
                <w:left w:val="none" w:sz="0" w:space="0" w:color="auto"/>
                <w:bottom w:val="none" w:sz="0" w:space="0" w:color="auto"/>
                <w:right w:val="none" w:sz="0" w:space="0" w:color="auto"/>
              </w:divBdr>
              <w:divsChild>
                <w:div w:id="20338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55883">
          <w:marLeft w:val="0"/>
          <w:marRight w:val="0"/>
          <w:marTop w:val="0"/>
          <w:marBottom w:val="0"/>
          <w:divBdr>
            <w:top w:val="none" w:sz="0" w:space="0" w:color="auto"/>
            <w:left w:val="none" w:sz="0" w:space="0" w:color="auto"/>
            <w:bottom w:val="none" w:sz="0" w:space="0" w:color="auto"/>
            <w:right w:val="none" w:sz="0" w:space="0" w:color="auto"/>
          </w:divBdr>
        </w:div>
        <w:div w:id="1484463326">
          <w:marLeft w:val="0"/>
          <w:marRight w:val="0"/>
          <w:marTop w:val="0"/>
          <w:marBottom w:val="0"/>
          <w:divBdr>
            <w:top w:val="none" w:sz="0" w:space="0" w:color="auto"/>
            <w:left w:val="none" w:sz="0" w:space="0" w:color="auto"/>
            <w:bottom w:val="none" w:sz="0" w:space="0" w:color="auto"/>
            <w:right w:val="none" w:sz="0" w:space="0" w:color="auto"/>
          </w:divBdr>
          <w:divsChild>
            <w:div w:id="288173074">
              <w:marLeft w:val="0"/>
              <w:marRight w:val="0"/>
              <w:marTop w:val="0"/>
              <w:marBottom w:val="0"/>
              <w:divBdr>
                <w:top w:val="none" w:sz="0" w:space="0" w:color="auto"/>
                <w:left w:val="none" w:sz="0" w:space="0" w:color="auto"/>
                <w:bottom w:val="none" w:sz="0" w:space="0" w:color="auto"/>
                <w:right w:val="none" w:sz="0" w:space="0" w:color="auto"/>
              </w:divBdr>
              <w:divsChild>
                <w:div w:id="43138873">
                  <w:marLeft w:val="0"/>
                  <w:marRight w:val="0"/>
                  <w:marTop w:val="0"/>
                  <w:marBottom w:val="0"/>
                  <w:divBdr>
                    <w:top w:val="none" w:sz="0" w:space="0" w:color="auto"/>
                    <w:left w:val="none" w:sz="0" w:space="0" w:color="auto"/>
                    <w:bottom w:val="none" w:sz="0" w:space="0" w:color="auto"/>
                    <w:right w:val="none" w:sz="0" w:space="0" w:color="auto"/>
                  </w:divBdr>
                  <w:divsChild>
                    <w:div w:id="1731878485">
                      <w:marLeft w:val="0"/>
                      <w:marRight w:val="0"/>
                      <w:marTop w:val="0"/>
                      <w:marBottom w:val="0"/>
                      <w:divBdr>
                        <w:top w:val="none" w:sz="0" w:space="0" w:color="auto"/>
                        <w:left w:val="none" w:sz="0" w:space="0" w:color="auto"/>
                        <w:bottom w:val="none" w:sz="0" w:space="0" w:color="auto"/>
                        <w:right w:val="none" w:sz="0" w:space="0" w:color="auto"/>
                      </w:divBdr>
                      <w:divsChild>
                        <w:div w:id="4431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316220">
              <w:marLeft w:val="0"/>
              <w:marRight w:val="0"/>
              <w:marTop w:val="0"/>
              <w:marBottom w:val="0"/>
              <w:divBdr>
                <w:top w:val="none" w:sz="0" w:space="0" w:color="auto"/>
                <w:left w:val="none" w:sz="0" w:space="0" w:color="auto"/>
                <w:bottom w:val="none" w:sz="0" w:space="0" w:color="auto"/>
                <w:right w:val="none" w:sz="0" w:space="0" w:color="auto"/>
              </w:divBdr>
              <w:divsChild>
                <w:div w:id="564340820">
                  <w:marLeft w:val="0"/>
                  <w:marRight w:val="0"/>
                  <w:marTop w:val="0"/>
                  <w:marBottom w:val="0"/>
                  <w:divBdr>
                    <w:top w:val="none" w:sz="0" w:space="0" w:color="auto"/>
                    <w:left w:val="none" w:sz="0" w:space="0" w:color="auto"/>
                    <w:bottom w:val="none" w:sz="0" w:space="0" w:color="auto"/>
                    <w:right w:val="none" w:sz="0" w:space="0" w:color="auto"/>
                  </w:divBdr>
                  <w:divsChild>
                    <w:div w:id="1065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68617">
      <w:bodyDiv w:val="1"/>
      <w:marLeft w:val="0"/>
      <w:marRight w:val="0"/>
      <w:marTop w:val="0"/>
      <w:marBottom w:val="0"/>
      <w:divBdr>
        <w:top w:val="none" w:sz="0" w:space="0" w:color="auto"/>
        <w:left w:val="none" w:sz="0" w:space="0" w:color="auto"/>
        <w:bottom w:val="none" w:sz="0" w:space="0" w:color="auto"/>
        <w:right w:val="none" w:sz="0" w:space="0" w:color="auto"/>
      </w:divBdr>
    </w:div>
    <w:div w:id="220866612">
      <w:bodyDiv w:val="1"/>
      <w:marLeft w:val="0"/>
      <w:marRight w:val="0"/>
      <w:marTop w:val="0"/>
      <w:marBottom w:val="0"/>
      <w:divBdr>
        <w:top w:val="none" w:sz="0" w:space="0" w:color="auto"/>
        <w:left w:val="none" w:sz="0" w:space="0" w:color="auto"/>
        <w:bottom w:val="none" w:sz="0" w:space="0" w:color="auto"/>
        <w:right w:val="none" w:sz="0" w:space="0" w:color="auto"/>
      </w:divBdr>
    </w:div>
    <w:div w:id="235170839">
      <w:bodyDiv w:val="1"/>
      <w:marLeft w:val="0"/>
      <w:marRight w:val="0"/>
      <w:marTop w:val="0"/>
      <w:marBottom w:val="0"/>
      <w:divBdr>
        <w:top w:val="none" w:sz="0" w:space="0" w:color="auto"/>
        <w:left w:val="none" w:sz="0" w:space="0" w:color="auto"/>
        <w:bottom w:val="none" w:sz="0" w:space="0" w:color="auto"/>
        <w:right w:val="none" w:sz="0" w:space="0" w:color="auto"/>
      </w:divBdr>
    </w:div>
    <w:div w:id="245500919">
      <w:bodyDiv w:val="1"/>
      <w:marLeft w:val="0"/>
      <w:marRight w:val="0"/>
      <w:marTop w:val="0"/>
      <w:marBottom w:val="0"/>
      <w:divBdr>
        <w:top w:val="none" w:sz="0" w:space="0" w:color="auto"/>
        <w:left w:val="none" w:sz="0" w:space="0" w:color="auto"/>
        <w:bottom w:val="none" w:sz="0" w:space="0" w:color="auto"/>
        <w:right w:val="none" w:sz="0" w:space="0" w:color="auto"/>
      </w:divBdr>
    </w:div>
    <w:div w:id="255871424">
      <w:bodyDiv w:val="1"/>
      <w:marLeft w:val="0"/>
      <w:marRight w:val="0"/>
      <w:marTop w:val="0"/>
      <w:marBottom w:val="0"/>
      <w:divBdr>
        <w:top w:val="none" w:sz="0" w:space="0" w:color="auto"/>
        <w:left w:val="none" w:sz="0" w:space="0" w:color="auto"/>
        <w:bottom w:val="none" w:sz="0" w:space="0" w:color="auto"/>
        <w:right w:val="none" w:sz="0" w:space="0" w:color="auto"/>
      </w:divBdr>
      <w:divsChild>
        <w:div w:id="520824498">
          <w:marLeft w:val="0"/>
          <w:marRight w:val="0"/>
          <w:marTop w:val="63"/>
          <w:marBottom w:val="63"/>
          <w:divBdr>
            <w:top w:val="none" w:sz="0" w:space="0" w:color="auto"/>
            <w:left w:val="none" w:sz="0" w:space="0" w:color="auto"/>
            <w:bottom w:val="none" w:sz="0" w:space="0" w:color="auto"/>
            <w:right w:val="none" w:sz="0" w:space="0" w:color="auto"/>
          </w:divBdr>
        </w:div>
      </w:divsChild>
    </w:div>
    <w:div w:id="256669428">
      <w:bodyDiv w:val="1"/>
      <w:marLeft w:val="0"/>
      <w:marRight w:val="0"/>
      <w:marTop w:val="0"/>
      <w:marBottom w:val="0"/>
      <w:divBdr>
        <w:top w:val="none" w:sz="0" w:space="0" w:color="auto"/>
        <w:left w:val="none" w:sz="0" w:space="0" w:color="auto"/>
        <w:bottom w:val="none" w:sz="0" w:space="0" w:color="auto"/>
        <w:right w:val="none" w:sz="0" w:space="0" w:color="auto"/>
      </w:divBdr>
    </w:div>
    <w:div w:id="282885392">
      <w:bodyDiv w:val="1"/>
      <w:marLeft w:val="0"/>
      <w:marRight w:val="0"/>
      <w:marTop w:val="0"/>
      <w:marBottom w:val="0"/>
      <w:divBdr>
        <w:top w:val="none" w:sz="0" w:space="0" w:color="auto"/>
        <w:left w:val="none" w:sz="0" w:space="0" w:color="auto"/>
        <w:bottom w:val="none" w:sz="0" w:space="0" w:color="auto"/>
        <w:right w:val="none" w:sz="0" w:space="0" w:color="auto"/>
      </w:divBdr>
    </w:div>
    <w:div w:id="295137865">
      <w:bodyDiv w:val="1"/>
      <w:marLeft w:val="0"/>
      <w:marRight w:val="0"/>
      <w:marTop w:val="0"/>
      <w:marBottom w:val="0"/>
      <w:divBdr>
        <w:top w:val="none" w:sz="0" w:space="0" w:color="auto"/>
        <w:left w:val="none" w:sz="0" w:space="0" w:color="auto"/>
        <w:bottom w:val="none" w:sz="0" w:space="0" w:color="auto"/>
        <w:right w:val="none" w:sz="0" w:space="0" w:color="auto"/>
      </w:divBdr>
    </w:div>
    <w:div w:id="303120285">
      <w:bodyDiv w:val="1"/>
      <w:marLeft w:val="0"/>
      <w:marRight w:val="0"/>
      <w:marTop w:val="0"/>
      <w:marBottom w:val="0"/>
      <w:divBdr>
        <w:top w:val="none" w:sz="0" w:space="0" w:color="auto"/>
        <w:left w:val="none" w:sz="0" w:space="0" w:color="auto"/>
        <w:bottom w:val="none" w:sz="0" w:space="0" w:color="auto"/>
        <w:right w:val="none" w:sz="0" w:space="0" w:color="auto"/>
      </w:divBdr>
    </w:div>
    <w:div w:id="342438011">
      <w:bodyDiv w:val="1"/>
      <w:marLeft w:val="0"/>
      <w:marRight w:val="0"/>
      <w:marTop w:val="0"/>
      <w:marBottom w:val="0"/>
      <w:divBdr>
        <w:top w:val="none" w:sz="0" w:space="0" w:color="auto"/>
        <w:left w:val="none" w:sz="0" w:space="0" w:color="auto"/>
        <w:bottom w:val="none" w:sz="0" w:space="0" w:color="auto"/>
        <w:right w:val="none" w:sz="0" w:space="0" w:color="auto"/>
      </w:divBdr>
    </w:div>
    <w:div w:id="369720990">
      <w:bodyDiv w:val="1"/>
      <w:marLeft w:val="0"/>
      <w:marRight w:val="0"/>
      <w:marTop w:val="0"/>
      <w:marBottom w:val="0"/>
      <w:divBdr>
        <w:top w:val="none" w:sz="0" w:space="0" w:color="auto"/>
        <w:left w:val="none" w:sz="0" w:space="0" w:color="auto"/>
        <w:bottom w:val="none" w:sz="0" w:space="0" w:color="auto"/>
        <w:right w:val="none" w:sz="0" w:space="0" w:color="auto"/>
      </w:divBdr>
    </w:div>
    <w:div w:id="374626614">
      <w:bodyDiv w:val="1"/>
      <w:marLeft w:val="0"/>
      <w:marRight w:val="0"/>
      <w:marTop w:val="0"/>
      <w:marBottom w:val="0"/>
      <w:divBdr>
        <w:top w:val="none" w:sz="0" w:space="0" w:color="auto"/>
        <w:left w:val="none" w:sz="0" w:space="0" w:color="auto"/>
        <w:bottom w:val="none" w:sz="0" w:space="0" w:color="auto"/>
        <w:right w:val="none" w:sz="0" w:space="0" w:color="auto"/>
      </w:divBdr>
    </w:div>
    <w:div w:id="383136457">
      <w:bodyDiv w:val="1"/>
      <w:marLeft w:val="0"/>
      <w:marRight w:val="0"/>
      <w:marTop w:val="0"/>
      <w:marBottom w:val="0"/>
      <w:divBdr>
        <w:top w:val="none" w:sz="0" w:space="0" w:color="auto"/>
        <w:left w:val="none" w:sz="0" w:space="0" w:color="auto"/>
        <w:bottom w:val="none" w:sz="0" w:space="0" w:color="auto"/>
        <w:right w:val="none" w:sz="0" w:space="0" w:color="auto"/>
      </w:divBdr>
    </w:div>
    <w:div w:id="389382092">
      <w:bodyDiv w:val="1"/>
      <w:marLeft w:val="0"/>
      <w:marRight w:val="0"/>
      <w:marTop w:val="0"/>
      <w:marBottom w:val="0"/>
      <w:divBdr>
        <w:top w:val="none" w:sz="0" w:space="0" w:color="auto"/>
        <w:left w:val="none" w:sz="0" w:space="0" w:color="auto"/>
        <w:bottom w:val="none" w:sz="0" w:space="0" w:color="auto"/>
        <w:right w:val="none" w:sz="0" w:space="0" w:color="auto"/>
      </w:divBdr>
    </w:div>
    <w:div w:id="421075916">
      <w:bodyDiv w:val="1"/>
      <w:marLeft w:val="0"/>
      <w:marRight w:val="0"/>
      <w:marTop w:val="0"/>
      <w:marBottom w:val="0"/>
      <w:divBdr>
        <w:top w:val="none" w:sz="0" w:space="0" w:color="auto"/>
        <w:left w:val="none" w:sz="0" w:space="0" w:color="auto"/>
        <w:bottom w:val="none" w:sz="0" w:space="0" w:color="auto"/>
        <w:right w:val="none" w:sz="0" w:space="0" w:color="auto"/>
      </w:divBdr>
    </w:div>
    <w:div w:id="437724134">
      <w:bodyDiv w:val="1"/>
      <w:marLeft w:val="0"/>
      <w:marRight w:val="0"/>
      <w:marTop w:val="0"/>
      <w:marBottom w:val="0"/>
      <w:divBdr>
        <w:top w:val="none" w:sz="0" w:space="0" w:color="auto"/>
        <w:left w:val="none" w:sz="0" w:space="0" w:color="auto"/>
        <w:bottom w:val="none" w:sz="0" w:space="0" w:color="auto"/>
        <w:right w:val="none" w:sz="0" w:space="0" w:color="auto"/>
      </w:divBdr>
    </w:div>
    <w:div w:id="447044134">
      <w:bodyDiv w:val="1"/>
      <w:marLeft w:val="0"/>
      <w:marRight w:val="0"/>
      <w:marTop w:val="0"/>
      <w:marBottom w:val="0"/>
      <w:divBdr>
        <w:top w:val="none" w:sz="0" w:space="0" w:color="auto"/>
        <w:left w:val="none" w:sz="0" w:space="0" w:color="auto"/>
        <w:bottom w:val="none" w:sz="0" w:space="0" w:color="auto"/>
        <w:right w:val="none" w:sz="0" w:space="0" w:color="auto"/>
      </w:divBdr>
    </w:div>
    <w:div w:id="460269079">
      <w:bodyDiv w:val="1"/>
      <w:marLeft w:val="0"/>
      <w:marRight w:val="0"/>
      <w:marTop w:val="0"/>
      <w:marBottom w:val="0"/>
      <w:divBdr>
        <w:top w:val="none" w:sz="0" w:space="0" w:color="auto"/>
        <w:left w:val="none" w:sz="0" w:space="0" w:color="auto"/>
        <w:bottom w:val="none" w:sz="0" w:space="0" w:color="auto"/>
        <w:right w:val="none" w:sz="0" w:space="0" w:color="auto"/>
      </w:divBdr>
    </w:div>
    <w:div w:id="468717338">
      <w:bodyDiv w:val="1"/>
      <w:marLeft w:val="0"/>
      <w:marRight w:val="0"/>
      <w:marTop w:val="0"/>
      <w:marBottom w:val="0"/>
      <w:divBdr>
        <w:top w:val="none" w:sz="0" w:space="0" w:color="auto"/>
        <w:left w:val="none" w:sz="0" w:space="0" w:color="auto"/>
        <w:bottom w:val="none" w:sz="0" w:space="0" w:color="auto"/>
        <w:right w:val="none" w:sz="0" w:space="0" w:color="auto"/>
      </w:divBdr>
    </w:div>
    <w:div w:id="473524006">
      <w:bodyDiv w:val="1"/>
      <w:marLeft w:val="0"/>
      <w:marRight w:val="0"/>
      <w:marTop w:val="0"/>
      <w:marBottom w:val="0"/>
      <w:divBdr>
        <w:top w:val="none" w:sz="0" w:space="0" w:color="auto"/>
        <w:left w:val="none" w:sz="0" w:space="0" w:color="auto"/>
        <w:bottom w:val="none" w:sz="0" w:space="0" w:color="auto"/>
        <w:right w:val="none" w:sz="0" w:space="0" w:color="auto"/>
      </w:divBdr>
    </w:div>
    <w:div w:id="477233358">
      <w:bodyDiv w:val="1"/>
      <w:marLeft w:val="0"/>
      <w:marRight w:val="0"/>
      <w:marTop w:val="0"/>
      <w:marBottom w:val="0"/>
      <w:divBdr>
        <w:top w:val="none" w:sz="0" w:space="0" w:color="auto"/>
        <w:left w:val="none" w:sz="0" w:space="0" w:color="auto"/>
        <w:bottom w:val="none" w:sz="0" w:space="0" w:color="auto"/>
        <w:right w:val="none" w:sz="0" w:space="0" w:color="auto"/>
      </w:divBdr>
      <w:divsChild>
        <w:div w:id="954169843">
          <w:marLeft w:val="0"/>
          <w:marRight w:val="0"/>
          <w:marTop w:val="63"/>
          <w:marBottom w:val="63"/>
          <w:divBdr>
            <w:top w:val="none" w:sz="0" w:space="0" w:color="auto"/>
            <w:left w:val="none" w:sz="0" w:space="0" w:color="auto"/>
            <w:bottom w:val="none" w:sz="0" w:space="0" w:color="auto"/>
            <w:right w:val="none" w:sz="0" w:space="0" w:color="auto"/>
          </w:divBdr>
        </w:div>
      </w:divsChild>
    </w:div>
    <w:div w:id="522472950">
      <w:bodyDiv w:val="1"/>
      <w:marLeft w:val="0"/>
      <w:marRight w:val="0"/>
      <w:marTop w:val="0"/>
      <w:marBottom w:val="0"/>
      <w:divBdr>
        <w:top w:val="none" w:sz="0" w:space="0" w:color="auto"/>
        <w:left w:val="none" w:sz="0" w:space="0" w:color="auto"/>
        <w:bottom w:val="none" w:sz="0" w:space="0" w:color="auto"/>
        <w:right w:val="none" w:sz="0" w:space="0" w:color="auto"/>
      </w:divBdr>
    </w:div>
    <w:div w:id="547910604">
      <w:bodyDiv w:val="1"/>
      <w:marLeft w:val="0"/>
      <w:marRight w:val="0"/>
      <w:marTop w:val="0"/>
      <w:marBottom w:val="0"/>
      <w:divBdr>
        <w:top w:val="none" w:sz="0" w:space="0" w:color="auto"/>
        <w:left w:val="none" w:sz="0" w:space="0" w:color="auto"/>
        <w:bottom w:val="none" w:sz="0" w:space="0" w:color="auto"/>
        <w:right w:val="none" w:sz="0" w:space="0" w:color="auto"/>
      </w:divBdr>
    </w:div>
    <w:div w:id="552355842">
      <w:bodyDiv w:val="1"/>
      <w:marLeft w:val="0"/>
      <w:marRight w:val="0"/>
      <w:marTop w:val="0"/>
      <w:marBottom w:val="0"/>
      <w:divBdr>
        <w:top w:val="none" w:sz="0" w:space="0" w:color="auto"/>
        <w:left w:val="none" w:sz="0" w:space="0" w:color="auto"/>
        <w:bottom w:val="none" w:sz="0" w:space="0" w:color="auto"/>
        <w:right w:val="none" w:sz="0" w:space="0" w:color="auto"/>
      </w:divBdr>
      <w:divsChild>
        <w:div w:id="240988618">
          <w:marLeft w:val="0"/>
          <w:marRight w:val="0"/>
          <w:marTop w:val="63"/>
          <w:marBottom w:val="63"/>
          <w:divBdr>
            <w:top w:val="none" w:sz="0" w:space="0" w:color="auto"/>
            <w:left w:val="none" w:sz="0" w:space="0" w:color="auto"/>
            <w:bottom w:val="none" w:sz="0" w:space="0" w:color="auto"/>
            <w:right w:val="none" w:sz="0" w:space="0" w:color="auto"/>
          </w:divBdr>
        </w:div>
      </w:divsChild>
    </w:div>
    <w:div w:id="579754361">
      <w:bodyDiv w:val="1"/>
      <w:marLeft w:val="0"/>
      <w:marRight w:val="0"/>
      <w:marTop w:val="0"/>
      <w:marBottom w:val="0"/>
      <w:divBdr>
        <w:top w:val="none" w:sz="0" w:space="0" w:color="auto"/>
        <w:left w:val="none" w:sz="0" w:space="0" w:color="auto"/>
        <w:bottom w:val="none" w:sz="0" w:space="0" w:color="auto"/>
        <w:right w:val="none" w:sz="0" w:space="0" w:color="auto"/>
      </w:divBdr>
    </w:div>
    <w:div w:id="593592002">
      <w:bodyDiv w:val="1"/>
      <w:marLeft w:val="0"/>
      <w:marRight w:val="0"/>
      <w:marTop w:val="0"/>
      <w:marBottom w:val="0"/>
      <w:divBdr>
        <w:top w:val="none" w:sz="0" w:space="0" w:color="auto"/>
        <w:left w:val="none" w:sz="0" w:space="0" w:color="auto"/>
        <w:bottom w:val="none" w:sz="0" w:space="0" w:color="auto"/>
        <w:right w:val="none" w:sz="0" w:space="0" w:color="auto"/>
      </w:divBdr>
    </w:div>
    <w:div w:id="628898380">
      <w:bodyDiv w:val="1"/>
      <w:marLeft w:val="0"/>
      <w:marRight w:val="0"/>
      <w:marTop w:val="0"/>
      <w:marBottom w:val="0"/>
      <w:divBdr>
        <w:top w:val="none" w:sz="0" w:space="0" w:color="auto"/>
        <w:left w:val="none" w:sz="0" w:space="0" w:color="auto"/>
        <w:bottom w:val="none" w:sz="0" w:space="0" w:color="auto"/>
        <w:right w:val="none" w:sz="0" w:space="0" w:color="auto"/>
      </w:divBdr>
    </w:div>
    <w:div w:id="629895402">
      <w:bodyDiv w:val="1"/>
      <w:marLeft w:val="0"/>
      <w:marRight w:val="0"/>
      <w:marTop w:val="0"/>
      <w:marBottom w:val="0"/>
      <w:divBdr>
        <w:top w:val="none" w:sz="0" w:space="0" w:color="auto"/>
        <w:left w:val="none" w:sz="0" w:space="0" w:color="auto"/>
        <w:bottom w:val="none" w:sz="0" w:space="0" w:color="auto"/>
        <w:right w:val="none" w:sz="0" w:space="0" w:color="auto"/>
      </w:divBdr>
    </w:div>
    <w:div w:id="663437134">
      <w:bodyDiv w:val="1"/>
      <w:marLeft w:val="0"/>
      <w:marRight w:val="0"/>
      <w:marTop w:val="0"/>
      <w:marBottom w:val="0"/>
      <w:divBdr>
        <w:top w:val="none" w:sz="0" w:space="0" w:color="auto"/>
        <w:left w:val="none" w:sz="0" w:space="0" w:color="auto"/>
        <w:bottom w:val="none" w:sz="0" w:space="0" w:color="auto"/>
        <w:right w:val="none" w:sz="0" w:space="0" w:color="auto"/>
      </w:divBdr>
    </w:div>
    <w:div w:id="695624063">
      <w:bodyDiv w:val="1"/>
      <w:marLeft w:val="0"/>
      <w:marRight w:val="0"/>
      <w:marTop w:val="0"/>
      <w:marBottom w:val="0"/>
      <w:divBdr>
        <w:top w:val="none" w:sz="0" w:space="0" w:color="auto"/>
        <w:left w:val="none" w:sz="0" w:space="0" w:color="auto"/>
        <w:bottom w:val="none" w:sz="0" w:space="0" w:color="auto"/>
        <w:right w:val="none" w:sz="0" w:space="0" w:color="auto"/>
      </w:divBdr>
    </w:div>
    <w:div w:id="705908538">
      <w:bodyDiv w:val="1"/>
      <w:marLeft w:val="0"/>
      <w:marRight w:val="0"/>
      <w:marTop w:val="0"/>
      <w:marBottom w:val="0"/>
      <w:divBdr>
        <w:top w:val="none" w:sz="0" w:space="0" w:color="auto"/>
        <w:left w:val="none" w:sz="0" w:space="0" w:color="auto"/>
        <w:bottom w:val="none" w:sz="0" w:space="0" w:color="auto"/>
        <w:right w:val="none" w:sz="0" w:space="0" w:color="auto"/>
      </w:divBdr>
    </w:div>
    <w:div w:id="721179489">
      <w:bodyDiv w:val="1"/>
      <w:marLeft w:val="0"/>
      <w:marRight w:val="0"/>
      <w:marTop w:val="0"/>
      <w:marBottom w:val="0"/>
      <w:divBdr>
        <w:top w:val="none" w:sz="0" w:space="0" w:color="auto"/>
        <w:left w:val="none" w:sz="0" w:space="0" w:color="auto"/>
        <w:bottom w:val="none" w:sz="0" w:space="0" w:color="auto"/>
        <w:right w:val="none" w:sz="0" w:space="0" w:color="auto"/>
      </w:divBdr>
      <w:divsChild>
        <w:div w:id="1884905777">
          <w:marLeft w:val="0"/>
          <w:marRight w:val="0"/>
          <w:marTop w:val="63"/>
          <w:marBottom w:val="63"/>
          <w:divBdr>
            <w:top w:val="none" w:sz="0" w:space="0" w:color="auto"/>
            <w:left w:val="none" w:sz="0" w:space="0" w:color="auto"/>
            <w:bottom w:val="none" w:sz="0" w:space="0" w:color="auto"/>
            <w:right w:val="none" w:sz="0" w:space="0" w:color="auto"/>
          </w:divBdr>
        </w:div>
      </w:divsChild>
    </w:div>
    <w:div w:id="723217014">
      <w:bodyDiv w:val="1"/>
      <w:marLeft w:val="0"/>
      <w:marRight w:val="0"/>
      <w:marTop w:val="0"/>
      <w:marBottom w:val="0"/>
      <w:divBdr>
        <w:top w:val="none" w:sz="0" w:space="0" w:color="auto"/>
        <w:left w:val="none" w:sz="0" w:space="0" w:color="auto"/>
        <w:bottom w:val="none" w:sz="0" w:space="0" w:color="auto"/>
        <w:right w:val="none" w:sz="0" w:space="0" w:color="auto"/>
      </w:divBdr>
    </w:div>
    <w:div w:id="724642118">
      <w:bodyDiv w:val="1"/>
      <w:marLeft w:val="0"/>
      <w:marRight w:val="0"/>
      <w:marTop w:val="0"/>
      <w:marBottom w:val="0"/>
      <w:divBdr>
        <w:top w:val="none" w:sz="0" w:space="0" w:color="auto"/>
        <w:left w:val="none" w:sz="0" w:space="0" w:color="auto"/>
        <w:bottom w:val="none" w:sz="0" w:space="0" w:color="auto"/>
        <w:right w:val="none" w:sz="0" w:space="0" w:color="auto"/>
      </w:divBdr>
    </w:div>
    <w:div w:id="736125665">
      <w:bodyDiv w:val="1"/>
      <w:marLeft w:val="0"/>
      <w:marRight w:val="0"/>
      <w:marTop w:val="0"/>
      <w:marBottom w:val="0"/>
      <w:divBdr>
        <w:top w:val="none" w:sz="0" w:space="0" w:color="auto"/>
        <w:left w:val="none" w:sz="0" w:space="0" w:color="auto"/>
        <w:bottom w:val="none" w:sz="0" w:space="0" w:color="auto"/>
        <w:right w:val="none" w:sz="0" w:space="0" w:color="auto"/>
      </w:divBdr>
    </w:div>
    <w:div w:id="741291544">
      <w:bodyDiv w:val="1"/>
      <w:marLeft w:val="0"/>
      <w:marRight w:val="0"/>
      <w:marTop w:val="0"/>
      <w:marBottom w:val="0"/>
      <w:divBdr>
        <w:top w:val="none" w:sz="0" w:space="0" w:color="auto"/>
        <w:left w:val="none" w:sz="0" w:space="0" w:color="auto"/>
        <w:bottom w:val="none" w:sz="0" w:space="0" w:color="auto"/>
        <w:right w:val="none" w:sz="0" w:space="0" w:color="auto"/>
      </w:divBdr>
    </w:div>
    <w:div w:id="762340033">
      <w:bodyDiv w:val="1"/>
      <w:marLeft w:val="0"/>
      <w:marRight w:val="0"/>
      <w:marTop w:val="0"/>
      <w:marBottom w:val="0"/>
      <w:divBdr>
        <w:top w:val="none" w:sz="0" w:space="0" w:color="auto"/>
        <w:left w:val="none" w:sz="0" w:space="0" w:color="auto"/>
        <w:bottom w:val="none" w:sz="0" w:space="0" w:color="auto"/>
        <w:right w:val="none" w:sz="0" w:space="0" w:color="auto"/>
      </w:divBdr>
    </w:div>
    <w:div w:id="796726121">
      <w:bodyDiv w:val="1"/>
      <w:marLeft w:val="0"/>
      <w:marRight w:val="0"/>
      <w:marTop w:val="0"/>
      <w:marBottom w:val="0"/>
      <w:divBdr>
        <w:top w:val="none" w:sz="0" w:space="0" w:color="auto"/>
        <w:left w:val="none" w:sz="0" w:space="0" w:color="auto"/>
        <w:bottom w:val="none" w:sz="0" w:space="0" w:color="auto"/>
        <w:right w:val="none" w:sz="0" w:space="0" w:color="auto"/>
      </w:divBdr>
    </w:div>
    <w:div w:id="809519719">
      <w:bodyDiv w:val="1"/>
      <w:marLeft w:val="0"/>
      <w:marRight w:val="0"/>
      <w:marTop w:val="0"/>
      <w:marBottom w:val="0"/>
      <w:divBdr>
        <w:top w:val="none" w:sz="0" w:space="0" w:color="auto"/>
        <w:left w:val="none" w:sz="0" w:space="0" w:color="auto"/>
        <w:bottom w:val="none" w:sz="0" w:space="0" w:color="auto"/>
        <w:right w:val="none" w:sz="0" w:space="0" w:color="auto"/>
      </w:divBdr>
    </w:div>
    <w:div w:id="827131857">
      <w:bodyDiv w:val="1"/>
      <w:marLeft w:val="0"/>
      <w:marRight w:val="0"/>
      <w:marTop w:val="0"/>
      <w:marBottom w:val="0"/>
      <w:divBdr>
        <w:top w:val="none" w:sz="0" w:space="0" w:color="auto"/>
        <w:left w:val="none" w:sz="0" w:space="0" w:color="auto"/>
        <w:bottom w:val="none" w:sz="0" w:space="0" w:color="auto"/>
        <w:right w:val="none" w:sz="0" w:space="0" w:color="auto"/>
      </w:divBdr>
      <w:divsChild>
        <w:div w:id="793014671">
          <w:marLeft w:val="0"/>
          <w:marRight w:val="0"/>
          <w:marTop w:val="63"/>
          <w:marBottom w:val="63"/>
          <w:divBdr>
            <w:top w:val="none" w:sz="0" w:space="0" w:color="auto"/>
            <w:left w:val="none" w:sz="0" w:space="0" w:color="auto"/>
            <w:bottom w:val="none" w:sz="0" w:space="0" w:color="auto"/>
            <w:right w:val="none" w:sz="0" w:space="0" w:color="auto"/>
          </w:divBdr>
        </w:div>
      </w:divsChild>
    </w:div>
    <w:div w:id="832381382">
      <w:bodyDiv w:val="1"/>
      <w:marLeft w:val="0"/>
      <w:marRight w:val="0"/>
      <w:marTop w:val="0"/>
      <w:marBottom w:val="0"/>
      <w:divBdr>
        <w:top w:val="none" w:sz="0" w:space="0" w:color="auto"/>
        <w:left w:val="none" w:sz="0" w:space="0" w:color="auto"/>
        <w:bottom w:val="none" w:sz="0" w:space="0" w:color="auto"/>
        <w:right w:val="none" w:sz="0" w:space="0" w:color="auto"/>
      </w:divBdr>
    </w:div>
    <w:div w:id="885872784">
      <w:bodyDiv w:val="1"/>
      <w:marLeft w:val="0"/>
      <w:marRight w:val="0"/>
      <w:marTop w:val="0"/>
      <w:marBottom w:val="0"/>
      <w:divBdr>
        <w:top w:val="none" w:sz="0" w:space="0" w:color="auto"/>
        <w:left w:val="none" w:sz="0" w:space="0" w:color="auto"/>
        <w:bottom w:val="none" w:sz="0" w:space="0" w:color="auto"/>
        <w:right w:val="none" w:sz="0" w:space="0" w:color="auto"/>
      </w:divBdr>
    </w:div>
    <w:div w:id="928932332">
      <w:bodyDiv w:val="1"/>
      <w:marLeft w:val="0"/>
      <w:marRight w:val="0"/>
      <w:marTop w:val="0"/>
      <w:marBottom w:val="0"/>
      <w:divBdr>
        <w:top w:val="none" w:sz="0" w:space="0" w:color="auto"/>
        <w:left w:val="none" w:sz="0" w:space="0" w:color="auto"/>
        <w:bottom w:val="none" w:sz="0" w:space="0" w:color="auto"/>
        <w:right w:val="none" w:sz="0" w:space="0" w:color="auto"/>
      </w:divBdr>
    </w:div>
    <w:div w:id="954629565">
      <w:bodyDiv w:val="1"/>
      <w:marLeft w:val="0"/>
      <w:marRight w:val="0"/>
      <w:marTop w:val="0"/>
      <w:marBottom w:val="0"/>
      <w:divBdr>
        <w:top w:val="none" w:sz="0" w:space="0" w:color="auto"/>
        <w:left w:val="none" w:sz="0" w:space="0" w:color="auto"/>
        <w:bottom w:val="none" w:sz="0" w:space="0" w:color="auto"/>
        <w:right w:val="none" w:sz="0" w:space="0" w:color="auto"/>
      </w:divBdr>
    </w:div>
    <w:div w:id="990215022">
      <w:bodyDiv w:val="1"/>
      <w:marLeft w:val="0"/>
      <w:marRight w:val="0"/>
      <w:marTop w:val="0"/>
      <w:marBottom w:val="0"/>
      <w:divBdr>
        <w:top w:val="none" w:sz="0" w:space="0" w:color="auto"/>
        <w:left w:val="none" w:sz="0" w:space="0" w:color="auto"/>
        <w:bottom w:val="none" w:sz="0" w:space="0" w:color="auto"/>
        <w:right w:val="none" w:sz="0" w:space="0" w:color="auto"/>
      </w:divBdr>
    </w:div>
    <w:div w:id="994334483">
      <w:bodyDiv w:val="1"/>
      <w:marLeft w:val="0"/>
      <w:marRight w:val="0"/>
      <w:marTop w:val="0"/>
      <w:marBottom w:val="0"/>
      <w:divBdr>
        <w:top w:val="none" w:sz="0" w:space="0" w:color="auto"/>
        <w:left w:val="none" w:sz="0" w:space="0" w:color="auto"/>
        <w:bottom w:val="none" w:sz="0" w:space="0" w:color="auto"/>
        <w:right w:val="none" w:sz="0" w:space="0" w:color="auto"/>
      </w:divBdr>
      <w:divsChild>
        <w:div w:id="421340885">
          <w:marLeft w:val="0"/>
          <w:marRight w:val="0"/>
          <w:marTop w:val="63"/>
          <w:marBottom w:val="63"/>
          <w:divBdr>
            <w:top w:val="none" w:sz="0" w:space="0" w:color="auto"/>
            <w:left w:val="none" w:sz="0" w:space="0" w:color="auto"/>
            <w:bottom w:val="none" w:sz="0" w:space="0" w:color="auto"/>
            <w:right w:val="none" w:sz="0" w:space="0" w:color="auto"/>
          </w:divBdr>
        </w:div>
      </w:divsChild>
    </w:div>
    <w:div w:id="1031370864">
      <w:bodyDiv w:val="1"/>
      <w:marLeft w:val="0"/>
      <w:marRight w:val="0"/>
      <w:marTop w:val="0"/>
      <w:marBottom w:val="0"/>
      <w:divBdr>
        <w:top w:val="none" w:sz="0" w:space="0" w:color="auto"/>
        <w:left w:val="none" w:sz="0" w:space="0" w:color="auto"/>
        <w:bottom w:val="none" w:sz="0" w:space="0" w:color="auto"/>
        <w:right w:val="none" w:sz="0" w:space="0" w:color="auto"/>
      </w:divBdr>
    </w:div>
    <w:div w:id="1079064074">
      <w:bodyDiv w:val="1"/>
      <w:marLeft w:val="0"/>
      <w:marRight w:val="0"/>
      <w:marTop w:val="0"/>
      <w:marBottom w:val="0"/>
      <w:divBdr>
        <w:top w:val="none" w:sz="0" w:space="0" w:color="auto"/>
        <w:left w:val="none" w:sz="0" w:space="0" w:color="auto"/>
        <w:bottom w:val="none" w:sz="0" w:space="0" w:color="auto"/>
        <w:right w:val="none" w:sz="0" w:space="0" w:color="auto"/>
      </w:divBdr>
    </w:div>
    <w:div w:id="1133137107">
      <w:bodyDiv w:val="1"/>
      <w:marLeft w:val="0"/>
      <w:marRight w:val="0"/>
      <w:marTop w:val="0"/>
      <w:marBottom w:val="0"/>
      <w:divBdr>
        <w:top w:val="none" w:sz="0" w:space="0" w:color="auto"/>
        <w:left w:val="none" w:sz="0" w:space="0" w:color="auto"/>
        <w:bottom w:val="none" w:sz="0" w:space="0" w:color="auto"/>
        <w:right w:val="none" w:sz="0" w:space="0" w:color="auto"/>
      </w:divBdr>
    </w:div>
    <w:div w:id="1141000819">
      <w:bodyDiv w:val="1"/>
      <w:marLeft w:val="0"/>
      <w:marRight w:val="0"/>
      <w:marTop w:val="0"/>
      <w:marBottom w:val="0"/>
      <w:divBdr>
        <w:top w:val="none" w:sz="0" w:space="0" w:color="auto"/>
        <w:left w:val="none" w:sz="0" w:space="0" w:color="auto"/>
        <w:bottom w:val="none" w:sz="0" w:space="0" w:color="auto"/>
        <w:right w:val="none" w:sz="0" w:space="0" w:color="auto"/>
      </w:divBdr>
    </w:div>
    <w:div w:id="1142965806">
      <w:bodyDiv w:val="1"/>
      <w:marLeft w:val="0"/>
      <w:marRight w:val="0"/>
      <w:marTop w:val="0"/>
      <w:marBottom w:val="0"/>
      <w:divBdr>
        <w:top w:val="none" w:sz="0" w:space="0" w:color="auto"/>
        <w:left w:val="none" w:sz="0" w:space="0" w:color="auto"/>
        <w:bottom w:val="none" w:sz="0" w:space="0" w:color="auto"/>
        <w:right w:val="none" w:sz="0" w:space="0" w:color="auto"/>
      </w:divBdr>
      <w:divsChild>
        <w:div w:id="1809545500">
          <w:marLeft w:val="0"/>
          <w:marRight w:val="0"/>
          <w:marTop w:val="63"/>
          <w:marBottom w:val="63"/>
          <w:divBdr>
            <w:top w:val="none" w:sz="0" w:space="0" w:color="auto"/>
            <w:left w:val="none" w:sz="0" w:space="0" w:color="auto"/>
            <w:bottom w:val="none" w:sz="0" w:space="0" w:color="auto"/>
            <w:right w:val="none" w:sz="0" w:space="0" w:color="auto"/>
          </w:divBdr>
        </w:div>
      </w:divsChild>
    </w:div>
    <w:div w:id="1143426379">
      <w:bodyDiv w:val="1"/>
      <w:marLeft w:val="0"/>
      <w:marRight w:val="0"/>
      <w:marTop w:val="0"/>
      <w:marBottom w:val="0"/>
      <w:divBdr>
        <w:top w:val="none" w:sz="0" w:space="0" w:color="auto"/>
        <w:left w:val="none" w:sz="0" w:space="0" w:color="auto"/>
        <w:bottom w:val="none" w:sz="0" w:space="0" w:color="auto"/>
        <w:right w:val="none" w:sz="0" w:space="0" w:color="auto"/>
      </w:divBdr>
    </w:div>
    <w:div w:id="1185946976">
      <w:bodyDiv w:val="1"/>
      <w:marLeft w:val="0"/>
      <w:marRight w:val="0"/>
      <w:marTop w:val="0"/>
      <w:marBottom w:val="0"/>
      <w:divBdr>
        <w:top w:val="none" w:sz="0" w:space="0" w:color="auto"/>
        <w:left w:val="none" w:sz="0" w:space="0" w:color="auto"/>
        <w:bottom w:val="none" w:sz="0" w:space="0" w:color="auto"/>
        <w:right w:val="none" w:sz="0" w:space="0" w:color="auto"/>
      </w:divBdr>
    </w:div>
    <w:div w:id="1189637311">
      <w:bodyDiv w:val="1"/>
      <w:marLeft w:val="0"/>
      <w:marRight w:val="0"/>
      <w:marTop w:val="0"/>
      <w:marBottom w:val="0"/>
      <w:divBdr>
        <w:top w:val="none" w:sz="0" w:space="0" w:color="auto"/>
        <w:left w:val="none" w:sz="0" w:space="0" w:color="auto"/>
        <w:bottom w:val="none" w:sz="0" w:space="0" w:color="auto"/>
        <w:right w:val="none" w:sz="0" w:space="0" w:color="auto"/>
      </w:divBdr>
    </w:div>
    <w:div w:id="1191725982">
      <w:bodyDiv w:val="1"/>
      <w:marLeft w:val="0"/>
      <w:marRight w:val="0"/>
      <w:marTop w:val="0"/>
      <w:marBottom w:val="0"/>
      <w:divBdr>
        <w:top w:val="none" w:sz="0" w:space="0" w:color="auto"/>
        <w:left w:val="none" w:sz="0" w:space="0" w:color="auto"/>
        <w:bottom w:val="none" w:sz="0" w:space="0" w:color="auto"/>
        <w:right w:val="none" w:sz="0" w:space="0" w:color="auto"/>
      </w:divBdr>
    </w:div>
    <w:div w:id="1200513783">
      <w:bodyDiv w:val="1"/>
      <w:marLeft w:val="0"/>
      <w:marRight w:val="0"/>
      <w:marTop w:val="0"/>
      <w:marBottom w:val="0"/>
      <w:divBdr>
        <w:top w:val="none" w:sz="0" w:space="0" w:color="auto"/>
        <w:left w:val="none" w:sz="0" w:space="0" w:color="auto"/>
        <w:bottom w:val="none" w:sz="0" w:space="0" w:color="auto"/>
        <w:right w:val="none" w:sz="0" w:space="0" w:color="auto"/>
      </w:divBdr>
    </w:div>
    <w:div w:id="1200582801">
      <w:bodyDiv w:val="1"/>
      <w:marLeft w:val="0"/>
      <w:marRight w:val="0"/>
      <w:marTop w:val="0"/>
      <w:marBottom w:val="0"/>
      <w:divBdr>
        <w:top w:val="none" w:sz="0" w:space="0" w:color="auto"/>
        <w:left w:val="none" w:sz="0" w:space="0" w:color="auto"/>
        <w:bottom w:val="none" w:sz="0" w:space="0" w:color="auto"/>
        <w:right w:val="none" w:sz="0" w:space="0" w:color="auto"/>
      </w:divBdr>
    </w:div>
    <w:div w:id="1210068857">
      <w:bodyDiv w:val="1"/>
      <w:marLeft w:val="0"/>
      <w:marRight w:val="0"/>
      <w:marTop w:val="0"/>
      <w:marBottom w:val="0"/>
      <w:divBdr>
        <w:top w:val="none" w:sz="0" w:space="0" w:color="auto"/>
        <w:left w:val="none" w:sz="0" w:space="0" w:color="auto"/>
        <w:bottom w:val="none" w:sz="0" w:space="0" w:color="auto"/>
        <w:right w:val="none" w:sz="0" w:space="0" w:color="auto"/>
      </w:divBdr>
    </w:div>
    <w:div w:id="1215508160">
      <w:bodyDiv w:val="1"/>
      <w:marLeft w:val="0"/>
      <w:marRight w:val="0"/>
      <w:marTop w:val="0"/>
      <w:marBottom w:val="0"/>
      <w:divBdr>
        <w:top w:val="none" w:sz="0" w:space="0" w:color="auto"/>
        <w:left w:val="none" w:sz="0" w:space="0" w:color="auto"/>
        <w:bottom w:val="none" w:sz="0" w:space="0" w:color="auto"/>
        <w:right w:val="none" w:sz="0" w:space="0" w:color="auto"/>
      </w:divBdr>
    </w:div>
    <w:div w:id="1227297650">
      <w:bodyDiv w:val="1"/>
      <w:marLeft w:val="0"/>
      <w:marRight w:val="0"/>
      <w:marTop w:val="0"/>
      <w:marBottom w:val="0"/>
      <w:divBdr>
        <w:top w:val="none" w:sz="0" w:space="0" w:color="auto"/>
        <w:left w:val="none" w:sz="0" w:space="0" w:color="auto"/>
        <w:bottom w:val="none" w:sz="0" w:space="0" w:color="auto"/>
        <w:right w:val="none" w:sz="0" w:space="0" w:color="auto"/>
      </w:divBdr>
    </w:div>
    <w:div w:id="1248534685">
      <w:bodyDiv w:val="1"/>
      <w:marLeft w:val="0"/>
      <w:marRight w:val="0"/>
      <w:marTop w:val="0"/>
      <w:marBottom w:val="0"/>
      <w:divBdr>
        <w:top w:val="none" w:sz="0" w:space="0" w:color="auto"/>
        <w:left w:val="none" w:sz="0" w:space="0" w:color="auto"/>
        <w:bottom w:val="none" w:sz="0" w:space="0" w:color="auto"/>
        <w:right w:val="none" w:sz="0" w:space="0" w:color="auto"/>
      </w:divBdr>
    </w:div>
    <w:div w:id="1313369434">
      <w:bodyDiv w:val="1"/>
      <w:marLeft w:val="0"/>
      <w:marRight w:val="0"/>
      <w:marTop w:val="0"/>
      <w:marBottom w:val="0"/>
      <w:divBdr>
        <w:top w:val="none" w:sz="0" w:space="0" w:color="auto"/>
        <w:left w:val="none" w:sz="0" w:space="0" w:color="auto"/>
        <w:bottom w:val="none" w:sz="0" w:space="0" w:color="auto"/>
        <w:right w:val="none" w:sz="0" w:space="0" w:color="auto"/>
      </w:divBdr>
    </w:div>
    <w:div w:id="1317539309">
      <w:bodyDiv w:val="1"/>
      <w:marLeft w:val="0"/>
      <w:marRight w:val="0"/>
      <w:marTop w:val="0"/>
      <w:marBottom w:val="0"/>
      <w:divBdr>
        <w:top w:val="none" w:sz="0" w:space="0" w:color="auto"/>
        <w:left w:val="none" w:sz="0" w:space="0" w:color="auto"/>
        <w:bottom w:val="none" w:sz="0" w:space="0" w:color="auto"/>
        <w:right w:val="none" w:sz="0" w:space="0" w:color="auto"/>
      </w:divBdr>
    </w:div>
    <w:div w:id="1369449926">
      <w:bodyDiv w:val="1"/>
      <w:marLeft w:val="0"/>
      <w:marRight w:val="0"/>
      <w:marTop w:val="0"/>
      <w:marBottom w:val="0"/>
      <w:divBdr>
        <w:top w:val="none" w:sz="0" w:space="0" w:color="auto"/>
        <w:left w:val="none" w:sz="0" w:space="0" w:color="auto"/>
        <w:bottom w:val="none" w:sz="0" w:space="0" w:color="auto"/>
        <w:right w:val="none" w:sz="0" w:space="0" w:color="auto"/>
      </w:divBdr>
    </w:div>
    <w:div w:id="1406873725">
      <w:bodyDiv w:val="1"/>
      <w:marLeft w:val="0"/>
      <w:marRight w:val="0"/>
      <w:marTop w:val="0"/>
      <w:marBottom w:val="0"/>
      <w:divBdr>
        <w:top w:val="none" w:sz="0" w:space="0" w:color="auto"/>
        <w:left w:val="none" w:sz="0" w:space="0" w:color="auto"/>
        <w:bottom w:val="none" w:sz="0" w:space="0" w:color="auto"/>
        <w:right w:val="none" w:sz="0" w:space="0" w:color="auto"/>
      </w:divBdr>
    </w:div>
    <w:div w:id="1423641302">
      <w:bodyDiv w:val="1"/>
      <w:marLeft w:val="0"/>
      <w:marRight w:val="0"/>
      <w:marTop w:val="0"/>
      <w:marBottom w:val="0"/>
      <w:divBdr>
        <w:top w:val="none" w:sz="0" w:space="0" w:color="auto"/>
        <w:left w:val="none" w:sz="0" w:space="0" w:color="auto"/>
        <w:bottom w:val="none" w:sz="0" w:space="0" w:color="auto"/>
        <w:right w:val="none" w:sz="0" w:space="0" w:color="auto"/>
      </w:divBdr>
    </w:div>
    <w:div w:id="1490101696">
      <w:bodyDiv w:val="1"/>
      <w:marLeft w:val="0"/>
      <w:marRight w:val="0"/>
      <w:marTop w:val="0"/>
      <w:marBottom w:val="0"/>
      <w:divBdr>
        <w:top w:val="none" w:sz="0" w:space="0" w:color="auto"/>
        <w:left w:val="none" w:sz="0" w:space="0" w:color="auto"/>
        <w:bottom w:val="none" w:sz="0" w:space="0" w:color="auto"/>
        <w:right w:val="none" w:sz="0" w:space="0" w:color="auto"/>
      </w:divBdr>
      <w:divsChild>
        <w:div w:id="119033006">
          <w:marLeft w:val="0"/>
          <w:marRight w:val="0"/>
          <w:marTop w:val="63"/>
          <w:marBottom w:val="63"/>
          <w:divBdr>
            <w:top w:val="none" w:sz="0" w:space="0" w:color="auto"/>
            <w:left w:val="none" w:sz="0" w:space="0" w:color="auto"/>
            <w:bottom w:val="none" w:sz="0" w:space="0" w:color="auto"/>
            <w:right w:val="none" w:sz="0" w:space="0" w:color="auto"/>
          </w:divBdr>
        </w:div>
      </w:divsChild>
    </w:div>
    <w:div w:id="1503084248">
      <w:bodyDiv w:val="1"/>
      <w:marLeft w:val="0"/>
      <w:marRight w:val="0"/>
      <w:marTop w:val="0"/>
      <w:marBottom w:val="0"/>
      <w:divBdr>
        <w:top w:val="none" w:sz="0" w:space="0" w:color="auto"/>
        <w:left w:val="none" w:sz="0" w:space="0" w:color="auto"/>
        <w:bottom w:val="none" w:sz="0" w:space="0" w:color="auto"/>
        <w:right w:val="none" w:sz="0" w:space="0" w:color="auto"/>
      </w:divBdr>
    </w:div>
    <w:div w:id="1505247419">
      <w:bodyDiv w:val="1"/>
      <w:marLeft w:val="0"/>
      <w:marRight w:val="0"/>
      <w:marTop w:val="0"/>
      <w:marBottom w:val="0"/>
      <w:divBdr>
        <w:top w:val="none" w:sz="0" w:space="0" w:color="auto"/>
        <w:left w:val="none" w:sz="0" w:space="0" w:color="auto"/>
        <w:bottom w:val="none" w:sz="0" w:space="0" w:color="auto"/>
        <w:right w:val="none" w:sz="0" w:space="0" w:color="auto"/>
      </w:divBdr>
    </w:div>
    <w:div w:id="1518038714">
      <w:bodyDiv w:val="1"/>
      <w:marLeft w:val="0"/>
      <w:marRight w:val="0"/>
      <w:marTop w:val="0"/>
      <w:marBottom w:val="0"/>
      <w:divBdr>
        <w:top w:val="none" w:sz="0" w:space="0" w:color="auto"/>
        <w:left w:val="none" w:sz="0" w:space="0" w:color="auto"/>
        <w:bottom w:val="none" w:sz="0" w:space="0" w:color="auto"/>
        <w:right w:val="none" w:sz="0" w:space="0" w:color="auto"/>
      </w:divBdr>
      <w:divsChild>
        <w:div w:id="389811527">
          <w:marLeft w:val="0"/>
          <w:marRight w:val="0"/>
          <w:marTop w:val="63"/>
          <w:marBottom w:val="63"/>
          <w:divBdr>
            <w:top w:val="none" w:sz="0" w:space="0" w:color="auto"/>
            <w:left w:val="none" w:sz="0" w:space="0" w:color="auto"/>
            <w:bottom w:val="none" w:sz="0" w:space="0" w:color="auto"/>
            <w:right w:val="none" w:sz="0" w:space="0" w:color="auto"/>
          </w:divBdr>
        </w:div>
      </w:divsChild>
    </w:div>
    <w:div w:id="1547645984">
      <w:bodyDiv w:val="1"/>
      <w:marLeft w:val="0"/>
      <w:marRight w:val="0"/>
      <w:marTop w:val="0"/>
      <w:marBottom w:val="0"/>
      <w:divBdr>
        <w:top w:val="none" w:sz="0" w:space="0" w:color="auto"/>
        <w:left w:val="none" w:sz="0" w:space="0" w:color="auto"/>
        <w:bottom w:val="none" w:sz="0" w:space="0" w:color="auto"/>
        <w:right w:val="none" w:sz="0" w:space="0" w:color="auto"/>
      </w:divBdr>
    </w:div>
    <w:div w:id="1639451905">
      <w:bodyDiv w:val="1"/>
      <w:marLeft w:val="0"/>
      <w:marRight w:val="0"/>
      <w:marTop w:val="0"/>
      <w:marBottom w:val="0"/>
      <w:divBdr>
        <w:top w:val="none" w:sz="0" w:space="0" w:color="auto"/>
        <w:left w:val="none" w:sz="0" w:space="0" w:color="auto"/>
        <w:bottom w:val="none" w:sz="0" w:space="0" w:color="auto"/>
        <w:right w:val="none" w:sz="0" w:space="0" w:color="auto"/>
      </w:divBdr>
    </w:div>
    <w:div w:id="1686977972">
      <w:bodyDiv w:val="1"/>
      <w:marLeft w:val="0"/>
      <w:marRight w:val="0"/>
      <w:marTop w:val="0"/>
      <w:marBottom w:val="0"/>
      <w:divBdr>
        <w:top w:val="none" w:sz="0" w:space="0" w:color="auto"/>
        <w:left w:val="none" w:sz="0" w:space="0" w:color="auto"/>
        <w:bottom w:val="none" w:sz="0" w:space="0" w:color="auto"/>
        <w:right w:val="none" w:sz="0" w:space="0" w:color="auto"/>
      </w:divBdr>
      <w:divsChild>
        <w:div w:id="162012785">
          <w:marLeft w:val="0"/>
          <w:marRight w:val="0"/>
          <w:marTop w:val="63"/>
          <w:marBottom w:val="63"/>
          <w:divBdr>
            <w:top w:val="none" w:sz="0" w:space="0" w:color="auto"/>
            <w:left w:val="none" w:sz="0" w:space="0" w:color="auto"/>
            <w:bottom w:val="none" w:sz="0" w:space="0" w:color="auto"/>
            <w:right w:val="none" w:sz="0" w:space="0" w:color="auto"/>
          </w:divBdr>
        </w:div>
      </w:divsChild>
    </w:div>
    <w:div w:id="1703246698">
      <w:bodyDiv w:val="1"/>
      <w:marLeft w:val="0"/>
      <w:marRight w:val="0"/>
      <w:marTop w:val="0"/>
      <w:marBottom w:val="0"/>
      <w:divBdr>
        <w:top w:val="none" w:sz="0" w:space="0" w:color="auto"/>
        <w:left w:val="none" w:sz="0" w:space="0" w:color="auto"/>
        <w:bottom w:val="none" w:sz="0" w:space="0" w:color="auto"/>
        <w:right w:val="none" w:sz="0" w:space="0" w:color="auto"/>
      </w:divBdr>
    </w:div>
    <w:div w:id="1713535383">
      <w:bodyDiv w:val="1"/>
      <w:marLeft w:val="0"/>
      <w:marRight w:val="0"/>
      <w:marTop w:val="0"/>
      <w:marBottom w:val="0"/>
      <w:divBdr>
        <w:top w:val="none" w:sz="0" w:space="0" w:color="auto"/>
        <w:left w:val="none" w:sz="0" w:space="0" w:color="auto"/>
        <w:bottom w:val="none" w:sz="0" w:space="0" w:color="auto"/>
        <w:right w:val="none" w:sz="0" w:space="0" w:color="auto"/>
      </w:divBdr>
    </w:div>
    <w:div w:id="1748922990">
      <w:bodyDiv w:val="1"/>
      <w:marLeft w:val="0"/>
      <w:marRight w:val="0"/>
      <w:marTop w:val="0"/>
      <w:marBottom w:val="0"/>
      <w:divBdr>
        <w:top w:val="none" w:sz="0" w:space="0" w:color="auto"/>
        <w:left w:val="none" w:sz="0" w:space="0" w:color="auto"/>
        <w:bottom w:val="none" w:sz="0" w:space="0" w:color="auto"/>
        <w:right w:val="none" w:sz="0" w:space="0" w:color="auto"/>
      </w:divBdr>
    </w:div>
    <w:div w:id="1780025577">
      <w:bodyDiv w:val="1"/>
      <w:marLeft w:val="0"/>
      <w:marRight w:val="0"/>
      <w:marTop w:val="0"/>
      <w:marBottom w:val="0"/>
      <w:divBdr>
        <w:top w:val="none" w:sz="0" w:space="0" w:color="auto"/>
        <w:left w:val="none" w:sz="0" w:space="0" w:color="auto"/>
        <w:bottom w:val="none" w:sz="0" w:space="0" w:color="auto"/>
        <w:right w:val="none" w:sz="0" w:space="0" w:color="auto"/>
      </w:divBdr>
    </w:div>
    <w:div w:id="1808694116">
      <w:bodyDiv w:val="1"/>
      <w:marLeft w:val="0"/>
      <w:marRight w:val="0"/>
      <w:marTop w:val="0"/>
      <w:marBottom w:val="0"/>
      <w:divBdr>
        <w:top w:val="none" w:sz="0" w:space="0" w:color="auto"/>
        <w:left w:val="none" w:sz="0" w:space="0" w:color="auto"/>
        <w:bottom w:val="none" w:sz="0" w:space="0" w:color="auto"/>
        <w:right w:val="none" w:sz="0" w:space="0" w:color="auto"/>
      </w:divBdr>
    </w:div>
    <w:div w:id="1821771912">
      <w:bodyDiv w:val="1"/>
      <w:marLeft w:val="0"/>
      <w:marRight w:val="0"/>
      <w:marTop w:val="0"/>
      <w:marBottom w:val="0"/>
      <w:divBdr>
        <w:top w:val="none" w:sz="0" w:space="0" w:color="auto"/>
        <w:left w:val="none" w:sz="0" w:space="0" w:color="auto"/>
        <w:bottom w:val="none" w:sz="0" w:space="0" w:color="auto"/>
        <w:right w:val="none" w:sz="0" w:space="0" w:color="auto"/>
      </w:divBdr>
      <w:divsChild>
        <w:div w:id="1810705684">
          <w:marLeft w:val="0"/>
          <w:marRight w:val="0"/>
          <w:marTop w:val="63"/>
          <w:marBottom w:val="63"/>
          <w:divBdr>
            <w:top w:val="none" w:sz="0" w:space="0" w:color="auto"/>
            <w:left w:val="none" w:sz="0" w:space="0" w:color="auto"/>
            <w:bottom w:val="none" w:sz="0" w:space="0" w:color="auto"/>
            <w:right w:val="none" w:sz="0" w:space="0" w:color="auto"/>
          </w:divBdr>
        </w:div>
      </w:divsChild>
    </w:div>
    <w:div w:id="1833372384">
      <w:bodyDiv w:val="1"/>
      <w:marLeft w:val="0"/>
      <w:marRight w:val="0"/>
      <w:marTop w:val="0"/>
      <w:marBottom w:val="0"/>
      <w:divBdr>
        <w:top w:val="none" w:sz="0" w:space="0" w:color="auto"/>
        <w:left w:val="none" w:sz="0" w:space="0" w:color="auto"/>
        <w:bottom w:val="none" w:sz="0" w:space="0" w:color="auto"/>
        <w:right w:val="none" w:sz="0" w:space="0" w:color="auto"/>
      </w:divBdr>
    </w:div>
    <w:div w:id="1843855845">
      <w:bodyDiv w:val="1"/>
      <w:marLeft w:val="0"/>
      <w:marRight w:val="0"/>
      <w:marTop w:val="0"/>
      <w:marBottom w:val="0"/>
      <w:divBdr>
        <w:top w:val="none" w:sz="0" w:space="0" w:color="auto"/>
        <w:left w:val="none" w:sz="0" w:space="0" w:color="auto"/>
        <w:bottom w:val="none" w:sz="0" w:space="0" w:color="auto"/>
        <w:right w:val="none" w:sz="0" w:space="0" w:color="auto"/>
      </w:divBdr>
    </w:div>
    <w:div w:id="1847287206">
      <w:bodyDiv w:val="1"/>
      <w:marLeft w:val="0"/>
      <w:marRight w:val="0"/>
      <w:marTop w:val="0"/>
      <w:marBottom w:val="0"/>
      <w:divBdr>
        <w:top w:val="none" w:sz="0" w:space="0" w:color="auto"/>
        <w:left w:val="none" w:sz="0" w:space="0" w:color="auto"/>
        <w:bottom w:val="none" w:sz="0" w:space="0" w:color="auto"/>
        <w:right w:val="none" w:sz="0" w:space="0" w:color="auto"/>
      </w:divBdr>
    </w:div>
    <w:div w:id="1883010484">
      <w:bodyDiv w:val="1"/>
      <w:marLeft w:val="0"/>
      <w:marRight w:val="0"/>
      <w:marTop w:val="0"/>
      <w:marBottom w:val="0"/>
      <w:divBdr>
        <w:top w:val="none" w:sz="0" w:space="0" w:color="auto"/>
        <w:left w:val="none" w:sz="0" w:space="0" w:color="auto"/>
        <w:bottom w:val="none" w:sz="0" w:space="0" w:color="auto"/>
        <w:right w:val="none" w:sz="0" w:space="0" w:color="auto"/>
      </w:divBdr>
    </w:div>
    <w:div w:id="1909028839">
      <w:bodyDiv w:val="1"/>
      <w:marLeft w:val="0"/>
      <w:marRight w:val="0"/>
      <w:marTop w:val="0"/>
      <w:marBottom w:val="0"/>
      <w:divBdr>
        <w:top w:val="none" w:sz="0" w:space="0" w:color="auto"/>
        <w:left w:val="none" w:sz="0" w:space="0" w:color="auto"/>
        <w:bottom w:val="none" w:sz="0" w:space="0" w:color="auto"/>
        <w:right w:val="none" w:sz="0" w:space="0" w:color="auto"/>
      </w:divBdr>
      <w:divsChild>
        <w:div w:id="369569621">
          <w:marLeft w:val="0"/>
          <w:marRight w:val="0"/>
          <w:marTop w:val="63"/>
          <w:marBottom w:val="63"/>
          <w:divBdr>
            <w:top w:val="none" w:sz="0" w:space="0" w:color="auto"/>
            <w:left w:val="none" w:sz="0" w:space="0" w:color="auto"/>
            <w:bottom w:val="none" w:sz="0" w:space="0" w:color="auto"/>
            <w:right w:val="none" w:sz="0" w:space="0" w:color="auto"/>
          </w:divBdr>
        </w:div>
      </w:divsChild>
    </w:div>
    <w:div w:id="1914850349">
      <w:bodyDiv w:val="1"/>
      <w:marLeft w:val="0"/>
      <w:marRight w:val="0"/>
      <w:marTop w:val="0"/>
      <w:marBottom w:val="0"/>
      <w:divBdr>
        <w:top w:val="none" w:sz="0" w:space="0" w:color="auto"/>
        <w:left w:val="none" w:sz="0" w:space="0" w:color="auto"/>
        <w:bottom w:val="none" w:sz="0" w:space="0" w:color="auto"/>
        <w:right w:val="none" w:sz="0" w:space="0" w:color="auto"/>
      </w:divBdr>
    </w:div>
    <w:div w:id="1921327338">
      <w:bodyDiv w:val="1"/>
      <w:marLeft w:val="0"/>
      <w:marRight w:val="0"/>
      <w:marTop w:val="0"/>
      <w:marBottom w:val="0"/>
      <w:divBdr>
        <w:top w:val="none" w:sz="0" w:space="0" w:color="auto"/>
        <w:left w:val="none" w:sz="0" w:space="0" w:color="auto"/>
        <w:bottom w:val="none" w:sz="0" w:space="0" w:color="auto"/>
        <w:right w:val="none" w:sz="0" w:space="0" w:color="auto"/>
      </w:divBdr>
    </w:div>
    <w:div w:id="1936015019">
      <w:bodyDiv w:val="1"/>
      <w:marLeft w:val="0"/>
      <w:marRight w:val="0"/>
      <w:marTop w:val="0"/>
      <w:marBottom w:val="0"/>
      <w:divBdr>
        <w:top w:val="none" w:sz="0" w:space="0" w:color="auto"/>
        <w:left w:val="none" w:sz="0" w:space="0" w:color="auto"/>
        <w:bottom w:val="none" w:sz="0" w:space="0" w:color="auto"/>
        <w:right w:val="none" w:sz="0" w:space="0" w:color="auto"/>
      </w:divBdr>
    </w:div>
    <w:div w:id="2006351661">
      <w:bodyDiv w:val="1"/>
      <w:marLeft w:val="0"/>
      <w:marRight w:val="0"/>
      <w:marTop w:val="0"/>
      <w:marBottom w:val="0"/>
      <w:divBdr>
        <w:top w:val="none" w:sz="0" w:space="0" w:color="auto"/>
        <w:left w:val="none" w:sz="0" w:space="0" w:color="auto"/>
        <w:bottom w:val="none" w:sz="0" w:space="0" w:color="auto"/>
        <w:right w:val="none" w:sz="0" w:space="0" w:color="auto"/>
      </w:divBdr>
    </w:div>
    <w:div w:id="2067335981">
      <w:bodyDiv w:val="1"/>
      <w:marLeft w:val="0"/>
      <w:marRight w:val="0"/>
      <w:marTop w:val="0"/>
      <w:marBottom w:val="0"/>
      <w:divBdr>
        <w:top w:val="none" w:sz="0" w:space="0" w:color="auto"/>
        <w:left w:val="none" w:sz="0" w:space="0" w:color="auto"/>
        <w:bottom w:val="none" w:sz="0" w:space="0" w:color="auto"/>
        <w:right w:val="none" w:sz="0" w:space="0" w:color="auto"/>
      </w:divBdr>
    </w:div>
    <w:div w:id="2084177308">
      <w:bodyDiv w:val="1"/>
      <w:marLeft w:val="0"/>
      <w:marRight w:val="0"/>
      <w:marTop w:val="0"/>
      <w:marBottom w:val="0"/>
      <w:divBdr>
        <w:top w:val="none" w:sz="0" w:space="0" w:color="auto"/>
        <w:left w:val="none" w:sz="0" w:space="0" w:color="auto"/>
        <w:bottom w:val="none" w:sz="0" w:space="0" w:color="auto"/>
        <w:right w:val="none" w:sz="0" w:space="0" w:color="auto"/>
      </w:divBdr>
      <w:divsChild>
        <w:div w:id="960182653">
          <w:marLeft w:val="0"/>
          <w:marRight w:val="0"/>
          <w:marTop w:val="63"/>
          <w:marBottom w:val="63"/>
          <w:divBdr>
            <w:top w:val="none" w:sz="0" w:space="0" w:color="auto"/>
            <w:left w:val="none" w:sz="0" w:space="0" w:color="auto"/>
            <w:bottom w:val="none" w:sz="0" w:space="0" w:color="auto"/>
            <w:right w:val="none" w:sz="0" w:space="0" w:color="auto"/>
          </w:divBdr>
        </w:div>
      </w:divsChild>
    </w:div>
    <w:div w:id="2116166832">
      <w:bodyDiv w:val="1"/>
      <w:marLeft w:val="0"/>
      <w:marRight w:val="0"/>
      <w:marTop w:val="0"/>
      <w:marBottom w:val="0"/>
      <w:divBdr>
        <w:top w:val="none" w:sz="0" w:space="0" w:color="auto"/>
        <w:left w:val="none" w:sz="0" w:space="0" w:color="auto"/>
        <w:bottom w:val="none" w:sz="0" w:space="0" w:color="auto"/>
        <w:right w:val="none" w:sz="0" w:space="0" w:color="auto"/>
      </w:divBdr>
    </w:div>
    <w:div w:id="2121142448">
      <w:bodyDiv w:val="1"/>
      <w:marLeft w:val="0"/>
      <w:marRight w:val="0"/>
      <w:marTop w:val="0"/>
      <w:marBottom w:val="0"/>
      <w:divBdr>
        <w:top w:val="none" w:sz="0" w:space="0" w:color="auto"/>
        <w:left w:val="none" w:sz="0" w:space="0" w:color="auto"/>
        <w:bottom w:val="none" w:sz="0" w:space="0" w:color="auto"/>
        <w:right w:val="none" w:sz="0" w:space="0" w:color="auto"/>
      </w:divBdr>
    </w:div>
    <w:div w:id="214180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zubairehman.medium.com/how-to-use-modelmapper-in-spring-boot-8a494e316840" TargetMode="External"/><Relationship Id="rId39" Type="http://schemas.openxmlformats.org/officeDocument/2006/relationships/hyperlink" Target="https://medium.com/batech/docker-nedir-docker-kavramlar%C4%B1-avantajlar%C4%B1-901b37742ee0" TargetMode="External"/><Relationship Id="rId21" Type="http://schemas.openxmlformats.org/officeDocument/2006/relationships/image" Target="media/image11.png"/><Relationship Id="rId34" Type="http://schemas.openxmlformats.org/officeDocument/2006/relationships/image" Target="media/image15.jpeg"/><Relationship Id="rId42" Type="http://schemas.openxmlformats.org/officeDocument/2006/relationships/hyperlink" Target="https://developerexperience.io/articles/dockerizing" TargetMode="External"/><Relationship Id="rId47" Type="http://schemas.openxmlformats.org/officeDocument/2006/relationships/hyperlink" Target="https://medium.com/@kdrcandogan/mvc-nedir-mvc-ya%C5%9Fam-d%C3%B6ng%C3%BCs%C3%BC-life-cycle-8e124f24650c" TargetMode="External"/><Relationship Id="rId50" Type="http://schemas.openxmlformats.org/officeDocument/2006/relationships/image" Target="media/image23.png"/><Relationship Id="rId55" Type="http://schemas.openxmlformats.org/officeDocument/2006/relationships/image" Target="media/image25.png"/><Relationship Id="rId63" Type="http://schemas.openxmlformats.org/officeDocument/2006/relationships/image" Target="media/image33.jpeg"/><Relationship Id="rId68" Type="http://schemas.openxmlformats.org/officeDocument/2006/relationships/hyperlink" Target="https://www.javatpoint.com/inheritance-in-java" TargetMode="External"/><Relationship Id="rId76" Type="http://schemas.openxmlformats.org/officeDocument/2006/relationships/hyperlink" Target="https://projectlombok.org/features/Builder" TargetMode="External"/><Relationship Id="rId84" Type="http://schemas.openxmlformats.org/officeDocument/2006/relationships/image" Target="media/image49.png"/><Relationship Id="rId89" Type="http://schemas.openxmlformats.org/officeDocument/2006/relationships/hyperlink" Target="https://swagger.io/" TargetMode="External"/><Relationship Id="rId7" Type="http://schemas.openxmlformats.org/officeDocument/2006/relationships/image" Target="media/image1.jpeg"/><Relationship Id="rId71" Type="http://schemas.openxmlformats.org/officeDocument/2006/relationships/image" Target="media/image39.png"/><Relationship Id="rId92" Type="http://schemas.openxmlformats.org/officeDocument/2006/relationships/hyperlink" Target="https://www.tutorialspoint.com/" TargetMode="External"/><Relationship Id="rId2" Type="http://schemas.openxmlformats.org/officeDocument/2006/relationships/styles" Target="styles.xml"/><Relationship Id="rId16" Type="http://schemas.openxmlformats.org/officeDocument/2006/relationships/hyperlink" Target="https://blog.gutfsozluk.com/paralel-programlama-nedir/" TargetMode="External"/><Relationship Id="rId29" Type="http://schemas.openxmlformats.org/officeDocument/2006/relationships/hyperlink" Target="https://www.baeldung.com/java-modelmapper" TargetMode="External"/><Relationship Id="rId11" Type="http://schemas.openxmlformats.org/officeDocument/2006/relationships/hyperlink" Target="https://www.jetbrains.com/help/idea/debugging-your-first-java-application.html" TargetMode="External"/><Relationship Id="rId24" Type="http://schemas.openxmlformats.org/officeDocument/2006/relationships/image" Target="media/image12.png"/><Relationship Id="rId32" Type="http://schemas.openxmlformats.org/officeDocument/2006/relationships/image" Target="media/image13.png"/><Relationship Id="rId37" Type="http://schemas.openxmlformats.org/officeDocument/2006/relationships/hyperlink" Target="https://www.geeksforgeeks.org/introduction-java-servlets/" TargetMode="External"/><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hyperlink" Target="https://www.guru99.com/stack-vs-heap.html"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2.png"/><Relationship Id="rId79" Type="http://schemas.openxmlformats.org/officeDocument/2006/relationships/image" Target="media/image45.png"/><Relationship Id="rId87" Type="http://schemas.openxmlformats.org/officeDocument/2006/relationships/hyperlink" Target="https://www.baeldung.com/" TargetMode="External"/><Relationship Id="rId5" Type="http://schemas.openxmlformats.org/officeDocument/2006/relationships/footnotes" Target="footnotes.xml"/><Relationship Id="rId61" Type="http://schemas.openxmlformats.org/officeDocument/2006/relationships/image" Target="media/image31.png"/><Relationship Id="rId82" Type="http://schemas.openxmlformats.org/officeDocument/2006/relationships/hyperlink" Target="https://springhow.com/spring-boot-database-initialization/" TargetMode="External"/><Relationship Id="rId90" Type="http://schemas.openxmlformats.org/officeDocument/2006/relationships/hyperlink" Target="https://docs.spring.io/" TargetMode="External"/><Relationship Id="rId19" Type="http://schemas.openxmlformats.org/officeDocument/2006/relationships/image" Target="media/image9.png"/><Relationship Id="rId14" Type="http://schemas.openxmlformats.org/officeDocument/2006/relationships/hyperlink" Target="https://www.javatpoint.com/socket-programming" TargetMode="External"/><Relationship Id="rId22" Type="http://schemas.openxmlformats.org/officeDocument/2006/relationships/hyperlink" Target="https://btm.istanbul/blog/scrum-metodu-nedir-nasil-uygulanir" TargetMode="External"/><Relationship Id="rId27" Type="http://schemas.openxmlformats.org/officeDocument/2006/relationships/hyperlink" Target="https://modelmapper.org/" TargetMode="External"/><Relationship Id="rId30" Type="http://schemas.openxmlformats.org/officeDocument/2006/relationships/hyperlink" Target="https://dzone.com/articles/hashing-passwords-in-java-with-bcrypt" TargetMode="External"/><Relationship Id="rId35" Type="http://schemas.openxmlformats.org/officeDocument/2006/relationships/hyperlink" Target="https://www.javatpoint.com/servlet-tutorial" TargetMode="External"/><Relationship Id="rId43" Type="http://schemas.openxmlformats.org/officeDocument/2006/relationships/hyperlink" Target="https://wilsonmar.github.io/dockerize/" TargetMode="External"/><Relationship Id="rId48" Type="http://schemas.openxmlformats.org/officeDocument/2006/relationships/hyperlink" Target="https://www.geeksforgeeks.org/mvc-framework-introduction/"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yperlink" Target="https://www.digitalocean.com/community/tutorials/inheritance-java-example" TargetMode="External"/><Relationship Id="rId77" Type="http://schemas.openxmlformats.org/officeDocument/2006/relationships/hyperlink" Target="https://www.baeldung.com/lombok-builder" TargetMode="External"/><Relationship Id="rId8" Type="http://schemas.openxmlformats.org/officeDocument/2006/relationships/image" Target="media/image2.jpeg"/><Relationship Id="rId51" Type="http://schemas.openxmlformats.org/officeDocument/2006/relationships/hyperlink" Target="https://www.digitalocean.com/community/tutorials/java-heap-space-vs-stack-memory" TargetMode="External"/><Relationship Id="rId72" Type="http://schemas.openxmlformats.org/officeDocument/2006/relationships/image" Target="media/image40.png"/><Relationship Id="rId80" Type="http://schemas.openxmlformats.org/officeDocument/2006/relationships/image" Target="media/image46.png"/><Relationship Id="rId85" Type="http://schemas.openxmlformats.org/officeDocument/2006/relationships/hyperlink" Target="https://www.javatpoint.com/"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javatpoint.com/parallel-programming-in-java" TargetMode="External"/><Relationship Id="rId25" Type="http://schemas.openxmlformats.org/officeDocument/2006/relationships/hyperlink" Target="https://swagger.io/blog/api-documentation/what-is-api-documentation-and-why-it-matters/"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29.png"/><Relationship Id="rId67" Type="http://schemas.openxmlformats.org/officeDocument/2006/relationships/image" Target="media/image37.jpeg"/><Relationship Id="rId20" Type="http://schemas.openxmlformats.org/officeDocument/2006/relationships/image" Target="media/image10.png"/><Relationship Id="rId41" Type="http://schemas.openxmlformats.org/officeDocument/2006/relationships/image" Target="media/image18.jpe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48.png"/><Relationship Id="rId88" Type="http://schemas.openxmlformats.org/officeDocument/2006/relationships/hyperlink" Target="https://stackoverflow.com/" TargetMode="External"/><Relationship Id="rId91" Type="http://schemas.openxmlformats.org/officeDocument/2006/relationships/hyperlink" Target="https://www.ibm.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gif"/><Relationship Id="rId23" Type="http://schemas.openxmlformats.org/officeDocument/2006/relationships/hyperlink" Target="https://www.javatpoint.com/agile-scrum" TargetMode="External"/><Relationship Id="rId28" Type="http://schemas.openxmlformats.org/officeDocument/2006/relationships/hyperlink" Target="https://modelmapper.org/getting-started/" TargetMode="External"/><Relationship Id="rId36" Type="http://schemas.openxmlformats.org/officeDocument/2006/relationships/hyperlink" Target="https://docs.oracle.com/javaee/5/tutorial/doc/bnafe.html" TargetMode="External"/><Relationship Id="rId49" Type="http://schemas.openxmlformats.org/officeDocument/2006/relationships/image" Target="media/image22.png"/><Relationship Id="rId57" Type="http://schemas.openxmlformats.org/officeDocument/2006/relationships/image" Target="media/image27.png"/><Relationship Id="rId10" Type="http://schemas.openxmlformats.org/officeDocument/2006/relationships/image" Target="media/image4.jpeg"/><Relationship Id="rId31" Type="http://schemas.openxmlformats.org/officeDocument/2006/relationships/hyperlink" Target="https://docs.spring.io/spring-security/site/docs/current/api/org/springframework/security/crypto/bcrypt/BCrypt.html" TargetMode="External"/><Relationship Id="rId44" Type="http://schemas.openxmlformats.org/officeDocument/2006/relationships/image" Target="media/image19.png"/><Relationship Id="rId52" Type="http://schemas.openxmlformats.org/officeDocument/2006/relationships/hyperlink" Target="https://medium.com/@memrekaraaslan/nedir-bu-memory-stack-heap-memory-leak-memory-management-c3c14d1c3e6e"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yperlink" Target="https://www.w3schools.com/"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757</TotalTime>
  <Pages>47</Pages>
  <Words>10665</Words>
  <Characters>60796</Characters>
  <Application>Microsoft Office Word</Application>
  <DocSecurity>0</DocSecurity>
  <Lines>506</Lines>
  <Paragraphs>142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Hilmi</dc:creator>
  <cp:keywords/>
  <dc:description/>
  <cp:lastModifiedBy>Hilmi</cp:lastModifiedBy>
  <cp:revision>57</cp:revision>
  <dcterms:created xsi:type="dcterms:W3CDTF">2023-06-06T17:16:00Z</dcterms:created>
  <dcterms:modified xsi:type="dcterms:W3CDTF">2023-06-11T17:50:00Z</dcterms:modified>
</cp:coreProperties>
</file>