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15986" w:rsidRPr="00BD2EFD" w:rsidRDefault="00015986" w:rsidP="00BD2EFD">
      <w:pPr>
        <w:pStyle w:val="a3"/>
        <w:numPr>
          <w:ilvl w:val="0"/>
          <w:numId w:val="3"/>
        </w:numPr>
        <w:spacing w:after="0"/>
        <w:jc w:val="both"/>
        <w:rPr>
          <w:b/>
          <w:bCs/>
        </w:rPr>
      </w:pPr>
      <w:r w:rsidRPr="00BD2EFD">
        <w:rPr>
          <w:b/>
          <w:bCs/>
        </w:rPr>
        <w:t>Основные компоненты макета</w:t>
      </w:r>
    </w:p>
    <w:p w:rsidR="00BD2EFD" w:rsidRPr="00BD2EFD" w:rsidRDefault="00BD2EFD" w:rsidP="00BD2EFD">
      <w:pPr>
        <w:spacing w:after="0"/>
        <w:ind w:left="709"/>
        <w:jc w:val="both"/>
        <w:rPr>
          <w:b/>
          <w:bCs/>
          <w:lang w:val="en-US"/>
        </w:rPr>
      </w:pPr>
    </w:p>
    <w:p w:rsidR="00015986" w:rsidRPr="00015986" w:rsidRDefault="00015986" w:rsidP="00B80683">
      <w:pPr>
        <w:spacing w:after="0"/>
        <w:ind w:left="708" w:firstLine="709"/>
        <w:jc w:val="both"/>
      </w:pPr>
      <w:r w:rsidRPr="00015986">
        <w:rPr>
          <w:b/>
          <w:bCs/>
        </w:rPr>
        <w:t>Главный экран:</w:t>
      </w:r>
    </w:p>
    <w:p w:rsidR="00015986" w:rsidRPr="00015986" w:rsidRDefault="00015986" w:rsidP="00B80683">
      <w:pPr>
        <w:numPr>
          <w:ilvl w:val="0"/>
          <w:numId w:val="1"/>
        </w:numPr>
        <w:tabs>
          <w:tab w:val="clear" w:pos="720"/>
          <w:tab w:val="num" w:pos="1428"/>
        </w:tabs>
        <w:spacing w:after="0"/>
        <w:ind w:left="1428"/>
        <w:jc w:val="both"/>
      </w:pPr>
      <w:r w:rsidRPr="00015986">
        <w:t>Поисковая строка с иконками фильтров и поиска.</w:t>
      </w:r>
    </w:p>
    <w:p w:rsidR="00015986" w:rsidRPr="00015986" w:rsidRDefault="00015986" w:rsidP="00B80683">
      <w:pPr>
        <w:numPr>
          <w:ilvl w:val="0"/>
          <w:numId w:val="1"/>
        </w:numPr>
        <w:tabs>
          <w:tab w:val="clear" w:pos="720"/>
          <w:tab w:val="num" w:pos="1428"/>
        </w:tabs>
        <w:spacing w:after="0"/>
        <w:ind w:left="1428"/>
        <w:jc w:val="both"/>
      </w:pPr>
      <w:r w:rsidRPr="00015986">
        <w:t>Карточки маршрутов: обложка, название, рейтинг, категории (сложность, длительность), и кнопка для добавления в избранное.</w:t>
      </w:r>
    </w:p>
    <w:p w:rsidR="00015986" w:rsidRPr="00015986" w:rsidRDefault="00015986" w:rsidP="00B80683">
      <w:pPr>
        <w:numPr>
          <w:ilvl w:val="0"/>
          <w:numId w:val="1"/>
        </w:numPr>
        <w:tabs>
          <w:tab w:val="clear" w:pos="720"/>
          <w:tab w:val="num" w:pos="1428"/>
        </w:tabs>
        <w:spacing w:after="0"/>
        <w:ind w:left="1428"/>
        <w:jc w:val="both"/>
      </w:pPr>
      <w:r w:rsidRPr="00015986">
        <w:t>Фильтры по типам маршрутов (например, короткие фильтры-кнопки или иконки для “Трекинг”, “Прогулка”, и т.д.).</w:t>
      </w:r>
    </w:p>
    <w:p w:rsidR="00015986" w:rsidRPr="00BD2EFD" w:rsidRDefault="00BD2EFD" w:rsidP="00B80683">
      <w:pPr>
        <w:numPr>
          <w:ilvl w:val="0"/>
          <w:numId w:val="1"/>
        </w:numPr>
        <w:tabs>
          <w:tab w:val="clear" w:pos="720"/>
          <w:tab w:val="num" w:pos="1428"/>
        </w:tabs>
        <w:spacing w:after="0"/>
        <w:ind w:left="1428"/>
        <w:jc w:val="both"/>
      </w:pPr>
      <w:r>
        <w:t>Верхняя</w:t>
      </w:r>
      <w:r w:rsidR="00015986" w:rsidRPr="00015986">
        <w:t xml:space="preserve"> панель навигации с основными вкладками: "Главная", "Создать маршрут", "Уведомления", "Профиль".</w:t>
      </w:r>
    </w:p>
    <w:p w:rsidR="00BD2EFD" w:rsidRPr="00015986" w:rsidRDefault="00BD2EFD" w:rsidP="00B80683">
      <w:pPr>
        <w:spacing w:after="0"/>
        <w:ind w:left="1428"/>
        <w:jc w:val="both"/>
      </w:pPr>
    </w:p>
    <w:p w:rsidR="00BD2EFD" w:rsidRPr="00BD2EFD" w:rsidRDefault="00BD2EFD" w:rsidP="00B80683">
      <w:pPr>
        <w:spacing w:after="0"/>
        <w:ind w:left="708" w:firstLine="709"/>
        <w:jc w:val="both"/>
      </w:pPr>
      <w:r w:rsidRPr="00BD2EFD">
        <w:rPr>
          <w:b/>
          <w:bCs/>
        </w:rPr>
        <w:t>Экран маршрута:</w:t>
      </w:r>
    </w:p>
    <w:p w:rsidR="00BD2EFD" w:rsidRPr="00BD2EFD" w:rsidRDefault="00BD2EFD" w:rsidP="00B80683">
      <w:pPr>
        <w:numPr>
          <w:ilvl w:val="0"/>
          <w:numId w:val="2"/>
        </w:numPr>
        <w:tabs>
          <w:tab w:val="clear" w:pos="720"/>
          <w:tab w:val="num" w:pos="1428"/>
        </w:tabs>
        <w:spacing w:after="0"/>
        <w:ind w:left="1428"/>
        <w:jc w:val="both"/>
      </w:pPr>
      <w:r w:rsidRPr="00BD2EFD">
        <w:t>Галерея фотографий: для прокрутки фотографий маршрута.</w:t>
      </w:r>
    </w:p>
    <w:p w:rsidR="00BD2EFD" w:rsidRPr="00BD2EFD" w:rsidRDefault="00BD2EFD" w:rsidP="00B80683">
      <w:pPr>
        <w:numPr>
          <w:ilvl w:val="0"/>
          <w:numId w:val="2"/>
        </w:numPr>
        <w:tabs>
          <w:tab w:val="clear" w:pos="720"/>
          <w:tab w:val="num" w:pos="1428"/>
        </w:tabs>
        <w:spacing w:after="0"/>
        <w:ind w:left="1428"/>
        <w:jc w:val="both"/>
      </w:pPr>
      <w:r w:rsidRPr="00BD2EFD">
        <w:t>Основной блок информации: название маршрута, описание, сложность, длительность, ключевые точки на карте.</w:t>
      </w:r>
    </w:p>
    <w:p w:rsidR="00BD2EFD" w:rsidRPr="00BD2EFD" w:rsidRDefault="00BD2EFD" w:rsidP="00B80683">
      <w:pPr>
        <w:numPr>
          <w:ilvl w:val="0"/>
          <w:numId w:val="2"/>
        </w:numPr>
        <w:tabs>
          <w:tab w:val="clear" w:pos="720"/>
          <w:tab w:val="num" w:pos="1428"/>
        </w:tabs>
        <w:spacing w:after="0"/>
        <w:ind w:left="1428"/>
        <w:jc w:val="both"/>
      </w:pPr>
      <w:r w:rsidRPr="00BD2EFD">
        <w:t>Оценки и отзывы с кнопками “Оставить отзыв” и просмотр всех комментариев.</w:t>
      </w:r>
    </w:p>
    <w:p w:rsidR="00BD2EFD" w:rsidRPr="00BD2EFD" w:rsidRDefault="00BD2EFD" w:rsidP="00B80683">
      <w:pPr>
        <w:numPr>
          <w:ilvl w:val="0"/>
          <w:numId w:val="2"/>
        </w:numPr>
        <w:tabs>
          <w:tab w:val="clear" w:pos="720"/>
          <w:tab w:val="num" w:pos="1428"/>
        </w:tabs>
        <w:spacing w:after="0"/>
        <w:ind w:left="1428"/>
        <w:jc w:val="both"/>
      </w:pPr>
      <w:r w:rsidRPr="00BD2EFD">
        <w:t>Рекомендации похожих маршрутов в виде горизонтального списка или карточек.</w:t>
      </w:r>
    </w:p>
    <w:p w:rsidR="00BD2EFD" w:rsidRPr="00BD2EFD" w:rsidRDefault="00BD2EFD" w:rsidP="00B80683">
      <w:pPr>
        <w:spacing w:after="0"/>
        <w:ind w:left="1428"/>
        <w:jc w:val="both"/>
      </w:pPr>
    </w:p>
    <w:p w:rsidR="00BD2EFD" w:rsidRPr="00BD2EFD" w:rsidRDefault="00BD2EFD" w:rsidP="00B80683">
      <w:pPr>
        <w:spacing w:after="0"/>
        <w:ind w:left="708" w:firstLine="709"/>
        <w:jc w:val="both"/>
      </w:pPr>
      <w:r w:rsidRPr="00BD2EFD">
        <w:rPr>
          <w:b/>
          <w:bCs/>
        </w:rPr>
        <w:t>Создание маршрута:</w:t>
      </w:r>
    </w:p>
    <w:p w:rsidR="00BD2EFD" w:rsidRPr="00BD2EFD" w:rsidRDefault="00BD2EFD" w:rsidP="00B80683">
      <w:pPr>
        <w:numPr>
          <w:ilvl w:val="0"/>
          <w:numId w:val="4"/>
        </w:numPr>
        <w:tabs>
          <w:tab w:val="clear" w:pos="720"/>
          <w:tab w:val="num" w:pos="1428"/>
        </w:tabs>
        <w:spacing w:after="0"/>
        <w:ind w:left="1428"/>
        <w:jc w:val="both"/>
      </w:pPr>
      <w:r w:rsidRPr="00BD2EFD">
        <w:t>Форма добавления с полями для названия, описания, выбора категории.</w:t>
      </w:r>
    </w:p>
    <w:p w:rsidR="00BD2EFD" w:rsidRPr="00BD2EFD" w:rsidRDefault="00BD2EFD" w:rsidP="00B80683">
      <w:pPr>
        <w:numPr>
          <w:ilvl w:val="0"/>
          <w:numId w:val="4"/>
        </w:numPr>
        <w:tabs>
          <w:tab w:val="clear" w:pos="720"/>
          <w:tab w:val="num" w:pos="1428"/>
        </w:tabs>
        <w:spacing w:after="0"/>
        <w:ind w:left="1428"/>
        <w:jc w:val="both"/>
      </w:pPr>
      <w:r w:rsidRPr="00BD2EFD">
        <w:t>Загрузка фотографий и кнопка для выбора ключевых точек на карте.</w:t>
      </w:r>
    </w:p>
    <w:p w:rsidR="00BD2EFD" w:rsidRPr="00BD2EFD" w:rsidRDefault="00BD2EFD" w:rsidP="00B80683">
      <w:pPr>
        <w:numPr>
          <w:ilvl w:val="0"/>
          <w:numId w:val="4"/>
        </w:numPr>
        <w:tabs>
          <w:tab w:val="clear" w:pos="720"/>
          <w:tab w:val="num" w:pos="1428"/>
        </w:tabs>
        <w:spacing w:after="0"/>
        <w:ind w:left="1428"/>
        <w:jc w:val="both"/>
      </w:pPr>
      <w:r w:rsidRPr="00BD2EFD">
        <w:t>Предварительный просмотр и кнопка публикации.</w:t>
      </w:r>
    </w:p>
    <w:p w:rsidR="00BD2EFD" w:rsidRDefault="00BD2EFD" w:rsidP="006C0B77">
      <w:pPr>
        <w:spacing w:after="0"/>
        <w:ind w:firstLine="709"/>
        <w:jc w:val="both"/>
        <w:rPr>
          <w:lang w:val="en-US"/>
        </w:rPr>
      </w:pPr>
    </w:p>
    <w:p w:rsidR="00BD2EFD" w:rsidRDefault="00BD2EFD" w:rsidP="00BD2EFD">
      <w:pPr>
        <w:pStyle w:val="a3"/>
        <w:numPr>
          <w:ilvl w:val="0"/>
          <w:numId w:val="3"/>
        </w:numPr>
        <w:spacing w:after="0"/>
        <w:jc w:val="both"/>
        <w:rPr>
          <w:b/>
          <w:bCs/>
        </w:rPr>
      </w:pPr>
      <w:r w:rsidRPr="00BD2EFD">
        <w:rPr>
          <w:b/>
          <w:bCs/>
        </w:rPr>
        <w:t>Дизайн и стилизация</w:t>
      </w:r>
    </w:p>
    <w:p w:rsidR="00824FBB" w:rsidRPr="00824FBB" w:rsidRDefault="00824FBB" w:rsidP="00824FBB">
      <w:pPr>
        <w:pStyle w:val="a3"/>
        <w:spacing w:after="0"/>
        <w:ind w:left="1069"/>
        <w:jc w:val="both"/>
      </w:pPr>
      <w:r>
        <w:t xml:space="preserve">Нейтральная цветовая палитра, с выделяющимися заголовками навигации. Удобный шрифт для чтения. Отступы между элементами. </w:t>
      </w:r>
    </w:p>
    <w:p w:rsidR="00B80683" w:rsidRDefault="00B80683" w:rsidP="00BD2EFD">
      <w:pPr>
        <w:pStyle w:val="a3"/>
        <w:numPr>
          <w:ilvl w:val="0"/>
          <w:numId w:val="3"/>
        </w:numPr>
        <w:spacing w:after="0"/>
        <w:jc w:val="both"/>
        <w:rPr>
          <w:b/>
          <w:bCs/>
        </w:rPr>
      </w:pPr>
      <w:r w:rsidRPr="00B80683">
        <w:rPr>
          <w:b/>
          <w:bCs/>
        </w:rPr>
        <w:t>Интерактивные элементы</w:t>
      </w:r>
    </w:p>
    <w:p w:rsidR="00B80683" w:rsidRDefault="00B80683" w:rsidP="00B80683">
      <w:pPr>
        <w:pStyle w:val="a3"/>
        <w:numPr>
          <w:ilvl w:val="1"/>
          <w:numId w:val="6"/>
        </w:numPr>
        <w:spacing w:after="0"/>
        <w:jc w:val="both"/>
      </w:pPr>
      <w:r w:rsidRPr="00B80683">
        <w:t>Кнопки с эффектом выделения при нажатии: для лайков, добавления в избранное, комментариев, публикации маршрута.</w:t>
      </w:r>
    </w:p>
    <w:p w:rsidR="00B80683" w:rsidRDefault="00B80683" w:rsidP="00B80683">
      <w:pPr>
        <w:pStyle w:val="a3"/>
        <w:numPr>
          <w:ilvl w:val="1"/>
          <w:numId w:val="6"/>
        </w:numPr>
        <w:spacing w:after="0"/>
        <w:jc w:val="both"/>
      </w:pPr>
      <w:r w:rsidRPr="00B80683">
        <w:t>Фильтры: выпадающие или всплывающие окна для фильтрации маршрутов (по сложности, длительности).</w:t>
      </w:r>
    </w:p>
    <w:p w:rsidR="00B80683" w:rsidRPr="00B80683" w:rsidRDefault="00B80683" w:rsidP="00B80683">
      <w:pPr>
        <w:pStyle w:val="a3"/>
        <w:numPr>
          <w:ilvl w:val="1"/>
          <w:numId w:val="6"/>
        </w:numPr>
        <w:spacing w:after="0"/>
        <w:jc w:val="both"/>
      </w:pPr>
      <w:r w:rsidRPr="00B80683">
        <w:t>Галерея фотографий: возможность прокручивать фото маршрута.</w:t>
      </w:r>
    </w:p>
    <w:p w:rsidR="00B80683" w:rsidRDefault="00B80683" w:rsidP="00BD2EFD">
      <w:pPr>
        <w:pStyle w:val="a3"/>
        <w:numPr>
          <w:ilvl w:val="0"/>
          <w:numId w:val="3"/>
        </w:numPr>
        <w:spacing w:after="0"/>
        <w:jc w:val="both"/>
        <w:rPr>
          <w:b/>
          <w:bCs/>
        </w:rPr>
      </w:pPr>
      <w:r w:rsidRPr="00B80683">
        <w:rPr>
          <w:b/>
          <w:bCs/>
        </w:rPr>
        <w:t>Адаптивность</w:t>
      </w:r>
    </w:p>
    <w:p w:rsidR="00B80683" w:rsidRPr="00B80683" w:rsidRDefault="00B80683" w:rsidP="00B80683">
      <w:pPr>
        <w:pStyle w:val="a3"/>
        <w:spacing w:after="0"/>
        <w:ind w:left="1069"/>
        <w:jc w:val="both"/>
      </w:pPr>
      <w:r>
        <w:t>Изменяемы формат элементов управления для моб. веб версии, разного разрешения экрана</w:t>
      </w:r>
    </w:p>
    <w:p w:rsidR="00B80683" w:rsidRDefault="00B80683" w:rsidP="00B80683">
      <w:pPr>
        <w:pStyle w:val="a3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>Эскиз</w:t>
      </w:r>
    </w:p>
    <w:p w:rsidR="00B80683" w:rsidRPr="00B80683" w:rsidRDefault="00B80683" w:rsidP="00B80683">
      <w:pPr>
        <w:pStyle w:val="a3"/>
        <w:spacing w:after="0"/>
        <w:ind w:left="1069"/>
        <w:jc w:val="both"/>
        <w:rPr>
          <w:b/>
          <w:bCs/>
        </w:rPr>
      </w:pPr>
      <w:r w:rsidRPr="00B80683">
        <w:rPr>
          <w:b/>
          <w:bCs/>
        </w:rPr>
        <w:lastRenderedPageBreak/>
        <w:drawing>
          <wp:inline distT="0" distB="0" distL="0" distR="0" wp14:anchorId="4C77F40F" wp14:editId="28A04709">
            <wp:extent cx="4315427" cy="6849431"/>
            <wp:effectExtent l="0" t="0" r="9525" b="8890"/>
            <wp:docPr id="1941236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367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EFD" w:rsidRPr="00BD2EFD" w:rsidRDefault="00BD2EFD" w:rsidP="00BD2EFD">
      <w:pPr>
        <w:spacing w:after="0"/>
        <w:ind w:firstLine="709"/>
        <w:jc w:val="both"/>
      </w:pPr>
    </w:p>
    <w:sectPr w:rsidR="00BD2EFD" w:rsidRPr="00BD2EF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E4476C"/>
    <w:multiLevelType w:val="hybridMultilevel"/>
    <w:tmpl w:val="3AC629E8"/>
    <w:lvl w:ilvl="0" w:tplc="4C6881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33F3E47"/>
    <w:multiLevelType w:val="multilevel"/>
    <w:tmpl w:val="20B8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2B31A4"/>
    <w:multiLevelType w:val="multilevel"/>
    <w:tmpl w:val="287C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6B3D26"/>
    <w:multiLevelType w:val="hybridMultilevel"/>
    <w:tmpl w:val="EBFCBBF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8E32A8"/>
    <w:multiLevelType w:val="multilevel"/>
    <w:tmpl w:val="0BE8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1F7FD2"/>
    <w:multiLevelType w:val="multilevel"/>
    <w:tmpl w:val="006E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596050">
    <w:abstractNumId w:val="2"/>
  </w:num>
  <w:num w:numId="2" w16cid:durableId="277108279">
    <w:abstractNumId w:val="4"/>
  </w:num>
  <w:num w:numId="3" w16cid:durableId="593586884">
    <w:abstractNumId w:val="0"/>
  </w:num>
  <w:num w:numId="4" w16cid:durableId="1301695344">
    <w:abstractNumId w:val="5"/>
  </w:num>
  <w:num w:numId="5" w16cid:durableId="240798602">
    <w:abstractNumId w:val="3"/>
  </w:num>
  <w:num w:numId="6" w16cid:durableId="1547179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86"/>
    <w:rsid w:val="00015986"/>
    <w:rsid w:val="0035777E"/>
    <w:rsid w:val="006C0B77"/>
    <w:rsid w:val="008242FF"/>
    <w:rsid w:val="00824FBB"/>
    <w:rsid w:val="00870751"/>
    <w:rsid w:val="00922C48"/>
    <w:rsid w:val="00B80683"/>
    <w:rsid w:val="00B915B7"/>
    <w:rsid w:val="00BD2EF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2AA95"/>
  <w15:chartTrackingRefBased/>
  <w15:docId w15:val="{AEF8C28D-2DD7-405F-A1BB-221D6F20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Романов</dc:creator>
  <cp:keywords/>
  <dc:description/>
  <cp:lastModifiedBy>Кирилл Романов</cp:lastModifiedBy>
  <cp:revision>1</cp:revision>
  <dcterms:created xsi:type="dcterms:W3CDTF">2024-10-26T09:16:00Z</dcterms:created>
  <dcterms:modified xsi:type="dcterms:W3CDTF">2024-10-26T10:29:00Z</dcterms:modified>
</cp:coreProperties>
</file>