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A5ED16F" w14:textId="5A0A5FA1" w:rsidR="18A2DBC9" w:rsidRDefault="18A2DBC9" w:rsidP="18A2DBC9">
      <w:pPr>
        <w:pStyle w:val="Title"/>
        <w:ind w:left="720"/>
        <w:rPr>
          <w:sz w:val="88"/>
          <w:szCs w:val="88"/>
        </w:rPr>
      </w:pPr>
      <w:r w:rsidRPr="18A2DBC9">
        <w:rPr>
          <w:color w:val="8EAADB" w:themeColor="accent1" w:themeTint="99"/>
          <w:sz w:val="96"/>
          <w:szCs w:val="96"/>
        </w:rPr>
        <w:t>S</w:t>
      </w:r>
      <w:r w:rsidRPr="18A2DBC9">
        <w:rPr>
          <w:color w:val="595959" w:themeColor="text1" w:themeTint="A6"/>
          <w:sz w:val="88"/>
          <w:szCs w:val="88"/>
        </w:rPr>
        <w:t>mart Parking using IoT</w:t>
      </w:r>
    </w:p>
    <w:p w14:paraId="42CE55CC" w14:textId="7CE089A4" w:rsidR="18A2DBC9" w:rsidRDefault="18A2DBC9" w:rsidP="18A2DBC9">
      <w:pPr>
        <w:spacing w:line="276" w:lineRule="auto"/>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Description:</w:t>
      </w:r>
    </w:p>
    <w:p w14:paraId="483B6B0D" w14:textId="2D475F46" w:rsidR="18A2DBC9" w:rsidRDefault="18A2DBC9" w:rsidP="18A2DBC9">
      <w:pPr>
        <w:spacing w:line="276" w:lineRule="auto"/>
        <w:ind w:firstLine="720"/>
        <w:rPr>
          <w:rFonts w:ascii="Times New Roman" w:eastAsia="Times New Roman" w:hAnsi="Times New Roman" w:cs="Times New Roman"/>
          <w:sz w:val="32"/>
          <w:szCs w:val="32"/>
        </w:rPr>
      </w:pPr>
      <w:r w:rsidRPr="18A2DBC9">
        <w:rPr>
          <w:rFonts w:ascii="Times New Roman" w:eastAsia="Times New Roman" w:hAnsi="Times New Roman" w:cs="Times New Roman"/>
          <w:sz w:val="32"/>
          <w:szCs w:val="32"/>
        </w:rPr>
        <w:t xml:space="preserve"> Smart parking systems that leverage IoT (Internet of Things) technology, combined with the compact and efficient Raspberry Pi Pico W microcontroller, offer innovative solutions to urban parking challenges. Raspberry Pi Pico W, with its wireless capabilities, connects parking sensors and cameras to the internet, allowing real-time monitoring and management of parking spaces. These systems detect and relay information on parking space availability to a centralized platform or mobile app, enabling drivers to quickly locate and reserve parking spots, reducing congestion and pollution. By utilizing Raspberry Pi Pico W, smart parking solutions enhance convenience, reduce traffic congestion, and improve urban mobility while optimizing parking resource utilization.</w:t>
      </w:r>
    </w:p>
    <w:p w14:paraId="3B18F375" w14:textId="4AD63DAA" w:rsidR="18A2DBC9" w:rsidRDefault="18A2DBC9" w:rsidP="18A2DBC9">
      <w:pPr>
        <w:rPr>
          <w:rFonts w:ascii="Times New Roman" w:eastAsia="Times New Roman" w:hAnsi="Times New Roman" w:cs="Times New Roman"/>
          <w:b/>
          <w:bCs/>
          <w:color w:val="FF0000"/>
          <w:sz w:val="32"/>
          <w:szCs w:val="32"/>
        </w:rPr>
      </w:pPr>
      <w:r w:rsidRPr="18A2DBC9">
        <w:rPr>
          <w:rFonts w:ascii="Times New Roman" w:eastAsia="Times New Roman" w:hAnsi="Times New Roman" w:cs="Times New Roman"/>
          <w:b/>
          <w:bCs/>
          <w:color w:val="FF0000"/>
          <w:sz w:val="40"/>
          <w:szCs w:val="40"/>
        </w:rPr>
        <w:t>Components:</w:t>
      </w:r>
    </w:p>
    <w:p w14:paraId="36539A55" w14:textId="4C231F2C"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Raspberry Pi Pico W:</w:t>
      </w:r>
      <w:r w:rsidRPr="18A2DBC9">
        <w:rPr>
          <w:rFonts w:ascii="Times New Roman" w:eastAsia="Times New Roman" w:hAnsi="Times New Roman" w:cs="Times New Roman"/>
          <w:color w:val="374151"/>
          <w:sz w:val="32"/>
          <w:szCs w:val="32"/>
        </w:rPr>
        <w:t xml:space="preserve"> The Pico W is a microcontroller board with Wi-Fi and Bluetooth capabilities, making it suitable for wireless communication and data transfer.</w:t>
      </w:r>
    </w:p>
    <w:p w14:paraId="2C71C22C" w14:textId="6A7B6D85"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Ultrasonic Sensors:</w:t>
      </w:r>
      <w:r w:rsidRPr="18A2DBC9">
        <w:rPr>
          <w:rFonts w:ascii="Times New Roman" w:eastAsia="Times New Roman" w:hAnsi="Times New Roman" w:cs="Times New Roman"/>
          <w:color w:val="374151"/>
          <w:sz w:val="32"/>
          <w:szCs w:val="32"/>
        </w:rPr>
        <w:t xml:space="preserve"> Ultrasonic sensors can be installed at each parking space to detect the presence of vehicles.</w:t>
      </w:r>
    </w:p>
    <w:p w14:paraId="3C7DCEAA" w14:textId="2D6F28B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LED Displays:</w:t>
      </w:r>
      <w:r w:rsidRPr="18A2DBC9">
        <w:rPr>
          <w:rFonts w:ascii="Times New Roman" w:eastAsia="Times New Roman" w:hAnsi="Times New Roman" w:cs="Times New Roman"/>
          <w:color w:val="374151"/>
          <w:sz w:val="32"/>
          <w:szCs w:val="32"/>
        </w:rPr>
        <w:t xml:space="preserve"> LED displays can be placed at the entrance of the parking lot to indicate the number of available spaces.</w:t>
      </w:r>
    </w:p>
    <w:p w14:paraId="1E296FD7" w14:textId="112F8A37"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Server/Cloud:</w:t>
      </w:r>
      <w:r w:rsidRPr="18A2DBC9">
        <w:rPr>
          <w:rFonts w:ascii="Times New Roman" w:eastAsia="Times New Roman" w:hAnsi="Times New Roman" w:cs="Times New Roman"/>
          <w:color w:val="374151"/>
          <w:sz w:val="32"/>
          <w:szCs w:val="32"/>
        </w:rPr>
        <w:t xml:space="preserve"> A server or cloud platform is used to collect, store, and analyse data from the sensors.</w:t>
      </w:r>
    </w:p>
    <w:p w14:paraId="65920E88" w14:textId="4359AC04" w:rsidR="18A2DBC9" w:rsidRDefault="18A2DBC9" w:rsidP="18A2DBC9">
      <w:pPr>
        <w:pStyle w:val="ListParagraph"/>
        <w:numPr>
          <w:ilvl w:val="0"/>
          <w:numId w:val="1"/>
        </w:numPr>
      </w:pPr>
      <w:r w:rsidRPr="18A2DBC9">
        <w:rPr>
          <w:rFonts w:ascii="Times New Roman" w:eastAsia="Times New Roman" w:hAnsi="Times New Roman" w:cs="Times New Roman"/>
          <w:b/>
          <w:bCs/>
          <w:color w:val="374151"/>
          <w:sz w:val="32"/>
          <w:szCs w:val="32"/>
        </w:rPr>
        <w:t>Mobile App/Web Interface:</w:t>
      </w:r>
      <w:r w:rsidRPr="18A2DBC9">
        <w:rPr>
          <w:rFonts w:ascii="Times New Roman" w:eastAsia="Times New Roman" w:hAnsi="Times New Roman" w:cs="Times New Roman"/>
          <w:color w:val="374151"/>
          <w:sz w:val="32"/>
          <w:szCs w:val="32"/>
        </w:rPr>
        <w:t xml:space="preserve"> Users can access information about parking space availability via a mobile app or web interface</w:t>
      </w:r>
    </w:p>
    <w:p w14:paraId="63199E6F" w14:textId="42B06822" w:rsidR="18A2DBC9" w:rsidRDefault="18A2DBC9" w:rsidP="18A2DBC9">
      <w:pPr>
        <w:spacing w:after="0"/>
        <w:rPr>
          <w:rFonts w:ascii="Times New Roman" w:eastAsia="Times New Roman" w:hAnsi="Times New Roman" w:cs="Times New Roman"/>
        </w:rPr>
      </w:pPr>
    </w:p>
    <w:p w14:paraId="2670EAE0" w14:textId="62E34441"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Working Process:</w:t>
      </w:r>
    </w:p>
    <w:p w14:paraId="11D555D4" w14:textId="7ECD4273"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Sensor Data Collection:</w:t>
      </w:r>
      <w:r w:rsidRPr="18A2DBC9">
        <w:rPr>
          <w:rFonts w:ascii="Times New Roman" w:eastAsia="Times New Roman" w:hAnsi="Times New Roman" w:cs="Times New Roman"/>
          <w:color w:val="374151"/>
          <w:sz w:val="32"/>
          <w:szCs w:val="32"/>
        </w:rPr>
        <w:t xml:space="preserve"> Ultrasonic sensors are placed at each parking space to detect the presence of a vehicle. When a vehicle enters or leaves a parking space, the sensor sends data to the Raspberry Pi Pico W.</w:t>
      </w:r>
    </w:p>
    <w:p w14:paraId="7C931C1A" w14:textId="5E544D2A"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Data Processing:</w:t>
      </w:r>
      <w:r w:rsidRPr="18A2DBC9">
        <w:rPr>
          <w:rFonts w:ascii="Times New Roman" w:eastAsia="Times New Roman" w:hAnsi="Times New Roman" w:cs="Times New Roman"/>
          <w:color w:val="374151"/>
          <w:sz w:val="32"/>
          <w:szCs w:val="32"/>
        </w:rPr>
        <w:t xml:space="preserve"> The Pico W processes the sensor data and sends it to the server or cloud platform using Wi-Fi.</w:t>
      </w:r>
    </w:p>
    <w:p w14:paraId="35C03C86" w14:textId="30D4834C"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lastRenderedPageBreak/>
        <w:t>Data Analysis:</w:t>
      </w:r>
      <w:r w:rsidRPr="18A2DBC9">
        <w:rPr>
          <w:rFonts w:ascii="Times New Roman" w:eastAsia="Times New Roman" w:hAnsi="Times New Roman" w:cs="Times New Roman"/>
          <w:color w:val="374151"/>
          <w:sz w:val="32"/>
          <w:szCs w:val="32"/>
        </w:rPr>
        <w:t xml:space="preserve"> The server or cloud platform analyses the data to determine parking space availability.</w:t>
      </w:r>
    </w:p>
    <w:p w14:paraId="17BBF6D4" w14:textId="08330D24" w:rsidR="18A2DBC9" w:rsidRDefault="18A2DBC9" w:rsidP="002372D7">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User Interface:</w:t>
      </w:r>
      <w:r w:rsidRPr="18A2DBC9">
        <w:rPr>
          <w:rFonts w:ascii="Times New Roman" w:eastAsia="Times New Roman" w:hAnsi="Times New Roman" w:cs="Times New Roman"/>
          <w:color w:val="374151"/>
          <w:sz w:val="32"/>
          <w:szCs w:val="32"/>
        </w:rPr>
        <w:t xml:space="preserve"> Users can access real-time information about available parking spaces via a mobile app or a web interface.</w:t>
      </w:r>
    </w:p>
    <w:p w14:paraId="136F54E3" w14:textId="77777777" w:rsidR="00E34F58" w:rsidRPr="00E34F58" w:rsidRDefault="00E34F58" w:rsidP="00E34F58">
      <w:pPr>
        <w:ind w:left="360"/>
        <w:rPr>
          <w:rFonts w:ascii="Times New Roman" w:eastAsia="Times New Roman" w:hAnsi="Times New Roman" w:cs="Times New Roman"/>
          <w:color w:val="374151"/>
          <w:sz w:val="32"/>
          <w:szCs w:val="32"/>
        </w:rPr>
      </w:pPr>
    </w:p>
    <w:p w14:paraId="0AA1E210" w14:textId="3D821B8C"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Features:</w:t>
      </w:r>
    </w:p>
    <w:p w14:paraId="4F9929EA" w14:textId="6F570B48"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Real-Time Monitoring:</w:t>
      </w:r>
      <w:r w:rsidRPr="18A2DBC9">
        <w:rPr>
          <w:rFonts w:ascii="Times New Roman" w:eastAsia="Times New Roman" w:hAnsi="Times New Roman" w:cs="Times New Roman"/>
          <w:color w:val="374151"/>
          <w:sz w:val="32"/>
          <w:szCs w:val="32"/>
        </w:rPr>
        <w:t xml:space="preserve"> Users can check the availability of parking spaces in real-time.</w:t>
      </w:r>
    </w:p>
    <w:p w14:paraId="36B645E1" w14:textId="5A3B8964"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Alerts:</w:t>
      </w:r>
      <w:r w:rsidRPr="18A2DBC9">
        <w:rPr>
          <w:rFonts w:ascii="Times New Roman" w:eastAsia="Times New Roman" w:hAnsi="Times New Roman" w:cs="Times New Roman"/>
          <w:color w:val="374151"/>
          <w:sz w:val="32"/>
          <w:szCs w:val="32"/>
        </w:rPr>
        <w:t xml:space="preserve"> The system can send alerts to users when a parking space becomes available.</w:t>
      </w:r>
    </w:p>
    <w:p w14:paraId="5D73226A" w14:textId="7D307559"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Reservation:</w:t>
      </w:r>
      <w:r w:rsidRPr="18A2DBC9">
        <w:rPr>
          <w:rFonts w:ascii="Times New Roman" w:eastAsia="Times New Roman" w:hAnsi="Times New Roman" w:cs="Times New Roman"/>
          <w:color w:val="374151"/>
          <w:sz w:val="32"/>
          <w:szCs w:val="32"/>
        </w:rPr>
        <w:t xml:space="preserve"> Some systems allow users to reserve parking spaces in advance.</w:t>
      </w:r>
    </w:p>
    <w:p w14:paraId="36DC9D57" w14:textId="464ABC89"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Payment Integration:</w:t>
      </w:r>
      <w:r w:rsidRPr="18A2DBC9">
        <w:rPr>
          <w:rFonts w:ascii="Times New Roman" w:eastAsia="Times New Roman" w:hAnsi="Times New Roman" w:cs="Times New Roman"/>
          <w:color w:val="374151"/>
          <w:sz w:val="32"/>
          <w:szCs w:val="32"/>
        </w:rPr>
        <w:t xml:space="preserve"> Payment systems can be integrated into the app for convenient transactions.</w:t>
      </w:r>
    </w:p>
    <w:p w14:paraId="0487A8AB" w14:textId="20B84D2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Analytics:</w:t>
      </w:r>
      <w:r w:rsidRPr="18A2DBC9">
        <w:rPr>
          <w:rFonts w:ascii="Times New Roman" w:eastAsia="Times New Roman" w:hAnsi="Times New Roman" w:cs="Times New Roman"/>
          <w:color w:val="374151"/>
          <w:sz w:val="32"/>
          <w:szCs w:val="32"/>
        </w:rPr>
        <w:t xml:space="preserve"> Data collected can be used to analyse parking patterns and optimize space utilization.</w:t>
      </w:r>
    </w:p>
    <w:p w14:paraId="115E3306" w14:textId="50359008"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Benefits:</w:t>
      </w:r>
    </w:p>
    <w:p w14:paraId="5A06DA38" w14:textId="06504A93"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Reduced Congestion:</w:t>
      </w:r>
      <w:r w:rsidRPr="18A2DBC9">
        <w:rPr>
          <w:rFonts w:ascii="Times New Roman" w:eastAsia="Times New Roman" w:hAnsi="Times New Roman" w:cs="Times New Roman"/>
          <w:color w:val="374151"/>
          <w:sz w:val="32"/>
          <w:szCs w:val="32"/>
        </w:rPr>
        <w:t xml:space="preserve"> Smart parking systems help reduce congestion by directing drivers to available parking spaces.</w:t>
      </w:r>
    </w:p>
    <w:p w14:paraId="4D64F3CF" w14:textId="20D439B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Time and Fuel Savings:</w:t>
      </w:r>
      <w:r w:rsidRPr="18A2DBC9">
        <w:rPr>
          <w:rFonts w:ascii="Times New Roman" w:eastAsia="Times New Roman" w:hAnsi="Times New Roman" w:cs="Times New Roman"/>
          <w:color w:val="374151"/>
          <w:sz w:val="32"/>
          <w:szCs w:val="32"/>
        </w:rPr>
        <w:t xml:space="preserve"> Drivers save time and fuel by avoiding the search for parking.</w:t>
      </w:r>
    </w:p>
    <w:p w14:paraId="365C6870" w14:textId="1164EA5B"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Environmentally Friendly:</w:t>
      </w:r>
      <w:r w:rsidRPr="18A2DBC9">
        <w:rPr>
          <w:rFonts w:ascii="Times New Roman" w:eastAsia="Times New Roman" w:hAnsi="Times New Roman" w:cs="Times New Roman"/>
          <w:color w:val="374151"/>
          <w:sz w:val="32"/>
          <w:szCs w:val="32"/>
        </w:rPr>
        <w:t xml:space="preserve"> Reduced traffic congestion leads to lower emissions and a smaller carbon footprint.</w:t>
      </w:r>
    </w:p>
    <w:p w14:paraId="55A6CA0E" w14:textId="6907282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Revenue Generation:</w:t>
      </w:r>
      <w:r w:rsidRPr="18A2DBC9">
        <w:rPr>
          <w:rFonts w:ascii="Times New Roman" w:eastAsia="Times New Roman" w:hAnsi="Times New Roman" w:cs="Times New Roman"/>
          <w:color w:val="374151"/>
          <w:sz w:val="32"/>
          <w:szCs w:val="32"/>
        </w:rPr>
        <w:t xml:space="preserve"> Parking operators can optimize space utilization and generate more revenue.</w:t>
      </w:r>
    </w:p>
    <w:p w14:paraId="4A9012C1" w14:textId="4627D1B0" w:rsidR="18A2DBC9" w:rsidRDefault="18A2DBC9" w:rsidP="18A2DBC9"/>
    <w:p w14:paraId="5EAE6D21" w14:textId="1A57259B"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Implementation:</w:t>
      </w:r>
    </w:p>
    <w:p w14:paraId="31C06214" w14:textId="18968C3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Deploy ultrasonic sensors at each parking space.</w:t>
      </w:r>
    </w:p>
    <w:p w14:paraId="4E88AD0F" w14:textId="1B42ABF1"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Connect the sensors to the Raspberry Pi Pico W.</w:t>
      </w:r>
    </w:p>
    <w:p w14:paraId="25488210" w14:textId="506A5424"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Write code to handle data collection, processing, and communication.</w:t>
      </w:r>
    </w:p>
    <w:p w14:paraId="4FF5211D" w14:textId="1487D90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Set up a server or cloud platform to store and analyse data.</w:t>
      </w:r>
    </w:p>
    <w:p w14:paraId="200C7169" w14:textId="77777777" w:rsidR="00E34F58"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Develop a mobile app or web interface for users.</w:t>
      </w:r>
    </w:p>
    <w:p w14:paraId="569DA802" w14:textId="55D7D6B2" w:rsidR="18A2DBC9" w:rsidRPr="00E34F58" w:rsidRDefault="00E34F58" w:rsidP="00B71F94">
      <w:pPr>
        <w:rPr>
          <w:rFonts w:ascii="Times New Roman" w:eastAsia="Times New Roman" w:hAnsi="Times New Roman" w:cs="Times New Roman"/>
          <w:color w:val="374151"/>
          <w:sz w:val="32"/>
          <w:szCs w:val="32"/>
        </w:rPr>
      </w:pPr>
      <w:r>
        <w:rPr>
          <w:rFonts w:ascii="Times New Roman" w:eastAsia="Times New Roman" w:hAnsi="Times New Roman" w:cs="Times New Roman"/>
          <w:b/>
          <w:bCs/>
          <w:color w:val="FF0000"/>
          <w:sz w:val="40"/>
          <w:szCs w:val="40"/>
        </w:rPr>
        <w:lastRenderedPageBreak/>
        <w:t>Co</w:t>
      </w:r>
      <w:r w:rsidR="18A2DBC9" w:rsidRPr="00E34F58">
        <w:rPr>
          <w:rFonts w:ascii="Times New Roman" w:eastAsia="Times New Roman" w:hAnsi="Times New Roman" w:cs="Times New Roman"/>
          <w:b/>
          <w:bCs/>
          <w:color w:val="FF0000"/>
          <w:sz w:val="40"/>
          <w:szCs w:val="40"/>
        </w:rPr>
        <w:t>nsiderations:</w:t>
      </w:r>
    </w:p>
    <w:p w14:paraId="045006B1" w14:textId="75E4837A"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 xml:space="preserve">Security: </w:t>
      </w:r>
      <w:r w:rsidRPr="18A2DBC9">
        <w:rPr>
          <w:rFonts w:ascii="Times New Roman" w:eastAsia="Times New Roman" w:hAnsi="Times New Roman" w:cs="Times New Roman"/>
          <w:color w:val="374151"/>
          <w:sz w:val="32"/>
          <w:szCs w:val="32"/>
        </w:rPr>
        <w:t>Ensure data security and privacy in the system.</w:t>
      </w:r>
    </w:p>
    <w:p w14:paraId="0193AB54" w14:textId="1D064496"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Scalability:</w:t>
      </w:r>
      <w:r w:rsidRPr="18A2DBC9">
        <w:rPr>
          <w:rFonts w:ascii="Times New Roman" w:eastAsia="Times New Roman" w:hAnsi="Times New Roman" w:cs="Times New Roman"/>
          <w:color w:val="374151"/>
          <w:sz w:val="32"/>
          <w:szCs w:val="32"/>
        </w:rPr>
        <w:t xml:space="preserve"> Design the system to handle a large number of parking spaces.</w:t>
      </w:r>
    </w:p>
    <w:p w14:paraId="6AEF99AE" w14:textId="13461A42" w:rsidR="18A2DBC9" w:rsidRDefault="18A2DBC9" w:rsidP="002372D7">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Reliability:</w:t>
      </w:r>
      <w:r w:rsidRPr="18A2DBC9">
        <w:rPr>
          <w:rFonts w:ascii="Times New Roman" w:eastAsia="Times New Roman" w:hAnsi="Times New Roman" w:cs="Times New Roman"/>
          <w:color w:val="374151"/>
          <w:sz w:val="32"/>
          <w:szCs w:val="32"/>
        </w:rPr>
        <w:t xml:space="preserve"> The system should be robust and reliable for real-world applications.</w:t>
      </w:r>
    </w:p>
    <w:p w14:paraId="01B96449" w14:textId="77777777" w:rsidR="00B71F94" w:rsidRPr="002372D7" w:rsidRDefault="00B71F94" w:rsidP="00B71F94">
      <w:pPr>
        <w:pStyle w:val="ListParagraph"/>
        <w:ind w:left="720" w:firstLine="0"/>
        <w:rPr>
          <w:rFonts w:ascii="Times New Roman" w:eastAsia="Times New Roman" w:hAnsi="Times New Roman" w:cs="Times New Roman"/>
          <w:color w:val="374151"/>
          <w:sz w:val="32"/>
          <w:szCs w:val="32"/>
        </w:rPr>
      </w:pPr>
    </w:p>
    <w:p w14:paraId="7C71E402" w14:textId="4EFDFC75" w:rsidR="18A2DBC9" w:rsidRDefault="18A2DBC9" w:rsidP="18A2DBC9">
      <w:pPr>
        <w:spacing w:after="0"/>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Coding:</w:t>
      </w:r>
    </w:p>
    <w:p w14:paraId="495C0EF3" w14:textId="77777777" w:rsidR="00B71F94" w:rsidRDefault="00B71F94" w:rsidP="18A2DBC9">
      <w:pPr>
        <w:spacing w:after="0"/>
        <w:rPr>
          <w:rFonts w:ascii="Times New Roman" w:eastAsia="Times New Roman" w:hAnsi="Times New Roman" w:cs="Times New Roman"/>
          <w:b/>
          <w:bCs/>
        </w:rPr>
      </w:pPr>
    </w:p>
    <w:p w14:paraId="0B031A84" w14:textId="778D46D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machine</w:t>
      </w:r>
    </w:p>
    <w:p w14:paraId="50A675D4" w14:textId="1599D0C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time</w:t>
      </w:r>
    </w:p>
    <w:p w14:paraId="0F2820D9" w14:textId="0335B71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urequests</w:t>
      </w:r>
    </w:p>
    <w:p w14:paraId="1202A350" w14:textId="43589E2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network</w:t>
      </w:r>
    </w:p>
    <w:p w14:paraId="5E98764E" w14:textId="65DFFBC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0E3C397" w14:textId="0C75EFB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WiFi credentials</w:t>
      </w:r>
    </w:p>
    <w:p w14:paraId="581D0C81" w14:textId="3719668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WIFI_SSID = "Wokwi-GUEST"</w:t>
      </w:r>
    </w:p>
    <w:p w14:paraId="44BA4AC9" w14:textId="479AC0C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WIFI_PASSWORD = ""</w:t>
      </w:r>
    </w:p>
    <w:p w14:paraId="2BACF690" w14:textId="0841D66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29F9EBC" w14:textId="3307109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ThingSpeak API settings</w:t>
      </w:r>
    </w:p>
    <w:p w14:paraId="5F9B3E7B" w14:textId="1ADC107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THINGSPEAK_API_KEY = "J9U2H9SP2QM95J1G"</w:t>
      </w:r>
    </w:p>
    <w:p w14:paraId="77EE1CAF" w14:textId="6F2F304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THINGSPEAK_CHANNEL_ID = 2319272</w:t>
      </w:r>
    </w:p>
    <w:p w14:paraId="7BB0ED45" w14:textId="2C0EC31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C27A729" w14:textId="220ADA5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Define the GPIO pins for the sensor</w:t>
      </w:r>
    </w:p>
    <w:p w14:paraId="7E0C29E2" w14:textId="7D25886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TRIG_PIN = machine.Pin(2, machine.Pin.OUT)</w:t>
      </w:r>
    </w:p>
    <w:p w14:paraId="0A81B805" w14:textId="3B61139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ECHO_PIN = machine.Pin(3, machine.Pin.IN)</w:t>
      </w:r>
    </w:p>
    <w:p w14:paraId="225C4C8F" w14:textId="1076F71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32250090" w14:textId="3A13FD8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Set the occupancy threshold in centimeters</w:t>
      </w:r>
    </w:p>
    <w:p w14:paraId="22431005" w14:textId="3D2D127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OCCUPANCY_THRESHOLD = 30.0  # Adjust this value as needed</w:t>
      </w:r>
    </w:p>
    <w:p w14:paraId="7FBEB79C" w14:textId="31B49C0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2E921AE8" w14:textId="28E3D84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Connect to WiFi</w:t>
      </w:r>
    </w:p>
    <w:p w14:paraId="2DB6CC65" w14:textId="7DC0819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 = network.WLAN(network.STA_IF)</w:t>
      </w:r>
    </w:p>
    <w:p w14:paraId="41DCE9E2" w14:textId="465F2B3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if not wifi.isconnected():</w:t>
      </w:r>
    </w:p>
    <w:p w14:paraId="154A5BB5" w14:textId="6AD4EE3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print("Connecting to WiFi...")</w:t>
      </w:r>
    </w:p>
    <w:p w14:paraId="5BF84B59" w14:textId="38D0C92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wifi.active(True)</w:t>
      </w:r>
    </w:p>
    <w:p w14:paraId="089BFD55" w14:textId="2CEC225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wifi.connect(WIFI_SSID, WIFI_PASSWORD)</w:t>
      </w:r>
    </w:p>
    <w:p w14:paraId="2B0EB401" w14:textId="2F20D7E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not wifi.isconnected():</w:t>
      </w:r>
    </w:p>
    <w:p w14:paraId="344788E0" w14:textId="1ADDFB3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pass</w:t>
      </w:r>
    </w:p>
    <w:p w14:paraId="2DD07D43" w14:textId="786CF5F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print("Connected to WiFi")</w:t>
      </w:r>
    </w:p>
    <w:p w14:paraId="327BB918" w14:textId="58C01A8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59F59E5" w14:textId="4B242BA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def send_to_thingspeak(occupancy):</w:t>
      </w:r>
    </w:p>
    <w:p w14:paraId="0033EBF2" w14:textId="64D1E00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url = "https://api.thingspeak.com/update?api_key={}&amp;field1={}".format(THINGSPEAK_API_KEY, occupancy)</w:t>
      </w:r>
    </w:p>
    <w:p w14:paraId="68709779" w14:textId="23348D1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response = urequests.get(url)</w:t>
      </w:r>
    </w:p>
    <w:p w14:paraId="3C8EC0FB" w14:textId="6ABE709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response.close()</w:t>
      </w:r>
    </w:p>
    <w:p w14:paraId="5F571F0B" w14:textId="11ADE04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7EBA317" w14:textId="064043B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try:</w:t>
      </w:r>
    </w:p>
    <w:p w14:paraId="47149BB7" w14:textId="709C97B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True:</w:t>
      </w:r>
    </w:p>
    <w:p w14:paraId="15AE3403" w14:textId="3A6B805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lastRenderedPageBreak/>
        <w:t xml:space="preserve">        # Trigger the ultrasonic sensor</w:t>
      </w:r>
    </w:p>
    <w:p w14:paraId="7D13E64E" w14:textId="7C69773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TRIG_PIN.on()</w:t>
      </w:r>
    </w:p>
    <w:p w14:paraId="2658F095" w14:textId="2AF677F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time.sleep_us(10)</w:t>
      </w:r>
    </w:p>
    <w:p w14:paraId="2054D106" w14:textId="36D298B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TRIG_PIN.off()</w:t>
      </w:r>
    </w:p>
    <w:p w14:paraId="73D386C5" w14:textId="633BBD7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B7A450B" w14:textId="4B5A236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pulse_start = time.ticks_us()</w:t>
      </w:r>
    </w:p>
    <w:p w14:paraId="49382B96" w14:textId="4DB5760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pulse_end = time.ticks_us()</w:t>
      </w:r>
    </w:p>
    <w:p w14:paraId="2BC1DA3A" w14:textId="610FFAE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6F5BDAFF" w14:textId="3AAA18A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Wait for the echo signal</w:t>
      </w:r>
    </w:p>
    <w:p w14:paraId="21D15825" w14:textId="367B464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ECHO_PIN.value() == 0:</w:t>
      </w:r>
    </w:p>
    <w:p w14:paraId="335C061E" w14:textId="71DE6A4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pulse_start = time.ticks_us()</w:t>
      </w:r>
    </w:p>
    <w:p w14:paraId="3471218C" w14:textId="2EA9C14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CAD59B4" w14:textId="77A0FA2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ECHO_PIN.value() == 1:</w:t>
      </w:r>
    </w:p>
    <w:p w14:paraId="21096E79" w14:textId="463EF5D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pulse_end = time.ticks_us()</w:t>
      </w:r>
    </w:p>
    <w:p w14:paraId="7B6B361D" w14:textId="65ADED8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7C9FFA82" w14:textId="4319BDF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Calculate the distance</w:t>
      </w:r>
    </w:p>
    <w:p w14:paraId="1E793D33" w14:textId="36B1DDF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pulse_duration = time.ticks_diff(pulse_end, pulse_start)</w:t>
      </w:r>
    </w:p>
    <w:p w14:paraId="5CCDF391" w14:textId="08572D0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distance = (pulse_duration / 1000000) * 17150  # Speed of sound in cm/s</w:t>
      </w:r>
    </w:p>
    <w:p w14:paraId="6B7AFEBE" w14:textId="3B6BD12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5BC4CB29" w14:textId="11D5457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Check for occupancy</w:t>
      </w:r>
    </w:p>
    <w:p w14:paraId="1FA134E7" w14:textId="340EAF0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if distance &lt; OCCUPANCY_THRESHOLD:</w:t>
      </w:r>
    </w:p>
    <w:p w14:paraId="021509F8" w14:textId="2C69252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indhu = "Occupied"</w:t>
      </w:r>
    </w:p>
    <w:p w14:paraId="02CF37DC" w14:textId="2D58B94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print(indhu)</w:t>
      </w:r>
    </w:p>
    <w:p w14:paraId="027F9DAA" w14:textId="57A18B2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send_to_thingspeak(1)  # Send 1 to indicate occupancy to ThingSpeak</w:t>
      </w:r>
    </w:p>
    <w:p w14:paraId="752D1F05" w14:textId="483804C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else:</w:t>
      </w:r>
    </w:p>
    <w:p w14:paraId="58CE45AE" w14:textId="5184589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indhu1 = "Not Occupied"</w:t>
      </w:r>
    </w:p>
    <w:p w14:paraId="66D333CE" w14:textId="7EF52A0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print(indhu1)</w:t>
      </w:r>
    </w:p>
    <w:p w14:paraId="28640306" w14:textId="01383B6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send_to_thingspeak(0)  # Send 0 to indicate no occupancy to ThingSpeak</w:t>
      </w:r>
    </w:p>
    <w:p w14:paraId="271EC1CA" w14:textId="4E06B24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63752B61" w14:textId="5172547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time.sleep(5)  # Delay for 15 seconds (ThingSpeak allows up to 15-second updates)</w:t>
      </w:r>
    </w:p>
    <w:p w14:paraId="0420C5E7" w14:textId="15691DC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0EDBCE0" w14:textId="7E619DB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except KeyboardInterrupt:</w:t>
      </w:r>
    </w:p>
    <w:p w14:paraId="2F4DA224" w14:textId="6D919625" w:rsidR="18A2DBC9" w:rsidRPr="003D3790" w:rsidRDefault="18A2DBC9" w:rsidP="003D3790">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Pass</w:t>
      </w:r>
    </w:p>
    <w:p w14:paraId="540A5EC6" w14:textId="5BAF3F41" w:rsidR="18A2DBC9" w:rsidRDefault="18A2DBC9">
      <w:r w:rsidRPr="18A2DBC9">
        <w:rPr>
          <w:rFonts w:ascii="Times New Roman" w:eastAsia="Times New Roman" w:hAnsi="Times New Roman" w:cs="Times New Roman"/>
          <w:b/>
          <w:bCs/>
          <w:color w:val="FF0000"/>
          <w:sz w:val="40"/>
          <w:szCs w:val="40"/>
        </w:rPr>
        <w:t>Simulation Circuit:</w:t>
      </w:r>
    </w:p>
    <w:p w14:paraId="404BF53E" w14:textId="6D1A81A5" w:rsidR="00B81CC9" w:rsidRDefault="000741DA" w:rsidP="00B81CC9">
      <w:pPr>
        <w:rPr>
          <w:rFonts w:ascii="Arial" w:eastAsia="Arial" w:hAnsi="Arial" w:cs="Arial"/>
          <w:b/>
          <w:bCs/>
          <w:color w:val="000000" w:themeColor="text1"/>
        </w:rPr>
      </w:pPr>
      <w:r>
        <w:rPr>
          <w:noProof/>
        </w:rPr>
        <w:drawing>
          <wp:anchor distT="0" distB="0" distL="114300" distR="114300" simplePos="0" relativeHeight="251658240" behindDoc="0" locked="0" layoutInCell="1" allowOverlap="1" wp14:anchorId="50CB773F" wp14:editId="73211E28">
            <wp:simplePos x="0" y="0"/>
            <wp:positionH relativeFrom="column">
              <wp:posOffset>942975</wp:posOffset>
            </wp:positionH>
            <wp:positionV relativeFrom="paragraph">
              <wp:posOffset>45720</wp:posOffset>
            </wp:positionV>
            <wp:extent cx="4730519" cy="2316480"/>
            <wp:effectExtent l="0" t="0" r="0" b="7620"/>
            <wp:wrapThrough wrapText="bothSides">
              <wp:wrapPolygon edited="0">
                <wp:start x="0" y="0"/>
                <wp:lineTo x="0" y="21493"/>
                <wp:lineTo x="21487" y="21493"/>
                <wp:lineTo x="21487" y="0"/>
                <wp:lineTo x="0" y="0"/>
              </wp:wrapPolygon>
            </wp:wrapThrough>
            <wp:docPr id="1896681902" name="Picture 1896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0519" cy="2316480"/>
                    </a:xfrm>
                    <a:prstGeom prst="rect">
                      <a:avLst/>
                    </a:prstGeom>
                  </pic:spPr>
                </pic:pic>
              </a:graphicData>
            </a:graphic>
            <wp14:sizeRelH relativeFrom="page">
              <wp14:pctWidth>0</wp14:pctWidth>
            </wp14:sizeRelH>
            <wp14:sizeRelV relativeFrom="page">
              <wp14:pctHeight>0</wp14:pctHeight>
            </wp14:sizeRelV>
          </wp:anchor>
        </w:drawing>
      </w:r>
    </w:p>
    <w:p w14:paraId="150EC711" w14:textId="77777777" w:rsidR="000741DA" w:rsidRDefault="000741DA" w:rsidP="00B81CC9">
      <w:pPr>
        <w:rPr>
          <w:rFonts w:ascii="Times New Roman" w:eastAsia="Times New Roman" w:hAnsi="Times New Roman" w:cs="Times New Roman"/>
          <w:b/>
          <w:bCs/>
          <w:color w:val="FF0000"/>
          <w:sz w:val="40"/>
          <w:szCs w:val="40"/>
        </w:rPr>
      </w:pPr>
    </w:p>
    <w:p w14:paraId="208E77D0" w14:textId="77777777" w:rsidR="000741DA" w:rsidRDefault="000741DA" w:rsidP="00B81CC9">
      <w:pPr>
        <w:rPr>
          <w:rFonts w:ascii="Times New Roman" w:eastAsia="Times New Roman" w:hAnsi="Times New Roman" w:cs="Times New Roman"/>
          <w:b/>
          <w:bCs/>
          <w:color w:val="FF0000"/>
          <w:sz w:val="40"/>
          <w:szCs w:val="40"/>
        </w:rPr>
      </w:pPr>
    </w:p>
    <w:p w14:paraId="0594EEE0" w14:textId="77777777" w:rsidR="000741DA" w:rsidRDefault="000741DA" w:rsidP="00B81CC9">
      <w:pPr>
        <w:rPr>
          <w:rFonts w:ascii="Times New Roman" w:eastAsia="Times New Roman" w:hAnsi="Times New Roman" w:cs="Times New Roman"/>
          <w:b/>
          <w:bCs/>
          <w:color w:val="FF0000"/>
          <w:sz w:val="40"/>
          <w:szCs w:val="40"/>
        </w:rPr>
      </w:pPr>
    </w:p>
    <w:p w14:paraId="40D00DD5" w14:textId="77777777" w:rsidR="000741DA" w:rsidRDefault="000741DA" w:rsidP="00B81CC9">
      <w:pPr>
        <w:rPr>
          <w:rFonts w:ascii="Times New Roman" w:eastAsia="Times New Roman" w:hAnsi="Times New Roman" w:cs="Times New Roman"/>
          <w:b/>
          <w:bCs/>
          <w:color w:val="FF0000"/>
          <w:sz w:val="40"/>
          <w:szCs w:val="40"/>
        </w:rPr>
      </w:pPr>
    </w:p>
    <w:p w14:paraId="5047B37B" w14:textId="77777777" w:rsidR="000741DA" w:rsidRDefault="000741DA" w:rsidP="00B81CC9">
      <w:pPr>
        <w:rPr>
          <w:rFonts w:ascii="Times New Roman" w:eastAsia="Times New Roman" w:hAnsi="Times New Roman" w:cs="Times New Roman"/>
          <w:b/>
          <w:bCs/>
          <w:color w:val="FF0000"/>
          <w:sz w:val="40"/>
          <w:szCs w:val="40"/>
        </w:rPr>
      </w:pPr>
    </w:p>
    <w:p w14:paraId="5CAF1042" w14:textId="77777777" w:rsidR="00A9191F" w:rsidRDefault="00A9191F" w:rsidP="00B81CC9">
      <w:pPr>
        <w:rPr>
          <w:rFonts w:ascii="Times New Roman" w:eastAsia="Times New Roman" w:hAnsi="Times New Roman" w:cs="Times New Roman"/>
          <w:b/>
          <w:bCs/>
          <w:color w:val="FF0000"/>
          <w:sz w:val="40"/>
          <w:szCs w:val="40"/>
        </w:rPr>
      </w:pPr>
    </w:p>
    <w:p w14:paraId="75DC58CF" w14:textId="0C5CBC43" w:rsidR="18A2DBC9" w:rsidRPr="00B81CC9" w:rsidRDefault="18A2DBC9" w:rsidP="00B81CC9">
      <w:pPr>
        <w:rPr>
          <w:rFonts w:ascii="Arial" w:eastAsia="Arial" w:hAnsi="Arial" w:cs="Arial"/>
          <w:b/>
          <w:bCs/>
          <w:color w:val="000000" w:themeColor="text1"/>
        </w:rPr>
      </w:pPr>
      <w:r w:rsidRPr="18A2DBC9">
        <w:rPr>
          <w:rFonts w:ascii="Times New Roman" w:eastAsia="Times New Roman" w:hAnsi="Times New Roman" w:cs="Times New Roman"/>
          <w:b/>
          <w:bCs/>
          <w:color w:val="FF0000"/>
          <w:sz w:val="40"/>
          <w:szCs w:val="40"/>
        </w:rPr>
        <w:lastRenderedPageBreak/>
        <w:t>Output:</w:t>
      </w:r>
    </w:p>
    <w:p w14:paraId="43D39608" w14:textId="0C6261E3" w:rsidR="18A2DBC9" w:rsidRPr="000741DA" w:rsidRDefault="000741DA" w:rsidP="18A2DBC9">
      <w:pPr>
        <w:spacing w:after="0"/>
        <w:rPr>
          <w:rFonts w:ascii="Times New Roman" w:eastAsia="Times New Roman" w:hAnsi="Times New Roman" w:cs="Times New Roman"/>
          <w:b/>
          <w:bCs/>
          <w:color w:val="595959" w:themeColor="text1" w:themeTint="A6"/>
          <w:sz w:val="32"/>
          <w:szCs w:val="32"/>
        </w:rPr>
      </w:pPr>
      <w:r>
        <w:rPr>
          <w:rFonts w:ascii="Times New Roman" w:eastAsia="Times New Roman" w:hAnsi="Times New Roman" w:cs="Times New Roman"/>
          <w:b/>
          <w:bCs/>
          <w:color w:val="595959" w:themeColor="text1" w:themeTint="A6"/>
          <w:sz w:val="40"/>
          <w:szCs w:val="40"/>
        </w:rPr>
        <w:t xml:space="preserve">    </w:t>
      </w:r>
      <w:r w:rsidR="18A2DBC9" w:rsidRPr="000741DA">
        <w:rPr>
          <w:rFonts w:ascii="Times New Roman" w:eastAsia="Times New Roman" w:hAnsi="Times New Roman" w:cs="Times New Roman"/>
          <w:b/>
          <w:bCs/>
          <w:color w:val="595959" w:themeColor="text1" w:themeTint="A6"/>
          <w:sz w:val="32"/>
          <w:szCs w:val="32"/>
        </w:rPr>
        <w:t>In WOKWI:</w:t>
      </w:r>
      <w:r>
        <w:rPr>
          <w:noProof/>
        </w:rPr>
        <w:drawing>
          <wp:anchor distT="0" distB="0" distL="114300" distR="114300" simplePos="0" relativeHeight="251660288" behindDoc="0" locked="0" layoutInCell="1" allowOverlap="1" wp14:anchorId="26112C65" wp14:editId="7DB463B7">
            <wp:simplePos x="0" y="0"/>
            <wp:positionH relativeFrom="margin">
              <wp:align>center</wp:align>
            </wp:positionH>
            <wp:positionV relativeFrom="paragraph">
              <wp:posOffset>310515</wp:posOffset>
            </wp:positionV>
            <wp:extent cx="4191000" cy="2305050"/>
            <wp:effectExtent l="0" t="0" r="0" b="0"/>
            <wp:wrapTopAndBottom/>
            <wp:docPr id="1348523715" name="Picture 134852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2305050"/>
                    </a:xfrm>
                    <a:prstGeom prst="rect">
                      <a:avLst/>
                    </a:prstGeom>
                  </pic:spPr>
                </pic:pic>
              </a:graphicData>
            </a:graphic>
            <wp14:sizeRelH relativeFrom="page">
              <wp14:pctWidth>0</wp14:pctWidth>
            </wp14:sizeRelH>
            <wp14:sizeRelV relativeFrom="page">
              <wp14:pctHeight>0</wp14:pctHeight>
            </wp14:sizeRelV>
          </wp:anchor>
        </w:drawing>
      </w:r>
    </w:p>
    <w:p w14:paraId="1B5FFDE5" w14:textId="69098DD4" w:rsidR="18A2DBC9" w:rsidRDefault="18A2DBC9" w:rsidP="18A2DBC9">
      <w:pPr>
        <w:spacing w:after="0"/>
        <w:rPr>
          <w:rFonts w:ascii="Times New Roman" w:eastAsia="Times New Roman" w:hAnsi="Times New Roman" w:cs="Times New Roman"/>
          <w:b/>
          <w:bCs/>
          <w:color w:val="FF0000"/>
          <w:sz w:val="40"/>
          <w:szCs w:val="40"/>
        </w:rPr>
      </w:pPr>
    </w:p>
    <w:p w14:paraId="6C08638F" w14:textId="0DE3D23E" w:rsidR="18A2DBC9" w:rsidRPr="000741DA" w:rsidRDefault="000741DA" w:rsidP="18A2DBC9">
      <w:pPr>
        <w:spacing w:after="0"/>
        <w:rPr>
          <w:rFonts w:ascii="Times New Roman" w:eastAsia="Times New Roman" w:hAnsi="Times New Roman" w:cs="Times New Roman"/>
          <w:b/>
          <w:bCs/>
          <w:color w:val="595959" w:themeColor="text1" w:themeTint="A6"/>
          <w:sz w:val="32"/>
          <w:szCs w:val="32"/>
        </w:rPr>
      </w:pPr>
      <w:r>
        <w:rPr>
          <w:noProof/>
        </w:rPr>
        <w:drawing>
          <wp:anchor distT="0" distB="0" distL="114300" distR="114300" simplePos="0" relativeHeight="251659264" behindDoc="0" locked="0" layoutInCell="1" allowOverlap="1" wp14:anchorId="03F80876" wp14:editId="780551E3">
            <wp:simplePos x="0" y="0"/>
            <wp:positionH relativeFrom="margin">
              <wp:align>center</wp:align>
            </wp:positionH>
            <wp:positionV relativeFrom="paragraph">
              <wp:posOffset>400050</wp:posOffset>
            </wp:positionV>
            <wp:extent cx="4572000" cy="3171825"/>
            <wp:effectExtent l="0" t="0" r="0" b="9525"/>
            <wp:wrapTopAndBottom/>
            <wp:docPr id="209939820" name="Picture 20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595959" w:themeColor="text1" w:themeTint="A6"/>
          <w:sz w:val="32"/>
          <w:szCs w:val="32"/>
        </w:rPr>
        <w:t xml:space="preserve">      </w:t>
      </w:r>
      <w:r w:rsidR="18A2DBC9" w:rsidRPr="000741DA">
        <w:rPr>
          <w:rFonts w:ascii="Times New Roman" w:eastAsia="Times New Roman" w:hAnsi="Times New Roman" w:cs="Times New Roman"/>
          <w:b/>
          <w:bCs/>
          <w:color w:val="595959" w:themeColor="text1" w:themeTint="A6"/>
          <w:sz w:val="32"/>
          <w:szCs w:val="32"/>
        </w:rPr>
        <w:t xml:space="preserve">In </w:t>
      </w:r>
      <w:proofErr w:type="spellStart"/>
      <w:r w:rsidR="18A2DBC9" w:rsidRPr="000741DA">
        <w:rPr>
          <w:rFonts w:ascii="Times New Roman" w:eastAsia="Times New Roman" w:hAnsi="Times New Roman" w:cs="Times New Roman"/>
          <w:b/>
          <w:bCs/>
          <w:color w:val="595959" w:themeColor="text1" w:themeTint="A6"/>
          <w:sz w:val="32"/>
          <w:szCs w:val="32"/>
        </w:rPr>
        <w:t>ThingSpeak</w:t>
      </w:r>
      <w:proofErr w:type="spellEnd"/>
      <w:r w:rsidR="18A2DBC9" w:rsidRPr="000741DA">
        <w:rPr>
          <w:rFonts w:ascii="Times New Roman" w:eastAsia="Times New Roman" w:hAnsi="Times New Roman" w:cs="Times New Roman"/>
          <w:b/>
          <w:bCs/>
          <w:color w:val="595959" w:themeColor="text1" w:themeTint="A6"/>
          <w:sz w:val="32"/>
          <w:szCs w:val="32"/>
        </w:rPr>
        <w:t>(cloud platform):</w:t>
      </w:r>
    </w:p>
    <w:p w14:paraId="71C65DEE" w14:textId="0C71B12E" w:rsidR="18A2DBC9" w:rsidRDefault="18A2DBC9" w:rsidP="18A2DBC9">
      <w:pPr>
        <w:spacing w:after="0"/>
        <w:rPr>
          <w:rFonts w:ascii="Times New Roman" w:eastAsia="Times New Roman" w:hAnsi="Times New Roman" w:cs="Times New Roman"/>
          <w:b/>
          <w:bCs/>
          <w:color w:val="595959" w:themeColor="text1" w:themeTint="A6"/>
          <w:sz w:val="40"/>
          <w:szCs w:val="40"/>
        </w:rPr>
      </w:pPr>
    </w:p>
    <w:p w14:paraId="388CA8DF" w14:textId="7A4D9897" w:rsidR="18A2DBC9" w:rsidRDefault="18A2DBC9" w:rsidP="18A2DBC9">
      <w:pPr>
        <w:spacing w:after="0"/>
        <w:rPr>
          <w:rFonts w:ascii="Times New Roman" w:eastAsia="Times New Roman" w:hAnsi="Times New Roman" w:cs="Times New Roman"/>
          <w:b/>
          <w:bCs/>
          <w:color w:val="595959" w:themeColor="text1" w:themeTint="A6"/>
          <w:sz w:val="40"/>
          <w:szCs w:val="40"/>
        </w:rPr>
      </w:pPr>
    </w:p>
    <w:p w14:paraId="4E343943" w14:textId="59858F0C" w:rsidR="000741DA" w:rsidRPr="00B81CC9" w:rsidRDefault="00B81CC9" w:rsidP="18A2DBC9">
      <w:pPr>
        <w:spacing w:after="0"/>
        <w:rPr>
          <w:rFonts w:ascii="Times New Roman" w:eastAsia="Times New Roman" w:hAnsi="Times New Roman" w:cs="Times New Roman"/>
          <w:b/>
          <w:bCs/>
          <w:color w:val="FF0000"/>
          <w:sz w:val="40"/>
          <w:szCs w:val="40"/>
        </w:rPr>
      </w:pPr>
      <w:r w:rsidRPr="00B81CC9">
        <w:rPr>
          <w:rFonts w:ascii="Times New Roman" w:eastAsia="Times New Roman" w:hAnsi="Times New Roman" w:cs="Times New Roman"/>
          <w:b/>
          <w:bCs/>
          <w:color w:val="FF0000"/>
          <w:sz w:val="40"/>
          <w:szCs w:val="40"/>
        </w:rPr>
        <w:t>Conclusion:</w:t>
      </w:r>
    </w:p>
    <w:p w14:paraId="57992066" w14:textId="2B21160A" w:rsidR="00B81CC9" w:rsidRPr="000741DA" w:rsidRDefault="00B81CC9" w:rsidP="000741DA">
      <w:pPr>
        <w:pStyle w:val="ListParagraph"/>
        <w:numPr>
          <w:ilvl w:val="0"/>
          <w:numId w:val="2"/>
        </w:numPr>
        <w:rPr>
          <w:rFonts w:ascii="Times New Roman" w:eastAsia="Times New Roman" w:hAnsi="Times New Roman" w:cs="Times New Roman"/>
          <w:color w:val="595959" w:themeColor="text1" w:themeTint="A6"/>
          <w:sz w:val="32"/>
          <w:szCs w:val="32"/>
        </w:rPr>
      </w:pPr>
      <w:r w:rsidRPr="000741DA">
        <w:rPr>
          <w:rFonts w:ascii="Times New Roman" w:eastAsia="Times New Roman" w:hAnsi="Times New Roman" w:cs="Times New Roman"/>
          <w:color w:val="595959" w:themeColor="text1" w:themeTint="A6"/>
          <w:sz w:val="32"/>
          <w:szCs w:val="32"/>
        </w:rPr>
        <w:t xml:space="preserve">This document provides an overview of the Ultrasonic Sensor Data Logger program, its connections, sensor details, </w:t>
      </w:r>
      <w:proofErr w:type="spellStart"/>
      <w:r w:rsidRPr="000741DA">
        <w:rPr>
          <w:rFonts w:ascii="Times New Roman" w:eastAsia="Times New Roman" w:hAnsi="Times New Roman" w:cs="Times New Roman"/>
          <w:color w:val="595959" w:themeColor="text1" w:themeTint="A6"/>
          <w:sz w:val="32"/>
          <w:szCs w:val="32"/>
        </w:rPr>
        <w:t>ThingSpeak</w:t>
      </w:r>
      <w:proofErr w:type="spellEnd"/>
      <w:r w:rsidRPr="000741DA">
        <w:rPr>
          <w:rFonts w:ascii="Times New Roman" w:eastAsia="Times New Roman" w:hAnsi="Times New Roman" w:cs="Times New Roman"/>
          <w:color w:val="595959" w:themeColor="text1" w:themeTint="A6"/>
          <w:sz w:val="32"/>
          <w:szCs w:val="32"/>
        </w:rPr>
        <w:t xml:space="preserve"> configuration, and how to run it. Adjust the Wi</w:t>
      </w:r>
      <w:r w:rsidR="000741DA" w:rsidRPr="000741DA">
        <w:rPr>
          <w:rFonts w:ascii="Times New Roman" w:eastAsia="Times New Roman" w:hAnsi="Times New Roman" w:cs="Times New Roman"/>
          <w:color w:val="595959" w:themeColor="text1" w:themeTint="A6"/>
          <w:sz w:val="32"/>
          <w:szCs w:val="32"/>
        </w:rPr>
        <w:t>-</w:t>
      </w:r>
      <w:r w:rsidRPr="000741DA">
        <w:rPr>
          <w:rFonts w:ascii="Times New Roman" w:eastAsia="Times New Roman" w:hAnsi="Times New Roman" w:cs="Times New Roman"/>
          <w:color w:val="595959" w:themeColor="text1" w:themeTint="A6"/>
          <w:sz w:val="32"/>
          <w:szCs w:val="32"/>
        </w:rPr>
        <w:t xml:space="preserve">Fi credentials, </w:t>
      </w:r>
      <w:proofErr w:type="spellStart"/>
      <w:r w:rsidRPr="000741DA">
        <w:rPr>
          <w:rFonts w:ascii="Times New Roman" w:eastAsia="Times New Roman" w:hAnsi="Times New Roman" w:cs="Times New Roman"/>
          <w:color w:val="595959" w:themeColor="text1" w:themeTint="A6"/>
          <w:sz w:val="32"/>
          <w:szCs w:val="32"/>
        </w:rPr>
        <w:t>ThingSpeak</w:t>
      </w:r>
      <w:proofErr w:type="spellEnd"/>
      <w:r w:rsidRPr="000741DA">
        <w:rPr>
          <w:rFonts w:ascii="Times New Roman" w:eastAsia="Times New Roman" w:hAnsi="Times New Roman" w:cs="Times New Roman"/>
          <w:color w:val="595959" w:themeColor="text1" w:themeTint="A6"/>
          <w:sz w:val="32"/>
          <w:szCs w:val="32"/>
        </w:rPr>
        <w:t xml:space="preserve"> details, and occupancy threshold as needed for your specific setup.</w:t>
      </w:r>
    </w:p>
    <w:sectPr w:rsidR="00B81CC9" w:rsidRPr="000741DA" w:rsidSect="00B81CC9">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pgBorders w:offsetFrom="page">
        <w:top w:val="thinThickThinMediumGap" w:sz="18" w:space="24" w:color="8EAADB" w:themeColor="accent1" w:themeTint="99"/>
        <w:left w:val="thinThickThinMediumGap" w:sz="18" w:space="24" w:color="8EAADB" w:themeColor="accent1" w:themeTint="99"/>
        <w:bottom w:val="thinThickThinMediumGap" w:sz="18" w:space="24" w:color="8EAADB" w:themeColor="accent1" w:themeTint="99"/>
        <w:right w:val="thinThickThinMediumGap" w:sz="18"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2BFD" w14:textId="77777777" w:rsidR="00E40444" w:rsidRDefault="00E40444">
      <w:pPr>
        <w:spacing w:after="0" w:line="240" w:lineRule="auto"/>
      </w:pPr>
      <w:r>
        <w:separator/>
      </w:r>
    </w:p>
  </w:endnote>
  <w:endnote w:type="continuationSeparator" w:id="0">
    <w:p w14:paraId="57D49ED8" w14:textId="77777777" w:rsidR="00E40444" w:rsidRDefault="00E4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Next LT Pro">
    <w:panose1 w:val="020B0504020202020204"/>
    <w:charset w:val="00"/>
    <w:family w:val="swiss"/>
    <w:pitch w:val="variable"/>
    <w:sig w:usb0="800000EF" w:usb1="5000204A"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F687" w14:textId="77777777" w:rsidR="002372D7" w:rsidRDefault="00237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18A2DBC9" w14:paraId="0A640846" w14:textId="77777777" w:rsidTr="18A2DBC9">
      <w:trPr>
        <w:trHeight w:val="300"/>
      </w:trPr>
      <w:tc>
        <w:tcPr>
          <w:tcW w:w="3485" w:type="dxa"/>
        </w:tcPr>
        <w:p w14:paraId="70F71599" w14:textId="78C04C04" w:rsidR="18A2DBC9" w:rsidRDefault="18A2DBC9" w:rsidP="18A2DBC9">
          <w:pPr>
            <w:pStyle w:val="Header"/>
            <w:ind w:left="-115"/>
          </w:pPr>
        </w:p>
      </w:tc>
      <w:tc>
        <w:tcPr>
          <w:tcW w:w="3485" w:type="dxa"/>
        </w:tcPr>
        <w:p w14:paraId="3A2FC739" w14:textId="6B555A1E" w:rsidR="18A2DBC9" w:rsidRDefault="18A2DBC9" w:rsidP="18A2DBC9">
          <w:pPr>
            <w:pStyle w:val="Header"/>
            <w:jc w:val="center"/>
          </w:pPr>
        </w:p>
      </w:tc>
      <w:tc>
        <w:tcPr>
          <w:tcW w:w="3485" w:type="dxa"/>
        </w:tcPr>
        <w:p w14:paraId="39652699" w14:textId="2C594B17" w:rsidR="18A2DBC9" w:rsidRDefault="18A2DBC9" w:rsidP="18A2DBC9">
          <w:pPr>
            <w:pStyle w:val="Header"/>
            <w:ind w:right="-115"/>
            <w:jc w:val="right"/>
          </w:pPr>
        </w:p>
      </w:tc>
    </w:tr>
  </w:tbl>
  <w:p w14:paraId="3DA75DA6" w14:textId="38C6948F" w:rsidR="18A2DBC9" w:rsidRDefault="18A2DBC9" w:rsidP="18A2D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6AE" w14:textId="77777777" w:rsidR="002372D7" w:rsidRDefault="00237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3091" w14:textId="77777777" w:rsidR="00E40444" w:rsidRDefault="00E40444">
      <w:pPr>
        <w:spacing w:after="0" w:line="240" w:lineRule="auto"/>
      </w:pPr>
      <w:r>
        <w:separator/>
      </w:r>
    </w:p>
  </w:footnote>
  <w:footnote w:type="continuationSeparator" w:id="0">
    <w:p w14:paraId="04FBA448" w14:textId="77777777" w:rsidR="00E40444" w:rsidRDefault="00E40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21A8" w14:textId="77777777" w:rsidR="002372D7" w:rsidRDefault="00237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18A2DBC9" w14:paraId="36E6DE82" w14:textId="77777777" w:rsidTr="18A2DBC9">
      <w:trPr>
        <w:trHeight w:val="300"/>
      </w:trPr>
      <w:tc>
        <w:tcPr>
          <w:tcW w:w="3485" w:type="dxa"/>
        </w:tcPr>
        <w:p w14:paraId="0EC7E38B" w14:textId="7A26E884" w:rsidR="18A2DBC9" w:rsidRDefault="18A2DBC9" w:rsidP="18A2DBC9">
          <w:pPr>
            <w:pStyle w:val="Header"/>
            <w:ind w:left="-115"/>
          </w:pPr>
        </w:p>
      </w:tc>
      <w:tc>
        <w:tcPr>
          <w:tcW w:w="3485" w:type="dxa"/>
        </w:tcPr>
        <w:p w14:paraId="12859736" w14:textId="681CD911" w:rsidR="18A2DBC9" w:rsidRDefault="18A2DBC9" w:rsidP="18A2DBC9">
          <w:pPr>
            <w:pStyle w:val="Header"/>
            <w:jc w:val="center"/>
          </w:pPr>
        </w:p>
      </w:tc>
      <w:tc>
        <w:tcPr>
          <w:tcW w:w="3485" w:type="dxa"/>
        </w:tcPr>
        <w:p w14:paraId="300E3F7C" w14:textId="0241D7B0" w:rsidR="18A2DBC9" w:rsidRDefault="18A2DBC9" w:rsidP="18A2DBC9">
          <w:pPr>
            <w:pStyle w:val="Header"/>
            <w:ind w:right="-115"/>
            <w:jc w:val="right"/>
          </w:pPr>
        </w:p>
      </w:tc>
    </w:tr>
  </w:tbl>
  <w:p w14:paraId="41CE13B3" w14:textId="1EFC338A" w:rsidR="18A2DBC9" w:rsidRDefault="18A2DBC9" w:rsidP="18A2DB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BEAC" w14:textId="77777777" w:rsidR="002372D7" w:rsidRDefault="002372D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9164"/>
    <w:multiLevelType w:val="hybridMultilevel"/>
    <w:tmpl w:val="FFFFFFFF"/>
    <w:lvl w:ilvl="0" w:tplc="6A2ECB70">
      <w:start w:val="1"/>
      <w:numFmt w:val="bullet"/>
      <w:lvlText w:val=""/>
      <w:lvlJc w:val="left"/>
      <w:pPr>
        <w:ind w:left="720" w:hanging="360"/>
      </w:pPr>
      <w:rPr>
        <w:rFonts w:ascii="Symbol" w:hAnsi="Symbol" w:hint="default"/>
      </w:rPr>
    </w:lvl>
    <w:lvl w:ilvl="1" w:tplc="0F244168">
      <w:start w:val="1"/>
      <w:numFmt w:val="bullet"/>
      <w:lvlText w:val="o"/>
      <w:lvlJc w:val="left"/>
      <w:pPr>
        <w:ind w:left="1440" w:hanging="360"/>
      </w:pPr>
      <w:rPr>
        <w:rFonts w:ascii="Courier New" w:hAnsi="Courier New" w:hint="default"/>
      </w:rPr>
    </w:lvl>
    <w:lvl w:ilvl="2" w:tplc="8932BF0C">
      <w:start w:val="1"/>
      <w:numFmt w:val="bullet"/>
      <w:lvlText w:val=""/>
      <w:lvlJc w:val="left"/>
      <w:pPr>
        <w:ind w:left="2160" w:hanging="360"/>
      </w:pPr>
      <w:rPr>
        <w:rFonts w:ascii="Wingdings" w:hAnsi="Wingdings" w:hint="default"/>
      </w:rPr>
    </w:lvl>
    <w:lvl w:ilvl="3" w:tplc="A4DCF95E">
      <w:start w:val="1"/>
      <w:numFmt w:val="bullet"/>
      <w:lvlText w:val=""/>
      <w:lvlJc w:val="left"/>
      <w:pPr>
        <w:ind w:left="2880" w:hanging="360"/>
      </w:pPr>
      <w:rPr>
        <w:rFonts w:ascii="Symbol" w:hAnsi="Symbol" w:hint="default"/>
      </w:rPr>
    </w:lvl>
    <w:lvl w:ilvl="4" w:tplc="1AB03052">
      <w:start w:val="1"/>
      <w:numFmt w:val="bullet"/>
      <w:lvlText w:val="o"/>
      <w:lvlJc w:val="left"/>
      <w:pPr>
        <w:ind w:left="3600" w:hanging="360"/>
      </w:pPr>
      <w:rPr>
        <w:rFonts w:ascii="Courier New" w:hAnsi="Courier New" w:hint="default"/>
      </w:rPr>
    </w:lvl>
    <w:lvl w:ilvl="5" w:tplc="1736F528">
      <w:start w:val="1"/>
      <w:numFmt w:val="bullet"/>
      <w:lvlText w:val=""/>
      <w:lvlJc w:val="left"/>
      <w:pPr>
        <w:ind w:left="4320" w:hanging="360"/>
      </w:pPr>
      <w:rPr>
        <w:rFonts w:ascii="Wingdings" w:hAnsi="Wingdings" w:hint="default"/>
      </w:rPr>
    </w:lvl>
    <w:lvl w:ilvl="6" w:tplc="88C8D848">
      <w:start w:val="1"/>
      <w:numFmt w:val="bullet"/>
      <w:lvlText w:val=""/>
      <w:lvlJc w:val="left"/>
      <w:pPr>
        <w:ind w:left="5040" w:hanging="360"/>
      </w:pPr>
      <w:rPr>
        <w:rFonts w:ascii="Symbol" w:hAnsi="Symbol" w:hint="default"/>
      </w:rPr>
    </w:lvl>
    <w:lvl w:ilvl="7" w:tplc="D7D0F2D6">
      <w:start w:val="1"/>
      <w:numFmt w:val="bullet"/>
      <w:lvlText w:val="o"/>
      <w:lvlJc w:val="left"/>
      <w:pPr>
        <w:ind w:left="5760" w:hanging="360"/>
      </w:pPr>
      <w:rPr>
        <w:rFonts w:ascii="Courier New" w:hAnsi="Courier New" w:hint="default"/>
      </w:rPr>
    </w:lvl>
    <w:lvl w:ilvl="8" w:tplc="C5F4D47C">
      <w:start w:val="1"/>
      <w:numFmt w:val="bullet"/>
      <w:lvlText w:val=""/>
      <w:lvlJc w:val="left"/>
      <w:pPr>
        <w:ind w:left="6480" w:hanging="360"/>
      </w:pPr>
      <w:rPr>
        <w:rFonts w:ascii="Wingdings" w:hAnsi="Wingdings" w:hint="default"/>
      </w:rPr>
    </w:lvl>
  </w:abstractNum>
  <w:abstractNum w:abstractNumId="1" w15:restartNumberingAfterBreak="0">
    <w:nsid w:val="4C0B0123"/>
    <w:multiLevelType w:val="hybridMultilevel"/>
    <w:tmpl w:val="9A0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435973">
    <w:abstractNumId w:val="0"/>
  </w:num>
  <w:num w:numId="2" w16cid:durableId="108796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80072"/>
    <w:rsid w:val="000741DA"/>
    <w:rsid w:val="002372D7"/>
    <w:rsid w:val="002B16DA"/>
    <w:rsid w:val="003D3790"/>
    <w:rsid w:val="003E3669"/>
    <w:rsid w:val="004A4A27"/>
    <w:rsid w:val="00720051"/>
    <w:rsid w:val="00A9191F"/>
    <w:rsid w:val="00B71F94"/>
    <w:rsid w:val="00B81CC9"/>
    <w:rsid w:val="00E34F58"/>
    <w:rsid w:val="00E40444"/>
    <w:rsid w:val="18A2DBC9"/>
    <w:rsid w:val="1FD800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D80072"/>
  <w15:chartTrackingRefBased/>
  <w15:docId w15:val="{47DA6D1D-21AD-4564-994F-B062F278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8A2DBC9"/>
    <w:rPr>
      <w:rFonts w:ascii="Avenir Next LT Pro"/>
    </w:rPr>
  </w:style>
  <w:style w:type="paragraph" w:styleId="Heading1">
    <w:name w:val="heading 1"/>
    <w:basedOn w:val="Normal"/>
    <w:next w:val="Normal"/>
    <w:link w:val="Heading1Char"/>
    <w:uiPriority w:val="9"/>
    <w:qFormat/>
    <w:rsid w:val="18A2DBC9"/>
    <w:pPr>
      <w:keepNext/>
      <w:keepLines/>
      <w:spacing w:after="300"/>
      <w:outlineLvl w:val="0"/>
    </w:pPr>
    <w:rPr>
      <w:rFonts w:ascii="Baskerville Old Face"/>
      <w:sz w:val="36"/>
      <w:szCs w:val="36"/>
    </w:rPr>
  </w:style>
  <w:style w:type="paragraph" w:styleId="Heading2">
    <w:name w:val="heading 2"/>
    <w:basedOn w:val="Normal"/>
    <w:next w:val="Normal"/>
    <w:link w:val="Heading2Char"/>
    <w:uiPriority w:val="9"/>
    <w:unhideWhenUsed/>
    <w:qFormat/>
    <w:rsid w:val="18A2DBC9"/>
    <w:pPr>
      <w:keepNext/>
      <w:keepLines/>
      <w:spacing w:after="300"/>
      <w:outlineLvl w:val="1"/>
    </w:pPr>
    <w:rPr>
      <w:rFonts w:ascii="Baskerville Old Face"/>
      <w:sz w:val="32"/>
      <w:szCs w:val="32"/>
    </w:rPr>
  </w:style>
  <w:style w:type="paragraph" w:styleId="Heading3">
    <w:name w:val="heading 3"/>
    <w:basedOn w:val="Normal"/>
    <w:next w:val="Normal"/>
    <w:link w:val="Heading3Char"/>
    <w:uiPriority w:val="9"/>
    <w:unhideWhenUsed/>
    <w:qFormat/>
    <w:rsid w:val="18A2DBC9"/>
    <w:pPr>
      <w:keepNext/>
      <w:keepLines/>
      <w:spacing w:after="300"/>
      <w:outlineLvl w:val="2"/>
    </w:pPr>
    <w:rPr>
      <w:rFonts w:ascii="Baskerville Old Face"/>
      <w:sz w:val="30"/>
      <w:szCs w:val="30"/>
    </w:rPr>
  </w:style>
  <w:style w:type="paragraph" w:styleId="Heading4">
    <w:name w:val="heading 4"/>
    <w:basedOn w:val="Normal"/>
    <w:next w:val="Normal"/>
    <w:link w:val="Heading4Char"/>
    <w:uiPriority w:val="9"/>
    <w:unhideWhenUsed/>
    <w:qFormat/>
    <w:rsid w:val="18A2DBC9"/>
    <w:pPr>
      <w:keepNext/>
      <w:keepLines/>
      <w:spacing w:after="300"/>
      <w:outlineLvl w:val="3"/>
    </w:pPr>
    <w:rPr>
      <w:rFonts w:ascii="Baskerville Old Face"/>
      <w:sz w:val="28"/>
      <w:szCs w:val="28"/>
    </w:rPr>
  </w:style>
  <w:style w:type="paragraph" w:styleId="Heading5">
    <w:name w:val="heading 5"/>
    <w:basedOn w:val="Normal"/>
    <w:next w:val="Normal"/>
    <w:link w:val="Heading5Char"/>
    <w:uiPriority w:val="9"/>
    <w:unhideWhenUsed/>
    <w:qFormat/>
    <w:rsid w:val="18A2DBC9"/>
    <w:pPr>
      <w:keepNext/>
      <w:keepLines/>
      <w:spacing w:after="300"/>
      <w:outlineLvl w:val="4"/>
    </w:pPr>
    <w:rPr>
      <w:rFonts w:ascii="Baskerville Old Face"/>
      <w:sz w:val="27"/>
      <w:szCs w:val="27"/>
    </w:rPr>
  </w:style>
  <w:style w:type="paragraph" w:styleId="Heading6">
    <w:name w:val="heading 6"/>
    <w:basedOn w:val="Normal"/>
    <w:next w:val="Normal"/>
    <w:link w:val="Heading6Char"/>
    <w:uiPriority w:val="9"/>
    <w:unhideWhenUsed/>
    <w:qFormat/>
    <w:rsid w:val="18A2DBC9"/>
    <w:pPr>
      <w:keepNext/>
      <w:keepLines/>
      <w:spacing w:after="300"/>
      <w:outlineLvl w:val="5"/>
    </w:pPr>
    <w:rPr>
      <w:rFonts w:ascii="Baskerville Old Face"/>
      <w:sz w:val="26"/>
      <w:szCs w:val="26"/>
    </w:rPr>
  </w:style>
  <w:style w:type="paragraph" w:styleId="Heading7">
    <w:name w:val="heading 7"/>
    <w:basedOn w:val="Normal"/>
    <w:next w:val="Normal"/>
    <w:link w:val="Heading7Char"/>
    <w:uiPriority w:val="9"/>
    <w:unhideWhenUsed/>
    <w:qFormat/>
    <w:rsid w:val="18A2DBC9"/>
    <w:pPr>
      <w:keepNext/>
      <w:keepLines/>
      <w:spacing w:after="300"/>
      <w:outlineLvl w:val="6"/>
    </w:pPr>
    <w:rPr>
      <w:rFonts w:ascii="Baskerville Old Face"/>
      <w:sz w:val="25"/>
      <w:szCs w:val="25"/>
    </w:rPr>
  </w:style>
  <w:style w:type="paragraph" w:styleId="Heading8">
    <w:name w:val="heading 8"/>
    <w:basedOn w:val="Normal"/>
    <w:next w:val="Normal"/>
    <w:link w:val="Heading8Char"/>
    <w:uiPriority w:val="9"/>
    <w:unhideWhenUsed/>
    <w:qFormat/>
    <w:rsid w:val="18A2DBC9"/>
    <w:pPr>
      <w:keepNext/>
      <w:keepLines/>
      <w:spacing w:after="300"/>
      <w:outlineLvl w:val="7"/>
    </w:pPr>
    <w:rPr>
      <w:rFonts w:ascii="Baskerville Old Face"/>
      <w:sz w:val="23"/>
      <w:szCs w:val="23"/>
    </w:rPr>
  </w:style>
  <w:style w:type="paragraph" w:styleId="Heading9">
    <w:name w:val="heading 9"/>
    <w:basedOn w:val="Normal"/>
    <w:next w:val="Normal"/>
    <w:link w:val="Heading9Char"/>
    <w:uiPriority w:val="9"/>
    <w:unhideWhenUsed/>
    <w:qFormat/>
    <w:rsid w:val="18A2DBC9"/>
    <w:pPr>
      <w:keepNext/>
      <w:keepLines/>
      <w:spacing w:after="300"/>
      <w:outlineLvl w:val="8"/>
    </w:pPr>
    <w:rPr>
      <w:rFonts w:ascii="Baskerville Old Fac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8A2DBC9"/>
    <w:rPr>
      <w:rFonts w:ascii="Baskerville Old Face"/>
      <w:b/>
      <w:bCs/>
      <w:sz w:val="76"/>
      <w:szCs w:val="76"/>
    </w:rPr>
  </w:style>
  <w:style w:type="paragraph" w:styleId="Subtitle">
    <w:name w:val="Subtitle"/>
    <w:basedOn w:val="Normal"/>
    <w:next w:val="Normal"/>
    <w:link w:val="SubtitleChar"/>
    <w:uiPriority w:val="11"/>
    <w:qFormat/>
    <w:rsid w:val="18A2DBC9"/>
    <w:pPr>
      <w:spacing w:after="500"/>
    </w:pPr>
    <w:rPr>
      <w:sz w:val="40"/>
      <w:szCs w:val="40"/>
    </w:rPr>
  </w:style>
  <w:style w:type="paragraph" w:styleId="Quote">
    <w:name w:val="Quote"/>
    <w:basedOn w:val="Normal"/>
    <w:next w:val="Normal"/>
    <w:link w:val="QuoteChar"/>
    <w:uiPriority w:val="29"/>
    <w:qFormat/>
    <w:rsid w:val="18A2DBC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8A2DBC9"/>
    <w:pPr>
      <w:spacing w:before="360" w:after="360"/>
      <w:ind w:left="864" w:right="864"/>
      <w:jc w:val="center"/>
    </w:pPr>
    <w:rPr>
      <w:i/>
      <w:iCs/>
      <w:color w:val="4472C4" w:themeColor="accent1"/>
    </w:rPr>
  </w:style>
  <w:style w:type="paragraph" w:styleId="ListParagraph">
    <w:name w:val="List Paragraph"/>
    <w:basedOn w:val="Normal"/>
    <w:uiPriority w:val="34"/>
    <w:qFormat/>
    <w:rsid w:val="18A2DBC9"/>
    <w:pPr>
      <w:spacing w:after="0"/>
      <w:ind w:hanging="360"/>
      <w:contextualSpacing/>
    </w:pPr>
  </w:style>
  <w:style w:type="character" w:customStyle="1" w:styleId="Heading1Char">
    <w:name w:val="Heading 1 Char"/>
    <w:basedOn w:val="DefaultParagraphFont"/>
    <w:link w:val="Heading1"/>
    <w:uiPriority w:val="9"/>
    <w:rsid w:val="18A2DBC9"/>
    <w:rPr>
      <w:rFonts w:ascii="Baskerville Old Face"/>
      <w:b w:val="0"/>
      <w:bCs w:val="0"/>
      <w:i w:val="0"/>
      <w:iCs w:val="0"/>
      <w:color w:val="auto"/>
      <w:sz w:val="36"/>
      <w:szCs w:val="36"/>
      <w:u w:val="none"/>
    </w:rPr>
  </w:style>
  <w:style w:type="character" w:customStyle="1" w:styleId="Heading2Char">
    <w:name w:val="Heading 2 Char"/>
    <w:basedOn w:val="DefaultParagraphFont"/>
    <w:link w:val="Heading2"/>
    <w:uiPriority w:val="9"/>
    <w:rsid w:val="18A2DBC9"/>
    <w:rPr>
      <w:rFonts w:ascii="Baskerville Old Face"/>
      <w:b w:val="0"/>
      <w:bCs w:val="0"/>
      <w:i w:val="0"/>
      <w:iCs w:val="0"/>
      <w:color w:val="auto"/>
      <w:sz w:val="32"/>
      <w:szCs w:val="32"/>
      <w:u w:val="none"/>
    </w:rPr>
  </w:style>
  <w:style w:type="character" w:customStyle="1" w:styleId="Heading3Char">
    <w:name w:val="Heading 3 Char"/>
    <w:basedOn w:val="DefaultParagraphFont"/>
    <w:link w:val="Heading3"/>
    <w:uiPriority w:val="9"/>
    <w:rsid w:val="18A2DBC9"/>
    <w:rPr>
      <w:rFonts w:ascii="Baskerville Old Face"/>
      <w:b w:val="0"/>
      <w:bCs w:val="0"/>
      <w:i w:val="0"/>
      <w:iCs w:val="0"/>
      <w:color w:val="auto"/>
      <w:sz w:val="30"/>
      <w:szCs w:val="30"/>
      <w:u w:val="none"/>
    </w:rPr>
  </w:style>
  <w:style w:type="character" w:customStyle="1" w:styleId="Heading4Char">
    <w:name w:val="Heading 4 Char"/>
    <w:basedOn w:val="DefaultParagraphFont"/>
    <w:link w:val="Heading4"/>
    <w:uiPriority w:val="9"/>
    <w:rsid w:val="18A2DBC9"/>
    <w:rPr>
      <w:rFonts w:ascii="Baskerville Old Face"/>
      <w:b w:val="0"/>
      <w:bCs w:val="0"/>
      <w:i w:val="0"/>
      <w:iCs w:val="0"/>
      <w:color w:val="auto"/>
      <w:sz w:val="28"/>
      <w:szCs w:val="28"/>
      <w:u w:val="none"/>
    </w:rPr>
  </w:style>
  <w:style w:type="character" w:customStyle="1" w:styleId="Heading5Char">
    <w:name w:val="Heading 5 Char"/>
    <w:basedOn w:val="DefaultParagraphFont"/>
    <w:link w:val="Heading5"/>
    <w:uiPriority w:val="9"/>
    <w:rsid w:val="18A2DBC9"/>
    <w:rPr>
      <w:rFonts w:ascii="Baskerville Old Face"/>
      <w:b w:val="0"/>
      <w:bCs w:val="0"/>
      <w:i w:val="0"/>
      <w:iCs w:val="0"/>
      <w:color w:val="auto"/>
      <w:sz w:val="27"/>
      <w:szCs w:val="27"/>
      <w:u w:val="none"/>
    </w:rPr>
  </w:style>
  <w:style w:type="character" w:customStyle="1" w:styleId="Heading6Char">
    <w:name w:val="Heading 6 Char"/>
    <w:basedOn w:val="DefaultParagraphFont"/>
    <w:link w:val="Heading6"/>
    <w:uiPriority w:val="9"/>
    <w:rsid w:val="18A2DBC9"/>
    <w:rPr>
      <w:rFonts w:ascii="Baskerville Old Face"/>
      <w:b w:val="0"/>
      <w:bCs w:val="0"/>
      <w:i w:val="0"/>
      <w:iCs w:val="0"/>
      <w:color w:val="auto"/>
      <w:sz w:val="26"/>
      <w:szCs w:val="26"/>
      <w:u w:val="none"/>
    </w:rPr>
  </w:style>
  <w:style w:type="character" w:customStyle="1" w:styleId="Heading7Char">
    <w:name w:val="Heading 7 Char"/>
    <w:basedOn w:val="DefaultParagraphFont"/>
    <w:link w:val="Heading7"/>
    <w:uiPriority w:val="9"/>
    <w:rsid w:val="18A2DBC9"/>
    <w:rPr>
      <w:rFonts w:ascii="Baskerville Old Face"/>
      <w:b w:val="0"/>
      <w:bCs w:val="0"/>
      <w:i w:val="0"/>
      <w:iCs w:val="0"/>
      <w:color w:val="auto"/>
      <w:sz w:val="25"/>
      <w:szCs w:val="25"/>
      <w:u w:val="none"/>
    </w:rPr>
  </w:style>
  <w:style w:type="character" w:customStyle="1" w:styleId="Heading8Char">
    <w:name w:val="Heading 8 Char"/>
    <w:basedOn w:val="DefaultParagraphFont"/>
    <w:link w:val="Heading8"/>
    <w:uiPriority w:val="9"/>
    <w:rsid w:val="18A2DBC9"/>
    <w:rPr>
      <w:rFonts w:ascii="Baskerville Old Face"/>
      <w:b w:val="0"/>
      <w:bCs w:val="0"/>
      <w:i w:val="0"/>
      <w:iCs w:val="0"/>
      <w:color w:val="auto"/>
      <w:sz w:val="23"/>
      <w:szCs w:val="23"/>
      <w:u w:val="none"/>
    </w:rPr>
  </w:style>
  <w:style w:type="character" w:customStyle="1" w:styleId="Heading9Char">
    <w:name w:val="Heading 9 Char"/>
    <w:basedOn w:val="DefaultParagraphFont"/>
    <w:link w:val="Heading9"/>
    <w:uiPriority w:val="9"/>
    <w:rsid w:val="18A2DBC9"/>
    <w:rPr>
      <w:rFonts w:ascii="Baskerville Old Face"/>
      <w:b w:val="0"/>
      <w:bCs w:val="0"/>
      <w:i w:val="0"/>
      <w:iCs w:val="0"/>
      <w:color w:val="auto"/>
      <w:sz w:val="22"/>
      <w:szCs w:val="22"/>
      <w:u w:val="none"/>
    </w:rPr>
  </w:style>
  <w:style w:type="character" w:customStyle="1" w:styleId="TitleChar">
    <w:name w:val="Title Char"/>
    <w:basedOn w:val="DefaultParagraphFont"/>
    <w:link w:val="Title"/>
    <w:uiPriority w:val="10"/>
    <w:rsid w:val="18A2DBC9"/>
    <w:rPr>
      <w:rFonts w:ascii="Baskerville Old Face"/>
      <w:b/>
      <w:bCs/>
      <w:i w:val="0"/>
      <w:iCs w:val="0"/>
      <w:color w:val="auto"/>
      <w:sz w:val="76"/>
      <w:szCs w:val="76"/>
      <w:u w:val="none"/>
    </w:rPr>
  </w:style>
  <w:style w:type="character" w:customStyle="1" w:styleId="SubtitleChar">
    <w:name w:val="Subtitle Char"/>
    <w:basedOn w:val="DefaultParagraphFont"/>
    <w:link w:val="Subtitle"/>
    <w:uiPriority w:val="11"/>
    <w:rsid w:val="18A2DBC9"/>
    <w:rPr>
      <w:rFonts w:ascii="Avenir Next LT Pro"/>
      <w:b w:val="0"/>
      <w:bCs w:val="0"/>
      <w:i w:val="0"/>
      <w:iCs w:val="0"/>
      <w:color w:val="auto"/>
      <w:sz w:val="40"/>
      <w:szCs w:val="40"/>
      <w:u w:val="none"/>
    </w:rPr>
  </w:style>
  <w:style w:type="character" w:customStyle="1" w:styleId="QuoteChar">
    <w:name w:val="Quote Char"/>
    <w:basedOn w:val="DefaultParagraphFont"/>
    <w:link w:val="Quote"/>
    <w:uiPriority w:val="29"/>
    <w:rsid w:val="18A2DBC9"/>
    <w:rPr>
      <w:rFonts w:ascii="Avenir Next LT Pro"/>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18A2DBC9"/>
    <w:rPr>
      <w:rFonts w:ascii="Avenir Next LT Pro"/>
      <w:b w:val="0"/>
      <w:bCs w:val="0"/>
      <w:i/>
      <w:iCs/>
      <w:color w:val="4472C4" w:themeColor="accent1"/>
      <w:sz w:val="22"/>
      <w:szCs w:val="22"/>
      <w:u w:val="none"/>
    </w:rPr>
  </w:style>
  <w:style w:type="paragraph" w:styleId="TOC1">
    <w:name w:val="toc 1"/>
    <w:basedOn w:val="Normal"/>
    <w:next w:val="Normal"/>
    <w:uiPriority w:val="39"/>
    <w:unhideWhenUsed/>
    <w:rsid w:val="18A2DBC9"/>
    <w:pPr>
      <w:spacing w:after="100"/>
    </w:pPr>
  </w:style>
  <w:style w:type="paragraph" w:styleId="TOC2">
    <w:name w:val="toc 2"/>
    <w:basedOn w:val="Normal"/>
    <w:next w:val="Normal"/>
    <w:uiPriority w:val="39"/>
    <w:unhideWhenUsed/>
    <w:rsid w:val="18A2DBC9"/>
    <w:pPr>
      <w:spacing w:after="100"/>
      <w:ind w:left="220"/>
    </w:pPr>
  </w:style>
  <w:style w:type="paragraph" w:styleId="TOC3">
    <w:name w:val="toc 3"/>
    <w:basedOn w:val="Normal"/>
    <w:next w:val="Normal"/>
    <w:uiPriority w:val="39"/>
    <w:unhideWhenUsed/>
    <w:rsid w:val="18A2DBC9"/>
    <w:pPr>
      <w:spacing w:after="100"/>
      <w:ind w:left="440"/>
    </w:pPr>
  </w:style>
  <w:style w:type="paragraph" w:styleId="TOC4">
    <w:name w:val="toc 4"/>
    <w:basedOn w:val="Normal"/>
    <w:next w:val="Normal"/>
    <w:uiPriority w:val="39"/>
    <w:unhideWhenUsed/>
    <w:rsid w:val="18A2DBC9"/>
    <w:pPr>
      <w:spacing w:after="100"/>
      <w:ind w:left="660"/>
    </w:pPr>
  </w:style>
  <w:style w:type="paragraph" w:styleId="TOC5">
    <w:name w:val="toc 5"/>
    <w:basedOn w:val="Normal"/>
    <w:next w:val="Normal"/>
    <w:uiPriority w:val="39"/>
    <w:unhideWhenUsed/>
    <w:rsid w:val="18A2DBC9"/>
    <w:pPr>
      <w:spacing w:after="100"/>
      <w:ind w:left="880"/>
    </w:pPr>
  </w:style>
  <w:style w:type="paragraph" w:styleId="TOC6">
    <w:name w:val="toc 6"/>
    <w:basedOn w:val="Normal"/>
    <w:next w:val="Normal"/>
    <w:uiPriority w:val="39"/>
    <w:unhideWhenUsed/>
    <w:rsid w:val="18A2DBC9"/>
    <w:pPr>
      <w:spacing w:after="100"/>
      <w:ind w:left="1100"/>
    </w:pPr>
  </w:style>
  <w:style w:type="paragraph" w:styleId="TOC7">
    <w:name w:val="toc 7"/>
    <w:basedOn w:val="Normal"/>
    <w:next w:val="Normal"/>
    <w:uiPriority w:val="39"/>
    <w:unhideWhenUsed/>
    <w:rsid w:val="18A2DBC9"/>
    <w:pPr>
      <w:spacing w:after="100"/>
      <w:ind w:left="1320"/>
    </w:pPr>
  </w:style>
  <w:style w:type="paragraph" w:styleId="TOC8">
    <w:name w:val="toc 8"/>
    <w:basedOn w:val="Normal"/>
    <w:next w:val="Normal"/>
    <w:uiPriority w:val="39"/>
    <w:unhideWhenUsed/>
    <w:rsid w:val="18A2DBC9"/>
    <w:pPr>
      <w:spacing w:after="100"/>
      <w:ind w:left="1540"/>
    </w:pPr>
  </w:style>
  <w:style w:type="paragraph" w:styleId="TOC9">
    <w:name w:val="toc 9"/>
    <w:basedOn w:val="Normal"/>
    <w:next w:val="Normal"/>
    <w:uiPriority w:val="39"/>
    <w:unhideWhenUsed/>
    <w:rsid w:val="18A2DBC9"/>
    <w:pPr>
      <w:spacing w:after="100"/>
      <w:ind w:left="1760"/>
    </w:pPr>
  </w:style>
  <w:style w:type="paragraph" w:styleId="EndnoteText">
    <w:name w:val="endnote text"/>
    <w:basedOn w:val="Normal"/>
    <w:link w:val="EndnoteTextChar"/>
    <w:uiPriority w:val="99"/>
    <w:semiHidden/>
    <w:unhideWhenUsed/>
    <w:rsid w:val="18A2DBC9"/>
    <w:pPr>
      <w:spacing w:after="0"/>
    </w:pPr>
    <w:rPr>
      <w:sz w:val="20"/>
      <w:szCs w:val="20"/>
    </w:rPr>
  </w:style>
  <w:style w:type="character" w:customStyle="1" w:styleId="EndnoteTextChar">
    <w:name w:val="Endnote Text Char"/>
    <w:basedOn w:val="DefaultParagraphFont"/>
    <w:link w:val="EndnoteText"/>
    <w:uiPriority w:val="99"/>
    <w:semiHidden/>
    <w:rsid w:val="18A2DBC9"/>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18A2DBC9"/>
    <w:pPr>
      <w:tabs>
        <w:tab w:val="center" w:pos="4680"/>
        <w:tab w:val="right" w:pos="9360"/>
      </w:tabs>
      <w:spacing w:after="0"/>
    </w:pPr>
  </w:style>
  <w:style w:type="character" w:customStyle="1" w:styleId="FooterChar">
    <w:name w:val="Footer Char"/>
    <w:basedOn w:val="DefaultParagraphFont"/>
    <w:link w:val="Footer"/>
    <w:uiPriority w:val="99"/>
    <w:rsid w:val="18A2DBC9"/>
    <w:rPr>
      <w:rFonts w:ascii="Avenir Next LT Pro"/>
      <w:b w:val="0"/>
      <w:bCs w:val="0"/>
      <w:i w:val="0"/>
      <w:iCs w:val="0"/>
      <w:color w:val="auto"/>
      <w:sz w:val="22"/>
      <w:szCs w:val="22"/>
      <w:u w:val="none"/>
    </w:rPr>
  </w:style>
  <w:style w:type="paragraph" w:styleId="FootnoteText">
    <w:name w:val="footnote text"/>
    <w:basedOn w:val="Normal"/>
    <w:link w:val="FootnoteTextChar"/>
    <w:uiPriority w:val="99"/>
    <w:semiHidden/>
    <w:unhideWhenUsed/>
    <w:rsid w:val="18A2DBC9"/>
    <w:pPr>
      <w:spacing w:after="0"/>
    </w:pPr>
    <w:rPr>
      <w:sz w:val="20"/>
      <w:szCs w:val="20"/>
    </w:rPr>
  </w:style>
  <w:style w:type="character" w:customStyle="1" w:styleId="FootnoteTextChar">
    <w:name w:val="Footnote Text Char"/>
    <w:basedOn w:val="DefaultParagraphFont"/>
    <w:link w:val="FootnoteText"/>
    <w:uiPriority w:val="99"/>
    <w:semiHidden/>
    <w:rsid w:val="18A2DBC9"/>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18A2DBC9"/>
    <w:pPr>
      <w:tabs>
        <w:tab w:val="center" w:pos="4680"/>
        <w:tab w:val="right" w:pos="9360"/>
      </w:tabs>
      <w:spacing w:after="0"/>
    </w:pPr>
  </w:style>
  <w:style w:type="character" w:customStyle="1" w:styleId="HeaderChar">
    <w:name w:val="Header Char"/>
    <w:basedOn w:val="DefaultParagraphFont"/>
    <w:link w:val="Header"/>
    <w:uiPriority w:val="99"/>
    <w:rsid w:val="18A2DBC9"/>
    <w:rPr>
      <w:rFonts w:ascii="Avenir Next LT Pro"/>
      <w:b w:val="0"/>
      <w:bCs w:val="0"/>
      <w:i w:val="0"/>
      <w:iCs w:val="0"/>
      <w:color w:val="auto"/>
      <w:sz w:val="22"/>
      <w:szCs w:val="22"/>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1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Hilbriets M</dc:creator>
  <cp:keywords/>
  <dc:description/>
  <cp:lastModifiedBy>Hil stiene</cp:lastModifiedBy>
  <cp:revision>2</cp:revision>
  <dcterms:created xsi:type="dcterms:W3CDTF">2023-10-26T17:20:00Z</dcterms:created>
  <dcterms:modified xsi:type="dcterms:W3CDTF">2023-10-26T17:20:00Z</dcterms:modified>
</cp:coreProperties>
</file>