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default" w:ascii="Times New Roman" w:hAnsi="Times New Roman" w:cs="Times New Roman"/>
          <w:b/>
          <w:bCs/>
          <w:sz w:val="24"/>
          <w:szCs w:val="24"/>
          <w:u w:val="none"/>
          <w:lang w:val="en-US"/>
        </w:rPr>
      </w:pPr>
      <w:r>
        <w:rPr>
          <w:rFonts w:ascii="Times New Roman" w:hAnsi="Times New Roman" w:cs="Times New Roman"/>
          <w:b/>
          <w:bCs/>
          <w:sz w:val="24"/>
          <w:szCs w:val="24"/>
          <w:u w:val="none"/>
        </w:rPr>
        <w:t xml:space="preserve">Chapter - 1 </w:t>
      </w:r>
      <w:r>
        <w:rPr>
          <w:rFonts w:hint="default" w:ascii="Times New Roman" w:hAnsi="Times New Roman" w:cs="Times New Roman"/>
          <w:b/>
          <w:bCs/>
          <w:sz w:val="24"/>
          <w:szCs w:val="24"/>
          <w:u w:val="none"/>
          <w:lang w:val="en-US"/>
        </w:rPr>
        <w:t xml:space="preserve"> and 2 </w:t>
      </w:r>
      <w:r>
        <w:rPr>
          <w:rFonts w:ascii="Times New Roman" w:hAnsi="Times New Roman" w:cs="Times New Roman"/>
          <w:b/>
          <w:bCs/>
          <w:sz w:val="24"/>
          <w:szCs w:val="24"/>
          <w:u w:val="none"/>
        </w:rPr>
        <w:t>Exercise</w:t>
      </w:r>
      <w:r>
        <w:rPr>
          <w:rFonts w:hint="default" w:ascii="Times New Roman" w:hAnsi="Times New Roman" w:cs="Times New Roman"/>
          <w:b/>
          <w:bCs/>
          <w:sz w:val="24"/>
          <w:szCs w:val="24"/>
          <w:u w:val="none"/>
          <w:lang w:val="en-US"/>
        </w:rPr>
        <w:t>s</w:t>
      </w:r>
      <w:r>
        <w:rPr>
          <w:rFonts w:ascii="Times New Roman" w:hAnsi="Times New Roman" w:cs="Times New Roman"/>
          <w:b/>
          <w:bCs/>
          <w:sz w:val="24"/>
          <w:szCs w:val="24"/>
          <w:u w:val="none"/>
        </w:rPr>
        <w:t xml:space="preserve"> </w:t>
      </w:r>
    </w:p>
    <w:p>
      <w:pPr>
        <w:rPr>
          <w:rFonts w:hint="default" w:ascii="Times New Roman" w:hAnsi="Times New Roman" w:cs="Times New Roman"/>
          <w:b/>
          <w:bCs/>
          <w:u w:val="none"/>
          <w:lang w:val="en-US"/>
        </w:rPr>
      </w:pPr>
    </w:p>
    <w:p>
      <w:pPr>
        <w:pStyle w:val="5"/>
        <w:numPr>
          <w:ilvl w:val="0"/>
          <w:numId w:val="0"/>
        </w:numPr>
        <w:rPr>
          <w:rFonts w:hint="default" w:ascii="Times New Roman" w:hAnsi="Times New Roman" w:cs="Times New Roman"/>
          <w:lang w:val="en-US"/>
        </w:rPr>
      </w:pPr>
      <w:r>
        <w:rPr>
          <w:rFonts w:ascii="Times New Roman" w:hAnsi="Times New Roman" w:cs="Times New Roman"/>
          <w:b/>
          <w:bCs/>
          <w:u w:val="none"/>
        </w:rPr>
        <w:t xml:space="preserve">Chapter - </w:t>
      </w:r>
      <w:r>
        <w:rPr>
          <w:rFonts w:hint="default" w:ascii="Times New Roman" w:hAnsi="Times New Roman" w:cs="Times New Roman"/>
          <w:b/>
          <w:bCs/>
          <w:u w:val="none"/>
          <w:lang w:val="en-US"/>
        </w:rPr>
        <w:t>1</w:t>
      </w:r>
      <w:r>
        <w:rPr>
          <w:rFonts w:ascii="Times New Roman" w:hAnsi="Times New Roman" w:cs="Times New Roman"/>
          <w:b/>
          <w:bCs/>
          <w:u w:val="none"/>
        </w:rPr>
        <w:t xml:space="preserve"> Exercise Solutions</w:t>
      </w:r>
      <w:r>
        <w:rPr>
          <w:rFonts w:hint="default" w:ascii="Times New Roman" w:hAnsi="Times New Roman" w:cs="Times New Roman"/>
          <w:b/>
          <w:bCs/>
          <w:u w:val="none"/>
          <w:lang w:val="en-US"/>
        </w:rPr>
        <w:t>:</w:t>
      </w:r>
    </w:p>
    <w:p>
      <w:pPr>
        <w:rPr>
          <w:rFonts w:hint="default" w:ascii="Times New Roman" w:hAnsi="Times New Roman" w:cs="Times New Roman"/>
          <w:b/>
          <w:bCs/>
          <w:u w:val="none"/>
          <w:lang w:val="en-US"/>
        </w:rPr>
      </w:pPr>
    </w:p>
    <w:p>
      <w:pPr>
        <w:pStyle w:val="5"/>
        <w:numPr>
          <w:numId w:val="0"/>
        </w:numPr>
        <w:rPr>
          <w:rFonts w:ascii="Times New Roman" w:hAnsi="Times New Roman" w:cs="Times New Roman"/>
          <w:b/>
          <w:bCs/>
        </w:rPr>
      </w:pPr>
      <w:r>
        <w:rPr>
          <w:rFonts w:hint="default" w:ascii="Times New Roman" w:hAnsi="Times New Roman" w:cs="Times New Roman"/>
          <w:b/>
          <w:bCs/>
          <w:lang w:val="en-US"/>
        </w:rPr>
        <w:t>1.</w:t>
      </w:r>
      <w:r>
        <w:rPr>
          <w:rFonts w:ascii="Times New Roman" w:hAnsi="Times New Roman" w:cs="Times New Roman"/>
          <w:b/>
          <w:bCs/>
        </w:rPr>
        <w:t>Discuss whether or not each of the following activities is a data mining task.</w:t>
      </w:r>
    </w:p>
    <w:p>
      <w:pPr>
        <w:pStyle w:val="5"/>
        <w:ind w:left="0" w:leftChars="0" w:firstLine="420" w:firstLineChars="0"/>
        <w:rPr>
          <w:rFonts w:ascii="Times New Roman" w:hAnsi="Times New Roman" w:cs="Times New Roman"/>
        </w:rPr>
      </w:pPr>
    </w:p>
    <w:p>
      <w:pPr>
        <w:pStyle w:val="5"/>
        <w:ind w:left="0" w:leftChars="0" w:firstLine="420" w:firstLineChars="0"/>
        <w:rPr>
          <w:rFonts w:ascii="Times New Roman" w:hAnsi="Times New Roman" w:cs="Times New Roman"/>
        </w:rPr>
      </w:pPr>
      <w:r>
        <w:rPr>
          <w:rFonts w:ascii="Times New Roman" w:hAnsi="Times New Roman" w:cs="Times New Roman"/>
        </w:rPr>
        <w:t xml:space="preserve">(a) Dividing the customers of a company according to their gender. </w:t>
      </w:r>
      <w:r>
        <w:rPr>
          <w:rFonts w:ascii="Times New Roman" w:hAnsi="Times New Roman" w:cs="Times New Roman"/>
          <w:b/>
          <w:bCs/>
        </w:rPr>
        <w:t>No</w:t>
      </w:r>
    </w:p>
    <w:p>
      <w:pPr>
        <w:pStyle w:val="5"/>
        <w:ind w:left="0" w:leftChars="0" w:firstLine="420" w:firstLineChars="0"/>
        <w:rPr>
          <w:rFonts w:ascii="Times New Roman" w:hAnsi="Times New Roman" w:cs="Times New Roman"/>
        </w:rPr>
      </w:pPr>
      <w:r>
        <w:rPr>
          <w:rFonts w:ascii="Times New Roman" w:hAnsi="Times New Roman" w:cs="Times New Roman"/>
        </w:rPr>
        <w:t xml:space="preserve">(b) Dividing the customers of a company according to their profitability. </w:t>
      </w:r>
      <w:r>
        <w:rPr>
          <w:rFonts w:ascii="Times New Roman" w:hAnsi="Times New Roman" w:cs="Times New Roman"/>
          <w:b/>
          <w:bCs/>
        </w:rPr>
        <w:t>No</w:t>
      </w:r>
    </w:p>
    <w:p>
      <w:pPr>
        <w:pStyle w:val="5"/>
        <w:ind w:left="0" w:leftChars="0" w:firstLine="420" w:firstLineChars="0"/>
        <w:rPr>
          <w:rFonts w:ascii="Times New Roman" w:hAnsi="Times New Roman" w:cs="Times New Roman"/>
        </w:rPr>
      </w:pPr>
      <w:r>
        <w:rPr>
          <w:rFonts w:hint="default" w:ascii="Times New Roman" w:hAnsi="Times New Roman" w:cs="Times New Roman"/>
          <w:lang w:val="en-US"/>
        </w:rPr>
        <w:t>(</w:t>
      </w:r>
      <w:r>
        <w:rPr>
          <w:rFonts w:ascii="Times New Roman" w:hAnsi="Times New Roman" w:cs="Times New Roman"/>
        </w:rPr>
        <w:t xml:space="preserve">c) Computing the total sales of a company. </w:t>
      </w:r>
      <w:r>
        <w:rPr>
          <w:rFonts w:ascii="Times New Roman" w:hAnsi="Times New Roman" w:cs="Times New Roman"/>
          <w:b/>
          <w:bCs/>
        </w:rPr>
        <w:t>No</w:t>
      </w:r>
    </w:p>
    <w:p>
      <w:pPr>
        <w:pStyle w:val="5"/>
        <w:ind w:left="0" w:leftChars="0" w:firstLine="420" w:firstLineChars="0"/>
        <w:rPr>
          <w:rFonts w:ascii="Times New Roman" w:hAnsi="Times New Roman" w:cs="Times New Roman"/>
        </w:rPr>
      </w:pPr>
      <w:r>
        <w:rPr>
          <w:rFonts w:ascii="Times New Roman" w:hAnsi="Times New Roman" w:cs="Times New Roman"/>
        </w:rPr>
        <w:t xml:space="preserve">(d) Sorting a student database based on student identification numbers. </w:t>
      </w:r>
      <w:r>
        <w:rPr>
          <w:rFonts w:ascii="Times New Roman" w:hAnsi="Times New Roman" w:cs="Times New Roman"/>
          <w:b/>
          <w:bCs/>
        </w:rPr>
        <w:t>No</w:t>
      </w:r>
    </w:p>
    <w:p>
      <w:pPr>
        <w:pStyle w:val="5"/>
        <w:ind w:left="0" w:leftChars="0" w:firstLine="420" w:firstLineChars="0"/>
        <w:rPr>
          <w:rFonts w:ascii="Times New Roman" w:hAnsi="Times New Roman" w:cs="Times New Roman"/>
        </w:rPr>
      </w:pPr>
      <w:r>
        <w:rPr>
          <w:rFonts w:ascii="Times New Roman" w:hAnsi="Times New Roman" w:cs="Times New Roman"/>
        </w:rPr>
        <w:t xml:space="preserve">(e) Predicting the outcomes of tossing a (fair) pair of dice. </w:t>
      </w:r>
      <w:r>
        <w:rPr>
          <w:rFonts w:ascii="Times New Roman" w:hAnsi="Times New Roman" w:cs="Times New Roman"/>
          <w:b/>
          <w:bCs/>
        </w:rPr>
        <w:t>No</w:t>
      </w:r>
    </w:p>
    <w:p>
      <w:pPr>
        <w:pStyle w:val="5"/>
        <w:ind w:left="0" w:leftChars="0" w:firstLine="420" w:firstLineChars="0"/>
        <w:rPr>
          <w:rFonts w:ascii="Times New Roman" w:hAnsi="Times New Roman" w:cs="Times New Roman"/>
        </w:rPr>
      </w:pPr>
      <w:r>
        <w:rPr>
          <w:rFonts w:ascii="Times New Roman" w:hAnsi="Times New Roman" w:cs="Times New Roman"/>
        </w:rPr>
        <w:t xml:space="preserve">(f) Predicting the future stock price of a company using historical records. </w:t>
      </w:r>
      <w:r>
        <w:rPr>
          <w:rFonts w:ascii="Times New Roman" w:hAnsi="Times New Roman" w:cs="Times New Roman"/>
          <w:b/>
          <w:bCs/>
        </w:rPr>
        <w:t>Yes</w:t>
      </w:r>
    </w:p>
    <w:p>
      <w:pPr>
        <w:pStyle w:val="5"/>
        <w:ind w:left="0" w:leftChars="0" w:firstLine="420" w:firstLineChars="0"/>
        <w:rPr>
          <w:rFonts w:ascii="Times New Roman" w:hAnsi="Times New Roman" w:cs="Times New Roman"/>
        </w:rPr>
      </w:pPr>
      <w:r>
        <w:rPr>
          <w:rFonts w:ascii="Times New Roman" w:hAnsi="Times New Roman" w:cs="Times New Roman"/>
        </w:rPr>
        <w:t xml:space="preserve">(g) Monitoring the heart rate of a patient for abnormalities. </w:t>
      </w:r>
      <w:r>
        <w:rPr>
          <w:rFonts w:ascii="Times New Roman" w:hAnsi="Times New Roman" w:cs="Times New Roman"/>
          <w:b/>
          <w:bCs/>
        </w:rPr>
        <w:t>Yes</w:t>
      </w:r>
    </w:p>
    <w:p>
      <w:pPr>
        <w:pStyle w:val="5"/>
        <w:ind w:left="0" w:leftChars="0" w:firstLine="420" w:firstLineChars="0"/>
        <w:rPr>
          <w:rFonts w:ascii="Times New Roman" w:hAnsi="Times New Roman" w:cs="Times New Roman"/>
        </w:rPr>
      </w:pPr>
      <w:r>
        <w:rPr>
          <w:rFonts w:ascii="Times New Roman" w:hAnsi="Times New Roman" w:cs="Times New Roman"/>
        </w:rPr>
        <w:t xml:space="preserve">(h) Monitoring seismic waves for earthquake activities. </w:t>
      </w:r>
      <w:r>
        <w:rPr>
          <w:rFonts w:ascii="Times New Roman" w:hAnsi="Times New Roman" w:cs="Times New Roman"/>
          <w:b/>
          <w:bCs/>
        </w:rPr>
        <w:t>Yes</w:t>
      </w:r>
    </w:p>
    <w:p>
      <w:pPr>
        <w:pStyle w:val="5"/>
        <w:ind w:left="0" w:leftChars="0" w:firstLine="420" w:firstLineChars="0"/>
        <w:rPr>
          <w:rFonts w:ascii="Times New Roman" w:hAnsi="Times New Roman" w:cs="Times New Roman"/>
        </w:rPr>
      </w:pPr>
      <w:r>
        <w:rPr>
          <w:rFonts w:ascii="Times New Roman" w:hAnsi="Times New Roman" w:cs="Times New Roman"/>
        </w:rPr>
        <w:t xml:space="preserve">(i) Extracting the frequencies of a sound wave. </w:t>
      </w:r>
      <w:r>
        <w:rPr>
          <w:rFonts w:ascii="Times New Roman" w:hAnsi="Times New Roman" w:cs="Times New Roman"/>
          <w:b/>
          <w:bCs/>
        </w:rPr>
        <w:t>No</w:t>
      </w:r>
    </w:p>
    <w:p>
      <w:pPr>
        <w:rPr>
          <w:rFonts w:ascii="Times New Roman" w:hAnsi="Times New Roman" w:cs="Times New Roman"/>
          <w:b/>
          <w:bCs/>
        </w:rPr>
      </w:pPr>
      <w:r>
        <w:rPr>
          <w:rFonts w:ascii="Times New Roman" w:hAnsi="Times New Roman" w:cs="Times New Roman"/>
          <w:b/>
          <w:bCs/>
        </w:rPr>
        <w:t>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pPr>
        <w:pStyle w:val="5"/>
        <w:numPr>
          <w:numId w:val="0"/>
        </w:numPr>
        <w:spacing w:after="0"/>
        <w:ind w:firstLine="420" w:firstLineChars="0"/>
        <w:rPr>
          <w:rFonts w:ascii="Times New Roman" w:hAnsi="Times New Roman" w:cs="Times New Roman"/>
          <w:b w:val="0"/>
          <w:bCs w:val="0"/>
        </w:rPr>
      </w:pPr>
      <w:r>
        <w:rPr>
          <w:rFonts w:ascii="Times New Roman" w:hAnsi="Times New Roman" w:cs="Times New Roman"/>
          <w:b w:val="0"/>
          <w:bCs w:val="0"/>
        </w:rPr>
        <w:t>Clustering can group results with a similar theme and present them to the user in a more concise form. In the context of a search engine, clustering can help to display the results that not only contain the keyword specified in the “search” box but also related results.</w:t>
      </w:r>
    </w:p>
    <w:p>
      <w:pPr>
        <w:spacing w:after="0"/>
        <w:ind w:left="720"/>
        <w:rPr>
          <w:rFonts w:ascii="Times New Roman" w:hAnsi="Times New Roman" w:cs="Times New Roman"/>
          <w:b w:val="0"/>
          <w:bCs w:val="0"/>
        </w:rPr>
      </w:pPr>
    </w:p>
    <w:p>
      <w:pPr>
        <w:pStyle w:val="5"/>
        <w:numPr>
          <w:numId w:val="0"/>
        </w:numPr>
        <w:spacing w:after="0"/>
        <w:ind w:firstLine="420" w:firstLineChars="0"/>
        <w:rPr>
          <w:rFonts w:ascii="Times New Roman" w:hAnsi="Times New Roman" w:cs="Times New Roman"/>
          <w:b w:val="0"/>
          <w:bCs w:val="0"/>
        </w:rPr>
      </w:pPr>
      <w:r>
        <w:rPr>
          <w:rFonts w:ascii="Times New Roman" w:hAnsi="Times New Roman" w:cs="Times New Roman"/>
          <w:b w:val="0"/>
          <w:bCs w:val="0"/>
        </w:rPr>
        <w:t>Classification can assign results to pre-defined categories. For example, A list of research papers associated with a keyword could be provided by the search engine.</w:t>
      </w:r>
    </w:p>
    <w:p>
      <w:pPr>
        <w:spacing w:after="0"/>
        <w:ind w:left="720"/>
        <w:rPr>
          <w:rFonts w:ascii="Times New Roman" w:hAnsi="Times New Roman" w:cs="Times New Roman"/>
          <w:b w:val="0"/>
          <w:bCs w:val="0"/>
        </w:rPr>
      </w:pPr>
    </w:p>
    <w:p>
      <w:pPr>
        <w:pStyle w:val="5"/>
        <w:numPr>
          <w:numId w:val="0"/>
        </w:numPr>
        <w:spacing w:after="0"/>
        <w:ind w:firstLine="420" w:firstLineChars="0"/>
        <w:rPr>
          <w:rFonts w:ascii="Times New Roman" w:hAnsi="Times New Roman" w:cs="Times New Roman"/>
          <w:b w:val="0"/>
          <w:bCs w:val="0"/>
        </w:rPr>
      </w:pPr>
      <w:r>
        <w:rPr>
          <w:rFonts w:ascii="Times New Roman" w:hAnsi="Times New Roman" w:cs="Times New Roman"/>
          <w:b w:val="0"/>
          <w:bCs w:val="0"/>
        </w:rPr>
        <w:t>Association rule mining is the discovery of association rules showing attribute-value conditions that occur frequently together in a given set of data. A search engine could append additional information in its result based on the keywords entered by the user.</w:t>
      </w:r>
    </w:p>
    <w:p>
      <w:pPr>
        <w:spacing w:after="0"/>
        <w:ind w:left="720"/>
        <w:rPr>
          <w:rFonts w:ascii="Times New Roman" w:hAnsi="Times New Roman" w:cs="Times New Roman"/>
          <w:b w:val="0"/>
          <w:bCs w:val="0"/>
        </w:rPr>
      </w:pPr>
    </w:p>
    <w:p>
      <w:pPr>
        <w:pStyle w:val="5"/>
        <w:numPr>
          <w:numId w:val="0"/>
        </w:numPr>
        <w:spacing w:after="0"/>
        <w:ind w:firstLine="420" w:firstLineChars="0"/>
        <w:rPr>
          <w:rFonts w:ascii="Times New Roman" w:hAnsi="Times New Roman" w:cs="Times New Roman"/>
          <w:b w:val="0"/>
          <w:bCs w:val="0"/>
        </w:rPr>
      </w:pPr>
      <w:r>
        <w:rPr>
          <w:rFonts w:ascii="Times New Roman" w:hAnsi="Times New Roman" w:cs="Times New Roman"/>
          <w:b w:val="0"/>
          <w:bCs w:val="0"/>
        </w:rPr>
        <w:t>Anomaly detection techniques can discover unusual patterns of user traffic, e.g., that one subject has suddenly become much more popular. Advertising strategies could be adjusted to take advantage of such developments.</w:t>
      </w:r>
    </w:p>
    <w:p>
      <w:pPr>
        <w:spacing w:after="0"/>
        <w:ind w:left="720"/>
        <w:rPr>
          <w:rFonts w:ascii="Times New Roman" w:hAnsi="Times New Roman" w:cs="Times New Roman"/>
          <w:b/>
          <w:bCs/>
        </w:rPr>
      </w:pPr>
    </w:p>
    <w:p>
      <w:pPr>
        <w:rPr>
          <w:rFonts w:ascii="Times New Roman" w:hAnsi="Times New Roman" w:cs="Times New Roman"/>
        </w:rPr>
      </w:pPr>
      <w:r>
        <w:rPr>
          <w:rFonts w:ascii="Times New Roman" w:hAnsi="Times New Roman" w:cs="Times New Roman"/>
          <w:b/>
          <w:bCs/>
        </w:rPr>
        <w:t>3. For each of the following data sets, explain whether or not data privacy is an important issue</w:t>
      </w:r>
      <w:r>
        <w:rPr>
          <w:rFonts w:ascii="Times New Roman" w:hAnsi="Times New Roman" w:cs="Times New Roman"/>
        </w:rPr>
        <w:t>.</w:t>
      </w:r>
    </w:p>
    <w:p>
      <w:pPr>
        <w:ind w:firstLine="420" w:firstLineChars="0"/>
        <w:rPr>
          <w:rFonts w:ascii="Times New Roman" w:hAnsi="Times New Roman" w:cs="Times New Roman"/>
        </w:rPr>
      </w:pPr>
      <w:r>
        <w:rPr>
          <w:rFonts w:ascii="Times New Roman" w:hAnsi="Times New Roman" w:cs="Times New Roman"/>
        </w:rPr>
        <w:t xml:space="preserve">(a) Census data collected from 1900-1950. </w:t>
      </w:r>
      <w:r>
        <w:rPr>
          <w:rFonts w:ascii="Times New Roman" w:hAnsi="Times New Roman" w:cs="Times New Roman"/>
          <w:b/>
          <w:bCs/>
        </w:rPr>
        <w:t>No</w:t>
      </w:r>
    </w:p>
    <w:p>
      <w:pPr>
        <w:ind w:firstLine="420" w:firstLineChars="0"/>
        <w:rPr>
          <w:rFonts w:ascii="Times New Roman" w:hAnsi="Times New Roman" w:cs="Times New Roman"/>
        </w:rPr>
      </w:pPr>
      <w:r>
        <w:rPr>
          <w:rFonts w:ascii="Times New Roman" w:hAnsi="Times New Roman" w:cs="Times New Roman"/>
        </w:rPr>
        <w:t xml:space="preserve">(b) IP addresses and visit times of Web users who visit your Website. </w:t>
      </w:r>
      <w:r>
        <w:rPr>
          <w:rFonts w:ascii="Times New Roman" w:hAnsi="Times New Roman" w:cs="Times New Roman"/>
          <w:b/>
          <w:bCs/>
        </w:rPr>
        <w:t>Yes</w:t>
      </w:r>
    </w:p>
    <w:p>
      <w:pPr>
        <w:ind w:firstLine="420" w:firstLineChars="0"/>
        <w:rPr>
          <w:rFonts w:ascii="Times New Roman" w:hAnsi="Times New Roman" w:cs="Times New Roman"/>
        </w:rPr>
      </w:pPr>
      <w:r>
        <w:rPr>
          <w:rFonts w:ascii="Times New Roman" w:hAnsi="Times New Roman" w:cs="Times New Roman"/>
        </w:rPr>
        <w:t xml:space="preserve">(c) Images from Earth-orbiting satellites. </w:t>
      </w:r>
      <w:r>
        <w:rPr>
          <w:rFonts w:ascii="Times New Roman" w:hAnsi="Times New Roman" w:cs="Times New Roman"/>
          <w:b/>
          <w:bCs/>
        </w:rPr>
        <w:t>No</w:t>
      </w:r>
    </w:p>
    <w:p>
      <w:pPr>
        <w:ind w:firstLine="420" w:firstLineChars="0"/>
        <w:rPr>
          <w:rFonts w:ascii="Times New Roman" w:hAnsi="Times New Roman" w:cs="Times New Roman"/>
          <w:b/>
          <w:bCs/>
        </w:rPr>
      </w:pPr>
      <w:r>
        <w:rPr>
          <w:rFonts w:ascii="Times New Roman" w:hAnsi="Times New Roman" w:cs="Times New Roman"/>
        </w:rPr>
        <w:t xml:space="preserve">(d) Names and addresses of people from the telephone book. </w:t>
      </w:r>
      <w:r>
        <w:rPr>
          <w:rFonts w:ascii="Times New Roman" w:hAnsi="Times New Roman" w:cs="Times New Roman"/>
          <w:b/>
          <w:bCs/>
        </w:rPr>
        <w:t>No</w:t>
      </w:r>
    </w:p>
    <w:p>
      <w:pPr>
        <w:ind w:firstLine="420" w:firstLineChars="0"/>
        <w:rPr>
          <w:rFonts w:ascii="Times New Roman" w:hAnsi="Times New Roman" w:cs="Times New Roman"/>
          <w:b/>
          <w:bCs/>
        </w:rPr>
      </w:pPr>
      <w:r>
        <w:rPr>
          <w:rFonts w:ascii="Times New Roman" w:hAnsi="Times New Roman" w:cs="Times New Roman"/>
        </w:rPr>
        <w:t xml:space="preserve">(e) Names and email addresses collected from the Web. </w:t>
      </w:r>
      <w:r>
        <w:rPr>
          <w:rFonts w:ascii="Times New Roman" w:hAnsi="Times New Roman" w:cs="Times New Roman"/>
          <w:b/>
          <w:bCs/>
        </w:rPr>
        <w:t>No</w:t>
      </w:r>
    </w:p>
    <w:p>
      <w:pPr>
        <w:ind w:firstLine="420" w:firstLineChars="0"/>
        <w:rPr>
          <w:rFonts w:ascii="Times New Roman" w:hAnsi="Times New Roman" w:cs="Times New Roman"/>
          <w:b/>
          <w:bCs/>
        </w:rPr>
      </w:pPr>
    </w:p>
    <w:p>
      <w:pPr>
        <w:rPr>
          <w:rFonts w:ascii="Times New Roman" w:hAnsi="Times New Roman" w:cs="Times New Roman"/>
          <w:b/>
          <w:bCs/>
        </w:rPr>
      </w:pPr>
    </w:p>
    <w:p>
      <w:pPr>
        <w:pStyle w:val="5"/>
        <w:numPr>
          <w:numId w:val="0"/>
        </w:numPr>
        <w:rPr>
          <w:rFonts w:hint="default" w:ascii="Times New Roman" w:hAnsi="Times New Roman" w:cs="Times New Roman"/>
          <w:lang w:val="en-US"/>
        </w:rPr>
      </w:pPr>
      <w:r>
        <w:rPr>
          <w:rFonts w:ascii="Times New Roman" w:hAnsi="Times New Roman" w:cs="Times New Roman"/>
          <w:b/>
          <w:bCs/>
          <w:u w:val="none"/>
        </w:rPr>
        <w:t xml:space="preserve">Chapter - </w:t>
      </w:r>
      <w:r>
        <w:rPr>
          <w:rFonts w:hint="default" w:ascii="Times New Roman" w:hAnsi="Times New Roman" w:cs="Times New Roman"/>
          <w:b/>
          <w:bCs/>
          <w:u w:val="none"/>
          <w:lang w:val="en-US"/>
        </w:rPr>
        <w:t>2</w:t>
      </w:r>
      <w:r>
        <w:rPr>
          <w:rFonts w:ascii="Times New Roman" w:hAnsi="Times New Roman" w:cs="Times New Roman"/>
          <w:b/>
          <w:bCs/>
          <w:u w:val="none"/>
        </w:rPr>
        <w:t xml:space="preserve"> Exercise Solutions</w:t>
      </w:r>
      <w:r>
        <w:rPr>
          <w:rFonts w:hint="default" w:ascii="Times New Roman" w:hAnsi="Times New Roman" w:cs="Times New Roman"/>
          <w:b/>
          <w:bCs/>
          <w:u w:val="none"/>
          <w:lang w:val="en-US"/>
        </w:rPr>
        <w:t>:</w:t>
      </w:r>
    </w:p>
    <w:p>
      <w:pPr>
        <w:pStyle w:val="5"/>
        <w:numPr>
          <w:numId w:val="0"/>
        </w:numPr>
        <w:rPr>
          <w:rFonts w:hint="default" w:ascii="Times New Roman" w:hAnsi="Times New Roman" w:cs="Times New Roman"/>
          <w:lang w:val="en-US"/>
        </w:rPr>
      </w:pPr>
    </w:p>
    <w:p>
      <w:pPr>
        <w:pStyle w:val="5"/>
        <w:numPr>
          <w:numId w:val="0"/>
        </w:numPr>
        <w:rPr>
          <w:rFonts w:ascii="Times New Roman" w:hAnsi="Times New Roman" w:cs="Times New Roman"/>
          <w:b/>
          <w:bCs/>
        </w:rPr>
      </w:pPr>
      <w:r>
        <w:rPr>
          <w:rFonts w:hint="default" w:ascii="Times New Roman" w:hAnsi="Times New Roman" w:cs="Times New Roman"/>
          <w:b/>
          <w:bCs/>
          <w:lang w:val="en-US"/>
        </w:rPr>
        <w:t>1.</w:t>
      </w:r>
      <w:r>
        <w:rPr>
          <w:rFonts w:ascii="Times New Roman" w:hAnsi="Times New Roman" w:cs="Times New Roman"/>
          <w:b/>
          <w:bCs/>
        </w:rPr>
        <w:t>In the initial example of Chapter 2, the statistician says, ((Yes, fields 2 and 3 are basically the same." Can you tell from the three lines of sample data that are shown why she says that?</w:t>
      </w:r>
    </w:p>
    <w:p>
      <w:pPr>
        <w:pStyle w:val="5"/>
        <w:ind w:left="0" w:leftChars="0" w:firstLine="110" w:firstLineChars="50"/>
        <w:rPr>
          <w:rFonts w:ascii="Cambria Math" w:hAnsi="Cambria Math" w:cs="Times New Roman"/>
          <w:b w:val="0"/>
          <w:bCs w:val="0"/>
          <w:i w:val="0"/>
        </w:rPr>
      </w:pPr>
    </w:p>
    <w:p>
      <w:pPr>
        <w:pStyle w:val="5"/>
        <w:ind w:left="0" w:leftChars="0" w:firstLine="110" w:firstLineChars="50"/>
      </w:pPr>
      <m:oMath>
        <m:f>
          <m:fPr>
            <m:ctrlPr>
              <w:rPr>
                <w:rFonts w:ascii="Cambria Math" w:hAnsi="Cambria Math" w:cs="Times New Roman"/>
                <w:b w:val="0"/>
                <w:bCs w:val="0"/>
                <w:i/>
              </w:rPr>
            </m:ctrlPr>
          </m:fPr>
          <m:num>
            <m:r>
              <w:rPr>
                <w:rFonts w:ascii="Cambria Math" w:hAnsi="Cambria Math" w:cs="Times New Roman"/>
              </w:rPr>
              <m:t>Field 2</m:t>
            </m:r>
            <m:ctrlPr>
              <w:rPr>
                <w:rFonts w:ascii="Cambria Math" w:hAnsi="Cambria Math" w:cs="Times New Roman"/>
                <w:b w:val="0"/>
                <w:bCs w:val="0"/>
                <w:i/>
              </w:rPr>
            </m:ctrlPr>
          </m:num>
          <m:den>
            <m:r>
              <w:rPr>
                <w:rFonts w:ascii="Cambria Math" w:hAnsi="Cambria Math" w:cs="Times New Roman"/>
              </w:rPr>
              <m:t>Field 3</m:t>
            </m:r>
            <m:ctrlPr>
              <w:rPr>
                <w:rFonts w:ascii="Cambria Math" w:hAnsi="Cambria Math" w:cs="Times New Roman"/>
                <w:b w:val="0"/>
                <w:bCs w:val="0"/>
                <w:i/>
              </w:rPr>
            </m:ctrlPr>
          </m:den>
        </m:f>
        <m:r>
          <w:rPr>
            <w:rFonts w:ascii="Cambria Math" w:hAnsi="Cambria Math" w:cs="Times New Roman"/>
          </w:rPr>
          <m:t xml:space="preserve">  </m:t>
        </m:r>
      </m:oMath>
      <w:r>
        <w:rPr>
          <w:rFonts w:ascii="Times New Roman" w:hAnsi="Times New Roman" w:cs="Times New Roman"/>
          <w:b w:val="0"/>
          <w:bCs w:val="0"/>
        </w:rPr>
        <w:t>≈ 7 for the values displayed. While it can be dangerous to draw conclusions from such a small sample, the two fields seem to contain essentially the same information.</w:t>
      </w:r>
    </w:p>
    <w:p>
      <w:pPr>
        <w:rPr>
          <w:b/>
          <w:bCs/>
        </w:rPr>
      </w:pPr>
      <w:r>
        <w:rPr>
          <w:rFonts w:hint="default"/>
          <w:b/>
          <w:bCs/>
          <w:lang w:val="en-US"/>
        </w:rPr>
        <w:t>2</w:t>
      </w:r>
      <w:r>
        <w:rPr>
          <w:b/>
          <w:bCs/>
        </w:rPr>
        <w:t>.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
        <w:t>Example: Age in years. Answer: Discrete, quantitative, ratio</w:t>
      </w:r>
    </w:p>
    <w:p>
      <w:pPr>
        <w:pStyle w:val="5"/>
        <w:numPr>
          <w:ilvl w:val="0"/>
          <w:numId w:val="1"/>
        </w:numPr>
      </w:pPr>
      <w:r>
        <w:t>Time in terms of AM or PM.</w:t>
      </w:r>
      <w:r>
        <w:br w:type="textWrapping"/>
      </w:r>
      <w:r>
        <w:t>Binary, qualitative, nominal </w:t>
      </w:r>
    </w:p>
    <w:p>
      <w:pPr>
        <w:pStyle w:val="5"/>
        <w:numPr>
          <w:ilvl w:val="0"/>
          <w:numId w:val="1"/>
        </w:numPr>
      </w:pPr>
      <w:r>
        <w:t>Brightness as measured by a light meter.</w:t>
      </w:r>
    </w:p>
    <w:p>
      <w:pPr>
        <w:pStyle w:val="5"/>
      </w:pPr>
      <w:r>
        <w:t>Continuous, quantitative, ratio</w:t>
      </w:r>
    </w:p>
    <w:p>
      <w:pPr>
        <w:pStyle w:val="5"/>
        <w:numPr>
          <w:ilvl w:val="0"/>
          <w:numId w:val="1"/>
        </w:numPr>
      </w:pPr>
      <w:r>
        <w:t>Brightness as measured by people's judgments.</w:t>
      </w:r>
    </w:p>
    <w:p>
      <w:pPr>
        <w:pStyle w:val="5"/>
      </w:pPr>
      <w:r>
        <w:t>Discrete, qualitative, ordinal</w:t>
      </w:r>
    </w:p>
    <w:p>
      <w:pPr>
        <w:pStyle w:val="5"/>
        <w:numPr>
          <w:ilvl w:val="0"/>
          <w:numId w:val="1"/>
        </w:numPr>
      </w:pPr>
      <w:r>
        <w:t>Angles as measured in degrees between 0 and 360.</w:t>
      </w:r>
    </w:p>
    <w:p>
      <w:pPr>
        <w:pStyle w:val="5"/>
      </w:pPr>
      <w:r>
        <w:rPr>
          <w:rFonts w:ascii="Arial" w:hAnsi="Arial" w:cs="Arial"/>
          <w:color w:val="000000"/>
          <w:sz w:val="18"/>
          <w:szCs w:val="18"/>
        </w:rPr>
        <w:t>Continuous, quantitative, ratio</w:t>
      </w:r>
    </w:p>
    <w:p>
      <w:pPr>
        <w:pStyle w:val="5"/>
        <w:numPr>
          <w:ilvl w:val="0"/>
          <w:numId w:val="1"/>
        </w:numPr>
      </w:pPr>
      <w:r>
        <w:t>Bronze, Silver, and Gold medals as awarded at the Olympics.</w:t>
      </w:r>
    </w:p>
    <w:p>
      <w:pPr>
        <w:pStyle w:val="5"/>
        <w:spacing w:after="0"/>
      </w:pPr>
      <w:r>
        <w:t>Discrete, qualitative, ordinal</w:t>
      </w:r>
    </w:p>
    <w:p>
      <w:pPr>
        <w:pStyle w:val="5"/>
        <w:numPr>
          <w:ilvl w:val="0"/>
          <w:numId w:val="1"/>
        </w:numPr>
      </w:pPr>
      <w:r>
        <w:t>Height above sea level.</w:t>
      </w:r>
    </w:p>
    <w:p>
      <w:pPr>
        <w:pStyle w:val="5"/>
      </w:pPr>
      <w:r>
        <w:t>Continuous, quantitative, interval/ratio</w:t>
      </w:r>
    </w:p>
    <w:p>
      <w:pPr>
        <w:pStyle w:val="5"/>
        <w:numPr>
          <w:ilvl w:val="0"/>
          <w:numId w:val="1"/>
        </w:numPr>
      </w:pPr>
      <w:r>
        <w:t>Number of patients in a hospital.</w:t>
      </w:r>
    </w:p>
    <w:p>
      <w:pPr>
        <w:pStyle w:val="5"/>
      </w:pPr>
      <w:r>
        <w:t>Discrete, quantitative, ratio</w:t>
      </w:r>
    </w:p>
    <w:p>
      <w:pPr>
        <w:pStyle w:val="5"/>
        <w:numPr>
          <w:ilvl w:val="0"/>
          <w:numId w:val="1"/>
        </w:numPr>
      </w:pPr>
      <w:r>
        <w:t>ISBN numbers for books. (Look up the format on the Web.)</w:t>
      </w:r>
    </w:p>
    <w:p>
      <w:pPr>
        <w:pStyle w:val="5"/>
      </w:pPr>
      <w:r>
        <w:t>Discrete, qualitative, nominal </w:t>
      </w:r>
    </w:p>
    <w:p>
      <w:pPr>
        <w:pStyle w:val="5"/>
        <w:numPr>
          <w:ilvl w:val="0"/>
          <w:numId w:val="1"/>
        </w:numPr>
      </w:pPr>
      <w:r>
        <w:t>Ability to pass light in terms of the following values: opaque, translucent, transparent.</w:t>
      </w:r>
    </w:p>
    <w:p>
      <w:pPr>
        <w:pStyle w:val="5"/>
      </w:pPr>
      <w:r>
        <w:t>Discrete, qualitative, ordinal</w:t>
      </w:r>
    </w:p>
    <w:p>
      <w:pPr>
        <w:pStyle w:val="5"/>
        <w:numPr>
          <w:ilvl w:val="0"/>
          <w:numId w:val="1"/>
        </w:numPr>
      </w:pPr>
      <w:r>
        <w:t>Military rank.</w:t>
      </w:r>
    </w:p>
    <w:p>
      <w:pPr>
        <w:pStyle w:val="5"/>
      </w:pPr>
      <w:r>
        <w:rPr>
          <w:rFonts w:ascii="Arial" w:hAnsi="Arial" w:cs="Arial"/>
          <w:color w:val="000000"/>
          <w:sz w:val="18"/>
          <w:szCs w:val="18"/>
        </w:rPr>
        <w:t>Discrete, qualitative, ordinal</w:t>
      </w:r>
    </w:p>
    <w:p>
      <w:pPr>
        <w:pStyle w:val="5"/>
        <w:numPr>
          <w:ilvl w:val="0"/>
          <w:numId w:val="1"/>
        </w:numPr>
      </w:pPr>
      <w:r>
        <w:t>Distance from the centre of campus.</w:t>
      </w:r>
    </w:p>
    <w:p>
      <w:pPr>
        <w:pStyle w:val="5"/>
      </w:pPr>
      <w:r>
        <w:t>Continuous, quantitative, ratio </w:t>
      </w:r>
    </w:p>
    <w:p>
      <w:pPr>
        <w:pStyle w:val="5"/>
        <w:numPr>
          <w:ilvl w:val="0"/>
          <w:numId w:val="1"/>
        </w:numPr>
      </w:pPr>
      <w:r>
        <w:t>Density of a substance in grams per cubic centimetre.</w:t>
      </w:r>
    </w:p>
    <w:p>
      <w:pPr>
        <w:pStyle w:val="5"/>
      </w:pPr>
      <w:r>
        <w:t>Continuous, quantitative, ratio</w:t>
      </w:r>
    </w:p>
    <w:p>
      <w:pPr>
        <w:pStyle w:val="5"/>
        <w:numPr>
          <w:ilvl w:val="0"/>
          <w:numId w:val="1"/>
        </w:numPr>
      </w:pPr>
      <w:r>
        <w:t>Coat check number. (When you attend an event, you can often give your coat to someone who, in turn, gives you a number that you can use to claim your coat when you leave.)</w:t>
      </w:r>
    </w:p>
    <w:p>
      <w:pPr>
        <w:pStyle w:val="5"/>
      </w:pPr>
      <w:r>
        <w:t>Discrete, qualitative, nominal </w:t>
      </w:r>
    </w:p>
    <w:p>
      <w:pPr>
        <w:pStyle w:val="5"/>
        <w:ind w:left="0" w:leftChars="0" w:firstLine="0" w:firstLineChars="0"/>
        <w:rPr>
          <w:rFonts w:ascii="Times New Roman" w:hAnsi="Times New Roman" w:cs="Times New Roman"/>
          <w:b/>
          <w:bCs/>
        </w:rPr>
      </w:pPr>
      <w:r>
        <w:rPr>
          <w:rFonts w:hint="default" w:ascii="Times New Roman" w:hAnsi="Times New Roman" w:cs="Times New Roman"/>
          <w:b/>
          <w:bCs/>
          <w:lang w:val="en-US"/>
        </w:rPr>
        <w:t>3.</w:t>
      </w:r>
      <w:r>
        <w:rPr>
          <w:rFonts w:ascii="Times New Roman" w:hAnsi="Times New Roman" w:cs="Times New Roman"/>
          <w:b/>
          <w:bCs/>
        </w:rPr>
        <w:t>You are approached by the marketing director of a local company, who believes that he has devised a fool 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 think that he was just mad because our bestselling product had the worst satisfaction since it had the most complaints. Could you help me set him straight?"</w:t>
      </w:r>
    </w:p>
    <w:p>
      <w:pPr>
        <w:pStyle w:val="5"/>
        <w:numPr>
          <w:numId w:val="0"/>
        </w:numPr>
        <w:ind w:firstLine="420" w:firstLineChars="0"/>
        <w:rPr>
          <w:rFonts w:hint="default" w:ascii="Times New Roman" w:hAnsi="Times New Roman" w:cs="Times New Roman"/>
          <w:lang w:val="en-US"/>
        </w:rPr>
      </w:pPr>
    </w:p>
    <w:p>
      <w:pPr>
        <w:pStyle w:val="5"/>
        <w:numPr>
          <w:numId w:val="0"/>
        </w:numPr>
        <w:ind w:firstLine="420" w:firstLineChars="0"/>
        <w:rPr>
          <w:rFonts w:ascii="Times New Roman" w:hAnsi="Times New Roman" w:cs="Times New Roman"/>
        </w:rPr>
      </w:pPr>
      <w:r>
        <w:rPr>
          <w:rFonts w:hint="default" w:ascii="Times New Roman" w:hAnsi="Times New Roman" w:cs="Times New Roman"/>
          <w:lang w:val="en-US"/>
        </w:rPr>
        <w:t>(a)</w:t>
      </w:r>
      <w:r>
        <w:rPr>
          <w:rFonts w:ascii="Times New Roman" w:hAnsi="Times New Roman" w:cs="Times New Roman"/>
        </w:rPr>
        <w:t>Who is right, the marketing director or his boss? If you answered, his boss, what would you do to fix the measure of satisfaction?</w:t>
      </w:r>
    </w:p>
    <w:p>
      <w:pPr>
        <w:pStyle w:val="5"/>
        <w:ind w:left="420" w:leftChars="0" w:firstLine="420" w:firstLineChars="0"/>
        <w:rPr>
          <w:rFonts w:ascii="Times New Roman" w:hAnsi="Times New Roman" w:cs="Times New Roman"/>
          <w:b w:val="0"/>
          <w:bCs w:val="0"/>
        </w:rPr>
      </w:pPr>
      <w:r>
        <w:rPr>
          <w:rFonts w:ascii="Times New Roman" w:hAnsi="Times New Roman" w:cs="Times New Roman"/>
          <w:b w:val="0"/>
          <w:bCs w:val="0"/>
        </w:rPr>
        <w:t xml:space="preserve"> A better measure is given by </w:t>
      </w:r>
    </w:p>
    <w:p>
      <w:pPr>
        <w:pStyle w:val="5"/>
        <w:ind w:firstLine="110" w:firstLineChars="50"/>
        <w:rPr>
          <w:rFonts w:ascii="Times New Roman" w:hAnsi="Times New Roman" w:cs="Times New Roman" w:eastAsiaTheme="minorEastAsia"/>
          <w:b w:val="0"/>
          <w:bCs w:val="0"/>
        </w:rPr>
      </w:pPr>
      <w:r>
        <w:rPr>
          <w:rFonts w:ascii="Times New Roman" w:hAnsi="Times New Roman" w:cs="Times New Roman"/>
          <w:b w:val="0"/>
          <w:bCs w:val="0"/>
        </w:rPr>
        <w:t xml:space="preserve">Satisfaction = </w:t>
      </w:r>
      <m:oMath>
        <m:f>
          <m:fPr>
            <m:ctrlPr>
              <w:rPr>
                <w:rFonts w:ascii="Cambria Math" w:hAnsi="Cambria Math" w:cs="Times New Roman"/>
                <w:b w:val="0"/>
                <w:bCs w:val="0"/>
                <w:i/>
              </w:rPr>
            </m:ctrlPr>
          </m:fPr>
          <m:num>
            <m:r>
              <w:rPr>
                <w:rFonts w:ascii="Cambria Math" w:hAnsi="Cambria Math" w:cs="Times New Roman"/>
              </w:rPr>
              <m:t>number of complaints for the product</m:t>
            </m:r>
            <m:ctrlPr>
              <w:rPr>
                <w:rFonts w:ascii="Cambria Math" w:hAnsi="Cambria Math" w:cs="Times New Roman"/>
                <w:b w:val="0"/>
                <w:bCs w:val="0"/>
                <w:i/>
              </w:rPr>
            </m:ctrlPr>
          </m:num>
          <m:den>
            <m:r>
              <w:rPr>
                <w:rFonts w:ascii="Cambria Math" w:hAnsi="Cambria Math" w:cs="Times New Roman"/>
              </w:rPr>
              <m:t>total number of sales for the product</m:t>
            </m:r>
            <m:ctrlPr>
              <w:rPr>
                <w:rFonts w:ascii="Cambria Math" w:hAnsi="Cambria Math" w:cs="Times New Roman"/>
                <w:b w:val="0"/>
                <w:bCs w:val="0"/>
                <w:i/>
              </w:rPr>
            </m:ctrlPr>
          </m:den>
        </m:f>
      </m:oMath>
      <w:r>
        <w:rPr>
          <w:rFonts w:ascii="Times New Roman" w:hAnsi="Times New Roman" w:cs="Times New Roman" w:eastAsiaTheme="minorEastAsia"/>
          <w:b w:val="0"/>
          <w:bCs w:val="0"/>
        </w:rPr>
        <w:t>.</w:t>
      </w:r>
    </w:p>
    <w:p>
      <w:pPr>
        <w:pStyle w:val="5"/>
        <w:ind w:left="1080"/>
        <w:rPr>
          <w:rFonts w:ascii="Times New Roman" w:hAnsi="Times New Roman" w:cs="Times New Roman"/>
        </w:rPr>
      </w:pPr>
    </w:p>
    <w:p>
      <w:pPr>
        <w:pStyle w:val="5"/>
        <w:numPr>
          <w:numId w:val="0"/>
        </w:numPr>
        <w:ind w:firstLine="420" w:firstLineChars="0"/>
        <w:rPr>
          <w:rFonts w:ascii="Times New Roman" w:hAnsi="Times New Roman" w:cs="Times New Roman"/>
        </w:rPr>
      </w:pPr>
      <w:r>
        <w:rPr>
          <w:rFonts w:hint="default" w:ascii="Times New Roman" w:hAnsi="Times New Roman" w:cs="Times New Roman"/>
          <w:lang w:val="en-US"/>
        </w:rPr>
        <w:t>(b)</w:t>
      </w:r>
      <w:r>
        <w:rPr>
          <w:rFonts w:ascii="Times New Roman" w:hAnsi="Times New Roman" w:cs="Times New Roman"/>
        </w:rPr>
        <w:t>What can you say about the attribute type of the original product satisfaction attribute?</w:t>
      </w:r>
    </w:p>
    <w:p>
      <w:pPr>
        <w:pStyle w:val="5"/>
        <w:rPr>
          <w:rFonts w:ascii="Times New Roman" w:hAnsi="Times New Roman" w:cs="Times New Roman"/>
          <w:b w:val="0"/>
          <w:bCs w:val="0"/>
          <w:i w:val="0"/>
          <w:iCs w:val="0"/>
        </w:rPr>
      </w:pPr>
      <w:r>
        <w:rPr>
          <w:rFonts w:ascii="Times New Roman" w:hAnsi="Times New Roman" w:cs="Times New Roman"/>
          <w:b w:val="0"/>
          <w:bCs w:val="0"/>
          <w:i w:val="0"/>
          <w:iCs w:val="0"/>
        </w:rPr>
        <w:t>Nothing can be said about the attribute type of the original measure. For example, two products that have the same level of customer satisfaction may have different numbers of complaints and vice-versa.</w:t>
      </w:r>
    </w:p>
    <w:p>
      <w:pPr>
        <w:pStyle w:val="5"/>
        <w:ind w:left="1080"/>
        <w:rPr>
          <w:rFonts w:ascii="Times New Roman" w:hAnsi="Times New Roman" w:cs="Times New Roman"/>
        </w:rPr>
      </w:pPr>
    </w:p>
    <w:p>
      <w:pPr>
        <w:pStyle w:val="5"/>
        <w:numPr>
          <w:numId w:val="0"/>
        </w:numPr>
        <w:rPr>
          <w:rFonts w:ascii="Times New Roman" w:hAnsi="Times New Roman" w:cs="Times New Roman"/>
          <w:b/>
          <w:bCs/>
        </w:rPr>
      </w:pPr>
      <w:r>
        <w:rPr>
          <w:rFonts w:hint="default" w:ascii="Times New Roman" w:hAnsi="Times New Roman" w:cs="Times New Roman"/>
          <w:b/>
          <w:bCs/>
          <w:lang w:val="en-US"/>
        </w:rPr>
        <w:t>4.</w:t>
      </w:r>
      <w:r>
        <w:rPr>
          <w:rFonts w:ascii="Times New Roman" w:hAnsi="Times New Roman" w:cs="Times New Roman"/>
          <w:b/>
          <w:bCs/>
        </w:rPr>
        <w:t>A few months later, you are again approached by the same marketing director as in Exercise3. This time, he has devised a better approach to measure the extent to which a customer prefers one product over other, similar products. He explains, "When we develop new products, we typically create several variations and evaluate which one customer prefer. Our standard procedure is to give our test subjects all of the 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we have three product variations, we have the customers compare variations I and 2, then 2 and 3, and finally 3 and 1. Our testing time with my new procedure is a third of what it was for the old procedure, but the employees conducting the tests complain that they cannot come up with a consistent ranking from the results. And my boss wants the latest product evaluations, yesterday. I should also mention that he was the person who came up with the old product evaluation approach. Can you help me?"</w:t>
      </w:r>
    </w:p>
    <w:p>
      <w:pPr>
        <w:pStyle w:val="5"/>
        <w:numPr>
          <w:numId w:val="0"/>
        </w:numPr>
        <w:ind w:firstLine="420" w:firstLineChars="0"/>
        <w:rPr>
          <w:rFonts w:hint="default" w:ascii="Times New Roman" w:hAnsi="Times New Roman" w:cs="Times New Roman"/>
          <w:lang w:val="en-US"/>
        </w:rPr>
      </w:pPr>
    </w:p>
    <w:p>
      <w:pPr>
        <w:pStyle w:val="5"/>
        <w:numPr>
          <w:numId w:val="0"/>
        </w:numPr>
        <w:ind w:firstLine="420" w:firstLineChars="0"/>
        <w:rPr>
          <w:rFonts w:ascii="Times New Roman" w:hAnsi="Times New Roman" w:cs="Times New Roman"/>
          <w:b/>
          <w:bCs/>
        </w:rPr>
      </w:pPr>
      <w:r>
        <w:rPr>
          <w:rFonts w:hint="default" w:ascii="Times New Roman" w:hAnsi="Times New Roman" w:cs="Times New Roman"/>
          <w:b/>
          <w:bCs/>
          <w:lang w:val="en-US"/>
        </w:rPr>
        <w:t>(a)</w:t>
      </w:r>
      <w:r>
        <w:rPr>
          <w:rFonts w:ascii="Times New Roman" w:hAnsi="Times New Roman" w:cs="Times New Roman"/>
          <w:b/>
          <w:bCs/>
        </w:rPr>
        <w:t>Is the marketing director in trouble? Will his approach work for generating an ordinal ranking of the product variations in terms of customer preference? Explain.</w:t>
      </w:r>
    </w:p>
    <w:p>
      <w:pPr>
        <w:pStyle w:val="5"/>
        <w:numPr>
          <w:numId w:val="0"/>
        </w:numPr>
        <w:ind w:firstLine="420" w:firstLineChars="0"/>
        <w:rPr>
          <w:rFonts w:ascii="Times New Roman" w:hAnsi="Times New Roman" w:cs="Times New Roman"/>
          <w:b/>
          <w:bCs/>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Yes, the marketing director is in trouble. A customer may give inconsistent</w:t>
      </w:r>
      <w:r>
        <w:rPr>
          <w:rFonts w:hint="default" w:ascii="Times New Roman" w:hAnsi="Times New Roman" w:cs="Times New Roman"/>
          <w:b w:val="0"/>
          <w:bCs w:val="0"/>
          <w:lang w:val="en-US"/>
        </w:rPr>
        <w:t xml:space="preserve"> </w:t>
      </w:r>
      <w:r>
        <w:rPr>
          <w:rFonts w:ascii="Times New Roman" w:hAnsi="Times New Roman" w:cs="Times New Roman"/>
          <w:b w:val="0"/>
          <w:bCs w:val="0"/>
        </w:rPr>
        <w:t>rankings. For example, a customer may prefer 1 to 2, 2 to 3,but 3 to 1</w:t>
      </w:r>
    </w:p>
    <w:p>
      <w:pPr>
        <w:pStyle w:val="5"/>
        <w:numPr>
          <w:numId w:val="0"/>
        </w:numPr>
        <w:ind w:firstLine="420" w:firstLineChars="0"/>
        <w:rPr>
          <w:rFonts w:ascii="Times New Roman" w:hAnsi="Times New Roman" w:cs="Times New Roman"/>
          <w:b/>
          <w:bCs/>
        </w:rPr>
      </w:pPr>
      <w:r>
        <w:rPr>
          <w:rFonts w:hint="default" w:ascii="Times New Roman" w:hAnsi="Times New Roman" w:cs="Times New Roman"/>
          <w:b/>
          <w:bCs/>
          <w:lang w:val="en-US"/>
        </w:rPr>
        <w:t>(b)</w:t>
      </w:r>
      <w:r>
        <w:rPr>
          <w:rFonts w:ascii="Times New Roman" w:hAnsi="Times New Roman" w:cs="Times New Roman"/>
          <w:b/>
          <w:bCs/>
        </w:rPr>
        <w:t>Is there a way to fix the marketing director's approach? More generally, what can you say about trying to create an ordinal measurement scale based on pairwise comparisons?</w:t>
      </w:r>
    </w:p>
    <w:p>
      <w:pPr>
        <w:pStyle w:val="5"/>
        <w:ind w:left="0" w:leftChars="0" w:firstLine="420" w:firstLineChars="0"/>
        <w:rPr>
          <w:rFonts w:ascii="Times New Roman" w:hAnsi="Times New Roman" w:cs="Times New Roman"/>
          <w:b w:val="0"/>
          <w:bCs w:val="0"/>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We can have a solution as follows:</w:t>
      </w:r>
    </w:p>
    <w:p>
      <w:pPr>
        <w:pStyle w:val="5"/>
        <w:numPr>
          <w:numId w:val="0"/>
        </w:numPr>
        <w:ind w:firstLine="638" w:firstLineChars="290"/>
        <w:rPr>
          <w:rFonts w:ascii="Times New Roman" w:hAnsi="Times New Roman" w:cs="Times New Roman"/>
          <w:b w:val="0"/>
          <w:bCs w:val="0"/>
        </w:rPr>
      </w:pPr>
      <w:r>
        <w:rPr>
          <w:rFonts w:hint="default" w:ascii="Times New Roman" w:hAnsi="Times New Roman" w:cs="Times New Roman"/>
          <w:b w:val="0"/>
          <w:bCs w:val="0"/>
          <w:lang w:val="en-US"/>
        </w:rPr>
        <w:t>1.</w:t>
      </w:r>
      <w:r>
        <w:rPr>
          <w:rFonts w:ascii="Times New Roman" w:hAnsi="Times New Roman" w:cs="Times New Roman"/>
          <w:b w:val="0"/>
          <w:bCs w:val="0"/>
        </w:rPr>
        <w:t>For three items, do only the first two comparisons.</w:t>
      </w:r>
    </w:p>
    <w:p>
      <w:pPr>
        <w:pStyle w:val="5"/>
        <w:numPr>
          <w:numId w:val="0"/>
        </w:numPr>
        <w:ind w:firstLine="638" w:firstLineChars="290"/>
        <w:rPr>
          <w:rFonts w:ascii="Times New Roman" w:hAnsi="Times New Roman" w:cs="Times New Roman"/>
          <w:b w:val="0"/>
          <w:bCs w:val="0"/>
        </w:rPr>
      </w:pPr>
      <w:r>
        <w:rPr>
          <w:rFonts w:hint="default" w:ascii="Times New Roman" w:hAnsi="Times New Roman" w:cs="Times New Roman"/>
          <w:b w:val="0"/>
          <w:bCs w:val="0"/>
          <w:lang w:val="en-US"/>
        </w:rPr>
        <w:t>2.</w:t>
      </w:r>
      <w:r>
        <w:rPr>
          <w:rFonts w:ascii="Times New Roman" w:hAnsi="Times New Roman" w:cs="Times New Roman"/>
          <w:b w:val="0"/>
          <w:bCs w:val="0"/>
        </w:rPr>
        <w:t xml:space="preserve">Put the choice to the customer as one of ordering the product, but still only allow pairwise comparisons. </w:t>
      </w:r>
    </w:p>
    <w:p>
      <w:pPr>
        <w:ind w:firstLine="420" w:firstLineChars="0"/>
        <w:rPr>
          <w:rFonts w:ascii="Times New Roman" w:hAnsi="Times New Roman" w:cs="Times New Roman"/>
          <w:b/>
          <w:bCs/>
        </w:rPr>
      </w:pPr>
      <w:r>
        <w:rPr>
          <w:rFonts w:ascii="Times New Roman" w:hAnsi="Times New Roman" w:cs="Times New Roman"/>
          <w:b w:val="0"/>
          <w:bCs w:val="0"/>
        </w:rPr>
        <w:t>In general, creating an ordinal measurement scale based on pairwise comparison is difficult because of possible inconsistencies</w:t>
      </w:r>
    </w:p>
    <w:p>
      <w:pPr>
        <w:pStyle w:val="5"/>
        <w:numPr>
          <w:numId w:val="0"/>
        </w:numPr>
        <w:ind w:firstLine="420" w:firstLineChars="0"/>
        <w:rPr>
          <w:rFonts w:ascii="Times New Roman" w:hAnsi="Times New Roman" w:cs="Times New Roman"/>
        </w:rPr>
      </w:pPr>
      <w:r>
        <w:rPr>
          <w:rFonts w:hint="default" w:ascii="Times New Roman" w:hAnsi="Times New Roman" w:cs="Times New Roman"/>
          <w:b/>
          <w:bCs/>
          <w:lang w:val="en-US"/>
        </w:rPr>
        <w:t>(c)</w:t>
      </w:r>
      <w:r>
        <w:rPr>
          <w:rFonts w:ascii="Times New Roman" w:hAnsi="Times New Roman" w:cs="Times New Roman"/>
          <w:b/>
          <w:bCs/>
        </w:rPr>
        <w:t>For the original product evaluation scheme, the overall rankings of each product variation are found by computing its average over all test subjects. Comment on whether you think that this is a reasonable approach. What other approaches might you take?</w:t>
      </w:r>
      <w:r>
        <w:rPr>
          <w:rFonts w:ascii="Times New Roman" w:hAnsi="Times New Roman" w:cs="Times New Roman"/>
        </w:rPr>
        <w:t xml:space="preserve"> </w:t>
      </w:r>
    </w:p>
    <w:p>
      <w:pPr>
        <w:pStyle w:val="5"/>
        <w:ind w:left="0" w:leftChars="0" w:firstLine="420" w:firstLineChars="0"/>
        <w:rPr>
          <w:rFonts w:ascii="Times New Roman" w:hAnsi="Times New Roman" w:cs="Times New Roman"/>
          <w:b/>
          <w:bCs/>
        </w:rPr>
      </w:pPr>
      <w:r>
        <w:rPr>
          <w:rFonts w:ascii="Times New Roman" w:hAnsi="Times New Roman" w:cs="Times New Roman"/>
          <w:b w:val="0"/>
          <w:bCs w:val="0"/>
        </w:rPr>
        <w:t>First, there is the issue that the scale is likely not an interval or ratio scale. Nonetheless, for practical purposes, an average may be good enough. A more important concern is that a few extreme ratings might result in an overall rating that is misleading. Thus, the median or a trimmed mean (see Chapter 3) might be a better choice.</w:t>
      </w:r>
    </w:p>
    <w:p>
      <w:pPr>
        <w:pStyle w:val="5"/>
        <w:numPr>
          <w:numId w:val="0"/>
        </w:numPr>
        <w:rPr>
          <w:rFonts w:ascii="Times New Roman" w:hAnsi="Times New Roman" w:cs="Times New Roman"/>
          <w:b/>
          <w:bCs/>
        </w:rPr>
      </w:pPr>
      <w:r>
        <w:rPr>
          <w:rFonts w:hint="default" w:ascii="Times New Roman" w:hAnsi="Times New Roman" w:cs="Times New Roman"/>
          <w:b/>
          <w:bCs/>
          <w:lang w:val="en-US"/>
        </w:rPr>
        <w:t>5.</w:t>
      </w:r>
      <w:r>
        <w:rPr>
          <w:rFonts w:ascii="Times New Roman" w:hAnsi="Times New Roman" w:cs="Times New Roman"/>
          <w:b/>
          <w:bCs/>
        </w:rPr>
        <w:t>Can you think of a situation in which identification numbers would be useful for</w:t>
      </w:r>
      <w:r>
        <w:rPr>
          <w:rFonts w:hint="default" w:ascii="Times New Roman" w:hAnsi="Times New Roman" w:cs="Times New Roman"/>
          <w:b/>
          <w:bCs/>
          <w:lang w:val="en-US"/>
        </w:rPr>
        <w:t xml:space="preserve"> </w:t>
      </w:r>
      <w:r>
        <w:rPr>
          <w:rFonts w:ascii="Times New Roman" w:hAnsi="Times New Roman" w:cs="Times New Roman"/>
          <w:b/>
          <w:bCs/>
        </w:rPr>
        <w:t>prediction?</w:t>
      </w:r>
    </w:p>
    <w:p>
      <w:pPr>
        <w:pStyle w:val="5"/>
        <w:ind w:left="0" w:leftChars="0" w:firstLine="420" w:firstLineChars="0"/>
        <w:rPr>
          <w:rFonts w:ascii="Times New Roman" w:hAnsi="Times New Roman" w:cs="Times New Roman"/>
          <w:b w:val="0"/>
          <w:bCs w:val="0"/>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Student IDs are a good predictor of graduation date.</w:t>
      </w:r>
    </w:p>
    <w:p>
      <w:pPr>
        <w:pStyle w:val="5"/>
        <w:numPr>
          <w:numId w:val="0"/>
        </w:numPr>
        <w:rPr>
          <w:rFonts w:ascii="Times New Roman" w:hAnsi="Times New Roman" w:cs="Times New Roman"/>
          <w:b/>
          <w:bCs/>
        </w:rPr>
      </w:pPr>
      <w:r>
        <w:rPr>
          <w:rFonts w:hint="default" w:ascii="Times New Roman" w:hAnsi="Times New Roman" w:cs="Times New Roman"/>
          <w:b/>
          <w:bCs/>
          <w:lang w:val="en-US"/>
        </w:rPr>
        <w:t>6.</w:t>
      </w:r>
      <w:r>
        <w:rPr>
          <w:rFonts w:ascii="Times New Roman" w:hAnsi="Times New Roman" w:cs="Times New Roman"/>
          <w:b/>
          <w:bCs/>
        </w:rPr>
        <w:t>An educational psychologist wants to use association analysis to analyse test results. The test consists of 100 questions with four possible answers each.</w:t>
      </w:r>
    </w:p>
    <w:p>
      <w:pPr>
        <w:pStyle w:val="5"/>
        <w:ind w:left="0" w:leftChars="0" w:firstLine="420" w:firstLineChars="0"/>
        <w:rPr>
          <w:rFonts w:ascii="Times New Roman" w:hAnsi="Times New Roman" w:cs="Times New Roman"/>
        </w:rPr>
      </w:pPr>
    </w:p>
    <w:p>
      <w:pPr>
        <w:pStyle w:val="5"/>
        <w:ind w:left="0" w:leftChars="0" w:firstLine="420" w:firstLineChars="0"/>
        <w:rPr>
          <w:rFonts w:ascii="Times New Roman" w:hAnsi="Times New Roman" w:cs="Times New Roman"/>
        </w:rPr>
      </w:pPr>
      <w:r>
        <w:rPr>
          <w:rFonts w:ascii="Times New Roman" w:hAnsi="Times New Roman" w:cs="Times New Roman"/>
        </w:rPr>
        <w:t>(a) How would you convert this data into a form suitable for association analysis?</w:t>
      </w:r>
    </w:p>
    <w:p>
      <w:pPr>
        <w:pStyle w:val="5"/>
        <w:rPr>
          <w:rFonts w:ascii="Times New Roman" w:hAnsi="Times New Roman" w:cs="Times New Roman"/>
          <w:b/>
          <w:bCs/>
        </w:rPr>
      </w:pPr>
      <w:r>
        <w:rPr>
          <w:rFonts w:ascii="Times New Roman" w:hAnsi="Times New Roman" w:cs="Times New Roman"/>
          <w:b w:val="0"/>
          <w:bCs w:val="0"/>
        </w:rPr>
        <w:t>Association rule analysis works with binary attributes, so you have t</w:t>
      </w:r>
      <w:r>
        <w:rPr>
          <w:rFonts w:hint="default" w:ascii="Times New Roman" w:hAnsi="Times New Roman" w:cs="Times New Roman"/>
          <w:b w:val="0"/>
          <w:bCs w:val="0"/>
          <w:lang w:val="en-US"/>
        </w:rPr>
        <w:t xml:space="preserve">o </w:t>
      </w:r>
      <w:r>
        <w:rPr>
          <w:rFonts w:ascii="Times New Roman" w:hAnsi="Times New Roman" w:cs="Times New Roman"/>
          <w:b w:val="0"/>
          <w:bCs w:val="0"/>
        </w:rPr>
        <w:t>convert original data into binary form as follows:</w:t>
      </w:r>
    </w:p>
    <w:tbl>
      <w:tblPr>
        <w:tblStyle w:val="4"/>
        <w:tblW w:w="834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992"/>
        <w:gridCol w:w="992"/>
        <w:gridCol w:w="992"/>
        <w:gridCol w:w="567"/>
        <w:gridCol w:w="922"/>
        <w:gridCol w:w="71"/>
        <w:gridCol w:w="850"/>
        <w:gridCol w:w="55"/>
        <w:gridCol w:w="937"/>
        <w:gridCol w:w="39"/>
        <w:gridCol w:w="1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Borders>
              <w:top w:val="nil"/>
              <w:left w:val="nil"/>
              <w:bottom w:val="single" w:color="auto" w:sz="4" w:space="0"/>
            </w:tcBorders>
          </w:tcPr>
          <w:p>
            <w:pPr>
              <w:pStyle w:val="5"/>
              <w:spacing w:after="0" w:line="240" w:lineRule="auto"/>
              <w:ind w:left="0"/>
              <w:rPr>
                <w:rFonts w:hint="default" w:ascii="Times New Roman" w:hAnsi="Times New Roman" w:cs="Times New Roman"/>
                <w:lang w:val="en-US"/>
              </w:rPr>
            </w:pP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 xml:space="preserve"> = </w:t>
            </w:r>
            <w:r>
              <w:rPr>
                <w:rFonts w:hint="default" w:ascii="Times New Roman" w:hAnsi="Times New Roman" w:cs="Times New Roman"/>
                <w:lang w:val="en-US"/>
              </w:rPr>
              <w:t>A</w:t>
            </w:r>
          </w:p>
        </w:tc>
        <w:tc>
          <w:tcPr>
            <w:tcW w:w="992" w:type="dxa"/>
            <w:tcBorders>
              <w:top w:val="nil"/>
              <w:bottom w:val="single" w:color="auto" w:sz="4" w:space="0"/>
            </w:tcBorders>
          </w:tcPr>
          <w:p>
            <w:pPr>
              <w:pStyle w:val="5"/>
              <w:spacing w:after="0" w:line="240" w:lineRule="auto"/>
              <w:ind w:left="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 xml:space="preserve"> = B</w:t>
            </w:r>
          </w:p>
        </w:tc>
        <w:tc>
          <w:tcPr>
            <w:tcW w:w="992" w:type="dxa"/>
            <w:tcBorders>
              <w:top w:val="nil"/>
              <w:bottom w:val="single" w:color="auto" w:sz="4" w:space="0"/>
            </w:tcBorders>
          </w:tcPr>
          <w:p>
            <w:pPr>
              <w:pStyle w:val="5"/>
              <w:spacing w:after="0" w:line="240" w:lineRule="auto"/>
              <w:ind w:left="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 xml:space="preserve"> = C</w:t>
            </w:r>
          </w:p>
        </w:tc>
        <w:tc>
          <w:tcPr>
            <w:tcW w:w="992" w:type="dxa"/>
            <w:tcBorders>
              <w:top w:val="nil"/>
              <w:bottom w:val="single" w:color="auto" w:sz="4" w:space="0"/>
            </w:tcBorders>
          </w:tcPr>
          <w:p>
            <w:pPr>
              <w:pStyle w:val="5"/>
              <w:spacing w:after="0" w:line="240" w:lineRule="auto"/>
              <w:ind w:left="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 xml:space="preserve"> = D</w:t>
            </w:r>
          </w:p>
        </w:tc>
        <w:tc>
          <w:tcPr>
            <w:tcW w:w="567" w:type="dxa"/>
            <w:tcBorders>
              <w:top w:val="nil"/>
              <w:bottom w:val="single" w:color="auto" w:sz="4" w:space="0"/>
            </w:tcBorders>
          </w:tcPr>
          <w:p>
            <w:pPr>
              <w:pStyle w:val="5"/>
              <w:spacing w:after="0" w:line="240" w:lineRule="auto"/>
              <w:ind w:left="0"/>
              <w:rPr>
                <w:rFonts w:ascii="Times New Roman" w:hAnsi="Times New Roman" w:cs="Times New Roman"/>
              </w:rPr>
            </w:pPr>
            <w:r>
              <w:rPr>
                <w:rFonts w:ascii="Times New Roman" w:hAnsi="Times New Roman" w:cs="Times New Roman"/>
              </w:rPr>
              <w:t>…</w:t>
            </w:r>
          </w:p>
        </w:tc>
        <w:tc>
          <w:tcPr>
            <w:tcW w:w="922" w:type="dxa"/>
            <w:tcBorders>
              <w:top w:val="nil"/>
              <w:bottom w:val="single" w:color="auto" w:sz="4" w:space="0"/>
            </w:tcBorders>
          </w:tcPr>
          <w:p>
            <w:pPr>
              <w:pStyle w:val="5"/>
              <w:spacing w:after="0" w:line="240" w:lineRule="auto"/>
              <w:ind w:left="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100</w:t>
            </w:r>
            <w:r>
              <w:rPr>
                <w:rFonts w:ascii="Times New Roman" w:hAnsi="Times New Roman" w:cs="Times New Roman"/>
              </w:rPr>
              <w:t xml:space="preserve"> = A</w:t>
            </w:r>
          </w:p>
        </w:tc>
        <w:tc>
          <w:tcPr>
            <w:tcW w:w="976" w:type="dxa"/>
            <w:gridSpan w:val="3"/>
            <w:tcBorders>
              <w:top w:val="nil"/>
              <w:bottom w:val="single" w:color="auto" w:sz="4" w:space="0"/>
            </w:tcBorders>
          </w:tcPr>
          <w:p>
            <w:pPr>
              <w:pStyle w:val="5"/>
              <w:spacing w:after="0" w:line="240" w:lineRule="auto"/>
              <w:ind w:left="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100</w:t>
            </w:r>
            <w:r>
              <w:rPr>
                <w:rFonts w:ascii="Times New Roman" w:hAnsi="Times New Roman" w:cs="Times New Roman"/>
              </w:rPr>
              <w:t xml:space="preserve"> = B</w:t>
            </w:r>
          </w:p>
        </w:tc>
        <w:tc>
          <w:tcPr>
            <w:tcW w:w="976" w:type="dxa"/>
            <w:gridSpan w:val="2"/>
            <w:tcBorders>
              <w:top w:val="nil"/>
              <w:bottom w:val="single" w:color="auto" w:sz="4" w:space="0"/>
            </w:tcBorders>
          </w:tcPr>
          <w:p>
            <w:pPr>
              <w:pStyle w:val="5"/>
              <w:spacing w:after="0" w:line="240" w:lineRule="auto"/>
              <w:ind w:left="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100</w:t>
            </w:r>
            <w:r>
              <w:rPr>
                <w:rFonts w:ascii="Times New Roman" w:hAnsi="Times New Roman" w:cs="Times New Roman"/>
              </w:rPr>
              <w:t xml:space="preserve"> = C</w:t>
            </w:r>
          </w:p>
        </w:tc>
        <w:tc>
          <w:tcPr>
            <w:tcW w:w="1088" w:type="dxa"/>
            <w:tcBorders>
              <w:top w:val="nil"/>
              <w:bottom w:val="single" w:color="auto" w:sz="4" w:space="0"/>
              <w:right w:val="nil"/>
            </w:tcBorders>
          </w:tcPr>
          <w:p>
            <w:pPr>
              <w:pStyle w:val="5"/>
              <w:spacing w:after="0" w:line="240" w:lineRule="auto"/>
              <w:ind w:left="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100</w:t>
            </w:r>
            <w:r>
              <w:rPr>
                <w:rFonts w:ascii="Times New Roman" w:hAnsi="Times New Roman" w:cs="Times New Roman"/>
              </w:rPr>
              <w:t xml:space="preserve"> =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Borders>
              <w:top w:val="single" w:color="auto" w:sz="4" w:space="0"/>
              <w:left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1</w:t>
            </w:r>
          </w:p>
        </w:tc>
        <w:tc>
          <w:tcPr>
            <w:tcW w:w="992" w:type="dxa"/>
            <w:tcBorders>
              <w:top w:val="single" w:color="auto" w:sz="4" w:space="0"/>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992" w:type="dxa"/>
            <w:tcBorders>
              <w:top w:val="single" w:color="auto" w:sz="4" w:space="0"/>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992" w:type="dxa"/>
            <w:tcBorders>
              <w:top w:val="single" w:color="auto" w:sz="4" w:space="0"/>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567" w:type="dxa"/>
            <w:tcBorders>
              <w:top w:val="single" w:color="auto" w:sz="4" w:space="0"/>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w:t>
            </w:r>
          </w:p>
        </w:tc>
        <w:tc>
          <w:tcPr>
            <w:tcW w:w="993" w:type="dxa"/>
            <w:gridSpan w:val="2"/>
            <w:tcBorders>
              <w:top w:val="single" w:color="auto" w:sz="4" w:space="0"/>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1</w:t>
            </w:r>
          </w:p>
        </w:tc>
        <w:tc>
          <w:tcPr>
            <w:tcW w:w="850" w:type="dxa"/>
            <w:tcBorders>
              <w:top w:val="single" w:color="auto" w:sz="4" w:space="0"/>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992" w:type="dxa"/>
            <w:gridSpan w:val="2"/>
            <w:tcBorders>
              <w:top w:val="single" w:color="auto" w:sz="4" w:space="0"/>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1127" w:type="dxa"/>
            <w:gridSpan w:val="2"/>
            <w:tcBorders>
              <w:top w:val="single" w:color="auto" w:sz="4" w:space="0"/>
              <w:bottom w:val="nil"/>
              <w:right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Borders>
              <w:top w:val="nil"/>
              <w:left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992" w:type="dxa"/>
            <w:tcBorders>
              <w:top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992" w:type="dxa"/>
            <w:tcBorders>
              <w:top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1</w:t>
            </w:r>
          </w:p>
        </w:tc>
        <w:tc>
          <w:tcPr>
            <w:tcW w:w="992" w:type="dxa"/>
            <w:tcBorders>
              <w:top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567" w:type="dxa"/>
            <w:tcBorders>
              <w:top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w:t>
            </w:r>
          </w:p>
        </w:tc>
        <w:tc>
          <w:tcPr>
            <w:tcW w:w="993" w:type="dxa"/>
            <w:gridSpan w:val="2"/>
            <w:tcBorders>
              <w:top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850" w:type="dxa"/>
            <w:tcBorders>
              <w:top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1</w:t>
            </w:r>
          </w:p>
        </w:tc>
        <w:tc>
          <w:tcPr>
            <w:tcW w:w="992" w:type="dxa"/>
            <w:gridSpan w:val="2"/>
            <w:tcBorders>
              <w:top w:val="nil"/>
              <w:bottom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c>
          <w:tcPr>
            <w:tcW w:w="1127" w:type="dxa"/>
            <w:gridSpan w:val="2"/>
            <w:tcBorders>
              <w:top w:val="nil"/>
              <w:bottom w:val="nil"/>
              <w:right w:val="nil"/>
            </w:tcBorders>
          </w:tcPr>
          <w:p>
            <w:pPr>
              <w:pStyle w:val="5"/>
              <w:spacing w:after="0" w:line="240" w:lineRule="auto"/>
              <w:ind w:left="0"/>
              <w:rPr>
                <w:rFonts w:ascii="Times New Roman" w:hAnsi="Times New Roman" w:cs="Times New Roman"/>
              </w:rPr>
            </w:pPr>
            <w:r>
              <w:rPr>
                <w:rFonts w:ascii="Times New Roman" w:hAnsi="Times New Roman" w:cs="Times New Roman"/>
              </w:rPr>
              <w:t>0</w:t>
            </w:r>
          </w:p>
        </w:tc>
      </w:tr>
    </w:tbl>
    <w:p>
      <w:pPr>
        <w:pStyle w:val="5"/>
        <w:rPr>
          <w:rFonts w:ascii="Times New Roman" w:hAnsi="Times New Roman" w:cs="Times New Roman"/>
        </w:rPr>
      </w:pPr>
    </w:p>
    <w:p>
      <w:pPr>
        <w:pStyle w:val="5"/>
        <w:ind w:left="0" w:leftChars="0" w:firstLine="420" w:firstLineChars="0"/>
        <w:rPr>
          <w:rFonts w:ascii="Times New Roman" w:hAnsi="Times New Roman" w:cs="Times New Roman"/>
        </w:rPr>
      </w:pPr>
      <w:r>
        <w:rPr>
          <w:rFonts w:ascii="Times New Roman" w:hAnsi="Times New Roman" w:cs="Times New Roman"/>
        </w:rPr>
        <w:t>(b) In particular, what type of attributes would you have and how many of them are there?</w:t>
      </w: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400 asymmetric binary attributes</w:t>
      </w:r>
    </w:p>
    <w:p>
      <w:pPr>
        <w:rPr>
          <w:rFonts w:ascii="Times New Roman" w:hAnsi="Times New Roman" w:cs="Times New Roman"/>
        </w:rPr>
      </w:pPr>
      <w:r>
        <w:rPr>
          <w:rFonts w:hint="default" w:ascii="Times New Roman" w:hAnsi="Times New Roman" w:cs="Times New Roman"/>
          <w:b/>
          <w:bCs/>
          <w:lang w:val="en-US"/>
        </w:rPr>
        <w:t>7.</w:t>
      </w:r>
      <w:r>
        <w:rPr>
          <w:rFonts w:ascii="Times New Roman" w:hAnsi="Times New Roman" w:cs="Times New Roman"/>
          <w:b/>
          <w:bCs/>
        </w:rPr>
        <w:t>Which of the following quantities is likely to show more temporal autocorrelation: daily rainfall or daily temperature? Why?</w:t>
      </w: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very localized; i.e., the amount of rainfall can change abruptly from one location to another. Therefore, daily temperature shows more spatial autocorrelation then daily rainfall.</w:t>
      </w:r>
    </w:p>
    <w:p>
      <w:pPr>
        <w:pStyle w:val="5"/>
        <w:rPr>
          <w:rFonts w:ascii="Times New Roman" w:hAnsi="Times New Roman" w:cs="Times New Roman"/>
          <w:b/>
          <w:bCs/>
        </w:rPr>
      </w:pPr>
    </w:p>
    <w:p>
      <w:pPr>
        <w:pStyle w:val="5"/>
        <w:numPr>
          <w:numId w:val="0"/>
        </w:numPr>
        <w:rPr>
          <w:rFonts w:ascii="Times New Roman" w:hAnsi="Times New Roman" w:cs="Times New Roman"/>
          <w:b/>
          <w:bCs/>
        </w:rPr>
      </w:pPr>
      <w:r>
        <w:rPr>
          <w:rFonts w:hint="default" w:ascii="Times New Roman" w:hAnsi="Times New Roman" w:cs="Times New Roman"/>
          <w:b/>
          <w:bCs/>
          <w:lang w:val="en-US"/>
        </w:rPr>
        <w:t>8.</w:t>
      </w:r>
      <w:r>
        <w:rPr>
          <w:rFonts w:ascii="Times New Roman" w:hAnsi="Times New Roman" w:cs="Times New Roman"/>
          <w:b/>
          <w:bCs/>
        </w:rPr>
        <w:t>Discuss why a document-term matrix is an example of a data set that has asymmetric discrete or asymmetric continuous features.</w:t>
      </w:r>
    </w:p>
    <w:p>
      <w:pPr>
        <w:pStyle w:val="5"/>
        <w:ind w:left="0" w:leftChars="0" w:firstLine="420" w:firstLineChars="0"/>
        <w:rPr>
          <w:rFonts w:ascii="Times New Roman" w:hAnsi="Times New Roman" w:cs="Times New Roman"/>
          <w:b w:val="0"/>
          <w:bCs w:val="0"/>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The ij</w:t>
      </w:r>
      <w:r>
        <w:rPr>
          <w:rFonts w:ascii="Times New Roman" w:hAnsi="Times New Roman" w:cs="Times New Roman"/>
          <w:b w:val="0"/>
          <w:bCs w:val="0"/>
          <w:vertAlign w:val="superscript"/>
        </w:rPr>
        <w:t>th</w:t>
      </w:r>
      <w:r>
        <w:rPr>
          <w:rFonts w:ascii="Times New Roman" w:hAnsi="Times New Roman" w:cs="Times New Roman"/>
          <w:b w:val="0"/>
          <w:bCs w:val="0"/>
        </w:rPr>
        <w:t xml:space="preserve"> entry of a document-term matrix is the number of times that term j occurs in document i. Most documents contain only a small fraction of all the possible terms, and thus, zero entries are not very meaningful, either in describing or comparing documents. Thus, a document-term matrix has asymmetric discrete features. If we apply a TFIDF normalization to terms and normalize the documents to have an L2 norm of 1, then this creates a term-document matrix with continuous features. However, the features are still asymmetric because these transformations do not create non-zero entries for any entries that were previously 0, and thus, zero entries are still not very meaningful</w:t>
      </w:r>
    </w:p>
    <w:p>
      <w:pPr>
        <w:pStyle w:val="5"/>
        <w:ind w:left="0" w:leftChars="0" w:firstLine="420" w:firstLineChars="0"/>
        <w:rPr>
          <w:rFonts w:ascii="Times New Roman" w:hAnsi="Times New Roman" w:cs="Times New Roman"/>
          <w:b w:val="0"/>
          <w:bCs w:val="0"/>
        </w:rPr>
      </w:pPr>
    </w:p>
    <w:p>
      <w:pPr>
        <w:pStyle w:val="5"/>
        <w:numPr>
          <w:numId w:val="0"/>
        </w:numPr>
        <w:rPr>
          <w:rFonts w:hint="default" w:ascii="Times New Roman" w:hAnsi="Times New Roman" w:cs="Times New Roman"/>
          <w:b/>
          <w:bCs/>
          <w:lang w:val="en-US"/>
        </w:rPr>
      </w:pPr>
      <w:r>
        <w:rPr>
          <w:rFonts w:hint="default" w:ascii="Times New Roman" w:hAnsi="Times New Roman" w:cs="Times New Roman"/>
          <w:b/>
          <w:bCs/>
          <w:lang w:val="en-US"/>
        </w:rPr>
        <w:t>9.</w:t>
      </w:r>
      <w:r>
        <w:rPr>
          <w:rFonts w:ascii="Times New Roman" w:hAnsi="Times New Roman" w:cs="Times New Roman"/>
          <w:b/>
          <w:bCs/>
        </w:rPr>
        <w:t>Many sciences rely on observation instead of (or in addition to) designed experiments. Compare the data quality issues involved in observational science with those of experimental science and data mining.</w:t>
      </w:r>
      <w:r>
        <w:rPr>
          <w:rFonts w:hint="default" w:ascii="Times New Roman" w:hAnsi="Times New Roman" w:cs="Times New Roman"/>
          <w:b/>
          <w:bCs/>
          <w:lang w:val="en-US"/>
        </w:rPr>
        <w:t xml:space="preserve"> </w:t>
      </w:r>
    </w:p>
    <w:p>
      <w:pPr>
        <w:pStyle w:val="5"/>
        <w:numPr>
          <w:numId w:val="0"/>
        </w:numPr>
        <w:ind w:firstLine="420" w:firstLineChars="0"/>
        <w:rPr>
          <w:rFonts w:ascii="Times New Roman" w:hAnsi="Times New Roman" w:cs="Times New Roman"/>
          <w:b w:val="0"/>
          <w:bCs w:val="0"/>
        </w:rPr>
      </w:pPr>
      <w:r>
        <w:rPr>
          <w:rFonts w:ascii="Times New Roman" w:hAnsi="Times New Roman" w:cs="Times New Roman"/>
          <w:b w:val="0"/>
          <w:bCs w:val="0"/>
        </w:rPr>
        <w:t>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from stations located in towns or cities. Thus, it is necessary to work with the data available, rather than data from a carefully designed experiment. In that sense, data analysis for observational science resembles data mining.</w:t>
      </w:r>
    </w:p>
    <w:p>
      <w:pPr>
        <w:pStyle w:val="5"/>
        <w:numPr>
          <w:numId w:val="0"/>
        </w:numPr>
        <w:ind w:firstLine="420" w:firstLineChars="0"/>
        <w:rPr>
          <w:rFonts w:ascii="Times New Roman" w:hAnsi="Times New Roman" w:cs="Times New Roman"/>
          <w:b w:val="0"/>
          <w:bCs w:val="0"/>
        </w:rPr>
      </w:pPr>
    </w:p>
    <w:p>
      <w:pPr>
        <w:pStyle w:val="5"/>
        <w:numPr>
          <w:numId w:val="0"/>
        </w:numPr>
        <w:rPr>
          <w:rFonts w:ascii="Times New Roman" w:hAnsi="Times New Roman" w:cs="Times New Roman"/>
          <w:b/>
          <w:bCs/>
        </w:rPr>
      </w:pPr>
      <w:r>
        <w:rPr>
          <w:rFonts w:hint="default" w:ascii="Times New Roman" w:hAnsi="Times New Roman" w:cs="Times New Roman"/>
          <w:b/>
          <w:bCs/>
          <w:lang w:val="en-US"/>
        </w:rPr>
        <w:t>10.</w:t>
      </w:r>
      <w:r>
        <w:rPr>
          <w:rFonts w:ascii="Times New Roman" w:hAnsi="Times New Roman" w:cs="Times New Roman"/>
          <w:b/>
          <w:bCs/>
        </w:rPr>
        <w:t>Discuss the difference between the precision of a measurement and the terms single and double precision, as they are used in computer science, typically to represent floating-point numbers that require 32 and 64 bits, respectively.</w:t>
      </w:r>
    </w:p>
    <w:p>
      <w:pPr>
        <w:pStyle w:val="5"/>
        <w:rPr>
          <w:rFonts w:ascii="Times New Roman" w:hAnsi="Times New Roman" w:cs="Times New Roman"/>
        </w:rPr>
      </w:pPr>
    </w:p>
    <w:p>
      <w:pPr>
        <w:pStyle w:val="5"/>
        <w:ind w:left="0" w:leftChars="0" w:firstLine="420" w:firstLineChars="0"/>
        <w:rPr>
          <w:rFonts w:ascii="Times New Roman" w:hAnsi="Times New Roman" w:cs="Times New Roman"/>
        </w:rPr>
      </w:pPr>
      <w:r>
        <w:rPr>
          <w:rFonts w:ascii="Times New Roman" w:hAnsi="Times New Roman" w:cs="Times New Roman"/>
        </w:rPr>
        <w:t>The precision of floating-point numbers is a maximum precision. More explicitly, precision is often expressed in terms of the number of significant digits used to represent a value. Thus, a single precision number can only represent values with up to 32 bits, ≈ 9 decimal digits of precision. However, often the precision of a value represented using 32 bits (64 bits) is far less than 32 bits (64 bits).</w:t>
      </w:r>
    </w:p>
    <w:p>
      <w:pPr>
        <w:pStyle w:val="5"/>
        <w:numPr>
          <w:numId w:val="0"/>
        </w:numPr>
        <w:rPr>
          <w:rFonts w:hint="default" w:ascii="Times New Roman" w:hAnsi="Times New Roman" w:cs="Times New Roman"/>
          <w:lang w:val="en-US"/>
        </w:rPr>
      </w:pPr>
    </w:p>
    <w:p>
      <w:pPr>
        <w:pStyle w:val="5"/>
        <w:numPr>
          <w:numId w:val="0"/>
        </w:numPr>
        <w:rPr>
          <w:rFonts w:ascii="Times New Roman" w:hAnsi="Times New Roman" w:cs="Times New Roman"/>
          <w:b/>
          <w:bCs/>
        </w:rPr>
      </w:pPr>
      <w:r>
        <w:rPr>
          <w:rFonts w:hint="default" w:ascii="Times New Roman" w:hAnsi="Times New Roman" w:cs="Times New Roman"/>
          <w:b/>
          <w:bCs/>
          <w:lang w:val="en-US"/>
        </w:rPr>
        <w:t>11.</w:t>
      </w:r>
      <w:r>
        <w:rPr>
          <w:rFonts w:ascii="Times New Roman" w:hAnsi="Times New Roman" w:cs="Times New Roman"/>
          <w:b/>
          <w:bCs/>
        </w:rPr>
        <w:t>Give at least two advantages to working with data stored in text files instead of in a binary format.</w:t>
      </w:r>
    </w:p>
    <w:p>
      <w:pPr>
        <w:pStyle w:val="5"/>
        <w:numPr>
          <w:numId w:val="0"/>
        </w:numPr>
        <w:ind w:firstLine="420" w:firstLineChars="0"/>
        <w:rPr>
          <w:rFonts w:ascii="Times New Roman" w:hAnsi="Times New Roman" w:cs="Times New Roman"/>
        </w:rPr>
      </w:pPr>
      <w:r>
        <w:rPr>
          <w:rFonts w:hint="default" w:ascii="Times New Roman" w:hAnsi="Times New Roman" w:cs="Times New Roman"/>
          <w:lang w:val="en-US"/>
        </w:rPr>
        <w:t>1.</w:t>
      </w:r>
      <w:r>
        <w:rPr>
          <w:rFonts w:ascii="Times New Roman" w:hAnsi="Times New Roman" w:cs="Times New Roman"/>
        </w:rPr>
        <w:t>Text files can be easily inspected by typing the file or viewing it with text editor.</w:t>
      </w:r>
    </w:p>
    <w:p>
      <w:pPr>
        <w:pStyle w:val="5"/>
        <w:numPr>
          <w:numId w:val="0"/>
        </w:numPr>
        <w:ind w:firstLine="420" w:firstLineChars="0"/>
        <w:rPr>
          <w:rFonts w:ascii="Times New Roman" w:hAnsi="Times New Roman" w:cs="Times New Roman"/>
        </w:rPr>
      </w:pPr>
      <w:r>
        <w:rPr>
          <w:rFonts w:hint="default" w:ascii="Times New Roman" w:hAnsi="Times New Roman" w:cs="Times New Roman"/>
          <w:lang w:val="en-US"/>
        </w:rPr>
        <w:t>2.</w:t>
      </w:r>
      <w:r>
        <w:rPr>
          <w:rFonts w:ascii="Times New Roman" w:hAnsi="Times New Roman" w:cs="Times New Roman"/>
        </w:rPr>
        <w:t>Text files are more portable than binary files, both across systems and programs.</w:t>
      </w:r>
    </w:p>
    <w:p>
      <w:pPr>
        <w:pStyle w:val="5"/>
        <w:numPr>
          <w:numId w:val="0"/>
        </w:numPr>
        <w:ind w:firstLine="420" w:firstLineChars="0"/>
        <w:rPr>
          <w:rFonts w:ascii="Times New Roman" w:hAnsi="Times New Roman" w:cs="Times New Roman"/>
        </w:rPr>
      </w:pPr>
      <w:r>
        <w:rPr>
          <w:rFonts w:hint="default" w:ascii="Times New Roman" w:hAnsi="Times New Roman" w:cs="Times New Roman"/>
          <w:lang w:val="en-US"/>
        </w:rPr>
        <w:t>3.</w:t>
      </w:r>
      <w:r>
        <w:rPr>
          <w:rFonts w:ascii="Times New Roman" w:hAnsi="Times New Roman" w:cs="Times New Roman"/>
        </w:rPr>
        <w:t>Text files can be more easily modified, for example</w:t>
      </w:r>
      <w:r>
        <w:rPr>
          <w:rFonts w:hint="default" w:ascii="Times New Roman" w:hAnsi="Times New Roman" w:cs="Times New Roman"/>
          <w:lang w:val="en-US"/>
        </w:rPr>
        <w:t>,</w:t>
      </w:r>
      <w:r>
        <w:rPr>
          <w:rFonts w:ascii="Times New Roman" w:hAnsi="Times New Roman" w:cs="Times New Roman"/>
        </w:rPr>
        <w:t xml:space="preserve"> text edito</w:t>
      </w:r>
      <w:r>
        <w:rPr>
          <w:rFonts w:hint="default" w:ascii="Times New Roman" w:hAnsi="Times New Roman" w:cs="Times New Roman"/>
          <w:lang w:val="en-US"/>
        </w:rPr>
        <w:t>r.</w:t>
      </w:r>
    </w:p>
    <w:p>
      <w:pPr>
        <w:pStyle w:val="5"/>
        <w:numPr>
          <w:numId w:val="0"/>
        </w:numPr>
        <w:rPr>
          <w:rFonts w:ascii="Times New Roman" w:hAnsi="Times New Roman" w:cs="Times New Roman"/>
          <w:b/>
          <w:bCs/>
        </w:rPr>
      </w:pPr>
      <w:r>
        <w:rPr>
          <w:rFonts w:hint="default" w:ascii="Times New Roman" w:hAnsi="Times New Roman" w:cs="Times New Roman"/>
          <w:b/>
          <w:bCs/>
          <w:lang w:val="en-US"/>
        </w:rPr>
        <w:t>12.</w:t>
      </w:r>
      <w:r>
        <w:rPr>
          <w:rFonts w:ascii="Times New Roman" w:hAnsi="Times New Roman" w:cs="Times New Roman"/>
          <w:b/>
          <w:bCs/>
        </w:rPr>
        <w:t>Distinguish between noise and outliers. Be sure to consider the following questions.</w:t>
      </w:r>
    </w:p>
    <w:p>
      <w:pPr>
        <w:pStyle w:val="5"/>
        <w:ind w:left="0" w:leftChars="0" w:firstLine="420" w:firstLineChars="0"/>
        <w:rPr>
          <w:rFonts w:ascii="Times New Roman" w:hAnsi="Times New Roman" w:cs="Times New Roman"/>
        </w:rPr>
      </w:pPr>
      <w:r>
        <w:rPr>
          <w:rFonts w:ascii="Times New Roman" w:hAnsi="Times New Roman" w:cs="Times New Roman"/>
        </w:rPr>
        <w:t xml:space="preserve">(a) Is noise ever interesting or desirable? Outliers? </w:t>
      </w:r>
      <w:r>
        <w:rPr>
          <w:rFonts w:ascii="Times New Roman" w:hAnsi="Times New Roman" w:cs="Times New Roman"/>
          <w:b/>
          <w:bCs/>
        </w:rPr>
        <w:t>No and Yes</w:t>
      </w:r>
    </w:p>
    <w:p>
      <w:pPr>
        <w:pStyle w:val="5"/>
        <w:ind w:left="0" w:leftChars="0" w:firstLine="420" w:firstLineChars="0"/>
        <w:rPr>
          <w:rFonts w:ascii="Times New Roman" w:hAnsi="Times New Roman" w:cs="Times New Roman"/>
        </w:rPr>
      </w:pPr>
      <w:r>
        <w:rPr>
          <w:rFonts w:ascii="Times New Roman" w:hAnsi="Times New Roman" w:cs="Times New Roman"/>
        </w:rPr>
        <w:t xml:space="preserve">(b) Can noise objects be outliers? </w:t>
      </w:r>
      <w:r>
        <w:rPr>
          <w:rFonts w:ascii="Times New Roman" w:hAnsi="Times New Roman" w:cs="Times New Roman"/>
          <w:b/>
          <w:bCs/>
        </w:rPr>
        <w:t>Yes</w:t>
      </w:r>
    </w:p>
    <w:p>
      <w:pPr>
        <w:pStyle w:val="5"/>
        <w:ind w:left="0" w:leftChars="0" w:firstLine="420" w:firstLineChars="0"/>
        <w:rPr>
          <w:rFonts w:ascii="Times New Roman" w:hAnsi="Times New Roman" w:cs="Times New Roman"/>
        </w:rPr>
      </w:pPr>
      <w:r>
        <w:rPr>
          <w:rFonts w:ascii="Times New Roman" w:hAnsi="Times New Roman" w:cs="Times New Roman"/>
        </w:rPr>
        <w:t xml:space="preserve">(c) Are noise objects always outliers? </w:t>
      </w:r>
      <w:r>
        <w:rPr>
          <w:rFonts w:ascii="Times New Roman" w:hAnsi="Times New Roman" w:cs="Times New Roman"/>
          <w:b/>
          <w:bCs/>
        </w:rPr>
        <w:t>No</w:t>
      </w:r>
    </w:p>
    <w:p>
      <w:pPr>
        <w:pStyle w:val="5"/>
        <w:ind w:left="0" w:leftChars="0" w:firstLine="420" w:firstLineChars="0"/>
        <w:rPr>
          <w:rFonts w:ascii="Times New Roman" w:hAnsi="Times New Roman" w:cs="Times New Roman"/>
        </w:rPr>
      </w:pPr>
      <w:r>
        <w:rPr>
          <w:rFonts w:ascii="Times New Roman" w:hAnsi="Times New Roman" w:cs="Times New Roman"/>
        </w:rPr>
        <w:t xml:space="preserve">(d) Are outliers always noise objects? </w:t>
      </w:r>
      <w:r>
        <w:rPr>
          <w:rFonts w:ascii="Times New Roman" w:hAnsi="Times New Roman" w:cs="Times New Roman"/>
          <w:b/>
          <w:bCs/>
        </w:rPr>
        <w:t>No</w:t>
      </w:r>
    </w:p>
    <w:p>
      <w:pPr>
        <w:pStyle w:val="5"/>
        <w:ind w:left="0" w:leftChars="0" w:firstLine="420" w:firstLineChars="0"/>
        <w:rPr>
          <w:rFonts w:ascii="Times New Roman" w:hAnsi="Times New Roman" w:cs="Times New Roman"/>
          <w:b/>
          <w:bCs/>
        </w:rPr>
      </w:pPr>
      <w:r>
        <w:rPr>
          <w:rFonts w:ascii="Times New Roman" w:hAnsi="Times New Roman" w:cs="Times New Roman"/>
        </w:rPr>
        <w:t xml:space="preserve">(e) Can noise make a typical value into an unusual one, or vice versa? </w:t>
      </w:r>
      <w:r>
        <w:rPr>
          <w:rFonts w:ascii="Times New Roman" w:hAnsi="Times New Roman" w:cs="Times New Roman"/>
          <w:b/>
          <w:bCs/>
        </w:rPr>
        <w:t>Yes</w:t>
      </w:r>
    </w:p>
    <w:p>
      <w:pPr>
        <w:pStyle w:val="5"/>
        <w:numPr>
          <w:numId w:val="0"/>
        </w:numPr>
        <w:rPr>
          <w:rFonts w:ascii="Times New Roman" w:hAnsi="Times New Roman" w:cs="Times New Roman"/>
          <w:b/>
          <w:bCs/>
        </w:rPr>
      </w:pPr>
      <w:r>
        <w:rPr>
          <w:rFonts w:hint="default" w:ascii="Times New Roman" w:hAnsi="Times New Roman" w:cs="Times New Roman"/>
          <w:b/>
          <w:bCs/>
          <w:lang w:val="en-US"/>
        </w:rPr>
        <w:t>13.</w:t>
      </w:r>
      <w:r>
        <w:rPr>
          <w:rFonts w:ascii="Times New Roman" w:hAnsi="Times New Roman" w:cs="Times New Roman"/>
          <w:b/>
          <w:bCs/>
        </w:rPr>
        <w:t xml:space="preserve">Consider the problem of finding the K nearest neighbours of a data object. A programmer designs Algorithm 2.2 for this task. </w:t>
      </w:r>
    </w:p>
    <w:p>
      <w:pPr>
        <w:rPr>
          <w:rFonts w:ascii="Times New Roman" w:hAnsi="Times New Roman" w:cs="Times New Roman"/>
          <w:b/>
          <w:bCs/>
        </w:rPr>
      </w:pPr>
      <w:r>
        <w:rPr>
          <w:rFonts w:ascii="Times New Roman" w:hAnsi="Times New Roman" w:cs="Times New Roman"/>
          <w:b/>
          <w:bCs/>
        </w:rPr>
        <w:t>Algorithm for finding K nearest neighbours.</w:t>
      </w:r>
    </w:p>
    <w:p>
      <w:pPr>
        <w:rPr>
          <w:rFonts w:ascii="Times New Roman" w:hAnsi="Times New Roman" w:cs="Times New Roman"/>
          <w:b/>
          <w:bCs/>
        </w:rPr>
      </w:pPr>
      <w:r>
        <w:rPr>
          <w:rFonts w:ascii="Times New Roman" w:hAnsi="Times New Roman" w:cs="Times New Roman"/>
          <w:b/>
          <w:bCs/>
        </w:rPr>
        <w:t>1: for i = 1 to number of data objects do</w:t>
      </w:r>
    </w:p>
    <w:p>
      <w:pPr>
        <w:rPr>
          <w:rFonts w:ascii="Times New Roman" w:hAnsi="Times New Roman" w:cs="Times New Roman"/>
          <w:b/>
          <w:bCs/>
        </w:rPr>
      </w:pPr>
      <w:r>
        <w:rPr>
          <w:rFonts w:ascii="Times New Roman" w:hAnsi="Times New Roman" w:cs="Times New Roman"/>
          <w:b/>
          <w:bCs/>
        </w:rPr>
        <w:t>2: Find the distances of the i</w:t>
      </w:r>
      <w:r>
        <w:rPr>
          <w:rFonts w:ascii="Times New Roman" w:hAnsi="Times New Roman" w:cs="Times New Roman"/>
          <w:b/>
          <w:bCs/>
          <w:vertAlign w:val="superscript"/>
        </w:rPr>
        <w:t>th</w:t>
      </w:r>
      <w:r>
        <w:rPr>
          <w:rFonts w:ascii="Times New Roman" w:hAnsi="Times New Roman" w:cs="Times New Roman"/>
          <w:b/>
          <w:bCs/>
        </w:rPr>
        <w:t xml:space="preserve"> object to all other objects.</w:t>
      </w:r>
    </w:p>
    <w:p>
      <w:pPr>
        <w:rPr>
          <w:rFonts w:ascii="Times New Roman" w:hAnsi="Times New Roman" w:cs="Times New Roman"/>
          <w:b/>
          <w:bCs/>
        </w:rPr>
      </w:pPr>
      <w:r>
        <w:rPr>
          <w:rFonts w:ascii="Times New Roman" w:hAnsi="Times New Roman" w:cs="Times New Roman"/>
          <w:b/>
          <w:bCs/>
        </w:rPr>
        <w:t>3: Sort these distances in decreasing order.</w:t>
      </w:r>
    </w:p>
    <w:p>
      <w:pPr>
        <w:rPr>
          <w:rFonts w:ascii="Times New Roman" w:hAnsi="Times New Roman" w:cs="Times New Roman"/>
          <w:b/>
          <w:bCs/>
        </w:rPr>
      </w:pPr>
      <w:r>
        <w:rPr>
          <w:rFonts w:ascii="Times New Roman" w:hAnsi="Times New Roman" w:cs="Times New Roman"/>
          <w:b/>
          <w:bCs/>
        </w:rPr>
        <w:t>(Keep track of which object is associated with each distance.)</w:t>
      </w:r>
    </w:p>
    <w:p>
      <w:pPr>
        <w:rPr>
          <w:rFonts w:ascii="Times New Roman" w:hAnsi="Times New Roman" w:cs="Times New Roman"/>
          <w:b/>
          <w:bCs/>
        </w:rPr>
      </w:pPr>
      <w:r>
        <w:rPr>
          <w:rFonts w:ascii="Times New Roman" w:hAnsi="Times New Roman" w:cs="Times New Roman"/>
          <w:b/>
          <w:bCs/>
        </w:rPr>
        <w:t>4: return the objects associated with the first K distances of the sorted list</w:t>
      </w:r>
    </w:p>
    <w:p>
      <w:pPr>
        <w:rPr>
          <w:rFonts w:ascii="Times New Roman" w:hAnsi="Times New Roman" w:cs="Times New Roman"/>
          <w:b/>
          <w:bCs/>
        </w:rPr>
      </w:pPr>
      <w:r>
        <w:rPr>
          <w:rFonts w:ascii="Times New Roman" w:hAnsi="Times New Roman" w:cs="Times New Roman"/>
          <w:b/>
          <w:bCs/>
        </w:rPr>
        <w:t>5: end for</w:t>
      </w:r>
    </w:p>
    <w:p>
      <w:pPr>
        <w:pStyle w:val="5"/>
        <w:numPr>
          <w:numId w:val="0"/>
        </w:numPr>
        <w:ind w:firstLine="420" w:firstLineChars="0"/>
        <w:rPr>
          <w:rFonts w:ascii="Times New Roman" w:hAnsi="Times New Roman" w:cs="Times New Roman"/>
        </w:rPr>
      </w:pPr>
      <w:r>
        <w:rPr>
          <w:rFonts w:hint="default" w:ascii="Times New Roman" w:hAnsi="Times New Roman" w:cs="Times New Roman"/>
          <w:lang w:val="en-US"/>
        </w:rPr>
        <w:t>(a)</w:t>
      </w:r>
      <w:r>
        <w:rPr>
          <w:rFonts w:ascii="Times New Roman" w:hAnsi="Times New Roman" w:cs="Times New Roman"/>
        </w:rPr>
        <w:t>Describe the potential problems with this algorithm if there are duplicate objects in the data set. Assume the distance function will only return a distance of 0 for objects that are the same.</w:t>
      </w:r>
    </w:p>
    <w:p>
      <w:pPr>
        <w:pStyle w:val="5"/>
        <w:numPr>
          <w:numId w:val="0"/>
        </w:numPr>
        <w:ind w:firstLine="420" w:firstLineChars="0"/>
        <w:rPr>
          <w:rFonts w:ascii="Times New Roman" w:hAnsi="Times New Roman" w:cs="Times New Roman"/>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There are several problems. First, the order of duplicate objects on a</w:t>
      </w:r>
      <w:r>
        <w:rPr>
          <w:rFonts w:hint="default" w:ascii="Times New Roman" w:hAnsi="Times New Roman" w:cs="Times New Roman"/>
          <w:b w:val="0"/>
          <w:bCs w:val="0"/>
          <w:lang w:val="en-US"/>
        </w:rPr>
        <w:t xml:space="preserve"> </w:t>
      </w:r>
      <w:r>
        <w:rPr>
          <w:rFonts w:ascii="Times New Roman" w:hAnsi="Times New Roman" w:cs="Times New Roman"/>
          <w:b w:val="0"/>
          <w:bCs w:val="0"/>
        </w:rPr>
        <w:t xml:space="preserve">nearest </w:t>
      </w:r>
      <w:r>
        <w:rPr>
          <w:rFonts w:hint="default" w:ascii="Times New Roman" w:hAnsi="Times New Roman" w:cs="Times New Roman"/>
          <w:b w:val="0"/>
          <w:bCs w:val="0"/>
          <w:lang w:val="en-US"/>
        </w:rPr>
        <w:t>n</w:t>
      </w:r>
      <w:r>
        <w:rPr>
          <w:rFonts w:ascii="Times New Roman" w:hAnsi="Times New Roman" w:cs="Times New Roman"/>
          <w:b w:val="0"/>
          <w:bCs w:val="0"/>
        </w:rPr>
        <w:t>eighbour list will depend on details of the algorithm and the</w:t>
      </w:r>
      <w:r>
        <w:rPr>
          <w:rFonts w:hint="default" w:ascii="Times New Roman" w:hAnsi="Times New Roman" w:cs="Times New Roman"/>
          <w:b w:val="0"/>
          <w:bCs w:val="0"/>
          <w:lang w:val="en-US"/>
        </w:rPr>
        <w:t xml:space="preserve"> </w:t>
      </w:r>
      <w:r>
        <w:rPr>
          <w:rFonts w:ascii="Times New Roman" w:hAnsi="Times New Roman" w:cs="Times New Roman"/>
          <w:b w:val="0"/>
          <w:bCs w:val="0"/>
        </w:rPr>
        <w:t>order of objects in the data set. Second, if there are enough duplicates,the nearest neighbour list may consist only of duplicates. Third, an</w:t>
      </w:r>
      <w:r>
        <w:rPr>
          <w:rFonts w:hint="default" w:ascii="Times New Roman" w:hAnsi="Times New Roman" w:cs="Times New Roman"/>
          <w:b w:val="0"/>
          <w:bCs w:val="0"/>
          <w:lang w:val="en-US"/>
        </w:rPr>
        <w:t xml:space="preserve"> </w:t>
      </w:r>
      <w:r>
        <w:rPr>
          <w:rFonts w:ascii="Times New Roman" w:hAnsi="Times New Roman" w:cs="Times New Roman"/>
          <w:b w:val="0"/>
          <w:bCs w:val="0"/>
        </w:rPr>
        <w:t>object may not be its own nearest neighbour.</w:t>
      </w:r>
    </w:p>
    <w:p>
      <w:pPr>
        <w:pStyle w:val="5"/>
        <w:numPr>
          <w:numId w:val="0"/>
        </w:numPr>
        <w:ind w:firstLine="420" w:firstLineChars="0"/>
        <w:rPr>
          <w:rFonts w:hint="default" w:ascii="Times New Roman" w:hAnsi="Times New Roman" w:cs="Times New Roman"/>
          <w:lang w:val="en-US"/>
        </w:rPr>
      </w:pPr>
    </w:p>
    <w:p>
      <w:pPr>
        <w:pStyle w:val="5"/>
        <w:numPr>
          <w:numId w:val="0"/>
        </w:numPr>
        <w:ind w:firstLine="420" w:firstLineChars="0"/>
        <w:rPr>
          <w:rFonts w:ascii="Times New Roman" w:hAnsi="Times New Roman" w:cs="Times New Roman"/>
        </w:rPr>
      </w:pPr>
      <w:bookmarkStart w:id="0" w:name="_GoBack"/>
      <w:bookmarkEnd w:id="0"/>
      <w:r>
        <w:rPr>
          <w:rFonts w:hint="default" w:ascii="Times New Roman" w:hAnsi="Times New Roman" w:cs="Times New Roman"/>
          <w:lang w:val="en-US"/>
        </w:rPr>
        <w:t>(b)</w:t>
      </w:r>
      <w:r>
        <w:rPr>
          <w:rFonts w:ascii="Times New Roman" w:hAnsi="Times New Roman" w:cs="Times New Roman"/>
        </w:rPr>
        <w:t>How would you fix this problem?</w:t>
      </w:r>
    </w:p>
    <w:p>
      <w:pPr>
        <w:pStyle w:val="5"/>
        <w:numPr>
          <w:numId w:val="0"/>
        </w:numPr>
        <w:ind w:firstLine="420" w:firstLineChars="0"/>
        <w:rPr>
          <w:rFonts w:ascii="Times New Roman" w:hAnsi="Times New Roman" w:cs="Times New Roman"/>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There are various approaches depending on the situation. One approach</w:t>
      </w:r>
      <w:r>
        <w:rPr>
          <w:rFonts w:hint="default" w:ascii="Times New Roman" w:hAnsi="Times New Roman" w:cs="Times New Roman"/>
          <w:b w:val="0"/>
          <w:bCs w:val="0"/>
          <w:lang w:val="en-US"/>
        </w:rPr>
        <w:t xml:space="preserve"> </w:t>
      </w:r>
      <w:r>
        <w:rPr>
          <w:rFonts w:ascii="Times New Roman" w:hAnsi="Times New Roman" w:cs="Times New Roman"/>
          <w:b w:val="0"/>
          <w:bCs w:val="0"/>
        </w:rPr>
        <w:t xml:space="preserve">is to keep </w:t>
      </w:r>
      <w:r>
        <w:rPr>
          <w:rFonts w:hint="default" w:ascii="Times New Roman" w:hAnsi="Times New Roman" w:cs="Times New Roman"/>
          <w:b w:val="0"/>
          <w:bCs w:val="0"/>
          <w:lang w:val="en-US"/>
        </w:rPr>
        <w:tab/>
      </w:r>
      <w:r>
        <w:rPr>
          <w:rFonts w:ascii="Times New Roman" w:hAnsi="Times New Roman" w:cs="Times New Roman"/>
          <w:b w:val="0"/>
          <w:bCs w:val="0"/>
        </w:rPr>
        <w:t>only one object for each group of duplicate objects. In</w:t>
      </w:r>
      <w:r>
        <w:rPr>
          <w:rFonts w:hint="default" w:ascii="Times New Roman" w:hAnsi="Times New Roman" w:cs="Times New Roman"/>
          <w:b w:val="0"/>
          <w:bCs w:val="0"/>
          <w:lang w:val="en-US"/>
        </w:rPr>
        <w:t xml:space="preserve"> </w:t>
      </w:r>
      <w:r>
        <w:rPr>
          <w:rFonts w:ascii="Times New Roman" w:hAnsi="Times New Roman" w:cs="Times New Roman"/>
          <w:b w:val="0"/>
          <w:bCs w:val="0"/>
        </w:rPr>
        <w:t xml:space="preserve">this case, each neighbour can </w:t>
      </w:r>
      <w:r>
        <w:rPr>
          <w:rFonts w:hint="default" w:ascii="Times New Roman" w:hAnsi="Times New Roman" w:cs="Times New Roman"/>
          <w:b w:val="0"/>
          <w:bCs w:val="0"/>
          <w:lang w:val="en-US"/>
        </w:rPr>
        <w:tab/>
      </w:r>
      <w:r>
        <w:rPr>
          <w:rFonts w:ascii="Times New Roman" w:hAnsi="Times New Roman" w:cs="Times New Roman"/>
          <w:b w:val="0"/>
          <w:bCs w:val="0"/>
        </w:rPr>
        <w:t>represent either a single object or a group</w:t>
      </w:r>
      <w:r>
        <w:rPr>
          <w:rFonts w:hint="default" w:ascii="Times New Roman" w:hAnsi="Times New Roman" w:cs="Times New Roman"/>
          <w:b w:val="0"/>
          <w:bCs w:val="0"/>
          <w:lang w:val="en-US"/>
        </w:rPr>
        <w:t xml:space="preserve"> </w:t>
      </w:r>
      <w:r>
        <w:rPr>
          <w:rFonts w:ascii="Times New Roman" w:hAnsi="Times New Roman" w:cs="Times New Roman"/>
          <w:b w:val="0"/>
          <w:bCs w:val="0"/>
        </w:rPr>
        <w:t>of duplicate objects.</w:t>
      </w:r>
    </w:p>
    <w:p>
      <w:pPr>
        <w:pStyle w:val="5"/>
        <w:numPr>
          <w:numId w:val="0"/>
        </w:numPr>
        <w:rPr>
          <w:rFonts w:ascii="Times New Roman" w:hAnsi="Times New Roman" w:cs="Times New Roman"/>
        </w:rPr>
      </w:pPr>
    </w:p>
    <w:p>
      <w:pPr>
        <w:pStyle w:val="5"/>
        <w:numPr>
          <w:numId w:val="0"/>
        </w:numPr>
        <w:rPr>
          <w:rFonts w:ascii="Times New Roman" w:hAnsi="Times New Roman" w:cs="Times New Roman"/>
          <w:b/>
          <w:bCs/>
        </w:rPr>
      </w:pPr>
      <w:r>
        <w:rPr>
          <w:rFonts w:hint="default" w:ascii="Times New Roman" w:hAnsi="Times New Roman" w:cs="Times New Roman"/>
          <w:b/>
          <w:bCs/>
          <w:lang w:val="en-US"/>
        </w:rPr>
        <w:t>14.</w:t>
      </w:r>
      <w:r>
        <w:rPr>
          <w:rFonts w:ascii="Times New Roman" w:hAnsi="Times New Roman" w:cs="Times New Roman"/>
          <w:b/>
          <w:bCs/>
        </w:rPr>
        <w:t>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 circumstances.</w:t>
      </w: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These attributes are all numerical, but can have widely varying ranges of values, depending on the scale used to measure them. Furthermore, the attributes are not asymmetric and the magnitude of an attribute matters. These latter two facts eliminate the cosine and correlation measure. Euclidean distance, applied after standardizing the attributes to have a mean of 0 and a standard deviation of 1, would be appropriate.</w:t>
      </w:r>
    </w:p>
    <w:p>
      <w:pPr>
        <w:pStyle w:val="5"/>
        <w:ind w:left="0" w:leftChars="0" w:firstLine="420" w:firstLineChars="0"/>
        <w:rPr>
          <w:rFonts w:ascii="Times New Roman" w:hAnsi="Times New Roman" w:cs="Times New Roman"/>
          <w:b w:val="0"/>
          <w:bCs w:val="0"/>
        </w:rPr>
      </w:pPr>
    </w:p>
    <w:p>
      <w:pPr>
        <w:pStyle w:val="5"/>
        <w:numPr>
          <w:numId w:val="0"/>
        </w:numPr>
        <w:rPr>
          <w:rFonts w:ascii="Times New Roman" w:hAnsi="Times New Roman" w:cs="Times New Roman"/>
          <w:b/>
          <w:bCs/>
        </w:rPr>
      </w:pPr>
      <w:r>
        <w:rPr>
          <w:rFonts w:hint="default" w:ascii="Times New Roman" w:hAnsi="Times New Roman" w:cs="Times New Roman"/>
          <w:b/>
          <w:bCs/>
          <w:lang w:val="en-US"/>
        </w:rPr>
        <w:t>15.</w:t>
      </w:r>
      <w:r>
        <w:rPr>
          <w:rFonts w:ascii="Times New Roman" w:hAnsi="Times New Roman" w:cs="Times New Roman"/>
          <w:b/>
          <w:bCs/>
        </w:rPr>
        <w:t>You are given a set of m objects that is divided into K groups, where the i</w:t>
      </w:r>
      <w:r>
        <w:rPr>
          <w:rFonts w:ascii="Times New Roman" w:hAnsi="Times New Roman" w:cs="Times New Roman"/>
          <w:b/>
          <w:bCs/>
          <w:vertAlign w:val="superscript"/>
        </w:rPr>
        <w:t>th</w:t>
      </w:r>
      <w:r>
        <w:rPr>
          <w:rFonts w:ascii="Times New Roman" w:hAnsi="Times New Roman" w:cs="Times New Roman"/>
          <w:b/>
          <w:bCs/>
        </w:rPr>
        <w:t xml:space="preserve"> group is of size m</w:t>
      </w:r>
      <w:r>
        <w:rPr>
          <w:rFonts w:ascii="Times New Roman" w:hAnsi="Times New Roman" w:cs="Times New Roman"/>
          <w:b/>
          <w:bCs/>
          <w:vertAlign w:val="subscript"/>
        </w:rPr>
        <w:t>i</w:t>
      </w:r>
      <w:r>
        <w:rPr>
          <w:rFonts w:ascii="Times New Roman" w:hAnsi="Times New Roman" w:cs="Times New Roman"/>
          <w:b/>
          <w:bCs/>
        </w:rPr>
        <w:t>. If. the goal is to obtain a sample of size n &lt; m, what is the difference between the following two sampling schemes? (Assume sampling with replacement.)</w:t>
      </w:r>
    </w:p>
    <w:p>
      <w:pPr>
        <w:pStyle w:val="5"/>
        <w:ind w:left="0" w:leftChars="0" w:firstLine="0" w:firstLineChars="0"/>
        <w:rPr>
          <w:rFonts w:ascii="Times New Roman" w:hAnsi="Times New Roman" w:cs="Times New Roman"/>
          <w:b/>
          <w:bCs/>
        </w:rPr>
      </w:pPr>
      <w:r>
        <w:rPr>
          <w:rFonts w:hint="default" w:ascii="Times New Roman" w:hAnsi="Times New Roman" w:cs="Times New Roman"/>
          <w:b/>
          <w:bCs/>
          <w:lang w:val="en-US"/>
        </w:rPr>
        <w:t>(</w:t>
      </w:r>
      <w:r>
        <w:rPr>
          <w:rFonts w:ascii="Times New Roman" w:hAnsi="Times New Roman" w:cs="Times New Roman"/>
          <w:b/>
          <w:bCs/>
        </w:rPr>
        <w:t>a) We randomly select n *m</w:t>
      </w:r>
      <w:r>
        <w:rPr>
          <w:rFonts w:ascii="Times New Roman" w:hAnsi="Times New Roman" w:cs="Times New Roman"/>
          <w:b/>
          <w:bCs/>
          <w:vertAlign w:val="subscript"/>
        </w:rPr>
        <w:t>i</w:t>
      </w:r>
      <w:r>
        <w:rPr>
          <w:rFonts w:ascii="Times New Roman" w:hAnsi="Times New Roman" w:cs="Times New Roman"/>
          <w:b/>
          <w:bCs/>
        </w:rPr>
        <w:t xml:space="preserve"> / m elements from each group.</w:t>
      </w:r>
    </w:p>
    <w:p>
      <w:pPr>
        <w:pStyle w:val="5"/>
        <w:ind w:left="0" w:leftChars="0" w:firstLine="0" w:firstLineChars="0"/>
        <w:rPr>
          <w:rFonts w:ascii="Times New Roman" w:hAnsi="Times New Roman" w:cs="Times New Roman"/>
        </w:rPr>
      </w:pPr>
      <w:r>
        <w:rPr>
          <w:rFonts w:ascii="Times New Roman" w:hAnsi="Times New Roman" w:cs="Times New Roman"/>
          <w:b/>
          <w:bCs/>
        </w:rPr>
        <w:t>(b) We randomly select n elements from the data set, without regard for the group to which an object belongs</w:t>
      </w:r>
      <w:r>
        <w:rPr>
          <w:rFonts w:ascii="Times New Roman" w:hAnsi="Times New Roman" w:cs="Times New Roman"/>
        </w:rPr>
        <w:t>.</w:t>
      </w: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 xml:space="preserve">The first scheme is guaranteed to get the same number of objects from each group, while for the second scheme, the number of objects from each group will vary. More specifically, the second scheme only guarantees that, on average, the number of objects from each group will be n </w:t>
      </w:r>
      <w:r>
        <w:rPr>
          <w:rFonts w:ascii="Cambria Math" w:hAnsi="Cambria Math" w:cs="Cambria Math"/>
          <w:b w:val="0"/>
          <w:bCs w:val="0"/>
        </w:rPr>
        <w:t>∗</w:t>
      </w:r>
      <w:r>
        <w:rPr>
          <w:rFonts w:ascii="Times New Roman" w:hAnsi="Times New Roman" w:cs="Times New Roman"/>
          <w:b w:val="0"/>
          <w:bCs w:val="0"/>
        </w:rPr>
        <w:t xml:space="preserve"> m</w:t>
      </w:r>
      <w:r>
        <w:rPr>
          <w:rFonts w:ascii="Times New Roman" w:hAnsi="Times New Roman" w:cs="Times New Roman"/>
          <w:b w:val="0"/>
          <w:bCs w:val="0"/>
          <w:vertAlign w:val="subscript"/>
        </w:rPr>
        <w:t>i</w:t>
      </w:r>
      <w:r>
        <w:rPr>
          <w:rFonts w:ascii="Times New Roman" w:hAnsi="Times New Roman" w:cs="Times New Roman"/>
          <w:b w:val="0"/>
          <w:bCs w:val="0"/>
        </w:rPr>
        <w:t>/m.</w:t>
      </w:r>
    </w:p>
    <w:p>
      <w:pPr>
        <w:pStyle w:val="5"/>
        <w:rPr>
          <w:rFonts w:ascii="Times New Roman" w:hAnsi="Times New Roman" w:cs="Times New Roman"/>
        </w:rPr>
      </w:pPr>
    </w:p>
    <w:p>
      <w:pPr>
        <w:pStyle w:val="5"/>
        <w:numPr>
          <w:numId w:val="0"/>
        </w:numPr>
        <w:rPr>
          <w:rFonts w:ascii="Times New Roman" w:hAnsi="Times New Roman" w:cs="Times New Roman"/>
          <w:b/>
          <w:bCs/>
        </w:rPr>
      </w:pPr>
      <w:r>
        <w:rPr>
          <w:rFonts w:hint="default" w:ascii="Times New Roman" w:hAnsi="Times New Roman" w:cs="Times New Roman"/>
          <w:b/>
          <w:bCs/>
          <w:lang w:val="en-US"/>
        </w:rPr>
        <w:t>16.</w:t>
      </w:r>
      <w:r>
        <w:rPr>
          <w:rFonts w:ascii="Times New Roman" w:hAnsi="Times New Roman" w:cs="Times New Roman"/>
          <w:b/>
          <w:bCs/>
        </w:rPr>
        <w:t>Consider a document-term matrix, where tf</w:t>
      </w:r>
      <w:r>
        <w:rPr>
          <w:rFonts w:ascii="Times New Roman" w:hAnsi="Times New Roman" w:cs="Times New Roman"/>
          <w:b/>
          <w:bCs/>
          <w:vertAlign w:val="subscript"/>
        </w:rPr>
        <w:t>ij</w:t>
      </w:r>
      <w:r>
        <w:rPr>
          <w:rFonts w:ascii="Times New Roman" w:hAnsi="Times New Roman" w:cs="Times New Roman"/>
          <w:b/>
          <w:bCs/>
        </w:rPr>
        <w:t xml:space="preserve"> is the frequency of the i</w:t>
      </w:r>
      <w:r>
        <w:rPr>
          <w:rFonts w:ascii="Times New Roman" w:hAnsi="Times New Roman" w:cs="Times New Roman"/>
          <w:b/>
          <w:bCs/>
          <w:vertAlign w:val="superscript"/>
        </w:rPr>
        <w:t>th</w:t>
      </w:r>
      <w:r>
        <w:rPr>
          <w:rFonts w:ascii="Times New Roman" w:hAnsi="Times New Roman" w:cs="Times New Roman"/>
          <w:b/>
          <w:bCs/>
        </w:rPr>
        <w:t xml:space="preserve"> word (term) in the j</w:t>
      </w:r>
      <w:r>
        <w:rPr>
          <w:rFonts w:ascii="Times New Roman" w:hAnsi="Times New Roman" w:cs="Times New Roman"/>
          <w:b/>
          <w:bCs/>
          <w:vertAlign w:val="superscript"/>
        </w:rPr>
        <w:t>th</w:t>
      </w:r>
      <w:r>
        <w:rPr>
          <w:rFonts w:ascii="Times New Roman" w:hAnsi="Times New Roman" w:cs="Times New Roman"/>
          <w:b/>
          <w:bCs/>
        </w:rPr>
        <w:t xml:space="preserve"> document and m is the number of documents. Consider the variable </w:t>
      </w:r>
      <w:r>
        <w:rPr>
          <w:rFonts w:hint="default" w:ascii="Times New Roman" w:hAnsi="Times New Roman" w:cs="Times New Roman"/>
          <w:b/>
          <w:bCs/>
          <w:lang w:val="en-US"/>
        </w:rPr>
        <w:t>tr</w:t>
      </w:r>
      <w:r>
        <w:rPr>
          <w:rFonts w:ascii="Times New Roman" w:hAnsi="Times New Roman" w:cs="Times New Roman"/>
          <w:b/>
          <w:bCs/>
        </w:rPr>
        <w:t xml:space="preserve">ansformation that is defined by </w:t>
      </w:r>
      <m:oMath>
        <m:sSubSup>
          <m:sSubSupPr>
            <m:ctrlPr>
              <w:rPr>
                <w:rFonts w:ascii="Cambria Math" w:hAnsi="Cambria Math" w:cs="Times New Roman"/>
                <w:b/>
                <w:bCs/>
                <w:i/>
              </w:rPr>
            </m:ctrlPr>
          </m:sSubSupPr>
          <m:e>
            <m:r>
              <m:rPr>
                <m:sty m:val="bi"/>
              </m:rPr>
              <w:rPr>
                <w:rFonts w:ascii="Cambria Math" w:hAnsi="Cambria Math" w:cs="Times New Roman"/>
              </w:rPr>
              <m:t>tf</m:t>
            </m:r>
            <m:ctrlPr>
              <w:rPr>
                <w:rFonts w:ascii="Cambria Math" w:hAnsi="Cambria Math" w:cs="Times New Roman"/>
                <w:b/>
                <w:bCs/>
                <w:i/>
              </w:rPr>
            </m:ctrlPr>
          </m:e>
          <m:sub>
            <m:r>
              <m:rPr>
                <m:sty m:val="bi"/>
              </m:rPr>
              <w:rPr>
                <w:rFonts w:ascii="Cambria Math" w:hAnsi="Cambria Math" w:cs="Times New Roman"/>
              </w:rPr>
              <m:t>ij</m:t>
            </m:r>
            <m:ctrlPr>
              <w:rPr>
                <w:rFonts w:ascii="Cambria Math" w:hAnsi="Cambria Math" w:cs="Times New Roman"/>
                <w:b/>
                <w:bCs/>
                <w:i/>
              </w:rPr>
            </m:ctrlPr>
          </m:sub>
          <m:sup>
            <m:r>
              <m:rPr>
                <m:sty m:val="bi"/>
              </m:rPr>
              <w:rPr>
                <w:rFonts w:ascii="Cambria Math" w:hAnsi="Cambria Math" w:cs="Times New Roman"/>
              </w:rPr>
              <m:t>|</m:t>
            </m:r>
            <m:ctrlPr>
              <w:rPr>
                <w:rFonts w:ascii="Cambria Math" w:hAnsi="Cambria Math" w:cs="Times New Roman"/>
                <w:b/>
                <w:bCs/>
                <w:i/>
              </w:rPr>
            </m:ctrlPr>
          </m:sup>
        </m:sSubSup>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tf</m:t>
            </m:r>
            <m:ctrlPr>
              <w:rPr>
                <w:rFonts w:ascii="Cambria Math" w:hAnsi="Cambria Math" w:cs="Times New Roman"/>
                <w:b/>
                <w:bCs/>
                <w:i/>
              </w:rPr>
            </m:ctrlPr>
          </m:e>
          <m:sub>
            <m:r>
              <m:rPr>
                <m:sty m:val="bi"/>
              </m:rPr>
              <w:rPr>
                <w:rFonts w:ascii="Cambria Math" w:hAnsi="Cambria Math" w:cs="Times New Roman"/>
              </w:rPr>
              <m:t>ij</m:t>
            </m:r>
            <m:ctrlPr>
              <w:rPr>
                <w:rFonts w:ascii="Cambria Math" w:hAnsi="Cambria Math" w:cs="Times New Roman"/>
                <w:b/>
                <w:bCs/>
                <w:i/>
              </w:rPr>
            </m:ctrlPr>
          </m:sub>
        </m:sSub>
        <m:r>
          <m:rPr>
            <m:sty m:val="bi"/>
          </m:rPr>
          <w:rPr>
            <w:rFonts w:ascii="Cambria Math" w:hAnsi="Cambria Math" w:cs="Times New Roman"/>
          </w:rPr>
          <m:t>*</m:t>
        </m:r>
        <m:func>
          <m:funcPr>
            <m:ctrlPr>
              <w:rPr>
                <w:rFonts w:ascii="Cambria Math" w:hAnsi="Cambria Math" w:cs="Times New Roman"/>
                <w:b/>
                <w:bCs/>
                <w:i/>
              </w:rPr>
            </m:ctrlPr>
          </m:funcPr>
          <m:fName>
            <m:r>
              <m:rPr>
                <m:sty m:val="b"/>
              </m:rPr>
              <w:rPr>
                <w:rFonts w:ascii="Cambria Math" w:hAnsi="Cambria Math" w:cs="Times New Roman"/>
              </w:rPr>
              <m:t>log</m:t>
            </m:r>
            <m:ctrlPr>
              <w:rPr>
                <w:rFonts w:ascii="Cambria Math" w:hAnsi="Cambria Math" w:cs="Times New Roman"/>
                <w:b/>
                <w:bCs/>
                <w:i/>
              </w:rPr>
            </m:ctrlPr>
          </m:fName>
          <m:e>
            <m:eqArr>
              <m:eqArrPr>
                <m:ctrlPr>
                  <w:rPr>
                    <w:rFonts w:ascii="Cambria Math" w:hAnsi="Cambria Math" w:cs="Times New Roman"/>
                    <w:b/>
                    <w:bCs/>
                    <w:i/>
                  </w:rPr>
                </m:ctrlPr>
              </m:eqArrPr>
              <m:e>
                <m:r>
                  <m:rPr>
                    <m:sty m:val="bi"/>
                  </m:rPr>
                  <w:rPr>
                    <w:rFonts w:ascii="Cambria Math" w:hAnsi="Cambria Math" w:cs="Times New Roman"/>
                  </w:rPr>
                  <m:t>m</m:t>
                </m:r>
                <m:ctrlPr>
                  <w:rPr>
                    <w:rFonts w:ascii="Cambria Math" w:hAnsi="Cambria Math" w:cs="Times New Roman"/>
                    <w:b/>
                    <w:bCs/>
                    <w:i/>
                  </w:rPr>
                </m:ctrlPr>
              </m:e>
              <m:e>
                <m:sSub>
                  <m:sSubPr>
                    <m:ctrlPr>
                      <w:rPr>
                        <w:rFonts w:ascii="Cambria Math" w:hAnsi="Cambria Math" w:cs="Times New Roman"/>
                        <w:b/>
                        <w:bCs/>
                        <w:i/>
                      </w:rPr>
                    </m:ctrlPr>
                  </m:sSubPr>
                  <m:e>
                    <m:r>
                      <m:rPr>
                        <m:sty m:val="bi"/>
                      </m:rPr>
                      <w:rPr>
                        <w:rFonts w:ascii="Cambria Math" w:hAnsi="Cambria Math" w:cs="Times New Roman"/>
                      </w:rPr>
                      <m:t>df</m:t>
                    </m:r>
                    <m:ctrlPr>
                      <w:rPr>
                        <w:rFonts w:ascii="Cambria Math" w:hAnsi="Cambria Math" w:cs="Times New Roman"/>
                        <w:b/>
                        <w:bCs/>
                        <w:i/>
                      </w:rPr>
                    </m:ctrlPr>
                  </m:e>
                  <m:sub>
                    <m:r>
                      <m:rPr>
                        <m:sty m:val="bi"/>
                      </m:rPr>
                      <w:rPr>
                        <w:rFonts w:ascii="Cambria Math" w:hAnsi="Cambria Math" w:cs="Times New Roman"/>
                      </w:rPr>
                      <m:t>i</m:t>
                    </m:r>
                    <m:ctrlPr>
                      <w:rPr>
                        <w:rFonts w:ascii="Cambria Math" w:hAnsi="Cambria Math" w:cs="Times New Roman"/>
                        <w:b/>
                        <w:bCs/>
                        <w:i/>
                      </w:rPr>
                    </m:ctrlPr>
                  </m:sub>
                </m:sSub>
                <m:ctrlPr>
                  <w:rPr>
                    <w:rFonts w:ascii="Cambria Math" w:hAnsi="Cambria Math" w:cs="Times New Roman"/>
                    <w:b/>
                    <w:bCs/>
                    <w:i/>
                  </w:rPr>
                </m:ctrlPr>
              </m:e>
            </m:eqArr>
            <m:ctrlPr>
              <w:rPr>
                <w:rFonts w:ascii="Cambria Math" w:hAnsi="Cambria Math" w:cs="Times New Roman"/>
                <w:b/>
                <w:bCs/>
                <w:i/>
              </w:rPr>
            </m:ctrlPr>
          </m:e>
        </m:func>
        <m:r>
          <m:rPr>
            <m:sty m:val="bi"/>
          </m:rPr>
          <w:rPr>
            <w:rFonts w:ascii="Cambria Math" w:hAnsi="Cambria Math" w:cs="Times New Roman"/>
          </w:rPr>
          <m:t xml:space="preserve"> </m:t>
        </m:r>
      </m:oMath>
      <w:r>
        <w:rPr>
          <w:rFonts w:ascii="Times New Roman" w:hAnsi="Times New Roman" w:cs="Times New Roman"/>
          <w:b/>
          <w:bCs/>
        </w:rPr>
        <w:t xml:space="preserve">where </w:t>
      </w:r>
      <m:oMath>
        <m:sSub>
          <m:sSubPr>
            <m:ctrlPr>
              <w:rPr>
                <w:rFonts w:ascii="Cambria Math" w:hAnsi="Cambria Math" w:cs="Times New Roman"/>
                <w:b/>
                <w:bCs/>
                <w:i/>
              </w:rPr>
            </m:ctrlPr>
          </m:sSubPr>
          <m:e>
            <m:r>
              <m:rPr>
                <m:sty m:val="bi"/>
              </m:rPr>
              <w:rPr>
                <w:rFonts w:ascii="Cambria Math" w:hAnsi="Cambria Math" w:cs="Times New Roman"/>
              </w:rPr>
              <m:t>df</m:t>
            </m:r>
            <m:ctrlPr>
              <w:rPr>
                <w:rFonts w:ascii="Cambria Math" w:hAnsi="Cambria Math" w:cs="Times New Roman"/>
                <w:b/>
                <w:bCs/>
                <w:i/>
              </w:rPr>
            </m:ctrlPr>
          </m:e>
          <m:sub>
            <m:r>
              <m:rPr>
                <m:sty m:val="bi"/>
              </m:rPr>
              <w:rPr>
                <w:rFonts w:ascii="Cambria Math" w:hAnsi="Cambria Math" w:cs="Times New Roman"/>
              </w:rPr>
              <m:t>i</m:t>
            </m:r>
            <m:ctrlPr>
              <w:rPr>
                <w:rFonts w:ascii="Cambria Math" w:hAnsi="Cambria Math" w:cs="Times New Roman"/>
                <w:b/>
                <w:bCs/>
                <w:i/>
              </w:rPr>
            </m:ctrlPr>
          </m:sub>
        </m:sSub>
      </m:oMath>
      <w:r>
        <w:rPr>
          <w:rFonts w:ascii="Times New Roman" w:hAnsi="Times New Roman" w:cs="Times New Roman"/>
          <w:b/>
          <w:bCs/>
        </w:rPr>
        <w:t xml:space="preserve"> is the number of documents in which the i</w:t>
      </w:r>
      <w:r>
        <w:rPr>
          <w:rFonts w:ascii="Times New Roman" w:hAnsi="Times New Roman" w:cs="Times New Roman"/>
          <w:b/>
          <w:bCs/>
          <w:vertAlign w:val="superscript"/>
        </w:rPr>
        <w:t>th</w:t>
      </w:r>
      <w:r>
        <w:rPr>
          <w:rFonts w:ascii="Times New Roman" w:hAnsi="Times New Roman" w:cs="Times New Roman"/>
          <w:b/>
          <w:bCs/>
        </w:rPr>
        <w:t xml:space="preserve"> term appears, which is known as the document frequency of the term. This transformation is known as the inverse document frequency transformation.</w:t>
      </w:r>
    </w:p>
    <w:p>
      <w:pPr>
        <w:pStyle w:val="5"/>
        <w:numPr>
          <w:numId w:val="0"/>
        </w:numPr>
        <w:rPr>
          <w:rFonts w:ascii="Times New Roman" w:hAnsi="Times New Roman" w:cs="Times New Roman"/>
          <w:b/>
          <w:bCs/>
        </w:rPr>
      </w:pPr>
      <w:r>
        <w:rPr>
          <w:rFonts w:hint="default" w:ascii="Times New Roman" w:hAnsi="Times New Roman" w:cs="Times New Roman"/>
          <w:b/>
          <w:bCs/>
          <w:lang w:val="en-US"/>
        </w:rPr>
        <w:t>(a)</w:t>
      </w:r>
      <w:r>
        <w:rPr>
          <w:rFonts w:ascii="Times New Roman" w:hAnsi="Times New Roman" w:cs="Times New Roman"/>
          <w:b/>
          <w:bCs/>
        </w:rPr>
        <w:t>What is the effect of this transformation if a term occurs in one document? In every document?</w:t>
      </w:r>
    </w:p>
    <w:p>
      <w:pPr>
        <w:pStyle w:val="5"/>
        <w:numPr>
          <w:numId w:val="0"/>
        </w:numPr>
        <w:rPr>
          <w:rFonts w:ascii="Times New Roman" w:hAnsi="Times New Roman" w:cs="Times New Roman"/>
          <w:b/>
          <w:bCs/>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Terms that occur in every document have 0 weight, while those that occur in one document have maximum weight, i.e., log m.</w:t>
      </w:r>
    </w:p>
    <w:p>
      <w:pPr>
        <w:pStyle w:val="5"/>
        <w:numPr>
          <w:numId w:val="0"/>
        </w:numPr>
        <w:rPr>
          <w:rFonts w:ascii="Times New Roman" w:hAnsi="Times New Roman" w:cs="Times New Roman"/>
          <w:b/>
          <w:bCs/>
        </w:rPr>
      </w:pPr>
      <w:r>
        <w:rPr>
          <w:rFonts w:hint="default" w:ascii="Times New Roman" w:hAnsi="Times New Roman" w:cs="Times New Roman"/>
          <w:b/>
          <w:bCs/>
          <w:lang w:val="en-US"/>
        </w:rPr>
        <w:t>(b)</w:t>
      </w:r>
      <w:r>
        <w:rPr>
          <w:rFonts w:ascii="Times New Roman" w:hAnsi="Times New Roman" w:cs="Times New Roman"/>
          <w:b/>
          <w:bCs/>
        </w:rPr>
        <w:t>What might be the purpose of this transformation?</w:t>
      </w:r>
    </w:p>
    <w:p>
      <w:pPr>
        <w:pStyle w:val="5"/>
        <w:numPr>
          <w:numId w:val="0"/>
        </w:numPr>
        <w:rPr>
          <w:rFonts w:ascii="Times New Roman" w:hAnsi="Times New Roman" w:cs="Times New Roman"/>
          <w:b/>
          <w:bCs/>
        </w:rPr>
      </w:pP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This normalization reflects the observation that terms that occur in every document do not have any power to distinguish one document from another, while those that are relatively rare do.</w:t>
      </w:r>
    </w:p>
    <w:p>
      <w:pPr>
        <w:rPr>
          <w:rFonts w:ascii="Times New Roman" w:hAnsi="Times New Roman" w:cs="Times New Roman"/>
          <w:b/>
          <w:bCs/>
        </w:rPr>
      </w:pPr>
      <w:r>
        <w:rPr>
          <w:rFonts w:ascii="Times New Roman" w:hAnsi="Times New Roman" w:cs="Times New Roman"/>
          <w:b/>
          <w:bCs/>
        </w:rPr>
        <w:t>17. Assume that we apply a square root transformation to a ratio attribute x to obtain the new attribute x*. As part of your analysis, you identify an interval (a, b) in which x* has a linear relationship to another attribute y.</w:t>
      </w:r>
    </w:p>
    <w:p>
      <w:pPr>
        <w:rPr>
          <w:rFonts w:ascii="Times New Roman" w:hAnsi="Times New Roman" w:cs="Times New Roman"/>
        </w:rPr>
      </w:pPr>
      <w:r>
        <w:rPr>
          <w:rFonts w:ascii="Times New Roman" w:hAnsi="Times New Roman" w:cs="Times New Roman"/>
        </w:rPr>
        <w:t xml:space="preserve">(a) What is the corresponding interval (a, b) in terms of x? </w:t>
      </w:r>
      <w:r>
        <w:rPr>
          <w:rFonts w:ascii="Times New Roman" w:hAnsi="Times New Roman" w:cs="Times New Roman"/>
          <w:b/>
          <w:bCs/>
        </w:rPr>
        <w:t>(a</w:t>
      </w:r>
      <w:r>
        <w:rPr>
          <w:rFonts w:ascii="Times New Roman" w:hAnsi="Times New Roman" w:cs="Times New Roman"/>
          <w:b/>
          <w:bCs/>
          <w:vertAlign w:val="superscript"/>
        </w:rPr>
        <w:t>2</w:t>
      </w:r>
      <w:r>
        <w:rPr>
          <w:rFonts w:ascii="Times New Roman" w:hAnsi="Times New Roman" w:cs="Times New Roman"/>
          <w:b/>
          <w:bCs/>
        </w:rPr>
        <w:t>, b</w:t>
      </w:r>
      <w:r>
        <w:rPr>
          <w:rFonts w:ascii="Times New Roman" w:hAnsi="Times New Roman" w:cs="Times New Roman"/>
          <w:b/>
          <w:bCs/>
          <w:vertAlign w:val="superscript"/>
        </w:rPr>
        <w:t>2</w:t>
      </w:r>
      <w:r>
        <w:rPr>
          <w:rFonts w:ascii="Times New Roman" w:hAnsi="Times New Roman" w:cs="Times New Roman"/>
          <w:b/>
          <w:bCs/>
        </w:rPr>
        <w:t>)</w:t>
      </w:r>
    </w:p>
    <w:p>
      <w:pPr>
        <w:rPr>
          <w:rFonts w:ascii="Times New Roman" w:hAnsi="Times New Roman" w:cs="Times New Roman"/>
        </w:rPr>
      </w:pPr>
      <w:r>
        <w:rPr>
          <w:rFonts w:ascii="Times New Roman" w:hAnsi="Times New Roman" w:cs="Times New Roman"/>
        </w:rPr>
        <w:t xml:space="preserve">(b) Give an equation that relates y to x. </w:t>
      </w:r>
      <w:r>
        <w:rPr>
          <w:rFonts w:ascii="Times New Roman" w:hAnsi="Times New Roman" w:cs="Times New Roman"/>
          <w:b/>
          <w:bCs/>
        </w:rPr>
        <w:t>In this interval, y = x</w:t>
      </w:r>
      <w:r>
        <w:rPr>
          <w:rFonts w:ascii="Times New Roman" w:hAnsi="Times New Roman" w:cs="Times New Roman"/>
          <w:b/>
          <w:bCs/>
          <w:vertAlign w:val="superscript"/>
        </w:rPr>
        <w:t>2</w:t>
      </w:r>
      <w:r>
        <w:rPr>
          <w:rFonts w:ascii="Times New Roman" w:hAnsi="Times New Roman" w:cs="Times New Roman"/>
          <w:b/>
          <w:bCs/>
        </w:rPr>
        <w:t>.</w:t>
      </w:r>
    </w:p>
    <w:p>
      <w:pPr>
        <w:rPr>
          <w:rFonts w:ascii="Times New Roman" w:hAnsi="Times New Roman" w:cs="Times New Roman"/>
          <w:b/>
          <w:bCs/>
        </w:rPr>
      </w:pPr>
      <w:r>
        <w:rPr>
          <w:rFonts w:ascii="Times New Roman" w:hAnsi="Times New Roman" w:cs="Times New Roman"/>
          <w:b/>
          <w:bCs/>
        </w:rPr>
        <w:t>18. This exercise compares and contrasts some similarity and distance measures.</w:t>
      </w:r>
    </w:p>
    <w:p>
      <w:pPr>
        <w:rPr>
          <w:rFonts w:ascii="Times New Roman" w:hAnsi="Times New Roman" w:cs="Times New Roman"/>
          <w:b/>
          <w:bCs/>
        </w:rPr>
      </w:pPr>
      <w:r>
        <w:rPr>
          <w:rFonts w:ascii="Times New Roman" w:hAnsi="Times New Roman" w:cs="Times New Roman"/>
          <w:b/>
          <w:bCs/>
        </w:rPr>
        <w:t>(a) For binary data, the L1 distance corresponds to the Hamming distance; that is, the number of bits that are different between two binary vectors. The Jaccard similarity is a measure of the similarity between two binary vectors. Compute the Hamming distance and the Jaccard similarity between the following two binary vectors.</w:t>
      </w:r>
    </w:p>
    <w:p>
      <w:pPr>
        <w:rPr>
          <w:rFonts w:ascii="Times New Roman" w:hAnsi="Times New Roman" w:cs="Times New Roman"/>
          <w:b/>
          <w:bCs/>
        </w:rPr>
      </w:pPr>
      <w:r>
        <w:rPr>
          <w:rFonts w:ascii="Times New Roman" w:hAnsi="Times New Roman" w:cs="Times New Roman"/>
          <w:b/>
          <w:bCs/>
        </w:rPr>
        <w:t>X = 0101010001</w:t>
      </w:r>
    </w:p>
    <w:p>
      <w:pPr>
        <w:rPr>
          <w:rFonts w:ascii="Times New Roman" w:hAnsi="Times New Roman" w:cs="Times New Roman"/>
          <w:b/>
          <w:bCs/>
        </w:rPr>
      </w:pPr>
      <w:r>
        <w:rPr>
          <w:rFonts w:hint="default" w:ascii="Times New Roman" w:hAnsi="Times New Roman" w:cs="Times New Roman"/>
          <w:b/>
          <w:bCs/>
          <w:lang w:val="en-US"/>
        </w:rPr>
        <w:t>y</w:t>
      </w:r>
      <w:r>
        <w:rPr>
          <w:rFonts w:ascii="Times New Roman" w:hAnsi="Times New Roman" w:cs="Times New Roman"/>
          <w:b/>
          <w:bCs/>
        </w:rPr>
        <w:t xml:space="preserve"> = 0100011000</w:t>
      </w:r>
    </w:p>
    <w:p>
      <w:pPr>
        <w:ind w:firstLine="420" w:firstLineChars="0"/>
        <w:rPr>
          <w:rFonts w:ascii="Times New Roman" w:hAnsi="Times New Roman" w:cs="Times New Roman"/>
          <w:b w:val="0"/>
          <w:bCs w:val="0"/>
        </w:rPr>
      </w:pPr>
      <w:r>
        <w:rPr>
          <w:rFonts w:ascii="Times New Roman" w:hAnsi="Times New Roman" w:cs="Times New Roman"/>
          <w:b w:val="0"/>
          <w:bCs w:val="0"/>
        </w:rPr>
        <w:t>Hamming distance = number of different bits = 3</w:t>
      </w:r>
    </w:p>
    <w:p>
      <w:pPr>
        <w:ind w:firstLine="420" w:firstLineChars="0"/>
        <w:rPr>
          <w:rFonts w:ascii="Times New Roman" w:hAnsi="Times New Roman" w:cs="Times New Roman"/>
          <w:b w:val="0"/>
          <w:bCs w:val="0"/>
        </w:rPr>
      </w:pPr>
      <w:r>
        <w:rPr>
          <w:rFonts w:ascii="Times New Roman" w:hAnsi="Times New Roman" w:cs="Times New Roman"/>
          <w:b w:val="0"/>
          <w:bCs w:val="0"/>
        </w:rPr>
        <w:t xml:space="preserve">Jaccard Similarity = number of 1-1 matches / (number of bits – number 0-0 matches) </w:t>
      </w:r>
    </w:p>
    <w:p>
      <w:pPr>
        <w:ind w:left="1680" w:leftChars="0" w:firstLine="420" w:firstLineChars="0"/>
        <w:rPr>
          <w:rFonts w:ascii="Times New Roman" w:hAnsi="Times New Roman" w:cs="Times New Roman"/>
          <w:b w:val="0"/>
          <w:bCs w:val="0"/>
        </w:rPr>
      </w:pPr>
      <w:r>
        <w:rPr>
          <w:rFonts w:ascii="Times New Roman" w:hAnsi="Times New Roman" w:cs="Times New Roman"/>
          <w:b w:val="0"/>
          <w:bCs w:val="0"/>
        </w:rPr>
        <w:t>= 2 / 5 = 0.4</w:t>
      </w:r>
    </w:p>
    <w:p>
      <w:pPr>
        <w:rPr>
          <w:rFonts w:ascii="Times New Roman" w:hAnsi="Times New Roman" w:cs="Times New Roman"/>
          <w:b/>
          <w:bCs/>
        </w:rPr>
      </w:pPr>
      <w:r>
        <w:rPr>
          <w:rFonts w:ascii="Times New Roman" w:hAnsi="Times New Roman" w:cs="Times New Roman"/>
          <w:b/>
          <w:bCs/>
        </w:rPr>
        <w:t>b. Which approach, Jaccard or Hamming distance, is more similar to the Simple Matching Coefficient, and which approach is more similar to the cosine measure? Explain. (Note: The Hamming measure is a distance, while the other three measures are similarities, but don't let this confuse you.)</w:t>
      </w:r>
    </w:p>
    <w:p>
      <w:pPr>
        <w:ind w:firstLine="420" w:firstLineChars="0"/>
        <w:rPr>
          <w:rFonts w:ascii="Times New Roman" w:hAnsi="Times New Roman" w:cs="Times New Roman"/>
          <w:b w:val="0"/>
          <w:bCs w:val="0"/>
        </w:rPr>
      </w:pPr>
      <w:r>
        <w:rPr>
          <w:rFonts w:ascii="Times New Roman" w:hAnsi="Times New Roman" w:cs="Times New Roman"/>
          <w:b w:val="0"/>
          <w:bCs w:val="0"/>
        </w:rPr>
        <w:t>The Hamming distance is similar to the SMC. In fact, SMC = Hamming distance / number of bits.</w:t>
      </w:r>
    </w:p>
    <w:p>
      <w:pPr>
        <w:ind w:firstLine="420" w:firstLineChars="0"/>
        <w:rPr>
          <w:rFonts w:ascii="Times New Roman" w:hAnsi="Times New Roman" w:cs="Times New Roman"/>
          <w:b w:val="0"/>
          <w:bCs w:val="0"/>
        </w:rPr>
      </w:pPr>
      <w:r>
        <w:rPr>
          <w:rFonts w:ascii="Times New Roman" w:hAnsi="Times New Roman" w:cs="Times New Roman"/>
          <w:b w:val="0"/>
          <w:bCs w:val="0"/>
        </w:rPr>
        <w:t>The Jaccard measure is similar to the cosine measure because both ignore 0-0 matches.</w:t>
      </w:r>
    </w:p>
    <w:p>
      <w:pPr>
        <w:rPr>
          <w:rFonts w:ascii="Times New Roman" w:hAnsi="Times New Roman" w:cs="Times New Roman"/>
          <w:b/>
          <w:bCs/>
        </w:rPr>
      </w:pPr>
      <w:r>
        <w:rPr>
          <w:rFonts w:ascii="Times New Roman" w:hAnsi="Times New Roman" w:cs="Times New Roman"/>
          <w:b/>
          <w:bCs/>
        </w:rPr>
        <w:t>c. 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 otherwise.)</w:t>
      </w:r>
    </w:p>
    <w:p>
      <w:pPr>
        <w:ind w:firstLine="420" w:firstLineChars="0"/>
        <w:rPr>
          <w:rFonts w:ascii="Times New Roman" w:hAnsi="Times New Roman" w:cs="Times New Roman"/>
          <w:b w:val="0"/>
          <w:bCs w:val="0"/>
        </w:rPr>
      </w:pPr>
      <w:r>
        <w:rPr>
          <w:rFonts w:ascii="Times New Roman" w:hAnsi="Times New Roman" w:cs="Times New Roman"/>
          <w:b w:val="0"/>
          <w:bCs w:val="0"/>
        </w:rPr>
        <w:t>Jaccard is more appropriate for comparing the genetic makeup of two organisms; since we want to see how many genes these two organisms share.</w:t>
      </w:r>
    </w:p>
    <w:p>
      <w:pPr>
        <w:rPr>
          <w:rFonts w:ascii="Times New Roman" w:hAnsi="Times New Roman" w:cs="Times New Roman"/>
          <w:b/>
          <w:bCs/>
        </w:rPr>
      </w:pPr>
      <w:r>
        <w:rPr>
          <w:rFonts w:ascii="Times New Roman" w:hAnsi="Times New Roman" w:cs="Times New Roman"/>
          <w:b/>
          <w:bCs/>
        </w:rPr>
        <w:t>(d) If you wanted to compare the genetic makeup of two organisms of the same species, e.g., two human beings, would you use the Hamming distance, the Jaccard coefficient, or a different measure of similarity or distance? Explain. (Note that two human beings share &gt; 99.9% of the same genes.)</w:t>
      </w:r>
    </w:p>
    <w:p>
      <w:pPr>
        <w:ind w:firstLine="420" w:firstLineChars="0"/>
        <w:rPr>
          <w:rFonts w:ascii="Times New Roman" w:hAnsi="Times New Roman" w:cs="Times New Roman"/>
          <w:b w:val="0"/>
          <w:bCs w:val="0"/>
        </w:rPr>
      </w:pPr>
      <w:r>
        <w:rPr>
          <w:rFonts w:ascii="Times New Roman" w:hAnsi="Times New Roman" w:cs="Times New Roman"/>
          <w:b w:val="0"/>
          <w:bCs w:val="0"/>
        </w:rPr>
        <w:t>Two human beings share &gt; 99.9% of the same genes. If we want to compare the genetic makeup of two human beings, we should focus on their differences. Thus, the Hamming distance is more appropriate in this situation.</w:t>
      </w:r>
    </w:p>
    <w:p>
      <w:pPr>
        <w:rPr>
          <w:rFonts w:ascii="Times New Roman" w:hAnsi="Times New Roman" w:cs="Times New Roman"/>
        </w:rPr>
      </w:pPr>
      <w:r>
        <w:rPr>
          <w:rFonts w:ascii="Times New Roman" w:hAnsi="Times New Roman" w:cs="Times New Roman"/>
          <w:b/>
          <w:bCs/>
        </w:rPr>
        <w:t>19. For the following vectors, x and y, calculate the indicated similarity or distance measures</w:t>
      </w:r>
      <w:r>
        <w:rPr>
          <w:rFonts w:ascii="Times New Roman" w:hAnsi="Times New Roman" w:cs="Times New Roman"/>
        </w:rPr>
        <w:t>.</w:t>
      </w:r>
    </w:p>
    <w:p>
      <w:pPr>
        <w:ind w:firstLine="420" w:firstLineChars="0"/>
        <w:rPr>
          <w:rFonts w:ascii="Times New Roman" w:hAnsi="Times New Roman" w:cs="Times New Roman"/>
        </w:rPr>
      </w:pPr>
      <w:r>
        <w:rPr>
          <w:rFonts w:ascii="Times New Roman" w:hAnsi="Times New Roman" w:cs="Times New Roman"/>
        </w:rPr>
        <w:t>a.   x = (1, 1, 1, 1), y = (2,2,2,2) cosine, correlation, Euclidean</w:t>
      </w:r>
    </w:p>
    <w:p>
      <w:pPr>
        <w:ind w:firstLine="420" w:firstLineChars="0"/>
        <w:rPr>
          <w:rFonts w:ascii="Times New Roman" w:hAnsi="Times New Roman" w:cs="Times New Roman"/>
        </w:rPr>
      </w:pPr>
      <w:r>
        <w:rPr>
          <w:rFonts w:ascii="Times New Roman" w:hAnsi="Times New Roman" w:cs="Times New Roman"/>
          <w:b/>
          <w:bCs/>
        </w:rPr>
        <w:t>Cos (x, y) = 1, corr (x, y) = 0/0 (undefined), Euclidean (x, y) = 2</w:t>
      </w:r>
    </w:p>
    <w:p>
      <w:pPr>
        <w:ind w:firstLine="420" w:firstLineChars="0"/>
        <w:rPr>
          <w:rFonts w:ascii="Times New Roman" w:hAnsi="Times New Roman" w:cs="Times New Roman"/>
        </w:rPr>
      </w:pPr>
      <w:r>
        <w:rPr>
          <w:rFonts w:ascii="Times New Roman" w:hAnsi="Times New Roman" w:cs="Times New Roman"/>
        </w:rPr>
        <w:t>b.   x = (0, 1,0, 1), y = (1,0, 1,0) cosine, correlation, Euclidean, Jaccard</w:t>
      </w:r>
    </w:p>
    <w:p>
      <w:pPr>
        <w:ind w:firstLine="420" w:firstLineChars="0"/>
        <w:rPr>
          <w:rFonts w:ascii="Times New Roman" w:hAnsi="Times New Roman" w:cs="Times New Roman"/>
          <w:b/>
          <w:bCs/>
        </w:rPr>
      </w:pPr>
      <w:r>
        <w:rPr>
          <w:rFonts w:ascii="Times New Roman" w:hAnsi="Times New Roman" w:cs="Times New Roman"/>
          <w:b/>
          <w:bCs/>
        </w:rPr>
        <w:t>cos (x, y) = 0, corr (x, y) = −1, Euclidean (x, y) = 2, Jaccard (x, y) = 0</w:t>
      </w:r>
    </w:p>
    <w:p>
      <w:pPr>
        <w:pStyle w:val="5"/>
        <w:numPr>
          <w:numId w:val="0"/>
        </w:numPr>
        <w:ind w:firstLine="420" w:firstLineChars="0"/>
        <w:rPr>
          <w:rFonts w:ascii="Times New Roman" w:hAnsi="Times New Roman" w:cs="Times New Roman"/>
          <w:b/>
          <w:bCs/>
        </w:rPr>
      </w:pPr>
      <w:r>
        <w:rPr>
          <w:rFonts w:hint="default" w:ascii="Times New Roman" w:hAnsi="Times New Roman" w:cs="Times New Roman"/>
          <w:lang w:val="en-US"/>
        </w:rPr>
        <w:t xml:space="preserve">c.   </w:t>
      </w:r>
      <w:r>
        <w:rPr>
          <w:rFonts w:ascii="Times New Roman" w:hAnsi="Times New Roman" w:cs="Times New Roman"/>
        </w:rPr>
        <w:t>x = (0, -1,0, 1), y = (1,0, -1,0) cosine, correlation, Euclidean</w:t>
      </w:r>
    </w:p>
    <w:p>
      <w:pPr>
        <w:ind w:firstLine="420" w:firstLineChars="0"/>
        <w:rPr>
          <w:rFonts w:ascii="Times New Roman" w:hAnsi="Times New Roman" w:cs="Times New Roman"/>
          <w:b/>
          <w:bCs/>
        </w:rPr>
      </w:pPr>
      <w:r>
        <w:rPr>
          <w:rFonts w:ascii="Times New Roman" w:hAnsi="Times New Roman" w:cs="Times New Roman"/>
          <w:b/>
          <w:bCs/>
        </w:rPr>
        <w:t>cos (x, y) = 0, corr (x, y) = 0, Euclidean (x, y) = 2</w:t>
      </w:r>
    </w:p>
    <w:p>
      <w:pPr>
        <w:pStyle w:val="5"/>
        <w:numPr>
          <w:numId w:val="0"/>
        </w:numPr>
        <w:ind w:firstLine="420" w:firstLineChars="0"/>
        <w:rPr>
          <w:rFonts w:ascii="Times New Roman" w:hAnsi="Times New Roman" w:cs="Times New Roman"/>
        </w:rPr>
      </w:pPr>
      <w:r>
        <w:rPr>
          <w:rFonts w:hint="default" w:ascii="Times New Roman" w:hAnsi="Times New Roman" w:cs="Times New Roman"/>
          <w:lang w:val="en-US"/>
        </w:rPr>
        <w:t xml:space="preserve">d.   </w:t>
      </w:r>
      <w:r>
        <w:rPr>
          <w:rFonts w:ascii="Times New Roman" w:hAnsi="Times New Roman" w:cs="Times New Roman"/>
        </w:rPr>
        <w:t>x = (1,1 ,0,1 ,0,1), y = (1,1 ,1 ,0,0,1) cosine, correlation, Jaccard</w:t>
      </w:r>
    </w:p>
    <w:p>
      <w:pPr>
        <w:ind w:firstLine="420" w:firstLineChars="0"/>
        <w:rPr>
          <w:rFonts w:ascii="Times New Roman" w:hAnsi="Times New Roman" w:cs="Times New Roman"/>
          <w:b/>
          <w:bCs/>
        </w:rPr>
      </w:pPr>
      <w:r>
        <w:rPr>
          <w:rFonts w:ascii="Times New Roman" w:hAnsi="Times New Roman" w:cs="Times New Roman"/>
          <w:b/>
          <w:bCs/>
        </w:rPr>
        <w:t>cos (x, y) = 0.75, corr (x, y) = 0.25, Jaccard (x, y) = 0.6</w:t>
      </w:r>
    </w:p>
    <w:p>
      <w:pPr>
        <w:ind w:firstLine="420" w:firstLineChars="0"/>
        <w:rPr>
          <w:rFonts w:ascii="Times New Roman" w:hAnsi="Times New Roman" w:cs="Times New Roman"/>
        </w:rPr>
      </w:pPr>
      <w:r>
        <w:rPr>
          <w:rFonts w:hint="default" w:ascii="Times New Roman" w:hAnsi="Times New Roman" w:cs="Times New Roman"/>
          <w:b/>
          <w:bCs/>
          <w:lang w:val="en-US"/>
        </w:rPr>
        <w:t xml:space="preserve">e.   </w:t>
      </w:r>
      <w:r>
        <w:rPr>
          <w:rFonts w:ascii="Times New Roman" w:hAnsi="Times New Roman" w:cs="Times New Roman"/>
        </w:rPr>
        <w:t>x = (2, -7,0,2,0, -3), y = ( -1, 1, -1,0,0, -1) cosine, correlation</w:t>
      </w:r>
    </w:p>
    <w:p>
      <w:pPr>
        <w:pStyle w:val="5"/>
        <w:ind w:left="0" w:leftChars="0" w:firstLine="420" w:firstLineChars="0"/>
        <w:rPr>
          <w:rFonts w:ascii="Times New Roman" w:hAnsi="Times New Roman" w:cs="Times New Roman"/>
          <w:b/>
          <w:bCs/>
        </w:rPr>
      </w:pPr>
      <w:r>
        <w:rPr>
          <w:rFonts w:ascii="Times New Roman" w:hAnsi="Times New Roman" w:cs="Times New Roman"/>
          <w:b/>
          <w:bCs/>
        </w:rPr>
        <w:t>cos (x, y) = 0, corr(x, y) = 0</w:t>
      </w:r>
    </w:p>
    <w:p>
      <w:pPr>
        <w:pStyle w:val="5"/>
        <w:ind w:left="0" w:leftChars="0" w:firstLine="0" w:firstLineChars="0"/>
        <w:rPr>
          <w:rFonts w:ascii="Times New Roman" w:hAnsi="Times New Roman" w:cs="Times New Roman"/>
          <w:b/>
          <w:bCs/>
        </w:rPr>
      </w:pPr>
      <w:r>
        <w:rPr>
          <w:rFonts w:ascii="Times New Roman" w:hAnsi="Times New Roman" w:cs="Times New Roman"/>
          <w:b/>
          <w:bCs/>
        </w:rPr>
        <w:t>20. Here, we further explore the cosine and correlation measures.</w:t>
      </w:r>
    </w:p>
    <w:p>
      <w:pPr>
        <w:rPr>
          <w:rFonts w:ascii="Times New Roman" w:hAnsi="Times New Roman" w:cs="Times New Roman"/>
          <w:b/>
          <w:bCs/>
        </w:rPr>
      </w:pPr>
      <w:r>
        <w:rPr>
          <w:rFonts w:ascii="Times New Roman" w:hAnsi="Times New Roman" w:cs="Times New Roman"/>
          <w:b/>
          <w:bCs/>
        </w:rPr>
        <w:t>a.  What is the range of values that are possible for the cosine measure?</w:t>
      </w:r>
    </w:p>
    <w:p>
      <w:pPr>
        <w:ind w:firstLine="420" w:firstLineChars="0"/>
        <w:rPr>
          <w:rFonts w:ascii="Times New Roman" w:hAnsi="Times New Roman" w:cs="Times New Roman"/>
          <w:b w:val="0"/>
          <w:bCs w:val="0"/>
        </w:rPr>
      </w:pPr>
      <w:r>
        <w:rPr>
          <w:rFonts w:ascii="Times New Roman" w:hAnsi="Times New Roman" w:cs="Times New Roman"/>
          <w:b w:val="0"/>
          <w:bCs w:val="0"/>
        </w:rPr>
        <w:t>[−1, 1]. Many times, the data has only positive entries and in that case</w:t>
      </w:r>
      <w:r>
        <w:rPr>
          <w:rFonts w:hint="default" w:ascii="Times New Roman" w:hAnsi="Times New Roman" w:cs="Times New Roman"/>
          <w:b w:val="0"/>
          <w:bCs w:val="0"/>
          <w:lang w:val="en-US"/>
        </w:rPr>
        <w:t xml:space="preserve"> </w:t>
      </w:r>
      <w:r>
        <w:rPr>
          <w:rFonts w:ascii="Times New Roman" w:hAnsi="Times New Roman" w:cs="Times New Roman"/>
          <w:b w:val="0"/>
          <w:bCs w:val="0"/>
        </w:rPr>
        <w:t>the range is [0, 1].</w:t>
      </w:r>
    </w:p>
    <w:p>
      <w:pPr>
        <w:pStyle w:val="5"/>
        <w:numPr>
          <w:numId w:val="0"/>
        </w:numPr>
        <w:rPr>
          <w:rFonts w:ascii="Times New Roman" w:hAnsi="Times New Roman" w:cs="Times New Roman"/>
          <w:b/>
          <w:bCs/>
        </w:rPr>
      </w:pPr>
      <w:r>
        <w:rPr>
          <w:rFonts w:hint="default" w:ascii="Times New Roman" w:hAnsi="Times New Roman" w:cs="Times New Roman"/>
          <w:b/>
          <w:bCs/>
          <w:lang w:val="en-US"/>
        </w:rPr>
        <w:t xml:space="preserve">b. </w:t>
      </w:r>
      <w:r>
        <w:rPr>
          <w:rFonts w:ascii="Times New Roman" w:hAnsi="Times New Roman" w:cs="Times New Roman"/>
          <w:b/>
          <w:bCs/>
        </w:rPr>
        <w:t>If two objects have a cosine measure of 1, are they identical? Explain.</w:t>
      </w:r>
    </w:p>
    <w:p>
      <w:pPr>
        <w:pStyle w:val="5"/>
        <w:ind w:left="0" w:leftChars="0" w:firstLine="420" w:firstLineChars="0"/>
        <w:rPr>
          <w:rFonts w:ascii="Times New Roman" w:hAnsi="Times New Roman" w:cs="Times New Roman"/>
          <w:b/>
          <w:bCs/>
        </w:rPr>
      </w:pPr>
      <w:r>
        <w:rPr>
          <w:rFonts w:ascii="Times New Roman" w:hAnsi="Times New Roman" w:cs="Times New Roman"/>
          <w:b w:val="0"/>
          <w:bCs w:val="0"/>
        </w:rPr>
        <w:t>Not necessarily. All we know is that the values of their attributes differ</w:t>
      </w:r>
      <w:r>
        <w:rPr>
          <w:rFonts w:hint="default" w:ascii="Times New Roman" w:hAnsi="Times New Roman" w:cs="Times New Roman"/>
          <w:b w:val="0"/>
          <w:bCs w:val="0"/>
          <w:lang w:val="en-US"/>
        </w:rPr>
        <w:t xml:space="preserve"> </w:t>
      </w:r>
      <w:r>
        <w:rPr>
          <w:rFonts w:ascii="Times New Roman" w:hAnsi="Times New Roman" w:cs="Times New Roman"/>
          <w:b w:val="0"/>
          <w:bCs w:val="0"/>
        </w:rPr>
        <w:t>by a constant factor</w:t>
      </w:r>
      <w:r>
        <w:rPr>
          <w:rFonts w:ascii="Times New Roman" w:hAnsi="Times New Roman" w:cs="Times New Roman"/>
          <w:b/>
          <w:bCs/>
        </w:rPr>
        <w:t>.</w:t>
      </w:r>
    </w:p>
    <w:p>
      <w:pPr>
        <w:numPr>
          <w:ilvl w:val="0"/>
          <w:numId w:val="2"/>
        </w:numPr>
        <w:rPr>
          <w:rFonts w:ascii="Times New Roman" w:hAnsi="Times New Roman" w:cs="Times New Roman"/>
          <w:b/>
          <w:bCs/>
        </w:rPr>
      </w:pPr>
      <w:r>
        <w:rPr>
          <w:rFonts w:ascii="Times New Roman" w:hAnsi="Times New Roman" w:cs="Times New Roman"/>
          <w:b/>
          <w:bCs/>
        </w:rPr>
        <w:t>What is the relationship of the cosine measure to correlation, if any?</w:t>
      </w:r>
    </w:p>
    <w:p>
      <w:pPr>
        <w:rPr>
          <w:rFonts w:ascii="Times New Roman" w:hAnsi="Times New Roman" w:cs="Times New Roman"/>
        </w:rPr>
      </w:pPr>
      <w:r>
        <w:rPr>
          <w:rFonts w:ascii="Times New Roman" w:hAnsi="Times New Roman" w:cs="Times New Roman"/>
        </w:rPr>
        <w:t>(Hint: Look at statistical measures such as mean and standard deviation in cases where cosine and correlation are the same and different.)</w:t>
      </w:r>
    </w:p>
    <w:p>
      <w:pPr>
        <w:ind w:firstLine="420" w:firstLineChars="0"/>
        <w:rPr>
          <w:rFonts w:ascii="Times New Roman" w:hAnsi="Times New Roman" w:cs="Times New Roman"/>
          <w:b w:val="0"/>
          <w:bCs w:val="0"/>
        </w:rPr>
      </w:pPr>
      <w:r>
        <w:rPr>
          <w:rFonts w:ascii="Times New Roman" w:hAnsi="Times New Roman" w:cs="Times New Roman"/>
          <w:b w:val="0"/>
          <w:bCs w:val="0"/>
        </w:rPr>
        <w:t>For two vectors, x and y that have a mean of 0, corr(x, y) = cos(x, y).</w:t>
      </w:r>
    </w:p>
    <w:p>
      <w:pPr>
        <w:rPr>
          <w:rFonts w:ascii="Times New Roman" w:hAnsi="Times New Roman" w:cs="Times New Roman"/>
          <w:b/>
          <w:bCs/>
        </w:rPr>
      </w:pPr>
      <w:r>
        <w:rPr>
          <w:rFonts w:ascii="Times New Roman" w:hAnsi="Times New Roman" w:cs="Times New Roman"/>
          <w:b/>
          <w:bCs/>
        </w:rPr>
        <w:t>D</w:t>
      </w:r>
      <w:r>
        <w:rPr>
          <w:rFonts w:hint="default" w:ascii="Times New Roman" w:hAnsi="Times New Roman" w:cs="Times New Roman"/>
          <w:b/>
          <w:bCs/>
          <w:lang w:val="en-US"/>
        </w:rPr>
        <w:t>.</w:t>
      </w:r>
      <w:r>
        <w:rPr>
          <w:rFonts w:ascii="Times New Roman" w:hAnsi="Times New Roman" w:cs="Times New Roman"/>
          <w:b/>
          <w:bCs/>
        </w:rPr>
        <w:t xml:space="preserve"> Figure 2.20(a) shows the relationship of the cosine measure to Euclidean distance for 100,000 randomly generated points that have been normalized to have an L2 length of 1. What general observation can you make about the relationship between Euclidean distance and cosine similarity when vectors have an L2 norm of 1?</w:t>
      </w:r>
    </w:p>
    <w:p>
      <w:pPr>
        <w:ind w:firstLine="420" w:firstLineChars="0"/>
        <w:rPr>
          <w:rFonts w:ascii="Times New Roman" w:hAnsi="Times New Roman" w:cs="Times New Roman"/>
          <w:b w:val="0"/>
          <w:bCs w:val="0"/>
        </w:rPr>
      </w:pPr>
      <w:r>
        <w:rPr>
          <w:rFonts w:ascii="Times New Roman" w:hAnsi="Times New Roman" w:cs="Times New Roman"/>
          <w:b w:val="0"/>
          <w:bCs w:val="0"/>
        </w:rPr>
        <w:t>Since all the 100,000 points fall on the curve, there is a functional relationship between Euclidean distance and cosine similarity for normalized data. More specifically, there is an inverse relationship between cosine similarity and Euclidean distance. For example, if two data points are identical, their cosine similarity is one and their Euclidean distance is zero, but if two data points have a high Euclidean distance, their cosine value is close to zero. Note that all the sample data points were from the positive quadrant, i.e., had only positive values. This means that all cosine (and correlation) values will be positive.</w:t>
      </w:r>
    </w:p>
    <w:p>
      <w:pPr>
        <w:rPr>
          <w:rFonts w:ascii="Times New Roman" w:hAnsi="Times New Roman" w:cs="Times New Roman"/>
        </w:rPr>
      </w:pPr>
      <w:r>
        <w:rPr>
          <w:rFonts w:ascii="Times New Roman" w:hAnsi="Times New Roman" w:cs="Times New Roman"/>
          <w:b/>
          <w:bCs/>
        </w:rPr>
        <w:t>(e) Figure 2.20(b) shows the relationship of correlation to Euclidean distance for 100,000 randomly generated points that have been standardized to have a mean of 0 and a standard deviation of 1. What general observation can you make about the relationship between Euclidean distance and correlation when the vectors have been standardized to have a mean of 0 and a standard deviation of 1?</w:t>
      </w:r>
    </w:p>
    <w:p>
      <w:pPr>
        <w:ind w:firstLine="420" w:firstLineChars="0"/>
        <w:rPr>
          <w:rFonts w:ascii="Times New Roman" w:hAnsi="Times New Roman" w:cs="Times New Roman"/>
          <w:b w:val="0"/>
          <w:bCs w:val="0"/>
        </w:rPr>
      </w:pPr>
      <w:r>
        <w:rPr>
          <w:rFonts w:ascii="Times New Roman" w:hAnsi="Times New Roman" w:cs="Times New Roman"/>
          <w:b w:val="0"/>
          <w:bCs w:val="0"/>
        </w:rPr>
        <w:t>Same as previous answer, but with correlation substituted for cosine</w:t>
      </w:r>
    </w:p>
    <w:p>
      <w:pPr>
        <w:rPr>
          <w:rFonts w:ascii="Times New Roman" w:hAnsi="Times New Roman" w:cs="Times New Roman"/>
          <w:b/>
          <w:bCs/>
        </w:rPr>
      </w:pPr>
      <w:r>
        <w:rPr>
          <w:rFonts w:hint="default" w:ascii="Times New Roman" w:hAnsi="Times New Roman" w:cs="Times New Roman"/>
          <w:b/>
          <w:bCs/>
          <w:lang w:val="en-US"/>
        </w:rPr>
        <w:t>(</w:t>
      </w:r>
      <w:r>
        <w:rPr>
          <w:rFonts w:ascii="Times New Roman" w:hAnsi="Times New Roman" w:cs="Times New Roman"/>
          <w:b/>
          <w:bCs/>
        </w:rPr>
        <w:t>f) Derive the mathematical relationship between cosine similarity and Euclidean distance when each data object has an L2 length of 1.</w:t>
      </w:r>
    </w:p>
    <w:p>
      <w:pPr>
        <w:ind w:firstLine="420" w:firstLineChars="0"/>
        <w:rPr>
          <w:rFonts w:ascii="Times New Roman" w:hAnsi="Times New Roman" w:cs="Times New Roman"/>
          <w:b w:val="0"/>
          <w:bCs/>
        </w:rPr>
      </w:pPr>
      <m:oMath>
        <m:r>
          <w:rPr>
            <w:rFonts w:ascii="Cambria Math" w:hAnsi="Cambria Math" w:cs="Times New Roman"/>
          </w:rPr>
          <m:t>d</m:t>
        </m:r>
        <m:d>
          <m:dPr>
            <m:ctrlPr>
              <w:rPr>
                <w:rFonts w:ascii="Cambria Math" w:hAnsi="Cambria Math" w:cs="Times New Roman"/>
                <w:b w:val="0"/>
                <w:bCs/>
                <w:i/>
              </w:rPr>
            </m:ctrlPr>
          </m:dPr>
          <m:e>
            <m:r>
              <w:rPr>
                <w:rFonts w:ascii="Cambria Math" w:hAnsi="Cambria Math" w:cs="Times New Roman"/>
              </w:rPr>
              <m:t>x,y</m:t>
            </m:r>
            <m:ctrlPr>
              <w:rPr>
                <w:rFonts w:ascii="Cambria Math" w:hAnsi="Cambria Math" w:cs="Times New Roman"/>
                <w:b w:val="0"/>
                <w:bCs/>
                <w:i/>
              </w:rPr>
            </m:ctrlPr>
          </m:e>
        </m:d>
        <m:r>
          <w:rPr>
            <w:rFonts w:ascii="Cambria Math" w:hAnsi="Cambria Math" w:cs="Times New Roman"/>
          </w:rPr>
          <m:t xml:space="preserve">= </m:t>
        </m:r>
        <m:rad>
          <m:radPr>
            <m:degHide m:val="1"/>
            <m:ctrlPr>
              <w:rPr>
                <w:rFonts w:ascii="Cambria Math" w:hAnsi="Cambria Math" w:cs="Times New Roman"/>
                <w:b w:val="0"/>
                <w:bCs/>
                <w:i/>
              </w:rPr>
            </m:ctrlPr>
          </m:radPr>
          <m:deg>
            <m:ctrlPr>
              <w:rPr>
                <w:rFonts w:ascii="Cambria Math" w:hAnsi="Cambria Math" w:cs="Times New Roman"/>
                <w:b w:val="0"/>
                <w:bCs/>
                <w:i/>
              </w:rPr>
            </m:ctrlPr>
          </m:deg>
          <m:e>
            <m:nary>
              <m:naryPr>
                <m:chr m:val="∑"/>
                <m:limLoc m:val="undOvr"/>
                <m:ctrlPr>
                  <w:rPr>
                    <w:rFonts w:ascii="Cambria Math" w:hAnsi="Cambria Math" w:cs="Times New Roman"/>
                    <w:b w:val="0"/>
                    <w:bCs/>
                    <w:i/>
                  </w:rPr>
                </m:ctrlPr>
              </m:naryPr>
              <m:sub>
                <m:r>
                  <w:rPr>
                    <w:rFonts w:ascii="Cambria Math" w:hAnsi="Cambria Math" w:cs="Times New Roman"/>
                  </w:rPr>
                  <m:t>k=1</m:t>
                </m:r>
                <m:ctrlPr>
                  <w:rPr>
                    <w:rFonts w:ascii="Cambria Math" w:hAnsi="Cambria Math" w:cs="Times New Roman"/>
                    <w:b w:val="0"/>
                    <w:bCs/>
                    <w:i/>
                  </w:rPr>
                </m:ctrlPr>
              </m:sub>
              <m:sup>
                <m:r>
                  <w:rPr>
                    <w:rFonts w:ascii="Cambria Math" w:hAnsi="Cambria Math" w:cs="Times New Roman"/>
                  </w:rPr>
                  <m:t>n</m:t>
                </m:r>
                <m:ctrlPr>
                  <w:rPr>
                    <w:rFonts w:ascii="Cambria Math" w:hAnsi="Cambria Math" w:cs="Times New Roman"/>
                    <w:b w:val="0"/>
                    <w:bCs/>
                    <w:i/>
                  </w:rPr>
                </m:ctrlPr>
              </m:sup>
              <m:e>
                <m:sSup>
                  <m:sSupPr>
                    <m:ctrlPr>
                      <w:rPr>
                        <w:rFonts w:ascii="Cambria Math" w:hAnsi="Cambria Math" w:cs="Times New Roman"/>
                        <w:b w:val="0"/>
                        <w:bCs/>
                        <w:i/>
                      </w:rPr>
                    </m:ctrlPr>
                  </m:sSupPr>
                  <m:e>
                    <m:r>
                      <w:rPr>
                        <w:rFonts w:ascii="Cambria Math" w:hAnsi="Cambria Math" w:cs="Times New Roman"/>
                      </w:rPr>
                      <m:t>(</m:t>
                    </m:r>
                    <m:sSub>
                      <m:sSubPr>
                        <m:ctrlPr>
                          <w:rPr>
                            <w:rFonts w:ascii="Cambria Math" w:hAnsi="Cambria Math" w:cs="Times New Roman"/>
                            <w:b w:val="0"/>
                            <w:bCs/>
                            <w:i/>
                          </w:rPr>
                        </m:ctrlPr>
                      </m:sSubPr>
                      <m:e>
                        <m:r>
                          <w:rPr>
                            <w:rFonts w:ascii="Cambria Math" w:hAnsi="Cambria Math" w:cs="Times New Roman"/>
                          </w:rPr>
                          <m:t>x</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r>
                      <w:rPr>
                        <w:rFonts w:ascii="Cambria Math" w:hAnsi="Cambria Math" w:cs="Times New Roman"/>
                      </w:rPr>
                      <m:t>-</m:t>
                    </m:r>
                    <m:sSub>
                      <m:sSubPr>
                        <m:ctrlPr>
                          <w:rPr>
                            <w:rFonts w:ascii="Cambria Math" w:hAnsi="Cambria Math" w:cs="Times New Roman"/>
                            <w:b w:val="0"/>
                            <w:bCs/>
                            <w:i/>
                          </w:rPr>
                        </m:ctrlPr>
                      </m:sSubPr>
                      <m:e>
                        <m:r>
                          <w:rPr>
                            <w:rFonts w:ascii="Cambria Math" w:hAnsi="Cambria Math" w:cs="Times New Roman"/>
                          </w:rPr>
                          <m:t>y</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r>
                      <w:rPr>
                        <w:rFonts w:ascii="Cambria Math" w:hAnsi="Cambria Math" w:cs="Times New Roman"/>
                      </w:rPr>
                      <m:t>)</m:t>
                    </m:r>
                    <m:ctrlPr>
                      <w:rPr>
                        <w:rFonts w:ascii="Cambria Math" w:hAnsi="Cambria Math" w:cs="Times New Roman"/>
                        <w:b w:val="0"/>
                        <w:bCs/>
                        <w:i/>
                      </w:rPr>
                    </m:ctrlPr>
                  </m:e>
                  <m:sup>
                    <m:r>
                      <w:rPr>
                        <w:rFonts w:ascii="Cambria Math" w:hAnsi="Cambria Math" w:cs="Times New Roman"/>
                      </w:rPr>
                      <m:t>2</m:t>
                    </m:r>
                    <m:ctrlPr>
                      <w:rPr>
                        <w:rFonts w:ascii="Cambria Math" w:hAnsi="Cambria Math" w:cs="Times New Roman"/>
                        <w:b w:val="0"/>
                        <w:bCs/>
                        <w:i/>
                      </w:rPr>
                    </m:ctrlPr>
                  </m:sup>
                </m:sSup>
                <m:ctrlPr>
                  <w:rPr>
                    <w:rFonts w:ascii="Cambria Math" w:hAnsi="Cambria Math" w:cs="Times New Roman"/>
                    <w:b w:val="0"/>
                    <w:bCs/>
                    <w:i/>
                  </w:rPr>
                </m:ctrlPr>
              </m:e>
            </m:nary>
            <m:ctrlPr>
              <w:rPr>
                <w:rFonts w:ascii="Cambria Math" w:hAnsi="Cambria Math" w:cs="Times New Roman"/>
                <w:b w:val="0"/>
                <w:bCs/>
                <w:i/>
              </w:rPr>
            </m:ctrlPr>
          </m:e>
        </m:rad>
      </m:oMath>
      <w:r>
        <w:rPr>
          <w:rFonts w:ascii="Times New Roman" w:hAnsi="Times New Roman" w:cs="Times New Roman" w:eastAsiaTheme="minorEastAsia"/>
          <w:b w:val="0"/>
          <w:bCs/>
        </w:rPr>
        <w:t xml:space="preserve">  = </w:t>
      </w:r>
      <m:oMath>
        <m:rad>
          <m:radPr>
            <m:degHide m:val="1"/>
            <m:ctrlPr>
              <w:rPr>
                <w:rFonts w:ascii="Cambria Math" w:hAnsi="Cambria Math" w:cs="Times New Roman"/>
                <w:b w:val="0"/>
                <w:bCs/>
                <w:i/>
              </w:rPr>
            </m:ctrlPr>
          </m:radPr>
          <m:deg>
            <m:ctrlPr>
              <w:rPr>
                <w:rFonts w:ascii="Cambria Math" w:hAnsi="Cambria Math" w:cs="Times New Roman"/>
                <w:b w:val="0"/>
                <w:bCs/>
                <w:i/>
              </w:rPr>
            </m:ctrlPr>
          </m:deg>
          <m:e>
            <m:nary>
              <m:naryPr>
                <m:chr m:val="∑"/>
                <m:limLoc m:val="undOvr"/>
                <m:ctrlPr>
                  <w:rPr>
                    <w:rFonts w:ascii="Cambria Math" w:hAnsi="Cambria Math" w:cs="Times New Roman"/>
                    <w:b w:val="0"/>
                    <w:bCs/>
                    <w:i/>
                  </w:rPr>
                </m:ctrlPr>
              </m:naryPr>
              <m:sub>
                <m:r>
                  <w:rPr>
                    <w:rFonts w:ascii="Cambria Math" w:hAnsi="Cambria Math" w:cs="Times New Roman"/>
                  </w:rPr>
                  <m:t>k=1</m:t>
                </m:r>
                <m:ctrlPr>
                  <w:rPr>
                    <w:rFonts w:ascii="Cambria Math" w:hAnsi="Cambria Math" w:cs="Times New Roman"/>
                    <w:b w:val="0"/>
                    <w:bCs/>
                    <w:i/>
                  </w:rPr>
                </m:ctrlPr>
              </m:sub>
              <m:sup>
                <m:r>
                  <w:rPr>
                    <w:rFonts w:ascii="Cambria Math" w:hAnsi="Cambria Math" w:cs="Times New Roman"/>
                  </w:rPr>
                  <m:t>n</m:t>
                </m:r>
                <m:ctrlPr>
                  <w:rPr>
                    <w:rFonts w:ascii="Cambria Math" w:hAnsi="Cambria Math" w:cs="Times New Roman"/>
                    <w:b w:val="0"/>
                    <w:bCs/>
                    <w:i/>
                  </w:rPr>
                </m:ctrlPr>
              </m:sup>
              <m:e>
                <m:sSubSup>
                  <m:sSubSupPr>
                    <m:ctrlPr>
                      <w:rPr>
                        <w:rFonts w:ascii="Cambria Math" w:hAnsi="Cambria Math" w:cs="Times New Roman"/>
                        <w:b w:val="0"/>
                        <w:bCs/>
                        <w:i/>
                      </w:rPr>
                    </m:ctrlPr>
                  </m:sSubSupPr>
                  <m:e>
                    <m:r>
                      <w:rPr>
                        <w:rFonts w:ascii="Cambria Math" w:hAnsi="Cambria Math" w:cs="Times New Roman"/>
                      </w:rPr>
                      <m:t>x</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up>
                    <m:r>
                      <w:rPr>
                        <w:rFonts w:ascii="Cambria Math" w:hAnsi="Cambria Math" w:cs="Times New Roman"/>
                      </w:rPr>
                      <m:t>2</m:t>
                    </m:r>
                    <m:ctrlPr>
                      <w:rPr>
                        <w:rFonts w:ascii="Cambria Math" w:hAnsi="Cambria Math" w:cs="Times New Roman"/>
                        <w:b w:val="0"/>
                        <w:bCs/>
                        <w:i/>
                      </w:rPr>
                    </m:ctrlPr>
                  </m:sup>
                </m:sSubSup>
                <m:r>
                  <w:rPr>
                    <w:rFonts w:ascii="Cambria Math" w:hAnsi="Cambria Math" w:cs="Times New Roman"/>
                  </w:rPr>
                  <m:t>-2</m:t>
                </m:r>
                <m:sSub>
                  <m:sSubPr>
                    <m:ctrlPr>
                      <w:rPr>
                        <w:rFonts w:ascii="Cambria Math" w:hAnsi="Cambria Math" w:cs="Times New Roman"/>
                        <w:b w:val="0"/>
                        <w:bCs/>
                        <w:i/>
                      </w:rPr>
                    </m:ctrlPr>
                  </m:sSubPr>
                  <m:e>
                    <m:r>
                      <w:rPr>
                        <w:rFonts w:ascii="Cambria Math" w:hAnsi="Cambria Math" w:cs="Times New Roman"/>
                      </w:rPr>
                      <m:t>x</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sSub>
                  <m:sSubPr>
                    <m:ctrlPr>
                      <w:rPr>
                        <w:rFonts w:ascii="Cambria Math" w:hAnsi="Cambria Math" w:cs="Times New Roman"/>
                        <w:b w:val="0"/>
                        <w:bCs/>
                        <w:i/>
                      </w:rPr>
                    </m:ctrlPr>
                  </m:sSubPr>
                  <m:e>
                    <m:r>
                      <w:rPr>
                        <w:rFonts w:ascii="Cambria Math" w:hAnsi="Cambria Math" w:cs="Times New Roman"/>
                      </w:rPr>
                      <m:t>y</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r>
                  <w:rPr>
                    <w:rFonts w:ascii="Cambria Math" w:hAnsi="Cambria Math" w:cs="Times New Roman"/>
                  </w:rPr>
                  <m:t xml:space="preserve">+ </m:t>
                </m:r>
                <m:sSubSup>
                  <m:sSubSupPr>
                    <m:ctrlPr>
                      <w:rPr>
                        <w:rFonts w:ascii="Cambria Math" w:hAnsi="Cambria Math" w:cs="Times New Roman"/>
                        <w:b w:val="0"/>
                        <w:bCs/>
                        <w:i/>
                      </w:rPr>
                    </m:ctrlPr>
                  </m:sSubSupPr>
                  <m:e>
                    <m:r>
                      <w:rPr>
                        <w:rFonts w:ascii="Cambria Math" w:hAnsi="Cambria Math" w:cs="Times New Roman"/>
                      </w:rPr>
                      <m:t>y</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up>
                    <m:r>
                      <w:rPr>
                        <w:rFonts w:ascii="Cambria Math" w:hAnsi="Cambria Math" w:cs="Times New Roman"/>
                      </w:rPr>
                      <m:t>2</m:t>
                    </m:r>
                    <m:ctrlPr>
                      <w:rPr>
                        <w:rFonts w:ascii="Cambria Math" w:hAnsi="Cambria Math" w:cs="Times New Roman"/>
                        <w:b w:val="0"/>
                        <w:bCs/>
                        <w:i/>
                      </w:rPr>
                    </m:ctrlPr>
                  </m:sup>
                </m:sSubSup>
                <m:ctrlPr>
                  <w:rPr>
                    <w:rFonts w:ascii="Cambria Math" w:hAnsi="Cambria Math" w:cs="Times New Roman"/>
                    <w:b w:val="0"/>
                    <w:bCs/>
                    <w:i/>
                  </w:rPr>
                </m:ctrlPr>
              </m:e>
            </m:nary>
            <m:ctrlPr>
              <w:rPr>
                <w:rFonts w:ascii="Cambria Math" w:hAnsi="Cambria Math" w:cs="Times New Roman"/>
                <w:b w:val="0"/>
                <w:bCs/>
                <w:i/>
              </w:rPr>
            </m:ctrlPr>
          </m:e>
        </m:rad>
      </m:oMath>
      <w:r>
        <w:rPr>
          <w:rFonts w:ascii="Times New Roman" w:hAnsi="Times New Roman" w:cs="Times New Roman" w:eastAsiaTheme="minorEastAsia"/>
          <w:b w:val="0"/>
          <w:bCs/>
        </w:rPr>
        <w:t xml:space="preserve"> = </w:t>
      </w:r>
      <m:oMath>
        <m:rad>
          <m:radPr>
            <m:degHide m:val="1"/>
            <m:ctrlPr>
              <w:rPr>
                <w:rFonts w:ascii="Cambria Math" w:hAnsi="Cambria Math" w:cs="Times New Roman" w:eastAsiaTheme="minorEastAsia"/>
                <w:b w:val="0"/>
                <w:bCs/>
                <w:i/>
              </w:rPr>
            </m:ctrlPr>
          </m:radPr>
          <m:deg>
            <m:ctrlPr>
              <w:rPr>
                <w:rFonts w:ascii="Cambria Math" w:hAnsi="Cambria Math" w:cs="Times New Roman" w:eastAsiaTheme="minorEastAsia"/>
                <w:b w:val="0"/>
                <w:bCs/>
                <w:i/>
              </w:rPr>
            </m:ctrlPr>
          </m:deg>
          <m:e>
            <m:r>
              <w:rPr>
                <w:rFonts w:ascii="Cambria Math" w:hAnsi="Cambria Math" w:cs="Times New Roman" w:eastAsiaTheme="minorEastAsia"/>
              </w:rPr>
              <m:t>1-2</m:t>
            </m:r>
            <m:func>
              <m:funcPr>
                <m:ctrlPr>
                  <w:rPr>
                    <w:rFonts w:ascii="Cambria Math" w:hAnsi="Cambria Math" w:cs="Times New Roman" w:eastAsiaTheme="minorEastAsia"/>
                    <w:b w:val="0"/>
                    <w:bCs/>
                    <w:i/>
                  </w:rPr>
                </m:ctrlPr>
              </m:funcPr>
              <m:fName>
                <m:r>
                  <m:rPr>
                    <m:sty m:val="p"/>
                  </m:rPr>
                  <w:rPr>
                    <w:rFonts w:ascii="Cambria Math" w:hAnsi="Cambria Math" w:cs="Times New Roman" w:eastAsiaTheme="minorEastAsia"/>
                  </w:rPr>
                  <m:t>cos</m:t>
                </m:r>
                <m:ctrlPr>
                  <w:rPr>
                    <w:rFonts w:ascii="Cambria Math" w:hAnsi="Cambria Math" w:cs="Times New Roman" w:eastAsiaTheme="minorEastAsia"/>
                    <w:b w:val="0"/>
                    <w:bCs/>
                    <w:i/>
                  </w:rPr>
                </m:ctrlPr>
              </m:fName>
              <m:e>
                <m:d>
                  <m:dPr>
                    <m:ctrlPr>
                      <w:rPr>
                        <w:rFonts w:ascii="Cambria Math" w:hAnsi="Cambria Math" w:cs="Times New Roman" w:eastAsiaTheme="minorEastAsia"/>
                        <w:b w:val="0"/>
                        <w:bCs/>
                        <w:i/>
                      </w:rPr>
                    </m:ctrlPr>
                  </m:dPr>
                  <m:e>
                    <m:r>
                      <w:rPr>
                        <w:rFonts w:ascii="Cambria Math" w:hAnsi="Cambria Math" w:cs="Times New Roman" w:eastAsiaTheme="minorEastAsia"/>
                      </w:rPr>
                      <m:t>x,y</m:t>
                    </m:r>
                    <m:ctrlPr>
                      <w:rPr>
                        <w:rFonts w:ascii="Cambria Math" w:hAnsi="Cambria Math" w:cs="Times New Roman" w:eastAsiaTheme="minorEastAsia"/>
                        <w:b w:val="0"/>
                        <w:bCs/>
                        <w:i/>
                      </w:rPr>
                    </m:ctrlPr>
                  </m:e>
                </m:d>
                <m:ctrlPr>
                  <w:rPr>
                    <w:rFonts w:ascii="Cambria Math" w:hAnsi="Cambria Math" w:cs="Times New Roman" w:eastAsiaTheme="minorEastAsia"/>
                    <w:b w:val="0"/>
                    <w:bCs/>
                    <w:i/>
                  </w:rPr>
                </m:ctrlPr>
              </m:e>
            </m:func>
            <m:r>
              <w:rPr>
                <w:rFonts w:ascii="Cambria Math" w:hAnsi="Cambria Math" w:cs="Times New Roman" w:eastAsiaTheme="minorEastAsia"/>
              </w:rPr>
              <m:t>+1</m:t>
            </m:r>
            <m:ctrlPr>
              <w:rPr>
                <w:rFonts w:ascii="Cambria Math" w:hAnsi="Cambria Math" w:cs="Times New Roman" w:eastAsiaTheme="minorEastAsia"/>
                <w:b w:val="0"/>
                <w:bCs/>
                <w:i/>
              </w:rPr>
            </m:ctrlPr>
          </m:e>
        </m:rad>
      </m:oMath>
      <w:r>
        <w:rPr>
          <w:rFonts w:ascii="Times New Roman" w:hAnsi="Times New Roman" w:cs="Times New Roman" w:eastAsiaTheme="minorEastAsia"/>
          <w:b w:val="0"/>
          <w:bCs/>
        </w:rPr>
        <w:t xml:space="preserve"> = </w:t>
      </w:r>
      <m:oMath>
        <m:rad>
          <m:radPr>
            <m:degHide m:val="1"/>
            <m:ctrlPr>
              <w:rPr>
                <w:rFonts w:ascii="Cambria Math" w:hAnsi="Cambria Math" w:cs="Times New Roman" w:eastAsiaTheme="minorEastAsia"/>
                <w:b w:val="0"/>
                <w:bCs/>
                <w:i/>
              </w:rPr>
            </m:ctrlPr>
          </m:radPr>
          <m:deg>
            <m:ctrlPr>
              <w:rPr>
                <w:rFonts w:ascii="Cambria Math" w:hAnsi="Cambria Math" w:cs="Times New Roman" w:eastAsiaTheme="minorEastAsia"/>
                <w:b w:val="0"/>
                <w:bCs/>
                <w:i/>
              </w:rPr>
            </m:ctrlPr>
          </m:deg>
          <m:e>
            <m:r>
              <w:rPr>
                <w:rFonts w:ascii="Cambria Math" w:hAnsi="Cambria Math" w:cs="Times New Roman" w:eastAsiaTheme="minorEastAsia"/>
              </w:rPr>
              <m:t>2(1-</m:t>
            </m:r>
            <m:func>
              <m:funcPr>
                <m:ctrlPr>
                  <w:rPr>
                    <w:rFonts w:ascii="Cambria Math" w:hAnsi="Cambria Math" w:cs="Times New Roman" w:eastAsiaTheme="minorEastAsia"/>
                    <w:b w:val="0"/>
                    <w:bCs/>
                    <w:i/>
                  </w:rPr>
                </m:ctrlPr>
              </m:funcPr>
              <m:fName>
                <m:r>
                  <m:rPr>
                    <m:sty m:val="p"/>
                  </m:rPr>
                  <w:rPr>
                    <w:rFonts w:ascii="Cambria Math" w:hAnsi="Cambria Math" w:cs="Times New Roman" w:eastAsiaTheme="minorEastAsia"/>
                  </w:rPr>
                  <m:t>cos</m:t>
                </m:r>
                <m:ctrlPr>
                  <w:rPr>
                    <w:rFonts w:ascii="Cambria Math" w:hAnsi="Cambria Math" w:cs="Times New Roman" w:eastAsiaTheme="minorEastAsia"/>
                    <w:b w:val="0"/>
                    <w:bCs/>
                    <w:i/>
                  </w:rPr>
                </m:ctrlPr>
              </m:fName>
              <m:e>
                <m:d>
                  <m:dPr>
                    <m:ctrlPr>
                      <w:rPr>
                        <w:rFonts w:ascii="Cambria Math" w:hAnsi="Cambria Math" w:cs="Times New Roman" w:eastAsiaTheme="minorEastAsia"/>
                        <w:b w:val="0"/>
                        <w:bCs/>
                        <w:i/>
                      </w:rPr>
                    </m:ctrlPr>
                  </m:dPr>
                  <m:e>
                    <m:r>
                      <w:rPr>
                        <w:rFonts w:ascii="Cambria Math" w:hAnsi="Cambria Math" w:cs="Times New Roman" w:eastAsiaTheme="minorEastAsia"/>
                      </w:rPr>
                      <m:t>x,y</m:t>
                    </m:r>
                    <m:ctrlPr>
                      <w:rPr>
                        <w:rFonts w:ascii="Cambria Math" w:hAnsi="Cambria Math" w:cs="Times New Roman" w:eastAsiaTheme="minorEastAsia"/>
                        <w:b w:val="0"/>
                        <w:bCs/>
                        <w:i/>
                      </w:rPr>
                    </m:ctrlPr>
                  </m:e>
                </m:d>
                <m:ctrlPr>
                  <w:rPr>
                    <w:rFonts w:ascii="Cambria Math" w:hAnsi="Cambria Math" w:cs="Times New Roman" w:eastAsiaTheme="minorEastAsia"/>
                    <w:b w:val="0"/>
                    <w:bCs/>
                    <w:i/>
                  </w:rPr>
                </m:ctrlPr>
              </m:e>
            </m:func>
            <m:r>
              <w:rPr>
                <w:rFonts w:ascii="Cambria Math" w:hAnsi="Cambria Math" w:cs="Times New Roman" w:eastAsiaTheme="minorEastAsia"/>
              </w:rPr>
              <m:t>)</m:t>
            </m:r>
            <m:ctrlPr>
              <w:rPr>
                <w:rFonts w:ascii="Cambria Math" w:hAnsi="Cambria Math" w:cs="Times New Roman" w:eastAsiaTheme="minorEastAsia"/>
                <w:b w:val="0"/>
                <w:bCs/>
                <w:i/>
              </w:rPr>
            </m:ctrlPr>
          </m:e>
        </m:rad>
      </m:oMath>
    </w:p>
    <w:p>
      <w:pPr>
        <w:rPr>
          <w:rFonts w:ascii="Times New Roman" w:hAnsi="Times New Roman" w:cs="Times New Roman"/>
          <w:b/>
          <w:bCs/>
        </w:rPr>
      </w:pPr>
      <w:r>
        <w:rPr>
          <w:rFonts w:ascii="Times New Roman" w:hAnsi="Times New Roman" w:cs="Times New Roman"/>
          <w:b/>
          <w:bCs/>
        </w:rPr>
        <w:t>(g) Derive the mathematical relationship between correlation and Euclidean distance when each data point has been standardized by subtracting its mean and dividing by its standard deviation.</w:t>
      </w:r>
    </w:p>
    <w:p>
      <w:pPr>
        <w:ind w:firstLine="420" w:firstLineChars="0"/>
        <w:rPr>
          <w:rFonts w:ascii="Times New Roman" w:hAnsi="Times New Roman" w:cs="Times New Roman"/>
          <w:b/>
          <w:bCs/>
        </w:rPr>
      </w:pPr>
      <m:oMath>
        <m:r>
          <w:rPr>
            <w:rFonts w:ascii="Cambria Math" w:hAnsi="Cambria Math" w:cs="Times New Roman"/>
          </w:rPr>
          <m:t>d</m:t>
        </m:r>
        <m:d>
          <m:dPr>
            <m:ctrlPr>
              <w:rPr>
                <w:rFonts w:ascii="Cambria Math" w:hAnsi="Cambria Math" w:cs="Times New Roman"/>
                <w:b w:val="0"/>
                <w:bCs/>
                <w:i/>
              </w:rPr>
            </m:ctrlPr>
          </m:dPr>
          <m:e>
            <m:r>
              <w:rPr>
                <w:rFonts w:ascii="Cambria Math" w:hAnsi="Cambria Math" w:cs="Times New Roman"/>
              </w:rPr>
              <m:t>x,y</m:t>
            </m:r>
            <m:ctrlPr>
              <w:rPr>
                <w:rFonts w:ascii="Cambria Math" w:hAnsi="Cambria Math" w:cs="Times New Roman"/>
                <w:b w:val="0"/>
                <w:bCs/>
                <w:i/>
              </w:rPr>
            </m:ctrlPr>
          </m:e>
        </m:d>
        <m:r>
          <w:rPr>
            <w:rFonts w:ascii="Cambria Math" w:hAnsi="Cambria Math" w:cs="Times New Roman"/>
          </w:rPr>
          <m:t xml:space="preserve">= </m:t>
        </m:r>
        <m:rad>
          <m:radPr>
            <m:degHide m:val="1"/>
            <m:ctrlPr>
              <w:rPr>
                <w:rFonts w:ascii="Cambria Math" w:hAnsi="Cambria Math" w:cs="Times New Roman"/>
                <w:b w:val="0"/>
                <w:bCs/>
                <w:i/>
              </w:rPr>
            </m:ctrlPr>
          </m:radPr>
          <m:deg>
            <m:ctrlPr>
              <w:rPr>
                <w:rFonts w:ascii="Cambria Math" w:hAnsi="Cambria Math" w:cs="Times New Roman"/>
                <w:b w:val="0"/>
                <w:bCs/>
                <w:i/>
              </w:rPr>
            </m:ctrlPr>
          </m:deg>
          <m:e>
            <m:nary>
              <m:naryPr>
                <m:chr m:val="∑"/>
                <m:limLoc m:val="undOvr"/>
                <m:ctrlPr>
                  <w:rPr>
                    <w:rFonts w:ascii="Cambria Math" w:hAnsi="Cambria Math" w:cs="Times New Roman"/>
                    <w:b w:val="0"/>
                    <w:bCs/>
                    <w:i/>
                  </w:rPr>
                </m:ctrlPr>
              </m:naryPr>
              <m:sub>
                <m:r>
                  <w:rPr>
                    <w:rFonts w:ascii="Cambria Math" w:hAnsi="Cambria Math" w:cs="Times New Roman"/>
                  </w:rPr>
                  <m:t>k=1</m:t>
                </m:r>
                <m:ctrlPr>
                  <w:rPr>
                    <w:rFonts w:ascii="Cambria Math" w:hAnsi="Cambria Math" w:cs="Times New Roman"/>
                    <w:b w:val="0"/>
                    <w:bCs/>
                    <w:i/>
                  </w:rPr>
                </m:ctrlPr>
              </m:sub>
              <m:sup>
                <m:r>
                  <w:rPr>
                    <w:rFonts w:ascii="Cambria Math" w:hAnsi="Cambria Math" w:cs="Times New Roman"/>
                  </w:rPr>
                  <m:t>n</m:t>
                </m:r>
                <m:ctrlPr>
                  <w:rPr>
                    <w:rFonts w:ascii="Cambria Math" w:hAnsi="Cambria Math" w:cs="Times New Roman"/>
                    <w:b w:val="0"/>
                    <w:bCs/>
                    <w:i/>
                  </w:rPr>
                </m:ctrlPr>
              </m:sup>
              <m:e>
                <m:sSup>
                  <m:sSupPr>
                    <m:ctrlPr>
                      <w:rPr>
                        <w:rFonts w:ascii="Cambria Math" w:hAnsi="Cambria Math" w:cs="Times New Roman"/>
                        <w:b w:val="0"/>
                        <w:bCs/>
                        <w:i/>
                      </w:rPr>
                    </m:ctrlPr>
                  </m:sSupPr>
                  <m:e>
                    <m:r>
                      <w:rPr>
                        <w:rFonts w:ascii="Cambria Math" w:hAnsi="Cambria Math" w:cs="Times New Roman"/>
                      </w:rPr>
                      <m:t>(</m:t>
                    </m:r>
                    <m:sSub>
                      <m:sSubPr>
                        <m:ctrlPr>
                          <w:rPr>
                            <w:rFonts w:ascii="Cambria Math" w:hAnsi="Cambria Math" w:cs="Times New Roman"/>
                            <w:b w:val="0"/>
                            <w:bCs/>
                            <w:i/>
                          </w:rPr>
                        </m:ctrlPr>
                      </m:sSubPr>
                      <m:e>
                        <m:r>
                          <w:rPr>
                            <w:rFonts w:ascii="Cambria Math" w:hAnsi="Cambria Math" w:cs="Times New Roman"/>
                          </w:rPr>
                          <m:t>x</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r>
                      <w:rPr>
                        <w:rFonts w:ascii="Cambria Math" w:hAnsi="Cambria Math" w:cs="Times New Roman"/>
                      </w:rPr>
                      <m:t>-</m:t>
                    </m:r>
                    <m:sSub>
                      <m:sSubPr>
                        <m:ctrlPr>
                          <w:rPr>
                            <w:rFonts w:ascii="Cambria Math" w:hAnsi="Cambria Math" w:cs="Times New Roman"/>
                            <w:b w:val="0"/>
                            <w:bCs/>
                            <w:i/>
                          </w:rPr>
                        </m:ctrlPr>
                      </m:sSubPr>
                      <m:e>
                        <m:r>
                          <w:rPr>
                            <w:rFonts w:ascii="Cambria Math" w:hAnsi="Cambria Math" w:cs="Times New Roman"/>
                          </w:rPr>
                          <m:t>y</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r>
                      <w:rPr>
                        <w:rFonts w:ascii="Cambria Math" w:hAnsi="Cambria Math" w:cs="Times New Roman"/>
                      </w:rPr>
                      <m:t>)</m:t>
                    </m:r>
                    <m:ctrlPr>
                      <w:rPr>
                        <w:rFonts w:ascii="Cambria Math" w:hAnsi="Cambria Math" w:cs="Times New Roman"/>
                        <w:b w:val="0"/>
                        <w:bCs/>
                        <w:i/>
                      </w:rPr>
                    </m:ctrlPr>
                  </m:e>
                  <m:sup>
                    <m:r>
                      <w:rPr>
                        <w:rFonts w:ascii="Cambria Math" w:hAnsi="Cambria Math" w:cs="Times New Roman"/>
                      </w:rPr>
                      <m:t>2</m:t>
                    </m:r>
                    <m:ctrlPr>
                      <w:rPr>
                        <w:rFonts w:ascii="Cambria Math" w:hAnsi="Cambria Math" w:cs="Times New Roman"/>
                        <w:b w:val="0"/>
                        <w:bCs/>
                        <w:i/>
                      </w:rPr>
                    </m:ctrlPr>
                  </m:sup>
                </m:sSup>
                <m:ctrlPr>
                  <w:rPr>
                    <w:rFonts w:ascii="Cambria Math" w:hAnsi="Cambria Math" w:cs="Times New Roman"/>
                    <w:b w:val="0"/>
                    <w:bCs/>
                    <w:i/>
                  </w:rPr>
                </m:ctrlPr>
              </m:e>
            </m:nary>
            <m:ctrlPr>
              <w:rPr>
                <w:rFonts w:ascii="Cambria Math" w:hAnsi="Cambria Math" w:cs="Times New Roman"/>
                <w:b w:val="0"/>
                <w:bCs/>
                <w:i/>
              </w:rPr>
            </m:ctrlPr>
          </m:e>
        </m:rad>
      </m:oMath>
      <w:r>
        <w:rPr>
          <w:rFonts w:ascii="Times New Roman" w:hAnsi="Times New Roman" w:cs="Times New Roman" w:eastAsiaTheme="minorEastAsia"/>
          <w:b w:val="0"/>
          <w:bCs/>
        </w:rPr>
        <w:t xml:space="preserve">  = </w:t>
      </w:r>
      <m:oMath>
        <m:rad>
          <m:radPr>
            <m:degHide m:val="1"/>
            <m:ctrlPr>
              <w:rPr>
                <w:rFonts w:ascii="Cambria Math" w:hAnsi="Cambria Math" w:cs="Times New Roman"/>
                <w:b w:val="0"/>
                <w:bCs/>
                <w:i/>
              </w:rPr>
            </m:ctrlPr>
          </m:radPr>
          <m:deg>
            <m:ctrlPr>
              <w:rPr>
                <w:rFonts w:ascii="Cambria Math" w:hAnsi="Cambria Math" w:cs="Times New Roman"/>
                <w:b w:val="0"/>
                <w:bCs/>
                <w:i/>
              </w:rPr>
            </m:ctrlPr>
          </m:deg>
          <m:e>
            <m:nary>
              <m:naryPr>
                <m:chr m:val="∑"/>
                <m:limLoc m:val="undOvr"/>
                <m:ctrlPr>
                  <w:rPr>
                    <w:rFonts w:ascii="Cambria Math" w:hAnsi="Cambria Math" w:cs="Times New Roman"/>
                    <w:b w:val="0"/>
                    <w:bCs/>
                    <w:i/>
                  </w:rPr>
                </m:ctrlPr>
              </m:naryPr>
              <m:sub>
                <m:r>
                  <w:rPr>
                    <w:rFonts w:ascii="Cambria Math" w:hAnsi="Cambria Math" w:cs="Times New Roman"/>
                  </w:rPr>
                  <m:t>k=1</m:t>
                </m:r>
                <m:ctrlPr>
                  <w:rPr>
                    <w:rFonts w:ascii="Cambria Math" w:hAnsi="Cambria Math" w:cs="Times New Roman"/>
                    <w:b w:val="0"/>
                    <w:bCs/>
                    <w:i/>
                  </w:rPr>
                </m:ctrlPr>
              </m:sub>
              <m:sup>
                <m:r>
                  <w:rPr>
                    <w:rFonts w:ascii="Cambria Math" w:hAnsi="Cambria Math" w:cs="Times New Roman"/>
                  </w:rPr>
                  <m:t>n</m:t>
                </m:r>
                <m:ctrlPr>
                  <w:rPr>
                    <w:rFonts w:ascii="Cambria Math" w:hAnsi="Cambria Math" w:cs="Times New Roman"/>
                    <w:b w:val="0"/>
                    <w:bCs/>
                    <w:i/>
                  </w:rPr>
                </m:ctrlPr>
              </m:sup>
              <m:e>
                <m:sSubSup>
                  <m:sSubSupPr>
                    <m:ctrlPr>
                      <w:rPr>
                        <w:rFonts w:ascii="Cambria Math" w:hAnsi="Cambria Math" w:cs="Times New Roman"/>
                        <w:b w:val="0"/>
                        <w:bCs/>
                        <w:i/>
                      </w:rPr>
                    </m:ctrlPr>
                  </m:sSubSupPr>
                  <m:e>
                    <m:r>
                      <w:rPr>
                        <w:rFonts w:ascii="Cambria Math" w:hAnsi="Cambria Math" w:cs="Times New Roman"/>
                      </w:rPr>
                      <m:t>x</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up>
                    <m:r>
                      <w:rPr>
                        <w:rFonts w:ascii="Cambria Math" w:hAnsi="Cambria Math" w:cs="Times New Roman"/>
                      </w:rPr>
                      <m:t>2</m:t>
                    </m:r>
                    <m:ctrlPr>
                      <w:rPr>
                        <w:rFonts w:ascii="Cambria Math" w:hAnsi="Cambria Math" w:cs="Times New Roman"/>
                        <w:b w:val="0"/>
                        <w:bCs/>
                        <w:i/>
                      </w:rPr>
                    </m:ctrlPr>
                  </m:sup>
                </m:sSubSup>
                <m:r>
                  <w:rPr>
                    <w:rFonts w:ascii="Cambria Math" w:hAnsi="Cambria Math" w:cs="Times New Roman"/>
                  </w:rPr>
                  <m:t>-2</m:t>
                </m:r>
                <m:sSub>
                  <m:sSubPr>
                    <m:ctrlPr>
                      <w:rPr>
                        <w:rFonts w:ascii="Cambria Math" w:hAnsi="Cambria Math" w:cs="Times New Roman"/>
                        <w:b w:val="0"/>
                        <w:bCs/>
                        <w:i/>
                      </w:rPr>
                    </m:ctrlPr>
                  </m:sSubPr>
                  <m:e>
                    <m:r>
                      <w:rPr>
                        <w:rFonts w:ascii="Cambria Math" w:hAnsi="Cambria Math" w:cs="Times New Roman"/>
                      </w:rPr>
                      <m:t>x</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sSub>
                  <m:sSubPr>
                    <m:ctrlPr>
                      <w:rPr>
                        <w:rFonts w:ascii="Cambria Math" w:hAnsi="Cambria Math" w:cs="Times New Roman"/>
                        <w:b w:val="0"/>
                        <w:bCs/>
                        <w:i/>
                      </w:rPr>
                    </m:ctrlPr>
                  </m:sSubPr>
                  <m:e>
                    <m:r>
                      <w:rPr>
                        <w:rFonts w:ascii="Cambria Math" w:hAnsi="Cambria Math" w:cs="Times New Roman"/>
                      </w:rPr>
                      <m:t>y</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Sub>
                <m:r>
                  <w:rPr>
                    <w:rFonts w:ascii="Cambria Math" w:hAnsi="Cambria Math" w:cs="Times New Roman"/>
                  </w:rPr>
                  <m:t xml:space="preserve">+ </m:t>
                </m:r>
                <m:sSubSup>
                  <m:sSubSupPr>
                    <m:ctrlPr>
                      <w:rPr>
                        <w:rFonts w:ascii="Cambria Math" w:hAnsi="Cambria Math" w:cs="Times New Roman"/>
                        <w:b w:val="0"/>
                        <w:bCs/>
                        <w:i/>
                      </w:rPr>
                    </m:ctrlPr>
                  </m:sSubSupPr>
                  <m:e>
                    <m:r>
                      <w:rPr>
                        <w:rFonts w:ascii="Cambria Math" w:hAnsi="Cambria Math" w:cs="Times New Roman"/>
                      </w:rPr>
                      <m:t>y</m:t>
                    </m:r>
                    <m:ctrlPr>
                      <w:rPr>
                        <w:rFonts w:ascii="Cambria Math" w:hAnsi="Cambria Math" w:cs="Times New Roman"/>
                        <w:b w:val="0"/>
                        <w:bCs/>
                        <w:i/>
                      </w:rPr>
                    </m:ctrlPr>
                  </m:e>
                  <m:sub>
                    <m:r>
                      <w:rPr>
                        <w:rFonts w:ascii="Cambria Math" w:hAnsi="Cambria Math" w:cs="Times New Roman"/>
                      </w:rPr>
                      <m:t>k</m:t>
                    </m:r>
                    <m:ctrlPr>
                      <w:rPr>
                        <w:rFonts w:ascii="Cambria Math" w:hAnsi="Cambria Math" w:cs="Times New Roman"/>
                        <w:b w:val="0"/>
                        <w:bCs/>
                        <w:i/>
                      </w:rPr>
                    </m:ctrlPr>
                  </m:sub>
                  <m:sup>
                    <m:r>
                      <w:rPr>
                        <w:rFonts w:ascii="Cambria Math" w:hAnsi="Cambria Math" w:cs="Times New Roman"/>
                      </w:rPr>
                      <m:t>2</m:t>
                    </m:r>
                    <m:ctrlPr>
                      <w:rPr>
                        <w:rFonts w:ascii="Cambria Math" w:hAnsi="Cambria Math" w:cs="Times New Roman"/>
                        <w:b w:val="0"/>
                        <w:bCs/>
                        <w:i/>
                      </w:rPr>
                    </m:ctrlPr>
                  </m:sup>
                </m:sSubSup>
                <m:ctrlPr>
                  <w:rPr>
                    <w:rFonts w:ascii="Cambria Math" w:hAnsi="Cambria Math" w:cs="Times New Roman"/>
                    <w:b w:val="0"/>
                    <w:bCs/>
                    <w:i/>
                  </w:rPr>
                </m:ctrlPr>
              </m:e>
            </m:nary>
            <m:ctrlPr>
              <w:rPr>
                <w:rFonts w:ascii="Cambria Math" w:hAnsi="Cambria Math" w:cs="Times New Roman"/>
                <w:b w:val="0"/>
                <w:bCs/>
                <w:i/>
              </w:rPr>
            </m:ctrlPr>
          </m:e>
        </m:rad>
      </m:oMath>
      <w:r>
        <w:rPr>
          <w:rFonts w:ascii="Times New Roman" w:hAnsi="Times New Roman" w:cs="Times New Roman" w:eastAsiaTheme="minorEastAsia"/>
          <w:b w:val="0"/>
          <w:bCs/>
        </w:rPr>
        <w:t xml:space="preserve"> = </w:t>
      </w:r>
      <m:oMath>
        <m:rad>
          <m:radPr>
            <m:degHide m:val="1"/>
            <m:ctrlPr>
              <w:rPr>
                <w:rFonts w:ascii="Cambria Math" w:hAnsi="Cambria Math" w:cs="Times New Roman" w:eastAsiaTheme="minorEastAsia"/>
                <w:b w:val="0"/>
                <w:bCs/>
                <w:i/>
              </w:rPr>
            </m:ctrlPr>
          </m:radPr>
          <m:deg>
            <m:ctrlPr>
              <w:rPr>
                <w:rFonts w:ascii="Cambria Math" w:hAnsi="Cambria Math" w:cs="Times New Roman" w:eastAsiaTheme="minorEastAsia"/>
                <w:b w:val="0"/>
                <w:bCs/>
                <w:i/>
              </w:rPr>
            </m:ctrlPr>
          </m:deg>
          <m:e>
            <m:r>
              <w:rPr>
                <w:rFonts w:ascii="Cambria Math" w:hAnsi="Cambria Math" w:cs="Times New Roman" w:eastAsiaTheme="minorEastAsia"/>
              </w:rPr>
              <m:t>n-2</m:t>
            </m:r>
            <m:func>
              <m:funcPr>
                <m:ctrlPr>
                  <w:rPr>
                    <w:rFonts w:ascii="Cambria Math" w:hAnsi="Cambria Math" w:cs="Times New Roman" w:eastAsiaTheme="minorEastAsia"/>
                    <w:b w:val="0"/>
                    <w:bCs/>
                    <w:i/>
                  </w:rPr>
                </m:ctrlPr>
              </m:funcPr>
              <m:fName>
                <m:r>
                  <m:rPr>
                    <m:sty m:val="p"/>
                  </m:rPr>
                  <w:rPr>
                    <w:rFonts w:ascii="Cambria Math" w:hAnsi="Cambria Math" w:cs="Times New Roman" w:eastAsiaTheme="minorEastAsia"/>
                  </w:rPr>
                  <m:t>ncorr</m:t>
                </m:r>
                <m:ctrlPr>
                  <w:rPr>
                    <w:rFonts w:ascii="Cambria Math" w:hAnsi="Cambria Math" w:cs="Times New Roman" w:eastAsiaTheme="minorEastAsia"/>
                    <w:b w:val="0"/>
                    <w:bCs/>
                    <w:i/>
                  </w:rPr>
                </m:ctrlPr>
              </m:fName>
              <m:e>
                <m:d>
                  <m:dPr>
                    <m:ctrlPr>
                      <w:rPr>
                        <w:rFonts w:ascii="Cambria Math" w:hAnsi="Cambria Math" w:cs="Times New Roman" w:eastAsiaTheme="minorEastAsia"/>
                        <w:b w:val="0"/>
                        <w:bCs/>
                        <w:i/>
                      </w:rPr>
                    </m:ctrlPr>
                  </m:dPr>
                  <m:e>
                    <m:r>
                      <w:rPr>
                        <w:rFonts w:ascii="Cambria Math" w:hAnsi="Cambria Math" w:cs="Times New Roman" w:eastAsiaTheme="minorEastAsia"/>
                      </w:rPr>
                      <m:t>x,y</m:t>
                    </m:r>
                    <m:ctrlPr>
                      <w:rPr>
                        <w:rFonts w:ascii="Cambria Math" w:hAnsi="Cambria Math" w:cs="Times New Roman" w:eastAsiaTheme="minorEastAsia"/>
                        <w:b w:val="0"/>
                        <w:bCs/>
                        <w:i/>
                      </w:rPr>
                    </m:ctrlPr>
                  </m:e>
                </m:d>
                <m:ctrlPr>
                  <w:rPr>
                    <w:rFonts w:ascii="Cambria Math" w:hAnsi="Cambria Math" w:cs="Times New Roman" w:eastAsiaTheme="minorEastAsia"/>
                    <w:b w:val="0"/>
                    <w:bCs/>
                    <w:i/>
                  </w:rPr>
                </m:ctrlPr>
              </m:e>
            </m:func>
            <m:r>
              <w:rPr>
                <w:rFonts w:ascii="Cambria Math" w:hAnsi="Cambria Math" w:cs="Times New Roman" w:eastAsiaTheme="minorEastAsia"/>
              </w:rPr>
              <m:t>+n</m:t>
            </m:r>
            <m:ctrlPr>
              <w:rPr>
                <w:rFonts w:ascii="Cambria Math" w:hAnsi="Cambria Math" w:cs="Times New Roman" w:eastAsiaTheme="minorEastAsia"/>
                <w:b w:val="0"/>
                <w:bCs/>
                <w:i/>
              </w:rPr>
            </m:ctrlPr>
          </m:e>
        </m:rad>
      </m:oMath>
      <w:r>
        <w:rPr>
          <w:rFonts w:ascii="Times New Roman" w:hAnsi="Times New Roman" w:cs="Times New Roman" w:eastAsiaTheme="minorEastAsia"/>
          <w:b w:val="0"/>
          <w:bCs/>
        </w:rPr>
        <w:t xml:space="preserve"> = </w:t>
      </w:r>
      <m:oMath>
        <m:rad>
          <m:radPr>
            <m:degHide m:val="1"/>
            <m:ctrlPr>
              <w:rPr>
                <w:rFonts w:ascii="Cambria Math" w:hAnsi="Cambria Math" w:cs="Times New Roman" w:eastAsiaTheme="minorEastAsia"/>
                <w:b w:val="0"/>
                <w:bCs/>
                <w:i/>
              </w:rPr>
            </m:ctrlPr>
          </m:radPr>
          <m:deg>
            <m:ctrlPr>
              <w:rPr>
                <w:rFonts w:ascii="Cambria Math" w:hAnsi="Cambria Math" w:cs="Times New Roman" w:eastAsiaTheme="minorEastAsia"/>
                <w:b w:val="0"/>
                <w:bCs/>
                <w:i/>
              </w:rPr>
            </m:ctrlPr>
          </m:deg>
          <m:e>
            <m:r>
              <w:rPr>
                <w:rFonts w:ascii="Cambria Math" w:hAnsi="Cambria Math" w:cs="Times New Roman" w:eastAsiaTheme="minorEastAsia"/>
              </w:rPr>
              <m:t>2n(1-</m:t>
            </m:r>
            <m:func>
              <m:funcPr>
                <m:ctrlPr>
                  <w:rPr>
                    <w:rFonts w:ascii="Cambria Math" w:hAnsi="Cambria Math" w:cs="Times New Roman" w:eastAsiaTheme="minorEastAsia"/>
                    <w:b w:val="0"/>
                    <w:bCs/>
                    <w:i/>
                  </w:rPr>
                </m:ctrlPr>
              </m:funcPr>
              <m:fName>
                <m:r>
                  <m:rPr>
                    <m:sty m:val="p"/>
                  </m:rPr>
                  <w:rPr>
                    <w:rFonts w:ascii="Cambria Math" w:hAnsi="Cambria Math" w:cs="Times New Roman" w:eastAsiaTheme="minorEastAsia"/>
                  </w:rPr>
                  <m:t>corr</m:t>
                </m:r>
                <m:ctrlPr>
                  <w:rPr>
                    <w:rFonts w:ascii="Cambria Math" w:hAnsi="Cambria Math" w:cs="Times New Roman" w:eastAsiaTheme="minorEastAsia"/>
                    <w:b w:val="0"/>
                    <w:bCs/>
                    <w:i/>
                  </w:rPr>
                </m:ctrlPr>
              </m:fName>
              <m:e>
                <m:d>
                  <m:dPr>
                    <m:ctrlPr>
                      <w:rPr>
                        <w:rFonts w:ascii="Cambria Math" w:hAnsi="Cambria Math" w:cs="Times New Roman" w:eastAsiaTheme="minorEastAsia"/>
                        <w:b w:val="0"/>
                        <w:bCs/>
                        <w:i/>
                      </w:rPr>
                    </m:ctrlPr>
                  </m:dPr>
                  <m:e>
                    <m:r>
                      <w:rPr>
                        <w:rFonts w:ascii="Cambria Math" w:hAnsi="Cambria Math" w:cs="Times New Roman" w:eastAsiaTheme="minorEastAsia"/>
                      </w:rPr>
                      <m:t>x,y</m:t>
                    </m:r>
                    <m:ctrlPr>
                      <w:rPr>
                        <w:rFonts w:ascii="Cambria Math" w:hAnsi="Cambria Math" w:cs="Times New Roman" w:eastAsiaTheme="minorEastAsia"/>
                        <w:b w:val="0"/>
                        <w:bCs/>
                        <w:i/>
                      </w:rPr>
                    </m:ctrlPr>
                  </m:e>
                </m:d>
                <m:ctrlPr>
                  <w:rPr>
                    <w:rFonts w:ascii="Cambria Math" w:hAnsi="Cambria Math" w:cs="Times New Roman" w:eastAsiaTheme="minorEastAsia"/>
                    <w:b w:val="0"/>
                    <w:bCs/>
                    <w:i/>
                  </w:rPr>
                </m:ctrlPr>
              </m:e>
            </m:func>
            <m:r>
              <w:rPr>
                <w:rFonts w:ascii="Cambria Math" w:hAnsi="Cambria Math" w:cs="Times New Roman" w:eastAsiaTheme="minorEastAsia"/>
              </w:rPr>
              <m:t>)</m:t>
            </m:r>
            <m:ctrlPr>
              <w:rPr>
                <w:rFonts w:ascii="Cambria Math" w:hAnsi="Cambria Math" w:cs="Times New Roman" w:eastAsiaTheme="minorEastAsia"/>
                <w:b w:val="0"/>
                <w:bCs/>
                <w:i/>
              </w:rPr>
            </m:ctrlPr>
          </m:e>
        </m:rad>
      </m:oMath>
    </w:p>
    <w:p>
      <w:pPr>
        <w:ind w:left="720"/>
        <w:rPr>
          <w:rFonts w:ascii="Times New Roman" w:hAnsi="Times New Roman" w:cs="Times New Roman"/>
        </w:rPr>
      </w:pPr>
      <w:r>
        <w:rPr>
          <w:rFonts w:ascii="Times New Roman" w:hAnsi="Times New Roman" w:cs="Times New Roman"/>
        </w:rPr>
        <w:drawing>
          <wp:inline distT="0" distB="0" distL="0" distR="0">
            <wp:extent cx="5728335" cy="30956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28335" cy="3096057"/>
                    </a:xfrm>
                    <a:prstGeom prst="rect">
                      <a:avLst/>
                    </a:prstGeom>
                  </pic:spPr>
                </pic:pic>
              </a:graphicData>
            </a:graphic>
          </wp:inline>
        </w:drawing>
      </w:r>
    </w:p>
    <w:p>
      <w:pPr>
        <w:ind w:left="720"/>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21. Show that the set difference metric given by d (A, B) = size (A - B) + size (B - A) (2.19)</w:t>
      </w:r>
      <w:r>
        <w:rPr>
          <w:rFonts w:hint="default" w:ascii="Times New Roman" w:hAnsi="Times New Roman" w:cs="Times New Roman"/>
          <w:b/>
          <w:bCs/>
          <w:lang w:val="en-US"/>
        </w:rPr>
        <w:t xml:space="preserve"> </w:t>
      </w:r>
      <w:r>
        <w:rPr>
          <w:rFonts w:ascii="Times New Roman" w:hAnsi="Times New Roman" w:cs="Times New Roman"/>
          <w:b/>
          <w:bCs/>
        </w:rPr>
        <w:t>satisfies the metric axioms given on page 70. ,4. and B are sets and A - B is the set difference.</w:t>
      </w:r>
    </w:p>
    <w:p>
      <w:pPr>
        <w:ind w:firstLine="420" w:firstLineChars="0"/>
        <w:rPr>
          <w:rFonts w:ascii="Times New Roman" w:hAnsi="Times New Roman" w:cs="Times New Roman"/>
          <w:b w:val="0"/>
          <w:bCs w:val="0"/>
        </w:rPr>
      </w:pPr>
      <w:r>
        <w:rPr>
          <w:rFonts w:ascii="Times New Roman" w:hAnsi="Times New Roman" w:cs="Times New Roman"/>
          <w:b w:val="0"/>
          <w:bCs w:val="0"/>
        </w:rPr>
        <w:t>1(a). Because the size of a set is greater than or equal to 0, d (x, y) ≥ 0.</w:t>
      </w:r>
    </w:p>
    <w:p>
      <w:pPr>
        <w:ind w:firstLine="420" w:firstLineChars="0"/>
        <w:rPr>
          <w:rFonts w:ascii="Times New Roman" w:hAnsi="Times New Roman" w:cs="Times New Roman"/>
          <w:b w:val="0"/>
          <w:bCs w:val="0"/>
        </w:rPr>
      </w:pPr>
      <w:r>
        <w:rPr>
          <w:rFonts w:ascii="Times New Roman" w:hAnsi="Times New Roman" w:cs="Times New Roman"/>
          <w:b w:val="0"/>
          <w:bCs w:val="0"/>
        </w:rPr>
        <w:t>1(b). if A = B, then A − B = B − A = empty set and thus d (x, y) = 0</w:t>
      </w:r>
    </w:p>
    <w:p>
      <w:pPr>
        <w:ind w:firstLine="420" w:firstLineChars="0"/>
        <w:rPr>
          <w:rFonts w:ascii="Times New Roman" w:hAnsi="Times New Roman" w:cs="Times New Roman"/>
          <w:b w:val="0"/>
          <w:bCs w:val="0"/>
        </w:rPr>
      </w:pPr>
      <w:r>
        <w:rPr>
          <w:rFonts w:ascii="Times New Roman" w:hAnsi="Times New Roman" w:cs="Times New Roman"/>
          <w:b w:val="0"/>
          <w:bCs w:val="0"/>
        </w:rPr>
        <w:t>2. d (A, B) = size(A−B) + size(B−A) = size(B−A) + size(A−B) = d (B, A)</w:t>
      </w:r>
    </w:p>
    <w:p>
      <w:pPr>
        <w:ind w:firstLine="420" w:firstLineChars="0"/>
        <w:rPr>
          <w:rFonts w:ascii="Times New Roman" w:hAnsi="Times New Roman" w:cs="Times New Roman"/>
          <w:b w:val="0"/>
          <w:bCs w:val="0"/>
        </w:rPr>
      </w:pPr>
      <w:r>
        <w:rPr>
          <w:rFonts w:ascii="Times New Roman" w:hAnsi="Times New Roman" w:cs="Times New Roman"/>
          <w:b w:val="0"/>
          <w:bCs w:val="0"/>
        </w:rPr>
        <w:t>3. First, note that d (A, B) = size(A) + size(B) − 2size (A ∩ B).</w:t>
      </w:r>
    </w:p>
    <w:p>
      <w:pPr>
        <w:ind w:firstLine="420" w:firstLineChars="0"/>
        <w:rPr>
          <w:rFonts w:ascii="Times New Roman" w:hAnsi="Times New Roman" w:cs="Times New Roman"/>
          <w:b w:val="0"/>
          <w:bCs w:val="0"/>
        </w:rPr>
      </w:pPr>
      <w:r>
        <w:rPr>
          <w:rFonts w:ascii="Cambria Math" w:hAnsi="Cambria Math" w:cs="Cambria Math"/>
          <w:b w:val="0"/>
          <w:bCs w:val="0"/>
        </w:rPr>
        <w:t>∴</w:t>
      </w:r>
      <w:r>
        <w:rPr>
          <w:rFonts w:ascii="Times New Roman" w:hAnsi="Times New Roman" w:cs="Times New Roman"/>
          <w:b w:val="0"/>
          <w:bCs w:val="0"/>
        </w:rPr>
        <w:t xml:space="preserve"> d (A, B) + d (B, C) = size(A)+size(C)+2size(B)−2size(A∩B) − 2size (B∩C)</w:t>
      </w:r>
    </w:p>
    <w:p>
      <w:pPr>
        <w:ind w:firstLine="420" w:firstLineChars="0"/>
        <w:rPr>
          <w:rFonts w:ascii="Times New Roman" w:hAnsi="Times New Roman" w:cs="Times New Roman"/>
          <w:b w:val="0"/>
          <w:bCs w:val="0"/>
        </w:rPr>
      </w:pPr>
      <w:r>
        <w:rPr>
          <w:rFonts w:ascii="Times New Roman" w:hAnsi="Times New Roman" w:cs="Times New Roman"/>
          <w:b w:val="0"/>
          <w:bCs w:val="0"/>
        </w:rPr>
        <w:t>Since size (A ∩ B) ≤ size(B) and size (B ∩ C) ≤ size(B),</w:t>
      </w:r>
    </w:p>
    <w:p>
      <w:pPr>
        <w:ind w:firstLine="420" w:firstLineChars="0"/>
        <w:rPr>
          <w:rFonts w:ascii="Times New Roman" w:hAnsi="Times New Roman" w:cs="Times New Roman"/>
          <w:b w:val="0"/>
          <w:bCs w:val="0"/>
        </w:rPr>
      </w:pPr>
      <w:r>
        <w:rPr>
          <w:rFonts w:ascii="Times New Roman" w:hAnsi="Times New Roman" w:cs="Times New Roman"/>
          <w:b w:val="0"/>
          <w:bCs w:val="0"/>
        </w:rPr>
        <w:t xml:space="preserve">d (A, B) + d (B, C) ≥ size(A) + size(C) + 2size(B) − 2size(B) = size(A) + size(C) ≥ </w:t>
      </w:r>
      <w:r>
        <w:rPr>
          <w:rFonts w:hint="default" w:ascii="Times New Roman" w:hAnsi="Times New Roman" w:cs="Times New Roman"/>
          <w:b w:val="0"/>
          <w:bCs w:val="0"/>
          <w:lang w:val="en-US"/>
        </w:rPr>
        <w:tab/>
      </w:r>
      <w:r>
        <w:rPr>
          <w:rFonts w:ascii="Times New Roman" w:hAnsi="Times New Roman" w:cs="Times New Roman"/>
          <w:b w:val="0"/>
          <w:bCs w:val="0"/>
        </w:rPr>
        <w:t>size(A) + size(C) − 2size (A ∩ C) = d (A, C)</w:t>
      </w:r>
    </w:p>
    <w:p>
      <w:pPr>
        <w:ind w:firstLine="420" w:firstLineChars="0"/>
        <w:rPr>
          <w:rFonts w:ascii="Times New Roman" w:hAnsi="Times New Roman" w:cs="Times New Roman"/>
          <w:b w:val="0"/>
          <w:bCs w:val="0"/>
        </w:rPr>
      </w:pPr>
      <w:r>
        <w:rPr>
          <w:rFonts w:ascii="Cambria Math" w:hAnsi="Cambria Math" w:cs="Cambria Math"/>
          <w:b w:val="0"/>
          <w:bCs w:val="0"/>
        </w:rPr>
        <w:t>∴</w:t>
      </w:r>
      <w:r>
        <w:rPr>
          <w:rFonts w:ascii="Times New Roman" w:hAnsi="Times New Roman" w:cs="Times New Roman"/>
          <w:b w:val="0"/>
          <w:bCs w:val="0"/>
        </w:rPr>
        <w:t xml:space="preserve"> d (A, C) ≤ d (A, B) + d (B, C)</w:t>
      </w:r>
    </w:p>
    <w:p>
      <w:pPr>
        <w:rPr>
          <w:rFonts w:ascii="Times New Roman" w:hAnsi="Times New Roman" w:cs="Times New Roman"/>
          <w:b/>
          <w:bCs/>
        </w:rPr>
      </w:pPr>
      <w:r>
        <w:rPr>
          <w:rFonts w:ascii="Times New Roman" w:hAnsi="Times New Roman" w:cs="Times New Roman"/>
          <w:b/>
          <w:bCs/>
        </w:rPr>
        <w:t>22. Discuss how you might map correlation values from the interval [-1,1] to the interval [0,1]. Note that the type of transformation that you use might depend on the application that you have in mind. Thus, consider two applications: clustering time series and predicting the behaviour of one time series given another.</w:t>
      </w:r>
    </w:p>
    <w:p>
      <w:pPr>
        <w:ind w:firstLine="420" w:firstLineChars="0"/>
        <w:rPr>
          <w:rFonts w:ascii="Times New Roman" w:hAnsi="Times New Roman" w:cs="Times New Roman"/>
        </w:rPr>
      </w:pPr>
      <w:r>
        <w:rPr>
          <w:rFonts w:ascii="Times New Roman" w:hAnsi="Times New Roman" w:cs="Times New Roman"/>
        </w:rPr>
        <w:t>For time series clustering, time series with relatively high positive correlation should be put together. For this purpose, the following transformation would be appropriate:</w:t>
      </w:r>
    </w:p>
    <w:p>
      <w:pPr>
        <w:rPr>
          <w:rFonts w:ascii="Times New Roman" w:hAnsi="Times New Roman" w:cs="Times New Roman"/>
        </w:rPr>
      </w:pPr>
      <w:r>
        <w:rPr>
          <w:rFonts w:ascii="Times New Roman" w:hAnsi="Times New Roman" w:cs="Times New Roman"/>
        </w:rPr>
        <w:t xml:space="preserve">sim =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corr if corr ≥ 0</m:t>
                </m:r>
                <m:ctrlPr>
                  <w:rPr>
                    <w:rFonts w:ascii="Cambria Math" w:hAnsi="Cambria Math" w:cs="Times New Roman"/>
                    <w:i/>
                  </w:rPr>
                </m:ctrlPr>
              </m:e>
              <m:e>
                <m:r>
                  <w:rPr>
                    <w:rFonts w:ascii="Cambria Math" w:hAnsi="Cambria Math" w:cs="Times New Roman"/>
                  </w:rPr>
                  <m:t>0      if corr &lt; 0</m:t>
                </m:r>
                <m:ctrlPr>
                  <w:rPr>
                    <w:rFonts w:ascii="Cambria Math" w:hAnsi="Cambria Math" w:cs="Times New Roman"/>
                    <w:i/>
                  </w:rPr>
                </m:ctrlPr>
              </m:e>
            </m:eqArr>
            <m:ctrlPr>
              <w:rPr>
                <w:rFonts w:ascii="Cambria Math" w:hAnsi="Cambria Math" w:cs="Times New Roman"/>
                <w:i/>
              </w:rPr>
            </m:ctrlPr>
          </m:e>
        </m:d>
      </m:oMath>
    </w:p>
    <w:p>
      <w:pPr>
        <w:rPr>
          <w:rFonts w:ascii="Times New Roman" w:hAnsi="Times New Roman" w:cs="Times New Roman"/>
        </w:rPr>
      </w:pPr>
      <w:r>
        <w:rPr>
          <w:rFonts w:ascii="Times New Roman" w:hAnsi="Times New Roman" w:cs="Times New Roman"/>
        </w:rPr>
        <w:t>For predicting the behaviour of one time series from another, it is necessary to consider strong negative, as well as strong positive, correlation. In this case, the following transformation, sim = |corr| might be appropriate. Note that this assumes that you only want to predict magnitude, not direction.</w:t>
      </w:r>
    </w:p>
    <w:p>
      <w:pPr>
        <w:rPr>
          <w:rFonts w:ascii="Times New Roman" w:hAnsi="Times New Roman" w:cs="Times New Roman"/>
          <w:b/>
          <w:bCs/>
        </w:rPr>
      </w:pPr>
      <w:r>
        <w:rPr>
          <w:rFonts w:ascii="Times New Roman" w:hAnsi="Times New Roman" w:cs="Times New Roman"/>
          <w:b/>
          <w:bCs/>
        </w:rPr>
        <w:t>23. Given a similarity measure with values in the interval [0,1] describe two ways to transform this similarity value into a dissimilarity value in the interval [0, ∞].</w:t>
      </w:r>
    </w:p>
    <w:p>
      <w:pPr>
        <w:ind w:firstLine="420" w:firstLineChars="0"/>
        <w:rPr>
          <w:rFonts w:ascii="Times New Roman" w:hAnsi="Times New Roman" w:cs="Times New Roman"/>
          <w:b w:val="0"/>
          <w:bCs w:val="0"/>
        </w:rPr>
      </w:pPr>
      <w:r>
        <w:rPr>
          <w:rFonts w:ascii="Times New Roman" w:hAnsi="Times New Roman" w:cs="Times New Roman"/>
          <w:b w:val="0"/>
          <w:bCs w:val="0"/>
        </w:rPr>
        <w:t xml:space="preserve">d = </w:t>
      </w:r>
      <m:oMath>
        <m:f>
          <m:fPr>
            <m:ctrlPr>
              <w:rPr>
                <w:rFonts w:ascii="Cambria Math" w:hAnsi="Cambria Math" w:cs="Times New Roman"/>
                <w:b w:val="0"/>
                <w:bCs w:val="0"/>
                <w:i/>
              </w:rPr>
            </m:ctrlPr>
          </m:fPr>
          <m:num>
            <m:r>
              <w:rPr>
                <w:rFonts w:ascii="Cambria Math" w:hAnsi="Cambria Math" w:cs="Times New Roman"/>
              </w:rPr>
              <m:t>1-s</m:t>
            </m:r>
            <m:ctrlPr>
              <w:rPr>
                <w:rFonts w:ascii="Cambria Math" w:hAnsi="Cambria Math" w:cs="Times New Roman"/>
                <w:b w:val="0"/>
                <w:bCs w:val="0"/>
                <w:i/>
              </w:rPr>
            </m:ctrlPr>
          </m:num>
          <m:den>
            <m:r>
              <w:rPr>
                <w:rFonts w:ascii="Cambria Math" w:hAnsi="Cambria Math" w:cs="Times New Roman"/>
              </w:rPr>
              <m:t>s</m:t>
            </m:r>
            <m:ctrlPr>
              <w:rPr>
                <w:rFonts w:ascii="Cambria Math" w:hAnsi="Cambria Math" w:cs="Times New Roman"/>
                <w:b w:val="0"/>
                <w:bCs w:val="0"/>
                <w:i/>
              </w:rPr>
            </m:ctrlPr>
          </m:den>
        </m:f>
      </m:oMath>
      <w:r>
        <w:rPr>
          <w:rFonts w:ascii="Times New Roman" w:hAnsi="Times New Roman" w:cs="Times New Roman"/>
          <w:b w:val="0"/>
          <w:bCs w:val="0"/>
        </w:rPr>
        <w:t xml:space="preserve"> and d = −log s.</w:t>
      </w:r>
    </w:p>
    <w:p>
      <w:pPr>
        <w:rPr>
          <w:rFonts w:ascii="Times New Roman" w:hAnsi="Times New Roman" w:cs="Times New Roman"/>
          <w:b/>
          <w:bCs/>
        </w:rPr>
      </w:pPr>
      <w:r>
        <w:rPr>
          <w:rFonts w:ascii="Times New Roman" w:hAnsi="Times New Roman" w:cs="Times New Roman"/>
          <w:b/>
          <w:bCs/>
        </w:rPr>
        <w:t>24. Proximity is typically defined between a pair of objects.</w:t>
      </w:r>
    </w:p>
    <w:p>
      <w:pPr>
        <w:rPr>
          <w:rFonts w:ascii="Times New Roman" w:hAnsi="Times New Roman" w:cs="Times New Roman"/>
          <w:b/>
          <w:bCs/>
        </w:rPr>
      </w:pPr>
      <w:r>
        <w:rPr>
          <w:rFonts w:ascii="Times New Roman" w:hAnsi="Times New Roman" w:cs="Times New Roman"/>
          <w:b/>
          <w:bCs/>
        </w:rPr>
        <w:t>(a) Define two ways in which you might define the proximity among a group of objects.</w:t>
      </w:r>
    </w:p>
    <w:p>
      <w:pPr>
        <w:ind w:firstLine="420" w:firstLineChars="0"/>
        <w:rPr>
          <w:rFonts w:ascii="Times New Roman" w:hAnsi="Times New Roman" w:cs="Times New Roman"/>
          <w:b w:val="0"/>
          <w:bCs w:val="0"/>
        </w:rPr>
      </w:pPr>
      <w:r>
        <w:rPr>
          <w:rFonts w:ascii="Times New Roman" w:hAnsi="Times New Roman" w:cs="Times New Roman"/>
          <w:b w:val="0"/>
          <w:bCs w:val="0"/>
        </w:rPr>
        <w:t>Two examples are the following: (i) based on pairwise proximity, i.e., minimum pairwise similarity or maximum pairwise dissimilarity, or (ii) for points in Euclidean space compute a centroid and then compute the sum or average of the distances of the points to the centroid.</w:t>
      </w:r>
    </w:p>
    <w:p>
      <w:pPr>
        <w:rPr>
          <w:rFonts w:ascii="Times New Roman" w:hAnsi="Times New Roman" w:cs="Times New Roman"/>
          <w:b/>
          <w:bCs/>
        </w:rPr>
      </w:pPr>
      <w:r>
        <w:rPr>
          <w:rFonts w:ascii="Times New Roman" w:hAnsi="Times New Roman" w:cs="Times New Roman"/>
          <w:b/>
          <w:bCs/>
        </w:rPr>
        <w:t>(b) How might you define the distance between two sets of points in Euclidean space?</w:t>
      </w:r>
    </w:p>
    <w:p>
      <w:pPr>
        <w:ind w:firstLine="420" w:firstLineChars="0"/>
        <w:rPr>
          <w:rFonts w:ascii="Times New Roman" w:hAnsi="Times New Roman" w:cs="Times New Roman"/>
          <w:b/>
          <w:bCs/>
        </w:rPr>
      </w:pPr>
      <w:r>
        <w:rPr>
          <w:rFonts w:ascii="Times New Roman" w:hAnsi="Times New Roman" w:cs="Times New Roman"/>
          <w:b w:val="0"/>
          <w:bCs w:val="0"/>
        </w:rPr>
        <w:t>One approach is to compute the distance between the centroids of the two sets of points</w:t>
      </w:r>
    </w:p>
    <w:p>
      <w:pPr>
        <w:pStyle w:val="5"/>
        <w:numPr>
          <w:numId w:val="0"/>
        </w:numPr>
        <w:rPr>
          <w:rFonts w:ascii="Times New Roman" w:hAnsi="Times New Roman" w:cs="Times New Roman"/>
          <w:b/>
          <w:bCs/>
        </w:rPr>
      </w:pPr>
      <w:r>
        <w:rPr>
          <w:rFonts w:hint="default" w:ascii="Times New Roman" w:hAnsi="Times New Roman" w:cs="Times New Roman"/>
          <w:b/>
          <w:bCs/>
          <w:lang w:val="en-US"/>
        </w:rPr>
        <w:t xml:space="preserve">(c) </w:t>
      </w:r>
      <w:r>
        <w:rPr>
          <w:rFonts w:ascii="Times New Roman" w:hAnsi="Times New Roman" w:cs="Times New Roman"/>
          <w:b/>
          <w:bCs/>
        </w:rPr>
        <w:t>How might you define the proximity between two sets of data objects? (Make no assumption about the data objects, except that a proximity measure is defined between any pair of objects.)</w:t>
      </w:r>
    </w:p>
    <w:p>
      <w:pPr>
        <w:pStyle w:val="5"/>
        <w:ind w:left="0" w:leftChars="0" w:firstLine="420" w:firstLineChars="0"/>
        <w:rPr>
          <w:rFonts w:ascii="Times New Roman" w:hAnsi="Times New Roman" w:cs="Times New Roman"/>
          <w:b w:val="0"/>
          <w:bCs w:val="0"/>
        </w:rPr>
      </w:pPr>
      <w:r>
        <w:rPr>
          <w:rFonts w:ascii="Times New Roman" w:hAnsi="Times New Roman" w:cs="Times New Roman"/>
          <w:b w:val="0"/>
          <w:bCs w:val="0"/>
        </w:rPr>
        <w:t>One approach is to compute the average pairwise proximity of objects in one group of objects with those objects in the other group. Other approaches are to take the minimum or maximum proximity.</w:t>
      </w:r>
    </w:p>
    <w:p>
      <w:pPr>
        <w:rPr>
          <w:rFonts w:ascii="Times New Roman" w:hAnsi="Times New Roman" w:cs="Times New Roman"/>
          <w:b/>
          <w:bCs/>
        </w:rPr>
      </w:pPr>
      <w:r>
        <w:rPr>
          <w:rFonts w:ascii="Times New Roman" w:hAnsi="Times New Roman" w:cs="Times New Roman"/>
          <w:b/>
          <w:bCs/>
        </w:rPr>
        <w:t>25. You are given a set of points S in Euclidean space, as well as the distance of each point in S to a point x. (It does not matter if x € S.)</w:t>
      </w:r>
    </w:p>
    <w:p>
      <w:pPr>
        <w:rPr>
          <w:rFonts w:ascii="Times New Roman" w:hAnsi="Times New Roman" w:cs="Times New Roman"/>
          <w:b/>
          <w:bCs/>
        </w:rPr>
      </w:pPr>
      <w:r>
        <w:rPr>
          <w:rFonts w:ascii="Times New Roman" w:hAnsi="Times New Roman" w:cs="Times New Roman"/>
          <w:b/>
          <w:bCs/>
        </w:rPr>
        <w:t>a) If the goal is to find all points within a specified distance e of point y, y ≠ x, explain how you could use the triangle inequality and the already calculated distances to x to potentially reduce the number of distance calculations necessary? Hint: The triangle inequality, d(x, z) ≤ d(x, y) + d(y, x), can be rewritten as d(x, y) ≥ d(x, z) - d(y, z).</w:t>
      </w:r>
    </w:p>
    <w:p>
      <w:pPr>
        <w:ind w:firstLine="420" w:firstLineChars="0"/>
        <w:rPr>
          <w:rFonts w:ascii="Times New Roman" w:hAnsi="Times New Roman" w:cs="Times New Roman"/>
          <w:b w:val="0"/>
          <w:bCs w:val="0"/>
        </w:rPr>
      </w:pPr>
      <w:r>
        <w:rPr>
          <w:rFonts w:ascii="Times New Roman" w:hAnsi="Times New Roman" w:cs="Times New Roman"/>
          <w:b w:val="0"/>
          <w:bCs w:val="0"/>
        </w:rPr>
        <w:t xml:space="preserve">Unfortunately, there is a typo and a lack of clarity in the hint. The hint should be phrased as follows: </w:t>
      </w:r>
    </w:p>
    <w:p>
      <w:pPr>
        <w:rPr>
          <w:rFonts w:ascii="Times New Roman" w:hAnsi="Times New Roman" w:cs="Times New Roman"/>
          <w:b w:val="0"/>
          <w:bCs w:val="0"/>
        </w:rPr>
      </w:pPr>
      <w:r>
        <w:rPr>
          <w:rFonts w:ascii="Times New Roman" w:hAnsi="Times New Roman" w:cs="Times New Roman"/>
          <w:b w:val="0"/>
          <w:bCs w:val="0"/>
        </w:rPr>
        <w:t>Hint: If z is an arbitrary point of S, then the triangle inequality,</w:t>
      </w:r>
    </w:p>
    <w:p>
      <w:pPr>
        <w:rPr>
          <w:rFonts w:ascii="Times New Roman" w:hAnsi="Times New Roman" w:cs="Times New Roman"/>
          <w:b w:val="0"/>
          <w:bCs w:val="0"/>
        </w:rPr>
      </w:pPr>
      <w:r>
        <w:rPr>
          <w:rFonts w:ascii="Times New Roman" w:hAnsi="Times New Roman" w:cs="Times New Roman"/>
          <w:b w:val="0"/>
          <w:bCs w:val="0"/>
        </w:rPr>
        <w:t>d (x, y) ≤ d (x, z) + d (y, z), can be rewritten as d (y, z) ≥ d (x, y) – d (x, z).</w:t>
      </w:r>
    </w:p>
    <w:p>
      <w:pPr>
        <w:rPr>
          <w:rFonts w:ascii="Times New Roman" w:hAnsi="Times New Roman" w:cs="Times New Roman"/>
          <w:b w:val="0"/>
          <w:bCs w:val="0"/>
        </w:rPr>
      </w:pPr>
      <w:r>
        <w:rPr>
          <w:rFonts w:ascii="Times New Roman" w:hAnsi="Times New Roman" w:cs="Times New Roman"/>
          <w:b w:val="0"/>
          <w:bCs w:val="0"/>
        </w:rPr>
        <w:t>Another application of the triangle inequality starting with d (x, z) ≤ d (x, y) + d (y, z), shows that d (y, z) ≥ d (x, z) – d (x, y). If the lower bound of d (y, z) obtained from either of these inequalities is greater than €, then d (y, z) does not need to be calculated. Also, if the upper bound of d (y, z) obtained from the inequality d (y, z) ≤ d (y, x) + d (x, z) is less than or equal to €, then d (x, z) does not need to be calculated.</w:t>
      </w:r>
    </w:p>
    <w:p>
      <w:pPr>
        <w:rPr>
          <w:rFonts w:ascii="Times New Roman" w:hAnsi="Times New Roman" w:cs="Times New Roman"/>
          <w:b/>
          <w:bCs/>
        </w:rPr>
      </w:pPr>
      <w:r>
        <w:rPr>
          <w:rFonts w:ascii="Times New Roman" w:hAnsi="Times New Roman" w:cs="Times New Roman"/>
          <w:b/>
          <w:bCs/>
        </w:rPr>
        <w:t>(b) In general, how would the distance between x and y affect the number of distance calculations?</w:t>
      </w:r>
    </w:p>
    <w:p>
      <w:pPr>
        <w:ind w:firstLine="420" w:firstLineChars="0"/>
        <w:rPr>
          <w:rFonts w:ascii="Times New Roman" w:hAnsi="Times New Roman" w:cs="Times New Roman"/>
          <w:b/>
          <w:bCs/>
        </w:rPr>
      </w:pPr>
      <w:r>
        <w:rPr>
          <w:rFonts w:ascii="Times New Roman" w:hAnsi="Times New Roman" w:cs="Times New Roman"/>
          <w:b w:val="0"/>
          <w:bCs w:val="0"/>
        </w:rPr>
        <w:t>If x = y then no calculations are necessary. As x becomes farther away, typically more distance calculations are needed.</w:t>
      </w:r>
    </w:p>
    <w:p>
      <w:pPr>
        <w:rPr>
          <w:rFonts w:ascii="Times New Roman" w:hAnsi="Times New Roman" w:cs="Times New Roman"/>
        </w:rPr>
      </w:pPr>
      <w:r>
        <w:rPr>
          <w:rFonts w:ascii="Times New Roman" w:hAnsi="Times New Roman" w:cs="Times New Roman"/>
          <w:b/>
          <w:bCs/>
        </w:rPr>
        <w:t>(c) Suppose that you can find a small subset of points S', from the original data set, such that every point in the data set is within a specified distance e of at least one of the points in ^91 and that you also have the pairwise distance matrix for S'. Describe a technique that uses this information to compute, with a minimum of distance calculations, the set of all points within a distance of β of a specified point from the data set.</w:t>
      </w:r>
    </w:p>
    <w:p>
      <w:pPr>
        <w:ind w:firstLine="420" w:firstLineChars="0"/>
        <w:rPr>
          <w:rFonts w:ascii="Times New Roman" w:hAnsi="Times New Roman" w:cs="Times New Roman"/>
          <w:b w:val="0"/>
          <w:bCs w:val="0"/>
        </w:rPr>
      </w:pPr>
      <w:r>
        <w:rPr>
          <w:rFonts w:ascii="Times New Roman" w:hAnsi="Times New Roman" w:cs="Times New Roman"/>
          <w:b w:val="0"/>
          <w:bCs w:val="0"/>
        </w:rPr>
        <w:t>Let x and y be the two points and let x</w:t>
      </w:r>
      <w:r>
        <w:rPr>
          <w:rFonts w:ascii="Cambria Math" w:hAnsi="Cambria Math" w:cs="Cambria Math"/>
          <w:b w:val="0"/>
          <w:bCs w:val="0"/>
        </w:rPr>
        <w:t>∗</w:t>
      </w:r>
      <w:r>
        <w:rPr>
          <w:rFonts w:ascii="Times New Roman" w:hAnsi="Times New Roman" w:cs="Times New Roman"/>
          <w:b w:val="0"/>
          <w:bCs w:val="0"/>
        </w:rPr>
        <w:t xml:space="preserve"> and y</w:t>
      </w:r>
      <w:r>
        <w:rPr>
          <w:rFonts w:ascii="Cambria Math" w:hAnsi="Cambria Math" w:cs="Cambria Math"/>
          <w:b w:val="0"/>
          <w:bCs w:val="0"/>
        </w:rPr>
        <w:t>∗</w:t>
      </w:r>
      <w:r>
        <w:rPr>
          <w:rFonts w:ascii="Times New Roman" w:hAnsi="Times New Roman" w:cs="Times New Roman"/>
          <w:b w:val="0"/>
          <w:bCs w:val="0"/>
        </w:rPr>
        <w:t xml:space="preserve"> be the points in S</w:t>
      </w:r>
      <w:r>
        <w:rPr>
          <w:rFonts w:ascii="Times New Roman" w:hAnsi="Times New Roman" w:cs="Times New Roman"/>
          <w:b w:val="0"/>
          <w:bCs w:val="0"/>
          <w:vertAlign w:val="superscript"/>
        </w:rPr>
        <w:t>|</w:t>
      </w:r>
      <w:r>
        <w:rPr>
          <w:rFonts w:ascii="Times New Roman" w:hAnsi="Times New Roman" w:cs="Times New Roman"/>
          <w:b w:val="0"/>
          <w:bCs w:val="0"/>
        </w:rPr>
        <w:t xml:space="preserve"> that are closest to the two points, respectively. If d (x</w:t>
      </w:r>
      <w:r>
        <w:rPr>
          <w:rFonts w:ascii="Cambria Math" w:hAnsi="Cambria Math" w:cs="Cambria Math"/>
          <w:b w:val="0"/>
          <w:bCs w:val="0"/>
        </w:rPr>
        <w:t>∗</w:t>
      </w:r>
      <w:r>
        <w:rPr>
          <w:rFonts w:ascii="Times New Roman" w:hAnsi="Times New Roman" w:cs="Times New Roman"/>
          <w:b w:val="0"/>
          <w:bCs w:val="0"/>
        </w:rPr>
        <w:t>, y</w:t>
      </w:r>
      <w:r>
        <w:rPr>
          <w:rFonts w:ascii="Cambria Math" w:hAnsi="Cambria Math" w:cs="Cambria Math"/>
          <w:b w:val="0"/>
          <w:bCs w:val="0"/>
        </w:rPr>
        <w:t>∗</w:t>
      </w:r>
      <w:r>
        <w:rPr>
          <w:rFonts w:ascii="Times New Roman" w:hAnsi="Times New Roman" w:cs="Times New Roman"/>
          <w:b w:val="0"/>
          <w:bCs w:val="0"/>
        </w:rPr>
        <w:t>) + 2€ ≤ β, then we can safely conclude d (x, y) ≤ β. Likewise, if d (x</w:t>
      </w:r>
      <w:r>
        <w:rPr>
          <w:rFonts w:ascii="Cambria Math" w:hAnsi="Cambria Math" w:cs="Cambria Math"/>
          <w:b w:val="0"/>
          <w:bCs w:val="0"/>
        </w:rPr>
        <w:t>∗</w:t>
      </w:r>
      <w:r>
        <w:rPr>
          <w:rFonts w:ascii="Times New Roman" w:hAnsi="Times New Roman" w:cs="Times New Roman"/>
          <w:b w:val="0"/>
          <w:bCs w:val="0"/>
        </w:rPr>
        <w:t>, y</w:t>
      </w:r>
      <w:r>
        <w:rPr>
          <w:rFonts w:ascii="Cambria Math" w:hAnsi="Cambria Math" w:cs="Cambria Math"/>
          <w:b w:val="0"/>
          <w:bCs w:val="0"/>
        </w:rPr>
        <w:t>∗</w:t>
      </w:r>
      <w:r>
        <w:rPr>
          <w:rFonts w:ascii="Times New Roman" w:hAnsi="Times New Roman" w:cs="Times New Roman"/>
          <w:b w:val="0"/>
          <w:bCs w:val="0"/>
        </w:rPr>
        <w:t>) − 2€ ≥ β, then we can safely conclude d (x, y) ≥ β. These formulas are derived by considering the cases where x and y are as far from x</w:t>
      </w:r>
      <w:r>
        <w:rPr>
          <w:rFonts w:ascii="Cambria Math" w:hAnsi="Cambria Math" w:cs="Cambria Math"/>
          <w:b w:val="0"/>
          <w:bCs w:val="0"/>
        </w:rPr>
        <w:t>∗</w:t>
      </w:r>
      <w:r>
        <w:rPr>
          <w:rFonts w:ascii="Times New Roman" w:hAnsi="Times New Roman" w:cs="Times New Roman"/>
          <w:b w:val="0"/>
          <w:bCs w:val="0"/>
        </w:rPr>
        <w:t xml:space="preserve"> and y</w:t>
      </w:r>
      <w:r>
        <w:rPr>
          <w:rFonts w:ascii="Cambria Math" w:hAnsi="Cambria Math" w:cs="Cambria Math"/>
          <w:b w:val="0"/>
          <w:bCs w:val="0"/>
        </w:rPr>
        <w:t>∗</w:t>
      </w:r>
      <w:r>
        <w:rPr>
          <w:rFonts w:ascii="Times New Roman" w:hAnsi="Times New Roman" w:cs="Times New Roman"/>
          <w:b w:val="0"/>
          <w:bCs w:val="0"/>
        </w:rPr>
        <w:t xml:space="preserve"> as possible and as far or close to each other as possible.</w:t>
      </w:r>
    </w:p>
    <w:p>
      <w:pPr>
        <w:rPr>
          <w:rFonts w:ascii="Times New Roman" w:hAnsi="Times New Roman" w:cs="Times New Roman"/>
          <w:b/>
          <w:bCs/>
        </w:rPr>
      </w:pPr>
      <w:r>
        <w:rPr>
          <w:rFonts w:ascii="Times New Roman" w:hAnsi="Times New Roman" w:cs="Times New Roman"/>
          <w:b/>
          <w:bCs/>
        </w:rPr>
        <w:t>26. Show that 1 minus the Jaccard similarity is a distance measure between two data objects, x and y, that satisfies the metric axioms given on page 70. Specifically, d (x, y) = 1 - J (x, y).</w:t>
      </w:r>
    </w:p>
    <w:p>
      <w:pPr>
        <w:ind w:firstLine="420" w:firstLineChars="0"/>
        <w:rPr>
          <w:rFonts w:ascii="Times New Roman" w:hAnsi="Times New Roman" w:cs="Times New Roman"/>
          <w:b w:val="0"/>
          <w:bCs w:val="0"/>
        </w:rPr>
      </w:pPr>
      <w:r>
        <w:rPr>
          <w:rFonts w:ascii="Times New Roman" w:hAnsi="Times New Roman" w:cs="Times New Roman"/>
          <w:b w:val="0"/>
          <w:bCs w:val="0"/>
        </w:rPr>
        <w:t>1(a). Because J (x, y) ≤ 1, d (x, y) ≥ 0.</w:t>
      </w:r>
    </w:p>
    <w:p>
      <w:pPr>
        <w:ind w:firstLine="420" w:firstLineChars="0"/>
        <w:rPr>
          <w:rFonts w:ascii="Times New Roman" w:hAnsi="Times New Roman" w:cs="Times New Roman"/>
          <w:b w:val="0"/>
          <w:bCs w:val="0"/>
        </w:rPr>
      </w:pPr>
      <w:r>
        <w:rPr>
          <w:rFonts w:ascii="Times New Roman" w:hAnsi="Times New Roman" w:cs="Times New Roman"/>
          <w:b w:val="0"/>
          <w:bCs w:val="0"/>
        </w:rPr>
        <w:t>1(b). Because J (x, x) = 1, d (x, x) = 0</w:t>
      </w:r>
    </w:p>
    <w:p>
      <w:pPr>
        <w:ind w:firstLine="420" w:firstLineChars="0"/>
        <w:rPr>
          <w:rFonts w:ascii="Times New Roman" w:hAnsi="Times New Roman" w:cs="Times New Roman"/>
          <w:b w:val="0"/>
          <w:bCs w:val="0"/>
        </w:rPr>
      </w:pPr>
      <w:r>
        <w:rPr>
          <w:rFonts w:ascii="Times New Roman" w:hAnsi="Times New Roman" w:cs="Times New Roman"/>
          <w:b w:val="0"/>
          <w:bCs w:val="0"/>
        </w:rPr>
        <w:t>2. Because J (x, y) = J (y, x), d (x, y) = d (y, x)</w:t>
      </w:r>
    </w:p>
    <w:p>
      <w:pPr>
        <w:ind w:firstLine="420" w:firstLineChars="0"/>
        <w:rPr>
          <w:rFonts w:ascii="Times New Roman" w:hAnsi="Times New Roman" w:cs="Times New Roman"/>
          <w:b w:val="0"/>
          <w:bCs w:val="0"/>
        </w:rPr>
      </w:pPr>
      <w:r>
        <w:rPr>
          <w:rFonts w:ascii="Times New Roman" w:hAnsi="Times New Roman" w:cs="Times New Roman"/>
          <w:b w:val="0"/>
          <w:bCs w:val="0"/>
        </w:rPr>
        <w:t>3. (Proof due to Jeffrey Ullman)</w:t>
      </w:r>
    </w:p>
    <w:p>
      <w:pPr>
        <w:ind w:firstLine="420" w:firstLineChars="0"/>
        <w:rPr>
          <w:rFonts w:ascii="Times New Roman" w:hAnsi="Times New Roman" w:cs="Times New Roman"/>
          <w:b w:val="0"/>
          <w:bCs w:val="0"/>
        </w:rPr>
      </w:pPr>
      <w:r>
        <w:rPr>
          <w:rFonts w:ascii="Times New Roman" w:hAnsi="Times New Roman" w:cs="Times New Roman"/>
          <w:b w:val="0"/>
          <w:bCs w:val="0"/>
        </w:rPr>
        <w:t>minhash(x) is the index of first nonzero entry of x</w:t>
      </w:r>
    </w:p>
    <w:p>
      <w:pPr>
        <w:ind w:firstLine="420" w:firstLineChars="0"/>
        <w:rPr>
          <w:rFonts w:ascii="Times New Roman" w:hAnsi="Times New Roman" w:cs="Times New Roman"/>
          <w:b w:val="0"/>
          <w:bCs w:val="0"/>
        </w:rPr>
      </w:pPr>
      <w:r>
        <w:rPr>
          <w:rFonts w:ascii="Times New Roman" w:hAnsi="Times New Roman" w:cs="Times New Roman"/>
          <w:b w:val="0"/>
          <w:bCs w:val="0"/>
        </w:rPr>
        <w:t xml:space="preserve">prob(minhash(x) = k) is the probability tha minhash(x) =k when x is randomly </w:t>
      </w:r>
      <w:r>
        <w:rPr>
          <w:rFonts w:hint="default" w:ascii="Times New Roman" w:hAnsi="Times New Roman" w:cs="Times New Roman"/>
          <w:b w:val="0"/>
          <w:bCs w:val="0"/>
          <w:lang w:val="en-US"/>
        </w:rPr>
        <w:t>p</w:t>
      </w:r>
      <w:r>
        <w:rPr>
          <w:rFonts w:ascii="Times New Roman" w:hAnsi="Times New Roman" w:cs="Times New Roman"/>
          <w:b w:val="0"/>
          <w:bCs w:val="0"/>
        </w:rPr>
        <w:t>ermuted.</w:t>
      </w:r>
    </w:p>
    <w:p>
      <w:pPr>
        <w:ind w:firstLine="420" w:firstLineChars="0"/>
        <w:rPr>
          <w:rFonts w:ascii="Times New Roman" w:hAnsi="Times New Roman" w:cs="Times New Roman"/>
          <w:b w:val="0"/>
          <w:bCs w:val="0"/>
        </w:rPr>
      </w:pPr>
      <w:r>
        <w:rPr>
          <w:rFonts w:ascii="Times New Roman" w:hAnsi="Times New Roman" w:cs="Times New Roman"/>
          <w:b w:val="0"/>
          <w:bCs w:val="0"/>
        </w:rPr>
        <w:t>Note that prob(minhash(x) = minhash(y)) = J (x, y) (minhash lemma)</w:t>
      </w:r>
    </w:p>
    <w:p>
      <w:pPr>
        <w:ind w:firstLine="420" w:firstLineChars="0"/>
        <w:rPr>
          <w:rFonts w:ascii="Times New Roman" w:hAnsi="Times New Roman" w:cs="Times New Roman"/>
          <w:b w:val="0"/>
          <w:bCs w:val="0"/>
        </w:rPr>
      </w:pPr>
      <w:r>
        <w:rPr>
          <w:rFonts w:ascii="Times New Roman" w:hAnsi="Times New Roman" w:cs="Times New Roman"/>
          <w:b w:val="0"/>
          <w:bCs w:val="0"/>
        </w:rPr>
        <w:t>Therefore, d (x, y) = 1− prob (minhash (x) = minhash (y)) = prob (minhash(x) ≠ minhash(y))</w:t>
      </w:r>
    </w:p>
    <w:p>
      <w:pPr>
        <w:ind w:firstLine="420" w:firstLineChars="0"/>
        <w:rPr>
          <w:rFonts w:ascii="Times New Roman" w:hAnsi="Times New Roman" w:cs="Times New Roman"/>
          <w:b w:val="0"/>
          <w:bCs w:val="0"/>
        </w:rPr>
      </w:pPr>
      <w:r>
        <w:rPr>
          <w:rFonts w:ascii="Times New Roman" w:hAnsi="Times New Roman" w:cs="Times New Roman"/>
          <w:b w:val="0"/>
          <w:bCs w:val="0"/>
        </w:rPr>
        <w:t>We have to show that, prob(minhash(x) ≠ minhash(z)) ≤ prob(minhash(x) ≠ minhash(y)) + prob(minhash(y) ≠ minhash(z).</w:t>
      </w:r>
    </w:p>
    <w:p>
      <w:pPr>
        <w:ind w:firstLine="420" w:firstLineChars="0"/>
        <w:rPr>
          <w:rFonts w:ascii="Times New Roman" w:hAnsi="Times New Roman" w:cs="Times New Roman"/>
          <w:b w:val="0"/>
          <w:bCs w:val="0"/>
        </w:rPr>
      </w:pPr>
      <w:r>
        <w:rPr>
          <w:rFonts w:ascii="Times New Roman" w:hAnsi="Times New Roman" w:cs="Times New Roman"/>
          <w:b w:val="0"/>
          <w:bCs w:val="0"/>
        </w:rPr>
        <w:t>However, note that whenever minhash(x) ≠ minhash(z), then at least one of minhash(x) ≠ minhash(y) and minhash(y) ≠ minhash(z) must be true.</w:t>
      </w:r>
    </w:p>
    <w:p>
      <w:pPr>
        <w:rPr>
          <w:rFonts w:ascii="Times New Roman" w:hAnsi="Times New Roman" w:cs="Times New Roman"/>
          <w:b/>
          <w:bCs/>
        </w:rPr>
      </w:pPr>
      <w:r>
        <w:rPr>
          <w:rFonts w:ascii="Times New Roman" w:hAnsi="Times New Roman" w:cs="Times New Roman"/>
          <w:b/>
          <w:bCs/>
        </w:rPr>
        <w:t>27. Show that the distance measure defined as the angle between two data vectors, x and y, satisfies the metric axioms given on page 70. Specifically, d (x, y) = arccos (cos (x, y)).</w:t>
      </w:r>
    </w:p>
    <w:p>
      <w:pPr>
        <w:rPr>
          <w:rFonts w:ascii="Times New Roman" w:hAnsi="Times New Roman" w:cs="Times New Roman"/>
          <w:b/>
          <w:bCs/>
        </w:rPr>
      </w:pPr>
      <w:r>
        <w:rPr>
          <w:rFonts w:ascii="Times New Roman" w:hAnsi="Times New Roman" w:cs="Times New Roman"/>
          <w:b/>
          <w:bCs/>
        </w:rPr>
        <w:t>Note that angles are in the range 0 to 180◦.</w:t>
      </w:r>
    </w:p>
    <w:p>
      <w:pPr>
        <w:ind w:firstLine="420" w:firstLineChars="0"/>
        <w:rPr>
          <w:rFonts w:ascii="Times New Roman" w:hAnsi="Times New Roman" w:cs="Times New Roman"/>
          <w:b w:val="0"/>
          <w:bCs w:val="0"/>
        </w:rPr>
      </w:pPr>
      <w:r>
        <w:rPr>
          <w:rFonts w:ascii="Times New Roman" w:hAnsi="Times New Roman" w:cs="Times New Roman"/>
          <w:b w:val="0"/>
          <w:bCs w:val="0"/>
        </w:rPr>
        <w:t>1(a). Because 0 ≤ cos (x, y) ≤ 1, d (x, y) ≥ 0.</w:t>
      </w:r>
    </w:p>
    <w:p>
      <w:pPr>
        <w:ind w:firstLine="420" w:firstLineChars="0"/>
        <w:rPr>
          <w:rFonts w:ascii="Times New Roman" w:hAnsi="Times New Roman" w:cs="Times New Roman"/>
          <w:b w:val="0"/>
          <w:bCs w:val="0"/>
        </w:rPr>
      </w:pPr>
      <w:r>
        <w:rPr>
          <w:rFonts w:ascii="Times New Roman" w:hAnsi="Times New Roman" w:cs="Times New Roman"/>
          <w:b w:val="0"/>
          <w:bCs w:val="0"/>
        </w:rPr>
        <w:t>1(b). Because cos (x, x) = 1, d (x, x) = arccos (1) = 0</w:t>
      </w:r>
    </w:p>
    <w:p>
      <w:pPr>
        <w:ind w:firstLine="420" w:firstLineChars="0"/>
        <w:rPr>
          <w:rFonts w:ascii="Times New Roman" w:hAnsi="Times New Roman" w:cs="Times New Roman"/>
          <w:b w:val="0"/>
          <w:bCs w:val="0"/>
        </w:rPr>
      </w:pPr>
      <w:r>
        <w:rPr>
          <w:rFonts w:ascii="Times New Roman" w:hAnsi="Times New Roman" w:cs="Times New Roman"/>
          <w:b w:val="0"/>
          <w:bCs w:val="0"/>
        </w:rPr>
        <w:t>2. Because cos (x, y) = cos (y, x), d (x, y) = d (y, x)</w:t>
      </w:r>
    </w:p>
    <w:p>
      <w:pPr>
        <w:ind w:firstLine="420" w:firstLineChars="0"/>
        <w:rPr>
          <w:rFonts w:ascii="Times New Roman" w:hAnsi="Times New Roman" w:cs="Times New Roman"/>
          <w:b w:val="0"/>
          <w:bCs w:val="0"/>
        </w:rPr>
      </w:pPr>
      <w:r>
        <w:rPr>
          <w:rFonts w:ascii="Times New Roman" w:hAnsi="Times New Roman" w:cs="Times New Roman"/>
          <w:b w:val="0"/>
          <w:bCs w:val="0"/>
        </w:rPr>
        <w:t>3. If the three vectors lie in a plane then it is obvious that the angle between x and z must be less than or equal to the sum of the angles between x and y and y and z. If y</w:t>
      </w:r>
      <w:r>
        <w:rPr>
          <w:rFonts w:ascii="Times New Roman" w:hAnsi="Times New Roman" w:cs="Times New Roman"/>
          <w:b w:val="0"/>
          <w:bCs w:val="0"/>
          <w:vertAlign w:val="superscript"/>
        </w:rPr>
        <w:t>|</w:t>
      </w:r>
      <w:r>
        <w:rPr>
          <w:rFonts w:ascii="Times New Roman" w:hAnsi="Times New Roman" w:cs="Times New Roman"/>
          <w:b w:val="0"/>
          <w:bCs w:val="0"/>
        </w:rPr>
        <w:t xml:space="preserve"> is the projection of y into the plane defined by x and z, then note that the angles between x and y and y and z are greater than those between x and y</w:t>
      </w:r>
      <w:r>
        <w:rPr>
          <w:rFonts w:ascii="Times New Roman" w:hAnsi="Times New Roman" w:cs="Times New Roman"/>
          <w:b w:val="0"/>
          <w:bCs w:val="0"/>
          <w:vertAlign w:val="superscript"/>
        </w:rPr>
        <w:t>|</w:t>
      </w:r>
      <w:r>
        <w:rPr>
          <w:rFonts w:ascii="Times New Roman" w:hAnsi="Times New Roman" w:cs="Times New Roman"/>
          <w:b w:val="0"/>
          <w:bCs w:val="0"/>
        </w:rPr>
        <w:t xml:space="preserve"> and y</w:t>
      </w:r>
      <w:r>
        <w:rPr>
          <w:rFonts w:ascii="Times New Roman" w:hAnsi="Times New Roman" w:cs="Times New Roman"/>
          <w:b w:val="0"/>
          <w:bCs w:val="0"/>
          <w:vertAlign w:val="superscript"/>
        </w:rPr>
        <w:t>|</w:t>
      </w:r>
      <w:r>
        <w:rPr>
          <w:rFonts w:ascii="Times New Roman" w:hAnsi="Times New Roman" w:cs="Times New Roman"/>
          <w:b w:val="0"/>
          <w:bCs w:val="0"/>
        </w:rPr>
        <w:t xml:space="preserve"> and z.</w:t>
      </w:r>
    </w:p>
    <w:p>
      <w:pPr>
        <w:rPr>
          <w:rFonts w:ascii="Times New Roman" w:hAnsi="Times New Roman" w:cs="Times New Roman"/>
          <w:b/>
          <w:bCs/>
        </w:rPr>
      </w:pPr>
      <w:r>
        <w:rPr>
          <w:rFonts w:ascii="Times New Roman" w:hAnsi="Times New Roman" w:cs="Times New Roman"/>
          <w:b/>
          <w:bCs/>
        </w:rPr>
        <w:t>28. Explain why computing the proximity between two attributes is often simpler than computing the similarity between two objects.</w:t>
      </w:r>
    </w:p>
    <w:p>
      <w:pPr>
        <w:ind w:left="720"/>
        <w:rPr>
          <w:rFonts w:ascii="Times New Roman" w:hAnsi="Times New Roman" w:cs="Times New Roman"/>
          <w:b w:val="0"/>
          <w:bCs w:val="0"/>
          <w:sz w:val="18"/>
          <w:szCs w:val="18"/>
        </w:rPr>
      </w:pPr>
      <w:r>
        <w:rPr>
          <w:rFonts w:ascii="Times New Roman" w:hAnsi="Times New Roman" w:cs="Times New Roman"/>
          <w:b w:val="0"/>
          <w:bCs w:val="0"/>
          <w:sz w:val="18"/>
          <w:szCs w:val="18"/>
        </w:rPr>
        <w:t xml:space="preserve">In general, an object can be a record whose attributes are of different types. To compute the overall similarity of two objects in this case, we need to decide how to compute the similarity for each attribute and then combine these similarities. This can be done straightforwardly by using </w:t>
      </w:r>
      <m:oMath>
        <m:r>
          <w:rPr>
            <w:rFonts w:ascii="Cambria Math" w:hAnsi="Cambria Math" w:cs="Times New Roman"/>
            <w:sz w:val="18"/>
            <w:szCs w:val="18"/>
          </w:rPr>
          <m:t xml:space="preserve">similarity(x,y) = </m:t>
        </m:r>
        <m:f>
          <m:fPr>
            <m:ctrlPr>
              <w:rPr>
                <w:rFonts w:ascii="Cambria Math" w:hAnsi="Cambria Math" w:cs="Times New Roman"/>
                <w:b w:val="0"/>
                <w:bCs w:val="0"/>
                <w:i/>
                <w:sz w:val="18"/>
                <w:szCs w:val="18"/>
              </w:rPr>
            </m:ctrlPr>
          </m:fPr>
          <m:num>
            <m:nary>
              <m:naryPr>
                <m:chr m:val="∑"/>
                <m:limLoc m:val="subSup"/>
                <m:ctrlPr>
                  <w:rPr>
                    <w:rFonts w:ascii="Cambria Math" w:hAnsi="Cambria Math" w:cs="Times New Roman"/>
                    <w:b w:val="0"/>
                    <w:bCs w:val="0"/>
                    <w:i/>
                    <w:sz w:val="18"/>
                    <w:szCs w:val="18"/>
                  </w:rPr>
                </m:ctrlPr>
              </m:naryPr>
              <m:sub>
                <m:r>
                  <w:rPr>
                    <w:rFonts w:ascii="Cambria Math" w:hAnsi="Cambria Math" w:cs="Times New Roman"/>
                    <w:sz w:val="18"/>
                    <w:szCs w:val="18"/>
                  </w:rPr>
                  <m:t>k=1</m:t>
                </m:r>
                <m:ctrlPr>
                  <w:rPr>
                    <w:rFonts w:ascii="Cambria Math" w:hAnsi="Cambria Math" w:cs="Times New Roman"/>
                    <w:b w:val="0"/>
                    <w:bCs w:val="0"/>
                    <w:i/>
                    <w:sz w:val="18"/>
                    <w:szCs w:val="18"/>
                  </w:rPr>
                </m:ctrlPr>
              </m:sub>
              <m:sup>
                <m:r>
                  <w:rPr>
                    <w:rFonts w:ascii="Cambria Math" w:hAnsi="Cambria Math" w:cs="Times New Roman"/>
                    <w:sz w:val="18"/>
                    <w:szCs w:val="18"/>
                  </w:rPr>
                  <m:t>n</m:t>
                </m:r>
                <m:ctrlPr>
                  <w:rPr>
                    <w:rFonts w:ascii="Cambria Math" w:hAnsi="Cambria Math" w:cs="Times New Roman"/>
                    <w:b w:val="0"/>
                    <w:bCs w:val="0"/>
                    <w:i/>
                    <w:sz w:val="18"/>
                    <w:szCs w:val="18"/>
                  </w:rPr>
                </m:ctrlPr>
              </m:sup>
              <m:e>
                <m:sSub>
                  <m:sSubPr>
                    <m:ctrlPr>
                      <w:rPr>
                        <w:rFonts w:ascii="Cambria Math" w:hAnsi="Cambria Math" w:cs="Times New Roman"/>
                        <w:b w:val="0"/>
                        <w:bCs w:val="0"/>
                        <w:i/>
                        <w:sz w:val="18"/>
                        <w:szCs w:val="18"/>
                      </w:rPr>
                    </m:ctrlPr>
                  </m:sSubPr>
                  <m:e>
                    <m:r>
                      <w:rPr>
                        <w:rFonts w:ascii="Cambria Math" w:hAnsi="Cambria Math" w:cs="Times New Roman"/>
                        <w:sz w:val="18"/>
                        <w:szCs w:val="18"/>
                      </w:rPr>
                      <m:t>δ</m:t>
                    </m:r>
                    <m:ctrlPr>
                      <w:rPr>
                        <w:rFonts w:ascii="Cambria Math" w:hAnsi="Cambria Math" w:cs="Times New Roman"/>
                        <w:b w:val="0"/>
                        <w:bCs w:val="0"/>
                        <w:i/>
                        <w:sz w:val="18"/>
                        <w:szCs w:val="18"/>
                      </w:rPr>
                    </m:ctrlPr>
                  </m:e>
                  <m:sub>
                    <m:r>
                      <w:rPr>
                        <w:rFonts w:ascii="Cambria Math" w:hAnsi="Cambria Math" w:cs="Times New Roman"/>
                        <w:sz w:val="18"/>
                        <w:szCs w:val="18"/>
                      </w:rPr>
                      <m:t>k</m:t>
                    </m:r>
                    <m:ctrlPr>
                      <w:rPr>
                        <w:rFonts w:ascii="Cambria Math" w:hAnsi="Cambria Math" w:cs="Times New Roman"/>
                        <w:b w:val="0"/>
                        <w:bCs w:val="0"/>
                        <w:i/>
                        <w:sz w:val="18"/>
                        <w:szCs w:val="18"/>
                      </w:rPr>
                    </m:ctrlPr>
                  </m:sub>
                </m:sSub>
                <m:r>
                  <w:rPr>
                    <w:rFonts w:ascii="Cambria Math" w:hAnsi="Cambria Math" w:cs="Times New Roman"/>
                    <w:sz w:val="18"/>
                    <w:szCs w:val="18"/>
                  </w:rPr>
                  <m:t xml:space="preserve"> </m:t>
                </m:r>
                <m:sSub>
                  <m:sSubPr>
                    <m:ctrlPr>
                      <w:rPr>
                        <w:rFonts w:ascii="Cambria Math" w:hAnsi="Cambria Math" w:cs="Times New Roman"/>
                        <w:b w:val="0"/>
                        <w:bCs w:val="0"/>
                        <w:i/>
                        <w:sz w:val="18"/>
                        <w:szCs w:val="18"/>
                      </w:rPr>
                    </m:ctrlPr>
                  </m:sSubPr>
                  <m:e>
                    <m:r>
                      <w:rPr>
                        <w:rFonts w:ascii="Cambria Math" w:hAnsi="Cambria Math" w:cs="Times New Roman"/>
                        <w:sz w:val="18"/>
                        <w:szCs w:val="18"/>
                      </w:rPr>
                      <m:t>s</m:t>
                    </m:r>
                    <m:ctrlPr>
                      <w:rPr>
                        <w:rFonts w:ascii="Cambria Math" w:hAnsi="Cambria Math" w:cs="Times New Roman"/>
                        <w:b w:val="0"/>
                        <w:bCs w:val="0"/>
                        <w:i/>
                        <w:sz w:val="18"/>
                        <w:szCs w:val="18"/>
                      </w:rPr>
                    </m:ctrlPr>
                  </m:e>
                  <m:sub>
                    <m:r>
                      <w:rPr>
                        <w:rFonts w:ascii="Cambria Math" w:hAnsi="Cambria Math" w:cs="Times New Roman"/>
                        <w:sz w:val="18"/>
                        <w:szCs w:val="18"/>
                      </w:rPr>
                      <m:t>k</m:t>
                    </m:r>
                    <m:ctrlPr>
                      <w:rPr>
                        <w:rFonts w:ascii="Cambria Math" w:hAnsi="Cambria Math" w:cs="Times New Roman"/>
                        <w:b w:val="0"/>
                        <w:bCs w:val="0"/>
                        <w:i/>
                        <w:sz w:val="18"/>
                        <w:szCs w:val="18"/>
                      </w:rPr>
                    </m:ctrlPr>
                  </m:sub>
                </m:sSub>
                <m:ctrlPr>
                  <w:rPr>
                    <w:rFonts w:ascii="Cambria Math" w:hAnsi="Cambria Math" w:cs="Times New Roman"/>
                    <w:b w:val="0"/>
                    <w:bCs w:val="0"/>
                    <w:i/>
                    <w:sz w:val="18"/>
                    <w:szCs w:val="18"/>
                  </w:rPr>
                </m:ctrlPr>
              </m:e>
            </m:nary>
            <m:r>
              <w:rPr>
                <w:rFonts w:ascii="Cambria Math" w:hAnsi="Cambria Math" w:cs="Times New Roman"/>
                <w:sz w:val="18"/>
                <w:szCs w:val="18"/>
              </w:rPr>
              <m:t>(x,y)</m:t>
            </m:r>
            <m:ctrlPr>
              <w:rPr>
                <w:rFonts w:ascii="Cambria Math" w:hAnsi="Cambria Math" w:cs="Times New Roman"/>
                <w:b w:val="0"/>
                <w:bCs w:val="0"/>
                <w:i/>
                <w:sz w:val="18"/>
                <w:szCs w:val="18"/>
              </w:rPr>
            </m:ctrlPr>
          </m:num>
          <m:den>
            <m:nary>
              <m:naryPr>
                <m:chr m:val="∑"/>
                <m:limLoc m:val="subSup"/>
                <m:ctrlPr>
                  <w:rPr>
                    <w:rFonts w:ascii="Cambria Math" w:hAnsi="Cambria Math" w:cs="Times New Roman"/>
                    <w:b w:val="0"/>
                    <w:bCs w:val="0"/>
                    <w:i/>
                    <w:sz w:val="18"/>
                    <w:szCs w:val="18"/>
                  </w:rPr>
                </m:ctrlPr>
              </m:naryPr>
              <m:sub>
                <m:r>
                  <w:rPr>
                    <w:rFonts w:ascii="Cambria Math" w:hAnsi="Cambria Math" w:cs="Times New Roman"/>
                    <w:sz w:val="18"/>
                    <w:szCs w:val="18"/>
                  </w:rPr>
                  <m:t>k=1</m:t>
                </m:r>
                <m:ctrlPr>
                  <w:rPr>
                    <w:rFonts w:ascii="Cambria Math" w:hAnsi="Cambria Math" w:cs="Times New Roman"/>
                    <w:b w:val="0"/>
                    <w:bCs w:val="0"/>
                    <w:i/>
                    <w:sz w:val="18"/>
                    <w:szCs w:val="18"/>
                  </w:rPr>
                </m:ctrlPr>
              </m:sub>
              <m:sup>
                <m:r>
                  <w:rPr>
                    <w:rFonts w:ascii="Cambria Math" w:hAnsi="Cambria Math" w:cs="Times New Roman"/>
                    <w:sz w:val="18"/>
                    <w:szCs w:val="18"/>
                  </w:rPr>
                  <m:t>n</m:t>
                </m:r>
                <m:ctrlPr>
                  <w:rPr>
                    <w:rFonts w:ascii="Cambria Math" w:hAnsi="Cambria Math" w:cs="Times New Roman"/>
                    <w:b w:val="0"/>
                    <w:bCs w:val="0"/>
                    <w:i/>
                    <w:sz w:val="18"/>
                    <w:szCs w:val="18"/>
                  </w:rPr>
                </m:ctrlPr>
              </m:sup>
              <m:e>
                <m:sSub>
                  <m:sSubPr>
                    <m:ctrlPr>
                      <w:rPr>
                        <w:rFonts w:ascii="Cambria Math" w:hAnsi="Cambria Math" w:cs="Times New Roman"/>
                        <w:b w:val="0"/>
                        <w:bCs w:val="0"/>
                        <w:i/>
                        <w:sz w:val="18"/>
                        <w:szCs w:val="18"/>
                      </w:rPr>
                    </m:ctrlPr>
                  </m:sSubPr>
                  <m:e>
                    <m:r>
                      <w:rPr>
                        <w:rFonts w:ascii="Cambria Math" w:hAnsi="Cambria Math" w:cs="Times New Roman"/>
                        <w:sz w:val="18"/>
                        <w:szCs w:val="18"/>
                      </w:rPr>
                      <m:t>δ</m:t>
                    </m:r>
                    <m:ctrlPr>
                      <w:rPr>
                        <w:rFonts w:ascii="Cambria Math" w:hAnsi="Cambria Math" w:cs="Times New Roman"/>
                        <w:b w:val="0"/>
                        <w:bCs w:val="0"/>
                        <w:i/>
                        <w:sz w:val="18"/>
                        <w:szCs w:val="18"/>
                      </w:rPr>
                    </m:ctrlPr>
                  </m:e>
                  <m:sub>
                    <m:r>
                      <w:rPr>
                        <w:rFonts w:ascii="Cambria Math" w:hAnsi="Cambria Math" w:cs="Times New Roman"/>
                        <w:sz w:val="18"/>
                        <w:szCs w:val="18"/>
                      </w:rPr>
                      <m:t>k</m:t>
                    </m:r>
                    <m:ctrlPr>
                      <w:rPr>
                        <w:rFonts w:ascii="Cambria Math" w:hAnsi="Cambria Math" w:cs="Times New Roman"/>
                        <w:b w:val="0"/>
                        <w:bCs w:val="0"/>
                        <w:i/>
                        <w:sz w:val="18"/>
                        <w:szCs w:val="18"/>
                      </w:rPr>
                    </m:ctrlPr>
                  </m:sub>
                </m:sSub>
                <m:r>
                  <w:rPr>
                    <w:rFonts w:ascii="Cambria Math" w:hAnsi="Cambria Math" w:cs="Times New Roman"/>
                    <w:sz w:val="18"/>
                    <w:szCs w:val="18"/>
                  </w:rPr>
                  <m:t xml:space="preserve"> </m:t>
                </m:r>
                <m:ctrlPr>
                  <w:rPr>
                    <w:rFonts w:ascii="Cambria Math" w:hAnsi="Cambria Math" w:cs="Times New Roman"/>
                    <w:b w:val="0"/>
                    <w:bCs w:val="0"/>
                    <w:i/>
                    <w:sz w:val="18"/>
                    <w:szCs w:val="18"/>
                  </w:rPr>
                </m:ctrlPr>
              </m:e>
            </m:nary>
            <m:ctrlPr>
              <w:rPr>
                <w:rFonts w:ascii="Cambria Math" w:hAnsi="Cambria Math" w:cs="Times New Roman"/>
                <w:b w:val="0"/>
                <w:bCs w:val="0"/>
                <w:i/>
                <w:sz w:val="18"/>
                <w:szCs w:val="18"/>
              </w:rPr>
            </m:ctrlPr>
          </m:den>
        </m:f>
      </m:oMath>
      <w:r>
        <w:rPr>
          <w:rFonts w:ascii="Times New Roman" w:hAnsi="Times New Roman" w:cs="Times New Roman"/>
          <w:b w:val="0"/>
          <w:bCs w:val="0"/>
          <w:sz w:val="18"/>
          <w:szCs w:val="18"/>
        </w:rPr>
        <w:t>, but is still somewhat ad hoc, at least compared to proximity measures such as the Euclidean distance or correlation, which are mathematically well-founded. In contrast, the values of an attribute are all of the same type, and thus, if another attribute is of the same type, then the computation of similarity is conceptually and computationally straightforward.</w:t>
      </w:r>
    </w:p>
    <w:p>
      <w:pPr>
        <w:pStyle w:val="5"/>
        <w:ind w:left="0" w:leftChars="0" w:firstLine="0" w:firstLineChars="0"/>
        <w:rPr>
          <w:rFonts w:hint="default"/>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069A37"/>
    <w:multiLevelType w:val="singleLevel"/>
    <w:tmpl w:val="D1069A37"/>
    <w:lvl w:ilvl="0" w:tentative="0">
      <w:start w:val="3"/>
      <w:numFmt w:val="upperLetter"/>
      <w:suff w:val="space"/>
      <w:lvlText w:val="%1."/>
      <w:lvlJc w:val="left"/>
    </w:lvl>
  </w:abstractNum>
  <w:abstractNum w:abstractNumId="1">
    <w:nsid w:val="472B0193"/>
    <w:multiLevelType w:val="multilevel"/>
    <w:tmpl w:val="472B019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171F1"/>
    <w:rsid w:val="0900722B"/>
    <w:rsid w:val="48124C9A"/>
    <w:rsid w:val="5A21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2020-11-02T15:23:00Z</dcterms:created>
  <dc:creator>DELL</dc:creator>
  <cp:lastModifiedBy>DELL</cp:lastModifiedBy>
  <dcterms:modified xsi:type="dcterms:W3CDTF">2020-11-04T06:27:00Z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