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>
      <w:pPr>
        <w:rPr>
          <w:rFonts w:ascii="Arial" w:hAnsi="Arial" w:cs="Arial"/>
          <w:color w:val="000000"/>
          <w:sz w:val="27"/>
          <w:szCs w:val="27"/>
        </w:rPr>
      </w:pPr>
    </w:p>
    <w:p>
      <w:pPr>
        <w:rPr>
          <w:rFonts w:ascii="Arial" w:hAnsi="Arial" w:cs="Arial"/>
          <w:color w:val="000000"/>
          <w:sz w:val="27"/>
          <w:szCs w:val="27"/>
        </w:rPr>
      </w:pPr>
    </w:p>
    <w:p>
      <w:pPr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Read Chapter 6 (only sections 6.1 and 6.7).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2) Do Chapter 6 textbook problem #2 (parts a,b,c,d only) on page 404.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3) Do Chapter 6 textbook problem #6 (parts d,e only) on page 406.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 xml:space="preserve">4) Using the data at </w:t>
      </w:r>
      <w:r>
        <w:fldChar w:fldCharType="begin"/>
      </w:r>
      <w:r>
        <w:instrText xml:space="preserve"> HYPERLINK "http://www.stats202.com/more_stats202_logs.txt" \h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www.stats202.com/more_stats202_logs.txt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 xml:space="preserve"> and treating each row as a "market basket" compute the support and confidence for the rule ip=65.57.245.11 → "Mozilla/5.0 (X11; U; Linux i686 (x86_64); en-US; rv:1.8.1.3) Gecko/20070309 Firefox/2.0.0.3".</w:t>
      </w:r>
    </w:p>
    <w:p>
      <w:pPr>
        <w:widowControl/>
        <w:numPr>
          <w:numId w:val="0"/>
        </w:numPr>
        <w:bidi w:val="0"/>
        <w:spacing w:before="0" w:after="200" w:line="276" w:lineRule="auto"/>
        <w:jc w:val="left"/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</w:p>
    <w:p>
      <w:pPr>
        <w:spacing w:before="0" w:after="200"/>
      </w:pPr>
      <w:r>
        <w:rPr>
          <w:rFonts w:ascii="Arial" w:hAnsi="Arial" w:cs="Arial"/>
          <w:color w:val="000000"/>
          <w:sz w:val="27"/>
          <w:szCs w:val="27"/>
        </w:rPr>
        <w:t xml:space="preserve">State what the support and confidence values mean in plain English in this context. 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8E81"/>
    <w:multiLevelType w:val="singleLevel"/>
    <w:tmpl w:val="04E48E8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5B0C0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styleId="5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Internet Link"/>
    <w:basedOn w:val="6"/>
    <w:semiHidden/>
    <w:unhideWhenUsed/>
    <w:uiPriority w:val="99"/>
    <w:rPr>
      <w:color w:val="0000FF"/>
      <w:u w:val="single"/>
    </w:r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MSIT-IIIT</Company>
  <Pages>1</Pages>
  <Words>87</Words>
  <Characters>470</Characters>
  <Paragraphs>3</Paragraphs>
  <TotalTime>2</TotalTime>
  <ScaleCrop>false</ScaleCrop>
  <LinksUpToDate>false</LinksUpToDate>
  <CharactersWithSpaces>558</CharactersWithSpaces>
  <Application>WPS Office_11.2.0.9718_F1E327BC-269C-435d-A152-05C5408002CA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2012-10-02T10:32:00Z</dcterms:created>
  <dc:creator>Arun Kumar Parayatham</dc:creator>
  <cp:lastModifiedBy>DELL</cp:lastModifiedBy>
  <dcterms:modified xsi:type="dcterms:W3CDTF">2020-10-30T05:29:46Z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1033-11.2.0.9718</vt:lpwstr>
  </property>
</Properties>
</file>