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5B39" w:rsidRPr="00871A34" w:rsidRDefault="00E55B39" w:rsidP="00E55B39">
      <w:pPr>
        <w:rPr>
          <w:rFonts w:ascii="Times New Roman" w:hAnsi="Times New Roman" w:cs="Times New Roman"/>
        </w:rPr>
      </w:pPr>
      <w:r w:rsidRPr="00871A34">
        <w:rPr>
          <w:rFonts w:ascii="Times New Roman" w:hAnsi="Times New Roman" w:cs="Times New Roman"/>
          <w:b/>
        </w:rPr>
        <w:t>Objective</w:t>
      </w:r>
      <w:r w:rsidRPr="00871A34">
        <w:rPr>
          <w:rFonts w:ascii="Times New Roman" w:hAnsi="Times New Roman" w:cs="Times New Roman"/>
        </w:rPr>
        <w:t>:</w:t>
      </w:r>
      <w:bookmarkStart w:id="0" w:name="_GoBack"/>
      <w:bookmarkEnd w:id="0"/>
    </w:p>
    <w:p w:rsidR="00E55B39" w:rsidRPr="00871A34" w:rsidRDefault="00E55B39" w:rsidP="00E55B39">
      <w:pPr>
        <w:rPr>
          <w:rFonts w:ascii="Times New Roman" w:hAnsi="Times New Roman" w:cs="Times New Roman"/>
        </w:rPr>
      </w:pPr>
      <w:r w:rsidRPr="00871A34">
        <w:rPr>
          <w:rFonts w:ascii="Times New Roman" w:hAnsi="Times New Roman" w:cs="Times New Roman"/>
        </w:rPr>
        <w:t xml:space="preserve">To </w:t>
      </w:r>
      <w:r>
        <w:rPr>
          <w:rFonts w:ascii="Times New Roman" w:hAnsi="Times New Roman" w:cs="Times New Roman"/>
        </w:rPr>
        <w:t>compare the three Open addressing methods: Linear probing, Quadratic probing and Double hashing by inserting the keys into the Hash table of size m for m=1223, 1831, 2447</w:t>
      </w:r>
      <w:r w:rsidRPr="00871A34">
        <w:rPr>
          <w:rFonts w:ascii="Times New Roman" w:hAnsi="Times New Roman" w:cs="Times New Roman"/>
        </w:rPr>
        <w:t xml:space="preserve"> and empi</w:t>
      </w:r>
      <w:r>
        <w:rPr>
          <w:rFonts w:ascii="Times New Roman" w:hAnsi="Times New Roman" w:cs="Times New Roman"/>
        </w:rPr>
        <w:t>rically dete</w:t>
      </w:r>
      <w:r w:rsidR="00B9765E">
        <w:rPr>
          <w:rFonts w:ascii="Times New Roman" w:hAnsi="Times New Roman" w:cs="Times New Roman"/>
        </w:rPr>
        <w:t>rmine the total number of collisions</w:t>
      </w:r>
      <w:r>
        <w:rPr>
          <w:rFonts w:ascii="Times New Roman" w:hAnsi="Times New Roman" w:cs="Times New Roman"/>
        </w:rPr>
        <w:t xml:space="preserve"> taken by each of t</w:t>
      </w:r>
      <w:r w:rsidR="000501FF">
        <w:rPr>
          <w:rFonts w:ascii="Times New Roman" w:hAnsi="Times New Roman" w:cs="Times New Roman"/>
        </w:rPr>
        <w:t xml:space="preserve">he three methods thereby comparing which method </w:t>
      </w:r>
      <w:r w:rsidR="00B9765E">
        <w:rPr>
          <w:rFonts w:ascii="Times New Roman" w:hAnsi="Times New Roman" w:cs="Times New Roman"/>
        </w:rPr>
        <w:t>performs best with fewest collisions</w:t>
      </w:r>
      <w:r w:rsidR="000501FF">
        <w:rPr>
          <w:rFonts w:ascii="Times New Roman" w:hAnsi="Times New Roman" w:cs="Times New Roman"/>
        </w:rPr>
        <w:t xml:space="preserve"> on inputs of 1100</w:t>
      </w:r>
      <w:r w:rsidRPr="00871A34">
        <w:rPr>
          <w:rFonts w:ascii="Times New Roman" w:hAnsi="Times New Roman" w:cs="Times New Roman"/>
        </w:rPr>
        <w:t xml:space="preserve"> random natural numbers </w:t>
      </w:r>
      <w:r w:rsidR="000501FF">
        <w:rPr>
          <w:rFonts w:ascii="Times New Roman" w:hAnsi="Times New Roman" w:cs="Times New Roman"/>
        </w:rPr>
        <w:t>between 1 and 10,000(inclusive) as keys.</w:t>
      </w:r>
    </w:p>
    <w:p w:rsidR="00E55B39" w:rsidRPr="00871A34" w:rsidRDefault="00E55B39" w:rsidP="00E55B39">
      <w:pPr>
        <w:rPr>
          <w:rFonts w:ascii="Times New Roman" w:hAnsi="Times New Roman" w:cs="Times New Roman"/>
          <w:b/>
        </w:rPr>
      </w:pPr>
      <w:r w:rsidRPr="00871A34">
        <w:rPr>
          <w:rFonts w:ascii="Times New Roman" w:hAnsi="Times New Roman" w:cs="Times New Roman"/>
          <w:b/>
        </w:rPr>
        <w:t>Procedure:</w:t>
      </w:r>
    </w:p>
    <w:p w:rsidR="00E55B39" w:rsidRPr="00871A34" w:rsidRDefault="00B9765E" w:rsidP="00E55B39">
      <w:pPr>
        <w:pStyle w:val="ListParagraph"/>
        <w:numPr>
          <w:ilvl w:val="0"/>
          <w:numId w:val="1"/>
        </w:numPr>
        <w:rPr>
          <w:rFonts w:ascii="Times New Roman" w:hAnsi="Times New Roman" w:cs="Times New Roman"/>
        </w:rPr>
      </w:pPr>
      <w:r>
        <w:rPr>
          <w:rFonts w:ascii="Times New Roman" w:hAnsi="Times New Roman" w:cs="Times New Roman"/>
        </w:rPr>
        <w:t>Create a Hashing</w:t>
      </w:r>
      <w:r w:rsidR="000501FF">
        <w:rPr>
          <w:rFonts w:ascii="Times New Roman" w:hAnsi="Times New Roman" w:cs="Times New Roman"/>
        </w:rPr>
        <w:t xml:space="preserve"> program</w:t>
      </w:r>
      <w:r>
        <w:rPr>
          <w:rFonts w:ascii="Times New Roman" w:hAnsi="Times New Roman" w:cs="Times New Roman"/>
        </w:rPr>
        <w:t xml:space="preserve"> package with three classes (LinearProbing, QuadraticProbing, DoubleHashing)</w:t>
      </w:r>
      <w:r w:rsidR="000501FF">
        <w:rPr>
          <w:rFonts w:ascii="Times New Roman" w:hAnsi="Times New Roman" w:cs="Times New Roman"/>
        </w:rPr>
        <w:t xml:space="preserve"> in Eclipse</w:t>
      </w:r>
    </w:p>
    <w:p w:rsidR="00E55B39" w:rsidRPr="00871A34" w:rsidRDefault="007545D7" w:rsidP="00E55B39">
      <w:pPr>
        <w:pStyle w:val="ListParagraph"/>
        <w:numPr>
          <w:ilvl w:val="0"/>
          <w:numId w:val="1"/>
        </w:numPr>
        <w:rPr>
          <w:rFonts w:ascii="Times New Roman" w:hAnsi="Times New Roman" w:cs="Times New Roman"/>
        </w:rPr>
      </w:pPr>
      <w:r>
        <w:rPr>
          <w:rFonts w:ascii="Times New Roman" w:hAnsi="Times New Roman" w:cs="Times New Roman"/>
        </w:rPr>
        <w:t>D</w:t>
      </w:r>
      <w:r w:rsidR="00E55B39" w:rsidRPr="00871A34">
        <w:rPr>
          <w:rFonts w:ascii="Times New Roman" w:hAnsi="Times New Roman" w:cs="Times New Roman"/>
        </w:rPr>
        <w:t>eterm</w:t>
      </w:r>
      <w:r w:rsidR="000501FF">
        <w:rPr>
          <w:rFonts w:ascii="Times New Roman" w:hAnsi="Times New Roman" w:cs="Times New Roman"/>
        </w:rPr>
        <w:t>ine the value of total number of</w:t>
      </w:r>
      <w:r w:rsidR="00B9765E">
        <w:rPr>
          <w:rFonts w:ascii="Times New Roman" w:hAnsi="Times New Roman" w:cs="Times New Roman"/>
        </w:rPr>
        <w:t xml:space="preserve"> collisions</w:t>
      </w:r>
      <w:r w:rsidR="00E55B39" w:rsidRPr="00871A34">
        <w:rPr>
          <w:rFonts w:ascii="Times New Roman" w:hAnsi="Times New Roman" w:cs="Times New Roman"/>
        </w:rPr>
        <w:t xml:space="preserve"> for</w:t>
      </w:r>
      <w:r w:rsidR="000501FF">
        <w:rPr>
          <w:rFonts w:ascii="Times New Roman" w:hAnsi="Times New Roman" w:cs="Times New Roman"/>
        </w:rPr>
        <w:t xml:space="preserve"> each open addressing method.</w:t>
      </w:r>
    </w:p>
    <w:p w:rsidR="00E55B39" w:rsidRPr="00871A34" w:rsidRDefault="000501FF" w:rsidP="00E55B39">
      <w:pPr>
        <w:pStyle w:val="ListParagraph"/>
        <w:numPr>
          <w:ilvl w:val="0"/>
          <w:numId w:val="1"/>
        </w:numPr>
        <w:rPr>
          <w:rFonts w:ascii="Times New Roman" w:hAnsi="Times New Roman" w:cs="Times New Roman"/>
        </w:rPr>
      </w:pPr>
      <w:r>
        <w:rPr>
          <w:rFonts w:ascii="Times New Roman" w:hAnsi="Times New Roman" w:cs="Times New Roman"/>
        </w:rPr>
        <w:t>Check which method performs well for different values of m.</w:t>
      </w:r>
    </w:p>
    <w:p w:rsidR="00E55B39" w:rsidRPr="00871A34" w:rsidRDefault="00E55B39" w:rsidP="00E55B39">
      <w:pPr>
        <w:rPr>
          <w:rFonts w:ascii="Times New Roman" w:hAnsi="Times New Roman" w:cs="Times New Roman"/>
        </w:rPr>
      </w:pPr>
      <w:r w:rsidRPr="00871A34">
        <w:rPr>
          <w:rFonts w:ascii="Times New Roman" w:hAnsi="Times New Roman" w:cs="Times New Roman"/>
          <w:b/>
        </w:rPr>
        <w:t>Technology used:</w:t>
      </w:r>
      <w:r w:rsidRPr="00871A34">
        <w:rPr>
          <w:rFonts w:ascii="Times New Roman" w:hAnsi="Times New Roman" w:cs="Times New Roman"/>
        </w:rPr>
        <w:t xml:space="preserve"> Java</w:t>
      </w:r>
    </w:p>
    <w:p w:rsidR="00E55B39" w:rsidRPr="00871A34" w:rsidRDefault="00E55B39" w:rsidP="00E55B39">
      <w:pPr>
        <w:rPr>
          <w:rFonts w:ascii="Times New Roman" w:hAnsi="Times New Roman" w:cs="Times New Roman"/>
        </w:rPr>
      </w:pPr>
      <w:r w:rsidRPr="00871A34">
        <w:rPr>
          <w:rFonts w:ascii="Times New Roman" w:hAnsi="Times New Roman" w:cs="Times New Roman"/>
          <w:b/>
        </w:rPr>
        <w:t xml:space="preserve">Tool used: </w:t>
      </w:r>
      <w:r w:rsidRPr="00871A34">
        <w:rPr>
          <w:rFonts w:ascii="Times New Roman" w:hAnsi="Times New Roman" w:cs="Times New Roman"/>
        </w:rPr>
        <w:t>Eclipse</w:t>
      </w:r>
    </w:p>
    <w:p w:rsidR="00E55B39" w:rsidRPr="00871A34" w:rsidRDefault="00E55B39" w:rsidP="00E55B39">
      <w:pPr>
        <w:rPr>
          <w:rFonts w:ascii="Times New Roman" w:hAnsi="Times New Roman" w:cs="Times New Roman"/>
          <w:b/>
        </w:rPr>
      </w:pPr>
      <w:r w:rsidRPr="00871A34">
        <w:rPr>
          <w:rFonts w:ascii="Times New Roman" w:hAnsi="Times New Roman" w:cs="Times New Roman"/>
          <w:b/>
        </w:rPr>
        <w:t xml:space="preserve">Source Code Filename: </w:t>
      </w:r>
      <w:r w:rsidR="00B9765E">
        <w:rPr>
          <w:rFonts w:ascii="Times New Roman" w:hAnsi="Times New Roman" w:cs="Times New Roman"/>
        </w:rPr>
        <w:t>LinearProbing</w:t>
      </w:r>
      <w:r w:rsidR="007545D7">
        <w:rPr>
          <w:rFonts w:ascii="Times New Roman" w:hAnsi="Times New Roman" w:cs="Times New Roman"/>
        </w:rPr>
        <w:t>.java</w:t>
      </w:r>
      <w:r w:rsidR="00B9765E">
        <w:rPr>
          <w:rFonts w:ascii="Times New Roman" w:hAnsi="Times New Roman" w:cs="Times New Roman"/>
        </w:rPr>
        <w:t>, QuadraticProbing.java, DoubleHashing.java</w:t>
      </w:r>
    </w:p>
    <w:p w:rsidR="00E55B39" w:rsidRPr="00871A34" w:rsidRDefault="00E55B39" w:rsidP="00E55B39">
      <w:pPr>
        <w:rPr>
          <w:rFonts w:ascii="Times New Roman" w:hAnsi="Times New Roman" w:cs="Times New Roman"/>
          <w:b/>
        </w:rPr>
      </w:pPr>
      <w:r w:rsidRPr="00871A34">
        <w:rPr>
          <w:rFonts w:ascii="Times New Roman" w:hAnsi="Times New Roman" w:cs="Times New Roman"/>
          <w:b/>
        </w:rPr>
        <w:t>Explanation:</w:t>
      </w:r>
    </w:p>
    <w:p w:rsidR="007545D7" w:rsidRPr="00CC0E0E" w:rsidRDefault="007545D7" w:rsidP="00CC0E0E">
      <w:pPr>
        <w:autoSpaceDE w:val="0"/>
        <w:autoSpaceDN w:val="0"/>
        <w:adjustRightInd w:val="0"/>
        <w:spacing w:after="0" w:line="240" w:lineRule="auto"/>
        <w:rPr>
          <w:rFonts w:ascii="Times-Roman" w:hAnsi="Times-Roman" w:cs="Times-Roman"/>
        </w:rPr>
      </w:pPr>
      <w:r>
        <w:rPr>
          <w:rFonts w:ascii="Times-Roman" w:hAnsi="Times-Roman" w:cs="Times-Roman"/>
        </w:rPr>
        <w:t>A hash table generalizes the simpler notion of an ordinary array. When the number of keys actually stored is small relative to the total number of possible keys (here in our project, no. of keys=1100 and possible keys=size of hash table= 1223), hash tables become an effective alternative to directly addressing an array, since a hash table typically uses an array of size proportional to the number of keys actually stored. Instead of using the key as an array index directly, the array index is computed</w:t>
      </w:r>
      <w:r>
        <w:rPr>
          <w:rFonts w:ascii="Times-Italic" w:hAnsi="Times-Italic" w:cs="Times-Italic"/>
          <w:i/>
          <w:iCs/>
        </w:rPr>
        <w:t xml:space="preserve"> </w:t>
      </w:r>
      <w:r>
        <w:rPr>
          <w:rFonts w:ascii="Times-Roman" w:hAnsi="Times-Roman" w:cs="Times-Roman"/>
        </w:rPr>
        <w:t>from the key.</w:t>
      </w:r>
      <w:r w:rsidRPr="007545D7">
        <w:rPr>
          <w:rFonts w:ascii="Times-Roman" w:hAnsi="Times-Roman" w:cs="Times-Roman"/>
        </w:rPr>
        <w:t xml:space="preserve"> </w:t>
      </w:r>
      <w:r>
        <w:rPr>
          <w:rFonts w:ascii="Times-Roman" w:hAnsi="Times-Roman" w:cs="Times-Roman"/>
        </w:rPr>
        <w:t>We can compute array indices from keys using hash functions</w:t>
      </w:r>
      <w:r w:rsidR="00A2426D">
        <w:rPr>
          <w:rFonts w:ascii="Times-Roman" w:hAnsi="Times-Roman" w:cs="Times-Roman"/>
        </w:rPr>
        <w:t xml:space="preserve"> (different hash functions for three methods</w:t>
      </w:r>
      <w:r w:rsidR="00C22151">
        <w:rPr>
          <w:rFonts w:ascii="Times-Roman" w:hAnsi="Times-Roman" w:cs="Times-Roman"/>
        </w:rPr>
        <w:t xml:space="preserve"> here in our project, </w:t>
      </w:r>
      <w:r w:rsidR="00C22151">
        <w:rPr>
          <w:rFonts w:ascii="Times New Roman" w:eastAsia="Times New Roman" w:hAnsi="Times New Roman" w:cs="Times New Roman"/>
        </w:rPr>
        <w:t>L</w:t>
      </w:r>
      <w:r w:rsidR="00A2426D" w:rsidRPr="00A2426D">
        <w:rPr>
          <w:rFonts w:ascii="Times New Roman" w:eastAsia="Times New Roman" w:hAnsi="Times New Roman" w:cs="Times New Roman"/>
        </w:rPr>
        <w:t>inear probing:  h(k, i) = (</w:t>
      </w:r>
      <m:oMath>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0</m:t>
            </m:r>
          </m:sub>
        </m:sSub>
      </m:oMath>
      <w:r w:rsidR="00A2426D" w:rsidRPr="00A2426D">
        <w:rPr>
          <w:rFonts w:ascii="Times New Roman" w:eastAsia="Times New Roman" w:hAnsi="Times New Roman" w:cs="Times New Roman"/>
        </w:rPr>
        <w:t>(k) + i) % m</w:t>
      </w:r>
      <w:r w:rsidR="00C22151">
        <w:rPr>
          <w:rFonts w:ascii="Times New Roman" w:eastAsia="Times New Roman" w:hAnsi="Times New Roman" w:cs="Times New Roman"/>
        </w:rPr>
        <w:t>. Q</w:t>
      </w:r>
      <w:r w:rsidR="00A2426D" w:rsidRPr="00A2426D">
        <w:rPr>
          <w:rFonts w:ascii="Times New Roman" w:eastAsia="Times New Roman" w:hAnsi="Times New Roman" w:cs="Times New Roman"/>
        </w:rPr>
        <w:t>uadratic probing: h(k, i) = (</w:t>
      </w:r>
      <m:oMath>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0</m:t>
            </m:r>
          </m:sub>
        </m:sSub>
      </m:oMath>
      <w:r w:rsidR="00C22151" w:rsidRPr="00A2426D">
        <w:rPr>
          <w:rFonts w:ascii="Times New Roman" w:eastAsia="Times New Roman" w:hAnsi="Times New Roman" w:cs="Times New Roman"/>
        </w:rPr>
        <w:t xml:space="preserve"> </w:t>
      </w:r>
      <w:r w:rsidR="00A2426D" w:rsidRPr="00A2426D">
        <w:rPr>
          <w:rFonts w:ascii="Times New Roman" w:eastAsia="Times New Roman" w:hAnsi="Times New Roman" w:cs="Times New Roman"/>
        </w:rPr>
        <w:t xml:space="preserve">(k) + </w:t>
      </w:r>
      <m:oMath>
        <m:sSup>
          <m:sSupPr>
            <m:ctrlPr>
              <w:rPr>
                <w:rFonts w:ascii="Cambria Math" w:eastAsia="Times New Roman" w:hAnsi="Cambria Math" w:cs="Times New Roman"/>
                <w:i/>
              </w:rPr>
            </m:ctrlPr>
          </m:sSupPr>
          <m:e>
            <m:r>
              <w:rPr>
                <w:rFonts w:ascii="Cambria Math" w:eastAsia="Times New Roman" w:hAnsi="Cambria Math" w:cs="Times New Roman"/>
              </w:rPr>
              <m:t>i</m:t>
            </m:r>
          </m:e>
          <m:sup>
            <m:r>
              <w:rPr>
                <w:rFonts w:ascii="Cambria Math" w:eastAsia="Times New Roman" w:hAnsi="Cambria Math" w:cs="Times New Roman"/>
              </w:rPr>
              <m:t>2</m:t>
            </m:r>
          </m:sup>
        </m:sSup>
      </m:oMath>
      <w:r w:rsidR="00A2426D" w:rsidRPr="00A2426D">
        <w:rPr>
          <w:rFonts w:ascii="Times New Roman" w:eastAsia="Times New Roman" w:hAnsi="Times New Roman" w:cs="Times New Roman"/>
        </w:rPr>
        <w:t>) % m</w:t>
      </w:r>
      <w:r w:rsidR="00C22151">
        <w:rPr>
          <w:rFonts w:ascii="Times New Roman" w:eastAsia="Times New Roman" w:hAnsi="Times New Roman" w:cs="Times New Roman"/>
        </w:rPr>
        <w:t>. D</w:t>
      </w:r>
      <w:r w:rsidR="00A2426D" w:rsidRPr="00A2426D">
        <w:rPr>
          <w:rFonts w:ascii="Times New Roman" w:eastAsia="Times New Roman" w:hAnsi="Times New Roman" w:cs="Times New Roman"/>
        </w:rPr>
        <w:t>ouble hashing:  h(k, i) = (</w:t>
      </w:r>
      <m:oMath>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0</m:t>
            </m:r>
          </m:sub>
        </m:sSub>
      </m:oMath>
      <w:r w:rsidR="00A2426D" w:rsidRPr="00A2426D">
        <w:rPr>
          <w:rFonts w:ascii="Times New Roman" w:eastAsia="Times New Roman" w:hAnsi="Times New Roman" w:cs="Times New Roman"/>
        </w:rPr>
        <w:t>(k) + i*</w:t>
      </w:r>
      <m:oMath>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1</m:t>
            </m:r>
          </m:sub>
        </m:sSub>
      </m:oMath>
      <w:r w:rsidR="00A2426D" w:rsidRPr="00A2426D">
        <w:rPr>
          <w:rFonts w:ascii="Times New Roman" w:eastAsia="Times New Roman" w:hAnsi="Times New Roman" w:cs="Times New Roman"/>
        </w:rPr>
        <w:t>(k)) % m</w:t>
      </w:r>
      <w:r w:rsidR="00A2426D" w:rsidRPr="00C22151">
        <w:rPr>
          <w:rFonts w:ascii="Times New Roman" w:hAnsi="Times New Roman" w:cs="Times New Roman"/>
        </w:rPr>
        <w:t>)</w:t>
      </w:r>
      <w:r w:rsidRPr="00C22151">
        <w:rPr>
          <w:rFonts w:ascii="Times New Roman" w:hAnsi="Times New Roman" w:cs="Times New Roman"/>
        </w:rPr>
        <w:t xml:space="preserve">. </w:t>
      </w:r>
      <w:r>
        <w:rPr>
          <w:rFonts w:ascii="Times-Roman" w:hAnsi="Times-Roman" w:cs="Times-Roman"/>
        </w:rPr>
        <w:t xml:space="preserve">Open addressing is a way to deal with collisions, in this method all elements occupy the hash table itself. That is, each table entry contains either an element of the dynamic set or </w:t>
      </w:r>
      <w:r>
        <w:rPr>
          <w:rFonts w:ascii="Times-Roman" w:hAnsi="Times-Roman" w:cs="Times-Roman"/>
          <w:sz w:val="17"/>
          <w:szCs w:val="17"/>
        </w:rPr>
        <w:t>NIL</w:t>
      </w:r>
      <w:r>
        <w:rPr>
          <w:rFonts w:ascii="Times-Roman" w:hAnsi="Times-Roman" w:cs="Times-Roman"/>
        </w:rPr>
        <w:t>.</w:t>
      </w:r>
      <w:r w:rsidR="00C22151">
        <w:rPr>
          <w:rFonts w:ascii="Times-Roman" w:hAnsi="Times-Roman" w:cs="Times-Roman"/>
        </w:rPr>
        <w:t xml:space="preserve"> The advantage of open addressing is that it avoids pointers altogether. Instead of following pointers, we compute</w:t>
      </w:r>
      <w:r w:rsidR="00C22151">
        <w:rPr>
          <w:rFonts w:ascii="Times-Italic" w:hAnsi="Times-Italic" w:cs="Times-Italic"/>
          <w:i/>
          <w:iCs/>
        </w:rPr>
        <w:t xml:space="preserve"> </w:t>
      </w:r>
      <w:r w:rsidR="00C22151">
        <w:rPr>
          <w:rFonts w:ascii="Times-Roman" w:hAnsi="Times-Roman" w:cs="Times-Roman"/>
        </w:rPr>
        <w:t>the sequence of slots to be examined. The extra memory freed by not storing pointers provides the hash table with a larg</w:t>
      </w:r>
      <w:r w:rsidR="00CC0E0E">
        <w:rPr>
          <w:rFonts w:ascii="Times-Roman" w:hAnsi="Times-Roman" w:cs="Times-Roman"/>
        </w:rPr>
        <w:t xml:space="preserve">er number of slots for the same </w:t>
      </w:r>
      <w:r w:rsidR="00C22151">
        <w:rPr>
          <w:rFonts w:ascii="Times-Roman" w:hAnsi="Times-Roman" w:cs="Times-Roman"/>
        </w:rPr>
        <w:t>amount of memory, potentially yielding fewer collisions and faster retrieval.</w:t>
      </w:r>
    </w:p>
    <w:p w:rsidR="00CC0E0E" w:rsidRDefault="00CC0E0E" w:rsidP="00E55B39">
      <w:pPr>
        <w:rPr>
          <w:rFonts w:ascii="Times-Roman" w:hAnsi="Times-Roman" w:cs="Times-Roman"/>
        </w:rPr>
      </w:pPr>
    </w:p>
    <w:p w:rsidR="00E55B39" w:rsidRPr="00871A34" w:rsidRDefault="00B9765E" w:rsidP="00E55B39">
      <w:pPr>
        <w:rPr>
          <w:rFonts w:ascii="Times New Roman" w:hAnsi="Times New Roman" w:cs="Times New Roman"/>
        </w:rPr>
      </w:pPr>
      <w:r>
        <w:rPr>
          <w:rFonts w:ascii="Times New Roman" w:hAnsi="Times New Roman" w:cs="Times New Roman"/>
        </w:rPr>
        <w:t>The Hashing</w:t>
      </w:r>
      <w:r w:rsidR="00E55B39" w:rsidRPr="00871A34">
        <w:rPr>
          <w:rFonts w:ascii="Times New Roman" w:hAnsi="Times New Roman" w:cs="Times New Roman"/>
        </w:rPr>
        <w:t xml:space="preserve"> program is explained below.</w:t>
      </w:r>
    </w:p>
    <w:p w:rsidR="00E55B39" w:rsidRPr="00871A34" w:rsidRDefault="00E55B39" w:rsidP="00E55B39">
      <w:pPr>
        <w:rPr>
          <w:rFonts w:ascii="Times New Roman" w:hAnsi="Times New Roman" w:cs="Times New Roman"/>
          <w:b/>
        </w:rPr>
      </w:pPr>
      <w:r w:rsidRPr="00871A34">
        <w:rPr>
          <w:rFonts w:ascii="Times New Roman" w:hAnsi="Times New Roman" w:cs="Times New Roman"/>
          <w:b/>
        </w:rPr>
        <w:t>Program Explanation:</w:t>
      </w:r>
    </w:p>
    <w:p w:rsidR="00E55B39" w:rsidRDefault="00B9765E" w:rsidP="00E55B39">
      <w:pPr>
        <w:pStyle w:val="ListParagraph"/>
        <w:numPr>
          <w:ilvl w:val="0"/>
          <w:numId w:val="2"/>
        </w:numPr>
        <w:rPr>
          <w:rFonts w:ascii="Times New Roman" w:hAnsi="Times New Roman" w:cs="Times New Roman"/>
        </w:rPr>
      </w:pPr>
      <w:r>
        <w:rPr>
          <w:rFonts w:ascii="Times New Roman" w:hAnsi="Times New Roman" w:cs="Times New Roman"/>
        </w:rPr>
        <w:t>Create a java package</w:t>
      </w:r>
      <w:r w:rsidR="00581DD4">
        <w:rPr>
          <w:rFonts w:ascii="Times New Roman" w:hAnsi="Times New Roman" w:cs="Times New Roman"/>
        </w:rPr>
        <w:t xml:space="preserve"> </w:t>
      </w:r>
      <w:r>
        <w:rPr>
          <w:rFonts w:ascii="Times New Roman" w:hAnsi="Times New Roman" w:cs="Times New Roman"/>
        </w:rPr>
        <w:t>“</w:t>
      </w:r>
      <w:r w:rsidR="00581DD4">
        <w:rPr>
          <w:rFonts w:ascii="Times New Roman" w:hAnsi="Times New Roman" w:cs="Times New Roman"/>
        </w:rPr>
        <w:t>hashing</w:t>
      </w:r>
      <w:r>
        <w:rPr>
          <w:rFonts w:ascii="Times New Roman" w:hAnsi="Times New Roman" w:cs="Times New Roman"/>
        </w:rPr>
        <w:t>”</w:t>
      </w:r>
    </w:p>
    <w:p w:rsidR="00B9765E" w:rsidRPr="00871A34" w:rsidRDefault="00B9765E" w:rsidP="00E55B39">
      <w:pPr>
        <w:pStyle w:val="ListParagraph"/>
        <w:numPr>
          <w:ilvl w:val="0"/>
          <w:numId w:val="2"/>
        </w:numPr>
        <w:rPr>
          <w:rFonts w:ascii="Times New Roman" w:hAnsi="Times New Roman" w:cs="Times New Roman"/>
        </w:rPr>
      </w:pPr>
      <w:r>
        <w:rPr>
          <w:rFonts w:ascii="Times New Roman" w:hAnsi="Times New Roman" w:cs="Times New Roman"/>
        </w:rPr>
        <w:t>Create three different classes for each of the addressing methods i.e., LinearProbing, QuadraticProbing, DoubleHashing</w:t>
      </w:r>
    </w:p>
    <w:p w:rsidR="00E55B39" w:rsidRPr="00871A34" w:rsidRDefault="00E55B39" w:rsidP="00E55B39">
      <w:pPr>
        <w:pStyle w:val="ListParagraph"/>
        <w:numPr>
          <w:ilvl w:val="0"/>
          <w:numId w:val="2"/>
        </w:numPr>
        <w:rPr>
          <w:rFonts w:ascii="Times New Roman" w:hAnsi="Times New Roman" w:cs="Times New Roman"/>
        </w:rPr>
      </w:pPr>
      <w:r w:rsidRPr="00871A34">
        <w:rPr>
          <w:rFonts w:ascii="Times New Roman" w:hAnsi="Times New Roman" w:cs="Times New Roman"/>
        </w:rPr>
        <w:t>Create a main method.</w:t>
      </w:r>
    </w:p>
    <w:p w:rsidR="00E55B39" w:rsidRPr="00871A34" w:rsidRDefault="00E55B39" w:rsidP="00E55B39">
      <w:pPr>
        <w:pStyle w:val="ListParagraph"/>
        <w:numPr>
          <w:ilvl w:val="0"/>
          <w:numId w:val="2"/>
        </w:numPr>
        <w:rPr>
          <w:rFonts w:ascii="Times New Roman" w:hAnsi="Times New Roman" w:cs="Times New Roman"/>
        </w:rPr>
      </w:pPr>
      <w:r w:rsidRPr="00871A34">
        <w:rPr>
          <w:rFonts w:ascii="Times New Roman" w:hAnsi="Times New Roman" w:cs="Times New Roman"/>
        </w:rPr>
        <w:t>Initialize the variables</w:t>
      </w:r>
      <w:proofErr w:type="gramStart"/>
      <w:r w:rsidRPr="00871A34">
        <w:rPr>
          <w:rFonts w:ascii="Times New Roman" w:hAnsi="Times New Roman" w:cs="Times New Roman"/>
        </w:rPr>
        <w:t>.</w:t>
      </w:r>
      <w:r w:rsidR="008F461B">
        <w:rPr>
          <w:rFonts w:ascii="Times New Roman" w:hAnsi="Times New Roman" w:cs="Times New Roman"/>
        </w:rPr>
        <w:t>(</w:t>
      </w:r>
      <w:proofErr w:type="gramEnd"/>
      <w:r w:rsidR="008F461B">
        <w:rPr>
          <w:rFonts w:ascii="Times New Roman" w:hAnsi="Times New Roman" w:cs="Times New Roman"/>
        </w:rPr>
        <w:t>Here the Hash key is assumed as the Object type array because if the table element doesn’t contain any key then it should be displayed as NULL instead of zero).</w:t>
      </w:r>
    </w:p>
    <w:p w:rsidR="00CB52B6" w:rsidRDefault="00CB52B6" w:rsidP="00E55B39">
      <w:pPr>
        <w:pStyle w:val="ListParagraph"/>
        <w:numPr>
          <w:ilvl w:val="0"/>
          <w:numId w:val="2"/>
        </w:numPr>
        <w:rPr>
          <w:rFonts w:ascii="Times New Roman" w:hAnsi="Times New Roman" w:cs="Times New Roman"/>
        </w:rPr>
      </w:pPr>
      <w:r>
        <w:rPr>
          <w:rFonts w:ascii="Times New Roman" w:hAnsi="Times New Roman" w:cs="Times New Roman"/>
        </w:rPr>
        <w:t xml:space="preserve">Using Random function (call </w:t>
      </w:r>
      <w:proofErr w:type="gramStart"/>
      <w:r>
        <w:rPr>
          <w:rFonts w:ascii="Times New Roman" w:hAnsi="Times New Roman" w:cs="Times New Roman"/>
        </w:rPr>
        <w:t>Math.Random(</w:t>
      </w:r>
      <w:proofErr w:type="gramEnd"/>
      <w:r>
        <w:rPr>
          <w:rFonts w:ascii="Times New Roman" w:hAnsi="Times New Roman" w:cs="Times New Roman"/>
        </w:rPr>
        <w:t>)) generate 1100 keys between 1 and 10,000.</w:t>
      </w:r>
    </w:p>
    <w:p w:rsidR="00CB52B6" w:rsidRDefault="00CB52B6" w:rsidP="00E55B39">
      <w:pPr>
        <w:pStyle w:val="ListParagraph"/>
        <w:numPr>
          <w:ilvl w:val="0"/>
          <w:numId w:val="2"/>
        </w:numPr>
        <w:rPr>
          <w:rFonts w:ascii="Times New Roman" w:hAnsi="Times New Roman" w:cs="Times New Roman"/>
        </w:rPr>
      </w:pPr>
      <w:r>
        <w:rPr>
          <w:rFonts w:ascii="Times New Roman" w:hAnsi="Times New Roman" w:cs="Times New Roman"/>
        </w:rPr>
        <w:t>All the steps till here are common for all the three methods but the main difference is the hash function used to insert the keys into the table. Define the hash function.</w:t>
      </w:r>
    </w:p>
    <w:p w:rsidR="00CB52B6" w:rsidRDefault="00CB52B6" w:rsidP="00E55B39">
      <w:pPr>
        <w:pStyle w:val="ListParagraph"/>
        <w:numPr>
          <w:ilvl w:val="0"/>
          <w:numId w:val="2"/>
        </w:numPr>
        <w:rPr>
          <w:rFonts w:ascii="Times New Roman" w:hAnsi="Times New Roman" w:cs="Times New Roman"/>
        </w:rPr>
      </w:pPr>
      <w:r>
        <w:rPr>
          <w:rFonts w:ascii="Times New Roman" w:hAnsi="Times New Roman" w:cs="Times New Roman"/>
        </w:rPr>
        <w:lastRenderedPageBreak/>
        <w:t>If the position</w:t>
      </w:r>
      <w:r w:rsidR="008F461B">
        <w:rPr>
          <w:rFonts w:ascii="Times New Roman" w:hAnsi="Times New Roman" w:cs="Times New Roman"/>
        </w:rPr>
        <w:t xml:space="preserve"> in the table</w:t>
      </w:r>
      <w:r>
        <w:rPr>
          <w:rFonts w:ascii="Times New Roman" w:hAnsi="Times New Roman" w:cs="Times New Roman"/>
        </w:rPr>
        <w:t xml:space="preserve"> is NIL then insert the key and break from the while loop or else if the position </w:t>
      </w:r>
      <w:r w:rsidR="008F461B">
        <w:rPr>
          <w:rFonts w:ascii="Times New Roman" w:hAnsi="Times New Roman" w:cs="Times New Roman"/>
        </w:rPr>
        <w:t>contains the same value of the key to be inserted then increase the count of the key to 1 and break from the while loop or else the position contains value other than the key to be inserted then increase the collisions count to 1 and continue with while loop.</w:t>
      </w:r>
    </w:p>
    <w:p w:rsidR="008F461B" w:rsidRDefault="008F461B" w:rsidP="00E55B39">
      <w:pPr>
        <w:pStyle w:val="ListParagraph"/>
        <w:numPr>
          <w:ilvl w:val="0"/>
          <w:numId w:val="2"/>
        </w:numPr>
        <w:rPr>
          <w:rFonts w:ascii="Times New Roman" w:hAnsi="Times New Roman" w:cs="Times New Roman"/>
        </w:rPr>
      </w:pPr>
      <w:r>
        <w:rPr>
          <w:rFonts w:ascii="Times New Roman" w:hAnsi="Times New Roman" w:cs="Times New Roman"/>
        </w:rPr>
        <w:t>After all keys are inserted in to the Hash table (of size m=1223). Now print the number of collisions and the Hash table</w:t>
      </w:r>
    </w:p>
    <w:p w:rsidR="008F461B" w:rsidRDefault="008F461B" w:rsidP="00E55B39">
      <w:pPr>
        <w:pStyle w:val="ListParagraph"/>
        <w:numPr>
          <w:ilvl w:val="0"/>
          <w:numId w:val="2"/>
        </w:numPr>
        <w:rPr>
          <w:rFonts w:ascii="Times New Roman" w:hAnsi="Times New Roman" w:cs="Times New Roman"/>
        </w:rPr>
      </w:pPr>
      <w:r>
        <w:rPr>
          <w:rFonts w:ascii="Times New Roman" w:hAnsi="Times New Roman" w:cs="Times New Roman"/>
        </w:rPr>
        <w:t>Repeat the Same procedure by changing the table size (static variable value) to m=1831, m=2447.</w:t>
      </w:r>
    </w:p>
    <w:p w:rsidR="008F461B" w:rsidRDefault="008F461B" w:rsidP="00E55B39">
      <w:pPr>
        <w:pStyle w:val="ListParagraph"/>
        <w:numPr>
          <w:ilvl w:val="0"/>
          <w:numId w:val="2"/>
        </w:numPr>
        <w:rPr>
          <w:rFonts w:ascii="Times New Roman" w:hAnsi="Times New Roman" w:cs="Times New Roman"/>
        </w:rPr>
      </w:pPr>
      <w:r>
        <w:rPr>
          <w:rFonts w:ascii="Times New Roman" w:hAnsi="Times New Roman" w:cs="Times New Roman"/>
        </w:rPr>
        <w:t>The method for which the fewest number of co</w:t>
      </w:r>
      <w:r w:rsidR="001B53E7">
        <w:rPr>
          <w:rFonts w:ascii="Times New Roman" w:hAnsi="Times New Roman" w:cs="Times New Roman"/>
        </w:rPr>
        <w:t>llisions</w:t>
      </w:r>
      <w:r>
        <w:rPr>
          <w:rFonts w:ascii="Times New Roman" w:hAnsi="Times New Roman" w:cs="Times New Roman"/>
        </w:rPr>
        <w:t xml:space="preserve"> generated is considered as the effective method.</w:t>
      </w:r>
    </w:p>
    <w:p w:rsidR="008F461B" w:rsidRDefault="008F461B" w:rsidP="00E55B39">
      <w:pPr>
        <w:rPr>
          <w:rFonts w:ascii="Times New Roman" w:hAnsi="Times New Roman" w:cs="Times New Roman"/>
          <w:b/>
        </w:rPr>
      </w:pPr>
    </w:p>
    <w:p w:rsidR="00E55B39" w:rsidRDefault="00E55B39" w:rsidP="00E55B39">
      <w:pPr>
        <w:rPr>
          <w:rFonts w:ascii="Times New Roman" w:hAnsi="Times New Roman" w:cs="Times New Roman"/>
          <w:b/>
        </w:rPr>
      </w:pPr>
      <w:r w:rsidRPr="00871A34">
        <w:rPr>
          <w:rFonts w:ascii="Times New Roman" w:hAnsi="Times New Roman" w:cs="Times New Roman"/>
          <w:b/>
        </w:rPr>
        <w:t>Screen Shots of output:</w:t>
      </w:r>
    </w:p>
    <w:p w:rsidR="00E55B39" w:rsidRDefault="00B9765E" w:rsidP="00E55B39">
      <w:pPr>
        <w:rPr>
          <w:rFonts w:ascii="Times New Roman" w:hAnsi="Times New Roman" w:cs="Times New Roman"/>
        </w:rPr>
      </w:pPr>
      <w:r>
        <w:rPr>
          <w:rFonts w:ascii="Times New Roman" w:hAnsi="Times New Roman" w:cs="Times New Roman"/>
        </w:rPr>
        <w:t>I have used three different classes for the three methods, as the array size is large the screenshots show only the first 20 array elements.</w:t>
      </w:r>
    </w:p>
    <w:p w:rsidR="008F461B" w:rsidRDefault="008F461B" w:rsidP="00E55B39">
      <w:pPr>
        <w:rPr>
          <w:rFonts w:ascii="Times New Roman" w:hAnsi="Times New Roman" w:cs="Times New Roman"/>
        </w:rPr>
      </w:pPr>
    </w:p>
    <w:p w:rsidR="00E55B39" w:rsidRDefault="00B9765E" w:rsidP="00E55B39">
      <w:pPr>
        <w:rPr>
          <w:rFonts w:ascii="Times New Roman" w:hAnsi="Times New Roman" w:cs="Times New Roman"/>
          <w:b/>
        </w:rPr>
      </w:pPr>
      <w:r>
        <w:rPr>
          <w:rFonts w:ascii="Times New Roman" w:hAnsi="Times New Roman" w:cs="Times New Roman"/>
        </w:rPr>
        <w:t>LinearProbing (m=1223):</w:t>
      </w:r>
    </w:p>
    <w:p w:rsidR="0027707D" w:rsidRDefault="0027707D" w:rsidP="00E55B39">
      <w:pPr>
        <w:rPr>
          <w:rFonts w:ascii="Times New Roman" w:hAnsi="Times New Roman" w:cs="Times New Roman"/>
          <w:b/>
        </w:rPr>
      </w:pPr>
      <w:r>
        <w:rPr>
          <w:noProof/>
        </w:rPr>
        <w:drawing>
          <wp:inline distT="0" distB="0" distL="0" distR="0" wp14:anchorId="3EC601F8" wp14:editId="422EB1B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8F461B" w:rsidRDefault="008F461B" w:rsidP="00E55B39">
      <w:pPr>
        <w:rPr>
          <w:rFonts w:ascii="Times New Roman" w:hAnsi="Times New Roman" w:cs="Times New Roman"/>
        </w:rPr>
      </w:pPr>
    </w:p>
    <w:p w:rsidR="008F461B" w:rsidRDefault="008F461B" w:rsidP="00E55B39">
      <w:pPr>
        <w:rPr>
          <w:rFonts w:ascii="Times New Roman" w:hAnsi="Times New Roman" w:cs="Times New Roman"/>
        </w:rPr>
      </w:pPr>
    </w:p>
    <w:p w:rsidR="008F461B" w:rsidRDefault="008F461B" w:rsidP="00E55B39">
      <w:pPr>
        <w:rPr>
          <w:rFonts w:ascii="Times New Roman" w:hAnsi="Times New Roman" w:cs="Times New Roman"/>
        </w:rPr>
      </w:pPr>
    </w:p>
    <w:p w:rsidR="008F461B" w:rsidRDefault="008F461B" w:rsidP="00E55B39">
      <w:pPr>
        <w:rPr>
          <w:rFonts w:ascii="Times New Roman" w:hAnsi="Times New Roman" w:cs="Times New Roman"/>
        </w:rPr>
      </w:pPr>
    </w:p>
    <w:p w:rsidR="008F461B" w:rsidRDefault="008F461B" w:rsidP="00E55B39">
      <w:pPr>
        <w:rPr>
          <w:rFonts w:ascii="Times New Roman" w:hAnsi="Times New Roman" w:cs="Times New Roman"/>
        </w:rPr>
      </w:pPr>
    </w:p>
    <w:p w:rsidR="008F461B" w:rsidRDefault="008F461B" w:rsidP="00E55B39">
      <w:pPr>
        <w:rPr>
          <w:rFonts w:ascii="Times New Roman" w:hAnsi="Times New Roman" w:cs="Times New Roman"/>
        </w:rPr>
      </w:pPr>
    </w:p>
    <w:p w:rsidR="00B9765E" w:rsidRPr="00871A34" w:rsidRDefault="00B9765E" w:rsidP="00E55B39">
      <w:pPr>
        <w:rPr>
          <w:rFonts w:ascii="Times New Roman" w:hAnsi="Times New Roman" w:cs="Times New Roman"/>
          <w:b/>
        </w:rPr>
      </w:pPr>
      <w:r>
        <w:rPr>
          <w:rFonts w:ascii="Times New Roman" w:hAnsi="Times New Roman" w:cs="Times New Roman"/>
        </w:rPr>
        <w:lastRenderedPageBreak/>
        <w:t>Quadratic</w:t>
      </w:r>
      <w:r>
        <w:rPr>
          <w:rFonts w:ascii="Times New Roman" w:hAnsi="Times New Roman" w:cs="Times New Roman"/>
        </w:rPr>
        <w:t>Probing (m=1223):</w:t>
      </w:r>
    </w:p>
    <w:p w:rsidR="008F461B" w:rsidRDefault="0027707D" w:rsidP="00E55B39">
      <w:pPr>
        <w:rPr>
          <w:rFonts w:ascii="Times New Roman" w:hAnsi="Times New Roman" w:cs="Times New Roman"/>
        </w:rPr>
      </w:pPr>
      <w:r>
        <w:rPr>
          <w:noProof/>
        </w:rPr>
        <w:drawing>
          <wp:inline distT="0" distB="0" distL="0" distR="0" wp14:anchorId="61FCCB05" wp14:editId="04C6A2D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8F461B" w:rsidRDefault="008F461B" w:rsidP="00E55B39">
      <w:pPr>
        <w:rPr>
          <w:rFonts w:ascii="Times New Roman" w:hAnsi="Times New Roman" w:cs="Times New Roman"/>
        </w:rPr>
      </w:pPr>
    </w:p>
    <w:p w:rsidR="00B9765E" w:rsidRPr="00B9765E" w:rsidRDefault="00B9765E" w:rsidP="00E55B39">
      <w:pPr>
        <w:rPr>
          <w:rFonts w:ascii="Times New Roman" w:hAnsi="Times New Roman" w:cs="Times New Roman"/>
        </w:rPr>
      </w:pPr>
      <w:r>
        <w:rPr>
          <w:rFonts w:ascii="Times New Roman" w:hAnsi="Times New Roman" w:cs="Times New Roman"/>
        </w:rPr>
        <w:t>DoubleHashing (m=1223):</w:t>
      </w:r>
    </w:p>
    <w:p w:rsidR="0027707D" w:rsidRDefault="0027707D" w:rsidP="00E55B39">
      <w:pPr>
        <w:rPr>
          <w:rFonts w:ascii="Times New Roman" w:hAnsi="Times New Roman" w:cs="Times New Roman"/>
          <w:b/>
        </w:rPr>
      </w:pPr>
      <w:r>
        <w:rPr>
          <w:noProof/>
        </w:rPr>
        <w:drawing>
          <wp:inline distT="0" distB="0" distL="0" distR="0" wp14:anchorId="178BB15A" wp14:editId="270BB92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8F461B" w:rsidRDefault="008F461B" w:rsidP="00B9765E">
      <w:pPr>
        <w:rPr>
          <w:rFonts w:ascii="Times New Roman" w:hAnsi="Times New Roman" w:cs="Times New Roman"/>
        </w:rPr>
      </w:pPr>
    </w:p>
    <w:p w:rsidR="008F461B" w:rsidRDefault="008F461B" w:rsidP="00B9765E">
      <w:pPr>
        <w:rPr>
          <w:rFonts w:ascii="Times New Roman" w:hAnsi="Times New Roman" w:cs="Times New Roman"/>
        </w:rPr>
      </w:pPr>
    </w:p>
    <w:p w:rsidR="00B9765E" w:rsidRDefault="00B9765E" w:rsidP="00E55B39">
      <w:pPr>
        <w:rPr>
          <w:rFonts w:ascii="Times New Roman" w:hAnsi="Times New Roman" w:cs="Times New Roman"/>
          <w:b/>
        </w:rPr>
      </w:pPr>
      <w:r>
        <w:rPr>
          <w:rFonts w:ascii="Times New Roman" w:hAnsi="Times New Roman" w:cs="Times New Roman"/>
        </w:rPr>
        <w:lastRenderedPageBreak/>
        <w:t>LinearProbing (m=1831</w:t>
      </w:r>
      <w:r>
        <w:rPr>
          <w:rFonts w:ascii="Times New Roman" w:hAnsi="Times New Roman" w:cs="Times New Roman"/>
        </w:rPr>
        <w:t>):</w:t>
      </w:r>
    </w:p>
    <w:p w:rsidR="0027707D" w:rsidRDefault="0027707D" w:rsidP="00E55B39">
      <w:pPr>
        <w:rPr>
          <w:rFonts w:ascii="Times New Roman" w:hAnsi="Times New Roman" w:cs="Times New Roman"/>
          <w:b/>
        </w:rPr>
      </w:pPr>
      <w:r>
        <w:rPr>
          <w:noProof/>
        </w:rPr>
        <w:drawing>
          <wp:inline distT="0" distB="0" distL="0" distR="0" wp14:anchorId="27DD73F2" wp14:editId="75B5CD7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B9765E" w:rsidRDefault="00B9765E" w:rsidP="00E55B39">
      <w:pPr>
        <w:rPr>
          <w:rFonts w:ascii="Times New Roman" w:hAnsi="Times New Roman" w:cs="Times New Roman"/>
          <w:b/>
        </w:rPr>
      </w:pPr>
    </w:p>
    <w:p w:rsidR="00B9765E" w:rsidRDefault="00B9765E" w:rsidP="00B9765E">
      <w:pPr>
        <w:rPr>
          <w:rFonts w:ascii="Times New Roman" w:hAnsi="Times New Roman" w:cs="Times New Roman"/>
          <w:b/>
        </w:rPr>
      </w:pPr>
      <w:r>
        <w:rPr>
          <w:rFonts w:ascii="Times New Roman" w:hAnsi="Times New Roman" w:cs="Times New Roman"/>
        </w:rPr>
        <w:t>QuadraticProbing (m=1831</w:t>
      </w:r>
      <w:r>
        <w:rPr>
          <w:rFonts w:ascii="Times New Roman" w:hAnsi="Times New Roman" w:cs="Times New Roman"/>
        </w:rPr>
        <w:t>):</w:t>
      </w:r>
    </w:p>
    <w:p w:rsidR="0027707D" w:rsidRDefault="0027707D" w:rsidP="00E55B39">
      <w:pPr>
        <w:rPr>
          <w:rFonts w:ascii="Times New Roman" w:hAnsi="Times New Roman" w:cs="Times New Roman"/>
          <w:b/>
        </w:rPr>
      </w:pPr>
      <w:r>
        <w:rPr>
          <w:noProof/>
        </w:rPr>
        <w:drawing>
          <wp:inline distT="0" distB="0" distL="0" distR="0" wp14:anchorId="69E7A7F1" wp14:editId="6A38E97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F461B" w:rsidRDefault="008F461B" w:rsidP="00E55B39">
      <w:pPr>
        <w:rPr>
          <w:rFonts w:ascii="Times New Roman" w:hAnsi="Times New Roman" w:cs="Times New Roman"/>
        </w:rPr>
      </w:pPr>
    </w:p>
    <w:p w:rsidR="008F461B" w:rsidRDefault="008F461B" w:rsidP="00E55B39">
      <w:pPr>
        <w:rPr>
          <w:rFonts w:ascii="Times New Roman" w:hAnsi="Times New Roman" w:cs="Times New Roman"/>
        </w:rPr>
      </w:pPr>
    </w:p>
    <w:p w:rsidR="0027707D" w:rsidRPr="00B9765E" w:rsidRDefault="00B9765E" w:rsidP="00E55B39">
      <w:pPr>
        <w:rPr>
          <w:rFonts w:ascii="Times New Roman" w:hAnsi="Times New Roman" w:cs="Times New Roman"/>
        </w:rPr>
      </w:pPr>
      <w:r>
        <w:rPr>
          <w:rFonts w:ascii="Times New Roman" w:hAnsi="Times New Roman" w:cs="Times New Roman"/>
        </w:rPr>
        <w:lastRenderedPageBreak/>
        <w:t>DoubleHashing (m=1831):</w:t>
      </w:r>
    </w:p>
    <w:p w:rsidR="0027707D" w:rsidRPr="00871A34" w:rsidRDefault="0027707D" w:rsidP="00E55B39">
      <w:pPr>
        <w:rPr>
          <w:rFonts w:ascii="Times New Roman" w:hAnsi="Times New Roman" w:cs="Times New Roman"/>
          <w:b/>
        </w:rPr>
      </w:pPr>
      <w:r>
        <w:rPr>
          <w:noProof/>
        </w:rPr>
        <w:drawing>
          <wp:inline distT="0" distB="0" distL="0" distR="0" wp14:anchorId="4AAEA27D" wp14:editId="7545EAB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8F461B" w:rsidRDefault="008F461B" w:rsidP="00B9765E">
      <w:pPr>
        <w:rPr>
          <w:rFonts w:ascii="Times New Roman" w:hAnsi="Times New Roman" w:cs="Times New Roman"/>
        </w:rPr>
      </w:pPr>
    </w:p>
    <w:p w:rsidR="00B9765E" w:rsidRDefault="00B9765E" w:rsidP="00B9765E">
      <w:pPr>
        <w:rPr>
          <w:rFonts w:ascii="Times New Roman" w:hAnsi="Times New Roman" w:cs="Times New Roman"/>
          <w:b/>
        </w:rPr>
      </w:pPr>
      <w:r>
        <w:rPr>
          <w:rFonts w:ascii="Times New Roman" w:hAnsi="Times New Roman" w:cs="Times New Roman"/>
        </w:rPr>
        <w:t>LinearProbing (m=2447</w:t>
      </w:r>
      <w:r>
        <w:rPr>
          <w:rFonts w:ascii="Times New Roman" w:hAnsi="Times New Roman" w:cs="Times New Roman"/>
        </w:rPr>
        <w:t>):</w:t>
      </w:r>
    </w:p>
    <w:p w:rsidR="00E55B39" w:rsidRDefault="0027707D" w:rsidP="00E55B39">
      <w:pPr>
        <w:rPr>
          <w:rFonts w:ascii="Times New Roman" w:hAnsi="Times New Roman" w:cs="Times New Roman"/>
          <w:b/>
        </w:rPr>
      </w:pPr>
      <w:r>
        <w:rPr>
          <w:noProof/>
        </w:rPr>
        <w:drawing>
          <wp:inline distT="0" distB="0" distL="0" distR="0" wp14:anchorId="5A5E7D65" wp14:editId="054EB02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8F461B" w:rsidRDefault="008F461B" w:rsidP="00E55B39">
      <w:pPr>
        <w:rPr>
          <w:rFonts w:ascii="Times New Roman" w:hAnsi="Times New Roman" w:cs="Times New Roman"/>
        </w:rPr>
      </w:pPr>
    </w:p>
    <w:p w:rsidR="008F461B" w:rsidRDefault="008F461B" w:rsidP="00E55B39">
      <w:pPr>
        <w:rPr>
          <w:rFonts w:ascii="Times New Roman" w:hAnsi="Times New Roman" w:cs="Times New Roman"/>
        </w:rPr>
      </w:pPr>
    </w:p>
    <w:p w:rsidR="00B9765E" w:rsidRDefault="00B9765E" w:rsidP="00E55B39">
      <w:pPr>
        <w:rPr>
          <w:rFonts w:ascii="Times New Roman" w:hAnsi="Times New Roman" w:cs="Times New Roman"/>
          <w:b/>
        </w:rPr>
      </w:pPr>
      <w:r>
        <w:rPr>
          <w:rFonts w:ascii="Times New Roman" w:hAnsi="Times New Roman" w:cs="Times New Roman"/>
        </w:rPr>
        <w:lastRenderedPageBreak/>
        <w:t>QuadraticProbing (m=2447</w:t>
      </w:r>
      <w:r>
        <w:rPr>
          <w:rFonts w:ascii="Times New Roman" w:hAnsi="Times New Roman" w:cs="Times New Roman"/>
        </w:rPr>
        <w:t>):</w:t>
      </w:r>
    </w:p>
    <w:p w:rsidR="0027707D" w:rsidRDefault="0027707D" w:rsidP="00E55B39">
      <w:pPr>
        <w:rPr>
          <w:rFonts w:ascii="Times New Roman" w:hAnsi="Times New Roman" w:cs="Times New Roman"/>
          <w:b/>
        </w:rPr>
      </w:pPr>
      <w:r>
        <w:rPr>
          <w:noProof/>
        </w:rPr>
        <w:drawing>
          <wp:inline distT="0" distB="0" distL="0" distR="0" wp14:anchorId="71F6406B" wp14:editId="47240891">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8F461B" w:rsidRDefault="008F461B" w:rsidP="00E55B39">
      <w:pPr>
        <w:rPr>
          <w:rFonts w:ascii="Times New Roman" w:hAnsi="Times New Roman" w:cs="Times New Roman"/>
        </w:rPr>
      </w:pPr>
    </w:p>
    <w:p w:rsidR="00B9765E" w:rsidRPr="00B9765E" w:rsidRDefault="00B9765E" w:rsidP="00E55B39">
      <w:pPr>
        <w:rPr>
          <w:rFonts w:ascii="Times New Roman" w:hAnsi="Times New Roman" w:cs="Times New Roman"/>
        </w:rPr>
      </w:pPr>
      <w:proofErr w:type="spellStart"/>
      <w:r>
        <w:rPr>
          <w:rFonts w:ascii="Times New Roman" w:hAnsi="Times New Roman" w:cs="Times New Roman"/>
        </w:rPr>
        <w:t>DoubleProbing</w:t>
      </w:r>
      <w:proofErr w:type="spellEnd"/>
      <w:r>
        <w:rPr>
          <w:rFonts w:ascii="Times New Roman" w:hAnsi="Times New Roman" w:cs="Times New Roman"/>
        </w:rPr>
        <w:t xml:space="preserve"> (m=2447):</w:t>
      </w:r>
    </w:p>
    <w:p w:rsidR="0027707D" w:rsidRPr="00871A34" w:rsidRDefault="0027707D" w:rsidP="00E55B39">
      <w:pPr>
        <w:rPr>
          <w:rFonts w:ascii="Times New Roman" w:hAnsi="Times New Roman" w:cs="Times New Roman"/>
          <w:b/>
        </w:rPr>
      </w:pPr>
      <w:r>
        <w:rPr>
          <w:noProof/>
        </w:rPr>
        <w:drawing>
          <wp:inline distT="0" distB="0" distL="0" distR="0" wp14:anchorId="07B729C7" wp14:editId="41B5F0D4">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B9765E" w:rsidRDefault="00B9765E" w:rsidP="00E55B39">
      <w:pPr>
        <w:rPr>
          <w:rFonts w:ascii="Times New Roman" w:hAnsi="Times New Roman" w:cs="Times New Roman"/>
          <w:b/>
        </w:rPr>
      </w:pPr>
    </w:p>
    <w:p w:rsidR="008F461B" w:rsidRDefault="008F461B" w:rsidP="00E55B39">
      <w:pPr>
        <w:rPr>
          <w:rFonts w:ascii="Times New Roman" w:hAnsi="Times New Roman" w:cs="Times New Roman"/>
          <w:b/>
        </w:rPr>
      </w:pPr>
    </w:p>
    <w:p w:rsidR="00E55B39" w:rsidRPr="00871A34" w:rsidRDefault="00E55B39" w:rsidP="00E55B39">
      <w:pPr>
        <w:rPr>
          <w:rFonts w:ascii="Times New Roman" w:hAnsi="Times New Roman" w:cs="Times New Roman"/>
          <w:b/>
        </w:rPr>
      </w:pPr>
      <w:r w:rsidRPr="00871A34">
        <w:rPr>
          <w:rFonts w:ascii="Times New Roman" w:hAnsi="Times New Roman" w:cs="Times New Roman"/>
          <w:b/>
        </w:rPr>
        <w:lastRenderedPageBreak/>
        <w:t>Observations:</w:t>
      </w:r>
    </w:p>
    <w:p w:rsidR="001B53E7" w:rsidRDefault="00E55B39" w:rsidP="00E55B39">
      <w:pPr>
        <w:rPr>
          <w:rFonts w:ascii="Times New Roman" w:hAnsi="Times New Roman" w:cs="Times New Roman"/>
        </w:rPr>
      </w:pPr>
      <w:r w:rsidRPr="00871A34">
        <w:rPr>
          <w:rFonts w:ascii="Times New Roman" w:hAnsi="Times New Roman" w:cs="Times New Roman"/>
        </w:rPr>
        <w:t>As per the t</w:t>
      </w:r>
      <w:r w:rsidR="001B53E7">
        <w:rPr>
          <w:rFonts w:ascii="Times New Roman" w:hAnsi="Times New Roman" w:cs="Times New Roman"/>
        </w:rPr>
        <w:t>abular column below, the minimum number of collisions for table size ‘m’ value in this case is 1223 is for the Double Hashing method. As the table size is more close to the no. of keys to be inserted the Double Hashing method is effective (if the table is size is limited but greater than the no. of keys).</w:t>
      </w:r>
    </w:p>
    <w:p w:rsidR="001B53E7" w:rsidRDefault="001B53E7" w:rsidP="00E55B39">
      <w:pPr>
        <w:rPr>
          <w:rFonts w:ascii="Times New Roman" w:hAnsi="Times New Roman" w:cs="Times New Roman"/>
        </w:rPr>
      </w:pPr>
      <w:r>
        <w:rPr>
          <w:rFonts w:ascii="Times New Roman" w:hAnsi="Times New Roman" w:cs="Times New Roman"/>
        </w:rPr>
        <w:t xml:space="preserve">No. of collisions for LinearProbing &lt; </w:t>
      </w:r>
      <w:r>
        <w:rPr>
          <w:rFonts w:ascii="Times New Roman" w:hAnsi="Times New Roman" w:cs="Times New Roman"/>
        </w:rPr>
        <w:t xml:space="preserve">No. of collisions for </w:t>
      </w:r>
      <w:r>
        <w:rPr>
          <w:rFonts w:ascii="Times New Roman" w:hAnsi="Times New Roman" w:cs="Times New Roman"/>
        </w:rPr>
        <w:t>Quadratic</w:t>
      </w:r>
      <w:r>
        <w:rPr>
          <w:rFonts w:ascii="Times New Roman" w:hAnsi="Times New Roman" w:cs="Times New Roman"/>
        </w:rPr>
        <w:t>Probing</w:t>
      </w:r>
      <w:r>
        <w:rPr>
          <w:rFonts w:ascii="Times New Roman" w:hAnsi="Times New Roman" w:cs="Times New Roman"/>
        </w:rPr>
        <w:t xml:space="preserve"> &lt; No. of collisions for DoubleHashing.</w:t>
      </w:r>
    </w:p>
    <w:p w:rsidR="001B53E7" w:rsidRDefault="001B53E7" w:rsidP="00E55B39">
      <w:pPr>
        <w:rPr>
          <w:rFonts w:ascii="Times New Roman" w:hAnsi="Times New Roman" w:cs="Times New Roman"/>
        </w:rPr>
      </w:pPr>
      <w:r w:rsidRPr="00871A34">
        <w:rPr>
          <w:rFonts w:ascii="Times New Roman" w:hAnsi="Times New Roman" w:cs="Times New Roman"/>
        </w:rPr>
        <w:t>From the ab</w:t>
      </w:r>
      <w:r w:rsidR="004E6933">
        <w:rPr>
          <w:rFonts w:ascii="Times New Roman" w:hAnsi="Times New Roman" w:cs="Times New Roman"/>
        </w:rPr>
        <w:t>ove observation we can say that fo</w:t>
      </w:r>
      <w:r>
        <w:rPr>
          <w:rFonts w:ascii="Times New Roman" w:hAnsi="Times New Roman" w:cs="Times New Roman"/>
        </w:rPr>
        <w:t>r every change in value of table size m the output trends are different</w:t>
      </w:r>
      <w:r w:rsidR="00E55B39" w:rsidRPr="00871A34">
        <w:rPr>
          <w:rFonts w:ascii="Times New Roman" w:hAnsi="Times New Roman" w:cs="Times New Roman"/>
        </w:rPr>
        <w:t>.</w:t>
      </w:r>
      <w:r>
        <w:rPr>
          <w:rFonts w:ascii="Times New Roman" w:hAnsi="Times New Roman" w:cs="Times New Roman"/>
        </w:rPr>
        <w:t xml:space="preserve"> If the table size is m=1831, All methods perform slightly in a same way i.e., their no. of collisions are more or</w:t>
      </w:r>
      <w:r>
        <w:rPr>
          <w:rFonts w:ascii="Times New Roman" w:hAnsi="Times New Roman" w:cs="Times New Roman"/>
        </w:rPr>
        <w:t xml:space="preserve"> less </w:t>
      </w:r>
      <w:r w:rsidR="004E6933">
        <w:rPr>
          <w:rFonts w:ascii="Times New Roman" w:hAnsi="Times New Roman" w:cs="Times New Roman"/>
        </w:rPr>
        <w:t xml:space="preserve">comparable. </w:t>
      </w:r>
      <w:r w:rsidR="004E6933">
        <w:rPr>
          <w:rFonts w:ascii="Times New Roman" w:hAnsi="Times New Roman" w:cs="Times New Roman"/>
        </w:rPr>
        <w:t>No. of collisions for LinearProbing</w:t>
      </w:r>
      <w:r w:rsidR="004E6933">
        <w:rPr>
          <w:rFonts w:ascii="Times New Roman" w:hAnsi="Times New Roman" w:cs="Times New Roman"/>
        </w:rPr>
        <w:t xml:space="preserve"> is slightly less than or equal to </w:t>
      </w:r>
      <w:r w:rsidR="004E6933">
        <w:rPr>
          <w:rFonts w:ascii="Times New Roman" w:hAnsi="Times New Roman" w:cs="Times New Roman"/>
        </w:rPr>
        <w:t xml:space="preserve">No. of collisions for </w:t>
      </w:r>
      <w:r w:rsidR="004E6933">
        <w:rPr>
          <w:rFonts w:ascii="Times New Roman" w:hAnsi="Times New Roman" w:cs="Times New Roman"/>
        </w:rPr>
        <w:t>Quadratic</w:t>
      </w:r>
      <w:r w:rsidR="004E6933">
        <w:rPr>
          <w:rFonts w:ascii="Times New Roman" w:hAnsi="Times New Roman" w:cs="Times New Roman"/>
        </w:rPr>
        <w:t>Probing</w:t>
      </w:r>
      <w:r w:rsidR="004E6933">
        <w:rPr>
          <w:rFonts w:ascii="Times New Roman" w:hAnsi="Times New Roman" w:cs="Times New Roman"/>
        </w:rPr>
        <w:t xml:space="preserve"> and is slightly less than </w:t>
      </w:r>
      <w:r w:rsidR="004E6933">
        <w:rPr>
          <w:rFonts w:ascii="Times New Roman" w:hAnsi="Times New Roman" w:cs="Times New Roman"/>
        </w:rPr>
        <w:t xml:space="preserve">No. of collisions for </w:t>
      </w:r>
      <w:r w:rsidR="004E6933">
        <w:rPr>
          <w:rFonts w:ascii="Times New Roman" w:hAnsi="Times New Roman" w:cs="Times New Roman"/>
        </w:rPr>
        <w:t>DoubleHashing.</w:t>
      </w:r>
    </w:p>
    <w:p w:rsidR="00E55B39" w:rsidRPr="00871A34" w:rsidRDefault="001B53E7" w:rsidP="00E55B39">
      <w:pPr>
        <w:rPr>
          <w:rFonts w:ascii="Times New Roman" w:hAnsi="Times New Roman" w:cs="Times New Roman"/>
        </w:rPr>
      </w:pPr>
      <w:r>
        <w:rPr>
          <w:rFonts w:ascii="Times New Roman" w:hAnsi="Times New Roman" w:cs="Times New Roman"/>
        </w:rPr>
        <w:t xml:space="preserve">If the table size is large enough (2447) then the three methods perform equally efficient. </w:t>
      </w:r>
    </w:p>
    <w:p w:rsidR="00E55B39" w:rsidRPr="00871A34" w:rsidRDefault="004E6933" w:rsidP="00E55B39">
      <w:pPr>
        <w:rPr>
          <w:rFonts w:ascii="Times New Roman" w:hAnsi="Times New Roman" w:cs="Times New Roman"/>
        </w:rPr>
      </w:pPr>
      <w:r w:rsidRPr="00871A34">
        <w:rPr>
          <w:rFonts w:ascii="Times New Roman" w:hAnsi="Times New Roman" w:cs="Times New Roman"/>
        </w:rPr>
        <w:t xml:space="preserve"> </w:t>
      </w:r>
      <w:r w:rsidR="00E55B39" w:rsidRPr="00871A34">
        <w:rPr>
          <w:rFonts w:ascii="Times New Roman" w:hAnsi="Times New Roman" w:cs="Times New Roman"/>
        </w:rPr>
        <w:t>Below is the list</w:t>
      </w:r>
      <w:r w:rsidR="001B53E7">
        <w:rPr>
          <w:rFonts w:ascii="Times New Roman" w:hAnsi="Times New Roman" w:cs="Times New Roman"/>
        </w:rPr>
        <w:t>ing of the total number of collisions</w:t>
      </w:r>
      <w:r w:rsidR="00E55B39" w:rsidRPr="00871A34">
        <w:rPr>
          <w:rFonts w:ascii="Times New Roman" w:hAnsi="Times New Roman" w:cs="Times New Roman"/>
        </w:rPr>
        <w:t xml:space="preserve"> for th</w:t>
      </w:r>
      <w:r w:rsidR="001B53E7">
        <w:rPr>
          <w:rFonts w:ascii="Times New Roman" w:hAnsi="Times New Roman" w:cs="Times New Roman"/>
        </w:rPr>
        <w:t>e all the different values of m</w:t>
      </w:r>
      <w:r>
        <w:rPr>
          <w:rFonts w:ascii="Times New Roman" w:hAnsi="Times New Roman" w:cs="Times New Roman"/>
        </w:rPr>
        <w:t xml:space="preserve"> </w:t>
      </w:r>
      <w:r w:rsidR="001B53E7">
        <w:rPr>
          <w:rFonts w:ascii="Times New Roman" w:hAnsi="Times New Roman" w:cs="Times New Roman"/>
        </w:rPr>
        <w:t>(1223, 1831, 2447) for the three methods.</w:t>
      </w:r>
    </w:p>
    <w:p w:rsidR="00E55B39" w:rsidRPr="00871A34" w:rsidRDefault="00E55B39" w:rsidP="00E55B39">
      <w:pPr>
        <w:rPr>
          <w:rFonts w:ascii="Times New Roman" w:hAnsi="Times New Roman" w:cs="Times New Roman"/>
          <w:b/>
        </w:rPr>
      </w:pPr>
    </w:p>
    <w:p w:rsidR="00E55B39" w:rsidRPr="004E6933" w:rsidRDefault="00E55B39" w:rsidP="00E55B39">
      <w:pPr>
        <w:rPr>
          <w:rFonts w:ascii="Times New Roman" w:hAnsi="Times New Roman" w:cs="Times New Roman"/>
          <w:b/>
        </w:rPr>
      </w:pPr>
      <w:r w:rsidRPr="00871A34">
        <w:rPr>
          <w:rFonts w:ascii="Times New Roman" w:hAnsi="Times New Roman" w:cs="Times New Roman"/>
          <w:b/>
        </w:rPr>
        <w:t>Tabular column:</w:t>
      </w:r>
    </w:p>
    <w:tbl>
      <w:tblPr>
        <w:tblpPr w:leftFromText="180" w:rightFromText="180" w:vertAnchor="page" w:horzAnchor="margin" w:tblpY="7036"/>
        <w:tblW w:w="8110" w:type="dxa"/>
        <w:tblLook w:val="04A0" w:firstRow="1" w:lastRow="0" w:firstColumn="1" w:lastColumn="0" w:noHBand="0" w:noVBand="1"/>
      </w:tblPr>
      <w:tblGrid>
        <w:gridCol w:w="1377"/>
        <w:gridCol w:w="1863"/>
        <w:gridCol w:w="2450"/>
        <w:gridCol w:w="2420"/>
      </w:tblGrid>
      <w:tr w:rsidR="004E6933" w:rsidRPr="00A1143E" w:rsidTr="004E6933">
        <w:trPr>
          <w:trHeight w:val="300"/>
        </w:trPr>
        <w:tc>
          <w:tcPr>
            <w:tcW w:w="1377" w:type="dxa"/>
            <w:tcBorders>
              <w:top w:val="single" w:sz="4" w:space="0" w:color="auto"/>
              <w:left w:val="single" w:sz="4" w:space="0" w:color="auto"/>
              <w:right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p>
        </w:tc>
        <w:tc>
          <w:tcPr>
            <w:tcW w:w="1863" w:type="dxa"/>
            <w:tcBorders>
              <w:top w:val="single" w:sz="4" w:space="0" w:color="auto"/>
              <w:left w:val="nil"/>
              <w:bottom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p>
        </w:tc>
        <w:tc>
          <w:tcPr>
            <w:tcW w:w="2450" w:type="dxa"/>
            <w:tcBorders>
              <w:top w:val="single" w:sz="4" w:space="0" w:color="auto"/>
              <w:bottom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Of  Collisions</w:t>
            </w:r>
          </w:p>
        </w:tc>
        <w:tc>
          <w:tcPr>
            <w:tcW w:w="2420" w:type="dxa"/>
            <w:tcBorders>
              <w:top w:val="single" w:sz="4" w:space="0" w:color="auto"/>
              <w:bottom w:val="single" w:sz="4" w:space="0" w:color="auto"/>
              <w:right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p>
        </w:tc>
      </w:tr>
      <w:tr w:rsidR="004E6933" w:rsidRPr="00A1143E" w:rsidTr="004E6933">
        <w:trPr>
          <w:trHeight w:val="300"/>
        </w:trPr>
        <w:tc>
          <w:tcPr>
            <w:tcW w:w="1377" w:type="dxa"/>
            <w:tcBorders>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size(m)</w:t>
            </w:r>
          </w:p>
        </w:tc>
        <w:tc>
          <w:tcPr>
            <w:tcW w:w="1863" w:type="dxa"/>
            <w:tcBorders>
              <w:top w:val="single" w:sz="4" w:space="0" w:color="auto"/>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Linear Probing</w:t>
            </w:r>
          </w:p>
        </w:tc>
        <w:tc>
          <w:tcPr>
            <w:tcW w:w="24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Quadratic Probing</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Double Hashing</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3398</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2679</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1743</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3727</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3899</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1841</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9264</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3692</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1680</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3650</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3499</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1609</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3813</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4729</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1744</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5690</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7502</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1766</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5365</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4952</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1918</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6333</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3949</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1630</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7756</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4172</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1756</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3657</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4640</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1735</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3224</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8254</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1633</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7145</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7884</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1798</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3688</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3772</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1679</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1223</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4237</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3883</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1829</w:t>
            </w:r>
          </w:p>
        </w:tc>
      </w:tr>
    </w:tbl>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55B39" w:rsidRPr="00871A34" w:rsidRDefault="00E55B39" w:rsidP="00E55B39">
      <w:pPr>
        <w:rPr>
          <w:rFonts w:ascii="Times New Roman" w:hAnsi="Times New Roman" w:cs="Times New Roman"/>
        </w:rPr>
      </w:pPr>
    </w:p>
    <w:tbl>
      <w:tblPr>
        <w:tblpPr w:leftFromText="180" w:rightFromText="180" w:vertAnchor="page" w:horzAnchor="margin" w:tblpY="1501"/>
        <w:tblW w:w="8110" w:type="dxa"/>
        <w:tblLook w:val="04A0" w:firstRow="1" w:lastRow="0" w:firstColumn="1" w:lastColumn="0" w:noHBand="0" w:noVBand="1"/>
      </w:tblPr>
      <w:tblGrid>
        <w:gridCol w:w="1377"/>
        <w:gridCol w:w="1863"/>
        <w:gridCol w:w="2450"/>
        <w:gridCol w:w="2420"/>
      </w:tblGrid>
      <w:tr w:rsidR="004E6933" w:rsidRPr="00A1143E" w:rsidTr="004E6933">
        <w:trPr>
          <w:trHeight w:val="300"/>
        </w:trPr>
        <w:tc>
          <w:tcPr>
            <w:tcW w:w="1377" w:type="dxa"/>
            <w:tcBorders>
              <w:top w:val="single" w:sz="4" w:space="0" w:color="auto"/>
              <w:left w:val="single" w:sz="4" w:space="0" w:color="auto"/>
              <w:right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p>
        </w:tc>
        <w:tc>
          <w:tcPr>
            <w:tcW w:w="1863" w:type="dxa"/>
            <w:tcBorders>
              <w:top w:val="single" w:sz="4" w:space="0" w:color="auto"/>
              <w:left w:val="nil"/>
              <w:bottom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p>
        </w:tc>
        <w:tc>
          <w:tcPr>
            <w:tcW w:w="2450" w:type="dxa"/>
            <w:tcBorders>
              <w:top w:val="single" w:sz="4" w:space="0" w:color="auto"/>
              <w:bottom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Of  Collisions</w:t>
            </w:r>
          </w:p>
        </w:tc>
        <w:tc>
          <w:tcPr>
            <w:tcW w:w="2420" w:type="dxa"/>
            <w:tcBorders>
              <w:top w:val="single" w:sz="4" w:space="0" w:color="auto"/>
              <w:bottom w:val="single" w:sz="4" w:space="0" w:color="auto"/>
              <w:right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p>
        </w:tc>
      </w:tr>
      <w:tr w:rsidR="004E6933" w:rsidRPr="00A1143E" w:rsidTr="004E6933">
        <w:trPr>
          <w:trHeight w:val="300"/>
        </w:trPr>
        <w:tc>
          <w:tcPr>
            <w:tcW w:w="1377" w:type="dxa"/>
            <w:tcBorders>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size(m)</w:t>
            </w:r>
          </w:p>
        </w:tc>
        <w:tc>
          <w:tcPr>
            <w:tcW w:w="1863" w:type="dxa"/>
            <w:tcBorders>
              <w:top w:val="single" w:sz="4" w:space="0" w:color="auto"/>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Linear Probing</w:t>
            </w:r>
          </w:p>
        </w:tc>
        <w:tc>
          <w:tcPr>
            <w:tcW w:w="24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Quadratic Probing</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Double Hashing</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859</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715</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589</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826</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810</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607</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781</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893</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603</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796</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735</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606</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978</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908</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579</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776</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699</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562</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698</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806</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586</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808</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743</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613</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826</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780</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579</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918</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688</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529</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769</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768</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626</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890</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727</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614</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940</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737</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583</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1831</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829</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781</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578</w:t>
            </w:r>
          </w:p>
        </w:tc>
      </w:tr>
    </w:tbl>
    <w:p w:rsidR="00E55B39" w:rsidRPr="00871A34" w:rsidRDefault="00E55B39" w:rsidP="00E55B39">
      <w:pPr>
        <w:rPr>
          <w:rFonts w:ascii="Times New Roman" w:hAnsi="Times New Roman" w:cs="Times New Roman"/>
        </w:rPr>
      </w:pPr>
    </w:p>
    <w:p w:rsidR="00E55B39" w:rsidRPr="00871A34" w:rsidRDefault="00E55B39" w:rsidP="00E55B39">
      <w:pPr>
        <w:rPr>
          <w:rFonts w:ascii="Times New Roman" w:hAnsi="Times New Roman" w:cs="Times New Roman"/>
        </w:rPr>
      </w:pPr>
    </w:p>
    <w:p w:rsidR="00E55B39" w:rsidRDefault="00E55B39"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Default="00E3129B" w:rsidP="00E55B39">
      <w:pPr>
        <w:rPr>
          <w:rFonts w:ascii="Times New Roman" w:hAnsi="Times New Roman" w:cs="Times New Roman"/>
        </w:rPr>
      </w:pPr>
    </w:p>
    <w:p w:rsidR="00E3129B" w:rsidRPr="00871A34" w:rsidRDefault="00E3129B" w:rsidP="00E55B39">
      <w:pPr>
        <w:rPr>
          <w:rFonts w:ascii="Times New Roman" w:hAnsi="Times New Roman" w:cs="Times New Roman"/>
        </w:rPr>
      </w:pPr>
    </w:p>
    <w:tbl>
      <w:tblPr>
        <w:tblpPr w:leftFromText="180" w:rightFromText="180" w:vertAnchor="page" w:horzAnchor="margin" w:tblpY="7471"/>
        <w:tblW w:w="8110" w:type="dxa"/>
        <w:tblLook w:val="04A0" w:firstRow="1" w:lastRow="0" w:firstColumn="1" w:lastColumn="0" w:noHBand="0" w:noVBand="1"/>
      </w:tblPr>
      <w:tblGrid>
        <w:gridCol w:w="1377"/>
        <w:gridCol w:w="1863"/>
        <w:gridCol w:w="2450"/>
        <w:gridCol w:w="2420"/>
      </w:tblGrid>
      <w:tr w:rsidR="004E6933" w:rsidRPr="00A1143E" w:rsidTr="004E6933">
        <w:trPr>
          <w:trHeight w:val="300"/>
        </w:trPr>
        <w:tc>
          <w:tcPr>
            <w:tcW w:w="1377" w:type="dxa"/>
            <w:tcBorders>
              <w:top w:val="single" w:sz="4" w:space="0" w:color="auto"/>
              <w:left w:val="single" w:sz="4" w:space="0" w:color="auto"/>
              <w:right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p>
        </w:tc>
        <w:tc>
          <w:tcPr>
            <w:tcW w:w="1863" w:type="dxa"/>
            <w:tcBorders>
              <w:top w:val="single" w:sz="4" w:space="0" w:color="auto"/>
              <w:left w:val="nil"/>
              <w:bottom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p>
        </w:tc>
        <w:tc>
          <w:tcPr>
            <w:tcW w:w="2450" w:type="dxa"/>
            <w:tcBorders>
              <w:top w:val="single" w:sz="4" w:space="0" w:color="auto"/>
              <w:bottom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Of  Collisions</w:t>
            </w:r>
          </w:p>
        </w:tc>
        <w:tc>
          <w:tcPr>
            <w:tcW w:w="2420" w:type="dxa"/>
            <w:tcBorders>
              <w:top w:val="single" w:sz="4" w:space="0" w:color="auto"/>
              <w:bottom w:val="single" w:sz="4" w:space="0" w:color="auto"/>
              <w:right w:val="single" w:sz="4" w:space="0" w:color="auto"/>
            </w:tcBorders>
            <w:shd w:val="clear" w:color="auto" w:fill="auto"/>
            <w:noWrap/>
            <w:vAlign w:val="center"/>
          </w:tcPr>
          <w:p w:rsidR="004E6933" w:rsidRDefault="004E6933" w:rsidP="004E6933">
            <w:pPr>
              <w:spacing w:after="0" w:line="240" w:lineRule="auto"/>
              <w:jc w:val="center"/>
              <w:rPr>
                <w:rFonts w:ascii="Times New Roman" w:eastAsia="Times New Roman" w:hAnsi="Times New Roman" w:cs="Times New Roman"/>
                <w:color w:val="000000"/>
              </w:rPr>
            </w:pPr>
          </w:p>
        </w:tc>
      </w:tr>
      <w:tr w:rsidR="004E6933" w:rsidRPr="00A1143E" w:rsidTr="004E6933">
        <w:trPr>
          <w:trHeight w:val="300"/>
        </w:trPr>
        <w:tc>
          <w:tcPr>
            <w:tcW w:w="1377" w:type="dxa"/>
            <w:tcBorders>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size(m)</w:t>
            </w:r>
          </w:p>
        </w:tc>
        <w:tc>
          <w:tcPr>
            <w:tcW w:w="1863" w:type="dxa"/>
            <w:tcBorders>
              <w:top w:val="single" w:sz="4" w:space="0" w:color="auto"/>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Linear Probing</w:t>
            </w:r>
          </w:p>
        </w:tc>
        <w:tc>
          <w:tcPr>
            <w:tcW w:w="24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Quadratic Probing</w:t>
            </w:r>
          </w:p>
        </w:tc>
        <w:tc>
          <w:tcPr>
            <w:tcW w:w="2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Double Hashing</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416</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408</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401</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406</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358</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387</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440</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423</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349</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448</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430</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384</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437</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471</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380</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445</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392</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353</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428</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371</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359</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443</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401</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369</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481</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390</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381</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441</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446</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325</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391</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416</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364</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506</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496</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326</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477</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434</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342</w:t>
            </w:r>
          </w:p>
        </w:tc>
      </w:tr>
      <w:tr w:rsidR="004E6933" w:rsidRPr="00A1143E" w:rsidTr="004E6933">
        <w:trPr>
          <w:trHeight w:val="300"/>
        </w:trPr>
        <w:tc>
          <w:tcPr>
            <w:tcW w:w="1377" w:type="dxa"/>
            <w:tcBorders>
              <w:top w:val="nil"/>
              <w:left w:val="single" w:sz="4" w:space="0" w:color="auto"/>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2447</w:t>
            </w:r>
          </w:p>
        </w:tc>
        <w:tc>
          <w:tcPr>
            <w:tcW w:w="1863"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507</w:t>
            </w:r>
          </w:p>
        </w:tc>
        <w:tc>
          <w:tcPr>
            <w:tcW w:w="245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482</w:t>
            </w:r>
          </w:p>
        </w:tc>
        <w:tc>
          <w:tcPr>
            <w:tcW w:w="2420" w:type="dxa"/>
            <w:tcBorders>
              <w:top w:val="nil"/>
              <w:left w:val="nil"/>
              <w:bottom w:val="single" w:sz="4" w:space="0" w:color="auto"/>
              <w:right w:val="single" w:sz="4" w:space="0" w:color="auto"/>
            </w:tcBorders>
            <w:shd w:val="clear" w:color="auto" w:fill="auto"/>
            <w:noWrap/>
            <w:vAlign w:val="center"/>
            <w:hideMark/>
          </w:tcPr>
          <w:p w:rsidR="004E6933" w:rsidRPr="00A1143E" w:rsidRDefault="004E6933" w:rsidP="004E693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390</w:t>
            </w:r>
          </w:p>
        </w:tc>
      </w:tr>
    </w:tbl>
    <w:p w:rsidR="00E55B39" w:rsidRPr="00871A34" w:rsidRDefault="00E55B39" w:rsidP="00E55B39">
      <w:pPr>
        <w:rPr>
          <w:rFonts w:ascii="Times New Roman" w:hAnsi="Times New Roman" w:cs="Times New Roman"/>
        </w:rPr>
      </w:pPr>
    </w:p>
    <w:p w:rsidR="00E55B39" w:rsidRPr="00871A34" w:rsidRDefault="00E55B39" w:rsidP="00E55B39">
      <w:pPr>
        <w:rPr>
          <w:rFonts w:ascii="Times New Roman" w:hAnsi="Times New Roman" w:cs="Times New Roman"/>
        </w:rPr>
      </w:pPr>
    </w:p>
    <w:p w:rsidR="00E55B39" w:rsidRPr="00871A34" w:rsidRDefault="00E55B39" w:rsidP="00E55B39">
      <w:pPr>
        <w:rPr>
          <w:rFonts w:ascii="Times New Roman" w:hAnsi="Times New Roman" w:cs="Times New Roman"/>
        </w:rPr>
      </w:pPr>
    </w:p>
    <w:p w:rsidR="00E55B39" w:rsidRPr="00871A34" w:rsidRDefault="00E55B39" w:rsidP="00E55B39">
      <w:pPr>
        <w:rPr>
          <w:rFonts w:ascii="Times New Roman" w:hAnsi="Times New Roman" w:cs="Times New Roman"/>
        </w:rPr>
      </w:pPr>
    </w:p>
    <w:p w:rsidR="00E55B39" w:rsidRPr="00871A34" w:rsidRDefault="00E55B39" w:rsidP="00E55B39">
      <w:pPr>
        <w:rPr>
          <w:rFonts w:ascii="Times New Roman" w:hAnsi="Times New Roman" w:cs="Times New Roman"/>
        </w:rPr>
      </w:pPr>
    </w:p>
    <w:p w:rsidR="00E55B39" w:rsidRPr="00871A34" w:rsidRDefault="00E55B39" w:rsidP="00E55B39">
      <w:pPr>
        <w:rPr>
          <w:rFonts w:ascii="Times New Roman" w:hAnsi="Times New Roman" w:cs="Times New Roman"/>
        </w:rPr>
      </w:pPr>
    </w:p>
    <w:p w:rsidR="00E55B39" w:rsidRPr="00871A34" w:rsidRDefault="00E55B39" w:rsidP="00E55B39">
      <w:pPr>
        <w:rPr>
          <w:rFonts w:ascii="Times New Roman" w:hAnsi="Times New Roman" w:cs="Times New Roman"/>
        </w:rPr>
      </w:pPr>
    </w:p>
    <w:p w:rsidR="003922CF" w:rsidRDefault="003922CF" w:rsidP="00E55B39">
      <w:pPr>
        <w:rPr>
          <w:rFonts w:ascii="Times New Roman" w:hAnsi="Times New Roman" w:cs="Times New Roman"/>
        </w:rPr>
      </w:pPr>
    </w:p>
    <w:p w:rsidR="003922CF" w:rsidRDefault="003922CF" w:rsidP="00E55B39">
      <w:pPr>
        <w:rPr>
          <w:rFonts w:ascii="Times New Roman" w:hAnsi="Times New Roman" w:cs="Times New Roman"/>
        </w:rPr>
      </w:pPr>
    </w:p>
    <w:p w:rsidR="003922CF" w:rsidRDefault="003922CF" w:rsidP="00E55B39">
      <w:pPr>
        <w:rPr>
          <w:rFonts w:ascii="Times New Roman" w:hAnsi="Times New Roman" w:cs="Times New Roman"/>
        </w:rPr>
      </w:pPr>
    </w:p>
    <w:p w:rsidR="003922CF" w:rsidRDefault="003922CF" w:rsidP="00E55B39">
      <w:pPr>
        <w:rPr>
          <w:rFonts w:ascii="Times New Roman" w:hAnsi="Times New Roman" w:cs="Times New Roman"/>
        </w:rPr>
      </w:pPr>
    </w:p>
    <w:p w:rsidR="003922CF" w:rsidRDefault="003922CF" w:rsidP="00E55B39">
      <w:pPr>
        <w:rPr>
          <w:rFonts w:ascii="Times New Roman" w:hAnsi="Times New Roman" w:cs="Times New Roman"/>
        </w:rPr>
      </w:pPr>
    </w:p>
    <w:p w:rsidR="00E55B39" w:rsidRPr="00871A34" w:rsidRDefault="00E55B39" w:rsidP="00E55B39">
      <w:pPr>
        <w:rPr>
          <w:rFonts w:ascii="Times New Roman" w:hAnsi="Times New Roman" w:cs="Times New Roman"/>
        </w:rPr>
      </w:pPr>
    </w:p>
    <w:p w:rsidR="00E55B39" w:rsidRPr="00DB5E25" w:rsidRDefault="00E55B39" w:rsidP="00E55B39">
      <w:pPr>
        <w:rPr>
          <w:rFonts w:ascii="Times New Roman" w:hAnsi="Times New Roman" w:cs="Times New Roman"/>
          <w:b/>
        </w:rPr>
      </w:pPr>
      <w:r w:rsidRPr="00DB5E25">
        <w:rPr>
          <w:rFonts w:ascii="Times New Roman" w:hAnsi="Times New Roman" w:cs="Times New Roman"/>
          <w:b/>
        </w:rPr>
        <w:t>Conclusion/Inference:</w:t>
      </w:r>
    </w:p>
    <w:p w:rsidR="00DF1C2C" w:rsidRPr="004E6933" w:rsidRDefault="00E55B39">
      <w:pPr>
        <w:rPr>
          <w:rFonts w:ascii="Times New Roman" w:hAnsi="Times New Roman" w:cs="Times New Roman"/>
        </w:rPr>
      </w:pPr>
      <w:r w:rsidRPr="00871A34">
        <w:rPr>
          <w:rFonts w:ascii="Times New Roman" w:hAnsi="Times New Roman" w:cs="Times New Roman"/>
        </w:rPr>
        <w:t xml:space="preserve">From the above observation it can be inferred that </w:t>
      </w:r>
      <w:r w:rsidR="004E6933">
        <w:rPr>
          <w:rFonts w:ascii="Times New Roman" w:hAnsi="Times New Roman" w:cs="Times New Roman"/>
        </w:rPr>
        <w:t xml:space="preserve">as the number of collisions decreases the efficiency of the open addressing method increases. </w:t>
      </w:r>
    </w:p>
    <w:sectPr w:rsidR="00DF1C2C" w:rsidRPr="004E6933">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CC1" w:rsidRDefault="004B7CC1" w:rsidP="00E55B39">
      <w:pPr>
        <w:spacing w:after="0" w:line="240" w:lineRule="auto"/>
      </w:pPr>
      <w:r>
        <w:separator/>
      </w:r>
    </w:p>
  </w:endnote>
  <w:endnote w:type="continuationSeparator" w:id="0">
    <w:p w:rsidR="004B7CC1" w:rsidRDefault="004B7CC1" w:rsidP="00E55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EE"/>
    <w:family w:val="auto"/>
    <w:notTrueType/>
    <w:pitch w:val="default"/>
    <w:sig w:usb0="00000005" w:usb1="00000000" w:usb2="00000000" w:usb3="00000000" w:csb0="00000002" w:csb1="00000000"/>
  </w:font>
  <w:font w:name="Times-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CC1" w:rsidRDefault="004B7CC1" w:rsidP="00E55B39">
      <w:pPr>
        <w:spacing w:after="0" w:line="240" w:lineRule="auto"/>
      </w:pPr>
      <w:r>
        <w:separator/>
      </w:r>
    </w:p>
  </w:footnote>
  <w:footnote w:type="continuationSeparator" w:id="0">
    <w:p w:rsidR="004B7CC1" w:rsidRDefault="004B7CC1" w:rsidP="00E55B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07D" w:rsidRDefault="0027707D" w:rsidP="00E55B39">
    <w:pPr>
      <w:pStyle w:val="Header"/>
      <w:jc w:val="right"/>
    </w:pPr>
    <w:r>
      <w:t>Hima Bindu Sigili</w:t>
    </w:r>
  </w:p>
  <w:p w:rsidR="0027707D" w:rsidRDefault="0027707D" w:rsidP="00E55B39">
    <w:pPr>
      <w:pStyle w:val="Header"/>
      <w:jc w:val="right"/>
    </w:pPr>
    <w:r>
      <w:t>801023234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BD1689"/>
    <w:multiLevelType w:val="hybridMultilevel"/>
    <w:tmpl w:val="6DFCC6E4"/>
    <w:lvl w:ilvl="0" w:tplc="0F7C7C5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15:restartNumberingAfterBreak="0">
    <w:nsid w:val="3DEA0D10"/>
    <w:multiLevelType w:val="hybridMultilevel"/>
    <w:tmpl w:val="BF663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C94118"/>
    <w:multiLevelType w:val="hybridMultilevel"/>
    <w:tmpl w:val="4C7EE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B39"/>
    <w:rsid w:val="000501FF"/>
    <w:rsid w:val="001B53E7"/>
    <w:rsid w:val="0027707D"/>
    <w:rsid w:val="002D4831"/>
    <w:rsid w:val="003922CF"/>
    <w:rsid w:val="004B7CC1"/>
    <w:rsid w:val="004E6933"/>
    <w:rsid w:val="00581DD4"/>
    <w:rsid w:val="0067375A"/>
    <w:rsid w:val="00682068"/>
    <w:rsid w:val="007545D7"/>
    <w:rsid w:val="008F461B"/>
    <w:rsid w:val="00A2426D"/>
    <w:rsid w:val="00B9765E"/>
    <w:rsid w:val="00C22151"/>
    <w:rsid w:val="00C608B4"/>
    <w:rsid w:val="00CA7FD5"/>
    <w:rsid w:val="00CB52B6"/>
    <w:rsid w:val="00CC0E0E"/>
    <w:rsid w:val="00DF0B46"/>
    <w:rsid w:val="00DF1C2C"/>
    <w:rsid w:val="00E3129B"/>
    <w:rsid w:val="00E55B39"/>
    <w:rsid w:val="00F36C27"/>
    <w:rsid w:val="00FA5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02C9D3-2365-4946-AD45-510AC12B5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B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B39"/>
    <w:pPr>
      <w:ind w:left="720"/>
      <w:contextualSpacing/>
    </w:pPr>
  </w:style>
  <w:style w:type="paragraph" w:styleId="Header">
    <w:name w:val="header"/>
    <w:basedOn w:val="Normal"/>
    <w:link w:val="HeaderChar"/>
    <w:uiPriority w:val="99"/>
    <w:unhideWhenUsed/>
    <w:rsid w:val="00E55B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B39"/>
  </w:style>
  <w:style w:type="paragraph" w:styleId="Footer">
    <w:name w:val="footer"/>
    <w:basedOn w:val="Normal"/>
    <w:link w:val="FooterChar"/>
    <w:uiPriority w:val="99"/>
    <w:unhideWhenUsed/>
    <w:rsid w:val="00E55B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B39"/>
  </w:style>
  <w:style w:type="paragraph" w:styleId="Title">
    <w:name w:val="Title"/>
    <w:basedOn w:val="Normal"/>
    <w:next w:val="Normal"/>
    <w:link w:val="TitleChar"/>
    <w:uiPriority w:val="10"/>
    <w:qFormat/>
    <w:rsid w:val="00E312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29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0448763">
      <w:bodyDiv w:val="1"/>
      <w:marLeft w:val="0"/>
      <w:marRight w:val="0"/>
      <w:marTop w:val="0"/>
      <w:marBottom w:val="0"/>
      <w:divBdr>
        <w:top w:val="none" w:sz="0" w:space="0" w:color="auto"/>
        <w:left w:val="none" w:sz="0" w:space="0" w:color="auto"/>
        <w:bottom w:val="none" w:sz="0" w:space="0" w:color="auto"/>
        <w:right w:val="none" w:sz="0" w:space="0" w:color="auto"/>
      </w:divBdr>
      <w:divsChild>
        <w:div w:id="1005985702">
          <w:marLeft w:val="0"/>
          <w:marRight w:val="0"/>
          <w:marTop w:val="0"/>
          <w:marBottom w:val="0"/>
          <w:divBdr>
            <w:top w:val="none" w:sz="0" w:space="0" w:color="auto"/>
            <w:left w:val="none" w:sz="0" w:space="0" w:color="auto"/>
            <w:bottom w:val="none" w:sz="0" w:space="0" w:color="auto"/>
            <w:right w:val="none" w:sz="0" w:space="0" w:color="auto"/>
          </w:divBdr>
        </w:div>
        <w:div w:id="1032461574">
          <w:marLeft w:val="0"/>
          <w:marRight w:val="0"/>
          <w:marTop w:val="0"/>
          <w:marBottom w:val="0"/>
          <w:divBdr>
            <w:top w:val="none" w:sz="0" w:space="0" w:color="auto"/>
            <w:left w:val="none" w:sz="0" w:space="0" w:color="auto"/>
            <w:bottom w:val="none" w:sz="0" w:space="0" w:color="auto"/>
            <w:right w:val="none" w:sz="0" w:space="0" w:color="auto"/>
          </w:divBdr>
        </w:div>
        <w:div w:id="2025283383">
          <w:marLeft w:val="0"/>
          <w:marRight w:val="0"/>
          <w:marTop w:val="0"/>
          <w:marBottom w:val="0"/>
          <w:divBdr>
            <w:top w:val="none" w:sz="0" w:space="0" w:color="auto"/>
            <w:left w:val="none" w:sz="0" w:space="0" w:color="auto"/>
            <w:bottom w:val="none" w:sz="0" w:space="0" w:color="auto"/>
            <w:right w:val="none" w:sz="0" w:space="0" w:color="auto"/>
          </w:divBdr>
        </w:div>
        <w:div w:id="1534801146">
          <w:marLeft w:val="0"/>
          <w:marRight w:val="0"/>
          <w:marTop w:val="0"/>
          <w:marBottom w:val="0"/>
          <w:divBdr>
            <w:top w:val="none" w:sz="0" w:space="0" w:color="auto"/>
            <w:left w:val="none" w:sz="0" w:space="0" w:color="auto"/>
            <w:bottom w:val="none" w:sz="0" w:space="0" w:color="auto"/>
            <w:right w:val="none" w:sz="0" w:space="0" w:color="auto"/>
          </w:divBdr>
        </w:div>
        <w:div w:id="2111045648">
          <w:marLeft w:val="0"/>
          <w:marRight w:val="0"/>
          <w:marTop w:val="0"/>
          <w:marBottom w:val="0"/>
          <w:divBdr>
            <w:top w:val="none" w:sz="0" w:space="0" w:color="auto"/>
            <w:left w:val="none" w:sz="0" w:space="0" w:color="auto"/>
            <w:bottom w:val="none" w:sz="0" w:space="0" w:color="auto"/>
            <w:right w:val="none" w:sz="0" w:space="0" w:color="auto"/>
          </w:divBdr>
        </w:div>
        <w:div w:id="1863393435">
          <w:marLeft w:val="0"/>
          <w:marRight w:val="0"/>
          <w:marTop w:val="0"/>
          <w:marBottom w:val="0"/>
          <w:divBdr>
            <w:top w:val="none" w:sz="0" w:space="0" w:color="auto"/>
            <w:left w:val="none" w:sz="0" w:space="0" w:color="auto"/>
            <w:bottom w:val="none" w:sz="0" w:space="0" w:color="auto"/>
            <w:right w:val="none" w:sz="0" w:space="0" w:color="auto"/>
          </w:divBdr>
        </w:div>
        <w:div w:id="1660574328">
          <w:marLeft w:val="0"/>
          <w:marRight w:val="0"/>
          <w:marTop w:val="0"/>
          <w:marBottom w:val="0"/>
          <w:divBdr>
            <w:top w:val="none" w:sz="0" w:space="0" w:color="auto"/>
            <w:left w:val="none" w:sz="0" w:space="0" w:color="auto"/>
            <w:bottom w:val="none" w:sz="0" w:space="0" w:color="auto"/>
            <w:right w:val="none" w:sz="0" w:space="0" w:color="auto"/>
          </w:divBdr>
        </w:div>
        <w:div w:id="1090273904">
          <w:marLeft w:val="0"/>
          <w:marRight w:val="0"/>
          <w:marTop w:val="0"/>
          <w:marBottom w:val="0"/>
          <w:divBdr>
            <w:top w:val="none" w:sz="0" w:space="0" w:color="auto"/>
            <w:left w:val="none" w:sz="0" w:space="0" w:color="auto"/>
            <w:bottom w:val="none" w:sz="0" w:space="0" w:color="auto"/>
            <w:right w:val="none" w:sz="0" w:space="0" w:color="auto"/>
          </w:divBdr>
        </w:div>
        <w:div w:id="1686636320">
          <w:marLeft w:val="0"/>
          <w:marRight w:val="0"/>
          <w:marTop w:val="0"/>
          <w:marBottom w:val="0"/>
          <w:divBdr>
            <w:top w:val="none" w:sz="0" w:space="0" w:color="auto"/>
            <w:left w:val="none" w:sz="0" w:space="0" w:color="auto"/>
            <w:bottom w:val="none" w:sz="0" w:space="0" w:color="auto"/>
            <w:right w:val="none" w:sz="0" w:space="0" w:color="auto"/>
          </w:divBdr>
        </w:div>
        <w:div w:id="1841117926">
          <w:marLeft w:val="0"/>
          <w:marRight w:val="0"/>
          <w:marTop w:val="0"/>
          <w:marBottom w:val="0"/>
          <w:divBdr>
            <w:top w:val="none" w:sz="0" w:space="0" w:color="auto"/>
            <w:left w:val="none" w:sz="0" w:space="0" w:color="auto"/>
            <w:bottom w:val="none" w:sz="0" w:space="0" w:color="auto"/>
            <w:right w:val="none" w:sz="0" w:space="0" w:color="auto"/>
          </w:divBdr>
        </w:div>
        <w:div w:id="658000379">
          <w:marLeft w:val="0"/>
          <w:marRight w:val="0"/>
          <w:marTop w:val="0"/>
          <w:marBottom w:val="0"/>
          <w:divBdr>
            <w:top w:val="none" w:sz="0" w:space="0" w:color="auto"/>
            <w:left w:val="none" w:sz="0" w:space="0" w:color="auto"/>
            <w:bottom w:val="none" w:sz="0" w:space="0" w:color="auto"/>
            <w:right w:val="none" w:sz="0" w:space="0" w:color="auto"/>
          </w:divBdr>
        </w:div>
        <w:div w:id="1027876887">
          <w:marLeft w:val="0"/>
          <w:marRight w:val="0"/>
          <w:marTop w:val="0"/>
          <w:marBottom w:val="0"/>
          <w:divBdr>
            <w:top w:val="none" w:sz="0" w:space="0" w:color="auto"/>
            <w:left w:val="none" w:sz="0" w:space="0" w:color="auto"/>
            <w:bottom w:val="none" w:sz="0" w:space="0" w:color="auto"/>
            <w:right w:val="none" w:sz="0" w:space="0" w:color="auto"/>
          </w:divBdr>
        </w:div>
        <w:div w:id="195167057">
          <w:marLeft w:val="0"/>
          <w:marRight w:val="0"/>
          <w:marTop w:val="0"/>
          <w:marBottom w:val="0"/>
          <w:divBdr>
            <w:top w:val="none" w:sz="0" w:space="0" w:color="auto"/>
            <w:left w:val="none" w:sz="0" w:space="0" w:color="auto"/>
            <w:bottom w:val="none" w:sz="0" w:space="0" w:color="auto"/>
            <w:right w:val="none" w:sz="0" w:space="0" w:color="auto"/>
          </w:divBdr>
        </w:div>
        <w:div w:id="1115368684">
          <w:marLeft w:val="0"/>
          <w:marRight w:val="0"/>
          <w:marTop w:val="0"/>
          <w:marBottom w:val="0"/>
          <w:divBdr>
            <w:top w:val="none" w:sz="0" w:space="0" w:color="auto"/>
            <w:left w:val="none" w:sz="0" w:space="0" w:color="auto"/>
            <w:bottom w:val="none" w:sz="0" w:space="0" w:color="auto"/>
            <w:right w:val="none" w:sz="0" w:space="0" w:color="auto"/>
          </w:divBdr>
        </w:div>
        <w:div w:id="1975402702">
          <w:marLeft w:val="0"/>
          <w:marRight w:val="0"/>
          <w:marTop w:val="0"/>
          <w:marBottom w:val="0"/>
          <w:divBdr>
            <w:top w:val="none" w:sz="0" w:space="0" w:color="auto"/>
            <w:left w:val="none" w:sz="0" w:space="0" w:color="auto"/>
            <w:bottom w:val="none" w:sz="0" w:space="0" w:color="auto"/>
            <w:right w:val="none" w:sz="0" w:space="0" w:color="auto"/>
          </w:divBdr>
        </w:div>
        <w:div w:id="907837183">
          <w:marLeft w:val="0"/>
          <w:marRight w:val="0"/>
          <w:marTop w:val="0"/>
          <w:marBottom w:val="0"/>
          <w:divBdr>
            <w:top w:val="none" w:sz="0" w:space="0" w:color="auto"/>
            <w:left w:val="none" w:sz="0" w:space="0" w:color="auto"/>
            <w:bottom w:val="none" w:sz="0" w:space="0" w:color="auto"/>
            <w:right w:val="none" w:sz="0" w:space="0" w:color="auto"/>
          </w:divBdr>
        </w:div>
        <w:div w:id="726032993">
          <w:marLeft w:val="0"/>
          <w:marRight w:val="0"/>
          <w:marTop w:val="0"/>
          <w:marBottom w:val="0"/>
          <w:divBdr>
            <w:top w:val="none" w:sz="0" w:space="0" w:color="auto"/>
            <w:left w:val="none" w:sz="0" w:space="0" w:color="auto"/>
            <w:bottom w:val="none" w:sz="0" w:space="0" w:color="auto"/>
            <w:right w:val="none" w:sz="0" w:space="0" w:color="auto"/>
          </w:divBdr>
        </w:div>
        <w:div w:id="1072461070">
          <w:marLeft w:val="0"/>
          <w:marRight w:val="0"/>
          <w:marTop w:val="0"/>
          <w:marBottom w:val="0"/>
          <w:divBdr>
            <w:top w:val="none" w:sz="0" w:space="0" w:color="auto"/>
            <w:left w:val="none" w:sz="0" w:space="0" w:color="auto"/>
            <w:bottom w:val="none" w:sz="0" w:space="0" w:color="auto"/>
            <w:right w:val="none" w:sz="0" w:space="0" w:color="auto"/>
          </w:divBdr>
        </w:div>
        <w:div w:id="1300065864">
          <w:marLeft w:val="0"/>
          <w:marRight w:val="0"/>
          <w:marTop w:val="0"/>
          <w:marBottom w:val="0"/>
          <w:divBdr>
            <w:top w:val="none" w:sz="0" w:space="0" w:color="auto"/>
            <w:left w:val="none" w:sz="0" w:space="0" w:color="auto"/>
            <w:bottom w:val="none" w:sz="0" w:space="0" w:color="auto"/>
            <w:right w:val="none" w:sz="0" w:space="0" w:color="auto"/>
          </w:divBdr>
        </w:div>
      </w:divsChild>
    </w:div>
    <w:div w:id="2055538750">
      <w:bodyDiv w:val="1"/>
      <w:marLeft w:val="0"/>
      <w:marRight w:val="0"/>
      <w:marTop w:val="0"/>
      <w:marBottom w:val="0"/>
      <w:divBdr>
        <w:top w:val="none" w:sz="0" w:space="0" w:color="auto"/>
        <w:left w:val="none" w:sz="0" w:space="0" w:color="auto"/>
        <w:bottom w:val="none" w:sz="0" w:space="0" w:color="auto"/>
        <w:right w:val="none" w:sz="0" w:space="0" w:color="auto"/>
      </w:divBdr>
      <w:divsChild>
        <w:div w:id="34745618">
          <w:marLeft w:val="0"/>
          <w:marRight w:val="0"/>
          <w:marTop w:val="0"/>
          <w:marBottom w:val="0"/>
          <w:divBdr>
            <w:top w:val="none" w:sz="0" w:space="0" w:color="auto"/>
            <w:left w:val="none" w:sz="0" w:space="0" w:color="auto"/>
            <w:bottom w:val="none" w:sz="0" w:space="0" w:color="auto"/>
            <w:right w:val="none" w:sz="0" w:space="0" w:color="auto"/>
          </w:divBdr>
        </w:div>
        <w:div w:id="686830941">
          <w:marLeft w:val="0"/>
          <w:marRight w:val="0"/>
          <w:marTop w:val="0"/>
          <w:marBottom w:val="0"/>
          <w:divBdr>
            <w:top w:val="none" w:sz="0" w:space="0" w:color="auto"/>
            <w:left w:val="none" w:sz="0" w:space="0" w:color="auto"/>
            <w:bottom w:val="none" w:sz="0" w:space="0" w:color="auto"/>
            <w:right w:val="none" w:sz="0" w:space="0" w:color="auto"/>
          </w:divBdr>
        </w:div>
        <w:div w:id="1535577885">
          <w:marLeft w:val="0"/>
          <w:marRight w:val="0"/>
          <w:marTop w:val="0"/>
          <w:marBottom w:val="0"/>
          <w:divBdr>
            <w:top w:val="none" w:sz="0" w:space="0" w:color="auto"/>
            <w:left w:val="none" w:sz="0" w:space="0" w:color="auto"/>
            <w:bottom w:val="none" w:sz="0" w:space="0" w:color="auto"/>
            <w:right w:val="none" w:sz="0" w:space="0" w:color="auto"/>
          </w:divBdr>
        </w:div>
        <w:div w:id="1414858788">
          <w:marLeft w:val="0"/>
          <w:marRight w:val="0"/>
          <w:marTop w:val="0"/>
          <w:marBottom w:val="0"/>
          <w:divBdr>
            <w:top w:val="none" w:sz="0" w:space="0" w:color="auto"/>
            <w:left w:val="none" w:sz="0" w:space="0" w:color="auto"/>
            <w:bottom w:val="none" w:sz="0" w:space="0" w:color="auto"/>
            <w:right w:val="none" w:sz="0" w:space="0" w:color="auto"/>
          </w:divBdr>
        </w:div>
        <w:div w:id="1151604767">
          <w:marLeft w:val="0"/>
          <w:marRight w:val="0"/>
          <w:marTop w:val="0"/>
          <w:marBottom w:val="0"/>
          <w:divBdr>
            <w:top w:val="none" w:sz="0" w:space="0" w:color="auto"/>
            <w:left w:val="none" w:sz="0" w:space="0" w:color="auto"/>
            <w:bottom w:val="none" w:sz="0" w:space="0" w:color="auto"/>
            <w:right w:val="none" w:sz="0" w:space="0" w:color="auto"/>
          </w:divBdr>
        </w:div>
        <w:div w:id="1695810272">
          <w:marLeft w:val="0"/>
          <w:marRight w:val="0"/>
          <w:marTop w:val="0"/>
          <w:marBottom w:val="0"/>
          <w:divBdr>
            <w:top w:val="none" w:sz="0" w:space="0" w:color="auto"/>
            <w:left w:val="none" w:sz="0" w:space="0" w:color="auto"/>
            <w:bottom w:val="none" w:sz="0" w:space="0" w:color="auto"/>
            <w:right w:val="none" w:sz="0" w:space="0" w:color="auto"/>
          </w:divBdr>
        </w:div>
        <w:div w:id="1260917361">
          <w:marLeft w:val="0"/>
          <w:marRight w:val="0"/>
          <w:marTop w:val="0"/>
          <w:marBottom w:val="0"/>
          <w:divBdr>
            <w:top w:val="none" w:sz="0" w:space="0" w:color="auto"/>
            <w:left w:val="none" w:sz="0" w:space="0" w:color="auto"/>
            <w:bottom w:val="none" w:sz="0" w:space="0" w:color="auto"/>
            <w:right w:val="none" w:sz="0" w:space="0" w:color="auto"/>
          </w:divBdr>
        </w:div>
        <w:div w:id="2039355652">
          <w:marLeft w:val="0"/>
          <w:marRight w:val="0"/>
          <w:marTop w:val="0"/>
          <w:marBottom w:val="0"/>
          <w:divBdr>
            <w:top w:val="none" w:sz="0" w:space="0" w:color="auto"/>
            <w:left w:val="none" w:sz="0" w:space="0" w:color="auto"/>
            <w:bottom w:val="none" w:sz="0" w:space="0" w:color="auto"/>
            <w:right w:val="none" w:sz="0" w:space="0" w:color="auto"/>
          </w:divBdr>
        </w:div>
        <w:div w:id="1256086605">
          <w:marLeft w:val="0"/>
          <w:marRight w:val="0"/>
          <w:marTop w:val="0"/>
          <w:marBottom w:val="0"/>
          <w:divBdr>
            <w:top w:val="none" w:sz="0" w:space="0" w:color="auto"/>
            <w:left w:val="none" w:sz="0" w:space="0" w:color="auto"/>
            <w:bottom w:val="none" w:sz="0" w:space="0" w:color="auto"/>
            <w:right w:val="none" w:sz="0" w:space="0" w:color="auto"/>
          </w:divBdr>
        </w:div>
        <w:div w:id="313687355">
          <w:marLeft w:val="0"/>
          <w:marRight w:val="0"/>
          <w:marTop w:val="0"/>
          <w:marBottom w:val="0"/>
          <w:divBdr>
            <w:top w:val="none" w:sz="0" w:space="0" w:color="auto"/>
            <w:left w:val="none" w:sz="0" w:space="0" w:color="auto"/>
            <w:bottom w:val="none" w:sz="0" w:space="0" w:color="auto"/>
            <w:right w:val="none" w:sz="0" w:space="0" w:color="auto"/>
          </w:divBdr>
        </w:div>
        <w:div w:id="1971783222">
          <w:marLeft w:val="0"/>
          <w:marRight w:val="0"/>
          <w:marTop w:val="0"/>
          <w:marBottom w:val="0"/>
          <w:divBdr>
            <w:top w:val="none" w:sz="0" w:space="0" w:color="auto"/>
            <w:left w:val="none" w:sz="0" w:space="0" w:color="auto"/>
            <w:bottom w:val="none" w:sz="0" w:space="0" w:color="auto"/>
            <w:right w:val="none" w:sz="0" w:space="0" w:color="auto"/>
          </w:divBdr>
        </w:div>
        <w:div w:id="1481845460">
          <w:marLeft w:val="0"/>
          <w:marRight w:val="0"/>
          <w:marTop w:val="0"/>
          <w:marBottom w:val="0"/>
          <w:divBdr>
            <w:top w:val="none" w:sz="0" w:space="0" w:color="auto"/>
            <w:left w:val="none" w:sz="0" w:space="0" w:color="auto"/>
            <w:bottom w:val="none" w:sz="0" w:space="0" w:color="auto"/>
            <w:right w:val="none" w:sz="0" w:space="0" w:color="auto"/>
          </w:divBdr>
        </w:div>
        <w:div w:id="607590641">
          <w:marLeft w:val="0"/>
          <w:marRight w:val="0"/>
          <w:marTop w:val="0"/>
          <w:marBottom w:val="0"/>
          <w:divBdr>
            <w:top w:val="none" w:sz="0" w:space="0" w:color="auto"/>
            <w:left w:val="none" w:sz="0" w:space="0" w:color="auto"/>
            <w:bottom w:val="none" w:sz="0" w:space="0" w:color="auto"/>
            <w:right w:val="none" w:sz="0" w:space="0" w:color="auto"/>
          </w:divBdr>
        </w:div>
        <w:div w:id="1625190627">
          <w:marLeft w:val="0"/>
          <w:marRight w:val="0"/>
          <w:marTop w:val="0"/>
          <w:marBottom w:val="0"/>
          <w:divBdr>
            <w:top w:val="none" w:sz="0" w:space="0" w:color="auto"/>
            <w:left w:val="none" w:sz="0" w:space="0" w:color="auto"/>
            <w:bottom w:val="none" w:sz="0" w:space="0" w:color="auto"/>
            <w:right w:val="none" w:sz="0" w:space="0" w:color="auto"/>
          </w:divBdr>
        </w:div>
        <w:div w:id="1790275061">
          <w:marLeft w:val="0"/>
          <w:marRight w:val="0"/>
          <w:marTop w:val="0"/>
          <w:marBottom w:val="0"/>
          <w:divBdr>
            <w:top w:val="none" w:sz="0" w:space="0" w:color="auto"/>
            <w:left w:val="none" w:sz="0" w:space="0" w:color="auto"/>
            <w:bottom w:val="none" w:sz="0" w:space="0" w:color="auto"/>
            <w:right w:val="none" w:sz="0" w:space="0" w:color="auto"/>
          </w:divBdr>
        </w:div>
        <w:div w:id="2116710785">
          <w:marLeft w:val="0"/>
          <w:marRight w:val="0"/>
          <w:marTop w:val="0"/>
          <w:marBottom w:val="0"/>
          <w:divBdr>
            <w:top w:val="none" w:sz="0" w:space="0" w:color="auto"/>
            <w:left w:val="none" w:sz="0" w:space="0" w:color="auto"/>
            <w:bottom w:val="none" w:sz="0" w:space="0" w:color="auto"/>
            <w:right w:val="none" w:sz="0" w:space="0" w:color="auto"/>
          </w:divBdr>
        </w:div>
        <w:div w:id="466631103">
          <w:marLeft w:val="0"/>
          <w:marRight w:val="0"/>
          <w:marTop w:val="0"/>
          <w:marBottom w:val="0"/>
          <w:divBdr>
            <w:top w:val="none" w:sz="0" w:space="0" w:color="auto"/>
            <w:left w:val="none" w:sz="0" w:space="0" w:color="auto"/>
            <w:bottom w:val="none" w:sz="0" w:space="0" w:color="auto"/>
            <w:right w:val="none" w:sz="0" w:space="0" w:color="auto"/>
          </w:divBdr>
        </w:div>
        <w:div w:id="1782412936">
          <w:marLeft w:val="0"/>
          <w:marRight w:val="0"/>
          <w:marTop w:val="0"/>
          <w:marBottom w:val="0"/>
          <w:divBdr>
            <w:top w:val="none" w:sz="0" w:space="0" w:color="auto"/>
            <w:left w:val="none" w:sz="0" w:space="0" w:color="auto"/>
            <w:bottom w:val="none" w:sz="0" w:space="0" w:color="auto"/>
            <w:right w:val="none" w:sz="0" w:space="0" w:color="auto"/>
          </w:divBdr>
        </w:div>
        <w:div w:id="1606843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8</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6328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4</cp:revision>
  <dcterms:created xsi:type="dcterms:W3CDTF">2017-09-29T15:33:00Z</dcterms:created>
  <dcterms:modified xsi:type="dcterms:W3CDTF">2017-10-02T13:57:00Z</dcterms:modified>
</cp:coreProperties>
</file>