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AE192" w14:textId="77777777" w:rsidR="00F9334C" w:rsidRDefault="00F9334C" w:rsidP="0077133C">
      <w:pPr>
        <w:spacing w:before="80" w:after="80"/>
        <w:jc w:val="center"/>
        <w:rPr>
          <w:b/>
          <w:bCs/>
          <w:sz w:val="32"/>
          <w:szCs w:val="32"/>
        </w:rPr>
      </w:pPr>
      <w:r w:rsidRPr="00F9334C">
        <w:rPr>
          <w:b/>
          <w:bCs/>
          <w:noProof/>
          <w:sz w:val="32"/>
          <w:szCs w:val="32"/>
        </w:rPr>
        <w:drawing>
          <wp:inline distT="0" distB="0" distL="0" distR="0" wp14:anchorId="0FBA2402" wp14:editId="7304103A">
            <wp:extent cx="4559534" cy="2330570"/>
            <wp:effectExtent l="0" t="0" r="0" b="0"/>
            <wp:docPr id="840517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517600" name=""/>
                    <pic:cNvPicPr/>
                  </pic:nvPicPr>
                  <pic:blipFill>
                    <a:blip r:embed="rId7"/>
                    <a:stretch>
                      <a:fillRect/>
                    </a:stretch>
                  </pic:blipFill>
                  <pic:spPr>
                    <a:xfrm>
                      <a:off x="0" y="0"/>
                      <a:ext cx="4559534" cy="2330570"/>
                    </a:xfrm>
                    <a:prstGeom prst="rect">
                      <a:avLst/>
                    </a:prstGeom>
                  </pic:spPr>
                </pic:pic>
              </a:graphicData>
            </a:graphic>
          </wp:inline>
        </w:drawing>
      </w:r>
    </w:p>
    <w:p w14:paraId="16D841BD" w14:textId="7DEF876A" w:rsidR="0077133C" w:rsidRPr="0077133C" w:rsidRDefault="0077133C" w:rsidP="0077133C">
      <w:pPr>
        <w:spacing w:before="80" w:after="80"/>
        <w:jc w:val="center"/>
      </w:pPr>
      <w:r w:rsidRPr="0077133C">
        <w:rPr>
          <w:b/>
          <w:bCs/>
          <w:sz w:val="32"/>
          <w:szCs w:val="32"/>
        </w:rPr>
        <w:t>Household Power Consumption Forecasting</w:t>
      </w:r>
    </w:p>
    <w:p w14:paraId="015EBA5E" w14:textId="20D2533D" w:rsidR="0077133C" w:rsidRPr="0077133C" w:rsidRDefault="0077133C" w:rsidP="0077133C">
      <w:pPr>
        <w:spacing w:before="80" w:after="80"/>
        <w:jc w:val="center"/>
      </w:pPr>
      <w:r w:rsidRPr="0077133C">
        <w:rPr>
          <w:sz w:val="24"/>
          <w:szCs w:val="24"/>
        </w:rPr>
        <w:t>Using Exponential Smoothing</w:t>
      </w:r>
      <w:r w:rsidR="007F4A76">
        <w:rPr>
          <w:sz w:val="24"/>
          <w:szCs w:val="24"/>
        </w:rPr>
        <w:t xml:space="preserve"> and</w:t>
      </w:r>
      <w:r w:rsidRPr="0077133C">
        <w:rPr>
          <w:sz w:val="24"/>
          <w:szCs w:val="24"/>
        </w:rPr>
        <w:t xml:space="preserve"> ARIMA</w:t>
      </w:r>
    </w:p>
    <w:p w14:paraId="2A205F4C" w14:textId="77777777" w:rsidR="0077133C" w:rsidRDefault="0077133C" w:rsidP="0077133C">
      <w:pPr>
        <w:spacing w:before="80" w:after="360"/>
        <w:jc w:val="center"/>
      </w:pPr>
      <w:r w:rsidRPr="0077133C">
        <w:rPr>
          <w:i/>
          <w:iCs/>
        </w:rPr>
        <w:t>on UCI Household Power Consumption Dataset (2006–2010</w:t>
      </w:r>
      <w:r>
        <w:rPr>
          <w:i/>
          <w:iCs/>
          <w:color w:val="555555"/>
        </w:rPr>
        <w:t>)</w:t>
      </w:r>
    </w:p>
    <w:p w14:paraId="36F4B476" w14:textId="77777777" w:rsidR="001278C4" w:rsidRDefault="00F532A4">
      <w:pPr>
        <w:spacing w:before="201"/>
        <w:ind w:left="1413" w:right="1486"/>
        <w:jc w:val="center"/>
      </w:pPr>
      <w:r>
        <w:t>Submitted</w:t>
      </w:r>
      <w:r>
        <w:rPr>
          <w:spacing w:val="-8"/>
        </w:rPr>
        <w:t xml:space="preserve"> </w:t>
      </w:r>
      <w:r>
        <w:rPr>
          <w:spacing w:val="-5"/>
        </w:rPr>
        <w:t>to</w:t>
      </w:r>
    </w:p>
    <w:p w14:paraId="64BBEDA4" w14:textId="77777777" w:rsidR="001278C4" w:rsidRDefault="00F532A4">
      <w:pPr>
        <w:spacing w:before="122"/>
        <w:ind w:left="1405" w:right="1486"/>
        <w:jc w:val="center"/>
        <w:rPr>
          <w:b/>
          <w:sz w:val="26"/>
        </w:rPr>
      </w:pPr>
      <w:r>
        <w:rPr>
          <w:b/>
          <w:sz w:val="26"/>
        </w:rPr>
        <w:t>Dr.</w:t>
      </w:r>
      <w:r>
        <w:rPr>
          <w:b/>
          <w:spacing w:val="-7"/>
          <w:sz w:val="26"/>
        </w:rPr>
        <w:t xml:space="preserve"> </w:t>
      </w:r>
      <w:r>
        <w:rPr>
          <w:b/>
          <w:sz w:val="26"/>
        </w:rPr>
        <w:t>Jayanth</w:t>
      </w:r>
      <w:r>
        <w:rPr>
          <w:b/>
          <w:spacing w:val="-7"/>
          <w:sz w:val="26"/>
        </w:rPr>
        <w:t xml:space="preserve"> </w:t>
      </w:r>
      <w:r>
        <w:rPr>
          <w:b/>
          <w:spacing w:val="-2"/>
          <w:sz w:val="26"/>
        </w:rPr>
        <w:t>Kumar</w:t>
      </w:r>
    </w:p>
    <w:p w14:paraId="18989BC6" w14:textId="77777777" w:rsidR="001278C4" w:rsidRDefault="00F532A4">
      <w:pPr>
        <w:spacing w:before="58"/>
        <w:ind w:left="1410" w:right="1486"/>
        <w:jc w:val="center"/>
      </w:pPr>
      <w:r>
        <w:t>Assistant</w:t>
      </w:r>
      <w:r>
        <w:rPr>
          <w:spacing w:val="-7"/>
        </w:rPr>
        <w:t xml:space="preserve"> </w:t>
      </w:r>
      <w:r>
        <w:rPr>
          <w:spacing w:val="-2"/>
        </w:rPr>
        <w:t>Professor,</w:t>
      </w:r>
    </w:p>
    <w:p w14:paraId="319CC3B0" w14:textId="77777777" w:rsidR="001278C4" w:rsidRDefault="00F532A4">
      <w:pPr>
        <w:spacing w:before="61" w:line="295" w:lineRule="auto"/>
        <w:ind w:left="1840" w:right="1918"/>
        <w:jc w:val="center"/>
      </w:pPr>
      <w:r>
        <w:t>Department</w:t>
      </w:r>
      <w:r>
        <w:rPr>
          <w:spacing w:val="-8"/>
        </w:rPr>
        <w:t xml:space="preserve"> </w:t>
      </w:r>
      <w:r>
        <w:t>of</w:t>
      </w:r>
      <w:r>
        <w:rPr>
          <w:spacing w:val="-6"/>
        </w:rPr>
        <w:t xml:space="preserve"> </w:t>
      </w:r>
      <w:r>
        <w:t>Data</w:t>
      </w:r>
      <w:r>
        <w:rPr>
          <w:spacing w:val="-6"/>
        </w:rPr>
        <w:t xml:space="preserve"> </w:t>
      </w:r>
      <w:r>
        <w:t>Analytics</w:t>
      </w:r>
      <w:r>
        <w:rPr>
          <w:spacing w:val="-8"/>
        </w:rPr>
        <w:t xml:space="preserve"> </w:t>
      </w:r>
      <w:r>
        <w:t>and</w:t>
      </w:r>
      <w:r>
        <w:rPr>
          <w:spacing w:val="-6"/>
        </w:rPr>
        <w:t xml:space="preserve"> </w:t>
      </w:r>
      <w:r>
        <w:t>Mathematical</w:t>
      </w:r>
      <w:r>
        <w:rPr>
          <w:spacing w:val="-5"/>
        </w:rPr>
        <w:t xml:space="preserve"> </w:t>
      </w:r>
      <w:r>
        <w:t>Sciences, Faculty of Engineering &amp; Technology,</w:t>
      </w:r>
    </w:p>
    <w:p w14:paraId="660BF8B9" w14:textId="61E391AE" w:rsidR="001278C4" w:rsidRDefault="00F532A4" w:rsidP="00F9334C">
      <w:pPr>
        <w:spacing w:before="2" w:line="429" w:lineRule="auto"/>
        <w:ind w:left="2780" w:right="2855"/>
        <w:jc w:val="center"/>
      </w:pPr>
      <w:r>
        <w:rPr>
          <w:noProof/>
          <w:lang w:val="en-IN" w:eastAsia="en-IN"/>
        </w:rPr>
        <mc:AlternateContent>
          <mc:Choice Requires="wps">
            <w:drawing>
              <wp:anchor distT="0" distB="0" distL="0" distR="0" simplePos="0" relativeHeight="15729152" behindDoc="0" locked="0" layoutInCell="1" allowOverlap="1" wp14:anchorId="1DD32B9A" wp14:editId="5FF77B97">
                <wp:simplePos x="0" y="0"/>
                <wp:positionH relativeFrom="page">
                  <wp:posOffset>1124857</wp:posOffset>
                </wp:positionH>
                <wp:positionV relativeFrom="page">
                  <wp:posOffset>5987143</wp:posOffset>
                </wp:positionV>
                <wp:extent cx="5145314" cy="3229428"/>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45314" cy="3229428"/>
                        </a:xfrm>
                        <a:prstGeom prst="rect">
                          <a:avLst/>
                        </a:prstGeom>
                      </wps:spPr>
                      <wps:txbx>
                        <w:txbxContent>
                          <w:tbl>
                            <w:tblPr>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199"/>
                              <w:gridCol w:w="1800"/>
                              <w:gridCol w:w="2501"/>
                              <w:gridCol w:w="1500"/>
                            </w:tblGrid>
                            <w:tr w:rsidR="008D1C3B" w14:paraId="40018FB6" w14:textId="77777777">
                              <w:trPr>
                                <w:trHeight w:val="388"/>
                              </w:trPr>
                              <w:tc>
                                <w:tcPr>
                                  <w:tcW w:w="2199" w:type="dxa"/>
                                </w:tcPr>
                                <w:p w14:paraId="25B1CC46" w14:textId="77777777" w:rsidR="008D1C3B" w:rsidRDefault="008D1C3B">
                                  <w:pPr>
                                    <w:pStyle w:val="TableParagraph"/>
                                    <w:ind w:left="3" w:right="3"/>
                                    <w:rPr>
                                      <w:b/>
                                      <w:sz w:val="20"/>
                                    </w:rPr>
                                  </w:pPr>
                                  <w:r>
                                    <w:rPr>
                                      <w:b/>
                                      <w:spacing w:val="-4"/>
                                      <w:sz w:val="20"/>
                                    </w:rPr>
                                    <w:t>Name</w:t>
                                  </w:r>
                                </w:p>
                              </w:tc>
                              <w:tc>
                                <w:tcPr>
                                  <w:tcW w:w="1800" w:type="dxa"/>
                                </w:tcPr>
                                <w:p w14:paraId="30F65FF0" w14:textId="77777777" w:rsidR="008D1C3B" w:rsidRDefault="008D1C3B">
                                  <w:pPr>
                                    <w:pStyle w:val="TableParagraph"/>
                                    <w:ind w:left="5" w:right="6"/>
                                    <w:rPr>
                                      <w:b/>
                                      <w:sz w:val="20"/>
                                    </w:rPr>
                                  </w:pPr>
                                  <w:r>
                                    <w:rPr>
                                      <w:b/>
                                      <w:sz w:val="20"/>
                                    </w:rPr>
                                    <w:t>USN</w:t>
                                  </w:r>
                                  <w:r>
                                    <w:rPr>
                                      <w:b/>
                                      <w:spacing w:val="-8"/>
                                      <w:sz w:val="20"/>
                                    </w:rPr>
                                    <w:t xml:space="preserve"> </w:t>
                                  </w:r>
                                  <w:r>
                                    <w:rPr>
                                      <w:b/>
                                      <w:spacing w:val="-2"/>
                                      <w:sz w:val="20"/>
                                    </w:rPr>
                                    <w:t>Number</w:t>
                                  </w:r>
                                </w:p>
                              </w:tc>
                              <w:tc>
                                <w:tcPr>
                                  <w:tcW w:w="2501" w:type="dxa"/>
                                </w:tcPr>
                                <w:p w14:paraId="76CB511A" w14:textId="77777777" w:rsidR="008D1C3B" w:rsidRDefault="008D1C3B">
                                  <w:pPr>
                                    <w:pStyle w:val="TableParagraph"/>
                                    <w:ind w:left="686"/>
                                    <w:jc w:val="left"/>
                                    <w:rPr>
                                      <w:b/>
                                      <w:sz w:val="20"/>
                                    </w:rPr>
                                  </w:pPr>
                                  <w:r>
                                    <w:rPr>
                                      <w:b/>
                                      <w:spacing w:val="-2"/>
                                      <w:sz w:val="20"/>
                                    </w:rPr>
                                    <w:t>Contribution</w:t>
                                  </w:r>
                                </w:p>
                              </w:tc>
                              <w:tc>
                                <w:tcPr>
                                  <w:tcW w:w="1500" w:type="dxa"/>
                                </w:tcPr>
                                <w:p w14:paraId="70F34742" w14:textId="77777777" w:rsidR="008D1C3B" w:rsidRDefault="008D1C3B">
                                  <w:pPr>
                                    <w:pStyle w:val="TableParagraph"/>
                                    <w:ind w:left="331"/>
                                    <w:jc w:val="left"/>
                                    <w:rPr>
                                      <w:b/>
                                      <w:sz w:val="20"/>
                                    </w:rPr>
                                  </w:pPr>
                                  <w:r>
                                    <w:rPr>
                                      <w:b/>
                                      <w:spacing w:val="-2"/>
                                      <w:sz w:val="20"/>
                                    </w:rPr>
                                    <w:t>Signature</w:t>
                                  </w:r>
                                </w:p>
                              </w:tc>
                            </w:tr>
                            <w:tr w:rsidR="008D1C3B" w14:paraId="59B01455" w14:textId="77777777">
                              <w:trPr>
                                <w:trHeight w:val="753"/>
                              </w:trPr>
                              <w:tc>
                                <w:tcPr>
                                  <w:tcW w:w="2199" w:type="dxa"/>
                                </w:tcPr>
                                <w:p w14:paraId="16F2FFC7" w14:textId="5720BA81" w:rsidR="008D1C3B" w:rsidRPr="0077133C" w:rsidRDefault="008D1C3B" w:rsidP="00F532A4">
                                  <w:pPr>
                                    <w:pStyle w:val="TableParagraph"/>
                                    <w:spacing w:before="157"/>
                                    <w:ind w:left="4" w:right="1"/>
                                    <w:jc w:val="both"/>
                                  </w:pPr>
                                  <w:r>
                                    <w:t xml:space="preserve">     </w:t>
                                  </w:r>
                                  <w:r w:rsidRPr="0077133C">
                                    <w:t xml:space="preserve">  </w:t>
                                  </w:r>
                                  <w:r w:rsidR="00950089">
                                    <w:t>Kaja Reshmi</w:t>
                                  </w:r>
                                </w:p>
                              </w:tc>
                              <w:tc>
                                <w:tcPr>
                                  <w:tcW w:w="1800" w:type="dxa"/>
                                </w:tcPr>
                                <w:p w14:paraId="034B33CA" w14:textId="7F57430A" w:rsidR="008D1C3B" w:rsidRDefault="008D1C3B">
                                  <w:pPr>
                                    <w:pStyle w:val="TableParagraph"/>
                                    <w:spacing w:before="155"/>
                                    <w:ind w:left="5" w:right="3"/>
                                  </w:pPr>
                                  <w:r>
                                    <w:rPr>
                                      <w:spacing w:val="-2"/>
                                    </w:rPr>
                                    <w:t>23BTRCL</w:t>
                                  </w:r>
                                  <w:r w:rsidR="00950089">
                                    <w:rPr>
                                      <w:spacing w:val="-2"/>
                                    </w:rPr>
                                    <w:t>196</w:t>
                                  </w:r>
                                </w:p>
                              </w:tc>
                              <w:tc>
                                <w:tcPr>
                                  <w:tcW w:w="2501" w:type="dxa"/>
                                </w:tcPr>
                                <w:p w14:paraId="770E6C39" w14:textId="436CA50B" w:rsidR="008D1C3B" w:rsidRPr="0077133C" w:rsidRDefault="00FA4A45" w:rsidP="007B5DB3">
                                  <w:pPr>
                                    <w:pStyle w:val="TableParagraph"/>
                                    <w:spacing w:before="157"/>
                                    <w:ind w:left="331" w:hanging="231"/>
                                    <w:jc w:val="left"/>
                                    <w:rPr>
                                      <w:sz w:val="18"/>
                                      <w:szCs w:val="18"/>
                                    </w:rPr>
                                  </w:pPr>
                                  <w:r>
                                    <w:rPr>
                                      <w:sz w:val="18"/>
                                      <w:szCs w:val="18"/>
                                    </w:rPr>
                                    <w:t xml:space="preserve">     </w:t>
                                  </w:r>
                                  <w:r w:rsidRPr="0077133C">
                                    <w:rPr>
                                      <w:sz w:val="18"/>
                                      <w:szCs w:val="18"/>
                                    </w:rPr>
                                    <w:t>Model Implementation, ACF/PACF Analysis, Accuracy Evaluation</w:t>
                                  </w:r>
                                  <w:r>
                                    <w:rPr>
                                      <w:sz w:val="18"/>
                                      <w:szCs w:val="18"/>
                                    </w:rPr>
                                    <w:t xml:space="preserve">, Report </w:t>
                                  </w:r>
                                  <w:r w:rsidR="007B5DB3">
                                    <w:rPr>
                                      <w:sz w:val="18"/>
                                      <w:szCs w:val="18"/>
                                    </w:rPr>
                                    <w:t>Structuring</w:t>
                                  </w:r>
                                </w:p>
                              </w:tc>
                              <w:tc>
                                <w:tcPr>
                                  <w:tcW w:w="1500" w:type="dxa"/>
                                </w:tcPr>
                                <w:p w14:paraId="7F5ACE7A" w14:textId="77777777" w:rsidR="008D1C3B" w:rsidRDefault="008D1C3B">
                                  <w:pPr>
                                    <w:pStyle w:val="TableParagraph"/>
                                    <w:spacing w:before="0"/>
                                    <w:ind w:left="0"/>
                                    <w:jc w:val="left"/>
                                    <w:rPr>
                                      <w:sz w:val="20"/>
                                    </w:rPr>
                                  </w:pPr>
                                </w:p>
                              </w:tc>
                            </w:tr>
                            <w:tr w:rsidR="008D1C3B" w14:paraId="1133EB28" w14:textId="77777777">
                              <w:trPr>
                                <w:trHeight w:val="971"/>
                              </w:trPr>
                              <w:tc>
                                <w:tcPr>
                                  <w:tcW w:w="2199" w:type="dxa"/>
                                </w:tcPr>
                                <w:p w14:paraId="5308DE04" w14:textId="03278FC6" w:rsidR="008D1C3B" w:rsidRPr="0077133C" w:rsidRDefault="008D1C3B" w:rsidP="00F532A4">
                                  <w:pPr>
                                    <w:pStyle w:val="TableParagraph"/>
                                    <w:spacing w:before="157"/>
                                    <w:ind w:left="0" w:right="3"/>
                                    <w:jc w:val="both"/>
                                  </w:pPr>
                                  <w:r>
                                    <w:t xml:space="preserve">      </w:t>
                                  </w:r>
                                  <w:r w:rsidRPr="0077133C">
                                    <w:t xml:space="preserve"> </w:t>
                                  </w:r>
                                  <w:r w:rsidR="00FA4A45">
                                    <w:t>Hima Bindu</w:t>
                                  </w:r>
                                </w:p>
                              </w:tc>
                              <w:tc>
                                <w:tcPr>
                                  <w:tcW w:w="1800" w:type="dxa"/>
                                </w:tcPr>
                                <w:p w14:paraId="163A10D4" w14:textId="3C292514" w:rsidR="008D1C3B" w:rsidRDefault="008D1C3B">
                                  <w:pPr>
                                    <w:pStyle w:val="TableParagraph"/>
                                    <w:spacing w:before="155"/>
                                    <w:ind w:left="5" w:right="3"/>
                                  </w:pPr>
                                  <w:r>
                                    <w:rPr>
                                      <w:spacing w:val="-2"/>
                                    </w:rPr>
                                    <w:t>23BTRCL</w:t>
                                  </w:r>
                                  <w:r w:rsidR="00FA4A45">
                                    <w:rPr>
                                      <w:spacing w:val="-2"/>
                                    </w:rPr>
                                    <w:t>228</w:t>
                                  </w:r>
                                </w:p>
                              </w:tc>
                              <w:tc>
                                <w:tcPr>
                                  <w:tcW w:w="2501" w:type="dxa"/>
                                </w:tcPr>
                                <w:p w14:paraId="4CA45288" w14:textId="6BFABDFC" w:rsidR="008D1C3B" w:rsidRPr="0077133C" w:rsidRDefault="00FA4A45" w:rsidP="007B5DB3">
                                  <w:pPr>
                                    <w:pStyle w:val="TableParagraph"/>
                                    <w:spacing w:before="157"/>
                                    <w:ind w:left="0" w:right="417"/>
                                    <w:rPr>
                                      <w:sz w:val="18"/>
                                      <w:szCs w:val="18"/>
                                    </w:rPr>
                                  </w:pPr>
                                  <w:r>
                                    <w:rPr>
                                      <w:sz w:val="18"/>
                                      <w:szCs w:val="18"/>
                                    </w:rPr>
                                    <w:t xml:space="preserve">Problem </w:t>
                                  </w:r>
                                  <w:proofErr w:type="gramStart"/>
                                  <w:r w:rsidR="007B5DB3">
                                    <w:rPr>
                                      <w:sz w:val="18"/>
                                      <w:szCs w:val="18"/>
                                    </w:rPr>
                                    <w:t xml:space="preserve">statement,   </w:t>
                                  </w:r>
                                  <w:proofErr w:type="gramEnd"/>
                                  <w:r w:rsidR="007B5DB3">
                                    <w:rPr>
                                      <w:sz w:val="18"/>
                                      <w:szCs w:val="18"/>
                                    </w:rPr>
                                    <w:t xml:space="preserve">       </w:t>
                                  </w:r>
                                  <w:r>
                                    <w:rPr>
                                      <w:sz w:val="18"/>
                                      <w:szCs w:val="18"/>
                                    </w:rPr>
                                    <w:t xml:space="preserve">Documentation, Report </w:t>
                                  </w:r>
                                  <w:r w:rsidR="007B5DB3">
                                    <w:rPr>
                                      <w:sz w:val="18"/>
                                      <w:szCs w:val="18"/>
                                    </w:rPr>
                                    <w:t xml:space="preserve">   </w:t>
                                  </w:r>
                                  <w:r>
                                    <w:rPr>
                                      <w:sz w:val="18"/>
                                      <w:szCs w:val="18"/>
                                    </w:rPr>
                                    <w:t>writing, Literature Review.</w:t>
                                  </w:r>
                                </w:p>
                              </w:tc>
                              <w:tc>
                                <w:tcPr>
                                  <w:tcW w:w="1500" w:type="dxa"/>
                                </w:tcPr>
                                <w:p w14:paraId="56FF0A1D" w14:textId="77777777" w:rsidR="008D1C3B" w:rsidRDefault="008D1C3B">
                                  <w:pPr>
                                    <w:pStyle w:val="TableParagraph"/>
                                    <w:spacing w:before="0"/>
                                    <w:ind w:left="0"/>
                                    <w:jc w:val="left"/>
                                    <w:rPr>
                                      <w:sz w:val="20"/>
                                    </w:rPr>
                                  </w:pPr>
                                </w:p>
                              </w:tc>
                            </w:tr>
                            <w:tr w:rsidR="008D1C3B" w14:paraId="0CFD8571" w14:textId="77777777" w:rsidTr="00FA4A45">
                              <w:trPr>
                                <w:trHeight w:val="971"/>
                              </w:trPr>
                              <w:tc>
                                <w:tcPr>
                                  <w:tcW w:w="2199" w:type="dxa"/>
                                </w:tcPr>
                                <w:p w14:paraId="0FD1113C" w14:textId="454BF283" w:rsidR="008D1C3B" w:rsidRPr="0077133C" w:rsidRDefault="008D1C3B" w:rsidP="00F532A4">
                                  <w:pPr>
                                    <w:pStyle w:val="TableParagraph"/>
                                    <w:spacing w:before="159"/>
                                    <w:ind w:left="3" w:right="3"/>
                                    <w:jc w:val="both"/>
                                  </w:pPr>
                                  <w:r>
                                    <w:rPr>
                                      <w:spacing w:val="-2"/>
                                    </w:rPr>
                                    <w:t xml:space="preserve">         </w:t>
                                  </w:r>
                                  <w:r w:rsidRPr="0077133C">
                                    <w:rPr>
                                      <w:spacing w:val="-2"/>
                                    </w:rPr>
                                    <w:t xml:space="preserve">Noor </w:t>
                                  </w:r>
                                  <w:r w:rsidR="007B5DB3" w:rsidRPr="0077133C">
                                    <w:rPr>
                                      <w:spacing w:val="-2"/>
                                    </w:rPr>
                                    <w:t>Ilma</w:t>
                                  </w:r>
                                </w:p>
                              </w:tc>
                              <w:tc>
                                <w:tcPr>
                                  <w:tcW w:w="1800" w:type="dxa"/>
                                </w:tcPr>
                                <w:p w14:paraId="628EEB02" w14:textId="3A047ACD" w:rsidR="008D1C3B" w:rsidRDefault="008D1C3B">
                                  <w:pPr>
                                    <w:pStyle w:val="TableParagraph"/>
                                    <w:spacing w:before="158"/>
                                    <w:ind w:right="1"/>
                                  </w:pPr>
                                  <w:r>
                                    <w:rPr>
                                      <w:spacing w:val="-2"/>
                                    </w:rPr>
                                    <w:t>23BT</w:t>
                                  </w:r>
                                  <w:r w:rsidR="007B5DB3">
                                    <w:rPr>
                                      <w:spacing w:val="-2"/>
                                    </w:rPr>
                                    <w:t>R</w:t>
                                  </w:r>
                                  <w:r>
                                    <w:rPr>
                                      <w:spacing w:val="-2"/>
                                    </w:rPr>
                                    <w:t>CL184</w:t>
                                  </w:r>
                                </w:p>
                              </w:tc>
                              <w:tc>
                                <w:tcPr>
                                  <w:tcW w:w="2501" w:type="dxa"/>
                                  <w:tcBorders>
                                    <w:bottom w:val="single" w:sz="2" w:space="0" w:color="000000"/>
                                  </w:tcBorders>
                                </w:tcPr>
                                <w:p w14:paraId="1FDA9F1E" w14:textId="77777777" w:rsidR="008D1C3B" w:rsidRPr="0077133C" w:rsidRDefault="008D1C3B" w:rsidP="007B5DB3">
                                  <w:pPr>
                                    <w:pStyle w:val="TableParagraph"/>
                                    <w:spacing w:before="159"/>
                                    <w:ind w:left="211" w:right="211" w:firstLine="1"/>
                                    <w:jc w:val="left"/>
                                    <w:rPr>
                                      <w:sz w:val="18"/>
                                      <w:szCs w:val="18"/>
                                    </w:rPr>
                                  </w:pPr>
                                  <w:r w:rsidRPr="0077133C">
                                    <w:rPr>
                                      <w:sz w:val="18"/>
                                      <w:szCs w:val="18"/>
                                    </w:rPr>
                                    <w:t>Data Collection, Preprocessing,</w:t>
                                  </w:r>
                                  <w:r w:rsidRPr="0077133C">
                                    <w:rPr>
                                      <w:spacing w:val="-12"/>
                                      <w:sz w:val="18"/>
                                      <w:szCs w:val="18"/>
                                    </w:rPr>
                                    <w:t xml:space="preserve"> </w:t>
                                  </w:r>
                                  <w:r w:rsidRPr="0077133C">
                                    <w:rPr>
                                      <w:sz w:val="18"/>
                                      <w:szCs w:val="18"/>
                                    </w:rPr>
                                    <w:t>Time</w:t>
                                  </w:r>
                                  <w:r w:rsidRPr="0077133C">
                                    <w:rPr>
                                      <w:spacing w:val="-12"/>
                                      <w:sz w:val="18"/>
                                      <w:szCs w:val="18"/>
                                    </w:rPr>
                                    <w:t xml:space="preserve"> </w:t>
                                  </w:r>
                                  <w:r w:rsidRPr="0077133C">
                                    <w:rPr>
                                      <w:sz w:val="18"/>
                                      <w:szCs w:val="18"/>
                                    </w:rPr>
                                    <w:t xml:space="preserve">Series </w:t>
                                  </w:r>
                                  <w:r w:rsidRPr="0077133C">
                                    <w:rPr>
                                      <w:spacing w:val="-2"/>
                                      <w:sz w:val="18"/>
                                      <w:szCs w:val="18"/>
                                    </w:rPr>
                                    <w:t>Decomposition</w:t>
                                  </w:r>
                                </w:p>
                              </w:tc>
                              <w:tc>
                                <w:tcPr>
                                  <w:tcW w:w="1500" w:type="dxa"/>
                                </w:tcPr>
                                <w:p w14:paraId="21171140" w14:textId="77777777" w:rsidR="008D1C3B" w:rsidRDefault="008D1C3B">
                                  <w:pPr>
                                    <w:pStyle w:val="TableParagraph"/>
                                    <w:spacing w:before="0"/>
                                    <w:ind w:left="0"/>
                                    <w:jc w:val="left"/>
                                    <w:rPr>
                                      <w:sz w:val="20"/>
                                    </w:rPr>
                                  </w:pPr>
                                </w:p>
                              </w:tc>
                            </w:tr>
                            <w:tr w:rsidR="008D1C3B" w14:paraId="637917F3" w14:textId="77777777" w:rsidTr="00FA4A45">
                              <w:trPr>
                                <w:trHeight w:val="974"/>
                              </w:trPr>
                              <w:tc>
                                <w:tcPr>
                                  <w:tcW w:w="2199" w:type="dxa"/>
                                </w:tcPr>
                                <w:p w14:paraId="74F4F493" w14:textId="77777777" w:rsidR="008D1C3B" w:rsidRPr="0077133C" w:rsidRDefault="008D1C3B" w:rsidP="00F532A4">
                                  <w:pPr>
                                    <w:pStyle w:val="TableParagraph"/>
                                    <w:spacing w:before="160"/>
                                    <w:ind w:left="3" w:right="4"/>
                                    <w:jc w:val="both"/>
                                  </w:pPr>
                                  <w:r>
                                    <w:t xml:space="preserve">       </w:t>
                                  </w:r>
                                  <w:r w:rsidRPr="0077133C">
                                    <w:t xml:space="preserve">  Prisca.</w:t>
                                  </w:r>
                                  <w:r w:rsidRPr="0077133C">
                                    <w:rPr>
                                      <w:spacing w:val="-8"/>
                                    </w:rPr>
                                    <w:t xml:space="preserve"> </w:t>
                                  </w:r>
                                  <w:r w:rsidRPr="0077133C">
                                    <w:rPr>
                                      <w:spacing w:val="-10"/>
                                    </w:rPr>
                                    <w:t>S</w:t>
                                  </w:r>
                                </w:p>
                              </w:tc>
                              <w:tc>
                                <w:tcPr>
                                  <w:tcW w:w="1800" w:type="dxa"/>
                                </w:tcPr>
                                <w:p w14:paraId="745791E7" w14:textId="77777777" w:rsidR="008D1C3B" w:rsidRDefault="008D1C3B">
                                  <w:pPr>
                                    <w:pStyle w:val="TableParagraph"/>
                                    <w:spacing w:before="158"/>
                                    <w:ind w:left="5" w:right="3"/>
                                  </w:pPr>
                                  <w:r>
                                    <w:rPr>
                                      <w:spacing w:val="-2"/>
                                    </w:rPr>
                                    <w:t>23BTRCL068</w:t>
                                  </w:r>
                                </w:p>
                              </w:tc>
                              <w:tc>
                                <w:tcPr>
                                  <w:tcW w:w="2501" w:type="dxa"/>
                                  <w:tcBorders>
                                    <w:bottom w:val="single" w:sz="4" w:space="0" w:color="auto"/>
                                  </w:tcBorders>
                                </w:tcPr>
                                <w:p w14:paraId="5E853756" w14:textId="77777777" w:rsidR="008D1C3B" w:rsidRPr="0077133C" w:rsidRDefault="008D1C3B" w:rsidP="007B5DB3">
                                  <w:pPr>
                                    <w:pStyle w:val="TableParagraph"/>
                                    <w:spacing w:before="160"/>
                                    <w:ind w:left="71" w:right="71"/>
                                    <w:jc w:val="left"/>
                                    <w:rPr>
                                      <w:sz w:val="18"/>
                                      <w:szCs w:val="18"/>
                                    </w:rPr>
                                  </w:pPr>
                                  <w:r w:rsidRPr="0077133C">
                                    <w:rPr>
                                      <w:sz w:val="18"/>
                                      <w:szCs w:val="18"/>
                                    </w:rPr>
                                    <w:t>Moving</w:t>
                                  </w:r>
                                  <w:r w:rsidRPr="0077133C">
                                    <w:rPr>
                                      <w:spacing w:val="-12"/>
                                      <w:sz w:val="18"/>
                                      <w:szCs w:val="18"/>
                                    </w:rPr>
                                    <w:t xml:space="preserve"> </w:t>
                                  </w:r>
                                  <w:r w:rsidRPr="0077133C">
                                    <w:rPr>
                                      <w:sz w:val="18"/>
                                      <w:szCs w:val="18"/>
                                    </w:rPr>
                                    <w:t>Averages,</w:t>
                                  </w:r>
                                  <w:r w:rsidRPr="0077133C">
                                    <w:rPr>
                                      <w:spacing w:val="-12"/>
                                      <w:sz w:val="18"/>
                                      <w:szCs w:val="18"/>
                                    </w:rPr>
                                    <w:t xml:space="preserve"> </w:t>
                                  </w:r>
                                  <w:r w:rsidRPr="0077133C">
                                    <w:rPr>
                                      <w:sz w:val="18"/>
                                      <w:szCs w:val="18"/>
                                    </w:rPr>
                                    <w:t>ADF Stationarity</w:t>
                                  </w:r>
                                  <w:r w:rsidRPr="0077133C">
                                    <w:rPr>
                                      <w:spacing w:val="-12"/>
                                      <w:sz w:val="18"/>
                                      <w:szCs w:val="18"/>
                                    </w:rPr>
                                    <w:t xml:space="preserve"> </w:t>
                                  </w:r>
                                  <w:r w:rsidRPr="0077133C">
                                    <w:rPr>
                                      <w:sz w:val="18"/>
                                      <w:szCs w:val="18"/>
                                    </w:rPr>
                                    <w:t>Test,</w:t>
                                  </w:r>
                                  <w:r w:rsidRPr="0077133C">
                                    <w:rPr>
                                      <w:spacing w:val="-12"/>
                                      <w:sz w:val="18"/>
                                      <w:szCs w:val="18"/>
                                    </w:rPr>
                                    <w:t xml:space="preserve"> </w:t>
                                  </w:r>
                                  <w:r w:rsidRPr="0077133C">
                                    <w:rPr>
                                      <w:sz w:val="18"/>
                                      <w:szCs w:val="18"/>
                                    </w:rPr>
                                    <w:t xml:space="preserve">Graph </w:t>
                                  </w:r>
                                  <w:r w:rsidRPr="0077133C">
                                    <w:rPr>
                                      <w:spacing w:val="-2"/>
                                      <w:sz w:val="18"/>
                                      <w:szCs w:val="18"/>
                                    </w:rPr>
                                    <w:t>Plotting</w:t>
                                  </w:r>
                                </w:p>
                              </w:tc>
                              <w:tc>
                                <w:tcPr>
                                  <w:tcW w:w="1500" w:type="dxa"/>
                                </w:tcPr>
                                <w:p w14:paraId="37A8D827" w14:textId="77777777" w:rsidR="008D1C3B" w:rsidRDefault="008D1C3B">
                                  <w:pPr>
                                    <w:pStyle w:val="TableParagraph"/>
                                    <w:spacing w:before="0"/>
                                    <w:ind w:left="0"/>
                                    <w:jc w:val="left"/>
                                    <w:rPr>
                                      <w:sz w:val="20"/>
                                    </w:rPr>
                                  </w:pPr>
                                </w:p>
                              </w:tc>
                            </w:tr>
                            <w:tr w:rsidR="008D1C3B" w14:paraId="567B3446" w14:textId="77777777" w:rsidTr="00FA4A45">
                              <w:trPr>
                                <w:trHeight w:val="753"/>
                              </w:trPr>
                              <w:tc>
                                <w:tcPr>
                                  <w:tcW w:w="2199" w:type="dxa"/>
                                </w:tcPr>
                                <w:p w14:paraId="37989F91" w14:textId="77777777" w:rsidR="008D1C3B" w:rsidRPr="0077133C" w:rsidRDefault="008D1C3B" w:rsidP="00F532A4">
                                  <w:pPr>
                                    <w:pStyle w:val="TableParagraph"/>
                                    <w:spacing w:before="157"/>
                                    <w:ind w:left="3" w:right="1"/>
                                    <w:jc w:val="left"/>
                                  </w:pPr>
                                  <w:r>
                                    <w:t xml:space="preserve">          </w:t>
                                  </w:r>
                                  <w:r w:rsidRPr="0077133C">
                                    <w:t xml:space="preserve"> Ruhee</w:t>
                                  </w:r>
                                </w:p>
                              </w:tc>
                              <w:tc>
                                <w:tcPr>
                                  <w:tcW w:w="1800" w:type="dxa"/>
                                  <w:tcBorders>
                                    <w:right w:val="single" w:sz="4" w:space="0" w:color="auto"/>
                                  </w:tcBorders>
                                </w:tcPr>
                                <w:p w14:paraId="752E52CB" w14:textId="77777777" w:rsidR="008D1C3B" w:rsidRDefault="008D1C3B">
                                  <w:pPr>
                                    <w:pStyle w:val="TableParagraph"/>
                                    <w:spacing w:before="155"/>
                                    <w:ind w:left="5" w:right="3"/>
                                  </w:pPr>
                                  <w:r>
                                    <w:rPr>
                                      <w:spacing w:val="-2"/>
                                    </w:rPr>
                                    <w:t>23BTRCL159</w:t>
                                  </w:r>
                                </w:p>
                              </w:tc>
                              <w:tc>
                                <w:tcPr>
                                  <w:tcW w:w="2501" w:type="dxa"/>
                                  <w:tcBorders>
                                    <w:top w:val="single" w:sz="4" w:space="0" w:color="auto"/>
                                    <w:left w:val="single" w:sz="4" w:space="0" w:color="auto"/>
                                    <w:bottom w:val="single" w:sz="4" w:space="0" w:color="auto"/>
                                    <w:right w:val="single" w:sz="4" w:space="0" w:color="auto"/>
                                  </w:tcBorders>
                                </w:tcPr>
                                <w:p w14:paraId="0D2B1CC7" w14:textId="65569B11" w:rsidR="008D1C3B" w:rsidRPr="0077133C" w:rsidRDefault="008D1C3B" w:rsidP="007B5DB3">
                                  <w:pPr>
                                    <w:pStyle w:val="TableParagraph"/>
                                    <w:spacing w:before="157"/>
                                    <w:ind w:left="213" w:right="206"/>
                                    <w:jc w:val="left"/>
                                    <w:rPr>
                                      <w:sz w:val="18"/>
                                      <w:szCs w:val="18"/>
                                    </w:rPr>
                                  </w:pPr>
                                  <w:r w:rsidRPr="0077133C">
                                    <w:rPr>
                                      <w:sz w:val="18"/>
                                      <w:szCs w:val="18"/>
                                    </w:rPr>
                                    <w:t>Results Interpretation, Conclusions</w:t>
                                  </w:r>
                                </w:p>
                              </w:tc>
                              <w:tc>
                                <w:tcPr>
                                  <w:tcW w:w="1500" w:type="dxa"/>
                                  <w:tcBorders>
                                    <w:left w:val="single" w:sz="4" w:space="0" w:color="auto"/>
                                  </w:tcBorders>
                                </w:tcPr>
                                <w:p w14:paraId="49FBA87A" w14:textId="77777777" w:rsidR="008D1C3B" w:rsidRDefault="008D1C3B">
                                  <w:pPr>
                                    <w:pStyle w:val="TableParagraph"/>
                                    <w:spacing w:before="0"/>
                                    <w:ind w:left="0"/>
                                    <w:jc w:val="left"/>
                                    <w:rPr>
                                      <w:sz w:val="20"/>
                                    </w:rPr>
                                  </w:pPr>
                                </w:p>
                              </w:tc>
                            </w:tr>
                            <w:tr w:rsidR="00FA4A45" w14:paraId="1A424318" w14:textId="77777777" w:rsidTr="00FA4A45">
                              <w:trPr>
                                <w:trHeight w:val="753"/>
                              </w:trPr>
                              <w:tc>
                                <w:tcPr>
                                  <w:tcW w:w="2199" w:type="dxa"/>
                                </w:tcPr>
                                <w:p w14:paraId="5BAE8133" w14:textId="77777777" w:rsidR="00FA4A45" w:rsidRDefault="00FA4A45" w:rsidP="00F532A4">
                                  <w:pPr>
                                    <w:pStyle w:val="TableParagraph"/>
                                    <w:spacing w:before="157"/>
                                    <w:ind w:left="3" w:right="1"/>
                                    <w:jc w:val="left"/>
                                  </w:pPr>
                                </w:p>
                              </w:tc>
                              <w:tc>
                                <w:tcPr>
                                  <w:tcW w:w="1800" w:type="dxa"/>
                                </w:tcPr>
                                <w:p w14:paraId="509F7285" w14:textId="77777777" w:rsidR="00FA4A45" w:rsidRDefault="00FA4A45">
                                  <w:pPr>
                                    <w:pStyle w:val="TableParagraph"/>
                                    <w:spacing w:before="155"/>
                                    <w:ind w:left="5" w:right="3"/>
                                    <w:rPr>
                                      <w:spacing w:val="-2"/>
                                    </w:rPr>
                                  </w:pPr>
                                </w:p>
                              </w:tc>
                              <w:tc>
                                <w:tcPr>
                                  <w:tcW w:w="2501" w:type="dxa"/>
                                  <w:tcBorders>
                                    <w:top w:val="single" w:sz="4" w:space="0" w:color="auto"/>
                                  </w:tcBorders>
                                </w:tcPr>
                                <w:p w14:paraId="0FF92EDD" w14:textId="77777777" w:rsidR="00FA4A45" w:rsidRPr="0077133C" w:rsidRDefault="00FA4A45" w:rsidP="00950089">
                                  <w:pPr>
                                    <w:pStyle w:val="TableParagraph"/>
                                    <w:spacing w:before="157"/>
                                    <w:ind w:left="213" w:right="206"/>
                                    <w:jc w:val="left"/>
                                    <w:rPr>
                                      <w:sz w:val="18"/>
                                      <w:szCs w:val="18"/>
                                    </w:rPr>
                                  </w:pPr>
                                </w:p>
                              </w:tc>
                              <w:tc>
                                <w:tcPr>
                                  <w:tcW w:w="1500" w:type="dxa"/>
                                </w:tcPr>
                                <w:p w14:paraId="65877FE4" w14:textId="77777777" w:rsidR="00FA4A45" w:rsidRDefault="00FA4A45">
                                  <w:pPr>
                                    <w:pStyle w:val="TableParagraph"/>
                                    <w:spacing w:before="0"/>
                                    <w:ind w:left="0"/>
                                    <w:jc w:val="left"/>
                                    <w:rPr>
                                      <w:sz w:val="20"/>
                                    </w:rPr>
                                  </w:pPr>
                                </w:p>
                              </w:tc>
                            </w:tr>
                          </w:tbl>
                          <w:p w14:paraId="4F91471B" w14:textId="77777777" w:rsidR="008D1C3B" w:rsidRDefault="008D1C3B">
                            <w:pPr>
                              <w:pStyle w:val="BodyText"/>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DD32B9A" id="_x0000_t202" coordsize="21600,21600" o:spt="202" path="m,l,21600r21600,l21600,xe">
                <v:stroke joinstyle="miter"/>
                <v:path gradientshapeok="t" o:connecttype="rect"/>
              </v:shapetype>
              <v:shape id="Textbox 3" o:spid="_x0000_s1026" type="#_x0000_t202" style="position:absolute;left:0;text-align:left;margin-left:88.55pt;margin-top:471.45pt;width:405.15pt;height:254.3pt;z-index:157291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YDklgEAABwDAAAOAAAAZHJzL2Uyb0RvYy54bWysUsFu2zAMvQ/oPwi6L07cdOiMOMXWYsOA&#10;YhvQ9gMUWYqNWaJGKrHz96MUJxna27CLRInU03uPXN2Nrhd7g9SBr+ViNpfCeA1N57e1fHn+8v5W&#10;CorKN6oHb2p5MCTv1lfvVkOoTAkt9I1BwSCeqiHUso0xVEVBujVO0QyC8Zy0gE5FPuK2aFANjO76&#10;opzPPxQDYBMQtCHi24djUq4zvrVGxx/WkomiryVzi3nFvG7SWqxXqtqiCm2nJxrqH1g41Xn+9Az1&#10;oKISO+zeQLlOIxDYONPgCrC20yZrYDWL+Ss1T60KJmthcyicbaL/B6u/75/CTxRx/AwjNzCLoPAI&#10;+hexN8UQqJpqkqdUEVcnoaNFl3aWIPghe3s4+2nGKDRf3iyWN9eLpRSac9dl+XFZ3ibHi8vzgBS/&#10;GnAiBbVEblimoPaPFI+lp5KJzZFAohLHzcglKdxAc2AVAzeylvR7p9BI0X/z7FTq+inAU7A5BRj7&#10;e8izkcR4+LSLYLv88wV3+plbkLlP45J6/Pc5V12Gev0HAAD//wMAUEsDBBQABgAIAAAAIQC84Qc/&#10;4QAAAAwBAAAPAAAAZHJzL2Rvd25yZXYueG1sTI/BTsMwEETvSPyDtUjcqJMqbZoQp6oQnJAq0nDg&#10;6MRuYjVeh9htw993OcFxNE+zb4vtbAd20ZM3DgXEiwiYxtYpg52Az/rtaQPMB4lKDg61gB/tYVve&#10;3xUyV+6Klb4cQsdoBH0uBfQhjDnnvu21lX7hRo3UHd1kZaA4dVxN8krjduDLKFpzKw3ShV6O+qXX&#10;7elwtgJ2X1i9mu9981EdK1PXWYTv65MQjw/z7hlY0HP4g+FXn9ShJKfGnVF5NlBO05hQAVmyzIAR&#10;kW3SBFhDVbKKV8DLgv9/orwBAAD//wMAUEsBAi0AFAAGAAgAAAAhALaDOJL+AAAA4QEAABMAAAAA&#10;AAAAAAAAAAAAAAAAAFtDb250ZW50X1R5cGVzXS54bWxQSwECLQAUAAYACAAAACEAOP0h/9YAAACU&#10;AQAACwAAAAAAAAAAAAAAAAAvAQAAX3JlbHMvLnJlbHNQSwECLQAUAAYACAAAACEA7UGA5JYBAAAc&#10;AwAADgAAAAAAAAAAAAAAAAAuAgAAZHJzL2Uyb0RvYy54bWxQSwECLQAUAAYACAAAACEAvOEHP+EA&#10;AAAMAQAADwAAAAAAAAAAAAAAAADwAwAAZHJzL2Rvd25yZXYueG1sUEsFBgAAAAAEAAQA8wAAAP4E&#10;AAAAAA==&#10;" filled="f" stroked="f">
                <v:textbox inset="0,0,0,0">
                  <w:txbxContent>
                    <w:tbl>
                      <w:tblPr>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199"/>
                        <w:gridCol w:w="1800"/>
                        <w:gridCol w:w="2501"/>
                        <w:gridCol w:w="1500"/>
                      </w:tblGrid>
                      <w:tr w:rsidR="008D1C3B" w14:paraId="40018FB6" w14:textId="77777777">
                        <w:trPr>
                          <w:trHeight w:val="388"/>
                        </w:trPr>
                        <w:tc>
                          <w:tcPr>
                            <w:tcW w:w="2199" w:type="dxa"/>
                          </w:tcPr>
                          <w:p w14:paraId="25B1CC46" w14:textId="77777777" w:rsidR="008D1C3B" w:rsidRDefault="008D1C3B">
                            <w:pPr>
                              <w:pStyle w:val="TableParagraph"/>
                              <w:ind w:left="3" w:right="3"/>
                              <w:rPr>
                                <w:b/>
                                <w:sz w:val="20"/>
                              </w:rPr>
                            </w:pPr>
                            <w:r>
                              <w:rPr>
                                <w:b/>
                                <w:spacing w:val="-4"/>
                                <w:sz w:val="20"/>
                              </w:rPr>
                              <w:t>Name</w:t>
                            </w:r>
                          </w:p>
                        </w:tc>
                        <w:tc>
                          <w:tcPr>
                            <w:tcW w:w="1800" w:type="dxa"/>
                          </w:tcPr>
                          <w:p w14:paraId="30F65FF0" w14:textId="77777777" w:rsidR="008D1C3B" w:rsidRDefault="008D1C3B">
                            <w:pPr>
                              <w:pStyle w:val="TableParagraph"/>
                              <w:ind w:left="5" w:right="6"/>
                              <w:rPr>
                                <w:b/>
                                <w:sz w:val="20"/>
                              </w:rPr>
                            </w:pPr>
                            <w:r>
                              <w:rPr>
                                <w:b/>
                                <w:sz w:val="20"/>
                              </w:rPr>
                              <w:t>USN</w:t>
                            </w:r>
                            <w:r>
                              <w:rPr>
                                <w:b/>
                                <w:spacing w:val="-8"/>
                                <w:sz w:val="20"/>
                              </w:rPr>
                              <w:t xml:space="preserve"> </w:t>
                            </w:r>
                            <w:r>
                              <w:rPr>
                                <w:b/>
                                <w:spacing w:val="-2"/>
                                <w:sz w:val="20"/>
                              </w:rPr>
                              <w:t>Number</w:t>
                            </w:r>
                          </w:p>
                        </w:tc>
                        <w:tc>
                          <w:tcPr>
                            <w:tcW w:w="2501" w:type="dxa"/>
                          </w:tcPr>
                          <w:p w14:paraId="76CB511A" w14:textId="77777777" w:rsidR="008D1C3B" w:rsidRDefault="008D1C3B">
                            <w:pPr>
                              <w:pStyle w:val="TableParagraph"/>
                              <w:ind w:left="686"/>
                              <w:jc w:val="left"/>
                              <w:rPr>
                                <w:b/>
                                <w:sz w:val="20"/>
                              </w:rPr>
                            </w:pPr>
                            <w:r>
                              <w:rPr>
                                <w:b/>
                                <w:spacing w:val="-2"/>
                                <w:sz w:val="20"/>
                              </w:rPr>
                              <w:t>Contribution</w:t>
                            </w:r>
                          </w:p>
                        </w:tc>
                        <w:tc>
                          <w:tcPr>
                            <w:tcW w:w="1500" w:type="dxa"/>
                          </w:tcPr>
                          <w:p w14:paraId="70F34742" w14:textId="77777777" w:rsidR="008D1C3B" w:rsidRDefault="008D1C3B">
                            <w:pPr>
                              <w:pStyle w:val="TableParagraph"/>
                              <w:ind w:left="331"/>
                              <w:jc w:val="left"/>
                              <w:rPr>
                                <w:b/>
                                <w:sz w:val="20"/>
                              </w:rPr>
                            </w:pPr>
                            <w:r>
                              <w:rPr>
                                <w:b/>
                                <w:spacing w:val="-2"/>
                                <w:sz w:val="20"/>
                              </w:rPr>
                              <w:t>Signature</w:t>
                            </w:r>
                          </w:p>
                        </w:tc>
                      </w:tr>
                      <w:tr w:rsidR="008D1C3B" w14:paraId="59B01455" w14:textId="77777777">
                        <w:trPr>
                          <w:trHeight w:val="753"/>
                        </w:trPr>
                        <w:tc>
                          <w:tcPr>
                            <w:tcW w:w="2199" w:type="dxa"/>
                          </w:tcPr>
                          <w:p w14:paraId="16F2FFC7" w14:textId="5720BA81" w:rsidR="008D1C3B" w:rsidRPr="0077133C" w:rsidRDefault="008D1C3B" w:rsidP="00F532A4">
                            <w:pPr>
                              <w:pStyle w:val="TableParagraph"/>
                              <w:spacing w:before="157"/>
                              <w:ind w:left="4" w:right="1"/>
                              <w:jc w:val="both"/>
                            </w:pPr>
                            <w:r>
                              <w:t xml:space="preserve">     </w:t>
                            </w:r>
                            <w:r w:rsidRPr="0077133C">
                              <w:t xml:space="preserve">  </w:t>
                            </w:r>
                            <w:r w:rsidR="00950089">
                              <w:t>Kaja Reshmi</w:t>
                            </w:r>
                          </w:p>
                        </w:tc>
                        <w:tc>
                          <w:tcPr>
                            <w:tcW w:w="1800" w:type="dxa"/>
                          </w:tcPr>
                          <w:p w14:paraId="034B33CA" w14:textId="7F57430A" w:rsidR="008D1C3B" w:rsidRDefault="008D1C3B">
                            <w:pPr>
                              <w:pStyle w:val="TableParagraph"/>
                              <w:spacing w:before="155"/>
                              <w:ind w:left="5" w:right="3"/>
                            </w:pPr>
                            <w:r>
                              <w:rPr>
                                <w:spacing w:val="-2"/>
                              </w:rPr>
                              <w:t>23BTRCL</w:t>
                            </w:r>
                            <w:r w:rsidR="00950089">
                              <w:rPr>
                                <w:spacing w:val="-2"/>
                              </w:rPr>
                              <w:t>196</w:t>
                            </w:r>
                          </w:p>
                        </w:tc>
                        <w:tc>
                          <w:tcPr>
                            <w:tcW w:w="2501" w:type="dxa"/>
                          </w:tcPr>
                          <w:p w14:paraId="770E6C39" w14:textId="436CA50B" w:rsidR="008D1C3B" w:rsidRPr="0077133C" w:rsidRDefault="00FA4A45" w:rsidP="007B5DB3">
                            <w:pPr>
                              <w:pStyle w:val="TableParagraph"/>
                              <w:spacing w:before="157"/>
                              <w:ind w:left="331" w:hanging="231"/>
                              <w:jc w:val="left"/>
                              <w:rPr>
                                <w:sz w:val="18"/>
                                <w:szCs w:val="18"/>
                              </w:rPr>
                            </w:pPr>
                            <w:r>
                              <w:rPr>
                                <w:sz w:val="18"/>
                                <w:szCs w:val="18"/>
                              </w:rPr>
                              <w:t xml:space="preserve">     </w:t>
                            </w:r>
                            <w:r w:rsidRPr="0077133C">
                              <w:rPr>
                                <w:sz w:val="18"/>
                                <w:szCs w:val="18"/>
                              </w:rPr>
                              <w:t>Model Implementation, ACF/PACF Analysis, Accuracy Evaluation</w:t>
                            </w:r>
                            <w:r>
                              <w:rPr>
                                <w:sz w:val="18"/>
                                <w:szCs w:val="18"/>
                              </w:rPr>
                              <w:t xml:space="preserve">, Report </w:t>
                            </w:r>
                            <w:r w:rsidR="007B5DB3">
                              <w:rPr>
                                <w:sz w:val="18"/>
                                <w:szCs w:val="18"/>
                              </w:rPr>
                              <w:t>Structuring</w:t>
                            </w:r>
                          </w:p>
                        </w:tc>
                        <w:tc>
                          <w:tcPr>
                            <w:tcW w:w="1500" w:type="dxa"/>
                          </w:tcPr>
                          <w:p w14:paraId="7F5ACE7A" w14:textId="77777777" w:rsidR="008D1C3B" w:rsidRDefault="008D1C3B">
                            <w:pPr>
                              <w:pStyle w:val="TableParagraph"/>
                              <w:spacing w:before="0"/>
                              <w:ind w:left="0"/>
                              <w:jc w:val="left"/>
                              <w:rPr>
                                <w:sz w:val="20"/>
                              </w:rPr>
                            </w:pPr>
                          </w:p>
                        </w:tc>
                      </w:tr>
                      <w:tr w:rsidR="008D1C3B" w14:paraId="1133EB28" w14:textId="77777777">
                        <w:trPr>
                          <w:trHeight w:val="971"/>
                        </w:trPr>
                        <w:tc>
                          <w:tcPr>
                            <w:tcW w:w="2199" w:type="dxa"/>
                          </w:tcPr>
                          <w:p w14:paraId="5308DE04" w14:textId="03278FC6" w:rsidR="008D1C3B" w:rsidRPr="0077133C" w:rsidRDefault="008D1C3B" w:rsidP="00F532A4">
                            <w:pPr>
                              <w:pStyle w:val="TableParagraph"/>
                              <w:spacing w:before="157"/>
                              <w:ind w:left="0" w:right="3"/>
                              <w:jc w:val="both"/>
                            </w:pPr>
                            <w:r>
                              <w:t xml:space="preserve">      </w:t>
                            </w:r>
                            <w:r w:rsidRPr="0077133C">
                              <w:t xml:space="preserve"> </w:t>
                            </w:r>
                            <w:r w:rsidR="00FA4A45">
                              <w:t>Hima Bindu</w:t>
                            </w:r>
                          </w:p>
                        </w:tc>
                        <w:tc>
                          <w:tcPr>
                            <w:tcW w:w="1800" w:type="dxa"/>
                          </w:tcPr>
                          <w:p w14:paraId="163A10D4" w14:textId="3C292514" w:rsidR="008D1C3B" w:rsidRDefault="008D1C3B">
                            <w:pPr>
                              <w:pStyle w:val="TableParagraph"/>
                              <w:spacing w:before="155"/>
                              <w:ind w:left="5" w:right="3"/>
                            </w:pPr>
                            <w:r>
                              <w:rPr>
                                <w:spacing w:val="-2"/>
                              </w:rPr>
                              <w:t>23BTRCL</w:t>
                            </w:r>
                            <w:r w:rsidR="00FA4A45">
                              <w:rPr>
                                <w:spacing w:val="-2"/>
                              </w:rPr>
                              <w:t>228</w:t>
                            </w:r>
                          </w:p>
                        </w:tc>
                        <w:tc>
                          <w:tcPr>
                            <w:tcW w:w="2501" w:type="dxa"/>
                          </w:tcPr>
                          <w:p w14:paraId="4CA45288" w14:textId="6BFABDFC" w:rsidR="008D1C3B" w:rsidRPr="0077133C" w:rsidRDefault="00FA4A45" w:rsidP="007B5DB3">
                            <w:pPr>
                              <w:pStyle w:val="TableParagraph"/>
                              <w:spacing w:before="157"/>
                              <w:ind w:left="0" w:right="417"/>
                              <w:rPr>
                                <w:sz w:val="18"/>
                                <w:szCs w:val="18"/>
                              </w:rPr>
                            </w:pPr>
                            <w:r>
                              <w:rPr>
                                <w:sz w:val="18"/>
                                <w:szCs w:val="18"/>
                              </w:rPr>
                              <w:t xml:space="preserve">Problem </w:t>
                            </w:r>
                            <w:proofErr w:type="gramStart"/>
                            <w:r w:rsidR="007B5DB3">
                              <w:rPr>
                                <w:sz w:val="18"/>
                                <w:szCs w:val="18"/>
                              </w:rPr>
                              <w:t xml:space="preserve">statement,   </w:t>
                            </w:r>
                            <w:proofErr w:type="gramEnd"/>
                            <w:r w:rsidR="007B5DB3">
                              <w:rPr>
                                <w:sz w:val="18"/>
                                <w:szCs w:val="18"/>
                              </w:rPr>
                              <w:t xml:space="preserve">       </w:t>
                            </w:r>
                            <w:r>
                              <w:rPr>
                                <w:sz w:val="18"/>
                                <w:szCs w:val="18"/>
                              </w:rPr>
                              <w:t xml:space="preserve">Documentation, Report </w:t>
                            </w:r>
                            <w:r w:rsidR="007B5DB3">
                              <w:rPr>
                                <w:sz w:val="18"/>
                                <w:szCs w:val="18"/>
                              </w:rPr>
                              <w:t xml:space="preserve">   </w:t>
                            </w:r>
                            <w:r>
                              <w:rPr>
                                <w:sz w:val="18"/>
                                <w:szCs w:val="18"/>
                              </w:rPr>
                              <w:t>writing, Literature Review.</w:t>
                            </w:r>
                          </w:p>
                        </w:tc>
                        <w:tc>
                          <w:tcPr>
                            <w:tcW w:w="1500" w:type="dxa"/>
                          </w:tcPr>
                          <w:p w14:paraId="56FF0A1D" w14:textId="77777777" w:rsidR="008D1C3B" w:rsidRDefault="008D1C3B">
                            <w:pPr>
                              <w:pStyle w:val="TableParagraph"/>
                              <w:spacing w:before="0"/>
                              <w:ind w:left="0"/>
                              <w:jc w:val="left"/>
                              <w:rPr>
                                <w:sz w:val="20"/>
                              </w:rPr>
                            </w:pPr>
                          </w:p>
                        </w:tc>
                      </w:tr>
                      <w:tr w:rsidR="008D1C3B" w14:paraId="0CFD8571" w14:textId="77777777" w:rsidTr="00FA4A45">
                        <w:trPr>
                          <w:trHeight w:val="971"/>
                        </w:trPr>
                        <w:tc>
                          <w:tcPr>
                            <w:tcW w:w="2199" w:type="dxa"/>
                          </w:tcPr>
                          <w:p w14:paraId="0FD1113C" w14:textId="454BF283" w:rsidR="008D1C3B" w:rsidRPr="0077133C" w:rsidRDefault="008D1C3B" w:rsidP="00F532A4">
                            <w:pPr>
                              <w:pStyle w:val="TableParagraph"/>
                              <w:spacing w:before="159"/>
                              <w:ind w:left="3" w:right="3"/>
                              <w:jc w:val="both"/>
                            </w:pPr>
                            <w:r>
                              <w:rPr>
                                <w:spacing w:val="-2"/>
                              </w:rPr>
                              <w:t xml:space="preserve">         </w:t>
                            </w:r>
                            <w:r w:rsidRPr="0077133C">
                              <w:rPr>
                                <w:spacing w:val="-2"/>
                              </w:rPr>
                              <w:t xml:space="preserve">Noor </w:t>
                            </w:r>
                            <w:r w:rsidR="007B5DB3" w:rsidRPr="0077133C">
                              <w:rPr>
                                <w:spacing w:val="-2"/>
                              </w:rPr>
                              <w:t>Ilma</w:t>
                            </w:r>
                          </w:p>
                        </w:tc>
                        <w:tc>
                          <w:tcPr>
                            <w:tcW w:w="1800" w:type="dxa"/>
                          </w:tcPr>
                          <w:p w14:paraId="628EEB02" w14:textId="3A047ACD" w:rsidR="008D1C3B" w:rsidRDefault="008D1C3B">
                            <w:pPr>
                              <w:pStyle w:val="TableParagraph"/>
                              <w:spacing w:before="158"/>
                              <w:ind w:right="1"/>
                            </w:pPr>
                            <w:r>
                              <w:rPr>
                                <w:spacing w:val="-2"/>
                              </w:rPr>
                              <w:t>23BT</w:t>
                            </w:r>
                            <w:r w:rsidR="007B5DB3">
                              <w:rPr>
                                <w:spacing w:val="-2"/>
                              </w:rPr>
                              <w:t>R</w:t>
                            </w:r>
                            <w:r>
                              <w:rPr>
                                <w:spacing w:val="-2"/>
                              </w:rPr>
                              <w:t>CL184</w:t>
                            </w:r>
                          </w:p>
                        </w:tc>
                        <w:tc>
                          <w:tcPr>
                            <w:tcW w:w="2501" w:type="dxa"/>
                            <w:tcBorders>
                              <w:bottom w:val="single" w:sz="2" w:space="0" w:color="000000"/>
                            </w:tcBorders>
                          </w:tcPr>
                          <w:p w14:paraId="1FDA9F1E" w14:textId="77777777" w:rsidR="008D1C3B" w:rsidRPr="0077133C" w:rsidRDefault="008D1C3B" w:rsidP="007B5DB3">
                            <w:pPr>
                              <w:pStyle w:val="TableParagraph"/>
                              <w:spacing w:before="159"/>
                              <w:ind w:left="211" w:right="211" w:firstLine="1"/>
                              <w:jc w:val="left"/>
                              <w:rPr>
                                <w:sz w:val="18"/>
                                <w:szCs w:val="18"/>
                              </w:rPr>
                            </w:pPr>
                            <w:r w:rsidRPr="0077133C">
                              <w:rPr>
                                <w:sz w:val="18"/>
                                <w:szCs w:val="18"/>
                              </w:rPr>
                              <w:t>Data Collection, Preprocessing,</w:t>
                            </w:r>
                            <w:r w:rsidRPr="0077133C">
                              <w:rPr>
                                <w:spacing w:val="-12"/>
                                <w:sz w:val="18"/>
                                <w:szCs w:val="18"/>
                              </w:rPr>
                              <w:t xml:space="preserve"> </w:t>
                            </w:r>
                            <w:r w:rsidRPr="0077133C">
                              <w:rPr>
                                <w:sz w:val="18"/>
                                <w:szCs w:val="18"/>
                              </w:rPr>
                              <w:t>Time</w:t>
                            </w:r>
                            <w:r w:rsidRPr="0077133C">
                              <w:rPr>
                                <w:spacing w:val="-12"/>
                                <w:sz w:val="18"/>
                                <w:szCs w:val="18"/>
                              </w:rPr>
                              <w:t xml:space="preserve"> </w:t>
                            </w:r>
                            <w:r w:rsidRPr="0077133C">
                              <w:rPr>
                                <w:sz w:val="18"/>
                                <w:szCs w:val="18"/>
                              </w:rPr>
                              <w:t xml:space="preserve">Series </w:t>
                            </w:r>
                            <w:r w:rsidRPr="0077133C">
                              <w:rPr>
                                <w:spacing w:val="-2"/>
                                <w:sz w:val="18"/>
                                <w:szCs w:val="18"/>
                              </w:rPr>
                              <w:t>Decomposition</w:t>
                            </w:r>
                          </w:p>
                        </w:tc>
                        <w:tc>
                          <w:tcPr>
                            <w:tcW w:w="1500" w:type="dxa"/>
                          </w:tcPr>
                          <w:p w14:paraId="21171140" w14:textId="77777777" w:rsidR="008D1C3B" w:rsidRDefault="008D1C3B">
                            <w:pPr>
                              <w:pStyle w:val="TableParagraph"/>
                              <w:spacing w:before="0"/>
                              <w:ind w:left="0"/>
                              <w:jc w:val="left"/>
                              <w:rPr>
                                <w:sz w:val="20"/>
                              </w:rPr>
                            </w:pPr>
                          </w:p>
                        </w:tc>
                      </w:tr>
                      <w:tr w:rsidR="008D1C3B" w14:paraId="637917F3" w14:textId="77777777" w:rsidTr="00FA4A45">
                        <w:trPr>
                          <w:trHeight w:val="974"/>
                        </w:trPr>
                        <w:tc>
                          <w:tcPr>
                            <w:tcW w:w="2199" w:type="dxa"/>
                          </w:tcPr>
                          <w:p w14:paraId="74F4F493" w14:textId="77777777" w:rsidR="008D1C3B" w:rsidRPr="0077133C" w:rsidRDefault="008D1C3B" w:rsidP="00F532A4">
                            <w:pPr>
                              <w:pStyle w:val="TableParagraph"/>
                              <w:spacing w:before="160"/>
                              <w:ind w:left="3" w:right="4"/>
                              <w:jc w:val="both"/>
                            </w:pPr>
                            <w:r>
                              <w:t xml:space="preserve">       </w:t>
                            </w:r>
                            <w:r w:rsidRPr="0077133C">
                              <w:t xml:space="preserve">  Prisca.</w:t>
                            </w:r>
                            <w:r w:rsidRPr="0077133C">
                              <w:rPr>
                                <w:spacing w:val="-8"/>
                              </w:rPr>
                              <w:t xml:space="preserve"> </w:t>
                            </w:r>
                            <w:r w:rsidRPr="0077133C">
                              <w:rPr>
                                <w:spacing w:val="-10"/>
                              </w:rPr>
                              <w:t>S</w:t>
                            </w:r>
                          </w:p>
                        </w:tc>
                        <w:tc>
                          <w:tcPr>
                            <w:tcW w:w="1800" w:type="dxa"/>
                          </w:tcPr>
                          <w:p w14:paraId="745791E7" w14:textId="77777777" w:rsidR="008D1C3B" w:rsidRDefault="008D1C3B">
                            <w:pPr>
                              <w:pStyle w:val="TableParagraph"/>
                              <w:spacing w:before="158"/>
                              <w:ind w:left="5" w:right="3"/>
                            </w:pPr>
                            <w:r>
                              <w:rPr>
                                <w:spacing w:val="-2"/>
                              </w:rPr>
                              <w:t>23BTRCL068</w:t>
                            </w:r>
                          </w:p>
                        </w:tc>
                        <w:tc>
                          <w:tcPr>
                            <w:tcW w:w="2501" w:type="dxa"/>
                            <w:tcBorders>
                              <w:bottom w:val="single" w:sz="4" w:space="0" w:color="auto"/>
                            </w:tcBorders>
                          </w:tcPr>
                          <w:p w14:paraId="5E853756" w14:textId="77777777" w:rsidR="008D1C3B" w:rsidRPr="0077133C" w:rsidRDefault="008D1C3B" w:rsidP="007B5DB3">
                            <w:pPr>
                              <w:pStyle w:val="TableParagraph"/>
                              <w:spacing w:before="160"/>
                              <w:ind w:left="71" w:right="71"/>
                              <w:jc w:val="left"/>
                              <w:rPr>
                                <w:sz w:val="18"/>
                                <w:szCs w:val="18"/>
                              </w:rPr>
                            </w:pPr>
                            <w:r w:rsidRPr="0077133C">
                              <w:rPr>
                                <w:sz w:val="18"/>
                                <w:szCs w:val="18"/>
                              </w:rPr>
                              <w:t>Moving</w:t>
                            </w:r>
                            <w:r w:rsidRPr="0077133C">
                              <w:rPr>
                                <w:spacing w:val="-12"/>
                                <w:sz w:val="18"/>
                                <w:szCs w:val="18"/>
                              </w:rPr>
                              <w:t xml:space="preserve"> </w:t>
                            </w:r>
                            <w:r w:rsidRPr="0077133C">
                              <w:rPr>
                                <w:sz w:val="18"/>
                                <w:szCs w:val="18"/>
                              </w:rPr>
                              <w:t>Averages,</w:t>
                            </w:r>
                            <w:r w:rsidRPr="0077133C">
                              <w:rPr>
                                <w:spacing w:val="-12"/>
                                <w:sz w:val="18"/>
                                <w:szCs w:val="18"/>
                              </w:rPr>
                              <w:t xml:space="preserve"> </w:t>
                            </w:r>
                            <w:r w:rsidRPr="0077133C">
                              <w:rPr>
                                <w:sz w:val="18"/>
                                <w:szCs w:val="18"/>
                              </w:rPr>
                              <w:t>ADF Stationarity</w:t>
                            </w:r>
                            <w:r w:rsidRPr="0077133C">
                              <w:rPr>
                                <w:spacing w:val="-12"/>
                                <w:sz w:val="18"/>
                                <w:szCs w:val="18"/>
                              </w:rPr>
                              <w:t xml:space="preserve"> </w:t>
                            </w:r>
                            <w:r w:rsidRPr="0077133C">
                              <w:rPr>
                                <w:sz w:val="18"/>
                                <w:szCs w:val="18"/>
                              </w:rPr>
                              <w:t>Test,</w:t>
                            </w:r>
                            <w:r w:rsidRPr="0077133C">
                              <w:rPr>
                                <w:spacing w:val="-12"/>
                                <w:sz w:val="18"/>
                                <w:szCs w:val="18"/>
                              </w:rPr>
                              <w:t xml:space="preserve"> </w:t>
                            </w:r>
                            <w:r w:rsidRPr="0077133C">
                              <w:rPr>
                                <w:sz w:val="18"/>
                                <w:szCs w:val="18"/>
                              </w:rPr>
                              <w:t xml:space="preserve">Graph </w:t>
                            </w:r>
                            <w:r w:rsidRPr="0077133C">
                              <w:rPr>
                                <w:spacing w:val="-2"/>
                                <w:sz w:val="18"/>
                                <w:szCs w:val="18"/>
                              </w:rPr>
                              <w:t>Plotting</w:t>
                            </w:r>
                          </w:p>
                        </w:tc>
                        <w:tc>
                          <w:tcPr>
                            <w:tcW w:w="1500" w:type="dxa"/>
                          </w:tcPr>
                          <w:p w14:paraId="37A8D827" w14:textId="77777777" w:rsidR="008D1C3B" w:rsidRDefault="008D1C3B">
                            <w:pPr>
                              <w:pStyle w:val="TableParagraph"/>
                              <w:spacing w:before="0"/>
                              <w:ind w:left="0"/>
                              <w:jc w:val="left"/>
                              <w:rPr>
                                <w:sz w:val="20"/>
                              </w:rPr>
                            </w:pPr>
                          </w:p>
                        </w:tc>
                      </w:tr>
                      <w:tr w:rsidR="008D1C3B" w14:paraId="567B3446" w14:textId="77777777" w:rsidTr="00FA4A45">
                        <w:trPr>
                          <w:trHeight w:val="753"/>
                        </w:trPr>
                        <w:tc>
                          <w:tcPr>
                            <w:tcW w:w="2199" w:type="dxa"/>
                          </w:tcPr>
                          <w:p w14:paraId="37989F91" w14:textId="77777777" w:rsidR="008D1C3B" w:rsidRPr="0077133C" w:rsidRDefault="008D1C3B" w:rsidP="00F532A4">
                            <w:pPr>
                              <w:pStyle w:val="TableParagraph"/>
                              <w:spacing w:before="157"/>
                              <w:ind w:left="3" w:right="1"/>
                              <w:jc w:val="left"/>
                            </w:pPr>
                            <w:r>
                              <w:t xml:space="preserve">          </w:t>
                            </w:r>
                            <w:r w:rsidRPr="0077133C">
                              <w:t xml:space="preserve"> Ruhee</w:t>
                            </w:r>
                          </w:p>
                        </w:tc>
                        <w:tc>
                          <w:tcPr>
                            <w:tcW w:w="1800" w:type="dxa"/>
                            <w:tcBorders>
                              <w:right w:val="single" w:sz="4" w:space="0" w:color="auto"/>
                            </w:tcBorders>
                          </w:tcPr>
                          <w:p w14:paraId="752E52CB" w14:textId="77777777" w:rsidR="008D1C3B" w:rsidRDefault="008D1C3B">
                            <w:pPr>
                              <w:pStyle w:val="TableParagraph"/>
                              <w:spacing w:before="155"/>
                              <w:ind w:left="5" w:right="3"/>
                            </w:pPr>
                            <w:r>
                              <w:rPr>
                                <w:spacing w:val="-2"/>
                              </w:rPr>
                              <w:t>23BTRCL159</w:t>
                            </w:r>
                          </w:p>
                        </w:tc>
                        <w:tc>
                          <w:tcPr>
                            <w:tcW w:w="2501" w:type="dxa"/>
                            <w:tcBorders>
                              <w:top w:val="single" w:sz="4" w:space="0" w:color="auto"/>
                              <w:left w:val="single" w:sz="4" w:space="0" w:color="auto"/>
                              <w:bottom w:val="single" w:sz="4" w:space="0" w:color="auto"/>
                              <w:right w:val="single" w:sz="4" w:space="0" w:color="auto"/>
                            </w:tcBorders>
                          </w:tcPr>
                          <w:p w14:paraId="0D2B1CC7" w14:textId="65569B11" w:rsidR="008D1C3B" w:rsidRPr="0077133C" w:rsidRDefault="008D1C3B" w:rsidP="007B5DB3">
                            <w:pPr>
                              <w:pStyle w:val="TableParagraph"/>
                              <w:spacing w:before="157"/>
                              <w:ind w:left="213" w:right="206"/>
                              <w:jc w:val="left"/>
                              <w:rPr>
                                <w:sz w:val="18"/>
                                <w:szCs w:val="18"/>
                              </w:rPr>
                            </w:pPr>
                            <w:r w:rsidRPr="0077133C">
                              <w:rPr>
                                <w:sz w:val="18"/>
                                <w:szCs w:val="18"/>
                              </w:rPr>
                              <w:t>Results Interpretation, Conclusions</w:t>
                            </w:r>
                          </w:p>
                        </w:tc>
                        <w:tc>
                          <w:tcPr>
                            <w:tcW w:w="1500" w:type="dxa"/>
                            <w:tcBorders>
                              <w:left w:val="single" w:sz="4" w:space="0" w:color="auto"/>
                            </w:tcBorders>
                          </w:tcPr>
                          <w:p w14:paraId="49FBA87A" w14:textId="77777777" w:rsidR="008D1C3B" w:rsidRDefault="008D1C3B">
                            <w:pPr>
                              <w:pStyle w:val="TableParagraph"/>
                              <w:spacing w:before="0"/>
                              <w:ind w:left="0"/>
                              <w:jc w:val="left"/>
                              <w:rPr>
                                <w:sz w:val="20"/>
                              </w:rPr>
                            </w:pPr>
                          </w:p>
                        </w:tc>
                      </w:tr>
                      <w:tr w:rsidR="00FA4A45" w14:paraId="1A424318" w14:textId="77777777" w:rsidTr="00FA4A45">
                        <w:trPr>
                          <w:trHeight w:val="753"/>
                        </w:trPr>
                        <w:tc>
                          <w:tcPr>
                            <w:tcW w:w="2199" w:type="dxa"/>
                          </w:tcPr>
                          <w:p w14:paraId="5BAE8133" w14:textId="77777777" w:rsidR="00FA4A45" w:rsidRDefault="00FA4A45" w:rsidP="00F532A4">
                            <w:pPr>
                              <w:pStyle w:val="TableParagraph"/>
                              <w:spacing w:before="157"/>
                              <w:ind w:left="3" w:right="1"/>
                              <w:jc w:val="left"/>
                            </w:pPr>
                          </w:p>
                        </w:tc>
                        <w:tc>
                          <w:tcPr>
                            <w:tcW w:w="1800" w:type="dxa"/>
                          </w:tcPr>
                          <w:p w14:paraId="509F7285" w14:textId="77777777" w:rsidR="00FA4A45" w:rsidRDefault="00FA4A45">
                            <w:pPr>
                              <w:pStyle w:val="TableParagraph"/>
                              <w:spacing w:before="155"/>
                              <w:ind w:left="5" w:right="3"/>
                              <w:rPr>
                                <w:spacing w:val="-2"/>
                              </w:rPr>
                            </w:pPr>
                          </w:p>
                        </w:tc>
                        <w:tc>
                          <w:tcPr>
                            <w:tcW w:w="2501" w:type="dxa"/>
                            <w:tcBorders>
                              <w:top w:val="single" w:sz="4" w:space="0" w:color="auto"/>
                            </w:tcBorders>
                          </w:tcPr>
                          <w:p w14:paraId="0FF92EDD" w14:textId="77777777" w:rsidR="00FA4A45" w:rsidRPr="0077133C" w:rsidRDefault="00FA4A45" w:rsidP="00950089">
                            <w:pPr>
                              <w:pStyle w:val="TableParagraph"/>
                              <w:spacing w:before="157"/>
                              <w:ind w:left="213" w:right="206"/>
                              <w:jc w:val="left"/>
                              <w:rPr>
                                <w:sz w:val="18"/>
                                <w:szCs w:val="18"/>
                              </w:rPr>
                            </w:pPr>
                          </w:p>
                        </w:tc>
                        <w:tc>
                          <w:tcPr>
                            <w:tcW w:w="1500" w:type="dxa"/>
                          </w:tcPr>
                          <w:p w14:paraId="65877FE4" w14:textId="77777777" w:rsidR="00FA4A45" w:rsidRDefault="00FA4A45">
                            <w:pPr>
                              <w:pStyle w:val="TableParagraph"/>
                              <w:spacing w:before="0"/>
                              <w:ind w:left="0"/>
                              <w:jc w:val="left"/>
                              <w:rPr>
                                <w:sz w:val="20"/>
                              </w:rPr>
                            </w:pPr>
                          </w:p>
                        </w:tc>
                      </w:tr>
                    </w:tbl>
                    <w:p w14:paraId="4F91471B" w14:textId="77777777" w:rsidR="008D1C3B" w:rsidRDefault="008D1C3B">
                      <w:pPr>
                        <w:pStyle w:val="BodyText"/>
                      </w:pPr>
                    </w:p>
                  </w:txbxContent>
                </v:textbox>
                <w10:wrap anchorx="page" anchory="page"/>
              </v:shape>
            </w:pict>
          </mc:Fallback>
        </mc:AlternateContent>
      </w:r>
      <w:r>
        <w:t>JAIN</w:t>
      </w:r>
      <w:r>
        <w:rPr>
          <w:spacing w:val="-14"/>
        </w:rPr>
        <w:t xml:space="preserve"> </w:t>
      </w:r>
      <w:r>
        <w:t>(Deemed-To-Be</w:t>
      </w:r>
      <w:r>
        <w:rPr>
          <w:spacing w:val="-14"/>
        </w:rPr>
        <w:t xml:space="preserve"> </w:t>
      </w:r>
      <w:r>
        <w:t>University) Submitted by</w:t>
      </w:r>
    </w:p>
    <w:p w14:paraId="7451BD7A" w14:textId="116EC761" w:rsidR="001278C4" w:rsidRDefault="001278C4" w:rsidP="00F9334C">
      <w:pPr>
        <w:pStyle w:val="BodyText"/>
        <w:jc w:val="center"/>
        <w:rPr>
          <w:sz w:val="22"/>
        </w:rPr>
      </w:pPr>
    </w:p>
    <w:p w14:paraId="7EDEDD37" w14:textId="77777777" w:rsidR="001278C4" w:rsidRDefault="001278C4" w:rsidP="00F9334C">
      <w:pPr>
        <w:pStyle w:val="BodyText"/>
        <w:jc w:val="center"/>
        <w:rPr>
          <w:sz w:val="22"/>
        </w:rPr>
      </w:pPr>
    </w:p>
    <w:p w14:paraId="46D97666" w14:textId="3C295BD7" w:rsidR="001278C4" w:rsidRDefault="001278C4" w:rsidP="00F9334C">
      <w:pPr>
        <w:pStyle w:val="BodyText"/>
        <w:jc w:val="center"/>
        <w:rPr>
          <w:sz w:val="22"/>
        </w:rPr>
      </w:pPr>
    </w:p>
    <w:p w14:paraId="1FA004CB" w14:textId="77777777" w:rsidR="001278C4" w:rsidRDefault="001278C4" w:rsidP="00F9334C">
      <w:pPr>
        <w:pStyle w:val="BodyText"/>
        <w:jc w:val="center"/>
        <w:rPr>
          <w:sz w:val="22"/>
        </w:rPr>
      </w:pPr>
    </w:p>
    <w:p w14:paraId="58E49C23" w14:textId="0A287B45" w:rsidR="001278C4" w:rsidRDefault="001278C4" w:rsidP="00F9334C">
      <w:pPr>
        <w:pStyle w:val="BodyText"/>
        <w:jc w:val="center"/>
        <w:rPr>
          <w:sz w:val="22"/>
        </w:rPr>
      </w:pPr>
    </w:p>
    <w:p w14:paraId="5546D3FD" w14:textId="77777777" w:rsidR="001278C4" w:rsidRDefault="001278C4" w:rsidP="00F9334C">
      <w:pPr>
        <w:pStyle w:val="BodyText"/>
        <w:jc w:val="center"/>
        <w:rPr>
          <w:sz w:val="22"/>
        </w:rPr>
      </w:pPr>
    </w:p>
    <w:p w14:paraId="193F729F" w14:textId="77777777" w:rsidR="001278C4" w:rsidRDefault="001278C4" w:rsidP="00F9334C">
      <w:pPr>
        <w:pStyle w:val="BodyText"/>
        <w:jc w:val="center"/>
        <w:rPr>
          <w:sz w:val="22"/>
        </w:rPr>
      </w:pPr>
    </w:p>
    <w:p w14:paraId="321CEBD8" w14:textId="77777777" w:rsidR="001278C4" w:rsidRDefault="001278C4" w:rsidP="00F9334C">
      <w:pPr>
        <w:pStyle w:val="BodyText"/>
        <w:jc w:val="center"/>
        <w:rPr>
          <w:sz w:val="22"/>
        </w:rPr>
      </w:pPr>
    </w:p>
    <w:p w14:paraId="1A908C25" w14:textId="77777777" w:rsidR="001278C4" w:rsidRDefault="001278C4" w:rsidP="00F9334C">
      <w:pPr>
        <w:pStyle w:val="BodyText"/>
        <w:jc w:val="center"/>
        <w:rPr>
          <w:sz w:val="22"/>
        </w:rPr>
      </w:pPr>
    </w:p>
    <w:p w14:paraId="365D36A4" w14:textId="77777777" w:rsidR="001278C4" w:rsidRDefault="001278C4" w:rsidP="00F9334C">
      <w:pPr>
        <w:pStyle w:val="BodyText"/>
        <w:jc w:val="center"/>
        <w:rPr>
          <w:sz w:val="22"/>
        </w:rPr>
      </w:pPr>
    </w:p>
    <w:p w14:paraId="31060B32" w14:textId="77777777" w:rsidR="001278C4" w:rsidRDefault="001278C4" w:rsidP="00F9334C">
      <w:pPr>
        <w:pStyle w:val="BodyText"/>
        <w:jc w:val="center"/>
        <w:rPr>
          <w:sz w:val="22"/>
        </w:rPr>
      </w:pPr>
    </w:p>
    <w:p w14:paraId="4FE839EE" w14:textId="77777777" w:rsidR="001278C4" w:rsidRDefault="001278C4" w:rsidP="00F9334C">
      <w:pPr>
        <w:pStyle w:val="BodyText"/>
        <w:jc w:val="center"/>
        <w:rPr>
          <w:sz w:val="22"/>
        </w:rPr>
      </w:pPr>
    </w:p>
    <w:p w14:paraId="1B034537" w14:textId="77777777" w:rsidR="001278C4" w:rsidRDefault="001278C4" w:rsidP="00F9334C">
      <w:pPr>
        <w:pStyle w:val="BodyText"/>
        <w:jc w:val="center"/>
        <w:rPr>
          <w:sz w:val="22"/>
        </w:rPr>
      </w:pPr>
    </w:p>
    <w:p w14:paraId="67831C14" w14:textId="77777777" w:rsidR="001278C4" w:rsidRDefault="001278C4" w:rsidP="00F9334C">
      <w:pPr>
        <w:pStyle w:val="BodyText"/>
        <w:jc w:val="center"/>
        <w:rPr>
          <w:sz w:val="22"/>
        </w:rPr>
      </w:pPr>
    </w:p>
    <w:p w14:paraId="2BD927F3" w14:textId="77777777" w:rsidR="001278C4" w:rsidRDefault="001278C4" w:rsidP="00F9334C">
      <w:pPr>
        <w:pStyle w:val="BodyText"/>
        <w:jc w:val="center"/>
        <w:rPr>
          <w:sz w:val="22"/>
        </w:rPr>
      </w:pPr>
    </w:p>
    <w:p w14:paraId="44DE5258" w14:textId="77777777" w:rsidR="001278C4" w:rsidRDefault="001278C4">
      <w:pPr>
        <w:pStyle w:val="BodyText"/>
        <w:rPr>
          <w:sz w:val="22"/>
        </w:rPr>
      </w:pPr>
    </w:p>
    <w:p w14:paraId="2009D53C" w14:textId="77777777" w:rsidR="001278C4" w:rsidRDefault="001278C4">
      <w:pPr>
        <w:pStyle w:val="BodyText"/>
        <w:rPr>
          <w:sz w:val="22"/>
        </w:rPr>
      </w:pPr>
    </w:p>
    <w:p w14:paraId="34461B6A" w14:textId="77777777" w:rsidR="001278C4" w:rsidRDefault="001278C4">
      <w:pPr>
        <w:pStyle w:val="BodyText"/>
        <w:rPr>
          <w:sz w:val="22"/>
        </w:rPr>
      </w:pPr>
    </w:p>
    <w:p w14:paraId="00968954" w14:textId="77777777" w:rsidR="001278C4" w:rsidRDefault="001278C4">
      <w:pPr>
        <w:pStyle w:val="BodyText"/>
        <w:rPr>
          <w:sz w:val="22"/>
        </w:rPr>
      </w:pPr>
    </w:p>
    <w:p w14:paraId="2A1F0A7F" w14:textId="77777777" w:rsidR="001278C4" w:rsidRDefault="001278C4">
      <w:pPr>
        <w:pStyle w:val="BodyText"/>
        <w:rPr>
          <w:sz w:val="22"/>
        </w:rPr>
      </w:pPr>
    </w:p>
    <w:p w14:paraId="3A466C5B" w14:textId="77777777" w:rsidR="00F9334C" w:rsidRDefault="00F9334C">
      <w:pPr>
        <w:pStyle w:val="BodyText"/>
        <w:rPr>
          <w:sz w:val="22"/>
        </w:rPr>
      </w:pPr>
    </w:p>
    <w:p w14:paraId="3548A0B6" w14:textId="77777777" w:rsidR="00F9334C" w:rsidRDefault="00F9334C">
      <w:pPr>
        <w:pStyle w:val="BodyText"/>
        <w:rPr>
          <w:sz w:val="22"/>
        </w:rPr>
      </w:pPr>
    </w:p>
    <w:p w14:paraId="3EFAC8E7" w14:textId="77777777" w:rsidR="00F9334C" w:rsidRDefault="00F9334C">
      <w:pPr>
        <w:pStyle w:val="BodyText"/>
        <w:rPr>
          <w:sz w:val="22"/>
        </w:rPr>
      </w:pPr>
    </w:p>
    <w:p w14:paraId="03E27FB6" w14:textId="77777777" w:rsidR="001278C4" w:rsidRDefault="001278C4">
      <w:pPr>
        <w:pStyle w:val="BodyText"/>
        <w:spacing w:before="59"/>
        <w:rPr>
          <w:sz w:val="22"/>
        </w:rPr>
      </w:pPr>
    </w:p>
    <w:p w14:paraId="234A125E" w14:textId="77777777" w:rsidR="001278C4" w:rsidRDefault="00F532A4">
      <w:pPr>
        <w:tabs>
          <w:tab w:val="left" w:pos="6082"/>
        </w:tabs>
        <w:ind w:left="556"/>
        <w:rPr>
          <w:b/>
          <w:sz w:val="24"/>
        </w:rPr>
      </w:pPr>
      <w:r>
        <w:rPr>
          <w:b/>
          <w:spacing w:val="-2"/>
          <w:sz w:val="24"/>
        </w:rPr>
        <w:t>Date:</w:t>
      </w:r>
      <w:r>
        <w:rPr>
          <w:b/>
          <w:sz w:val="24"/>
        </w:rPr>
        <w:tab/>
        <w:t>Signature</w:t>
      </w:r>
      <w:r>
        <w:rPr>
          <w:b/>
          <w:spacing w:val="-5"/>
          <w:sz w:val="24"/>
        </w:rPr>
        <w:t xml:space="preserve"> </w:t>
      </w:r>
      <w:r>
        <w:rPr>
          <w:b/>
          <w:sz w:val="24"/>
        </w:rPr>
        <w:t>of</w:t>
      </w:r>
      <w:r>
        <w:rPr>
          <w:b/>
          <w:spacing w:val="-1"/>
          <w:sz w:val="24"/>
        </w:rPr>
        <w:t xml:space="preserve"> </w:t>
      </w:r>
      <w:r>
        <w:rPr>
          <w:b/>
          <w:sz w:val="24"/>
        </w:rPr>
        <w:t>the</w:t>
      </w:r>
      <w:r>
        <w:rPr>
          <w:b/>
          <w:spacing w:val="-2"/>
          <w:sz w:val="24"/>
        </w:rPr>
        <w:t xml:space="preserve"> Faculty</w:t>
      </w:r>
    </w:p>
    <w:p w14:paraId="6BAF668B" w14:textId="77777777" w:rsidR="001278C4" w:rsidRDefault="001278C4">
      <w:pPr>
        <w:rPr>
          <w:b/>
          <w:sz w:val="24"/>
        </w:rPr>
        <w:sectPr w:rsidR="001278C4" w:rsidSect="00F9334C">
          <w:footerReference w:type="default" r:id="rId8"/>
          <w:type w:val="continuous"/>
          <w:pgSz w:w="11910" w:h="16840"/>
          <w:pgMar w:top="1420" w:right="1133" w:bottom="920" w:left="1275" w:header="0" w:footer="726"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42FDC224" w14:textId="77777777" w:rsidR="001278C4" w:rsidRDefault="00F532A4">
      <w:pPr>
        <w:pStyle w:val="Heading1"/>
        <w:ind w:left="0" w:right="617" w:firstLine="0"/>
        <w:jc w:val="center"/>
      </w:pPr>
      <w:r>
        <w:rPr>
          <w:spacing w:val="-2"/>
        </w:rPr>
        <w:lastRenderedPageBreak/>
        <w:t>INDEX</w:t>
      </w:r>
    </w:p>
    <w:p w14:paraId="1C0DC702" w14:textId="77777777" w:rsidR="001278C4" w:rsidRDefault="001278C4">
      <w:pPr>
        <w:pStyle w:val="BodyText"/>
        <w:spacing w:before="10"/>
        <w:rPr>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0"/>
        <w:gridCol w:w="6227"/>
        <w:gridCol w:w="1601"/>
      </w:tblGrid>
      <w:tr w:rsidR="001278C4" w14:paraId="096A4545" w14:textId="77777777">
        <w:trPr>
          <w:trHeight w:val="851"/>
        </w:trPr>
        <w:tc>
          <w:tcPr>
            <w:tcW w:w="1200" w:type="dxa"/>
          </w:tcPr>
          <w:p w14:paraId="579848BB" w14:textId="77777777" w:rsidR="001278C4" w:rsidRDefault="001278C4">
            <w:pPr>
              <w:pStyle w:val="TableParagraph"/>
              <w:spacing w:before="10"/>
              <w:ind w:left="0"/>
              <w:jc w:val="left"/>
              <w:rPr>
                <w:b/>
                <w:sz w:val="24"/>
              </w:rPr>
            </w:pPr>
          </w:p>
          <w:p w14:paraId="082AFFD5" w14:textId="77777777" w:rsidR="001278C4" w:rsidRDefault="00F532A4">
            <w:pPr>
              <w:pStyle w:val="TableParagraph"/>
              <w:spacing w:before="1"/>
              <w:ind w:left="9" w:right="3"/>
              <w:rPr>
                <w:b/>
                <w:sz w:val="24"/>
              </w:rPr>
            </w:pPr>
            <w:r>
              <w:rPr>
                <w:b/>
                <w:sz w:val="24"/>
              </w:rPr>
              <w:t xml:space="preserve">Sl. </w:t>
            </w:r>
            <w:r>
              <w:rPr>
                <w:b/>
                <w:spacing w:val="-5"/>
                <w:sz w:val="24"/>
              </w:rPr>
              <w:t>No.</w:t>
            </w:r>
          </w:p>
        </w:tc>
        <w:tc>
          <w:tcPr>
            <w:tcW w:w="6227" w:type="dxa"/>
          </w:tcPr>
          <w:p w14:paraId="74A5564F" w14:textId="77777777" w:rsidR="001278C4" w:rsidRDefault="001278C4">
            <w:pPr>
              <w:pStyle w:val="TableParagraph"/>
              <w:spacing w:before="10"/>
              <w:ind w:left="0"/>
              <w:jc w:val="left"/>
              <w:rPr>
                <w:b/>
                <w:sz w:val="24"/>
              </w:rPr>
            </w:pPr>
          </w:p>
          <w:p w14:paraId="05ECFCEE" w14:textId="77777777" w:rsidR="001278C4" w:rsidRDefault="00F532A4">
            <w:pPr>
              <w:pStyle w:val="TableParagraph"/>
              <w:spacing w:before="1"/>
              <w:ind w:left="10" w:right="1"/>
              <w:rPr>
                <w:b/>
                <w:sz w:val="24"/>
              </w:rPr>
            </w:pPr>
            <w:r>
              <w:rPr>
                <w:b/>
                <w:spacing w:val="-2"/>
                <w:sz w:val="24"/>
              </w:rPr>
              <w:t>Title</w:t>
            </w:r>
          </w:p>
        </w:tc>
        <w:tc>
          <w:tcPr>
            <w:tcW w:w="1601" w:type="dxa"/>
          </w:tcPr>
          <w:p w14:paraId="6FAFDD0C" w14:textId="77777777" w:rsidR="001278C4" w:rsidRDefault="001278C4">
            <w:pPr>
              <w:pStyle w:val="TableParagraph"/>
              <w:spacing w:before="10"/>
              <w:ind w:left="0"/>
              <w:jc w:val="left"/>
              <w:rPr>
                <w:b/>
                <w:sz w:val="24"/>
              </w:rPr>
            </w:pPr>
          </w:p>
          <w:p w14:paraId="48C0041A" w14:textId="77777777" w:rsidR="001278C4" w:rsidRDefault="00F532A4">
            <w:pPr>
              <w:pStyle w:val="TableParagraph"/>
              <w:spacing w:before="1"/>
              <w:ind w:left="7" w:right="2"/>
              <w:rPr>
                <w:b/>
                <w:sz w:val="24"/>
              </w:rPr>
            </w:pPr>
            <w:r>
              <w:rPr>
                <w:b/>
                <w:sz w:val="24"/>
              </w:rPr>
              <w:t>Page</w:t>
            </w:r>
            <w:r>
              <w:rPr>
                <w:b/>
                <w:spacing w:val="-2"/>
                <w:sz w:val="24"/>
              </w:rPr>
              <w:t xml:space="preserve"> </w:t>
            </w:r>
            <w:r>
              <w:rPr>
                <w:b/>
                <w:spacing w:val="-5"/>
                <w:sz w:val="24"/>
              </w:rPr>
              <w:t>No.</w:t>
            </w:r>
          </w:p>
        </w:tc>
      </w:tr>
      <w:tr w:rsidR="001278C4" w14:paraId="19AC06F1" w14:textId="77777777">
        <w:trPr>
          <w:trHeight w:val="849"/>
        </w:trPr>
        <w:tc>
          <w:tcPr>
            <w:tcW w:w="1200" w:type="dxa"/>
          </w:tcPr>
          <w:p w14:paraId="4CF02A27" w14:textId="77777777" w:rsidR="001278C4" w:rsidRDefault="001278C4">
            <w:pPr>
              <w:pStyle w:val="TableParagraph"/>
              <w:spacing w:before="8"/>
              <w:ind w:left="0"/>
              <w:jc w:val="left"/>
              <w:rPr>
                <w:b/>
                <w:sz w:val="24"/>
              </w:rPr>
            </w:pPr>
          </w:p>
          <w:p w14:paraId="348DFBF3" w14:textId="77777777" w:rsidR="001278C4" w:rsidRDefault="00F532A4">
            <w:pPr>
              <w:pStyle w:val="TableParagraph"/>
              <w:spacing w:before="0"/>
              <w:ind w:left="9"/>
              <w:rPr>
                <w:sz w:val="24"/>
              </w:rPr>
            </w:pPr>
            <w:r>
              <w:rPr>
                <w:spacing w:val="-10"/>
                <w:sz w:val="24"/>
              </w:rPr>
              <w:t>1</w:t>
            </w:r>
          </w:p>
        </w:tc>
        <w:tc>
          <w:tcPr>
            <w:tcW w:w="6227" w:type="dxa"/>
          </w:tcPr>
          <w:p w14:paraId="460774B1" w14:textId="77777777" w:rsidR="001278C4" w:rsidRDefault="001278C4">
            <w:pPr>
              <w:pStyle w:val="TableParagraph"/>
              <w:spacing w:before="8"/>
              <w:ind w:left="0"/>
              <w:jc w:val="left"/>
              <w:rPr>
                <w:b/>
                <w:sz w:val="24"/>
              </w:rPr>
            </w:pPr>
          </w:p>
          <w:p w14:paraId="271474DB" w14:textId="77777777" w:rsidR="001278C4" w:rsidRDefault="00F532A4">
            <w:pPr>
              <w:pStyle w:val="TableParagraph"/>
              <w:spacing w:before="0"/>
              <w:ind w:left="10" w:right="3"/>
              <w:rPr>
                <w:sz w:val="24"/>
              </w:rPr>
            </w:pPr>
            <w:r>
              <w:rPr>
                <w:sz w:val="24"/>
              </w:rPr>
              <w:t>Problem</w:t>
            </w:r>
            <w:r>
              <w:rPr>
                <w:spacing w:val="-1"/>
                <w:sz w:val="24"/>
              </w:rPr>
              <w:t xml:space="preserve"> </w:t>
            </w:r>
            <w:r>
              <w:rPr>
                <w:sz w:val="24"/>
              </w:rPr>
              <w:t>Statement</w:t>
            </w:r>
            <w:r>
              <w:rPr>
                <w:spacing w:val="-1"/>
                <w:sz w:val="24"/>
              </w:rPr>
              <w:t xml:space="preserve"> </w:t>
            </w:r>
            <w:r>
              <w:rPr>
                <w:sz w:val="24"/>
              </w:rPr>
              <w:t>and</w:t>
            </w:r>
            <w:r>
              <w:rPr>
                <w:spacing w:val="-1"/>
                <w:sz w:val="24"/>
              </w:rPr>
              <w:t xml:space="preserve"> </w:t>
            </w:r>
            <w:r>
              <w:rPr>
                <w:spacing w:val="-2"/>
                <w:sz w:val="24"/>
              </w:rPr>
              <w:t>Significance</w:t>
            </w:r>
          </w:p>
        </w:tc>
        <w:tc>
          <w:tcPr>
            <w:tcW w:w="1601" w:type="dxa"/>
          </w:tcPr>
          <w:p w14:paraId="56D3C522" w14:textId="77777777" w:rsidR="001278C4" w:rsidRDefault="001278C4">
            <w:pPr>
              <w:pStyle w:val="TableParagraph"/>
              <w:spacing w:before="8"/>
              <w:ind w:left="0"/>
              <w:jc w:val="left"/>
              <w:rPr>
                <w:b/>
                <w:sz w:val="24"/>
              </w:rPr>
            </w:pPr>
          </w:p>
          <w:p w14:paraId="153E7F72" w14:textId="77777777" w:rsidR="001278C4" w:rsidRDefault="00F532A4">
            <w:pPr>
              <w:pStyle w:val="TableParagraph"/>
              <w:spacing w:before="0"/>
              <w:ind w:left="7"/>
              <w:rPr>
                <w:sz w:val="24"/>
              </w:rPr>
            </w:pPr>
            <w:r>
              <w:rPr>
                <w:spacing w:val="-10"/>
                <w:sz w:val="24"/>
              </w:rPr>
              <w:t>3</w:t>
            </w:r>
          </w:p>
        </w:tc>
      </w:tr>
      <w:tr w:rsidR="001278C4" w14:paraId="5F326B16" w14:textId="77777777">
        <w:trPr>
          <w:trHeight w:val="849"/>
        </w:trPr>
        <w:tc>
          <w:tcPr>
            <w:tcW w:w="1200" w:type="dxa"/>
          </w:tcPr>
          <w:p w14:paraId="77930CCF" w14:textId="77777777" w:rsidR="001278C4" w:rsidRDefault="001278C4">
            <w:pPr>
              <w:pStyle w:val="TableParagraph"/>
              <w:spacing w:before="10"/>
              <w:ind w:left="0"/>
              <w:jc w:val="left"/>
              <w:rPr>
                <w:b/>
                <w:sz w:val="24"/>
              </w:rPr>
            </w:pPr>
          </w:p>
          <w:p w14:paraId="5F5F696B" w14:textId="77777777" w:rsidR="001278C4" w:rsidRDefault="00F532A4">
            <w:pPr>
              <w:pStyle w:val="TableParagraph"/>
              <w:spacing w:before="1"/>
              <w:ind w:left="9"/>
              <w:rPr>
                <w:sz w:val="24"/>
              </w:rPr>
            </w:pPr>
            <w:r>
              <w:rPr>
                <w:spacing w:val="-10"/>
                <w:sz w:val="24"/>
              </w:rPr>
              <w:t>2</w:t>
            </w:r>
          </w:p>
        </w:tc>
        <w:tc>
          <w:tcPr>
            <w:tcW w:w="6227" w:type="dxa"/>
          </w:tcPr>
          <w:p w14:paraId="6A5C1066" w14:textId="77777777" w:rsidR="001278C4" w:rsidRDefault="001278C4">
            <w:pPr>
              <w:pStyle w:val="TableParagraph"/>
              <w:spacing w:before="10"/>
              <w:ind w:left="0"/>
              <w:jc w:val="left"/>
              <w:rPr>
                <w:b/>
                <w:sz w:val="24"/>
              </w:rPr>
            </w:pPr>
          </w:p>
          <w:p w14:paraId="68EE13C9" w14:textId="77777777" w:rsidR="001278C4" w:rsidRDefault="00F532A4">
            <w:pPr>
              <w:pStyle w:val="TableParagraph"/>
              <w:spacing w:before="1"/>
              <w:ind w:left="10" w:right="4"/>
              <w:rPr>
                <w:sz w:val="24"/>
              </w:rPr>
            </w:pPr>
            <w:r>
              <w:rPr>
                <w:sz w:val="24"/>
              </w:rPr>
              <w:t>Data</w:t>
            </w:r>
            <w:r>
              <w:rPr>
                <w:spacing w:val="-4"/>
                <w:sz w:val="24"/>
              </w:rPr>
              <w:t xml:space="preserve"> </w:t>
            </w:r>
            <w:r>
              <w:rPr>
                <w:sz w:val="24"/>
              </w:rPr>
              <w:t>Collection</w:t>
            </w:r>
            <w:r>
              <w:rPr>
                <w:spacing w:val="-2"/>
                <w:sz w:val="24"/>
              </w:rPr>
              <w:t xml:space="preserve"> </w:t>
            </w:r>
            <w:r>
              <w:rPr>
                <w:sz w:val="24"/>
              </w:rPr>
              <w:t>and</w:t>
            </w:r>
            <w:r>
              <w:rPr>
                <w:spacing w:val="-1"/>
                <w:sz w:val="24"/>
              </w:rPr>
              <w:t xml:space="preserve"> </w:t>
            </w:r>
            <w:r>
              <w:rPr>
                <w:spacing w:val="-4"/>
                <w:sz w:val="24"/>
              </w:rPr>
              <w:t>Proof</w:t>
            </w:r>
          </w:p>
        </w:tc>
        <w:tc>
          <w:tcPr>
            <w:tcW w:w="1601" w:type="dxa"/>
          </w:tcPr>
          <w:p w14:paraId="1079F418" w14:textId="77777777" w:rsidR="001278C4" w:rsidRDefault="001278C4">
            <w:pPr>
              <w:pStyle w:val="TableParagraph"/>
              <w:spacing w:before="10"/>
              <w:ind w:left="0"/>
              <w:jc w:val="left"/>
              <w:rPr>
                <w:b/>
                <w:sz w:val="24"/>
              </w:rPr>
            </w:pPr>
          </w:p>
          <w:p w14:paraId="3195E9AD" w14:textId="0497F09B" w:rsidR="001278C4" w:rsidRDefault="00056F21">
            <w:pPr>
              <w:pStyle w:val="TableParagraph"/>
              <w:spacing w:before="1"/>
              <w:ind w:left="7"/>
              <w:rPr>
                <w:sz w:val="24"/>
              </w:rPr>
            </w:pPr>
            <w:r>
              <w:rPr>
                <w:spacing w:val="-10"/>
                <w:sz w:val="24"/>
              </w:rPr>
              <w:t>5</w:t>
            </w:r>
          </w:p>
        </w:tc>
      </w:tr>
      <w:tr w:rsidR="001278C4" w14:paraId="490B6B11" w14:textId="77777777">
        <w:trPr>
          <w:trHeight w:val="852"/>
        </w:trPr>
        <w:tc>
          <w:tcPr>
            <w:tcW w:w="1200" w:type="dxa"/>
          </w:tcPr>
          <w:p w14:paraId="2C4311A5" w14:textId="77777777" w:rsidR="001278C4" w:rsidRDefault="001278C4">
            <w:pPr>
              <w:pStyle w:val="TableParagraph"/>
              <w:spacing w:before="10"/>
              <w:ind w:left="0"/>
              <w:jc w:val="left"/>
              <w:rPr>
                <w:b/>
                <w:sz w:val="24"/>
              </w:rPr>
            </w:pPr>
          </w:p>
          <w:p w14:paraId="2408BAF0" w14:textId="77777777" w:rsidR="001278C4" w:rsidRDefault="00F532A4">
            <w:pPr>
              <w:pStyle w:val="TableParagraph"/>
              <w:spacing w:before="1"/>
              <w:ind w:left="9"/>
              <w:rPr>
                <w:sz w:val="24"/>
              </w:rPr>
            </w:pPr>
            <w:r>
              <w:rPr>
                <w:spacing w:val="-10"/>
                <w:sz w:val="24"/>
              </w:rPr>
              <w:t>3</w:t>
            </w:r>
          </w:p>
        </w:tc>
        <w:tc>
          <w:tcPr>
            <w:tcW w:w="6227" w:type="dxa"/>
          </w:tcPr>
          <w:p w14:paraId="7DF85469" w14:textId="77777777" w:rsidR="001278C4" w:rsidRDefault="00F532A4">
            <w:pPr>
              <w:pStyle w:val="TableParagraph"/>
              <w:spacing w:before="150"/>
              <w:ind w:left="2525" w:hanging="2139"/>
              <w:jc w:val="left"/>
              <w:rPr>
                <w:sz w:val="24"/>
              </w:rPr>
            </w:pPr>
            <w:r>
              <w:rPr>
                <w:sz w:val="24"/>
              </w:rPr>
              <w:t>Mathematical</w:t>
            </w:r>
            <w:r>
              <w:rPr>
                <w:spacing w:val="-7"/>
                <w:sz w:val="24"/>
              </w:rPr>
              <w:t xml:space="preserve"> </w:t>
            </w:r>
            <w:r>
              <w:rPr>
                <w:sz w:val="24"/>
              </w:rPr>
              <w:t>Background</w:t>
            </w:r>
            <w:r>
              <w:rPr>
                <w:spacing w:val="-7"/>
                <w:sz w:val="24"/>
              </w:rPr>
              <w:t xml:space="preserve"> </w:t>
            </w:r>
            <w:r>
              <w:rPr>
                <w:sz w:val="24"/>
              </w:rPr>
              <w:t>/</w:t>
            </w:r>
            <w:r>
              <w:rPr>
                <w:spacing w:val="-7"/>
                <w:sz w:val="24"/>
              </w:rPr>
              <w:t xml:space="preserve"> </w:t>
            </w:r>
            <w:r>
              <w:rPr>
                <w:sz w:val="24"/>
              </w:rPr>
              <w:t>Statistical</w:t>
            </w:r>
            <w:r>
              <w:rPr>
                <w:spacing w:val="-7"/>
                <w:sz w:val="24"/>
              </w:rPr>
              <w:t xml:space="preserve"> </w:t>
            </w:r>
            <w:r>
              <w:rPr>
                <w:sz w:val="24"/>
              </w:rPr>
              <w:t>Technique</w:t>
            </w:r>
            <w:r>
              <w:rPr>
                <w:spacing w:val="-7"/>
                <w:sz w:val="24"/>
              </w:rPr>
              <w:t xml:space="preserve"> </w:t>
            </w:r>
            <w:r>
              <w:rPr>
                <w:sz w:val="24"/>
              </w:rPr>
              <w:t>and</w:t>
            </w:r>
            <w:r>
              <w:rPr>
                <w:spacing w:val="-7"/>
                <w:sz w:val="24"/>
              </w:rPr>
              <w:t xml:space="preserve"> </w:t>
            </w:r>
            <w:r>
              <w:rPr>
                <w:sz w:val="24"/>
              </w:rPr>
              <w:t xml:space="preserve">its </w:t>
            </w:r>
            <w:r>
              <w:rPr>
                <w:spacing w:val="-2"/>
                <w:sz w:val="24"/>
              </w:rPr>
              <w:t>Justification</w:t>
            </w:r>
          </w:p>
        </w:tc>
        <w:tc>
          <w:tcPr>
            <w:tcW w:w="1601" w:type="dxa"/>
          </w:tcPr>
          <w:p w14:paraId="3ACB4E6F" w14:textId="77777777" w:rsidR="001278C4" w:rsidRDefault="001278C4">
            <w:pPr>
              <w:pStyle w:val="TableParagraph"/>
              <w:spacing w:before="10"/>
              <w:ind w:left="0"/>
              <w:jc w:val="left"/>
              <w:rPr>
                <w:b/>
                <w:sz w:val="24"/>
              </w:rPr>
            </w:pPr>
          </w:p>
          <w:p w14:paraId="248CCFC4" w14:textId="73DEA211" w:rsidR="001278C4" w:rsidRDefault="00610536">
            <w:pPr>
              <w:pStyle w:val="TableParagraph"/>
              <w:spacing w:before="1"/>
              <w:ind w:left="7"/>
              <w:rPr>
                <w:sz w:val="24"/>
              </w:rPr>
            </w:pPr>
            <w:r>
              <w:rPr>
                <w:spacing w:val="-10"/>
                <w:sz w:val="24"/>
              </w:rPr>
              <w:t>8</w:t>
            </w:r>
          </w:p>
        </w:tc>
      </w:tr>
      <w:tr w:rsidR="001278C4" w14:paraId="56EBA74F" w14:textId="77777777">
        <w:trPr>
          <w:trHeight w:val="849"/>
        </w:trPr>
        <w:tc>
          <w:tcPr>
            <w:tcW w:w="1200" w:type="dxa"/>
          </w:tcPr>
          <w:p w14:paraId="56175559" w14:textId="77777777" w:rsidR="001278C4" w:rsidRDefault="001278C4">
            <w:pPr>
              <w:pStyle w:val="TableParagraph"/>
              <w:spacing w:before="8"/>
              <w:ind w:left="0"/>
              <w:jc w:val="left"/>
              <w:rPr>
                <w:b/>
                <w:sz w:val="24"/>
              </w:rPr>
            </w:pPr>
          </w:p>
          <w:p w14:paraId="58321FEE" w14:textId="77777777" w:rsidR="001278C4" w:rsidRDefault="00F532A4">
            <w:pPr>
              <w:pStyle w:val="TableParagraph"/>
              <w:spacing w:before="0"/>
              <w:ind w:left="9"/>
              <w:rPr>
                <w:sz w:val="24"/>
              </w:rPr>
            </w:pPr>
            <w:r>
              <w:rPr>
                <w:spacing w:val="-10"/>
                <w:sz w:val="24"/>
              </w:rPr>
              <w:t>4</w:t>
            </w:r>
          </w:p>
        </w:tc>
        <w:tc>
          <w:tcPr>
            <w:tcW w:w="6227" w:type="dxa"/>
          </w:tcPr>
          <w:p w14:paraId="15FFDD2F" w14:textId="77777777" w:rsidR="001278C4" w:rsidRDefault="001278C4">
            <w:pPr>
              <w:pStyle w:val="TableParagraph"/>
              <w:spacing w:before="8"/>
              <w:ind w:left="0"/>
              <w:jc w:val="left"/>
              <w:rPr>
                <w:b/>
                <w:sz w:val="24"/>
              </w:rPr>
            </w:pPr>
          </w:p>
          <w:p w14:paraId="13D500E2" w14:textId="77777777" w:rsidR="001278C4" w:rsidRDefault="00F532A4">
            <w:pPr>
              <w:pStyle w:val="TableParagraph"/>
              <w:spacing w:before="0"/>
              <w:ind w:left="10" w:right="2"/>
              <w:rPr>
                <w:sz w:val="24"/>
              </w:rPr>
            </w:pPr>
            <w:r>
              <w:rPr>
                <w:sz w:val="24"/>
              </w:rPr>
              <w:t>Suitable</w:t>
            </w:r>
            <w:r>
              <w:rPr>
                <w:spacing w:val="-1"/>
                <w:sz w:val="24"/>
              </w:rPr>
              <w:t xml:space="preserve"> </w:t>
            </w:r>
            <w:r>
              <w:rPr>
                <w:spacing w:val="-4"/>
                <w:sz w:val="24"/>
              </w:rPr>
              <w:t>Tool</w:t>
            </w:r>
          </w:p>
        </w:tc>
        <w:tc>
          <w:tcPr>
            <w:tcW w:w="1601" w:type="dxa"/>
          </w:tcPr>
          <w:p w14:paraId="6D8FA967" w14:textId="77777777" w:rsidR="001278C4" w:rsidRDefault="001278C4">
            <w:pPr>
              <w:pStyle w:val="TableParagraph"/>
              <w:spacing w:before="8"/>
              <w:ind w:left="0"/>
              <w:jc w:val="left"/>
              <w:rPr>
                <w:b/>
                <w:sz w:val="24"/>
              </w:rPr>
            </w:pPr>
          </w:p>
          <w:p w14:paraId="3B62C350" w14:textId="25DFDB99" w:rsidR="001278C4" w:rsidRDefault="00610536">
            <w:pPr>
              <w:pStyle w:val="TableParagraph"/>
              <w:spacing w:before="0"/>
              <w:ind w:left="7"/>
              <w:rPr>
                <w:sz w:val="24"/>
              </w:rPr>
            </w:pPr>
            <w:r>
              <w:rPr>
                <w:spacing w:val="-10"/>
                <w:sz w:val="24"/>
              </w:rPr>
              <w:t>10</w:t>
            </w:r>
          </w:p>
        </w:tc>
      </w:tr>
      <w:tr w:rsidR="001278C4" w14:paraId="5B1208DD" w14:textId="77777777">
        <w:trPr>
          <w:trHeight w:val="849"/>
        </w:trPr>
        <w:tc>
          <w:tcPr>
            <w:tcW w:w="1200" w:type="dxa"/>
          </w:tcPr>
          <w:p w14:paraId="297E53F9" w14:textId="77777777" w:rsidR="001278C4" w:rsidRDefault="001278C4">
            <w:pPr>
              <w:pStyle w:val="TableParagraph"/>
              <w:spacing w:before="10"/>
              <w:ind w:left="0"/>
              <w:jc w:val="left"/>
              <w:rPr>
                <w:b/>
                <w:sz w:val="24"/>
              </w:rPr>
            </w:pPr>
          </w:p>
          <w:p w14:paraId="6E683BDD" w14:textId="77777777" w:rsidR="001278C4" w:rsidRDefault="00F532A4">
            <w:pPr>
              <w:pStyle w:val="TableParagraph"/>
              <w:spacing w:before="1"/>
              <w:ind w:left="9"/>
              <w:rPr>
                <w:sz w:val="24"/>
              </w:rPr>
            </w:pPr>
            <w:r>
              <w:rPr>
                <w:spacing w:val="-10"/>
                <w:sz w:val="24"/>
              </w:rPr>
              <w:t>5</w:t>
            </w:r>
          </w:p>
        </w:tc>
        <w:tc>
          <w:tcPr>
            <w:tcW w:w="6227" w:type="dxa"/>
          </w:tcPr>
          <w:p w14:paraId="2FCD8745" w14:textId="77777777" w:rsidR="001278C4" w:rsidRDefault="001278C4">
            <w:pPr>
              <w:pStyle w:val="TableParagraph"/>
              <w:spacing w:before="10"/>
              <w:ind w:left="0"/>
              <w:jc w:val="left"/>
              <w:rPr>
                <w:b/>
                <w:sz w:val="24"/>
              </w:rPr>
            </w:pPr>
          </w:p>
          <w:p w14:paraId="7ACB30D0" w14:textId="77777777" w:rsidR="001278C4" w:rsidRDefault="00F532A4">
            <w:pPr>
              <w:pStyle w:val="TableParagraph"/>
              <w:spacing w:before="1"/>
              <w:ind w:left="10"/>
              <w:rPr>
                <w:sz w:val="24"/>
              </w:rPr>
            </w:pPr>
            <w:r>
              <w:rPr>
                <w:sz w:val="24"/>
              </w:rPr>
              <w:t>Report</w:t>
            </w:r>
            <w:r>
              <w:rPr>
                <w:spacing w:val="-3"/>
                <w:sz w:val="24"/>
              </w:rPr>
              <w:t xml:space="preserve"> </w:t>
            </w:r>
            <w:r>
              <w:rPr>
                <w:spacing w:val="-2"/>
                <w:sz w:val="24"/>
              </w:rPr>
              <w:t>Solution</w:t>
            </w:r>
          </w:p>
        </w:tc>
        <w:tc>
          <w:tcPr>
            <w:tcW w:w="1601" w:type="dxa"/>
          </w:tcPr>
          <w:p w14:paraId="601C9817" w14:textId="77777777" w:rsidR="001278C4" w:rsidRDefault="001278C4">
            <w:pPr>
              <w:pStyle w:val="TableParagraph"/>
              <w:spacing w:before="10"/>
              <w:ind w:left="0"/>
              <w:jc w:val="left"/>
              <w:rPr>
                <w:b/>
                <w:sz w:val="24"/>
              </w:rPr>
            </w:pPr>
          </w:p>
          <w:p w14:paraId="4403A65D" w14:textId="61D72AB9" w:rsidR="001278C4" w:rsidRDefault="00056F21">
            <w:pPr>
              <w:pStyle w:val="TableParagraph"/>
              <w:spacing w:before="1"/>
              <w:ind w:left="7"/>
              <w:rPr>
                <w:sz w:val="24"/>
              </w:rPr>
            </w:pPr>
            <w:r>
              <w:rPr>
                <w:spacing w:val="-10"/>
                <w:sz w:val="24"/>
              </w:rPr>
              <w:t>11</w:t>
            </w:r>
          </w:p>
        </w:tc>
      </w:tr>
      <w:tr w:rsidR="001278C4" w14:paraId="14A94BA1" w14:textId="77777777">
        <w:trPr>
          <w:trHeight w:val="851"/>
        </w:trPr>
        <w:tc>
          <w:tcPr>
            <w:tcW w:w="1200" w:type="dxa"/>
          </w:tcPr>
          <w:p w14:paraId="5DEAE046" w14:textId="77777777" w:rsidR="001278C4" w:rsidRDefault="001278C4">
            <w:pPr>
              <w:pStyle w:val="TableParagraph"/>
              <w:spacing w:before="10"/>
              <w:ind w:left="0"/>
              <w:jc w:val="left"/>
              <w:rPr>
                <w:b/>
                <w:sz w:val="24"/>
              </w:rPr>
            </w:pPr>
          </w:p>
          <w:p w14:paraId="16AABD0B" w14:textId="77777777" w:rsidR="001278C4" w:rsidRDefault="00F532A4">
            <w:pPr>
              <w:pStyle w:val="TableParagraph"/>
              <w:spacing w:before="1"/>
              <w:ind w:left="9"/>
              <w:rPr>
                <w:sz w:val="24"/>
              </w:rPr>
            </w:pPr>
            <w:r>
              <w:rPr>
                <w:spacing w:val="-10"/>
                <w:sz w:val="24"/>
              </w:rPr>
              <w:t>6</w:t>
            </w:r>
          </w:p>
        </w:tc>
        <w:tc>
          <w:tcPr>
            <w:tcW w:w="6227" w:type="dxa"/>
          </w:tcPr>
          <w:p w14:paraId="2F22F9C8" w14:textId="77777777" w:rsidR="001278C4" w:rsidRDefault="001278C4">
            <w:pPr>
              <w:pStyle w:val="TableParagraph"/>
              <w:spacing w:before="10"/>
              <w:ind w:left="0"/>
              <w:jc w:val="left"/>
              <w:rPr>
                <w:b/>
                <w:sz w:val="24"/>
              </w:rPr>
            </w:pPr>
          </w:p>
          <w:p w14:paraId="6BD53CA1" w14:textId="77777777" w:rsidR="001278C4" w:rsidRDefault="00F532A4">
            <w:pPr>
              <w:pStyle w:val="TableParagraph"/>
              <w:spacing w:before="1"/>
              <w:ind w:left="10" w:right="4"/>
              <w:rPr>
                <w:sz w:val="24"/>
              </w:rPr>
            </w:pPr>
            <w:r>
              <w:rPr>
                <w:spacing w:val="-2"/>
                <w:sz w:val="24"/>
              </w:rPr>
              <w:t>Conclusions</w:t>
            </w:r>
          </w:p>
        </w:tc>
        <w:tc>
          <w:tcPr>
            <w:tcW w:w="1601" w:type="dxa"/>
          </w:tcPr>
          <w:p w14:paraId="6E83D78F" w14:textId="77777777" w:rsidR="001278C4" w:rsidRDefault="001278C4">
            <w:pPr>
              <w:pStyle w:val="TableParagraph"/>
              <w:spacing w:before="10"/>
              <w:ind w:left="0"/>
              <w:jc w:val="left"/>
              <w:rPr>
                <w:b/>
                <w:sz w:val="24"/>
              </w:rPr>
            </w:pPr>
          </w:p>
          <w:p w14:paraId="52F17884" w14:textId="23C1EB3E" w:rsidR="001278C4" w:rsidRDefault="00F532A4">
            <w:pPr>
              <w:pStyle w:val="TableParagraph"/>
              <w:spacing w:before="1"/>
              <w:ind w:left="7"/>
              <w:rPr>
                <w:sz w:val="24"/>
              </w:rPr>
            </w:pPr>
            <w:r>
              <w:rPr>
                <w:spacing w:val="-5"/>
                <w:sz w:val="24"/>
              </w:rPr>
              <w:t>1</w:t>
            </w:r>
            <w:r w:rsidR="00640311">
              <w:rPr>
                <w:spacing w:val="-5"/>
                <w:sz w:val="24"/>
              </w:rPr>
              <w:t>9</w:t>
            </w:r>
          </w:p>
        </w:tc>
      </w:tr>
      <w:tr w:rsidR="001278C4" w14:paraId="75BA53C1" w14:textId="77777777">
        <w:trPr>
          <w:trHeight w:val="849"/>
        </w:trPr>
        <w:tc>
          <w:tcPr>
            <w:tcW w:w="1200" w:type="dxa"/>
          </w:tcPr>
          <w:p w14:paraId="3DC713A4" w14:textId="77777777" w:rsidR="001278C4" w:rsidRDefault="001278C4">
            <w:pPr>
              <w:pStyle w:val="TableParagraph"/>
              <w:spacing w:before="8"/>
              <w:ind w:left="0"/>
              <w:jc w:val="left"/>
              <w:rPr>
                <w:b/>
                <w:sz w:val="24"/>
              </w:rPr>
            </w:pPr>
          </w:p>
          <w:p w14:paraId="19493E3E" w14:textId="77777777" w:rsidR="001278C4" w:rsidRDefault="00F532A4">
            <w:pPr>
              <w:pStyle w:val="TableParagraph"/>
              <w:spacing w:before="0"/>
              <w:ind w:left="9"/>
              <w:rPr>
                <w:sz w:val="24"/>
              </w:rPr>
            </w:pPr>
            <w:r>
              <w:rPr>
                <w:spacing w:val="-10"/>
                <w:sz w:val="24"/>
              </w:rPr>
              <w:t>7</w:t>
            </w:r>
          </w:p>
        </w:tc>
        <w:tc>
          <w:tcPr>
            <w:tcW w:w="6227" w:type="dxa"/>
          </w:tcPr>
          <w:p w14:paraId="29E584D3" w14:textId="77777777" w:rsidR="001278C4" w:rsidRDefault="001278C4">
            <w:pPr>
              <w:pStyle w:val="TableParagraph"/>
              <w:spacing w:before="8"/>
              <w:ind w:left="0"/>
              <w:jc w:val="left"/>
              <w:rPr>
                <w:b/>
                <w:sz w:val="24"/>
              </w:rPr>
            </w:pPr>
          </w:p>
          <w:p w14:paraId="6525643F" w14:textId="77777777" w:rsidR="001278C4" w:rsidRDefault="00F532A4">
            <w:pPr>
              <w:pStyle w:val="TableParagraph"/>
              <w:spacing w:before="0"/>
              <w:ind w:left="10" w:right="6"/>
              <w:rPr>
                <w:sz w:val="24"/>
              </w:rPr>
            </w:pPr>
            <w:r>
              <w:rPr>
                <w:sz w:val="24"/>
              </w:rPr>
              <w:t>Future</w:t>
            </w:r>
            <w:r>
              <w:rPr>
                <w:spacing w:val="-6"/>
                <w:sz w:val="24"/>
              </w:rPr>
              <w:t xml:space="preserve"> </w:t>
            </w:r>
            <w:r>
              <w:rPr>
                <w:spacing w:val="-2"/>
                <w:sz w:val="24"/>
              </w:rPr>
              <w:t>Scope</w:t>
            </w:r>
          </w:p>
        </w:tc>
        <w:tc>
          <w:tcPr>
            <w:tcW w:w="1601" w:type="dxa"/>
          </w:tcPr>
          <w:p w14:paraId="6683BDAB" w14:textId="77777777" w:rsidR="001278C4" w:rsidRDefault="001278C4">
            <w:pPr>
              <w:pStyle w:val="TableParagraph"/>
              <w:spacing w:before="8"/>
              <w:ind w:left="0"/>
              <w:jc w:val="left"/>
              <w:rPr>
                <w:b/>
                <w:sz w:val="24"/>
              </w:rPr>
            </w:pPr>
          </w:p>
          <w:p w14:paraId="671041D4" w14:textId="78F5B05E" w:rsidR="001278C4" w:rsidRDefault="00640311">
            <w:pPr>
              <w:pStyle w:val="TableParagraph"/>
              <w:spacing w:before="0"/>
              <w:ind w:left="7"/>
              <w:rPr>
                <w:sz w:val="24"/>
              </w:rPr>
            </w:pPr>
            <w:r>
              <w:rPr>
                <w:spacing w:val="-5"/>
                <w:sz w:val="24"/>
              </w:rPr>
              <w:t>20</w:t>
            </w:r>
          </w:p>
        </w:tc>
      </w:tr>
      <w:tr w:rsidR="001278C4" w14:paraId="4C1E68BF" w14:textId="77777777">
        <w:trPr>
          <w:trHeight w:val="849"/>
        </w:trPr>
        <w:tc>
          <w:tcPr>
            <w:tcW w:w="1200" w:type="dxa"/>
          </w:tcPr>
          <w:p w14:paraId="082C08FB" w14:textId="77777777" w:rsidR="001278C4" w:rsidRDefault="001278C4">
            <w:pPr>
              <w:pStyle w:val="TableParagraph"/>
              <w:spacing w:before="10"/>
              <w:ind w:left="0"/>
              <w:jc w:val="left"/>
              <w:rPr>
                <w:b/>
                <w:sz w:val="24"/>
              </w:rPr>
            </w:pPr>
          </w:p>
          <w:p w14:paraId="1C612E06" w14:textId="77777777" w:rsidR="001278C4" w:rsidRDefault="00F532A4">
            <w:pPr>
              <w:pStyle w:val="TableParagraph"/>
              <w:spacing w:before="1"/>
              <w:ind w:left="9"/>
              <w:rPr>
                <w:sz w:val="24"/>
              </w:rPr>
            </w:pPr>
            <w:r>
              <w:rPr>
                <w:spacing w:val="-10"/>
                <w:sz w:val="24"/>
              </w:rPr>
              <w:t>8</w:t>
            </w:r>
          </w:p>
        </w:tc>
        <w:tc>
          <w:tcPr>
            <w:tcW w:w="6227" w:type="dxa"/>
          </w:tcPr>
          <w:p w14:paraId="572F4F6E" w14:textId="77777777" w:rsidR="001278C4" w:rsidRDefault="001278C4">
            <w:pPr>
              <w:pStyle w:val="TableParagraph"/>
              <w:spacing w:before="10"/>
              <w:ind w:left="0"/>
              <w:jc w:val="left"/>
              <w:rPr>
                <w:b/>
                <w:sz w:val="24"/>
              </w:rPr>
            </w:pPr>
          </w:p>
          <w:p w14:paraId="4D071217" w14:textId="77777777" w:rsidR="001278C4" w:rsidRDefault="00F532A4">
            <w:pPr>
              <w:pStyle w:val="TableParagraph"/>
              <w:spacing w:before="1"/>
              <w:ind w:left="10" w:right="4"/>
              <w:rPr>
                <w:sz w:val="24"/>
              </w:rPr>
            </w:pPr>
            <w:r>
              <w:rPr>
                <w:spacing w:val="-2"/>
                <w:sz w:val="24"/>
              </w:rPr>
              <w:t>References</w:t>
            </w:r>
          </w:p>
        </w:tc>
        <w:tc>
          <w:tcPr>
            <w:tcW w:w="1601" w:type="dxa"/>
          </w:tcPr>
          <w:p w14:paraId="234DE21C" w14:textId="77777777" w:rsidR="001278C4" w:rsidRDefault="001278C4">
            <w:pPr>
              <w:pStyle w:val="TableParagraph"/>
              <w:spacing w:before="10"/>
              <w:ind w:left="0"/>
              <w:jc w:val="left"/>
              <w:rPr>
                <w:b/>
                <w:sz w:val="24"/>
              </w:rPr>
            </w:pPr>
          </w:p>
          <w:p w14:paraId="7DE81945" w14:textId="22915394" w:rsidR="001278C4" w:rsidRDefault="00610536">
            <w:pPr>
              <w:pStyle w:val="TableParagraph"/>
              <w:spacing w:before="1"/>
              <w:ind w:left="7"/>
              <w:rPr>
                <w:sz w:val="24"/>
              </w:rPr>
            </w:pPr>
            <w:r>
              <w:rPr>
                <w:spacing w:val="-5"/>
                <w:sz w:val="24"/>
              </w:rPr>
              <w:t>2</w:t>
            </w:r>
            <w:r w:rsidR="00640311">
              <w:rPr>
                <w:spacing w:val="-5"/>
                <w:sz w:val="24"/>
              </w:rPr>
              <w:t>1</w:t>
            </w:r>
          </w:p>
        </w:tc>
      </w:tr>
    </w:tbl>
    <w:p w14:paraId="45A54AD1" w14:textId="77777777" w:rsidR="001278C4" w:rsidRDefault="001278C4">
      <w:pPr>
        <w:pStyle w:val="TableParagraph"/>
        <w:rPr>
          <w:sz w:val="24"/>
        </w:rPr>
        <w:sectPr w:rsidR="001278C4" w:rsidSect="00F9334C">
          <w:pgSz w:w="11910" w:h="16840"/>
          <w:pgMar w:top="1360" w:right="1133" w:bottom="920" w:left="1275" w:header="0" w:footer="726" w:gutter="0"/>
          <w:pgBorders w:offsetFrom="page">
            <w:top w:val="single" w:sz="4" w:space="24" w:color="auto"/>
            <w:left w:val="single" w:sz="4" w:space="24" w:color="auto"/>
            <w:bottom w:val="single" w:sz="4" w:space="24" w:color="auto"/>
            <w:right w:val="single" w:sz="4" w:space="24" w:color="auto"/>
          </w:pgBorders>
          <w:cols w:space="720"/>
        </w:sectPr>
      </w:pPr>
    </w:p>
    <w:p w14:paraId="71340F30" w14:textId="77777777" w:rsidR="001278C4" w:rsidRDefault="00F532A4" w:rsidP="00F9334C">
      <w:pPr>
        <w:pStyle w:val="ListParagraph"/>
        <w:numPr>
          <w:ilvl w:val="0"/>
          <w:numId w:val="10"/>
        </w:numPr>
        <w:tabs>
          <w:tab w:val="left" w:pos="482"/>
        </w:tabs>
        <w:spacing w:before="61"/>
        <w:ind w:left="482" w:hanging="317"/>
        <w:rPr>
          <w:b/>
          <w:sz w:val="32"/>
        </w:rPr>
      </w:pPr>
      <w:r>
        <w:rPr>
          <w:b/>
          <w:sz w:val="32"/>
        </w:rPr>
        <w:lastRenderedPageBreak/>
        <w:t>Problem</w:t>
      </w:r>
      <w:r>
        <w:rPr>
          <w:b/>
          <w:spacing w:val="-9"/>
          <w:sz w:val="32"/>
        </w:rPr>
        <w:t xml:space="preserve"> </w:t>
      </w:r>
      <w:r>
        <w:rPr>
          <w:b/>
          <w:sz w:val="32"/>
        </w:rPr>
        <w:t>Statement</w:t>
      </w:r>
      <w:r>
        <w:rPr>
          <w:b/>
          <w:spacing w:val="-12"/>
          <w:sz w:val="32"/>
        </w:rPr>
        <w:t xml:space="preserve"> </w:t>
      </w:r>
      <w:r>
        <w:rPr>
          <w:b/>
          <w:sz w:val="32"/>
        </w:rPr>
        <w:t>and</w:t>
      </w:r>
      <w:r>
        <w:rPr>
          <w:b/>
          <w:spacing w:val="-9"/>
          <w:sz w:val="32"/>
        </w:rPr>
        <w:t xml:space="preserve"> </w:t>
      </w:r>
      <w:r>
        <w:rPr>
          <w:b/>
          <w:spacing w:val="-2"/>
          <w:sz w:val="32"/>
        </w:rPr>
        <w:t>Significance</w:t>
      </w:r>
    </w:p>
    <w:p w14:paraId="7537876A" w14:textId="77777777" w:rsidR="001278C4" w:rsidRPr="00D23F85" w:rsidRDefault="00F532A4" w:rsidP="00F9334C">
      <w:pPr>
        <w:pStyle w:val="ListParagraph"/>
        <w:numPr>
          <w:ilvl w:val="1"/>
          <w:numId w:val="10"/>
        </w:numPr>
        <w:tabs>
          <w:tab w:val="left" w:pos="643"/>
        </w:tabs>
        <w:ind w:left="643" w:hanging="478"/>
        <w:rPr>
          <w:b/>
          <w:sz w:val="28"/>
        </w:rPr>
      </w:pPr>
      <w:r>
        <w:rPr>
          <w:b/>
          <w:spacing w:val="10"/>
          <w:sz w:val="28"/>
        </w:rPr>
        <w:t>Background</w:t>
      </w:r>
    </w:p>
    <w:p w14:paraId="6E52EBC2" w14:textId="77777777" w:rsidR="00D23F85" w:rsidRPr="00D23F85" w:rsidRDefault="00D23F85" w:rsidP="00F9334C">
      <w:pPr>
        <w:pStyle w:val="ListParagraph"/>
        <w:tabs>
          <w:tab w:val="left" w:pos="643"/>
        </w:tabs>
        <w:ind w:left="643" w:firstLine="0"/>
        <w:rPr>
          <w:b/>
          <w:sz w:val="28"/>
        </w:rPr>
      </w:pPr>
    </w:p>
    <w:p w14:paraId="7E2B7439" w14:textId="77777777" w:rsidR="0077133C" w:rsidRDefault="0077133C" w:rsidP="00F9334C">
      <w:pPr>
        <w:spacing w:before="60" w:after="80"/>
        <w:rPr>
          <w:sz w:val="24"/>
          <w:szCs w:val="24"/>
        </w:rPr>
      </w:pPr>
      <w:r w:rsidRPr="0077133C">
        <w:rPr>
          <w:sz w:val="24"/>
          <w:szCs w:val="24"/>
        </w:rPr>
        <w:t>Electricity consumption is one of the most critical resources driving modern households and industry. Accurate short-term and medium-term forecasting of household power consumption has direct implications for energy grid management, utility planning, and consumer energy savings. The UCI Household Electric Power Consumption Dataset records minute-by-minute electricity usage of a single household in Sceaux, France, from December 2006 to November 2010 — spanning nearly four years and over 2 million observations.</w:t>
      </w:r>
    </w:p>
    <w:p w14:paraId="6416AD8F" w14:textId="77777777" w:rsidR="0077133C" w:rsidRPr="0077133C" w:rsidRDefault="0077133C" w:rsidP="00F9334C">
      <w:pPr>
        <w:spacing w:before="60" w:after="80"/>
        <w:rPr>
          <w:sz w:val="24"/>
          <w:szCs w:val="24"/>
        </w:rPr>
      </w:pPr>
    </w:p>
    <w:p w14:paraId="550D34B8" w14:textId="2DB32D46" w:rsidR="0077133C" w:rsidRPr="0077133C" w:rsidRDefault="0077133C" w:rsidP="00F9334C">
      <w:pPr>
        <w:spacing w:before="60" w:after="80"/>
        <w:rPr>
          <w:sz w:val="24"/>
          <w:szCs w:val="24"/>
        </w:rPr>
      </w:pPr>
      <w:r w:rsidRPr="0077133C">
        <w:rPr>
          <w:sz w:val="24"/>
          <w:szCs w:val="24"/>
        </w:rPr>
        <w:t>This study applies time series analysis techniques on a daily-aggregated version of this dataset. The large volume, fine-grained temporal resolution, and real-world origin make it ideal for testing classical forecasting methods including Exponential Smoothing, ARIMA</w:t>
      </w:r>
      <w:r w:rsidR="00AE4712">
        <w:rPr>
          <w:sz w:val="24"/>
          <w:szCs w:val="24"/>
        </w:rPr>
        <w:t>.</w:t>
      </w:r>
    </w:p>
    <w:p w14:paraId="76AC54A7" w14:textId="77777777" w:rsidR="00D23F85" w:rsidRDefault="00D23F85" w:rsidP="00F9334C">
      <w:pPr>
        <w:pStyle w:val="ListParagraph"/>
        <w:tabs>
          <w:tab w:val="left" w:pos="643"/>
        </w:tabs>
        <w:ind w:left="643" w:firstLine="0"/>
        <w:rPr>
          <w:b/>
          <w:sz w:val="28"/>
        </w:rPr>
      </w:pPr>
    </w:p>
    <w:p w14:paraId="4C387464" w14:textId="77777777" w:rsidR="001278C4" w:rsidRPr="00D23F85" w:rsidRDefault="00F532A4" w:rsidP="00F9334C">
      <w:pPr>
        <w:pStyle w:val="ListParagraph"/>
        <w:numPr>
          <w:ilvl w:val="1"/>
          <w:numId w:val="10"/>
        </w:numPr>
        <w:tabs>
          <w:tab w:val="left" w:pos="583"/>
        </w:tabs>
        <w:spacing w:before="184"/>
        <w:ind w:left="583" w:hanging="418"/>
        <w:rPr>
          <w:b/>
          <w:sz w:val="28"/>
        </w:rPr>
      </w:pPr>
      <w:r>
        <w:rPr>
          <w:b/>
          <w:sz w:val="28"/>
        </w:rPr>
        <w:t>Problem</w:t>
      </w:r>
      <w:r>
        <w:rPr>
          <w:b/>
          <w:spacing w:val="-4"/>
          <w:sz w:val="28"/>
        </w:rPr>
        <w:t xml:space="preserve"> </w:t>
      </w:r>
      <w:r>
        <w:rPr>
          <w:b/>
          <w:spacing w:val="-2"/>
          <w:sz w:val="28"/>
        </w:rPr>
        <w:t>Statement</w:t>
      </w:r>
    </w:p>
    <w:p w14:paraId="2CD6058F" w14:textId="77777777" w:rsidR="00D23F85" w:rsidRPr="00D23F85" w:rsidRDefault="00D23F85" w:rsidP="00F9334C">
      <w:pPr>
        <w:pStyle w:val="ListParagraph"/>
        <w:tabs>
          <w:tab w:val="left" w:pos="583"/>
        </w:tabs>
        <w:spacing w:before="184"/>
        <w:ind w:left="583" w:firstLine="0"/>
        <w:rPr>
          <w:b/>
          <w:sz w:val="28"/>
        </w:rPr>
      </w:pPr>
    </w:p>
    <w:p w14:paraId="29A001A3" w14:textId="595E63CD" w:rsidR="0077133C" w:rsidRPr="0077133C" w:rsidRDefault="0077133C" w:rsidP="00F9334C">
      <w:pPr>
        <w:spacing w:before="60" w:after="80"/>
        <w:rPr>
          <w:sz w:val="24"/>
          <w:szCs w:val="24"/>
        </w:rPr>
      </w:pPr>
      <w:r w:rsidRPr="0077133C">
        <w:rPr>
          <w:sz w:val="24"/>
          <w:szCs w:val="24"/>
        </w:rPr>
        <w:t>How has daily household global active power consumption varied from 2006 to 2010, what trend and seasonal patterns are present, and can statistical models (Exponential Smoothing, ARIMA) accurately forecast future consumption with quantifiable accuracy?</w:t>
      </w:r>
    </w:p>
    <w:p w14:paraId="7A6B9703" w14:textId="77777777" w:rsidR="00D23F85" w:rsidRPr="00D23F85" w:rsidRDefault="00D23F85" w:rsidP="00F9334C">
      <w:pPr>
        <w:pStyle w:val="ListParagraph"/>
        <w:spacing w:before="60" w:after="60"/>
        <w:ind w:left="484" w:firstLine="0"/>
      </w:pPr>
    </w:p>
    <w:p w14:paraId="0C8D5544" w14:textId="77777777" w:rsidR="001278C4" w:rsidRDefault="00F532A4" w:rsidP="00F9334C">
      <w:pPr>
        <w:pStyle w:val="ListParagraph"/>
        <w:numPr>
          <w:ilvl w:val="1"/>
          <w:numId w:val="10"/>
        </w:numPr>
        <w:tabs>
          <w:tab w:val="left" w:pos="586"/>
        </w:tabs>
        <w:spacing w:before="182"/>
        <w:ind w:left="586" w:hanging="421"/>
        <w:rPr>
          <w:b/>
          <w:sz w:val="28"/>
        </w:rPr>
      </w:pPr>
      <w:r>
        <w:rPr>
          <w:b/>
          <w:spacing w:val="-2"/>
          <w:sz w:val="28"/>
        </w:rPr>
        <w:t>Objectives</w:t>
      </w:r>
    </w:p>
    <w:p w14:paraId="250CB8E5" w14:textId="77777777" w:rsidR="001278C4" w:rsidRPr="00D23F85" w:rsidRDefault="001278C4" w:rsidP="00F9334C">
      <w:pPr>
        <w:pStyle w:val="ListParagraph"/>
        <w:spacing w:line="360" w:lineRule="auto"/>
        <w:rPr>
          <w:sz w:val="24"/>
          <w:szCs w:val="24"/>
        </w:rPr>
      </w:pPr>
    </w:p>
    <w:p w14:paraId="741DDC97" w14:textId="77777777" w:rsidR="002A3BA1" w:rsidRPr="002A3BA1" w:rsidRDefault="0077133C" w:rsidP="00F9334C">
      <w:pPr>
        <w:pStyle w:val="ListParagraph"/>
        <w:widowControl/>
        <w:numPr>
          <w:ilvl w:val="0"/>
          <w:numId w:val="20"/>
        </w:numPr>
        <w:autoSpaceDE/>
        <w:autoSpaceDN/>
        <w:spacing w:before="40" w:after="40"/>
        <w:rPr>
          <w:sz w:val="24"/>
          <w:szCs w:val="24"/>
        </w:rPr>
      </w:pPr>
      <w:r w:rsidRPr="0077133C">
        <w:rPr>
          <w:sz w:val="24"/>
          <w:szCs w:val="24"/>
        </w:rPr>
        <w:t>To load and preprocess the household power consumption dataset — parsing timestamps, handling missing values (encoded as '?'), and resampling to daily averages.</w:t>
      </w:r>
    </w:p>
    <w:p w14:paraId="38A47DEC" w14:textId="77777777" w:rsidR="002A3BA1" w:rsidRPr="002A3BA1" w:rsidRDefault="0077133C" w:rsidP="00F9334C">
      <w:pPr>
        <w:pStyle w:val="ListParagraph"/>
        <w:widowControl/>
        <w:numPr>
          <w:ilvl w:val="0"/>
          <w:numId w:val="20"/>
        </w:numPr>
        <w:autoSpaceDE/>
        <w:autoSpaceDN/>
        <w:spacing w:before="40" w:after="40"/>
        <w:rPr>
          <w:sz w:val="24"/>
          <w:szCs w:val="24"/>
        </w:rPr>
      </w:pPr>
      <w:r w:rsidRPr="0077133C">
        <w:rPr>
          <w:sz w:val="24"/>
          <w:szCs w:val="24"/>
        </w:rPr>
        <w:t xml:space="preserve">To </w:t>
      </w:r>
      <w:r w:rsidR="002A3BA1" w:rsidRPr="0077133C">
        <w:rPr>
          <w:sz w:val="24"/>
          <w:szCs w:val="24"/>
        </w:rPr>
        <w:t>visualize</w:t>
      </w:r>
      <w:r w:rsidRPr="0077133C">
        <w:rPr>
          <w:sz w:val="24"/>
          <w:szCs w:val="24"/>
        </w:rPr>
        <w:t xml:space="preserve"> the daily power consumption trend using a time series plot.</w:t>
      </w:r>
    </w:p>
    <w:p w14:paraId="197FA453" w14:textId="77777777" w:rsidR="002A3BA1" w:rsidRPr="002A3BA1" w:rsidRDefault="0077133C" w:rsidP="00F9334C">
      <w:pPr>
        <w:pStyle w:val="ListParagraph"/>
        <w:widowControl/>
        <w:numPr>
          <w:ilvl w:val="0"/>
          <w:numId w:val="20"/>
        </w:numPr>
        <w:autoSpaceDE/>
        <w:autoSpaceDN/>
        <w:spacing w:before="40" w:after="40"/>
        <w:rPr>
          <w:sz w:val="24"/>
          <w:szCs w:val="24"/>
        </w:rPr>
      </w:pPr>
      <w:r w:rsidRPr="0077133C">
        <w:rPr>
          <w:sz w:val="24"/>
          <w:szCs w:val="24"/>
        </w:rPr>
        <w:t>To apply 7-day and 30-day moving averages to identify short- and medium-term trend patterns.</w:t>
      </w:r>
    </w:p>
    <w:p w14:paraId="50CFB29B" w14:textId="77777777" w:rsidR="002A3BA1" w:rsidRPr="002A3BA1" w:rsidRDefault="0077133C" w:rsidP="00F9334C">
      <w:pPr>
        <w:pStyle w:val="ListParagraph"/>
        <w:widowControl/>
        <w:numPr>
          <w:ilvl w:val="0"/>
          <w:numId w:val="20"/>
        </w:numPr>
        <w:autoSpaceDE/>
        <w:autoSpaceDN/>
        <w:spacing w:before="40" w:after="40"/>
        <w:rPr>
          <w:sz w:val="24"/>
          <w:szCs w:val="24"/>
        </w:rPr>
      </w:pPr>
      <w:r w:rsidRPr="0077133C">
        <w:rPr>
          <w:sz w:val="24"/>
          <w:szCs w:val="24"/>
        </w:rPr>
        <w:t>To decompose the time series into Trend, Seasonal, and Residual components using the additive decomposition model.</w:t>
      </w:r>
    </w:p>
    <w:p w14:paraId="4B03D5D3" w14:textId="77777777" w:rsidR="002A3BA1" w:rsidRPr="002A3BA1" w:rsidRDefault="0077133C" w:rsidP="00F9334C">
      <w:pPr>
        <w:pStyle w:val="ListParagraph"/>
        <w:widowControl/>
        <w:numPr>
          <w:ilvl w:val="0"/>
          <w:numId w:val="20"/>
        </w:numPr>
        <w:autoSpaceDE/>
        <w:autoSpaceDN/>
        <w:spacing w:before="40" w:after="40"/>
        <w:rPr>
          <w:sz w:val="24"/>
          <w:szCs w:val="24"/>
        </w:rPr>
      </w:pPr>
      <w:r w:rsidRPr="0077133C">
        <w:rPr>
          <w:sz w:val="24"/>
          <w:szCs w:val="24"/>
        </w:rPr>
        <w:t>To test stationarity using the Augmented Dickey-Fuller (ADF) test and apply first-order differencing where required.</w:t>
      </w:r>
    </w:p>
    <w:p w14:paraId="6D2EE09B" w14:textId="77777777" w:rsidR="0077133C" w:rsidRPr="0077133C" w:rsidRDefault="0077133C" w:rsidP="00F9334C">
      <w:pPr>
        <w:pStyle w:val="ListParagraph"/>
        <w:widowControl/>
        <w:numPr>
          <w:ilvl w:val="0"/>
          <w:numId w:val="20"/>
        </w:numPr>
        <w:autoSpaceDE/>
        <w:autoSpaceDN/>
        <w:spacing w:before="40" w:after="40"/>
        <w:rPr>
          <w:sz w:val="24"/>
          <w:szCs w:val="24"/>
        </w:rPr>
      </w:pPr>
      <w:r w:rsidRPr="0077133C">
        <w:rPr>
          <w:sz w:val="24"/>
          <w:szCs w:val="24"/>
        </w:rPr>
        <w:t xml:space="preserve">To fit Exponential Smoothing (with additive trend) and </w:t>
      </w:r>
      <w:proofErr w:type="gramStart"/>
      <w:r w:rsidRPr="0077133C">
        <w:rPr>
          <w:sz w:val="24"/>
          <w:szCs w:val="24"/>
        </w:rPr>
        <w:t>ARIMA(</w:t>
      </w:r>
      <w:proofErr w:type="gramEnd"/>
      <w:r w:rsidRPr="0077133C">
        <w:rPr>
          <w:sz w:val="24"/>
          <w:szCs w:val="24"/>
        </w:rPr>
        <w:t>1,1,1) models and evaluate forecast accuracy using MAE and RMSE.</w:t>
      </w:r>
    </w:p>
    <w:p w14:paraId="4D52A27E" w14:textId="77777777" w:rsidR="00D23F85" w:rsidRDefault="00D23F85" w:rsidP="00F9334C">
      <w:pPr>
        <w:pStyle w:val="ListParagraph"/>
        <w:spacing w:line="360" w:lineRule="auto"/>
        <w:rPr>
          <w:sz w:val="24"/>
        </w:rPr>
        <w:sectPr w:rsidR="00D23F85" w:rsidSect="00F9334C">
          <w:footerReference w:type="default" r:id="rId9"/>
          <w:pgSz w:w="11910" w:h="16840"/>
          <w:pgMar w:top="1360" w:right="1133" w:bottom="920" w:left="1275" w:header="0" w:footer="726" w:gutter="0"/>
          <w:pgBorders w:offsetFrom="page">
            <w:top w:val="single" w:sz="4" w:space="24" w:color="auto"/>
            <w:left w:val="single" w:sz="4" w:space="24" w:color="auto"/>
            <w:bottom w:val="single" w:sz="4" w:space="24" w:color="auto"/>
            <w:right w:val="single" w:sz="4" w:space="24" w:color="auto"/>
          </w:pgBorders>
          <w:cols w:space="720"/>
        </w:sectPr>
      </w:pPr>
    </w:p>
    <w:p w14:paraId="76308E31" w14:textId="77777777" w:rsidR="001278C4" w:rsidRPr="000C79CC" w:rsidRDefault="00F532A4" w:rsidP="00F9334C">
      <w:pPr>
        <w:pStyle w:val="ListParagraph"/>
        <w:numPr>
          <w:ilvl w:val="1"/>
          <w:numId w:val="10"/>
        </w:numPr>
        <w:tabs>
          <w:tab w:val="left" w:pos="586"/>
        </w:tabs>
        <w:spacing w:before="62"/>
        <w:ind w:left="586" w:hanging="421"/>
        <w:rPr>
          <w:b/>
          <w:sz w:val="28"/>
        </w:rPr>
      </w:pPr>
      <w:r>
        <w:rPr>
          <w:b/>
          <w:spacing w:val="-2"/>
          <w:sz w:val="28"/>
        </w:rPr>
        <w:lastRenderedPageBreak/>
        <w:t>Significance</w:t>
      </w:r>
    </w:p>
    <w:p w14:paraId="3FCBE683" w14:textId="77777777" w:rsidR="000C79CC" w:rsidRPr="00D23F85" w:rsidRDefault="000C79CC" w:rsidP="00F9334C">
      <w:pPr>
        <w:pStyle w:val="ListParagraph"/>
        <w:tabs>
          <w:tab w:val="left" w:pos="586"/>
        </w:tabs>
        <w:spacing w:before="62"/>
        <w:ind w:left="586" w:firstLine="0"/>
        <w:rPr>
          <w:b/>
          <w:sz w:val="28"/>
        </w:rPr>
      </w:pPr>
    </w:p>
    <w:p w14:paraId="0C56FB0C" w14:textId="77777777" w:rsidR="00D23F85" w:rsidRPr="000C79CC" w:rsidRDefault="00D23F85" w:rsidP="00F9334C">
      <w:pPr>
        <w:pStyle w:val="ListParagraph"/>
        <w:widowControl/>
        <w:numPr>
          <w:ilvl w:val="0"/>
          <w:numId w:val="13"/>
        </w:numPr>
        <w:autoSpaceDE/>
        <w:autoSpaceDN/>
        <w:spacing w:before="40" w:after="40"/>
        <w:rPr>
          <w:sz w:val="24"/>
          <w:szCs w:val="24"/>
        </w:rPr>
      </w:pPr>
      <w:r w:rsidRPr="000C79CC">
        <w:rPr>
          <w:b/>
          <w:sz w:val="28"/>
          <w:szCs w:val="28"/>
        </w:rPr>
        <w:t>Energy Grid Management:</w:t>
      </w:r>
      <w:r w:rsidRPr="000C79CC">
        <w:rPr>
          <w:sz w:val="24"/>
          <w:szCs w:val="24"/>
        </w:rPr>
        <w:t xml:space="preserve"> Short-term load forecasting is essential for demand-response </w:t>
      </w:r>
      <w:proofErr w:type="spellStart"/>
      <w:r w:rsidRPr="000C79CC">
        <w:rPr>
          <w:sz w:val="24"/>
          <w:szCs w:val="24"/>
        </w:rPr>
        <w:t>programmes</w:t>
      </w:r>
      <w:proofErr w:type="spellEnd"/>
      <w:r w:rsidRPr="000C79CC">
        <w:rPr>
          <w:sz w:val="24"/>
          <w:szCs w:val="24"/>
        </w:rPr>
        <w:t>. Accurate forecasts prevent grid overloads during peak usage periods.</w:t>
      </w:r>
    </w:p>
    <w:p w14:paraId="7FE9AB76" w14:textId="77777777" w:rsidR="00D23F85" w:rsidRPr="000C79CC" w:rsidRDefault="00D23F85" w:rsidP="00F9334C">
      <w:pPr>
        <w:pStyle w:val="ListParagraph"/>
        <w:widowControl/>
        <w:numPr>
          <w:ilvl w:val="0"/>
          <w:numId w:val="13"/>
        </w:numPr>
        <w:autoSpaceDE/>
        <w:autoSpaceDN/>
        <w:spacing w:before="40" w:after="40"/>
        <w:rPr>
          <w:sz w:val="24"/>
          <w:szCs w:val="24"/>
        </w:rPr>
      </w:pPr>
      <w:r w:rsidRPr="000C79CC">
        <w:rPr>
          <w:b/>
          <w:sz w:val="28"/>
          <w:szCs w:val="28"/>
        </w:rPr>
        <w:t>Consumer Cost Savings:</w:t>
      </w:r>
      <w:r w:rsidRPr="000C79CC">
        <w:rPr>
          <w:sz w:val="24"/>
          <w:szCs w:val="24"/>
        </w:rPr>
        <w:t xml:space="preserve"> Predicting high-consumption periods allows households and utilities to implement time-of-use pricing strategies, reducing electricity bills.</w:t>
      </w:r>
    </w:p>
    <w:p w14:paraId="4263BF3C" w14:textId="77777777" w:rsidR="00D23F85" w:rsidRPr="000C79CC" w:rsidRDefault="00D23F85" w:rsidP="00F9334C">
      <w:pPr>
        <w:pStyle w:val="ListParagraph"/>
        <w:widowControl/>
        <w:numPr>
          <w:ilvl w:val="0"/>
          <w:numId w:val="13"/>
        </w:numPr>
        <w:autoSpaceDE/>
        <w:autoSpaceDN/>
        <w:spacing w:before="40" w:after="40"/>
        <w:rPr>
          <w:sz w:val="24"/>
          <w:szCs w:val="24"/>
        </w:rPr>
      </w:pPr>
      <w:r w:rsidRPr="000C79CC">
        <w:rPr>
          <w:b/>
          <w:sz w:val="28"/>
          <w:szCs w:val="28"/>
        </w:rPr>
        <w:t>Renewable Integration:</w:t>
      </w:r>
      <w:r w:rsidRPr="000C79CC">
        <w:rPr>
          <w:sz w:val="24"/>
          <w:szCs w:val="24"/>
        </w:rPr>
        <w:t xml:space="preserve"> Solar and wind energy output is variable; accurate demand forecasting enables better scheduling of renewable vs. conventional generation.</w:t>
      </w:r>
    </w:p>
    <w:p w14:paraId="07AC33E5" w14:textId="77777777" w:rsidR="00D23F85" w:rsidRPr="000C79CC" w:rsidRDefault="00D23F85" w:rsidP="00F9334C">
      <w:pPr>
        <w:pStyle w:val="ListParagraph"/>
        <w:widowControl/>
        <w:numPr>
          <w:ilvl w:val="0"/>
          <w:numId w:val="13"/>
        </w:numPr>
        <w:autoSpaceDE/>
        <w:autoSpaceDN/>
        <w:spacing w:before="40" w:after="40"/>
        <w:rPr>
          <w:sz w:val="24"/>
          <w:szCs w:val="24"/>
        </w:rPr>
      </w:pPr>
      <w:r w:rsidRPr="000C79CC">
        <w:rPr>
          <w:b/>
          <w:sz w:val="28"/>
          <w:szCs w:val="28"/>
        </w:rPr>
        <w:t>Sustainability Goals:</w:t>
      </w:r>
      <w:r w:rsidRPr="000C79CC">
        <w:rPr>
          <w:sz w:val="24"/>
          <w:szCs w:val="24"/>
        </w:rPr>
        <w:t xml:space="preserve"> Reducing energy waste through better forecasting supports climate commitments under the Paris Agreement and national carbon reduction targets.</w:t>
      </w:r>
    </w:p>
    <w:p w14:paraId="744F9C86" w14:textId="77777777" w:rsidR="00D23F85" w:rsidRPr="000C79CC" w:rsidRDefault="00D23F85" w:rsidP="00F9334C">
      <w:pPr>
        <w:pStyle w:val="ListParagraph"/>
        <w:widowControl/>
        <w:numPr>
          <w:ilvl w:val="0"/>
          <w:numId w:val="13"/>
        </w:numPr>
        <w:autoSpaceDE/>
        <w:autoSpaceDN/>
        <w:spacing w:before="40" w:after="40"/>
        <w:rPr>
          <w:sz w:val="24"/>
          <w:szCs w:val="24"/>
        </w:rPr>
      </w:pPr>
      <w:r w:rsidRPr="000C79CC">
        <w:rPr>
          <w:b/>
          <w:sz w:val="28"/>
          <w:szCs w:val="28"/>
        </w:rPr>
        <w:t>Smart Home Automation:</w:t>
      </w:r>
      <w:r w:rsidRPr="000C79CC">
        <w:rPr>
          <w:sz w:val="24"/>
          <w:szCs w:val="24"/>
        </w:rPr>
        <w:t xml:space="preserve"> Models like ETS and ARIMA serve as baseline benchmarks for evaluating more complex ML-based home energy management systems.</w:t>
      </w:r>
    </w:p>
    <w:p w14:paraId="2D34B3B2" w14:textId="77777777" w:rsidR="00D23F85" w:rsidRPr="000C79CC" w:rsidRDefault="00D23F85" w:rsidP="00F9334C">
      <w:pPr>
        <w:pStyle w:val="ListParagraph"/>
        <w:widowControl/>
        <w:numPr>
          <w:ilvl w:val="0"/>
          <w:numId w:val="13"/>
        </w:numPr>
        <w:autoSpaceDE/>
        <w:autoSpaceDN/>
        <w:spacing w:before="40" w:after="40"/>
        <w:rPr>
          <w:sz w:val="24"/>
          <w:szCs w:val="24"/>
        </w:rPr>
      </w:pPr>
      <w:r w:rsidRPr="000C79CC">
        <w:rPr>
          <w:b/>
          <w:sz w:val="28"/>
          <w:szCs w:val="28"/>
        </w:rPr>
        <w:t>Methodological Value:</w:t>
      </w:r>
      <w:r w:rsidRPr="000C79CC">
        <w:rPr>
          <w:sz w:val="24"/>
          <w:szCs w:val="24"/>
        </w:rPr>
        <w:t xml:space="preserve"> The household power dataset’s strong daily and weekly seasonality makes it an ideal benchmark for demonstrating when ARIMA outperforms naïve ETS models on non-stationary consumption data.</w:t>
      </w:r>
    </w:p>
    <w:p w14:paraId="59DE869C" w14:textId="77777777" w:rsidR="00D23F85" w:rsidRDefault="00D23F85" w:rsidP="00F9334C">
      <w:pPr>
        <w:pStyle w:val="ListParagraph"/>
        <w:tabs>
          <w:tab w:val="left" w:pos="586"/>
        </w:tabs>
        <w:spacing w:before="62"/>
        <w:ind w:left="586" w:firstLine="0"/>
        <w:rPr>
          <w:b/>
          <w:sz w:val="28"/>
        </w:rPr>
      </w:pPr>
    </w:p>
    <w:p w14:paraId="48DEEB6F" w14:textId="77777777" w:rsidR="001278C4" w:rsidRDefault="00F532A4" w:rsidP="00F9334C">
      <w:pPr>
        <w:pStyle w:val="ListParagraph"/>
        <w:numPr>
          <w:ilvl w:val="1"/>
          <w:numId w:val="10"/>
        </w:numPr>
        <w:tabs>
          <w:tab w:val="left" w:pos="586"/>
        </w:tabs>
        <w:spacing w:before="82"/>
        <w:ind w:left="586" w:hanging="421"/>
        <w:rPr>
          <w:b/>
          <w:sz w:val="28"/>
        </w:rPr>
      </w:pPr>
      <w:r>
        <w:rPr>
          <w:b/>
          <w:sz w:val="28"/>
        </w:rPr>
        <w:t>Key</w:t>
      </w:r>
      <w:r>
        <w:rPr>
          <w:b/>
          <w:spacing w:val="-10"/>
          <w:sz w:val="28"/>
        </w:rPr>
        <w:t xml:space="preserve"> </w:t>
      </w:r>
      <w:r>
        <w:rPr>
          <w:b/>
          <w:sz w:val="28"/>
        </w:rPr>
        <w:t>Dataset</w:t>
      </w:r>
      <w:r>
        <w:rPr>
          <w:b/>
          <w:spacing w:val="-5"/>
          <w:sz w:val="28"/>
        </w:rPr>
        <w:t xml:space="preserve"> </w:t>
      </w:r>
      <w:r>
        <w:rPr>
          <w:b/>
          <w:spacing w:val="-4"/>
          <w:sz w:val="28"/>
        </w:rPr>
        <w:t>Facts</w:t>
      </w:r>
    </w:p>
    <w:p w14:paraId="2AFAD638" w14:textId="77777777" w:rsidR="001278C4" w:rsidRDefault="001278C4" w:rsidP="00F9334C">
      <w:pPr>
        <w:pStyle w:val="BodyText"/>
        <w:spacing w:before="91"/>
        <w:rPr>
          <w:b/>
          <w:sz w:val="20"/>
        </w:rPr>
      </w:pPr>
    </w:p>
    <w:tbl>
      <w:tblPr>
        <w:tblW w:w="9360"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A3BA1" w:rsidRPr="002A3BA1" w14:paraId="6A3DA61C" w14:textId="77777777" w:rsidTr="002A3BA1">
        <w:tc>
          <w:tcPr>
            <w:tcW w:w="3000" w:type="dxa"/>
            <w:shd w:val="clear" w:color="auto" w:fill="D6E4F0"/>
            <w:tcMar>
              <w:top w:w="80" w:type="dxa"/>
              <w:left w:w="120" w:type="dxa"/>
              <w:bottom w:w="80" w:type="dxa"/>
              <w:right w:w="120" w:type="dxa"/>
            </w:tcMar>
            <w:hideMark/>
          </w:tcPr>
          <w:p w14:paraId="73F8F476" w14:textId="77777777" w:rsidR="002A3BA1" w:rsidRPr="002A3BA1" w:rsidRDefault="002A3BA1" w:rsidP="00F9334C">
            <w:pPr>
              <w:rPr>
                <w:rFonts w:ascii="Arial" w:hAnsi="Arial" w:cs="Arial"/>
                <w:sz w:val="24"/>
                <w:szCs w:val="24"/>
              </w:rPr>
            </w:pPr>
            <w:r w:rsidRPr="002A3BA1">
              <w:rPr>
                <w:b/>
                <w:bCs/>
                <w:sz w:val="24"/>
                <w:szCs w:val="24"/>
              </w:rPr>
              <w:t>Item</w:t>
            </w:r>
          </w:p>
        </w:tc>
        <w:tc>
          <w:tcPr>
            <w:tcW w:w="6360" w:type="dxa"/>
            <w:shd w:val="clear" w:color="auto" w:fill="D6E4F0"/>
            <w:tcMar>
              <w:top w:w="80" w:type="dxa"/>
              <w:left w:w="120" w:type="dxa"/>
              <w:bottom w:w="80" w:type="dxa"/>
              <w:right w:w="120" w:type="dxa"/>
            </w:tcMar>
            <w:hideMark/>
          </w:tcPr>
          <w:p w14:paraId="30C75611" w14:textId="77777777" w:rsidR="002A3BA1" w:rsidRPr="002A3BA1" w:rsidRDefault="002A3BA1" w:rsidP="00F9334C">
            <w:pPr>
              <w:rPr>
                <w:rFonts w:ascii="Arial" w:hAnsi="Arial" w:cs="Arial"/>
                <w:sz w:val="24"/>
                <w:szCs w:val="24"/>
              </w:rPr>
            </w:pPr>
            <w:r w:rsidRPr="002A3BA1">
              <w:rPr>
                <w:b/>
                <w:bCs/>
                <w:sz w:val="24"/>
                <w:szCs w:val="24"/>
              </w:rPr>
              <w:t>Detail</w:t>
            </w:r>
          </w:p>
        </w:tc>
      </w:tr>
      <w:tr w:rsidR="002A3BA1" w:rsidRPr="002A3BA1" w14:paraId="4D29555B" w14:textId="77777777" w:rsidTr="002A3BA1">
        <w:tc>
          <w:tcPr>
            <w:tcW w:w="3000" w:type="dxa"/>
            <w:shd w:val="clear" w:color="auto" w:fill="FFFFFF"/>
            <w:tcMar>
              <w:top w:w="80" w:type="dxa"/>
              <w:left w:w="120" w:type="dxa"/>
              <w:bottom w:w="80" w:type="dxa"/>
              <w:right w:w="120" w:type="dxa"/>
            </w:tcMar>
            <w:hideMark/>
          </w:tcPr>
          <w:p w14:paraId="5A1A7B81" w14:textId="77777777" w:rsidR="002A3BA1" w:rsidRPr="002A3BA1" w:rsidRDefault="002A3BA1" w:rsidP="00F9334C">
            <w:pPr>
              <w:rPr>
                <w:rFonts w:ascii="Arial" w:hAnsi="Arial" w:cs="Arial"/>
                <w:sz w:val="24"/>
                <w:szCs w:val="24"/>
              </w:rPr>
            </w:pPr>
            <w:r w:rsidRPr="002A3BA1">
              <w:rPr>
                <w:sz w:val="24"/>
                <w:szCs w:val="24"/>
              </w:rPr>
              <w:t>Dataset Name</w:t>
            </w:r>
          </w:p>
        </w:tc>
        <w:tc>
          <w:tcPr>
            <w:tcW w:w="6360" w:type="dxa"/>
            <w:shd w:val="clear" w:color="auto" w:fill="FFFFFF"/>
            <w:tcMar>
              <w:top w:w="80" w:type="dxa"/>
              <w:left w:w="120" w:type="dxa"/>
              <w:bottom w:w="80" w:type="dxa"/>
              <w:right w:w="120" w:type="dxa"/>
            </w:tcMar>
            <w:hideMark/>
          </w:tcPr>
          <w:p w14:paraId="4500DCF4" w14:textId="77777777" w:rsidR="002A3BA1" w:rsidRPr="002A3BA1" w:rsidRDefault="002A3BA1" w:rsidP="00F9334C">
            <w:pPr>
              <w:rPr>
                <w:rFonts w:ascii="Arial" w:hAnsi="Arial" w:cs="Arial"/>
                <w:sz w:val="24"/>
                <w:szCs w:val="24"/>
              </w:rPr>
            </w:pPr>
            <w:r w:rsidRPr="002A3BA1">
              <w:rPr>
                <w:sz w:val="24"/>
                <w:szCs w:val="24"/>
              </w:rPr>
              <w:t>Individual Household Electric Power Consumption</w:t>
            </w:r>
          </w:p>
        </w:tc>
      </w:tr>
      <w:tr w:rsidR="002A3BA1" w:rsidRPr="002A3BA1" w14:paraId="7D7450F5" w14:textId="77777777" w:rsidTr="002A3BA1">
        <w:tc>
          <w:tcPr>
            <w:tcW w:w="3000" w:type="dxa"/>
            <w:shd w:val="clear" w:color="auto" w:fill="FFFFFF"/>
            <w:tcMar>
              <w:top w:w="80" w:type="dxa"/>
              <w:left w:w="120" w:type="dxa"/>
              <w:bottom w:w="80" w:type="dxa"/>
              <w:right w:w="120" w:type="dxa"/>
            </w:tcMar>
            <w:hideMark/>
          </w:tcPr>
          <w:p w14:paraId="45BC604C" w14:textId="77777777" w:rsidR="002A3BA1" w:rsidRPr="002A3BA1" w:rsidRDefault="002A3BA1" w:rsidP="00F9334C">
            <w:pPr>
              <w:rPr>
                <w:rFonts w:ascii="Arial" w:hAnsi="Arial" w:cs="Arial"/>
                <w:sz w:val="24"/>
                <w:szCs w:val="24"/>
              </w:rPr>
            </w:pPr>
            <w:r w:rsidRPr="002A3BA1">
              <w:rPr>
                <w:sz w:val="24"/>
                <w:szCs w:val="24"/>
              </w:rPr>
              <w:t>Source</w:t>
            </w:r>
          </w:p>
        </w:tc>
        <w:tc>
          <w:tcPr>
            <w:tcW w:w="6360" w:type="dxa"/>
            <w:shd w:val="clear" w:color="auto" w:fill="FFFFFF"/>
            <w:tcMar>
              <w:top w:w="80" w:type="dxa"/>
              <w:left w:w="120" w:type="dxa"/>
              <w:bottom w:w="80" w:type="dxa"/>
              <w:right w:w="120" w:type="dxa"/>
            </w:tcMar>
            <w:hideMark/>
          </w:tcPr>
          <w:p w14:paraId="66C70E16" w14:textId="77777777" w:rsidR="002A3BA1" w:rsidRPr="002A3BA1" w:rsidRDefault="002A3BA1" w:rsidP="00F9334C">
            <w:pPr>
              <w:rPr>
                <w:rFonts w:ascii="Arial" w:hAnsi="Arial" w:cs="Arial"/>
                <w:sz w:val="24"/>
                <w:szCs w:val="24"/>
              </w:rPr>
            </w:pPr>
            <w:r w:rsidRPr="002A3BA1">
              <w:rPr>
                <w:sz w:val="24"/>
                <w:szCs w:val="24"/>
              </w:rPr>
              <w:t>UCI Machine Learning Repository</w:t>
            </w:r>
          </w:p>
        </w:tc>
      </w:tr>
      <w:tr w:rsidR="002A3BA1" w:rsidRPr="002A3BA1" w14:paraId="06D02805" w14:textId="77777777" w:rsidTr="002A3BA1">
        <w:tc>
          <w:tcPr>
            <w:tcW w:w="3000" w:type="dxa"/>
            <w:shd w:val="clear" w:color="auto" w:fill="FFFFFF"/>
            <w:tcMar>
              <w:top w:w="80" w:type="dxa"/>
              <w:left w:w="120" w:type="dxa"/>
              <w:bottom w:w="80" w:type="dxa"/>
              <w:right w:w="120" w:type="dxa"/>
            </w:tcMar>
            <w:hideMark/>
          </w:tcPr>
          <w:p w14:paraId="7252C794" w14:textId="77777777" w:rsidR="002A3BA1" w:rsidRPr="002A3BA1" w:rsidRDefault="002A3BA1" w:rsidP="00F9334C">
            <w:pPr>
              <w:rPr>
                <w:rFonts w:ascii="Arial" w:hAnsi="Arial" w:cs="Arial"/>
                <w:sz w:val="24"/>
                <w:szCs w:val="24"/>
              </w:rPr>
            </w:pPr>
            <w:r w:rsidRPr="002A3BA1">
              <w:rPr>
                <w:sz w:val="24"/>
                <w:szCs w:val="24"/>
              </w:rPr>
              <w:t>File Format</w:t>
            </w:r>
          </w:p>
        </w:tc>
        <w:tc>
          <w:tcPr>
            <w:tcW w:w="6360" w:type="dxa"/>
            <w:shd w:val="clear" w:color="auto" w:fill="FFFFFF"/>
            <w:tcMar>
              <w:top w:w="80" w:type="dxa"/>
              <w:left w:w="120" w:type="dxa"/>
              <w:bottom w:w="80" w:type="dxa"/>
              <w:right w:w="120" w:type="dxa"/>
            </w:tcMar>
            <w:hideMark/>
          </w:tcPr>
          <w:p w14:paraId="6CBF6D47" w14:textId="77777777" w:rsidR="002A3BA1" w:rsidRPr="002A3BA1" w:rsidRDefault="002A3BA1" w:rsidP="00F9334C">
            <w:pPr>
              <w:rPr>
                <w:rFonts w:ascii="Arial" w:hAnsi="Arial" w:cs="Arial"/>
                <w:sz w:val="24"/>
                <w:szCs w:val="24"/>
              </w:rPr>
            </w:pPr>
            <w:r w:rsidRPr="002A3BA1">
              <w:rPr>
                <w:sz w:val="24"/>
                <w:szCs w:val="24"/>
              </w:rPr>
              <w:t>household_power_consumption.txt (semicolon-separated)</w:t>
            </w:r>
          </w:p>
        </w:tc>
      </w:tr>
      <w:tr w:rsidR="002A3BA1" w:rsidRPr="002A3BA1" w14:paraId="34E155D9" w14:textId="77777777" w:rsidTr="002A3BA1">
        <w:tc>
          <w:tcPr>
            <w:tcW w:w="3000" w:type="dxa"/>
            <w:shd w:val="clear" w:color="auto" w:fill="FFFFFF"/>
            <w:tcMar>
              <w:top w:w="80" w:type="dxa"/>
              <w:left w:w="120" w:type="dxa"/>
              <w:bottom w:w="80" w:type="dxa"/>
              <w:right w:w="120" w:type="dxa"/>
            </w:tcMar>
            <w:hideMark/>
          </w:tcPr>
          <w:p w14:paraId="7A9BF897" w14:textId="77777777" w:rsidR="002A3BA1" w:rsidRPr="002A3BA1" w:rsidRDefault="002A3BA1" w:rsidP="00F9334C">
            <w:pPr>
              <w:rPr>
                <w:rFonts w:ascii="Arial" w:hAnsi="Arial" w:cs="Arial"/>
                <w:sz w:val="24"/>
                <w:szCs w:val="24"/>
              </w:rPr>
            </w:pPr>
            <w:r w:rsidRPr="002A3BA1">
              <w:rPr>
                <w:sz w:val="24"/>
                <w:szCs w:val="24"/>
              </w:rPr>
              <w:t>Date Range</w:t>
            </w:r>
          </w:p>
        </w:tc>
        <w:tc>
          <w:tcPr>
            <w:tcW w:w="6360" w:type="dxa"/>
            <w:shd w:val="clear" w:color="auto" w:fill="FFFFFF"/>
            <w:tcMar>
              <w:top w:w="80" w:type="dxa"/>
              <w:left w:w="120" w:type="dxa"/>
              <w:bottom w:w="80" w:type="dxa"/>
              <w:right w:w="120" w:type="dxa"/>
            </w:tcMar>
            <w:hideMark/>
          </w:tcPr>
          <w:p w14:paraId="4C9CC293" w14:textId="77777777" w:rsidR="002A3BA1" w:rsidRPr="002A3BA1" w:rsidRDefault="002A3BA1" w:rsidP="00F9334C">
            <w:pPr>
              <w:rPr>
                <w:rFonts w:ascii="Arial" w:hAnsi="Arial" w:cs="Arial"/>
                <w:sz w:val="24"/>
                <w:szCs w:val="24"/>
              </w:rPr>
            </w:pPr>
            <w:r w:rsidRPr="002A3BA1">
              <w:rPr>
                <w:sz w:val="24"/>
                <w:szCs w:val="24"/>
              </w:rPr>
              <w:t>December 2006 to November 2010</w:t>
            </w:r>
          </w:p>
        </w:tc>
      </w:tr>
      <w:tr w:rsidR="002A3BA1" w:rsidRPr="002A3BA1" w14:paraId="1C7FE537" w14:textId="77777777" w:rsidTr="002A3BA1">
        <w:tc>
          <w:tcPr>
            <w:tcW w:w="3000" w:type="dxa"/>
            <w:shd w:val="clear" w:color="auto" w:fill="FFFFFF"/>
            <w:tcMar>
              <w:top w:w="80" w:type="dxa"/>
              <w:left w:w="120" w:type="dxa"/>
              <w:bottom w:w="80" w:type="dxa"/>
              <w:right w:w="120" w:type="dxa"/>
            </w:tcMar>
            <w:hideMark/>
          </w:tcPr>
          <w:p w14:paraId="43A73482" w14:textId="77777777" w:rsidR="002A3BA1" w:rsidRPr="002A3BA1" w:rsidRDefault="002A3BA1" w:rsidP="00F9334C">
            <w:pPr>
              <w:rPr>
                <w:rFonts w:ascii="Arial" w:hAnsi="Arial" w:cs="Arial"/>
                <w:sz w:val="24"/>
                <w:szCs w:val="24"/>
              </w:rPr>
            </w:pPr>
            <w:r w:rsidRPr="002A3BA1">
              <w:rPr>
                <w:sz w:val="24"/>
                <w:szCs w:val="24"/>
              </w:rPr>
              <w:t>Total Records</w:t>
            </w:r>
          </w:p>
        </w:tc>
        <w:tc>
          <w:tcPr>
            <w:tcW w:w="6360" w:type="dxa"/>
            <w:shd w:val="clear" w:color="auto" w:fill="FFFFFF"/>
            <w:tcMar>
              <w:top w:w="80" w:type="dxa"/>
              <w:left w:w="120" w:type="dxa"/>
              <w:bottom w:w="80" w:type="dxa"/>
              <w:right w:w="120" w:type="dxa"/>
            </w:tcMar>
            <w:hideMark/>
          </w:tcPr>
          <w:p w14:paraId="00962E6E" w14:textId="77777777" w:rsidR="002A3BA1" w:rsidRPr="002A3BA1" w:rsidRDefault="002A3BA1" w:rsidP="00F9334C">
            <w:pPr>
              <w:rPr>
                <w:rFonts w:ascii="Arial" w:hAnsi="Arial" w:cs="Arial"/>
                <w:sz w:val="24"/>
                <w:szCs w:val="24"/>
              </w:rPr>
            </w:pPr>
            <w:r w:rsidRPr="002A3BA1">
              <w:rPr>
                <w:sz w:val="24"/>
                <w:szCs w:val="24"/>
              </w:rPr>
              <w:t>~2,075,259 minute-level observations</w:t>
            </w:r>
          </w:p>
        </w:tc>
      </w:tr>
      <w:tr w:rsidR="002A3BA1" w:rsidRPr="002A3BA1" w14:paraId="2310825E" w14:textId="77777777" w:rsidTr="002A3BA1">
        <w:tc>
          <w:tcPr>
            <w:tcW w:w="3000" w:type="dxa"/>
            <w:shd w:val="clear" w:color="auto" w:fill="FFFFFF"/>
            <w:tcMar>
              <w:top w:w="80" w:type="dxa"/>
              <w:left w:w="120" w:type="dxa"/>
              <w:bottom w:w="80" w:type="dxa"/>
              <w:right w:w="120" w:type="dxa"/>
            </w:tcMar>
            <w:hideMark/>
          </w:tcPr>
          <w:p w14:paraId="71892BBF" w14:textId="77777777" w:rsidR="002A3BA1" w:rsidRPr="002A3BA1" w:rsidRDefault="002A3BA1" w:rsidP="00F9334C">
            <w:pPr>
              <w:rPr>
                <w:rFonts w:ascii="Arial" w:hAnsi="Arial" w:cs="Arial"/>
                <w:sz w:val="24"/>
                <w:szCs w:val="24"/>
              </w:rPr>
            </w:pPr>
            <w:r w:rsidRPr="002A3BA1">
              <w:rPr>
                <w:sz w:val="24"/>
                <w:szCs w:val="24"/>
              </w:rPr>
              <w:t>Daily Aggregated Rows</w:t>
            </w:r>
          </w:p>
        </w:tc>
        <w:tc>
          <w:tcPr>
            <w:tcW w:w="6360" w:type="dxa"/>
            <w:shd w:val="clear" w:color="auto" w:fill="FFFFFF"/>
            <w:tcMar>
              <w:top w:w="80" w:type="dxa"/>
              <w:left w:w="120" w:type="dxa"/>
              <w:bottom w:w="80" w:type="dxa"/>
              <w:right w:w="120" w:type="dxa"/>
            </w:tcMar>
            <w:hideMark/>
          </w:tcPr>
          <w:p w14:paraId="36602FA4" w14:textId="1BA6A453" w:rsidR="002A3BA1" w:rsidRPr="002A3BA1" w:rsidRDefault="002A3BA1" w:rsidP="00F9334C">
            <w:pPr>
              <w:rPr>
                <w:rFonts w:ascii="Arial" w:hAnsi="Arial" w:cs="Arial"/>
                <w:sz w:val="24"/>
                <w:szCs w:val="24"/>
              </w:rPr>
            </w:pPr>
            <w:r w:rsidRPr="002A3BA1">
              <w:rPr>
                <w:sz w:val="24"/>
                <w:szCs w:val="24"/>
              </w:rPr>
              <w:t>~1,4</w:t>
            </w:r>
            <w:r w:rsidR="007F4A76">
              <w:rPr>
                <w:sz w:val="24"/>
                <w:szCs w:val="24"/>
              </w:rPr>
              <w:t>33</w:t>
            </w:r>
            <w:r w:rsidRPr="002A3BA1">
              <w:rPr>
                <w:sz w:val="24"/>
                <w:szCs w:val="24"/>
              </w:rPr>
              <w:t xml:space="preserve"> daily records after resampling</w:t>
            </w:r>
          </w:p>
        </w:tc>
      </w:tr>
      <w:tr w:rsidR="002A3BA1" w:rsidRPr="002A3BA1" w14:paraId="1BC47AF7" w14:textId="77777777" w:rsidTr="002A3BA1">
        <w:tc>
          <w:tcPr>
            <w:tcW w:w="3000" w:type="dxa"/>
            <w:shd w:val="clear" w:color="auto" w:fill="FFFFFF"/>
            <w:tcMar>
              <w:top w:w="80" w:type="dxa"/>
              <w:left w:w="120" w:type="dxa"/>
              <w:bottom w:w="80" w:type="dxa"/>
              <w:right w:w="120" w:type="dxa"/>
            </w:tcMar>
            <w:hideMark/>
          </w:tcPr>
          <w:p w14:paraId="4B66172E" w14:textId="77777777" w:rsidR="002A3BA1" w:rsidRPr="002A3BA1" w:rsidRDefault="002A3BA1" w:rsidP="00F9334C">
            <w:pPr>
              <w:rPr>
                <w:rFonts w:ascii="Arial" w:hAnsi="Arial" w:cs="Arial"/>
                <w:sz w:val="24"/>
                <w:szCs w:val="24"/>
              </w:rPr>
            </w:pPr>
            <w:r w:rsidRPr="002A3BA1">
              <w:rPr>
                <w:sz w:val="24"/>
                <w:szCs w:val="24"/>
              </w:rPr>
              <w:t>Key Feature Used</w:t>
            </w:r>
          </w:p>
        </w:tc>
        <w:tc>
          <w:tcPr>
            <w:tcW w:w="6360" w:type="dxa"/>
            <w:shd w:val="clear" w:color="auto" w:fill="FFFFFF"/>
            <w:tcMar>
              <w:top w:w="80" w:type="dxa"/>
              <w:left w:w="120" w:type="dxa"/>
              <w:bottom w:w="80" w:type="dxa"/>
              <w:right w:w="120" w:type="dxa"/>
            </w:tcMar>
            <w:hideMark/>
          </w:tcPr>
          <w:p w14:paraId="2694210B" w14:textId="77777777" w:rsidR="002A3BA1" w:rsidRPr="002A3BA1" w:rsidRDefault="002A3BA1" w:rsidP="00F9334C">
            <w:pPr>
              <w:rPr>
                <w:rFonts w:ascii="Arial" w:hAnsi="Arial" w:cs="Arial"/>
                <w:sz w:val="24"/>
                <w:szCs w:val="24"/>
              </w:rPr>
            </w:pPr>
            <w:r w:rsidRPr="002A3BA1">
              <w:rPr>
                <w:sz w:val="24"/>
                <w:szCs w:val="24"/>
              </w:rPr>
              <w:t>Global_active_power (kilowatts)</w:t>
            </w:r>
          </w:p>
        </w:tc>
      </w:tr>
      <w:tr w:rsidR="002A3BA1" w:rsidRPr="002A3BA1" w14:paraId="7C7906B5" w14:textId="77777777" w:rsidTr="002A3BA1">
        <w:tc>
          <w:tcPr>
            <w:tcW w:w="3000" w:type="dxa"/>
            <w:shd w:val="clear" w:color="auto" w:fill="FFFFFF"/>
            <w:tcMar>
              <w:top w:w="80" w:type="dxa"/>
              <w:left w:w="120" w:type="dxa"/>
              <w:bottom w:w="80" w:type="dxa"/>
              <w:right w:w="120" w:type="dxa"/>
            </w:tcMar>
            <w:hideMark/>
          </w:tcPr>
          <w:p w14:paraId="5BAE12A5" w14:textId="77777777" w:rsidR="002A3BA1" w:rsidRPr="002A3BA1" w:rsidRDefault="002A3BA1" w:rsidP="00F9334C">
            <w:pPr>
              <w:rPr>
                <w:rFonts w:ascii="Arial" w:hAnsi="Arial" w:cs="Arial"/>
                <w:sz w:val="24"/>
                <w:szCs w:val="24"/>
              </w:rPr>
            </w:pPr>
            <w:r w:rsidRPr="002A3BA1">
              <w:rPr>
                <w:sz w:val="24"/>
                <w:szCs w:val="24"/>
              </w:rPr>
              <w:t>Missing Values</w:t>
            </w:r>
          </w:p>
        </w:tc>
        <w:tc>
          <w:tcPr>
            <w:tcW w:w="6360" w:type="dxa"/>
            <w:shd w:val="clear" w:color="auto" w:fill="FFFFFF"/>
            <w:tcMar>
              <w:top w:w="80" w:type="dxa"/>
              <w:left w:w="120" w:type="dxa"/>
              <w:bottom w:w="80" w:type="dxa"/>
              <w:right w:w="120" w:type="dxa"/>
            </w:tcMar>
            <w:hideMark/>
          </w:tcPr>
          <w:p w14:paraId="400E37A2" w14:textId="77777777" w:rsidR="002A3BA1" w:rsidRPr="002A3BA1" w:rsidRDefault="002A3BA1" w:rsidP="00F9334C">
            <w:pPr>
              <w:rPr>
                <w:rFonts w:ascii="Arial" w:hAnsi="Arial" w:cs="Arial"/>
                <w:sz w:val="24"/>
                <w:szCs w:val="24"/>
              </w:rPr>
            </w:pPr>
            <w:r w:rsidRPr="002A3BA1">
              <w:rPr>
                <w:sz w:val="24"/>
                <w:szCs w:val="24"/>
              </w:rPr>
              <w:t xml:space="preserve">Encoded as '?'; removed via </w:t>
            </w:r>
            <w:proofErr w:type="spellStart"/>
            <w:r w:rsidRPr="002A3BA1">
              <w:rPr>
                <w:sz w:val="24"/>
                <w:szCs w:val="24"/>
              </w:rPr>
              <w:t>dropna</w:t>
            </w:r>
            <w:proofErr w:type="spellEnd"/>
            <w:r w:rsidRPr="002A3BA1">
              <w:rPr>
                <w:sz w:val="24"/>
                <w:szCs w:val="24"/>
              </w:rPr>
              <w:t>()</w:t>
            </w:r>
          </w:p>
        </w:tc>
      </w:tr>
    </w:tbl>
    <w:p w14:paraId="4A034B2F" w14:textId="77777777" w:rsidR="001278C4" w:rsidRDefault="001278C4" w:rsidP="00F9334C">
      <w:pPr>
        <w:pStyle w:val="TableParagraph"/>
        <w:jc w:val="left"/>
        <w:rPr>
          <w:sz w:val="24"/>
        </w:rPr>
        <w:sectPr w:rsidR="001278C4" w:rsidSect="00F9334C">
          <w:pgSz w:w="11910" w:h="16840"/>
          <w:pgMar w:top="1360" w:right="1133" w:bottom="920" w:left="1275" w:header="0" w:footer="726" w:gutter="0"/>
          <w:pgBorders w:offsetFrom="page">
            <w:top w:val="single" w:sz="4" w:space="24" w:color="auto"/>
            <w:left w:val="single" w:sz="4" w:space="24" w:color="auto"/>
            <w:bottom w:val="single" w:sz="4" w:space="24" w:color="auto"/>
            <w:right w:val="single" w:sz="4" w:space="24" w:color="auto"/>
          </w:pgBorders>
          <w:cols w:space="720"/>
        </w:sectPr>
      </w:pPr>
    </w:p>
    <w:p w14:paraId="7B68269B" w14:textId="77777777" w:rsidR="001278C4" w:rsidRDefault="00F532A4" w:rsidP="00F9334C">
      <w:pPr>
        <w:pStyle w:val="Heading1"/>
        <w:numPr>
          <w:ilvl w:val="0"/>
          <w:numId w:val="10"/>
        </w:numPr>
        <w:tabs>
          <w:tab w:val="left" w:pos="482"/>
        </w:tabs>
        <w:ind w:left="482" w:hanging="317"/>
      </w:pPr>
      <w:r>
        <w:lastRenderedPageBreak/>
        <w:t>Data</w:t>
      </w:r>
      <w:r>
        <w:rPr>
          <w:spacing w:val="-11"/>
        </w:rPr>
        <w:t xml:space="preserve"> </w:t>
      </w:r>
      <w:r>
        <w:t>Collection</w:t>
      </w:r>
      <w:r>
        <w:rPr>
          <w:spacing w:val="-11"/>
        </w:rPr>
        <w:t xml:space="preserve"> </w:t>
      </w:r>
      <w:r>
        <w:t>and</w:t>
      </w:r>
      <w:r>
        <w:rPr>
          <w:spacing w:val="-10"/>
        </w:rPr>
        <w:t xml:space="preserve"> </w:t>
      </w:r>
      <w:r>
        <w:rPr>
          <w:spacing w:val="-2"/>
        </w:rPr>
        <w:t>Proof</w:t>
      </w:r>
    </w:p>
    <w:p w14:paraId="659E1506" w14:textId="77777777" w:rsidR="001278C4" w:rsidRDefault="00F532A4" w:rsidP="00F9334C">
      <w:pPr>
        <w:pStyle w:val="ListParagraph"/>
        <w:numPr>
          <w:ilvl w:val="1"/>
          <w:numId w:val="10"/>
        </w:numPr>
        <w:tabs>
          <w:tab w:val="left" w:pos="583"/>
        </w:tabs>
        <w:spacing w:before="365"/>
        <w:ind w:left="583" w:hanging="418"/>
        <w:rPr>
          <w:b/>
          <w:sz w:val="28"/>
        </w:rPr>
      </w:pPr>
      <w:r>
        <w:rPr>
          <w:b/>
          <w:sz w:val="28"/>
        </w:rPr>
        <w:t>Dataset</w:t>
      </w:r>
      <w:r>
        <w:rPr>
          <w:b/>
          <w:spacing w:val="-4"/>
          <w:sz w:val="28"/>
        </w:rPr>
        <w:t xml:space="preserve"> </w:t>
      </w:r>
      <w:r>
        <w:rPr>
          <w:b/>
          <w:spacing w:val="-2"/>
          <w:sz w:val="28"/>
        </w:rPr>
        <w:t>Source</w:t>
      </w:r>
    </w:p>
    <w:p w14:paraId="7C9965D0" w14:textId="77777777" w:rsidR="001278C4" w:rsidRDefault="001278C4" w:rsidP="00F9334C">
      <w:pPr>
        <w:pStyle w:val="BodyText"/>
        <w:spacing w:before="12"/>
        <w:rPr>
          <w:b/>
          <w:sz w:val="20"/>
        </w:rPr>
      </w:pPr>
    </w:p>
    <w:tbl>
      <w:tblPr>
        <w:tblW w:w="9754"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50"/>
        <w:gridCol w:w="8204"/>
      </w:tblGrid>
      <w:tr w:rsidR="002A3BA1" w:rsidRPr="002A3BA1" w14:paraId="1F30D56B" w14:textId="77777777" w:rsidTr="002A3BA1">
        <w:tc>
          <w:tcPr>
            <w:tcW w:w="1550" w:type="dxa"/>
            <w:shd w:val="clear" w:color="auto" w:fill="D6E4F0"/>
            <w:tcMar>
              <w:top w:w="80" w:type="dxa"/>
              <w:left w:w="120" w:type="dxa"/>
              <w:bottom w:w="80" w:type="dxa"/>
              <w:right w:w="120" w:type="dxa"/>
            </w:tcMar>
            <w:hideMark/>
          </w:tcPr>
          <w:p w14:paraId="23E3C637" w14:textId="77777777" w:rsidR="002A3BA1" w:rsidRPr="002A3BA1" w:rsidRDefault="002A3BA1" w:rsidP="00F9334C">
            <w:pPr>
              <w:rPr>
                <w:rFonts w:ascii="Arial" w:hAnsi="Arial" w:cs="Arial"/>
                <w:sz w:val="24"/>
                <w:szCs w:val="24"/>
              </w:rPr>
            </w:pPr>
            <w:r w:rsidRPr="002A3BA1">
              <w:rPr>
                <w:b/>
                <w:bCs/>
                <w:sz w:val="24"/>
                <w:szCs w:val="24"/>
              </w:rPr>
              <w:t>Field</w:t>
            </w:r>
          </w:p>
        </w:tc>
        <w:tc>
          <w:tcPr>
            <w:tcW w:w="8204" w:type="dxa"/>
            <w:shd w:val="clear" w:color="auto" w:fill="D6E4F0"/>
            <w:tcMar>
              <w:top w:w="80" w:type="dxa"/>
              <w:left w:w="120" w:type="dxa"/>
              <w:bottom w:w="80" w:type="dxa"/>
              <w:right w:w="120" w:type="dxa"/>
            </w:tcMar>
            <w:hideMark/>
          </w:tcPr>
          <w:p w14:paraId="7437E3F3" w14:textId="77777777" w:rsidR="002A3BA1" w:rsidRPr="002A3BA1" w:rsidRDefault="002A3BA1" w:rsidP="00F9334C">
            <w:pPr>
              <w:rPr>
                <w:rFonts w:ascii="Arial" w:hAnsi="Arial" w:cs="Arial"/>
                <w:sz w:val="24"/>
                <w:szCs w:val="24"/>
              </w:rPr>
            </w:pPr>
            <w:r w:rsidRPr="002A3BA1">
              <w:rPr>
                <w:b/>
                <w:bCs/>
                <w:sz w:val="24"/>
                <w:szCs w:val="24"/>
              </w:rPr>
              <w:t>Detail</w:t>
            </w:r>
          </w:p>
        </w:tc>
      </w:tr>
      <w:tr w:rsidR="002A3BA1" w:rsidRPr="002A3BA1" w14:paraId="08391E24" w14:textId="77777777" w:rsidTr="002A3BA1">
        <w:tc>
          <w:tcPr>
            <w:tcW w:w="1550" w:type="dxa"/>
            <w:shd w:val="clear" w:color="auto" w:fill="FFFFFF"/>
            <w:tcMar>
              <w:top w:w="80" w:type="dxa"/>
              <w:left w:w="120" w:type="dxa"/>
              <w:bottom w:w="80" w:type="dxa"/>
              <w:right w:w="120" w:type="dxa"/>
            </w:tcMar>
            <w:hideMark/>
          </w:tcPr>
          <w:p w14:paraId="2F783254" w14:textId="77777777" w:rsidR="002A3BA1" w:rsidRPr="002A3BA1" w:rsidRDefault="002A3BA1" w:rsidP="00F9334C">
            <w:pPr>
              <w:rPr>
                <w:rFonts w:ascii="Arial" w:hAnsi="Arial" w:cs="Arial"/>
                <w:sz w:val="24"/>
                <w:szCs w:val="24"/>
              </w:rPr>
            </w:pPr>
            <w:r w:rsidRPr="002A3BA1">
              <w:rPr>
                <w:sz w:val="24"/>
                <w:szCs w:val="24"/>
              </w:rPr>
              <w:t>Dataset Name</w:t>
            </w:r>
          </w:p>
        </w:tc>
        <w:tc>
          <w:tcPr>
            <w:tcW w:w="8204" w:type="dxa"/>
            <w:shd w:val="clear" w:color="auto" w:fill="FFFFFF"/>
            <w:tcMar>
              <w:top w:w="80" w:type="dxa"/>
              <w:left w:w="120" w:type="dxa"/>
              <w:bottom w:w="80" w:type="dxa"/>
              <w:right w:w="120" w:type="dxa"/>
            </w:tcMar>
            <w:hideMark/>
          </w:tcPr>
          <w:p w14:paraId="312F8CCB" w14:textId="77777777" w:rsidR="002A3BA1" w:rsidRPr="002A3BA1" w:rsidRDefault="002A3BA1" w:rsidP="00F9334C">
            <w:pPr>
              <w:rPr>
                <w:rFonts w:ascii="Arial" w:hAnsi="Arial" w:cs="Arial"/>
                <w:sz w:val="24"/>
                <w:szCs w:val="24"/>
              </w:rPr>
            </w:pPr>
            <w:r w:rsidRPr="002A3BA1">
              <w:rPr>
                <w:sz w:val="24"/>
                <w:szCs w:val="24"/>
              </w:rPr>
              <w:t>Individual Household Electric Power Consumption</w:t>
            </w:r>
          </w:p>
        </w:tc>
      </w:tr>
      <w:tr w:rsidR="002A3BA1" w:rsidRPr="002A3BA1" w14:paraId="4073AA34" w14:textId="77777777" w:rsidTr="002A3BA1">
        <w:tc>
          <w:tcPr>
            <w:tcW w:w="1550" w:type="dxa"/>
            <w:shd w:val="clear" w:color="auto" w:fill="FFFFFF"/>
            <w:tcMar>
              <w:top w:w="80" w:type="dxa"/>
              <w:left w:w="120" w:type="dxa"/>
              <w:bottom w:w="80" w:type="dxa"/>
              <w:right w:w="120" w:type="dxa"/>
            </w:tcMar>
            <w:hideMark/>
          </w:tcPr>
          <w:p w14:paraId="12460F1E" w14:textId="77777777" w:rsidR="002A3BA1" w:rsidRPr="002A3BA1" w:rsidRDefault="002A3BA1" w:rsidP="00F9334C">
            <w:pPr>
              <w:rPr>
                <w:rFonts w:ascii="Arial" w:hAnsi="Arial" w:cs="Arial"/>
                <w:sz w:val="24"/>
                <w:szCs w:val="24"/>
              </w:rPr>
            </w:pPr>
            <w:r w:rsidRPr="002A3BA1">
              <w:rPr>
                <w:sz w:val="24"/>
                <w:szCs w:val="24"/>
              </w:rPr>
              <w:t>Publisher</w:t>
            </w:r>
          </w:p>
        </w:tc>
        <w:tc>
          <w:tcPr>
            <w:tcW w:w="8204" w:type="dxa"/>
            <w:shd w:val="clear" w:color="auto" w:fill="FFFFFF"/>
            <w:tcMar>
              <w:top w:w="80" w:type="dxa"/>
              <w:left w:w="120" w:type="dxa"/>
              <w:bottom w:w="80" w:type="dxa"/>
              <w:right w:w="120" w:type="dxa"/>
            </w:tcMar>
            <w:hideMark/>
          </w:tcPr>
          <w:p w14:paraId="24BEA2AE" w14:textId="77777777" w:rsidR="002A3BA1" w:rsidRPr="002A3BA1" w:rsidRDefault="002A3BA1" w:rsidP="00F9334C">
            <w:pPr>
              <w:rPr>
                <w:rFonts w:ascii="Arial" w:hAnsi="Arial" w:cs="Arial"/>
                <w:sz w:val="24"/>
                <w:szCs w:val="24"/>
              </w:rPr>
            </w:pPr>
            <w:r w:rsidRPr="002A3BA1">
              <w:rPr>
                <w:sz w:val="24"/>
                <w:szCs w:val="24"/>
              </w:rPr>
              <w:t>UCI Machine Learning Repository</w:t>
            </w:r>
          </w:p>
        </w:tc>
      </w:tr>
      <w:tr w:rsidR="002A3BA1" w:rsidRPr="002A3BA1" w14:paraId="41E4A8CA" w14:textId="77777777" w:rsidTr="002A3BA1">
        <w:tc>
          <w:tcPr>
            <w:tcW w:w="1550" w:type="dxa"/>
            <w:shd w:val="clear" w:color="auto" w:fill="FFFFFF"/>
            <w:tcMar>
              <w:top w:w="80" w:type="dxa"/>
              <w:left w:w="120" w:type="dxa"/>
              <w:bottom w:w="80" w:type="dxa"/>
              <w:right w:w="120" w:type="dxa"/>
            </w:tcMar>
            <w:hideMark/>
          </w:tcPr>
          <w:p w14:paraId="30556130" w14:textId="77777777" w:rsidR="002A3BA1" w:rsidRPr="002A3BA1" w:rsidRDefault="002A3BA1" w:rsidP="00F9334C">
            <w:pPr>
              <w:rPr>
                <w:rFonts w:ascii="Arial" w:hAnsi="Arial" w:cs="Arial"/>
                <w:sz w:val="24"/>
                <w:szCs w:val="24"/>
              </w:rPr>
            </w:pPr>
            <w:r w:rsidRPr="002A3BA1">
              <w:rPr>
                <w:sz w:val="24"/>
                <w:szCs w:val="24"/>
              </w:rPr>
              <w:t>URL</w:t>
            </w:r>
          </w:p>
        </w:tc>
        <w:tc>
          <w:tcPr>
            <w:tcW w:w="8204" w:type="dxa"/>
            <w:shd w:val="clear" w:color="auto" w:fill="FFFFFF"/>
            <w:tcMar>
              <w:top w:w="80" w:type="dxa"/>
              <w:left w:w="120" w:type="dxa"/>
              <w:bottom w:w="80" w:type="dxa"/>
              <w:right w:w="120" w:type="dxa"/>
            </w:tcMar>
            <w:hideMark/>
          </w:tcPr>
          <w:p w14:paraId="567E2F2D" w14:textId="77777777" w:rsidR="002A3BA1" w:rsidRPr="002A3BA1" w:rsidRDefault="002A3BA1" w:rsidP="00F9334C">
            <w:pPr>
              <w:rPr>
                <w:rFonts w:ascii="Arial" w:hAnsi="Arial" w:cs="Arial"/>
                <w:sz w:val="24"/>
                <w:szCs w:val="24"/>
              </w:rPr>
            </w:pPr>
            <w:r w:rsidRPr="002A3BA1">
              <w:rPr>
                <w:sz w:val="24"/>
                <w:szCs w:val="24"/>
              </w:rPr>
              <w:t>https://archive.ics.uci.edu/ml/datasets/Individual+household+electric+power+consumption</w:t>
            </w:r>
          </w:p>
        </w:tc>
      </w:tr>
      <w:tr w:rsidR="002A3BA1" w:rsidRPr="002A3BA1" w14:paraId="34680D20" w14:textId="77777777" w:rsidTr="002A3BA1">
        <w:tc>
          <w:tcPr>
            <w:tcW w:w="1550" w:type="dxa"/>
            <w:shd w:val="clear" w:color="auto" w:fill="FFFFFF"/>
            <w:tcMar>
              <w:top w:w="80" w:type="dxa"/>
              <w:left w:w="120" w:type="dxa"/>
              <w:bottom w:w="80" w:type="dxa"/>
              <w:right w:w="120" w:type="dxa"/>
            </w:tcMar>
            <w:hideMark/>
          </w:tcPr>
          <w:p w14:paraId="7C2C263F" w14:textId="77777777" w:rsidR="002A3BA1" w:rsidRPr="002A3BA1" w:rsidRDefault="002A3BA1" w:rsidP="00F9334C">
            <w:pPr>
              <w:rPr>
                <w:rFonts w:ascii="Arial" w:hAnsi="Arial" w:cs="Arial"/>
                <w:sz w:val="24"/>
                <w:szCs w:val="24"/>
              </w:rPr>
            </w:pPr>
            <w:r w:rsidRPr="002A3BA1">
              <w:rPr>
                <w:sz w:val="24"/>
                <w:szCs w:val="24"/>
              </w:rPr>
              <w:t>File Used</w:t>
            </w:r>
          </w:p>
        </w:tc>
        <w:tc>
          <w:tcPr>
            <w:tcW w:w="8204" w:type="dxa"/>
            <w:shd w:val="clear" w:color="auto" w:fill="FFFFFF"/>
            <w:tcMar>
              <w:top w:w="80" w:type="dxa"/>
              <w:left w:w="120" w:type="dxa"/>
              <w:bottom w:w="80" w:type="dxa"/>
              <w:right w:w="120" w:type="dxa"/>
            </w:tcMar>
            <w:hideMark/>
          </w:tcPr>
          <w:p w14:paraId="44C4290F" w14:textId="77777777" w:rsidR="002A3BA1" w:rsidRPr="002A3BA1" w:rsidRDefault="002A3BA1" w:rsidP="00F9334C">
            <w:pPr>
              <w:rPr>
                <w:rFonts w:ascii="Arial" w:hAnsi="Arial" w:cs="Arial"/>
                <w:sz w:val="24"/>
                <w:szCs w:val="24"/>
              </w:rPr>
            </w:pPr>
            <w:r w:rsidRPr="002A3BA1">
              <w:rPr>
                <w:sz w:val="24"/>
                <w:szCs w:val="24"/>
              </w:rPr>
              <w:t>household_power_consumption.txt</w:t>
            </w:r>
          </w:p>
        </w:tc>
      </w:tr>
      <w:tr w:rsidR="002A3BA1" w:rsidRPr="002A3BA1" w14:paraId="36E30B32" w14:textId="77777777" w:rsidTr="002A3BA1">
        <w:tc>
          <w:tcPr>
            <w:tcW w:w="1550" w:type="dxa"/>
            <w:shd w:val="clear" w:color="auto" w:fill="FFFFFF"/>
            <w:tcMar>
              <w:top w:w="80" w:type="dxa"/>
              <w:left w:w="120" w:type="dxa"/>
              <w:bottom w:w="80" w:type="dxa"/>
              <w:right w:w="120" w:type="dxa"/>
            </w:tcMar>
            <w:hideMark/>
          </w:tcPr>
          <w:p w14:paraId="16CC54F3" w14:textId="77777777" w:rsidR="002A3BA1" w:rsidRPr="002A3BA1" w:rsidRDefault="002A3BA1" w:rsidP="00F9334C">
            <w:pPr>
              <w:rPr>
                <w:rFonts w:ascii="Arial" w:hAnsi="Arial" w:cs="Arial"/>
                <w:sz w:val="24"/>
                <w:szCs w:val="24"/>
              </w:rPr>
            </w:pPr>
            <w:r w:rsidRPr="002A3BA1">
              <w:rPr>
                <w:sz w:val="24"/>
                <w:szCs w:val="24"/>
              </w:rPr>
              <w:t>Separator</w:t>
            </w:r>
          </w:p>
        </w:tc>
        <w:tc>
          <w:tcPr>
            <w:tcW w:w="8204" w:type="dxa"/>
            <w:shd w:val="clear" w:color="auto" w:fill="FFFFFF"/>
            <w:tcMar>
              <w:top w:w="80" w:type="dxa"/>
              <w:left w:w="120" w:type="dxa"/>
              <w:bottom w:w="80" w:type="dxa"/>
              <w:right w:w="120" w:type="dxa"/>
            </w:tcMar>
            <w:hideMark/>
          </w:tcPr>
          <w:p w14:paraId="37E3BD54" w14:textId="77777777" w:rsidR="002A3BA1" w:rsidRPr="002A3BA1" w:rsidRDefault="002A3BA1" w:rsidP="00F9334C">
            <w:pPr>
              <w:rPr>
                <w:rFonts w:ascii="Arial" w:hAnsi="Arial" w:cs="Arial"/>
                <w:sz w:val="24"/>
                <w:szCs w:val="24"/>
              </w:rPr>
            </w:pPr>
            <w:r w:rsidRPr="002A3BA1">
              <w:rPr>
                <w:sz w:val="24"/>
                <w:szCs w:val="24"/>
              </w:rPr>
              <w:t>Semicolon (;)</w:t>
            </w:r>
          </w:p>
        </w:tc>
      </w:tr>
      <w:tr w:rsidR="002A3BA1" w:rsidRPr="002A3BA1" w14:paraId="0F159C0F" w14:textId="77777777" w:rsidTr="002A3BA1">
        <w:tc>
          <w:tcPr>
            <w:tcW w:w="1550" w:type="dxa"/>
            <w:shd w:val="clear" w:color="auto" w:fill="FFFFFF"/>
            <w:tcMar>
              <w:top w:w="80" w:type="dxa"/>
              <w:left w:w="120" w:type="dxa"/>
              <w:bottom w:w="80" w:type="dxa"/>
              <w:right w:w="120" w:type="dxa"/>
            </w:tcMar>
            <w:hideMark/>
          </w:tcPr>
          <w:p w14:paraId="3F31422C" w14:textId="77777777" w:rsidR="002A3BA1" w:rsidRPr="002A3BA1" w:rsidRDefault="002A3BA1" w:rsidP="00F9334C">
            <w:pPr>
              <w:rPr>
                <w:rFonts w:ascii="Arial" w:hAnsi="Arial" w:cs="Arial"/>
                <w:sz w:val="24"/>
                <w:szCs w:val="24"/>
              </w:rPr>
            </w:pPr>
            <w:r w:rsidRPr="002A3BA1">
              <w:rPr>
                <w:sz w:val="24"/>
                <w:szCs w:val="24"/>
              </w:rPr>
              <w:t>License</w:t>
            </w:r>
          </w:p>
        </w:tc>
        <w:tc>
          <w:tcPr>
            <w:tcW w:w="8204" w:type="dxa"/>
            <w:shd w:val="clear" w:color="auto" w:fill="FFFFFF"/>
            <w:tcMar>
              <w:top w:w="80" w:type="dxa"/>
              <w:left w:w="120" w:type="dxa"/>
              <w:bottom w:w="80" w:type="dxa"/>
              <w:right w:w="120" w:type="dxa"/>
            </w:tcMar>
            <w:hideMark/>
          </w:tcPr>
          <w:p w14:paraId="5FC476FC" w14:textId="77777777" w:rsidR="002A3BA1" w:rsidRPr="002A3BA1" w:rsidRDefault="002A3BA1" w:rsidP="00F9334C">
            <w:pPr>
              <w:rPr>
                <w:rFonts w:ascii="Arial" w:hAnsi="Arial" w:cs="Arial"/>
                <w:sz w:val="24"/>
                <w:szCs w:val="24"/>
              </w:rPr>
            </w:pPr>
            <w:r w:rsidRPr="002A3BA1">
              <w:rPr>
                <w:sz w:val="24"/>
                <w:szCs w:val="24"/>
              </w:rPr>
              <w:t>Open for academic use</w:t>
            </w:r>
          </w:p>
        </w:tc>
      </w:tr>
    </w:tbl>
    <w:p w14:paraId="4B109E40" w14:textId="77777777" w:rsidR="000C79CC" w:rsidRDefault="000C79CC" w:rsidP="00F9334C">
      <w:pPr>
        <w:spacing w:before="60" w:after="60"/>
        <w:rPr>
          <w:rFonts w:ascii="Arial" w:hAnsi="Arial" w:cs="Arial"/>
        </w:rPr>
      </w:pPr>
      <w:r>
        <w:t xml:space="preserve"> </w:t>
      </w:r>
    </w:p>
    <w:p w14:paraId="5793DCEF" w14:textId="77777777" w:rsidR="001278C4" w:rsidRDefault="001278C4" w:rsidP="00F9334C">
      <w:pPr>
        <w:pStyle w:val="BodyText"/>
        <w:spacing w:before="114"/>
        <w:rPr>
          <w:b/>
          <w:sz w:val="28"/>
        </w:rPr>
      </w:pPr>
    </w:p>
    <w:p w14:paraId="694FD6DD" w14:textId="61991248" w:rsidR="002A3BA1" w:rsidRPr="00C63431" w:rsidRDefault="00F532A4" w:rsidP="00F9334C">
      <w:pPr>
        <w:pStyle w:val="ListParagraph"/>
        <w:numPr>
          <w:ilvl w:val="1"/>
          <w:numId w:val="10"/>
        </w:numPr>
        <w:tabs>
          <w:tab w:val="left" w:pos="586"/>
        </w:tabs>
        <w:ind w:left="586" w:hanging="421"/>
        <w:rPr>
          <w:b/>
          <w:sz w:val="28"/>
        </w:rPr>
      </w:pPr>
      <w:r>
        <w:rPr>
          <w:b/>
          <w:sz w:val="28"/>
        </w:rPr>
        <w:t>Steps</w:t>
      </w:r>
      <w:r>
        <w:rPr>
          <w:b/>
          <w:spacing w:val="-6"/>
          <w:sz w:val="28"/>
        </w:rPr>
        <w:t xml:space="preserve"> </w:t>
      </w:r>
      <w:r>
        <w:rPr>
          <w:b/>
          <w:sz w:val="28"/>
        </w:rPr>
        <w:t>to</w:t>
      </w:r>
      <w:r>
        <w:rPr>
          <w:b/>
          <w:spacing w:val="-4"/>
          <w:sz w:val="28"/>
        </w:rPr>
        <w:t xml:space="preserve"> </w:t>
      </w:r>
      <w:r>
        <w:rPr>
          <w:b/>
          <w:sz w:val="28"/>
        </w:rPr>
        <w:t>Collect</w:t>
      </w:r>
      <w:r>
        <w:rPr>
          <w:b/>
          <w:spacing w:val="-7"/>
          <w:sz w:val="28"/>
        </w:rPr>
        <w:t xml:space="preserve"> </w:t>
      </w:r>
      <w:r>
        <w:rPr>
          <w:b/>
          <w:spacing w:val="-4"/>
          <w:sz w:val="28"/>
        </w:rPr>
        <w:t>Data</w:t>
      </w:r>
    </w:p>
    <w:p w14:paraId="09F266BB" w14:textId="77777777" w:rsidR="00C63431" w:rsidRPr="00C63431" w:rsidRDefault="00C63431" w:rsidP="00F9334C">
      <w:pPr>
        <w:pStyle w:val="ListParagraph"/>
        <w:tabs>
          <w:tab w:val="left" w:pos="586"/>
        </w:tabs>
        <w:ind w:left="586" w:firstLine="0"/>
        <w:rPr>
          <w:b/>
          <w:sz w:val="28"/>
        </w:rPr>
      </w:pPr>
    </w:p>
    <w:p w14:paraId="36F2C842" w14:textId="77777777" w:rsidR="002A3BA1" w:rsidRPr="002A3BA1" w:rsidRDefault="002A3BA1" w:rsidP="00F9334C">
      <w:pPr>
        <w:pStyle w:val="ListParagraph"/>
        <w:widowControl/>
        <w:numPr>
          <w:ilvl w:val="0"/>
          <w:numId w:val="21"/>
        </w:numPr>
        <w:autoSpaceDE/>
        <w:autoSpaceDN/>
        <w:spacing w:before="40" w:after="40"/>
        <w:rPr>
          <w:sz w:val="24"/>
          <w:szCs w:val="24"/>
        </w:rPr>
      </w:pPr>
      <w:r w:rsidRPr="002A3BA1">
        <w:rPr>
          <w:sz w:val="24"/>
          <w:szCs w:val="24"/>
        </w:rPr>
        <w:t>Downloaded the dataset archive (archive (3).zip) from UCI via Kaggle.</w:t>
      </w:r>
    </w:p>
    <w:p w14:paraId="1AF95C01" w14:textId="77777777" w:rsidR="000C79CC" w:rsidRPr="000C79CC" w:rsidRDefault="000C79CC" w:rsidP="00F9334C">
      <w:pPr>
        <w:pStyle w:val="ListParagraph"/>
        <w:widowControl/>
        <w:numPr>
          <w:ilvl w:val="0"/>
          <w:numId w:val="14"/>
        </w:numPr>
        <w:autoSpaceDE/>
        <w:autoSpaceDN/>
        <w:spacing w:before="40" w:after="40"/>
        <w:rPr>
          <w:sz w:val="24"/>
          <w:szCs w:val="24"/>
        </w:rPr>
      </w:pPr>
      <w:r w:rsidRPr="000C79CC">
        <w:rPr>
          <w:sz w:val="24"/>
          <w:szCs w:val="24"/>
        </w:rPr>
        <w:t xml:space="preserve">Downloaded archive (3).zip and uploaded to Google </w:t>
      </w:r>
      <w:proofErr w:type="spellStart"/>
      <w:r w:rsidRPr="000C79CC">
        <w:rPr>
          <w:sz w:val="24"/>
          <w:szCs w:val="24"/>
        </w:rPr>
        <w:t>Colab</w:t>
      </w:r>
      <w:proofErr w:type="spellEnd"/>
      <w:r w:rsidRPr="000C79CC">
        <w:rPr>
          <w:sz w:val="24"/>
          <w:szCs w:val="24"/>
        </w:rPr>
        <w:t xml:space="preserve"> using </w:t>
      </w:r>
      <w:proofErr w:type="spellStart"/>
      <w:proofErr w:type="gramStart"/>
      <w:r w:rsidRPr="000C79CC">
        <w:rPr>
          <w:sz w:val="24"/>
          <w:szCs w:val="24"/>
        </w:rPr>
        <w:t>files.upload</w:t>
      </w:r>
      <w:proofErr w:type="spellEnd"/>
      <w:proofErr w:type="gramEnd"/>
      <w:r w:rsidRPr="000C79CC">
        <w:rPr>
          <w:sz w:val="24"/>
          <w:szCs w:val="24"/>
        </w:rPr>
        <w:t>().</w:t>
      </w:r>
    </w:p>
    <w:p w14:paraId="6B4B4589" w14:textId="77777777" w:rsidR="000C79CC" w:rsidRPr="000C79CC" w:rsidRDefault="000C79CC" w:rsidP="00F9334C">
      <w:pPr>
        <w:pStyle w:val="ListParagraph"/>
        <w:widowControl/>
        <w:numPr>
          <w:ilvl w:val="0"/>
          <w:numId w:val="14"/>
        </w:numPr>
        <w:autoSpaceDE/>
        <w:autoSpaceDN/>
        <w:spacing w:before="40" w:after="40"/>
        <w:rPr>
          <w:sz w:val="24"/>
          <w:szCs w:val="24"/>
        </w:rPr>
      </w:pPr>
      <w:r w:rsidRPr="000C79CC">
        <w:rPr>
          <w:sz w:val="24"/>
          <w:szCs w:val="24"/>
        </w:rPr>
        <w:t xml:space="preserve">Extracted the ZIP archive using Python’s </w:t>
      </w:r>
      <w:proofErr w:type="spellStart"/>
      <w:r w:rsidRPr="000C79CC">
        <w:rPr>
          <w:sz w:val="24"/>
          <w:szCs w:val="24"/>
        </w:rPr>
        <w:t>zipfile</w:t>
      </w:r>
      <w:proofErr w:type="spellEnd"/>
      <w:r w:rsidRPr="000C79CC">
        <w:rPr>
          <w:sz w:val="24"/>
          <w:szCs w:val="24"/>
        </w:rPr>
        <w:t xml:space="preserve"> module, confirming household_power_consumption.txt was present.</w:t>
      </w:r>
    </w:p>
    <w:p w14:paraId="41B79B4B" w14:textId="77777777" w:rsidR="000C79CC" w:rsidRPr="000C79CC" w:rsidRDefault="000C79CC" w:rsidP="00F9334C">
      <w:pPr>
        <w:pStyle w:val="ListParagraph"/>
        <w:widowControl/>
        <w:numPr>
          <w:ilvl w:val="0"/>
          <w:numId w:val="14"/>
        </w:numPr>
        <w:autoSpaceDE/>
        <w:autoSpaceDN/>
        <w:spacing w:before="40" w:after="40"/>
        <w:rPr>
          <w:sz w:val="24"/>
          <w:szCs w:val="24"/>
        </w:rPr>
      </w:pPr>
      <w:r w:rsidRPr="000C79CC">
        <w:rPr>
          <w:sz w:val="24"/>
          <w:szCs w:val="24"/>
        </w:rPr>
        <w:t xml:space="preserve">Loaded the file with </w:t>
      </w:r>
      <w:proofErr w:type="spellStart"/>
      <w:proofErr w:type="gramStart"/>
      <w:r w:rsidRPr="000C79CC">
        <w:rPr>
          <w:sz w:val="24"/>
          <w:szCs w:val="24"/>
        </w:rPr>
        <w:t>pd.read</w:t>
      </w:r>
      <w:proofErr w:type="gramEnd"/>
      <w:r w:rsidRPr="000C79CC">
        <w:rPr>
          <w:sz w:val="24"/>
          <w:szCs w:val="24"/>
        </w:rPr>
        <w:t>_</w:t>
      </w:r>
      <w:proofErr w:type="gramStart"/>
      <w:r w:rsidRPr="000C79CC">
        <w:rPr>
          <w:sz w:val="24"/>
          <w:szCs w:val="24"/>
        </w:rPr>
        <w:t>csv</w:t>
      </w:r>
      <w:proofErr w:type="spellEnd"/>
      <w:r w:rsidRPr="000C79CC">
        <w:rPr>
          <w:sz w:val="24"/>
          <w:szCs w:val="24"/>
        </w:rPr>
        <w:t>(</w:t>
      </w:r>
      <w:proofErr w:type="gramEnd"/>
      <w:r w:rsidRPr="000C79CC">
        <w:rPr>
          <w:sz w:val="24"/>
          <w:szCs w:val="24"/>
        </w:rPr>
        <w:t xml:space="preserve">), specifying </w:t>
      </w:r>
      <w:proofErr w:type="spellStart"/>
      <w:r w:rsidRPr="000C79CC">
        <w:rPr>
          <w:sz w:val="24"/>
          <w:szCs w:val="24"/>
        </w:rPr>
        <w:t>sep</w:t>
      </w:r>
      <w:proofErr w:type="spellEnd"/>
      <w:r w:rsidRPr="000C79CC">
        <w:rPr>
          <w:sz w:val="24"/>
          <w:szCs w:val="24"/>
        </w:rPr>
        <w:t xml:space="preserve">=’;’ and </w:t>
      </w:r>
      <w:proofErr w:type="spellStart"/>
      <w:r w:rsidRPr="000C79CC">
        <w:rPr>
          <w:sz w:val="24"/>
          <w:szCs w:val="24"/>
        </w:rPr>
        <w:t>na_values</w:t>
      </w:r>
      <w:proofErr w:type="spellEnd"/>
      <w:r w:rsidRPr="000C79CC">
        <w:rPr>
          <w:sz w:val="24"/>
          <w:szCs w:val="24"/>
        </w:rPr>
        <w:t>=’?’ to handle the semicolon-delimited format with missing entries encoded as question marks.</w:t>
      </w:r>
    </w:p>
    <w:p w14:paraId="3BCD7645" w14:textId="77777777" w:rsidR="000C79CC" w:rsidRPr="000C79CC" w:rsidRDefault="000C79CC" w:rsidP="00F9334C">
      <w:pPr>
        <w:pStyle w:val="ListParagraph"/>
        <w:widowControl/>
        <w:numPr>
          <w:ilvl w:val="0"/>
          <w:numId w:val="14"/>
        </w:numPr>
        <w:autoSpaceDE/>
        <w:autoSpaceDN/>
        <w:spacing w:before="40" w:after="40"/>
        <w:rPr>
          <w:sz w:val="24"/>
          <w:szCs w:val="24"/>
        </w:rPr>
      </w:pPr>
      <w:r w:rsidRPr="000C79CC">
        <w:rPr>
          <w:sz w:val="24"/>
          <w:szCs w:val="24"/>
        </w:rPr>
        <w:t>Selected Date, Time, and Global_active_power columns.</w:t>
      </w:r>
    </w:p>
    <w:p w14:paraId="543F0FBB" w14:textId="77777777" w:rsidR="000C79CC" w:rsidRPr="000C79CC" w:rsidRDefault="000C79CC" w:rsidP="00F9334C">
      <w:pPr>
        <w:pStyle w:val="ListParagraph"/>
        <w:widowControl/>
        <w:numPr>
          <w:ilvl w:val="0"/>
          <w:numId w:val="14"/>
        </w:numPr>
        <w:autoSpaceDE/>
        <w:autoSpaceDN/>
        <w:spacing w:before="40" w:after="40"/>
        <w:rPr>
          <w:sz w:val="24"/>
          <w:szCs w:val="24"/>
        </w:rPr>
      </w:pPr>
      <w:r w:rsidRPr="000C79CC">
        <w:rPr>
          <w:sz w:val="24"/>
          <w:szCs w:val="24"/>
        </w:rPr>
        <w:t xml:space="preserve">Combined Date and Time into a single Datetime column using </w:t>
      </w:r>
      <w:proofErr w:type="spellStart"/>
      <w:r w:rsidRPr="000C79CC">
        <w:rPr>
          <w:sz w:val="24"/>
          <w:szCs w:val="24"/>
        </w:rPr>
        <w:t>pd.to_</w:t>
      </w:r>
      <w:proofErr w:type="gramStart"/>
      <w:r w:rsidRPr="000C79CC">
        <w:rPr>
          <w:sz w:val="24"/>
          <w:szCs w:val="24"/>
        </w:rPr>
        <w:t>datetime</w:t>
      </w:r>
      <w:proofErr w:type="spellEnd"/>
      <w:r w:rsidRPr="000C79CC">
        <w:rPr>
          <w:sz w:val="24"/>
          <w:szCs w:val="24"/>
        </w:rPr>
        <w:t>(</w:t>
      </w:r>
      <w:proofErr w:type="gramEnd"/>
      <w:r w:rsidRPr="000C79CC">
        <w:rPr>
          <w:sz w:val="24"/>
          <w:szCs w:val="24"/>
        </w:rPr>
        <w:t xml:space="preserve">) with </w:t>
      </w:r>
      <w:proofErr w:type="spellStart"/>
      <w:r w:rsidRPr="000C79CC">
        <w:rPr>
          <w:sz w:val="24"/>
          <w:szCs w:val="24"/>
        </w:rPr>
        <w:t>dayfirst</w:t>
      </w:r>
      <w:proofErr w:type="spellEnd"/>
      <w:r w:rsidRPr="000C79CC">
        <w:rPr>
          <w:sz w:val="24"/>
          <w:szCs w:val="24"/>
        </w:rPr>
        <w:t>=True.</w:t>
      </w:r>
    </w:p>
    <w:p w14:paraId="124B4A89" w14:textId="77777777" w:rsidR="000C79CC" w:rsidRPr="000C79CC" w:rsidRDefault="000C79CC" w:rsidP="00F9334C">
      <w:pPr>
        <w:pStyle w:val="ListParagraph"/>
        <w:widowControl/>
        <w:numPr>
          <w:ilvl w:val="0"/>
          <w:numId w:val="14"/>
        </w:numPr>
        <w:autoSpaceDE/>
        <w:autoSpaceDN/>
        <w:spacing w:before="40" w:after="40"/>
        <w:rPr>
          <w:sz w:val="24"/>
          <w:szCs w:val="24"/>
        </w:rPr>
      </w:pPr>
      <w:r w:rsidRPr="000C79CC">
        <w:rPr>
          <w:sz w:val="24"/>
          <w:szCs w:val="24"/>
        </w:rPr>
        <w:t>Coerced Global_active_power to numeric with errors</w:t>
      </w:r>
      <w:proofErr w:type="gramStart"/>
      <w:r w:rsidRPr="000C79CC">
        <w:rPr>
          <w:sz w:val="24"/>
          <w:szCs w:val="24"/>
        </w:rPr>
        <w:t>=‘</w:t>
      </w:r>
      <w:proofErr w:type="gramEnd"/>
      <w:r w:rsidRPr="000C79CC">
        <w:rPr>
          <w:sz w:val="24"/>
          <w:szCs w:val="24"/>
        </w:rPr>
        <w:t>coerce</w:t>
      </w:r>
      <w:proofErr w:type="gramStart"/>
      <w:r w:rsidRPr="000C79CC">
        <w:rPr>
          <w:sz w:val="24"/>
          <w:szCs w:val="24"/>
        </w:rPr>
        <w:t>’,</w:t>
      </w:r>
      <w:proofErr w:type="gramEnd"/>
      <w:r w:rsidRPr="000C79CC">
        <w:rPr>
          <w:sz w:val="24"/>
          <w:szCs w:val="24"/>
        </w:rPr>
        <w:t xml:space="preserve"> then dropped </w:t>
      </w:r>
      <w:proofErr w:type="spellStart"/>
      <w:r w:rsidRPr="000C79CC">
        <w:rPr>
          <w:sz w:val="24"/>
          <w:szCs w:val="24"/>
        </w:rPr>
        <w:t>NaN</w:t>
      </w:r>
      <w:proofErr w:type="spellEnd"/>
      <w:r w:rsidRPr="000C79CC">
        <w:rPr>
          <w:sz w:val="24"/>
          <w:szCs w:val="24"/>
        </w:rPr>
        <w:t xml:space="preserve"> rows using </w:t>
      </w:r>
      <w:proofErr w:type="spellStart"/>
      <w:proofErr w:type="gramStart"/>
      <w:r w:rsidRPr="000C79CC">
        <w:rPr>
          <w:sz w:val="24"/>
          <w:szCs w:val="24"/>
        </w:rPr>
        <w:t>dropna</w:t>
      </w:r>
      <w:proofErr w:type="spellEnd"/>
      <w:r w:rsidRPr="000C79CC">
        <w:rPr>
          <w:sz w:val="24"/>
          <w:szCs w:val="24"/>
        </w:rPr>
        <w:t>(</w:t>
      </w:r>
      <w:proofErr w:type="gramEnd"/>
      <w:r w:rsidRPr="000C79CC">
        <w:rPr>
          <w:sz w:val="24"/>
          <w:szCs w:val="24"/>
        </w:rPr>
        <w:t>).</w:t>
      </w:r>
    </w:p>
    <w:p w14:paraId="6D7715D3" w14:textId="77777777" w:rsidR="000C79CC" w:rsidRPr="000C79CC" w:rsidRDefault="000C79CC" w:rsidP="00F9334C">
      <w:pPr>
        <w:pStyle w:val="ListParagraph"/>
        <w:widowControl/>
        <w:numPr>
          <w:ilvl w:val="0"/>
          <w:numId w:val="14"/>
        </w:numPr>
        <w:autoSpaceDE/>
        <w:autoSpaceDN/>
        <w:spacing w:before="40" w:after="40"/>
        <w:rPr>
          <w:sz w:val="24"/>
          <w:szCs w:val="24"/>
        </w:rPr>
      </w:pPr>
      <w:r w:rsidRPr="000C79CC">
        <w:rPr>
          <w:sz w:val="24"/>
          <w:szCs w:val="24"/>
        </w:rPr>
        <w:t xml:space="preserve">Set Datetime as the </w:t>
      </w:r>
      <w:proofErr w:type="spellStart"/>
      <w:r w:rsidRPr="000C79CC">
        <w:rPr>
          <w:sz w:val="24"/>
          <w:szCs w:val="24"/>
        </w:rPr>
        <w:t>DataFrame</w:t>
      </w:r>
      <w:proofErr w:type="spellEnd"/>
      <w:r w:rsidRPr="000C79CC">
        <w:rPr>
          <w:sz w:val="24"/>
          <w:szCs w:val="24"/>
        </w:rPr>
        <w:t xml:space="preserve"> index and resampled to daily average </w:t>
      </w:r>
      <w:proofErr w:type="gramStart"/>
      <w:r w:rsidRPr="000C79CC">
        <w:rPr>
          <w:sz w:val="24"/>
          <w:szCs w:val="24"/>
        </w:rPr>
        <w:t>using .resample</w:t>
      </w:r>
      <w:proofErr w:type="gramEnd"/>
      <w:r w:rsidRPr="000C79CC">
        <w:rPr>
          <w:sz w:val="24"/>
          <w:szCs w:val="24"/>
        </w:rPr>
        <w:t>(’D’</w:t>
      </w:r>
      <w:proofErr w:type="gramStart"/>
      <w:r w:rsidRPr="000C79CC">
        <w:rPr>
          <w:sz w:val="24"/>
          <w:szCs w:val="24"/>
        </w:rPr>
        <w:t>).mean</w:t>
      </w:r>
      <w:proofErr w:type="gramEnd"/>
      <w:r w:rsidRPr="000C79CC">
        <w:rPr>
          <w:sz w:val="24"/>
          <w:szCs w:val="24"/>
        </w:rPr>
        <w:t>(), yielding 1,433 daily observations.</w:t>
      </w:r>
    </w:p>
    <w:p w14:paraId="0C8D385E" w14:textId="77777777" w:rsidR="000C79CC" w:rsidRDefault="000C79CC" w:rsidP="00F9334C">
      <w:pPr>
        <w:pStyle w:val="ListParagraph"/>
        <w:spacing w:line="360" w:lineRule="auto"/>
        <w:rPr>
          <w:sz w:val="24"/>
        </w:rPr>
      </w:pPr>
    </w:p>
    <w:p w14:paraId="20B8133D" w14:textId="77777777" w:rsidR="002A3BA1" w:rsidRPr="002A3BA1" w:rsidRDefault="002A3BA1" w:rsidP="00F9334C">
      <w:pPr>
        <w:spacing w:line="360" w:lineRule="auto"/>
        <w:rPr>
          <w:sz w:val="24"/>
        </w:rPr>
        <w:sectPr w:rsidR="002A3BA1" w:rsidRPr="002A3BA1" w:rsidSect="00F9334C">
          <w:footerReference w:type="default" r:id="rId10"/>
          <w:pgSz w:w="11910" w:h="16840"/>
          <w:pgMar w:top="1600" w:right="1133" w:bottom="920" w:left="1275" w:header="0" w:footer="726" w:gutter="0"/>
          <w:pgBorders w:offsetFrom="page">
            <w:top w:val="single" w:sz="4" w:space="24" w:color="auto"/>
            <w:left w:val="single" w:sz="4" w:space="24" w:color="auto"/>
            <w:bottom w:val="single" w:sz="4" w:space="24" w:color="auto"/>
            <w:right w:val="single" w:sz="4" w:space="24" w:color="auto"/>
          </w:pgBorders>
          <w:cols w:space="720"/>
        </w:sectPr>
      </w:pPr>
    </w:p>
    <w:p w14:paraId="50C6E1A0" w14:textId="77777777" w:rsidR="001278C4" w:rsidRDefault="00F532A4" w:rsidP="00F9334C">
      <w:pPr>
        <w:spacing w:before="62"/>
        <w:ind w:left="165"/>
        <w:rPr>
          <w:b/>
          <w:sz w:val="28"/>
        </w:rPr>
      </w:pPr>
      <w:r>
        <w:rPr>
          <w:b/>
          <w:sz w:val="28"/>
        </w:rPr>
        <w:lastRenderedPageBreak/>
        <w:t>Screenshot</w:t>
      </w:r>
      <w:r>
        <w:rPr>
          <w:b/>
          <w:spacing w:val="-6"/>
          <w:sz w:val="28"/>
        </w:rPr>
        <w:t xml:space="preserve"> </w:t>
      </w:r>
      <w:r>
        <w:rPr>
          <w:b/>
          <w:sz w:val="28"/>
        </w:rPr>
        <w:t>1:</w:t>
      </w:r>
      <w:r>
        <w:rPr>
          <w:b/>
          <w:spacing w:val="-6"/>
          <w:sz w:val="28"/>
        </w:rPr>
        <w:t xml:space="preserve"> </w:t>
      </w:r>
      <w:r>
        <w:rPr>
          <w:b/>
          <w:sz w:val="28"/>
        </w:rPr>
        <w:t>Kaggle</w:t>
      </w:r>
      <w:r>
        <w:rPr>
          <w:b/>
          <w:spacing w:val="-6"/>
          <w:sz w:val="28"/>
        </w:rPr>
        <w:t xml:space="preserve"> </w:t>
      </w:r>
      <w:r>
        <w:rPr>
          <w:b/>
          <w:sz w:val="28"/>
        </w:rPr>
        <w:t>dataset</w:t>
      </w:r>
      <w:r>
        <w:rPr>
          <w:b/>
          <w:spacing w:val="-6"/>
          <w:sz w:val="28"/>
        </w:rPr>
        <w:t xml:space="preserve"> </w:t>
      </w:r>
      <w:r>
        <w:rPr>
          <w:b/>
          <w:spacing w:val="-4"/>
          <w:sz w:val="28"/>
        </w:rPr>
        <w:t>page</w:t>
      </w:r>
    </w:p>
    <w:p w14:paraId="78CAA87D" w14:textId="4D8177EF" w:rsidR="001278C4" w:rsidRDefault="009519C1" w:rsidP="00F9334C">
      <w:pPr>
        <w:pStyle w:val="BodyText"/>
        <w:spacing w:before="6"/>
        <w:rPr>
          <w:b/>
          <w:sz w:val="20"/>
        </w:rPr>
      </w:pPr>
      <w:r>
        <w:rPr>
          <w:noProof/>
        </w:rPr>
        <w:drawing>
          <wp:inline distT="0" distB="0" distL="0" distR="0" wp14:anchorId="131B4FB2" wp14:editId="058D1A7F">
            <wp:extent cx="6033770" cy="2608580"/>
            <wp:effectExtent l="0" t="0" r="5080" b="1270"/>
            <wp:docPr id="88632740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33770" cy="2608580"/>
                    </a:xfrm>
                    <a:prstGeom prst="rect">
                      <a:avLst/>
                    </a:prstGeom>
                    <a:noFill/>
                    <a:ln>
                      <a:noFill/>
                    </a:ln>
                  </pic:spPr>
                </pic:pic>
              </a:graphicData>
            </a:graphic>
          </wp:inline>
        </w:drawing>
      </w:r>
    </w:p>
    <w:p w14:paraId="11AEBCCC" w14:textId="77777777" w:rsidR="001278C4" w:rsidRDefault="001278C4" w:rsidP="00F9334C">
      <w:pPr>
        <w:pStyle w:val="BodyText"/>
        <w:rPr>
          <w:b/>
          <w:sz w:val="28"/>
        </w:rPr>
      </w:pPr>
    </w:p>
    <w:p w14:paraId="778D9B79" w14:textId="77777777" w:rsidR="001278C4" w:rsidRDefault="001278C4" w:rsidP="00F9334C">
      <w:pPr>
        <w:pStyle w:val="BodyText"/>
        <w:spacing w:before="72"/>
        <w:rPr>
          <w:b/>
          <w:sz w:val="28"/>
        </w:rPr>
      </w:pPr>
    </w:p>
    <w:p w14:paraId="0E926819" w14:textId="77777777" w:rsidR="001278C4" w:rsidRDefault="00F532A4" w:rsidP="00F9334C">
      <w:pPr>
        <w:ind w:left="165"/>
        <w:rPr>
          <w:b/>
          <w:sz w:val="28"/>
        </w:rPr>
      </w:pPr>
      <w:r>
        <w:rPr>
          <w:b/>
          <w:spacing w:val="-2"/>
          <w:sz w:val="28"/>
        </w:rPr>
        <w:t>Screenshot</w:t>
      </w:r>
      <w:r>
        <w:rPr>
          <w:b/>
          <w:spacing w:val="-12"/>
          <w:sz w:val="28"/>
        </w:rPr>
        <w:t xml:space="preserve"> </w:t>
      </w:r>
      <w:r w:rsidR="002A3BA1">
        <w:rPr>
          <w:b/>
          <w:spacing w:val="-2"/>
          <w:sz w:val="28"/>
        </w:rPr>
        <w:t>2:</w:t>
      </w:r>
      <w:r w:rsidR="002A3BA1" w:rsidRPr="002A3BA1">
        <w:t xml:space="preserve"> </w:t>
      </w:r>
      <w:r w:rsidR="002A3BA1" w:rsidRPr="002A3BA1">
        <w:rPr>
          <w:b/>
          <w:sz w:val="24"/>
          <w:szCs w:val="24"/>
        </w:rPr>
        <w:t>Raw dataset as viewed in Notepad, confirming the semicolon-delimited format with columns</w:t>
      </w:r>
      <w:r w:rsidR="002A3BA1">
        <w:rPr>
          <w:b/>
          <w:sz w:val="24"/>
          <w:szCs w:val="24"/>
        </w:rPr>
        <w:t>.</w:t>
      </w:r>
    </w:p>
    <w:p w14:paraId="21B0335E" w14:textId="77777777" w:rsidR="001278C4" w:rsidRDefault="001278C4" w:rsidP="00F9334C">
      <w:pPr>
        <w:pStyle w:val="BodyText"/>
        <w:rPr>
          <w:b/>
          <w:sz w:val="20"/>
        </w:rPr>
      </w:pPr>
    </w:p>
    <w:p w14:paraId="7FAF5E08" w14:textId="77777777" w:rsidR="001278C4" w:rsidRDefault="001278C4" w:rsidP="00F9334C">
      <w:pPr>
        <w:pStyle w:val="BodyText"/>
        <w:rPr>
          <w:b/>
          <w:sz w:val="20"/>
        </w:rPr>
      </w:pPr>
    </w:p>
    <w:p w14:paraId="05B764A7" w14:textId="55A37E94" w:rsidR="001278C4" w:rsidRDefault="009519C1" w:rsidP="00F9334C">
      <w:pPr>
        <w:pStyle w:val="BodyText"/>
        <w:spacing w:before="129"/>
        <w:rPr>
          <w:b/>
          <w:sz w:val="20"/>
        </w:rPr>
      </w:pPr>
      <w:r>
        <w:rPr>
          <w:noProof/>
        </w:rPr>
        <w:drawing>
          <wp:inline distT="0" distB="0" distL="0" distR="0" wp14:anchorId="15CB5D7D" wp14:editId="33F711E5">
            <wp:extent cx="5631543" cy="3652028"/>
            <wp:effectExtent l="0" t="0" r="7620" b="5715"/>
            <wp:docPr id="59613795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33878" cy="3653542"/>
                    </a:xfrm>
                    <a:prstGeom prst="rect">
                      <a:avLst/>
                    </a:prstGeom>
                    <a:noFill/>
                    <a:ln>
                      <a:noFill/>
                    </a:ln>
                  </pic:spPr>
                </pic:pic>
              </a:graphicData>
            </a:graphic>
          </wp:inline>
        </w:drawing>
      </w:r>
    </w:p>
    <w:p w14:paraId="679D0500" w14:textId="77777777" w:rsidR="001278C4" w:rsidRDefault="001278C4" w:rsidP="00F9334C">
      <w:pPr>
        <w:pStyle w:val="BodyText"/>
        <w:rPr>
          <w:b/>
          <w:sz w:val="20"/>
        </w:rPr>
        <w:sectPr w:rsidR="001278C4" w:rsidSect="00F9334C">
          <w:pgSz w:w="11910" w:h="16840"/>
          <w:pgMar w:top="1360" w:right="1133" w:bottom="920" w:left="1275" w:header="0" w:footer="726" w:gutter="0"/>
          <w:pgBorders w:offsetFrom="page">
            <w:top w:val="single" w:sz="4" w:space="24" w:color="auto"/>
            <w:left w:val="single" w:sz="4" w:space="24" w:color="auto"/>
            <w:bottom w:val="single" w:sz="4" w:space="24" w:color="auto"/>
            <w:right w:val="single" w:sz="4" w:space="24" w:color="auto"/>
          </w:pgBorders>
          <w:cols w:space="720"/>
        </w:sectPr>
      </w:pPr>
    </w:p>
    <w:p w14:paraId="0DD5C2E5" w14:textId="77777777" w:rsidR="001278C4" w:rsidRDefault="00F532A4" w:rsidP="00F9334C">
      <w:pPr>
        <w:pStyle w:val="ListParagraph"/>
        <w:numPr>
          <w:ilvl w:val="1"/>
          <w:numId w:val="10"/>
        </w:numPr>
        <w:tabs>
          <w:tab w:val="left" w:pos="583"/>
        </w:tabs>
        <w:spacing w:before="64"/>
        <w:ind w:left="583" w:hanging="418"/>
        <w:rPr>
          <w:b/>
          <w:sz w:val="28"/>
        </w:rPr>
      </w:pPr>
      <w:r>
        <w:rPr>
          <w:b/>
          <w:sz w:val="28"/>
        </w:rPr>
        <w:lastRenderedPageBreak/>
        <w:t>All</w:t>
      </w:r>
      <w:r>
        <w:rPr>
          <w:b/>
          <w:spacing w:val="-3"/>
          <w:sz w:val="28"/>
        </w:rPr>
        <w:t xml:space="preserve"> </w:t>
      </w:r>
      <w:r>
        <w:rPr>
          <w:b/>
          <w:sz w:val="28"/>
        </w:rPr>
        <w:t>Files</w:t>
      </w:r>
      <w:r>
        <w:rPr>
          <w:b/>
          <w:spacing w:val="-6"/>
          <w:sz w:val="28"/>
        </w:rPr>
        <w:t xml:space="preserve"> </w:t>
      </w:r>
      <w:r>
        <w:rPr>
          <w:b/>
          <w:sz w:val="28"/>
        </w:rPr>
        <w:t>in</w:t>
      </w:r>
      <w:r>
        <w:rPr>
          <w:b/>
          <w:spacing w:val="-7"/>
          <w:sz w:val="28"/>
        </w:rPr>
        <w:t xml:space="preserve"> </w:t>
      </w:r>
      <w:r>
        <w:rPr>
          <w:b/>
          <w:sz w:val="28"/>
        </w:rPr>
        <w:t>Downloaded</w:t>
      </w:r>
      <w:r>
        <w:rPr>
          <w:b/>
          <w:spacing w:val="-6"/>
          <w:sz w:val="28"/>
        </w:rPr>
        <w:t xml:space="preserve"> </w:t>
      </w:r>
      <w:r>
        <w:rPr>
          <w:b/>
          <w:spacing w:val="-2"/>
          <w:sz w:val="28"/>
        </w:rPr>
        <w:t>Archive</w:t>
      </w:r>
    </w:p>
    <w:p w14:paraId="5CA28243" w14:textId="77777777" w:rsidR="001278C4" w:rsidRDefault="001278C4" w:rsidP="00F9334C">
      <w:pPr>
        <w:pStyle w:val="BodyText"/>
        <w:spacing w:before="10"/>
        <w:rPr>
          <w:b/>
          <w:sz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00"/>
        <w:gridCol w:w="3560"/>
      </w:tblGrid>
      <w:tr w:rsidR="000C79CC" w:rsidRPr="000C79CC" w14:paraId="12FCE705" w14:textId="77777777" w:rsidTr="000C79CC">
        <w:tc>
          <w:tcPr>
            <w:tcW w:w="2000" w:type="dxa"/>
            <w:shd w:val="clear" w:color="auto" w:fill="D0E4F5"/>
            <w:tcMar>
              <w:top w:w="80" w:type="dxa"/>
              <w:left w:w="120" w:type="dxa"/>
              <w:bottom w:w="80" w:type="dxa"/>
              <w:right w:w="120" w:type="dxa"/>
            </w:tcMar>
            <w:vAlign w:val="center"/>
            <w:hideMark/>
          </w:tcPr>
          <w:p w14:paraId="616C3195" w14:textId="77777777" w:rsidR="000C79CC" w:rsidRPr="000C79CC" w:rsidRDefault="000C79CC" w:rsidP="00F9334C">
            <w:pPr>
              <w:rPr>
                <w:rFonts w:ascii="Arial" w:hAnsi="Arial" w:cs="Arial"/>
                <w:sz w:val="24"/>
                <w:szCs w:val="24"/>
              </w:rPr>
            </w:pPr>
            <w:r w:rsidRPr="000C79CC">
              <w:rPr>
                <w:b/>
                <w:bCs/>
                <w:sz w:val="24"/>
                <w:szCs w:val="24"/>
              </w:rPr>
              <w:t>Step</w:t>
            </w:r>
          </w:p>
        </w:tc>
        <w:tc>
          <w:tcPr>
            <w:tcW w:w="3800" w:type="dxa"/>
            <w:shd w:val="clear" w:color="auto" w:fill="D0E4F5"/>
            <w:tcMar>
              <w:top w:w="80" w:type="dxa"/>
              <w:left w:w="120" w:type="dxa"/>
              <w:bottom w:w="80" w:type="dxa"/>
              <w:right w:w="120" w:type="dxa"/>
            </w:tcMar>
            <w:vAlign w:val="center"/>
            <w:hideMark/>
          </w:tcPr>
          <w:p w14:paraId="0EB71AE4" w14:textId="77777777" w:rsidR="000C79CC" w:rsidRPr="000C79CC" w:rsidRDefault="000C79CC" w:rsidP="00F9334C">
            <w:pPr>
              <w:rPr>
                <w:rFonts w:ascii="Arial" w:hAnsi="Arial" w:cs="Arial"/>
                <w:sz w:val="24"/>
                <w:szCs w:val="24"/>
              </w:rPr>
            </w:pPr>
            <w:r w:rsidRPr="000C79CC">
              <w:rPr>
                <w:b/>
                <w:bCs/>
                <w:sz w:val="24"/>
                <w:szCs w:val="24"/>
              </w:rPr>
              <w:t>Code Applied</w:t>
            </w:r>
          </w:p>
        </w:tc>
        <w:tc>
          <w:tcPr>
            <w:tcW w:w="3560" w:type="dxa"/>
            <w:shd w:val="clear" w:color="auto" w:fill="D0E4F5"/>
            <w:tcMar>
              <w:top w:w="80" w:type="dxa"/>
              <w:left w:w="120" w:type="dxa"/>
              <w:bottom w:w="80" w:type="dxa"/>
              <w:right w:w="120" w:type="dxa"/>
            </w:tcMar>
            <w:vAlign w:val="center"/>
            <w:hideMark/>
          </w:tcPr>
          <w:p w14:paraId="218F56AD" w14:textId="77777777" w:rsidR="000C79CC" w:rsidRPr="000C79CC" w:rsidRDefault="000C79CC" w:rsidP="00F9334C">
            <w:pPr>
              <w:rPr>
                <w:rFonts w:ascii="Arial" w:hAnsi="Arial" w:cs="Arial"/>
                <w:sz w:val="24"/>
                <w:szCs w:val="24"/>
              </w:rPr>
            </w:pPr>
            <w:r w:rsidRPr="000C79CC">
              <w:rPr>
                <w:b/>
                <w:bCs/>
                <w:sz w:val="24"/>
                <w:szCs w:val="24"/>
              </w:rPr>
              <w:t>Result</w:t>
            </w:r>
          </w:p>
        </w:tc>
      </w:tr>
      <w:tr w:rsidR="000C79CC" w:rsidRPr="000C79CC" w14:paraId="1AFACC44" w14:textId="77777777" w:rsidTr="000C79CC">
        <w:tc>
          <w:tcPr>
            <w:tcW w:w="2000" w:type="dxa"/>
            <w:tcMar>
              <w:top w:w="80" w:type="dxa"/>
              <w:left w:w="120" w:type="dxa"/>
              <w:bottom w:w="80" w:type="dxa"/>
              <w:right w:w="120" w:type="dxa"/>
            </w:tcMar>
            <w:vAlign w:val="center"/>
            <w:hideMark/>
          </w:tcPr>
          <w:p w14:paraId="0B3758D3" w14:textId="77777777" w:rsidR="000C79CC" w:rsidRPr="000C79CC" w:rsidRDefault="000C79CC" w:rsidP="00F9334C">
            <w:pPr>
              <w:rPr>
                <w:rFonts w:ascii="Arial" w:hAnsi="Arial" w:cs="Arial"/>
                <w:sz w:val="24"/>
                <w:szCs w:val="24"/>
              </w:rPr>
            </w:pPr>
            <w:r w:rsidRPr="000C79CC">
              <w:rPr>
                <w:sz w:val="24"/>
                <w:szCs w:val="24"/>
              </w:rPr>
              <w:t>Parse datetime</w:t>
            </w:r>
          </w:p>
        </w:tc>
        <w:tc>
          <w:tcPr>
            <w:tcW w:w="3800" w:type="dxa"/>
            <w:tcMar>
              <w:top w:w="80" w:type="dxa"/>
              <w:left w:w="120" w:type="dxa"/>
              <w:bottom w:w="80" w:type="dxa"/>
              <w:right w:w="120" w:type="dxa"/>
            </w:tcMar>
            <w:vAlign w:val="center"/>
            <w:hideMark/>
          </w:tcPr>
          <w:p w14:paraId="65575E5B" w14:textId="77777777" w:rsidR="000C79CC" w:rsidRPr="000C79CC" w:rsidRDefault="000C79CC" w:rsidP="00F9334C">
            <w:pPr>
              <w:rPr>
                <w:rFonts w:ascii="Arial" w:hAnsi="Arial" w:cs="Arial"/>
                <w:sz w:val="24"/>
                <w:szCs w:val="24"/>
              </w:rPr>
            </w:pPr>
            <w:proofErr w:type="spellStart"/>
            <w:r w:rsidRPr="000C79CC">
              <w:rPr>
                <w:sz w:val="24"/>
                <w:szCs w:val="24"/>
              </w:rPr>
              <w:t>pd.to_datetime</w:t>
            </w:r>
            <w:proofErr w:type="spellEnd"/>
            <w:r w:rsidRPr="000C79CC">
              <w:rPr>
                <w:sz w:val="24"/>
                <w:szCs w:val="24"/>
              </w:rPr>
              <w:t>(</w:t>
            </w:r>
            <w:proofErr w:type="spellStart"/>
            <w:r w:rsidRPr="000C79CC">
              <w:rPr>
                <w:sz w:val="24"/>
                <w:szCs w:val="24"/>
              </w:rPr>
              <w:t>df</w:t>
            </w:r>
            <w:proofErr w:type="spellEnd"/>
            <w:r w:rsidRPr="000C79CC">
              <w:rPr>
                <w:sz w:val="24"/>
                <w:szCs w:val="24"/>
              </w:rPr>
              <w:t>[’Date’]+’ ’+</w:t>
            </w:r>
            <w:proofErr w:type="spellStart"/>
            <w:r w:rsidRPr="000C79CC">
              <w:rPr>
                <w:sz w:val="24"/>
                <w:szCs w:val="24"/>
              </w:rPr>
              <w:t>df</w:t>
            </w:r>
            <w:proofErr w:type="spellEnd"/>
            <w:r w:rsidRPr="000C79CC">
              <w:rPr>
                <w:sz w:val="24"/>
                <w:szCs w:val="24"/>
              </w:rPr>
              <w:t xml:space="preserve">[’Time’], </w:t>
            </w:r>
            <w:proofErr w:type="spellStart"/>
            <w:r w:rsidRPr="000C79CC">
              <w:rPr>
                <w:sz w:val="24"/>
                <w:szCs w:val="24"/>
              </w:rPr>
              <w:t>dayfirst</w:t>
            </w:r>
            <w:proofErr w:type="spellEnd"/>
            <w:r w:rsidRPr="000C79CC">
              <w:rPr>
                <w:sz w:val="24"/>
                <w:szCs w:val="24"/>
              </w:rPr>
              <w:t>=True)</w:t>
            </w:r>
          </w:p>
        </w:tc>
        <w:tc>
          <w:tcPr>
            <w:tcW w:w="3560" w:type="dxa"/>
            <w:tcMar>
              <w:top w:w="80" w:type="dxa"/>
              <w:left w:w="120" w:type="dxa"/>
              <w:bottom w:w="80" w:type="dxa"/>
              <w:right w:w="120" w:type="dxa"/>
            </w:tcMar>
            <w:vAlign w:val="center"/>
            <w:hideMark/>
          </w:tcPr>
          <w:p w14:paraId="63CBC2BE" w14:textId="77777777" w:rsidR="000C79CC" w:rsidRPr="000C79CC" w:rsidRDefault="000C79CC" w:rsidP="00F9334C">
            <w:pPr>
              <w:rPr>
                <w:rFonts w:ascii="Arial" w:hAnsi="Arial" w:cs="Arial"/>
                <w:sz w:val="24"/>
                <w:szCs w:val="24"/>
              </w:rPr>
            </w:pPr>
            <w:r w:rsidRPr="000C79CC">
              <w:rPr>
                <w:sz w:val="24"/>
                <w:szCs w:val="24"/>
              </w:rPr>
              <w:t>Datetime index created</w:t>
            </w:r>
          </w:p>
        </w:tc>
      </w:tr>
      <w:tr w:rsidR="000C79CC" w:rsidRPr="000C79CC" w14:paraId="1C9BBF2D" w14:textId="77777777" w:rsidTr="000C79CC">
        <w:tc>
          <w:tcPr>
            <w:tcW w:w="2000" w:type="dxa"/>
            <w:tcMar>
              <w:top w:w="80" w:type="dxa"/>
              <w:left w:w="120" w:type="dxa"/>
              <w:bottom w:w="80" w:type="dxa"/>
              <w:right w:w="120" w:type="dxa"/>
            </w:tcMar>
            <w:vAlign w:val="center"/>
            <w:hideMark/>
          </w:tcPr>
          <w:p w14:paraId="227B0CFE" w14:textId="77777777" w:rsidR="000C79CC" w:rsidRPr="000C79CC" w:rsidRDefault="000C79CC" w:rsidP="00F9334C">
            <w:pPr>
              <w:rPr>
                <w:rFonts w:ascii="Arial" w:hAnsi="Arial" w:cs="Arial"/>
                <w:sz w:val="24"/>
                <w:szCs w:val="24"/>
              </w:rPr>
            </w:pPr>
            <w:r w:rsidRPr="000C79CC">
              <w:rPr>
                <w:sz w:val="24"/>
                <w:szCs w:val="24"/>
              </w:rPr>
              <w:t>Select columns</w:t>
            </w:r>
          </w:p>
        </w:tc>
        <w:tc>
          <w:tcPr>
            <w:tcW w:w="3800" w:type="dxa"/>
            <w:tcMar>
              <w:top w:w="80" w:type="dxa"/>
              <w:left w:w="120" w:type="dxa"/>
              <w:bottom w:w="80" w:type="dxa"/>
              <w:right w:w="120" w:type="dxa"/>
            </w:tcMar>
            <w:vAlign w:val="center"/>
            <w:hideMark/>
          </w:tcPr>
          <w:p w14:paraId="65AE4044" w14:textId="77777777" w:rsidR="000C79CC" w:rsidRPr="000C79CC" w:rsidRDefault="000C79CC" w:rsidP="00F9334C">
            <w:pPr>
              <w:rPr>
                <w:rFonts w:ascii="Arial" w:hAnsi="Arial" w:cs="Arial"/>
                <w:sz w:val="24"/>
                <w:szCs w:val="24"/>
              </w:rPr>
            </w:pPr>
            <w:proofErr w:type="spellStart"/>
            <w:r w:rsidRPr="000C79CC">
              <w:rPr>
                <w:sz w:val="24"/>
                <w:szCs w:val="24"/>
              </w:rPr>
              <w:t>df</w:t>
            </w:r>
            <w:proofErr w:type="spellEnd"/>
            <w:r w:rsidRPr="000C79CC">
              <w:rPr>
                <w:sz w:val="24"/>
                <w:szCs w:val="24"/>
              </w:rPr>
              <w:t>[[’Date’, ’Time’, ’</w:t>
            </w:r>
            <w:proofErr w:type="spellStart"/>
            <w:r w:rsidRPr="000C79CC">
              <w:rPr>
                <w:sz w:val="24"/>
                <w:szCs w:val="24"/>
              </w:rPr>
              <w:t>Global_active_power</w:t>
            </w:r>
            <w:proofErr w:type="spellEnd"/>
            <w:r w:rsidRPr="000C79CC">
              <w:rPr>
                <w:sz w:val="24"/>
                <w:szCs w:val="24"/>
              </w:rPr>
              <w:t>’]]</w:t>
            </w:r>
          </w:p>
        </w:tc>
        <w:tc>
          <w:tcPr>
            <w:tcW w:w="3560" w:type="dxa"/>
            <w:tcMar>
              <w:top w:w="80" w:type="dxa"/>
              <w:left w:w="120" w:type="dxa"/>
              <w:bottom w:w="80" w:type="dxa"/>
              <w:right w:w="120" w:type="dxa"/>
            </w:tcMar>
            <w:vAlign w:val="center"/>
            <w:hideMark/>
          </w:tcPr>
          <w:p w14:paraId="68E4624B" w14:textId="77777777" w:rsidR="000C79CC" w:rsidRPr="000C79CC" w:rsidRDefault="000C79CC" w:rsidP="00F9334C">
            <w:pPr>
              <w:rPr>
                <w:rFonts w:ascii="Arial" w:hAnsi="Arial" w:cs="Arial"/>
                <w:sz w:val="24"/>
                <w:szCs w:val="24"/>
              </w:rPr>
            </w:pPr>
            <w:r w:rsidRPr="000C79CC">
              <w:rPr>
                <w:sz w:val="24"/>
                <w:szCs w:val="24"/>
              </w:rPr>
              <w:t>3 columns retained</w:t>
            </w:r>
          </w:p>
        </w:tc>
      </w:tr>
      <w:tr w:rsidR="000C79CC" w:rsidRPr="000C79CC" w14:paraId="3B8DE508" w14:textId="77777777" w:rsidTr="000C79CC">
        <w:tc>
          <w:tcPr>
            <w:tcW w:w="2000" w:type="dxa"/>
            <w:tcMar>
              <w:top w:w="80" w:type="dxa"/>
              <w:left w:w="120" w:type="dxa"/>
              <w:bottom w:w="80" w:type="dxa"/>
              <w:right w:w="120" w:type="dxa"/>
            </w:tcMar>
            <w:vAlign w:val="center"/>
            <w:hideMark/>
          </w:tcPr>
          <w:p w14:paraId="1E01D25A" w14:textId="77777777" w:rsidR="000C79CC" w:rsidRPr="000C79CC" w:rsidRDefault="000C79CC" w:rsidP="00F9334C">
            <w:pPr>
              <w:rPr>
                <w:rFonts w:ascii="Arial" w:hAnsi="Arial" w:cs="Arial"/>
                <w:sz w:val="24"/>
                <w:szCs w:val="24"/>
              </w:rPr>
            </w:pPr>
            <w:r w:rsidRPr="000C79CC">
              <w:rPr>
                <w:sz w:val="24"/>
                <w:szCs w:val="24"/>
              </w:rPr>
              <w:t>Convert numeric</w:t>
            </w:r>
          </w:p>
        </w:tc>
        <w:tc>
          <w:tcPr>
            <w:tcW w:w="3800" w:type="dxa"/>
            <w:tcMar>
              <w:top w:w="80" w:type="dxa"/>
              <w:left w:w="120" w:type="dxa"/>
              <w:bottom w:w="80" w:type="dxa"/>
              <w:right w:w="120" w:type="dxa"/>
            </w:tcMar>
            <w:vAlign w:val="center"/>
            <w:hideMark/>
          </w:tcPr>
          <w:p w14:paraId="46EF9898" w14:textId="77777777" w:rsidR="000C79CC" w:rsidRPr="000C79CC" w:rsidRDefault="000C79CC" w:rsidP="00F9334C">
            <w:pPr>
              <w:rPr>
                <w:rFonts w:ascii="Arial" w:hAnsi="Arial" w:cs="Arial"/>
                <w:sz w:val="24"/>
                <w:szCs w:val="24"/>
              </w:rPr>
            </w:pPr>
            <w:proofErr w:type="spellStart"/>
            <w:r w:rsidRPr="000C79CC">
              <w:rPr>
                <w:sz w:val="24"/>
                <w:szCs w:val="24"/>
              </w:rPr>
              <w:t>pd.to_numeric</w:t>
            </w:r>
            <w:proofErr w:type="spellEnd"/>
            <w:r w:rsidRPr="000C79CC">
              <w:rPr>
                <w:sz w:val="24"/>
                <w:szCs w:val="24"/>
              </w:rPr>
              <w:t>(…, errors=‘coerce’)</w:t>
            </w:r>
          </w:p>
        </w:tc>
        <w:tc>
          <w:tcPr>
            <w:tcW w:w="3560" w:type="dxa"/>
            <w:tcMar>
              <w:top w:w="80" w:type="dxa"/>
              <w:left w:w="120" w:type="dxa"/>
              <w:bottom w:w="80" w:type="dxa"/>
              <w:right w:w="120" w:type="dxa"/>
            </w:tcMar>
            <w:vAlign w:val="center"/>
            <w:hideMark/>
          </w:tcPr>
          <w:p w14:paraId="70BDC726" w14:textId="77777777" w:rsidR="000C79CC" w:rsidRPr="000C79CC" w:rsidRDefault="000C79CC" w:rsidP="00F9334C">
            <w:pPr>
              <w:rPr>
                <w:rFonts w:ascii="Arial" w:hAnsi="Arial" w:cs="Arial"/>
                <w:sz w:val="24"/>
                <w:szCs w:val="24"/>
              </w:rPr>
            </w:pPr>
            <w:r w:rsidRPr="000C79CC">
              <w:rPr>
                <w:sz w:val="24"/>
                <w:szCs w:val="24"/>
              </w:rPr>
              <w:t xml:space="preserve">Invalid entries set to </w:t>
            </w:r>
            <w:proofErr w:type="spellStart"/>
            <w:r w:rsidRPr="000C79CC">
              <w:rPr>
                <w:sz w:val="24"/>
                <w:szCs w:val="24"/>
              </w:rPr>
              <w:t>NaN</w:t>
            </w:r>
            <w:proofErr w:type="spellEnd"/>
          </w:p>
        </w:tc>
      </w:tr>
      <w:tr w:rsidR="000C79CC" w:rsidRPr="000C79CC" w14:paraId="6B8AC574" w14:textId="77777777" w:rsidTr="000C79CC">
        <w:tc>
          <w:tcPr>
            <w:tcW w:w="2000" w:type="dxa"/>
            <w:tcMar>
              <w:top w:w="80" w:type="dxa"/>
              <w:left w:w="120" w:type="dxa"/>
              <w:bottom w:w="80" w:type="dxa"/>
              <w:right w:w="120" w:type="dxa"/>
            </w:tcMar>
            <w:vAlign w:val="center"/>
            <w:hideMark/>
          </w:tcPr>
          <w:p w14:paraId="4D9830DB" w14:textId="77777777" w:rsidR="000C79CC" w:rsidRPr="000C79CC" w:rsidRDefault="000C79CC" w:rsidP="00F9334C">
            <w:pPr>
              <w:rPr>
                <w:rFonts w:ascii="Arial" w:hAnsi="Arial" w:cs="Arial"/>
                <w:sz w:val="24"/>
                <w:szCs w:val="24"/>
              </w:rPr>
            </w:pPr>
            <w:r w:rsidRPr="000C79CC">
              <w:rPr>
                <w:sz w:val="24"/>
                <w:szCs w:val="24"/>
              </w:rPr>
              <w:t>Remove nulls</w:t>
            </w:r>
          </w:p>
        </w:tc>
        <w:tc>
          <w:tcPr>
            <w:tcW w:w="3800" w:type="dxa"/>
            <w:tcMar>
              <w:top w:w="80" w:type="dxa"/>
              <w:left w:w="120" w:type="dxa"/>
              <w:bottom w:w="80" w:type="dxa"/>
              <w:right w:w="120" w:type="dxa"/>
            </w:tcMar>
            <w:vAlign w:val="center"/>
            <w:hideMark/>
          </w:tcPr>
          <w:p w14:paraId="6297304D" w14:textId="77777777" w:rsidR="000C79CC" w:rsidRPr="000C79CC" w:rsidRDefault="000C79CC" w:rsidP="00F9334C">
            <w:pPr>
              <w:rPr>
                <w:rFonts w:ascii="Arial" w:hAnsi="Arial" w:cs="Arial"/>
                <w:sz w:val="24"/>
                <w:szCs w:val="24"/>
              </w:rPr>
            </w:pPr>
            <w:proofErr w:type="spellStart"/>
            <w:r w:rsidRPr="000C79CC">
              <w:rPr>
                <w:sz w:val="24"/>
                <w:szCs w:val="24"/>
              </w:rPr>
              <w:t>df.dropna</w:t>
            </w:r>
            <w:proofErr w:type="spellEnd"/>
            <w:r w:rsidRPr="000C79CC">
              <w:rPr>
                <w:sz w:val="24"/>
                <w:szCs w:val="24"/>
              </w:rPr>
              <w:t>()</w:t>
            </w:r>
          </w:p>
        </w:tc>
        <w:tc>
          <w:tcPr>
            <w:tcW w:w="3560" w:type="dxa"/>
            <w:tcMar>
              <w:top w:w="80" w:type="dxa"/>
              <w:left w:w="120" w:type="dxa"/>
              <w:bottom w:w="80" w:type="dxa"/>
              <w:right w:w="120" w:type="dxa"/>
            </w:tcMar>
            <w:vAlign w:val="center"/>
            <w:hideMark/>
          </w:tcPr>
          <w:p w14:paraId="5D24E5A5" w14:textId="77777777" w:rsidR="000C79CC" w:rsidRPr="000C79CC" w:rsidRDefault="000C79CC" w:rsidP="00F9334C">
            <w:pPr>
              <w:rPr>
                <w:rFonts w:ascii="Arial" w:hAnsi="Arial" w:cs="Arial"/>
                <w:sz w:val="24"/>
                <w:szCs w:val="24"/>
              </w:rPr>
            </w:pPr>
            <w:r w:rsidRPr="000C79CC">
              <w:rPr>
                <w:sz w:val="24"/>
                <w:szCs w:val="24"/>
              </w:rPr>
              <w:t>0 missing values remaining</w:t>
            </w:r>
          </w:p>
        </w:tc>
      </w:tr>
      <w:tr w:rsidR="000C79CC" w:rsidRPr="000C79CC" w14:paraId="28B96A31" w14:textId="77777777" w:rsidTr="000C79CC">
        <w:tc>
          <w:tcPr>
            <w:tcW w:w="2000" w:type="dxa"/>
            <w:tcMar>
              <w:top w:w="80" w:type="dxa"/>
              <w:left w:w="120" w:type="dxa"/>
              <w:bottom w:w="80" w:type="dxa"/>
              <w:right w:w="120" w:type="dxa"/>
            </w:tcMar>
            <w:vAlign w:val="center"/>
            <w:hideMark/>
          </w:tcPr>
          <w:p w14:paraId="45C5DD2A" w14:textId="77777777" w:rsidR="000C79CC" w:rsidRPr="000C79CC" w:rsidRDefault="000C79CC" w:rsidP="00F9334C">
            <w:pPr>
              <w:rPr>
                <w:rFonts w:ascii="Arial" w:hAnsi="Arial" w:cs="Arial"/>
                <w:sz w:val="24"/>
                <w:szCs w:val="24"/>
              </w:rPr>
            </w:pPr>
            <w:r w:rsidRPr="000C79CC">
              <w:rPr>
                <w:sz w:val="24"/>
                <w:szCs w:val="24"/>
              </w:rPr>
              <w:t>Set index</w:t>
            </w:r>
          </w:p>
        </w:tc>
        <w:tc>
          <w:tcPr>
            <w:tcW w:w="3800" w:type="dxa"/>
            <w:tcMar>
              <w:top w:w="80" w:type="dxa"/>
              <w:left w:w="120" w:type="dxa"/>
              <w:bottom w:w="80" w:type="dxa"/>
              <w:right w:w="120" w:type="dxa"/>
            </w:tcMar>
            <w:vAlign w:val="center"/>
            <w:hideMark/>
          </w:tcPr>
          <w:p w14:paraId="52C26EFF" w14:textId="77777777" w:rsidR="000C79CC" w:rsidRPr="000C79CC" w:rsidRDefault="000C79CC" w:rsidP="00F9334C">
            <w:pPr>
              <w:rPr>
                <w:rFonts w:ascii="Arial" w:hAnsi="Arial" w:cs="Arial"/>
                <w:sz w:val="24"/>
                <w:szCs w:val="24"/>
              </w:rPr>
            </w:pPr>
            <w:proofErr w:type="spellStart"/>
            <w:r w:rsidRPr="000C79CC">
              <w:rPr>
                <w:sz w:val="24"/>
                <w:szCs w:val="24"/>
              </w:rPr>
              <w:t>df.set_index</w:t>
            </w:r>
            <w:proofErr w:type="spellEnd"/>
            <w:r w:rsidRPr="000C79CC">
              <w:rPr>
                <w:sz w:val="24"/>
                <w:szCs w:val="24"/>
              </w:rPr>
              <w:t>(’Datetime’)</w:t>
            </w:r>
          </w:p>
        </w:tc>
        <w:tc>
          <w:tcPr>
            <w:tcW w:w="3560" w:type="dxa"/>
            <w:tcMar>
              <w:top w:w="80" w:type="dxa"/>
              <w:left w:w="120" w:type="dxa"/>
              <w:bottom w:w="80" w:type="dxa"/>
              <w:right w:w="120" w:type="dxa"/>
            </w:tcMar>
            <w:vAlign w:val="center"/>
            <w:hideMark/>
          </w:tcPr>
          <w:p w14:paraId="08290535" w14:textId="77777777" w:rsidR="000C79CC" w:rsidRPr="000C79CC" w:rsidRDefault="000C79CC" w:rsidP="00F9334C">
            <w:pPr>
              <w:rPr>
                <w:rFonts w:ascii="Arial" w:hAnsi="Arial" w:cs="Arial"/>
                <w:sz w:val="24"/>
                <w:szCs w:val="24"/>
              </w:rPr>
            </w:pPr>
            <w:r w:rsidRPr="000C79CC">
              <w:rPr>
                <w:sz w:val="24"/>
                <w:szCs w:val="24"/>
              </w:rPr>
              <w:t>Datetime index applied</w:t>
            </w:r>
          </w:p>
        </w:tc>
      </w:tr>
      <w:tr w:rsidR="000C79CC" w:rsidRPr="000C79CC" w14:paraId="1E3CFA6A" w14:textId="77777777" w:rsidTr="000C79CC">
        <w:tc>
          <w:tcPr>
            <w:tcW w:w="2000" w:type="dxa"/>
            <w:tcMar>
              <w:top w:w="80" w:type="dxa"/>
              <w:left w:w="120" w:type="dxa"/>
              <w:bottom w:w="80" w:type="dxa"/>
              <w:right w:w="120" w:type="dxa"/>
            </w:tcMar>
            <w:vAlign w:val="center"/>
            <w:hideMark/>
          </w:tcPr>
          <w:p w14:paraId="6C2BAC85" w14:textId="77777777" w:rsidR="000C79CC" w:rsidRPr="000C79CC" w:rsidRDefault="000C79CC" w:rsidP="00F9334C">
            <w:pPr>
              <w:rPr>
                <w:rFonts w:ascii="Arial" w:hAnsi="Arial" w:cs="Arial"/>
                <w:sz w:val="24"/>
                <w:szCs w:val="24"/>
              </w:rPr>
            </w:pPr>
            <w:r w:rsidRPr="000C79CC">
              <w:rPr>
                <w:sz w:val="24"/>
                <w:szCs w:val="24"/>
              </w:rPr>
              <w:t>Resample daily</w:t>
            </w:r>
          </w:p>
        </w:tc>
        <w:tc>
          <w:tcPr>
            <w:tcW w:w="3800" w:type="dxa"/>
            <w:tcMar>
              <w:top w:w="80" w:type="dxa"/>
              <w:left w:w="120" w:type="dxa"/>
              <w:bottom w:w="80" w:type="dxa"/>
              <w:right w:w="120" w:type="dxa"/>
            </w:tcMar>
            <w:vAlign w:val="center"/>
            <w:hideMark/>
          </w:tcPr>
          <w:p w14:paraId="62865889" w14:textId="77777777" w:rsidR="000C79CC" w:rsidRPr="000C79CC" w:rsidRDefault="000C79CC" w:rsidP="00F9334C">
            <w:pPr>
              <w:rPr>
                <w:rFonts w:ascii="Arial" w:hAnsi="Arial" w:cs="Arial"/>
                <w:sz w:val="24"/>
                <w:szCs w:val="24"/>
              </w:rPr>
            </w:pPr>
            <w:proofErr w:type="spellStart"/>
            <w:r w:rsidRPr="000C79CC">
              <w:rPr>
                <w:sz w:val="24"/>
                <w:szCs w:val="24"/>
              </w:rPr>
              <w:t>daily_data</w:t>
            </w:r>
            <w:proofErr w:type="spellEnd"/>
            <w:r w:rsidRPr="000C79CC">
              <w:rPr>
                <w:sz w:val="24"/>
                <w:szCs w:val="24"/>
              </w:rPr>
              <w:t xml:space="preserve"> = </w:t>
            </w:r>
            <w:proofErr w:type="spellStart"/>
            <w:r w:rsidRPr="000C79CC">
              <w:rPr>
                <w:sz w:val="24"/>
                <w:szCs w:val="24"/>
              </w:rPr>
              <w:t>df.resample</w:t>
            </w:r>
            <w:proofErr w:type="spellEnd"/>
            <w:r w:rsidRPr="000C79CC">
              <w:rPr>
                <w:sz w:val="24"/>
                <w:szCs w:val="24"/>
              </w:rPr>
              <w:t>(’D’).mean()</w:t>
            </w:r>
          </w:p>
        </w:tc>
        <w:tc>
          <w:tcPr>
            <w:tcW w:w="3560" w:type="dxa"/>
            <w:tcMar>
              <w:top w:w="80" w:type="dxa"/>
              <w:left w:w="120" w:type="dxa"/>
              <w:bottom w:w="80" w:type="dxa"/>
              <w:right w:w="120" w:type="dxa"/>
            </w:tcMar>
            <w:vAlign w:val="center"/>
            <w:hideMark/>
          </w:tcPr>
          <w:p w14:paraId="56FF611A" w14:textId="77777777" w:rsidR="000C79CC" w:rsidRPr="000C79CC" w:rsidRDefault="000C79CC" w:rsidP="00F9334C">
            <w:pPr>
              <w:rPr>
                <w:rFonts w:ascii="Arial" w:hAnsi="Arial" w:cs="Arial"/>
                <w:sz w:val="24"/>
                <w:szCs w:val="24"/>
              </w:rPr>
            </w:pPr>
            <w:r w:rsidRPr="000C79CC">
              <w:rPr>
                <w:sz w:val="24"/>
                <w:szCs w:val="24"/>
              </w:rPr>
              <w:t>1,433 daily rows produced</w:t>
            </w:r>
          </w:p>
        </w:tc>
      </w:tr>
    </w:tbl>
    <w:p w14:paraId="245F716D" w14:textId="77777777" w:rsidR="000C79CC" w:rsidRDefault="000C79CC" w:rsidP="00F9334C">
      <w:pPr>
        <w:spacing w:before="60" w:after="60"/>
        <w:rPr>
          <w:rFonts w:ascii="Arial" w:hAnsi="Arial" w:cs="Arial"/>
        </w:rPr>
      </w:pPr>
      <w:r>
        <w:t xml:space="preserve"> </w:t>
      </w:r>
    </w:p>
    <w:p w14:paraId="7C8F2FEC" w14:textId="77777777" w:rsidR="001278C4" w:rsidRDefault="001278C4" w:rsidP="00F9334C">
      <w:pPr>
        <w:pStyle w:val="BodyText"/>
        <w:spacing w:before="115"/>
        <w:rPr>
          <w:b/>
          <w:sz w:val="28"/>
        </w:rPr>
      </w:pPr>
    </w:p>
    <w:p w14:paraId="1C2E5BF6" w14:textId="77777777" w:rsidR="001278C4" w:rsidRDefault="00F532A4" w:rsidP="00F9334C">
      <w:pPr>
        <w:pStyle w:val="ListParagraph"/>
        <w:numPr>
          <w:ilvl w:val="1"/>
          <w:numId w:val="10"/>
        </w:numPr>
        <w:tabs>
          <w:tab w:val="left" w:pos="583"/>
        </w:tabs>
        <w:spacing w:before="1"/>
        <w:ind w:left="583" w:hanging="418"/>
        <w:rPr>
          <w:b/>
          <w:sz w:val="28"/>
        </w:rPr>
      </w:pPr>
      <w:r>
        <w:rPr>
          <w:b/>
          <w:sz w:val="28"/>
        </w:rPr>
        <w:t>Preprocessing</w:t>
      </w:r>
      <w:r>
        <w:rPr>
          <w:b/>
          <w:spacing w:val="-8"/>
          <w:sz w:val="28"/>
        </w:rPr>
        <w:t xml:space="preserve"> </w:t>
      </w:r>
      <w:r>
        <w:rPr>
          <w:b/>
          <w:sz w:val="28"/>
        </w:rPr>
        <w:t>Steps</w:t>
      </w:r>
      <w:r>
        <w:rPr>
          <w:b/>
          <w:spacing w:val="-8"/>
          <w:sz w:val="28"/>
        </w:rPr>
        <w:t xml:space="preserve"> </w:t>
      </w:r>
      <w:r>
        <w:rPr>
          <w:b/>
          <w:spacing w:val="-2"/>
          <w:sz w:val="28"/>
        </w:rPr>
        <w:t>Applied</w:t>
      </w:r>
    </w:p>
    <w:p w14:paraId="398A9D25" w14:textId="77777777" w:rsidR="001278C4" w:rsidRDefault="001278C4" w:rsidP="00F9334C">
      <w:pPr>
        <w:pStyle w:val="BodyText"/>
        <w:spacing w:before="6" w:after="1"/>
        <w:rPr>
          <w:b/>
          <w:sz w:val="20"/>
        </w:rPr>
      </w:pPr>
    </w:p>
    <w:tbl>
      <w:tblPr>
        <w:tblW w:w="9360"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6"/>
        <w:gridCol w:w="4165"/>
        <w:gridCol w:w="2689"/>
      </w:tblGrid>
      <w:tr w:rsidR="00AD5666" w:rsidRPr="00AD5666" w14:paraId="19326CC3" w14:textId="77777777" w:rsidTr="00AD5666">
        <w:tc>
          <w:tcPr>
            <w:tcW w:w="2800" w:type="dxa"/>
            <w:shd w:val="clear" w:color="auto" w:fill="D6E4F0"/>
            <w:tcMar>
              <w:top w:w="80" w:type="dxa"/>
              <w:left w:w="120" w:type="dxa"/>
              <w:bottom w:w="80" w:type="dxa"/>
              <w:right w:w="120" w:type="dxa"/>
            </w:tcMar>
            <w:hideMark/>
          </w:tcPr>
          <w:p w14:paraId="15BB77CD" w14:textId="77777777" w:rsidR="00AD5666" w:rsidRPr="00AD5666" w:rsidRDefault="00AD5666" w:rsidP="00F9334C">
            <w:pPr>
              <w:rPr>
                <w:rFonts w:ascii="Arial" w:hAnsi="Arial" w:cs="Arial"/>
                <w:sz w:val="24"/>
                <w:szCs w:val="24"/>
              </w:rPr>
            </w:pPr>
            <w:r w:rsidRPr="00AD5666">
              <w:rPr>
                <w:b/>
                <w:bCs/>
                <w:sz w:val="24"/>
                <w:szCs w:val="24"/>
              </w:rPr>
              <w:t>Step</w:t>
            </w:r>
          </w:p>
        </w:tc>
        <w:tc>
          <w:tcPr>
            <w:tcW w:w="3560" w:type="dxa"/>
            <w:shd w:val="clear" w:color="auto" w:fill="D6E4F0"/>
            <w:tcMar>
              <w:top w:w="80" w:type="dxa"/>
              <w:left w:w="120" w:type="dxa"/>
              <w:bottom w:w="80" w:type="dxa"/>
              <w:right w:w="120" w:type="dxa"/>
            </w:tcMar>
            <w:hideMark/>
          </w:tcPr>
          <w:p w14:paraId="53EFA167" w14:textId="77777777" w:rsidR="00AD5666" w:rsidRPr="00AD5666" w:rsidRDefault="00AD5666" w:rsidP="00F9334C">
            <w:pPr>
              <w:rPr>
                <w:rFonts w:ascii="Arial" w:hAnsi="Arial" w:cs="Arial"/>
                <w:sz w:val="24"/>
                <w:szCs w:val="24"/>
              </w:rPr>
            </w:pPr>
            <w:r w:rsidRPr="00AD5666">
              <w:rPr>
                <w:b/>
                <w:bCs/>
                <w:sz w:val="24"/>
                <w:szCs w:val="24"/>
              </w:rPr>
              <w:t>Code Applied</w:t>
            </w:r>
          </w:p>
        </w:tc>
        <w:tc>
          <w:tcPr>
            <w:tcW w:w="3000" w:type="dxa"/>
            <w:shd w:val="clear" w:color="auto" w:fill="D6E4F0"/>
            <w:tcMar>
              <w:top w:w="80" w:type="dxa"/>
              <w:left w:w="120" w:type="dxa"/>
              <w:bottom w:w="80" w:type="dxa"/>
              <w:right w:w="120" w:type="dxa"/>
            </w:tcMar>
            <w:hideMark/>
          </w:tcPr>
          <w:p w14:paraId="2B0FD385" w14:textId="77777777" w:rsidR="00AD5666" w:rsidRPr="00AD5666" w:rsidRDefault="00AD5666" w:rsidP="00F9334C">
            <w:pPr>
              <w:rPr>
                <w:rFonts w:ascii="Arial" w:hAnsi="Arial" w:cs="Arial"/>
                <w:sz w:val="24"/>
                <w:szCs w:val="24"/>
              </w:rPr>
            </w:pPr>
            <w:r w:rsidRPr="00AD5666">
              <w:rPr>
                <w:b/>
                <w:bCs/>
                <w:sz w:val="24"/>
                <w:szCs w:val="24"/>
              </w:rPr>
              <w:t>Result</w:t>
            </w:r>
          </w:p>
        </w:tc>
      </w:tr>
      <w:tr w:rsidR="00AD5666" w:rsidRPr="00AD5666" w14:paraId="621F3A8B" w14:textId="77777777" w:rsidTr="00AD5666">
        <w:tc>
          <w:tcPr>
            <w:tcW w:w="2800" w:type="dxa"/>
            <w:shd w:val="clear" w:color="auto" w:fill="FFFFFF"/>
            <w:tcMar>
              <w:top w:w="80" w:type="dxa"/>
              <w:left w:w="120" w:type="dxa"/>
              <w:bottom w:w="80" w:type="dxa"/>
              <w:right w:w="120" w:type="dxa"/>
            </w:tcMar>
            <w:hideMark/>
          </w:tcPr>
          <w:p w14:paraId="3E832758" w14:textId="77777777" w:rsidR="00AD5666" w:rsidRPr="00AD5666" w:rsidRDefault="00AD5666" w:rsidP="00F9334C">
            <w:pPr>
              <w:rPr>
                <w:rFonts w:ascii="Arial" w:hAnsi="Arial" w:cs="Arial"/>
                <w:sz w:val="24"/>
                <w:szCs w:val="24"/>
              </w:rPr>
            </w:pPr>
            <w:r w:rsidRPr="00AD5666">
              <w:rPr>
                <w:sz w:val="24"/>
                <w:szCs w:val="24"/>
              </w:rPr>
              <w:t>Select columns</w:t>
            </w:r>
          </w:p>
        </w:tc>
        <w:tc>
          <w:tcPr>
            <w:tcW w:w="3560" w:type="dxa"/>
            <w:shd w:val="clear" w:color="auto" w:fill="FFFFFF"/>
            <w:tcMar>
              <w:top w:w="80" w:type="dxa"/>
              <w:left w:w="120" w:type="dxa"/>
              <w:bottom w:w="80" w:type="dxa"/>
              <w:right w:w="120" w:type="dxa"/>
            </w:tcMar>
            <w:hideMark/>
          </w:tcPr>
          <w:p w14:paraId="48891EC7" w14:textId="77777777" w:rsidR="00AD5666" w:rsidRPr="00AD5666" w:rsidRDefault="00AD5666" w:rsidP="00F9334C">
            <w:pPr>
              <w:rPr>
                <w:rFonts w:ascii="Arial" w:hAnsi="Arial" w:cs="Arial"/>
                <w:sz w:val="24"/>
                <w:szCs w:val="24"/>
              </w:rPr>
            </w:pPr>
            <w:proofErr w:type="spellStart"/>
            <w:r w:rsidRPr="00AD5666">
              <w:rPr>
                <w:sz w:val="24"/>
                <w:szCs w:val="24"/>
              </w:rPr>
              <w:t>df</w:t>
            </w:r>
            <w:proofErr w:type="spellEnd"/>
            <w:r w:rsidRPr="00AD5666">
              <w:rPr>
                <w:sz w:val="24"/>
                <w:szCs w:val="24"/>
              </w:rPr>
              <w:t>[['Date','Time','</w:t>
            </w:r>
            <w:proofErr w:type="spellStart"/>
            <w:r w:rsidRPr="00AD5666">
              <w:rPr>
                <w:sz w:val="24"/>
                <w:szCs w:val="24"/>
              </w:rPr>
              <w:t>Global_active_power</w:t>
            </w:r>
            <w:proofErr w:type="spellEnd"/>
            <w:r w:rsidRPr="00AD5666">
              <w:rPr>
                <w:sz w:val="24"/>
                <w:szCs w:val="24"/>
              </w:rPr>
              <w:t>']]</w:t>
            </w:r>
          </w:p>
        </w:tc>
        <w:tc>
          <w:tcPr>
            <w:tcW w:w="3000" w:type="dxa"/>
            <w:shd w:val="clear" w:color="auto" w:fill="FFFFFF"/>
            <w:tcMar>
              <w:top w:w="80" w:type="dxa"/>
              <w:left w:w="120" w:type="dxa"/>
              <w:bottom w:w="80" w:type="dxa"/>
              <w:right w:w="120" w:type="dxa"/>
            </w:tcMar>
            <w:hideMark/>
          </w:tcPr>
          <w:p w14:paraId="4F6EA0E4" w14:textId="77777777" w:rsidR="00AD5666" w:rsidRPr="00AD5666" w:rsidRDefault="00AD5666" w:rsidP="00F9334C">
            <w:pPr>
              <w:rPr>
                <w:rFonts w:ascii="Arial" w:hAnsi="Arial" w:cs="Arial"/>
                <w:sz w:val="24"/>
                <w:szCs w:val="24"/>
              </w:rPr>
            </w:pPr>
            <w:r w:rsidRPr="00AD5666">
              <w:rPr>
                <w:sz w:val="24"/>
                <w:szCs w:val="24"/>
              </w:rPr>
              <w:t>Reduced to 3 relevant columns</w:t>
            </w:r>
          </w:p>
        </w:tc>
      </w:tr>
      <w:tr w:rsidR="00AD5666" w:rsidRPr="00AD5666" w14:paraId="45D7B30D" w14:textId="77777777" w:rsidTr="00AD5666">
        <w:tc>
          <w:tcPr>
            <w:tcW w:w="2800" w:type="dxa"/>
            <w:shd w:val="clear" w:color="auto" w:fill="FFFFFF"/>
            <w:tcMar>
              <w:top w:w="80" w:type="dxa"/>
              <w:left w:w="120" w:type="dxa"/>
              <w:bottom w:w="80" w:type="dxa"/>
              <w:right w:w="120" w:type="dxa"/>
            </w:tcMar>
            <w:hideMark/>
          </w:tcPr>
          <w:p w14:paraId="6315E007" w14:textId="77777777" w:rsidR="00AD5666" w:rsidRPr="00AD5666" w:rsidRDefault="00AD5666" w:rsidP="00F9334C">
            <w:pPr>
              <w:rPr>
                <w:rFonts w:ascii="Arial" w:hAnsi="Arial" w:cs="Arial"/>
                <w:sz w:val="24"/>
                <w:szCs w:val="24"/>
              </w:rPr>
            </w:pPr>
            <w:r w:rsidRPr="00AD5666">
              <w:rPr>
                <w:sz w:val="24"/>
                <w:szCs w:val="24"/>
              </w:rPr>
              <w:t>Parse datetime</w:t>
            </w:r>
          </w:p>
        </w:tc>
        <w:tc>
          <w:tcPr>
            <w:tcW w:w="3560" w:type="dxa"/>
            <w:shd w:val="clear" w:color="auto" w:fill="FFFFFF"/>
            <w:tcMar>
              <w:top w:w="80" w:type="dxa"/>
              <w:left w:w="120" w:type="dxa"/>
              <w:bottom w:w="80" w:type="dxa"/>
              <w:right w:w="120" w:type="dxa"/>
            </w:tcMar>
            <w:hideMark/>
          </w:tcPr>
          <w:p w14:paraId="59405E35" w14:textId="77777777" w:rsidR="00AD5666" w:rsidRPr="00AD5666" w:rsidRDefault="00AD5666" w:rsidP="00F9334C">
            <w:pPr>
              <w:rPr>
                <w:rFonts w:ascii="Arial" w:hAnsi="Arial" w:cs="Arial"/>
                <w:sz w:val="24"/>
                <w:szCs w:val="24"/>
              </w:rPr>
            </w:pPr>
            <w:proofErr w:type="spellStart"/>
            <w:r w:rsidRPr="00AD5666">
              <w:rPr>
                <w:sz w:val="24"/>
                <w:szCs w:val="24"/>
              </w:rPr>
              <w:t>pd.to_datetime</w:t>
            </w:r>
            <w:proofErr w:type="spellEnd"/>
            <w:r w:rsidRPr="00AD5666">
              <w:rPr>
                <w:sz w:val="24"/>
                <w:szCs w:val="24"/>
              </w:rPr>
              <w:t>(</w:t>
            </w:r>
            <w:proofErr w:type="spellStart"/>
            <w:r w:rsidRPr="00AD5666">
              <w:rPr>
                <w:sz w:val="24"/>
                <w:szCs w:val="24"/>
              </w:rPr>
              <w:t>df</w:t>
            </w:r>
            <w:proofErr w:type="spellEnd"/>
            <w:r w:rsidRPr="00AD5666">
              <w:rPr>
                <w:sz w:val="24"/>
                <w:szCs w:val="24"/>
              </w:rPr>
              <w:t>['Date']+' '+</w:t>
            </w:r>
            <w:proofErr w:type="spellStart"/>
            <w:r w:rsidRPr="00AD5666">
              <w:rPr>
                <w:sz w:val="24"/>
                <w:szCs w:val="24"/>
              </w:rPr>
              <w:t>df</w:t>
            </w:r>
            <w:proofErr w:type="spellEnd"/>
            <w:r w:rsidRPr="00AD5666">
              <w:rPr>
                <w:sz w:val="24"/>
                <w:szCs w:val="24"/>
              </w:rPr>
              <w:t>['Time'])</w:t>
            </w:r>
          </w:p>
        </w:tc>
        <w:tc>
          <w:tcPr>
            <w:tcW w:w="3000" w:type="dxa"/>
            <w:shd w:val="clear" w:color="auto" w:fill="FFFFFF"/>
            <w:tcMar>
              <w:top w:w="80" w:type="dxa"/>
              <w:left w:w="120" w:type="dxa"/>
              <w:bottom w:w="80" w:type="dxa"/>
              <w:right w:w="120" w:type="dxa"/>
            </w:tcMar>
            <w:hideMark/>
          </w:tcPr>
          <w:p w14:paraId="156B0627" w14:textId="77777777" w:rsidR="00AD5666" w:rsidRPr="00AD5666" w:rsidRDefault="00AD5666" w:rsidP="00F9334C">
            <w:pPr>
              <w:rPr>
                <w:rFonts w:ascii="Arial" w:hAnsi="Arial" w:cs="Arial"/>
                <w:sz w:val="24"/>
                <w:szCs w:val="24"/>
              </w:rPr>
            </w:pPr>
            <w:r w:rsidRPr="00AD5666">
              <w:rPr>
                <w:sz w:val="24"/>
                <w:szCs w:val="24"/>
              </w:rPr>
              <w:t>Unified Datetime index</w:t>
            </w:r>
          </w:p>
        </w:tc>
      </w:tr>
      <w:tr w:rsidR="00AD5666" w:rsidRPr="00AD5666" w14:paraId="28FD18CE" w14:textId="77777777" w:rsidTr="00AD5666">
        <w:tc>
          <w:tcPr>
            <w:tcW w:w="2800" w:type="dxa"/>
            <w:shd w:val="clear" w:color="auto" w:fill="FFFFFF"/>
            <w:tcMar>
              <w:top w:w="80" w:type="dxa"/>
              <w:left w:w="120" w:type="dxa"/>
              <w:bottom w:w="80" w:type="dxa"/>
              <w:right w:w="120" w:type="dxa"/>
            </w:tcMar>
            <w:hideMark/>
          </w:tcPr>
          <w:p w14:paraId="7EFCCBFE" w14:textId="77777777" w:rsidR="00AD5666" w:rsidRPr="00AD5666" w:rsidRDefault="00AD5666" w:rsidP="00F9334C">
            <w:pPr>
              <w:rPr>
                <w:rFonts w:ascii="Arial" w:hAnsi="Arial" w:cs="Arial"/>
                <w:sz w:val="24"/>
                <w:szCs w:val="24"/>
              </w:rPr>
            </w:pPr>
            <w:r w:rsidRPr="00AD5666">
              <w:rPr>
                <w:sz w:val="24"/>
                <w:szCs w:val="24"/>
              </w:rPr>
              <w:t>Convert to numeric</w:t>
            </w:r>
          </w:p>
        </w:tc>
        <w:tc>
          <w:tcPr>
            <w:tcW w:w="3560" w:type="dxa"/>
            <w:shd w:val="clear" w:color="auto" w:fill="FFFFFF"/>
            <w:tcMar>
              <w:top w:w="80" w:type="dxa"/>
              <w:left w:w="120" w:type="dxa"/>
              <w:bottom w:w="80" w:type="dxa"/>
              <w:right w:w="120" w:type="dxa"/>
            </w:tcMar>
            <w:hideMark/>
          </w:tcPr>
          <w:p w14:paraId="432ABA0C" w14:textId="77777777" w:rsidR="00AD5666" w:rsidRPr="00AD5666" w:rsidRDefault="00AD5666" w:rsidP="00F9334C">
            <w:pPr>
              <w:rPr>
                <w:rFonts w:ascii="Arial" w:hAnsi="Arial" w:cs="Arial"/>
                <w:sz w:val="24"/>
                <w:szCs w:val="24"/>
              </w:rPr>
            </w:pPr>
            <w:proofErr w:type="spellStart"/>
            <w:r w:rsidRPr="00AD5666">
              <w:rPr>
                <w:sz w:val="24"/>
                <w:szCs w:val="24"/>
              </w:rPr>
              <w:t>pd.to_numeric</w:t>
            </w:r>
            <w:proofErr w:type="spellEnd"/>
            <w:r w:rsidRPr="00AD5666">
              <w:rPr>
                <w:sz w:val="24"/>
                <w:szCs w:val="24"/>
              </w:rPr>
              <w:t>(..., errors='coerce')</w:t>
            </w:r>
          </w:p>
        </w:tc>
        <w:tc>
          <w:tcPr>
            <w:tcW w:w="3000" w:type="dxa"/>
            <w:shd w:val="clear" w:color="auto" w:fill="FFFFFF"/>
            <w:tcMar>
              <w:top w:w="80" w:type="dxa"/>
              <w:left w:w="120" w:type="dxa"/>
              <w:bottom w:w="80" w:type="dxa"/>
              <w:right w:w="120" w:type="dxa"/>
            </w:tcMar>
            <w:hideMark/>
          </w:tcPr>
          <w:p w14:paraId="5930320E" w14:textId="77777777" w:rsidR="00AD5666" w:rsidRPr="00AD5666" w:rsidRDefault="00AD5666" w:rsidP="00F9334C">
            <w:pPr>
              <w:rPr>
                <w:rFonts w:ascii="Arial" w:hAnsi="Arial" w:cs="Arial"/>
                <w:sz w:val="24"/>
                <w:szCs w:val="24"/>
              </w:rPr>
            </w:pPr>
            <w:r w:rsidRPr="00AD5666">
              <w:rPr>
                <w:sz w:val="24"/>
                <w:szCs w:val="24"/>
              </w:rPr>
              <w:t xml:space="preserve">'?' values become </w:t>
            </w:r>
            <w:proofErr w:type="spellStart"/>
            <w:r w:rsidRPr="00AD5666">
              <w:rPr>
                <w:sz w:val="24"/>
                <w:szCs w:val="24"/>
              </w:rPr>
              <w:t>NaN</w:t>
            </w:r>
            <w:proofErr w:type="spellEnd"/>
          </w:p>
        </w:tc>
      </w:tr>
      <w:tr w:rsidR="00AD5666" w:rsidRPr="00AD5666" w14:paraId="4D2E01E4" w14:textId="77777777" w:rsidTr="00AD5666">
        <w:tc>
          <w:tcPr>
            <w:tcW w:w="2800" w:type="dxa"/>
            <w:shd w:val="clear" w:color="auto" w:fill="FFFFFF"/>
            <w:tcMar>
              <w:top w:w="80" w:type="dxa"/>
              <w:left w:w="120" w:type="dxa"/>
              <w:bottom w:w="80" w:type="dxa"/>
              <w:right w:w="120" w:type="dxa"/>
            </w:tcMar>
            <w:hideMark/>
          </w:tcPr>
          <w:p w14:paraId="10AD68E3" w14:textId="77777777" w:rsidR="00AD5666" w:rsidRPr="00AD5666" w:rsidRDefault="00AD5666" w:rsidP="00F9334C">
            <w:pPr>
              <w:rPr>
                <w:rFonts w:ascii="Arial" w:hAnsi="Arial" w:cs="Arial"/>
                <w:sz w:val="24"/>
                <w:szCs w:val="24"/>
              </w:rPr>
            </w:pPr>
            <w:r w:rsidRPr="00AD5666">
              <w:rPr>
                <w:sz w:val="24"/>
                <w:szCs w:val="24"/>
              </w:rPr>
              <w:t>Remove nulls</w:t>
            </w:r>
          </w:p>
        </w:tc>
        <w:tc>
          <w:tcPr>
            <w:tcW w:w="3560" w:type="dxa"/>
            <w:shd w:val="clear" w:color="auto" w:fill="FFFFFF"/>
            <w:tcMar>
              <w:top w:w="80" w:type="dxa"/>
              <w:left w:w="120" w:type="dxa"/>
              <w:bottom w:w="80" w:type="dxa"/>
              <w:right w:w="120" w:type="dxa"/>
            </w:tcMar>
            <w:hideMark/>
          </w:tcPr>
          <w:p w14:paraId="679D7BF8" w14:textId="77777777" w:rsidR="00AD5666" w:rsidRPr="00AD5666" w:rsidRDefault="00AD5666" w:rsidP="00F9334C">
            <w:pPr>
              <w:rPr>
                <w:rFonts w:ascii="Arial" w:hAnsi="Arial" w:cs="Arial"/>
                <w:sz w:val="24"/>
                <w:szCs w:val="24"/>
              </w:rPr>
            </w:pPr>
            <w:proofErr w:type="spellStart"/>
            <w:r w:rsidRPr="00AD5666">
              <w:rPr>
                <w:sz w:val="24"/>
                <w:szCs w:val="24"/>
              </w:rPr>
              <w:t>df.dropna</w:t>
            </w:r>
            <w:proofErr w:type="spellEnd"/>
            <w:r w:rsidRPr="00AD5666">
              <w:rPr>
                <w:sz w:val="24"/>
                <w:szCs w:val="24"/>
              </w:rPr>
              <w:t>()</w:t>
            </w:r>
          </w:p>
        </w:tc>
        <w:tc>
          <w:tcPr>
            <w:tcW w:w="3000" w:type="dxa"/>
            <w:shd w:val="clear" w:color="auto" w:fill="FFFFFF"/>
            <w:tcMar>
              <w:top w:w="80" w:type="dxa"/>
              <w:left w:w="120" w:type="dxa"/>
              <w:bottom w:w="80" w:type="dxa"/>
              <w:right w:w="120" w:type="dxa"/>
            </w:tcMar>
            <w:hideMark/>
          </w:tcPr>
          <w:p w14:paraId="1FA9B914" w14:textId="77777777" w:rsidR="00AD5666" w:rsidRPr="00AD5666" w:rsidRDefault="00AD5666" w:rsidP="00F9334C">
            <w:pPr>
              <w:rPr>
                <w:rFonts w:ascii="Arial" w:hAnsi="Arial" w:cs="Arial"/>
                <w:sz w:val="24"/>
                <w:szCs w:val="24"/>
              </w:rPr>
            </w:pPr>
            <w:r w:rsidRPr="00AD5666">
              <w:rPr>
                <w:sz w:val="24"/>
                <w:szCs w:val="24"/>
              </w:rPr>
              <w:t>0 missing values remaining</w:t>
            </w:r>
          </w:p>
        </w:tc>
      </w:tr>
      <w:tr w:rsidR="00AD5666" w:rsidRPr="00AD5666" w14:paraId="4B174E56" w14:textId="77777777" w:rsidTr="00AD5666">
        <w:tc>
          <w:tcPr>
            <w:tcW w:w="2800" w:type="dxa"/>
            <w:shd w:val="clear" w:color="auto" w:fill="FFFFFF"/>
            <w:tcMar>
              <w:top w:w="80" w:type="dxa"/>
              <w:left w:w="120" w:type="dxa"/>
              <w:bottom w:w="80" w:type="dxa"/>
              <w:right w:w="120" w:type="dxa"/>
            </w:tcMar>
            <w:hideMark/>
          </w:tcPr>
          <w:p w14:paraId="790B688F" w14:textId="77777777" w:rsidR="00AD5666" w:rsidRPr="00AD5666" w:rsidRDefault="00AD5666" w:rsidP="00F9334C">
            <w:pPr>
              <w:rPr>
                <w:rFonts w:ascii="Arial" w:hAnsi="Arial" w:cs="Arial"/>
                <w:sz w:val="24"/>
                <w:szCs w:val="24"/>
              </w:rPr>
            </w:pPr>
            <w:r w:rsidRPr="00AD5666">
              <w:rPr>
                <w:sz w:val="24"/>
                <w:szCs w:val="24"/>
              </w:rPr>
              <w:t>Set index</w:t>
            </w:r>
          </w:p>
        </w:tc>
        <w:tc>
          <w:tcPr>
            <w:tcW w:w="3560" w:type="dxa"/>
            <w:shd w:val="clear" w:color="auto" w:fill="FFFFFF"/>
            <w:tcMar>
              <w:top w:w="80" w:type="dxa"/>
              <w:left w:w="120" w:type="dxa"/>
              <w:bottom w:w="80" w:type="dxa"/>
              <w:right w:w="120" w:type="dxa"/>
            </w:tcMar>
            <w:hideMark/>
          </w:tcPr>
          <w:p w14:paraId="45B722E5" w14:textId="77777777" w:rsidR="00AD5666" w:rsidRPr="00AD5666" w:rsidRDefault="00AD5666" w:rsidP="00F9334C">
            <w:pPr>
              <w:rPr>
                <w:rFonts w:ascii="Arial" w:hAnsi="Arial" w:cs="Arial"/>
                <w:sz w:val="24"/>
                <w:szCs w:val="24"/>
              </w:rPr>
            </w:pPr>
            <w:proofErr w:type="spellStart"/>
            <w:r w:rsidRPr="00AD5666">
              <w:rPr>
                <w:sz w:val="24"/>
                <w:szCs w:val="24"/>
              </w:rPr>
              <w:t>df.set_index</w:t>
            </w:r>
            <w:proofErr w:type="spellEnd"/>
            <w:r w:rsidRPr="00AD5666">
              <w:rPr>
                <w:sz w:val="24"/>
                <w:szCs w:val="24"/>
              </w:rPr>
              <w:t>('Datetime')</w:t>
            </w:r>
          </w:p>
        </w:tc>
        <w:tc>
          <w:tcPr>
            <w:tcW w:w="3000" w:type="dxa"/>
            <w:shd w:val="clear" w:color="auto" w:fill="FFFFFF"/>
            <w:tcMar>
              <w:top w:w="80" w:type="dxa"/>
              <w:left w:w="120" w:type="dxa"/>
              <w:bottom w:w="80" w:type="dxa"/>
              <w:right w:w="120" w:type="dxa"/>
            </w:tcMar>
            <w:hideMark/>
          </w:tcPr>
          <w:p w14:paraId="1DC2893B" w14:textId="77777777" w:rsidR="00AD5666" w:rsidRPr="00AD5666" w:rsidRDefault="00AD5666" w:rsidP="00F9334C">
            <w:pPr>
              <w:rPr>
                <w:rFonts w:ascii="Arial" w:hAnsi="Arial" w:cs="Arial"/>
                <w:sz w:val="24"/>
                <w:szCs w:val="24"/>
              </w:rPr>
            </w:pPr>
            <w:r w:rsidRPr="00AD5666">
              <w:rPr>
                <w:sz w:val="24"/>
                <w:szCs w:val="24"/>
              </w:rPr>
              <w:t>Datetime index applied</w:t>
            </w:r>
          </w:p>
        </w:tc>
      </w:tr>
      <w:tr w:rsidR="00AD5666" w:rsidRPr="00AD5666" w14:paraId="0DF1A02D" w14:textId="77777777" w:rsidTr="00AD5666">
        <w:tc>
          <w:tcPr>
            <w:tcW w:w="2800" w:type="dxa"/>
            <w:shd w:val="clear" w:color="auto" w:fill="FFFFFF"/>
            <w:tcMar>
              <w:top w:w="80" w:type="dxa"/>
              <w:left w:w="120" w:type="dxa"/>
              <w:bottom w:w="80" w:type="dxa"/>
              <w:right w:w="120" w:type="dxa"/>
            </w:tcMar>
            <w:hideMark/>
          </w:tcPr>
          <w:p w14:paraId="58251208" w14:textId="77777777" w:rsidR="00AD5666" w:rsidRPr="00AD5666" w:rsidRDefault="00AD5666" w:rsidP="00F9334C">
            <w:pPr>
              <w:rPr>
                <w:rFonts w:ascii="Arial" w:hAnsi="Arial" w:cs="Arial"/>
                <w:sz w:val="24"/>
                <w:szCs w:val="24"/>
              </w:rPr>
            </w:pPr>
            <w:r w:rsidRPr="00AD5666">
              <w:rPr>
                <w:sz w:val="24"/>
                <w:szCs w:val="24"/>
              </w:rPr>
              <w:t>Daily resample</w:t>
            </w:r>
          </w:p>
        </w:tc>
        <w:tc>
          <w:tcPr>
            <w:tcW w:w="3560" w:type="dxa"/>
            <w:shd w:val="clear" w:color="auto" w:fill="FFFFFF"/>
            <w:tcMar>
              <w:top w:w="80" w:type="dxa"/>
              <w:left w:w="120" w:type="dxa"/>
              <w:bottom w:w="80" w:type="dxa"/>
              <w:right w:w="120" w:type="dxa"/>
            </w:tcMar>
            <w:hideMark/>
          </w:tcPr>
          <w:p w14:paraId="2131A01D" w14:textId="77777777" w:rsidR="00AD5666" w:rsidRPr="00AD5666" w:rsidRDefault="00AD5666" w:rsidP="00F9334C">
            <w:pPr>
              <w:rPr>
                <w:rFonts w:ascii="Arial" w:hAnsi="Arial" w:cs="Arial"/>
                <w:sz w:val="24"/>
                <w:szCs w:val="24"/>
              </w:rPr>
            </w:pPr>
            <w:r w:rsidRPr="00AD5666">
              <w:rPr>
                <w:sz w:val="24"/>
                <w:szCs w:val="24"/>
              </w:rPr>
              <w:t>.resample('D').mean()</w:t>
            </w:r>
          </w:p>
        </w:tc>
        <w:tc>
          <w:tcPr>
            <w:tcW w:w="3000" w:type="dxa"/>
            <w:shd w:val="clear" w:color="auto" w:fill="FFFFFF"/>
            <w:tcMar>
              <w:top w:w="80" w:type="dxa"/>
              <w:left w:w="120" w:type="dxa"/>
              <w:bottom w:w="80" w:type="dxa"/>
              <w:right w:w="120" w:type="dxa"/>
            </w:tcMar>
            <w:hideMark/>
          </w:tcPr>
          <w:p w14:paraId="07D83EE6" w14:textId="77777777" w:rsidR="00AD5666" w:rsidRPr="00AD5666" w:rsidRDefault="00AD5666" w:rsidP="00F9334C">
            <w:pPr>
              <w:rPr>
                <w:rFonts w:ascii="Arial" w:hAnsi="Arial" w:cs="Arial"/>
                <w:sz w:val="24"/>
                <w:szCs w:val="24"/>
              </w:rPr>
            </w:pPr>
            <w:r w:rsidRPr="00AD5666">
              <w:rPr>
                <w:sz w:val="24"/>
                <w:szCs w:val="24"/>
              </w:rPr>
              <w:t>~1,442 daily average records</w:t>
            </w:r>
          </w:p>
        </w:tc>
      </w:tr>
    </w:tbl>
    <w:p w14:paraId="099A8EAE" w14:textId="77777777" w:rsidR="001278C4" w:rsidRDefault="001278C4" w:rsidP="00F9334C">
      <w:pPr>
        <w:pStyle w:val="BodyText"/>
        <w:spacing w:before="112"/>
        <w:rPr>
          <w:b/>
          <w:sz w:val="28"/>
        </w:rPr>
      </w:pPr>
    </w:p>
    <w:p w14:paraId="096062C2" w14:textId="77777777" w:rsidR="001278C4" w:rsidRDefault="001278C4" w:rsidP="00F9334C">
      <w:pPr>
        <w:pStyle w:val="ListParagraph"/>
        <w:tabs>
          <w:tab w:val="left" w:pos="583"/>
        </w:tabs>
        <w:ind w:left="583" w:firstLine="0"/>
        <w:rPr>
          <w:b/>
          <w:sz w:val="28"/>
        </w:rPr>
      </w:pPr>
    </w:p>
    <w:p w14:paraId="51B97322" w14:textId="77777777" w:rsidR="001278C4" w:rsidRDefault="001278C4" w:rsidP="00F9334C">
      <w:pPr>
        <w:pStyle w:val="BodyText"/>
        <w:spacing w:before="9"/>
        <w:rPr>
          <w:b/>
          <w:sz w:val="20"/>
        </w:rPr>
      </w:pPr>
    </w:p>
    <w:p w14:paraId="5282C434" w14:textId="77777777" w:rsidR="001278C4" w:rsidRDefault="001278C4" w:rsidP="00F9334C">
      <w:pPr>
        <w:pStyle w:val="TableParagraph"/>
        <w:jc w:val="left"/>
        <w:rPr>
          <w:sz w:val="20"/>
        </w:rPr>
        <w:sectPr w:rsidR="001278C4" w:rsidSect="00F9334C">
          <w:pgSz w:w="11910" w:h="16840"/>
          <w:pgMar w:top="1360" w:right="1133" w:bottom="920" w:left="1275" w:header="0" w:footer="726" w:gutter="0"/>
          <w:pgBorders w:offsetFrom="page">
            <w:top w:val="single" w:sz="4" w:space="24" w:color="auto"/>
            <w:left w:val="single" w:sz="4" w:space="24" w:color="auto"/>
            <w:bottom w:val="single" w:sz="4" w:space="24" w:color="auto"/>
            <w:right w:val="single" w:sz="4" w:space="24" w:color="auto"/>
          </w:pgBorders>
          <w:cols w:space="720"/>
        </w:sectPr>
      </w:pPr>
    </w:p>
    <w:p w14:paraId="7DADEB75" w14:textId="77777777" w:rsidR="001278C4" w:rsidRDefault="00F532A4" w:rsidP="00F9334C">
      <w:pPr>
        <w:pStyle w:val="Heading1"/>
        <w:numPr>
          <w:ilvl w:val="0"/>
          <w:numId w:val="10"/>
        </w:numPr>
        <w:tabs>
          <w:tab w:val="left" w:pos="482"/>
        </w:tabs>
        <w:ind w:left="165" w:right="1229" w:firstLine="0"/>
      </w:pPr>
      <w:r>
        <w:lastRenderedPageBreak/>
        <w:t>Mathematical</w:t>
      </w:r>
      <w:r>
        <w:rPr>
          <w:spacing w:val="-5"/>
        </w:rPr>
        <w:t xml:space="preserve"> </w:t>
      </w:r>
      <w:r>
        <w:t>Background</w:t>
      </w:r>
      <w:r>
        <w:rPr>
          <w:spacing w:val="-7"/>
        </w:rPr>
        <w:t xml:space="preserve"> </w:t>
      </w:r>
      <w:r>
        <w:t>/</w:t>
      </w:r>
      <w:r>
        <w:rPr>
          <w:spacing w:val="-7"/>
        </w:rPr>
        <w:t xml:space="preserve"> </w:t>
      </w:r>
      <w:r>
        <w:t>Statistical</w:t>
      </w:r>
      <w:r>
        <w:rPr>
          <w:spacing w:val="-7"/>
        </w:rPr>
        <w:t xml:space="preserve"> </w:t>
      </w:r>
      <w:r>
        <w:t>Technique</w:t>
      </w:r>
      <w:r>
        <w:rPr>
          <w:spacing w:val="-5"/>
        </w:rPr>
        <w:t xml:space="preserve"> </w:t>
      </w:r>
      <w:r>
        <w:t>and</w:t>
      </w:r>
      <w:r>
        <w:rPr>
          <w:spacing w:val="-7"/>
        </w:rPr>
        <w:t xml:space="preserve"> </w:t>
      </w:r>
      <w:r>
        <w:t xml:space="preserve">its </w:t>
      </w:r>
      <w:r>
        <w:rPr>
          <w:spacing w:val="-2"/>
        </w:rPr>
        <w:t>Justification</w:t>
      </w:r>
    </w:p>
    <w:p w14:paraId="142EEF47" w14:textId="77777777" w:rsidR="001278C4" w:rsidRDefault="00F532A4" w:rsidP="00F9334C">
      <w:pPr>
        <w:pStyle w:val="ListParagraph"/>
        <w:numPr>
          <w:ilvl w:val="1"/>
          <w:numId w:val="10"/>
        </w:numPr>
        <w:tabs>
          <w:tab w:val="left" w:pos="583"/>
        </w:tabs>
        <w:spacing w:before="184"/>
        <w:ind w:left="583" w:hanging="418"/>
        <w:rPr>
          <w:b/>
          <w:sz w:val="28"/>
        </w:rPr>
      </w:pPr>
      <w:r>
        <w:rPr>
          <w:b/>
          <w:sz w:val="28"/>
        </w:rPr>
        <w:t>Additive</w:t>
      </w:r>
      <w:r>
        <w:rPr>
          <w:b/>
          <w:spacing w:val="-12"/>
          <w:sz w:val="28"/>
        </w:rPr>
        <w:t xml:space="preserve"> </w:t>
      </w:r>
      <w:r>
        <w:rPr>
          <w:b/>
          <w:sz w:val="28"/>
        </w:rPr>
        <w:t>Decomposition</w:t>
      </w:r>
      <w:r>
        <w:rPr>
          <w:b/>
          <w:spacing w:val="-9"/>
          <w:sz w:val="28"/>
        </w:rPr>
        <w:t xml:space="preserve"> </w:t>
      </w:r>
      <w:r>
        <w:rPr>
          <w:b/>
          <w:spacing w:val="-4"/>
          <w:sz w:val="28"/>
        </w:rPr>
        <w:t>Model</w:t>
      </w:r>
    </w:p>
    <w:p w14:paraId="679E2F5D" w14:textId="77777777" w:rsidR="001278C4" w:rsidRDefault="00F532A4" w:rsidP="00F9334C">
      <w:pPr>
        <w:pStyle w:val="BodyText"/>
        <w:spacing w:before="236" w:line="360" w:lineRule="auto"/>
        <w:ind w:left="165"/>
      </w:pPr>
      <w:r>
        <w:t>The</w:t>
      </w:r>
      <w:r>
        <w:rPr>
          <w:spacing w:val="40"/>
        </w:rPr>
        <w:t xml:space="preserve"> </w:t>
      </w:r>
      <w:r>
        <w:t>classical</w:t>
      </w:r>
      <w:r>
        <w:rPr>
          <w:spacing w:val="40"/>
        </w:rPr>
        <w:t xml:space="preserve"> </w:t>
      </w:r>
      <w:r>
        <w:t>additive</w:t>
      </w:r>
      <w:r>
        <w:rPr>
          <w:spacing w:val="40"/>
        </w:rPr>
        <w:t xml:space="preserve"> </w:t>
      </w:r>
      <w:r>
        <w:t>decomposition</w:t>
      </w:r>
      <w:r>
        <w:rPr>
          <w:spacing w:val="40"/>
        </w:rPr>
        <w:t xml:space="preserve"> </w:t>
      </w:r>
      <w:r>
        <w:t>model</w:t>
      </w:r>
      <w:r>
        <w:rPr>
          <w:spacing w:val="40"/>
        </w:rPr>
        <w:t xml:space="preserve"> </w:t>
      </w:r>
      <w:r>
        <w:t>separates</w:t>
      </w:r>
      <w:r>
        <w:rPr>
          <w:spacing w:val="40"/>
        </w:rPr>
        <w:t xml:space="preserve"> </w:t>
      </w:r>
      <w:r>
        <w:t>the</w:t>
      </w:r>
      <w:r>
        <w:rPr>
          <w:spacing w:val="40"/>
        </w:rPr>
        <w:t xml:space="preserve"> </w:t>
      </w:r>
      <w:r>
        <w:t>time</w:t>
      </w:r>
      <w:r>
        <w:rPr>
          <w:spacing w:val="40"/>
        </w:rPr>
        <w:t xml:space="preserve"> </w:t>
      </w:r>
      <w:r>
        <w:t>series</w:t>
      </w:r>
      <w:r>
        <w:rPr>
          <w:spacing w:val="40"/>
        </w:rPr>
        <w:t xml:space="preserve"> </w:t>
      </w:r>
      <w:r>
        <w:t>into</w:t>
      </w:r>
      <w:r>
        <w:rPr>
          <w:spacing w:val="40"/>
        </w:rPr>
        <w:t xml:space="preserve"> </w:t>
      </w:r>
      <w:r>
        <w:t>interpretable</w:t>
      </w:r>
      <w:r>
        <w:rPr>
          <w:spacing w:val="80"/>
        </w:rPr>
        <w:t xml:space="preserve"> </w:t>
      </w:r>
      <w:r>
        <w:rPr>
          <w:spacing w:val="-2"/>
        </w:rPr>
        <w:t>components:</w:t>
      </w:r>
    </w:p>
    <w:p w14:paraId="3A8BE1F2" w14:textId="77777777" w:rsidR="001278C4" w:rsidRDefault="00F532A4" w:rsidP="00F9334C">
      <w:pPr>
        <w:ind w:left="3106"/>
        <w:rPr>
          <w:b/>
          <w:sz w:val="24"/>
        </w:rPr>
      </w:pPr>
      <w:r>
        <w:rPr>
          <w:b/>
          <w:sz w:val="24"/>
        </w:rPr>
        <w:t>Y(t)</w:t>
      </w:r>
      <w:r>
        <w:rPr>
          <w:b/>
          <w:spacing w:val="57"/>
          <w:sz w:val="24"/>
        </w:rPr>
        <w:t xml:space="preserve"> </w:t>
      </w:r>
      <w:r>
        <w:rPr>
          <w:b/>
          <w:sz w:val="24"/>
        </w:rPr>
        <w:t>=</w:t>
      </w:r>
      <w:r>
        <w:rPr>
          <w:b/>
          <w:spacing w:val="60"/>
          <w:sz w:val="24"/>
        </w:rPr>
        <w:t xml:space="preserve"> </w:t>
      </w:r>
      <w:r>
        <w:rPr>
          <w:b/>
          <w:sz w:val="24"/>
        </w:rPr>
        <w:t>T(t)</w:t>
      </w:r>
      <w:r>
        <w:rPr>
          <w:b/>
          <w:spacing w:val="60"/>
          <w:sz w:val="24"/>
        </w:rPr>
        <w:t xml:space="preserve"> </w:t>
      </w:r>
      <w:r>
        <w:rPr>
          <w:b/>
          <w:sz w:val="24"/>
        </w:rPr>
        <w:t>+</w:t>
      </w:r>
      <w:r>
        <w:rPr>
          <w:b/>
          <w:spacing w:val="59"/>
          <w:sz w:val="24"/>
        </w:rPr>
        <w:t xml:space="preserve"> </w:t>
      </w:r>
      <w:r>
        <w:rPr>
          <w:b/>
          <w:sz w:val="24"/>
        </w:rPr>
        <w:t>S(t)</w:t>
      </w:r>
      <w:r>
        <w:rPr>
          <w:b/>
          <w:spacing w:val="60"/>
          <w:sz w:val="24"/>
        </w:rPr>
        <w:t xml:space="preserve"> </w:t>
      </w:r>
      <w:r>
        <w:rPr>
          <w:b/>
          <w:sz w:val="24"/>
        </w:rPr>
        <w:t>+</w:t>
      </w:r>
      <w:r>
        <w:rPr>
          <w:b/>
          <w:spacing w:val="60"/>
          <w:sz w:val="24"/>
        </w:rPr>
        <w:t xml:space="preserve"> </w:t>
      </w:r>
      <w:r>
        <w:rPr>
          <w:b/>
          <w:spacing w:val="-4"/>
          <w:sz w:val="24"/>
        </w:rPr>
        <w:t>I(t)</w:t>
      </w:r>
    </w:p>
    <w:p w14:paraId="2367CE9E" w14:textId="77777777" w:rsidR="001278C4" w:rsidRDefault="001278C4" w:rsidP="00F9334C">
      <w:pPr>
        <w:pStyle w:val="BodyText"/>
        <w:spacing w:before="9"/>
        <w:rPr>
          <w:b/>
          <w:sz w:val="20"/>
        </w:rPr>
      </w:pPr>
    </w:p>
    <w:tbl>
      <w:tblPr>
        <w:tblW w:w="9360"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3160"/>
        <w:gridCol w:w="3000"/>
      </w:tblGrid>
      <w:tr w:rsidR="000C79CC" w:rsidRPr="000C79CC" w14:paraId="489EEA73" w14:textId="77777777" w:rsidTr="000C79CC">
        <w:tc>
          <w:tcPr>
            <w:tcW w:w="2000" w:type="dxa"/>
            <w:shd w:val="clear" w:color="auto" w:fill="D0E4F5"/>
            <w:tcMar>
              <w:top w:w="80" w:type="dxa"/>
              <w:left w:w="120" w:type="dxa"/>
              <w:bottom w:w="80" w:type="dxa"/>
              <w:right w:w="120" w:type="dxa"/>
            </w:tcMar>
            <w:vAlign w:val="center"/>
            <w:hideMark/>
          </w:tcPr>
          <w:p w14:paraId="606E44BC" w14:textId="77777777" w:rsidR="000C79CC" w:rsidRPr="000C79CC" w:rsidRDefault="000C79CC" w:rsidP="00F9334C">
            <w:pPr>
              <w:rPr>
                <w:rFonts w:ascii="Arial" w:hAnsi="Arial" w:cs="Arial"/>
                <w:sz w:val="24"/>
                <w:szCs w:val="24"/>
              </w:rPr>
            </w:pPr>
            <w:r w:rsidRPr="000C79CC">
              <w:rPr>
                <w:b/>
                <w:bCs/>
                <w:sz w:val="24"/>
                <w:szCs w:val="24"/>
              </w:rPr>
              <w:t>Component</w:t>
            </w:r>
          </w:p>
        </w:tc>
        <w:tc>
          <w:tcPr>
            <w:tcW w:w="1200" w:type="dxa"/>
            <w:shd w:val="clear" w:color="auto" w:fill="D0E4F5"/>
            <w:tcMar>
              <w:top w:w="80" w:type="dxa"/>
              <w:left w:w="120" w:type="dxa"/>
              <w:bottom w:w="80" w:type="dxa"/>
              <w:right w:w="120" w:type="dxa"/>
            </w:tcMar>
            <w:vAlign w:val="center"/>
            <w:hideMark/>
          </w:tcPr>
          <w:p w14:paraId="014FC920" w14:textId="77777777" w:rsidR="000C79CC" w:rsidRPr="000C79CC" w:rsidRDefault="000C79CC" w:rsidP="00F9334C">
            <w:pPr>
              <w:rPr>
                <w:rFonts w:ascii="Arial" w:hAnsi="Arial" w:cs="Arial"/>
                <w:sz w:val="24"/>
                <w:szCs w:val="24"/>
              </w:rPr>
            </w:pPr>
            <w:r w:rsidRPr="000C79CC">
              <w:rPr>
                <w:b/>
                <w:bCs/>
                <w:sz w:val="24"/>
                <w:szCs w:val="24"/>
              </w:rPr>
              <w:t>Symbol</w:t>
            </w:r>
          </w:p>
        </w:tc>
        <w:tc>
          <w:tcPr>
            <w:tcW w:w="3160" w:type="dxa"/>
            <w:shd w:val="clear" w:color="auto" w:fill="D0E4F5"/>
            <w:tcMar>
              <w:top w:w="80" w:type="dxa"/>
              <w:left w:w="120" w:type="dxa"/>
              <w:bottom w:w="80" w:type="dxa"/>
              <w:right w:w="120" w:type="dxa"/>
            </w:tcMar>
            <w:vAlign w:val="center"/>
            <w:hideMark/>
          </w:tcPr>
          <w:p w14:paraId="6CE38885" w14:textId="77777777" w:rsidR="000C79CC" w:rsidRPr="000C79CC" w:rsidRDefault="000C79CC" w:rsidP="00F9334C">
            <w:pPr>
              <w:rPr>
                <w:rFonts w:ascii="Arial" w:hAnsi="Arial" w:cs="Arial"/>
                <w:sz w:val="24"/>
                <w:szCs w:val="24"/>
              </w:rPr>
            </w:pPr>
            <w:r w:rsidRPr="000C79CC">
              <w:rPr>
                <w:b/>
                <w:bCs/>
                <w:sz w:val="24"/>
                <w:szCs w:val="24"/>
              </w:rPr>
              <w:t>Meaning</w:t>
            </w:r>
          </w:p>
        </w:tc>
        <w:tc>
          <w:tcPr>
            <w:tcW w:w="3000" w:type="dxa"/>
            <w:shd w:val="clear" w:color="auto" w:fill="D0E4F5"/>
            <w:tcMar>
              <w:top w:w="80" w:type="dxa"/>
              <w:left w:w="120" w:type="dxa"/>
              <w:bottom w:w="80" w:type="dxa"/>
              <w:right w:w="120" w:type="dxa"/>
            </w:tcMar>
            <w:vAlign w:val="center"/>
            <w:hideMark/>
          </w:tcPr>
          <w:p w14:paraId="6FF9437C" w14:textId="77777777" w:rsidR="000C79CC" w:rsidRPr="000C79CC" w:rsidRDefault="000C79CC" w:rsidP="00F9334C">
            <w:pPr>
              <w:rPr>
                <w:rFonts w:ascii="Arial" w:hAnsi="Arial" w:cs="Arial"/>
                <w:sz w:val="24"/>
                <w:szCs w:val="24"/>
              </w:rPr>
            </w:pPr>
            <w:r w:rsidRPr="000C79CC">
              <w:rPr>
                <w:b/>
                <w:bCs/>
                <w:sz w:val="24"/>
                <w:szCs w:val="24"/>
              </w:rPr>
              <w:t>Observed in Dataset</w:t>
            </w:r>
          </w:p>
        </w:tc>
      </w:tr>
      <w:tr w:rsidR="000C79CC" w:rsidRPr="000C79CC" w14:paraId="5E863DDE" w14:textId="77777777" w:rsidTr="000C79CC">
        <w:tc>
          <w:tcPr>
            <w:tcW w:w="2000" w:type="dxa"/>
            <w:tcMar>
              <w:top w:w="80" w:type="dxa"/>
              <w:left w:w="120" w:type="dxa"/>
              <w:bottom w:w="80" w:type="dxa"/>
              <w:right w:w="120" w:type="dxa"/>
            </w:tcMar>
            <w:vAlign w:val="center"/>
            <w:hideMark/>
          </w:tcPr>
          <w:p w14:paraId="1395281B" w14:textId="77777777" w:rsidR="000C79CC" w:rsidRPr="000C79CC" w:rsidRDefault="000C79CC" w:rsidP="00F9334C">
            <w:pPr>
              <w:rPr>
                <w:rFonts w:ascii="Arial" w:hAnsi="Arial" w:cs="Arial"/>
                <w:sz w:val="24"/>
                <w:szCs w:val="24"/>
              </w:rPr>
            </w:pPr>
            <w:r w:rsidRPr="000C79CC">
              <w:rPr>
                <w:sz w:val="24"/>
                <w:szCs w:val="24"/>
              </w:rPr>
              <w:t>Trend</w:t>
            </w:r>
          </w:p>
        </w:tc>
        <w:tc>
          <w:tcPr>
            <w:tcW w:w="1200" w:type="dxa"/>
            <w:tcMar>
              <w:top w:w="80" w:type="dxa"/>
              <w:left w:w="120" w:type="dxa"/>
              <w:bottom w:w="80" w:type="dxa"/>
              <w:right w:w="120" w:type="dxa"/>
            </w:tcMar>
            <w:vAlign w:val="center"/>
            <w:hideMark/>
          </w:tcPr>
          <w:p w14:paraId="5C303D9E" w14:textId="77777777" w:rsidR="000C79CC" w:rsidRPr="000C79CC" w:rsidRDefault="000C79CC" w:rsidP="00F9334C">
            <w:pPr>
              <w:rPr>
                <w:rFonts w:ascii="Arial" w:hAnsi="Arial" w:cs="Arial"/>
                <w:sz w:val="24"/>
                <w:szCs w:val="24"/>
              </w:rPr>
            </w:pPr>
            <w:r w:rsidRPr="000C79CC">
              <w:rPr>
                <w:sz w:val="24"/>
                <w:szCs w:val="24"/>
              </w:rPr>
              <w:t>T(t)</w:t>
            </w:r>
          </w:p>
        </w:tc>
        <w:tc>
          <w:tcPr>
            <w:tcW w:w="3160" w:type="dxa"/>
            <w:tcMar>
              <w:top w:w="80" w:type="dxa"/>
              <w:left w:w="120" w:type="dxa"/>
              <w:bottom w:w="80" w:type="dxa"/>
              <w:right w:w="120" w:type="dxa"/>
            </w:tcMar>
            <w:vAlign w:val="center"/>
            <w:hideMark/>
          </w:tcPr>
          <w:p w14:paraId="41B8BDE0" w14:textId="77777777" w:rsidR="000C79CC" w:rsidRPr="000C79CC" w:rsidRDefault="000C79CC" w:rsidP="00F9334C">
            <w:pPr>
              <w:rPr>
                <w:rFonts w:ascii="Arial" w:hAnsi="Arial" w:cs="Arial"/>
                <w:sz w:val="24"/>
                <w:szCs w:val="24"/>
              </w:rPr>
            </w:pPr>
            <w:r w:rsidRPr="000C79CC">
              <w:rPr>
                <w:sz w:val="24"/>
                <w:szCs w:val="24"/>
              </w:rPr>
              <w:t>Long-term direction in the series</w:t>
            </w:r>
          </w:p>
        </w:tc>
        <w:tc>
          <w:tcPr>
            <w:tcW w:w="3000" w:type="dxa"/>
            <w:tcMar>
              <w:top w:w="80" w:type="dxa"/>
              <w:left w:w="120" w:type="dxa"/>
              <w:bottom w:w="80" w:type="dxa"/>
              <w:right w:w="120" w:type="dxa"/>
            </w:tcMar>
            <w:vAlign w:val="center"/>
            <w:hideMark/>
          </w:tcPr>
          <w:p w14:paraId="67590E4B" w14:textId="77777777" w:rsidR="000C79CC" w:rsidRPr="000C79CC" w:rsidRDefault="000C79CC" w:rsidP="00F9334C">
            <w:pPr>
              <w:rPr>
                <w:rFonts w:ascii="Arial" w:hAnsi="Arial" w:cs="Arial"/>
                <w:sz w:val="24"/>
                <w:szCs w:val="24"/>
              </w:rPr>
            </w:pPr>
            <w:r w:rsidRPr="000C79CC">
              <w:rPr>
                <w:sz w:val="24"/>
                <w:szCs w:val="24"/>
              </w:rPr>
              <w:t>Slight decline in average usage over 2006–2010</w:t>
            </w:r>
          </w:p>
        </w:tc>
      </w:tr>
      <w:tr w:rsidR="000C79CC" w:rsidRPr="000C79CC" w14:paraId="7D1E6569" w14:textId="77777777" w:rsidTr="000C79CC">
        <w:tc>
          <w:tcPr>
            <w:tcW w:w="2000" w:type="dxa"/>
            <w:tcMar>
              <w:top w:w="80" w:type="dxa"/>
              <w:left w:w="120" w:type="dxa"/>
              <w:bottom w:w="80" w:type="dxa"/>
              <w:right w:w="120" w:type="dxa"/>
            </w:tcMar>
            <w:vAlign w:val="center"/>
            <w:hideMark/>
          </w:tcPr>
          <w:p w14:paraId="5F0059B2" w14:textId="77777777" w:rsidR="000C79CC" w:rsidRPr="000C79CC" w:rsidRDefault="000C79CC" w:rsidP="00F9334C">
            <w:pPr>
              <w:rPr>
                <w:rFonts w:ascii="Arial" w:hAnsi="Arial" w:cs="Arial"/>
                <w:sz w:val="24"/>
                <w:szCs w:val="24"/>
              </w:rPr>
            </w:pPr>
            <w:r w:rsidRPr="000C79CC">
              <w:rPr>
                <w:sz w:val="24"/>
                <w:szCs w:val="24"/>
              </w:rPr>
              <w:t>Seasonality</w:t>
            </w:r>
          </w:p>
        </w:tc>
        <w:tc>
          <w:tcPr>
            <w:tcW w:w="1200" w:type="dxa"/>
            <w:tcMar>
              <w:top w:w="80" w:type="dxa"/>
              <w:left w:w="120" w:type="dxa"/>
              <w:bottom w:w="80" w:type="dxa"/>
              <w:right w:w="120" w:type="dxa"/>
            </w:tcMar>
            <w:vAlign w:val="center"/>
            <w:hideMark/>
          </w:tcPr>
          <w:p w14:paraId="2B7DD8A8" w14:textId="77777777" w:rsidR="000C79CC" w:rsidRPr="000C79CC" w:rsidRDefault="000C79CC" w:rsidP="00F9334C">
            <w:pPr>
              <w:rPr>
                <w:rFonts w:ascii="Arial" w:hAnsi="Arial" w:cs="Arial"/>
                <w:sz w:val="24"/>
                <w:szCs w:val="24"/>
              </w:rPr>
            </w:pPr>
            <w:r w:rsidRPr="000C79CC">
              <w:rPr>
                <w:sz w:val="24"/>
                <w:szCs w:val="24"/>
              </w:rPr>
              <w:t>S(t)</w:t>
            </w:r>
          </w:p>
        </w:tc>
        <w:tc>
          <w:tcPr>
            <w:tcW w:w="3160" w:type="dxa"/>
            <w:tcMar>
              <w:top w:w="80" w:type="dxa"/>
              <w:left w:w="120" w:type="dxa"/>
              <w:bottom w:w="80" w:type="dxa"/>
              <w:right w:w="120" w:type="dxa"/>
            </w:tcMar>
            <w:vAlign w:val="center"/>
            <w:hideMark/>
          </w:tcPr>
          <w:p w14:paraId="15ED7A74" w14:textId="77777777" w:rsidR="000C79CC" w:rsidRPr="000C79CC" w:rsidRDefault="000C79CC" w:rsidP="00F9334C">
            <w:pPr>
              <w:rPr>
                <w:rFonts w:ascii="Arial" w:hAnsi="Arial" w:cs="Arial"/>
                <w:sz w:val="24"/>
                <w:szCs w:val="24"/>
              </w:rPr>
            </w:pPr>
            <w:r w:rsidRPr="000C79CC">
              <w:rPr>
                <w:sz w:val="24"/>
                <w:szCs w:val="24"/>
              </w:rPr>
              <w:t>Regular repeating cycles (period=30 days)</w:t>
            </w:r>
          </w:p>
        </w:tc>
        <w:tc>
          <w:tcPr>
            <w:tcW w:w="3000" w:type="dxa"/>
            <w:tcMar>
              <w:top w:w="80" w:type="dxa"/>
              <w:left w:w="120" w:type="dxa"/>
              <w:bottom w:w="80" w:type="dxa"/>
              <w:right w:w="120" w:type="dxa"/>
            </w:tcMar>
            <w:vAlign w:val="center"/>
            <w:hideMark/>
          </w:tcPr>
          <w:p w14:paraId="527F6A50" w14:textId="77777777" w:rsidR="000C79CC" w:rsidRPr="000C79CC" w:rsidRDefault="000C79CC" w:rsidP="00F9334C">
            <w:pPr>
              <w:rPr>
                <w:rFonts w:ascii="Arial" w:hAnsi="Arial" w:cs="Arial"/>
                <w:sz w:val="24"/>
                <w:szCs w:val="24"/>
              </w:rPr>
            </w:pPr>
            <w:r w:rsidRPr="000C79CC">
              <w:rPr>
                <w:sz w:val="24"/>
                <w:szCs w:val="24"/>
              </w:rPr>
              <w:t>Monthly patterns in daily usage visible in decomposition</w:t>
            </w:r>
          </w:p>
        </w:tc>
      </w:tr>
      <w:tr w:rsidR="000C79CC" w:rsidRPr="000C79CC" w14:paraId="4DC1DC70" w14:textId="77777777" w:rsidTr="000C79CC">
        <w:tc>
          <w:tcPr>
            <w:tcW w:w="2000" w:type="dxa"/>
            <w:tcMar>
              <w:top w:w="80" w:type="dxa"/>
              <w:left w:w="120" w:type="dxa"/>
              <w:bottom w:w="80" w:type="dxa"/>
              <w:right w:w="120" w:type="dxa"/>
            </w:tcMar>
            <w:vAlign w:val="center"/>
            <w:hideMark/>
          </w:tcPr>
          <w:p w14:paraId="122571FF" w14:textId="77777777" w:rsidR="000C79CC" w:rsidRPr="000C79CC" w:rsidRDefault="000C79CC" w:rsidP="00F9334C">
            <w:pPr>
              <w:rPr>
                <w:rFonts w:ascii="Arial" w:hAnsi="Arial" w:cs="Arial"/>
                <w:sz w:val="24"/>
                <w:szCs w:val="24"/>
              </w:rPr>
            </w:pPr>
            <w:r w:rsidRPr="000C79CC">
              <w:rPr>
                <w:sz w:val="24"/>
                <w:szCs w:val="24"/>
              </w:rPr>
              <w:t>Irregular</w:t>
            </w:r>
          </w:p>
        </w:tc>
        <w:tc>
          <w:tcPr>
            <w:tcW w:w="1200" w:type="dxa"/>
            <w:tcMar>
              <w:top w:w="80" w:type="dxa"/>
              <w:left w:w="120" w:type="dxa"/>
              <w:bottom w:w="80" w:type="dxa"/>
              <w:right w:w="120" w:type="dxa"/>
            </w:tcMar>
            <w:vAlign w:val="center"/>
            <w:hideMark/>
          </w:tcPr>
          <w:p w14:paraId="4192F910" w14:textId="77777777" w:rsidR="000C79CC" w:rsidRPr="000C79CC" w:rsidRDefault="000C79CC" w:rsidP="00F9334C">
            <w:pPr>
              <w:rPr>
                <w:rFonts w:ascii="Arial" w:hAnsi="Arial" w:cs="Arial"/>
                <w:sz w:val="24"/>
                <w:szCs w:val="24"/>
              </w:rPr>
            </w:pPr>
            <w:r w:rsidRPr="000C79CC">
              <w:rPr>
                <w:sz w:val="24"/>
                <w:szCs w:val="24"/>
              </w:rPr>
              <w:t>I(t)</w:t>
            </w:r>
          </w:p>
        </w:tc>
        <w:tc>
          <w:tcPr>
            <w:tcW w:w="3160" w:type="dxa"/>
            <w:tcMar>
              <w:top w:w="80" w:type="dxa"/>
              <w:left w:w="120" w:type="dxa"/>
              <w:bottom w:w="80" w:type="dxa"/>
              <w:right w:w="120" w:type="dxa"/>
            </w:tcMar>
            <w:vAlign w:val="center"/>
            <w:hideMark/>
          </w:tcPr>
          <w:p w14:paraId="3E69A1D8" w14:textId="77777777" w:rsidR="000C79CC" w:rsidRPr="000C79CC" w:rsidRDefault="000C79CC" w:rsidP="00F9334C">
            <w:pPr>
              <w:rPr>
                <w:rFonts w:ascii="Arial" w:hAnsi="Arial" w:cs="Arial"/>
                <w:sz w:val="24"/>
                <w:szCs w:val="24"/>
              </w:rPr>
            </w:pPr>
            <w:r w:rsidRPr="000C79CC">
              <w:rPr>
                <w:sz w:val="24"/>
                <w:szCs w:val="24"/>
              </w:rPr>
              <w:t>Random noise remaining after T and S are removed</w:t>
            </w:r>
          </w:p>
        </w:tc>
        <w:tc>
          <w:tcPr>
            <w:tcW w:w="3000" w:type="dxa"/>
            <w:tcMar>
              <w:top w:w="80" w:type="dxa"/>
              <w:left w:w="120" w:type="dxa"/>
              <w:bottom w:w="80" w:type="dxa"/>
              <w:right w:w="120" w:type="dxa"/>
            </w:tcMar>
            <w:vAlign w:val="center"/>
            <w:hideMark/>
          </w:tcPr>
          <w:p w14:paraId="7572BCCC" w14:textId="77777777" w:rsidR="000C79CC" w:rsidRPr="000C79CC" w:rsidRDefault="000C79CC" w:rsidP="00F9334C">
            <w:pPr>
              <w:rPr>
                <w:rFonts w:ascii="Arial" w:hAnsi="Arial" w:cs="Arial"/>
                <w:sz w:val="24"/>
                <w:szCs w:val="24"/>
              </w:rPr>
            </w:pPr>
            <w:r w:rsidRPr="000C79CC">
              <w:rPr>
                <w:sz w:val="24"/>
                <w:szCs w:val="24"/>
              </w:rPr>
              <w:t xml:space="preserve">Residuals </w:t>
            </w:r>
            <w:r w:rsidR="00AD5666" w:rsidRPr="000C79CC">
              <w:rPr>
                <w:sz w:val="24"/>
                <w:szCs w:val="24"/>
              </w:rPr>
              <w:t>centered</w:t>
            </w:r>
            <w:r w:rsidRPr="000C79CC">
              <w:rPr>
                <w:sz w:val="24"/>
                <w:szCs w:val="24"/>
              </w:rPr>
              <w:t xml:space="preserve"> near zero with no systematic pattern</w:t>
            </w:r>
          </w:p>
        </w:tc>
      </w:tr>
    </w:tbl>
    <w:p w14:paraId="2132981F" w14:textId="77777777" w:rsidR="000C79CC" w:rsidRDefault="000C79CC" w:rsidP="00F9334C">
      <w:pPr>
        <w:spacing w:before="60" w:after="60"/>
        <w:rPr>
          <w:rFonts w:ascii="Arial" w:hAnsi="Arial" w:cs="Arial"/>
        </w:rPr>
      </w:pPr>
      <w:r>
        <w:t xml:space="preserve"> </w:t>
      </w:r>
    </w:p>
    <w:p w14:paraId="2D02922A" w14:textId="77777777" w:rsidR="001278C4" w:rsidRDefault="001278C4" w:rsidP="00F9334C">
      <w:pPr>
        <w:pStyle w:val="BodyText"/>
        <w:spacing w:before="160"/>
        <w:rPr>
          <w:b/>
        </w:rPr>
      </w:pPr>
    </w:p>
    <w:p w14:paraId="56AE11E0" w14:textId="77777777" w:rsidR="001278C4" w:rsidRPr="00C51F09" w:rsidRDefault="00F532A4" w:rsidP="00F9334C">
      <w:pPr>
        <w:pStyle w:val="ListParagraph"/>
        <w:numPr>
          <w:ilvl w:val="1"/>
          <w:numId w:val="10"/>
        </w:numPr>
        <w:tabs>
          <w:tab w:val="left" w:pos="586"/>
        </w:tabs>
        <w:ind w:left="586" w:hanging="421"/>
        <w:rPr>
          <w:b/>
          <w:sz w:val="28"/>
        </w:rPr>
      </w:pPr>
      <w:r>
        <w:rPr>
          <w:b/>
          <w:sz w:val="28"/>
        </w:rPr>
        <w:t>Moving</w:t>
      </w:r>
      <w:r>
        <w:rPr>
          <w:b/>
          <w:spacing w:val="-8"/>
          <w:sz w:val="28"/>
        </w:rPr>
        <w:t xml:space="preserve"> </w:t>
      </w:r>
      <w:r>
        <w:rPr>
          <w:b/>
          <w:spacing w:val="-2"/>
          <w:sz w:val="28"/>
        </w:rPr>
        <w:t>Averages</w:t>
      </w:r>
    </w:p>
    <w:p w14:paraId="6EF09630" w14:textId="77777777" w:rsidR="00C51F09" w:rsidRPr="00C51F09" w:rsidRDefault="00C51F09" w:rsidP="00F9334C">
      <w:pPr>
        <w:pStyle w:val="ListParagraph"/>
        <w:tabs>
          <w:tab w:val="left" w:pos="586"/>
        </w:tabs>
        <w:ind w:left="586" w:firstLine="0"/>
        <w:rPr>
          <w:b/>
          <w:sz w:val="28"/>
        </w:rPr>
      </w:pPr>
    </w:p>
    <w:p w14:paraId="1EBEAB25" w14:textId="77777777" w:rsidR="00AD5666" w:rsidRPr="00AD5666" w:rsidRDefault="00AD5666" w:rsidP="00F9334C">
      <w:pPr>
        <w:spacing w:before="60" w:after="80"/>
        <w:rPr>
          <w:sz w:val="24"/>
          <w:szCs w:val="24"/>
        </w:rPr>
      </w:pPr>
      <w:r w:rsidRPr="00AD5666">
        <w:rPr>
          <w:sz w:val="24"/>
          <w:szCs w:val="24"/>
        </w:rPr>
        <w:t>A centered moving average of window m smooth short-term fluctuations to reveal the underlying trend:</w:t>
      </w:r>
    </w:p>
    <w:p w14:paraId="13B88016" w14:textId="3E0FF779" w:rsidR="00AD5666" w:rsidRPr="00610536" w:rsidRDefault="00610536" w:rsidP="00F9334C">
      <w:pPr>
        <w:spacing w:before="100" w:after="100"/>
        <w:rPr>
          <w:b/>
          <w:bCs/>
          <w:sz w:val="24"/>
          <w:szCs w:val="24"/>
        </w:rPr>
      </w:pPr>
      <m:oMathPara>
        <m:oMath>
          <m:r>
            <m:rPr>
              <m:sty m:val="bi"/>
            </m:rPr>
            <w:rPr>
              <w:rFonts w:ascii="Cambria Math" w:hAnsi="Cambria Math"/>
              <w:sz w:val="24"/>
              <w:szCs w:val="24"/>
            </w:rPr>
            <m:t>CMA</m:t>
          </m:r>
          <m:d>
            <m:dPr>
              <m:ctrlPr>
                <w:rPr>
                  <w:rFonts w:ascii="Cambria Math" w:hAnsi="Cambria Math"/>
                  <w:b/>
                  <w:bCs/>
                  <w:i/>
                  <w:sz w:val="24"/>
                  <w:szCs w:val="24"/>
                </w:rPr>
              </m:ctrlPr>
            </m:dPr>
            <m:e>
              <m:r>
                <m:rPr>
                  <m:sty m:val="bi"/>
                </m:rPr>
                <w:rPr>
                  <w:rFonts w:ascii="Cambria Math" w:hAnsi="Cambria Math"/>
                  <w:sz w:val="24"/>
                  <w:szCs w:val="24"/>
                </w:rPr>
                <m:t>t</m:t>
              </m:r>
            </m:e>
          </m:d>
          <m:r>
            <m:rPr>
              <m:sty m:val="bi"/>
            </m:rPr>
            <w:rPr>
              <w:rFonts w:ascii="Cambria Math" w:hAnsi="Cambria Math"/>
              <w:sz w:val="24"/>
              <w:szCs w:val="24"/>
            </w:rPr>
            <m:t>=</m:t>
          </m:r>
          <m:f>
            <m:fPr>
              <m:ctrlPr>
                <w:rPr>
                  <w:rFonts w:ascii="Cambria Math" w:hAnsi="Cambria Math"/>
                  <w:b/>
                  <w:bCs/>
                  <w:sz w:val="24"/>
                  <w:szCs w:val="24"/>
                </w:rPr>
              </m:ctrlPr>
            </m:fPr>
            <m:num>
              <m:r>
                <m:rPr>
                  <m:sty m:val="bi"/>
                </m:rPr>
                <w:rPr>
                  <w:rFonts w:ascii="Cambria Math" w:hAnsi="Cambria Math"/>
                  <w:sz w:val="24"/>
                  <w:szCs w:val="24"/>
                </w:rPr>
                <m:t>1</m:t>
              </m:r>
              <m:ctrlPr>
                <w:rPr>
                  <w:rFonts w:ascii="Cambria Math" w:hAnsi="Cambria Math"/>
                  <w:b/>
                  <w:bCs/>
                  <w:i/>
                  <w:sz w:val="24"/>
                  <w:szCs w:val="24"/>
                </w:rPr>
              </m:ctrlPr>
            </m:num>
            <m:den>
              <m:r>
                <m:rPr>
                  <m:sty m:val="bi"/>
                </m:rPr>
                <w:rPr>
                  <w:rFonts w:ascii="Cambria Math" w:hAnsi="Cambria Math"/>
                  <w:sz w:val="24"/>
                  <w:szCs w:val="24"/>
                </w:rPr>
                <m:t>m</m:t>
              </m:r>
              <m:ctrlPr>
                <w:rPr>
                  <w:rFonts w:ascii="Cambria Math" w:hAnsi="Cambria Math"/>
                  <w:b/>
                  <w:bCs/>
                  <w:i/>
                  <w:sz w:val="24"/>
                  <w:szCs w:val="24"/>
                </w:rPr>
              </m:ctrlPr>
            </m:den>
          </m:f>
          <m:nary>
            <m:naryPr>
              <m:chr m:val="∑"/>
              <m:ctrlPr>
                <w:rPr>
                  <w:rFonts w:ascii="Cambria Math" w:hAnsi="Cambria Math"/>
                  <w:b/>
                  <w:bCs/>
                  <w:sz w:val="24"/>
                  <w:szCs w:val="24"/>
                </w:rPr>
              </m:ctrlPr>
            </m:naryPr>
            <m:sub>
              <m:r>
                <m:rPr>
                  <m:sty m:val="bi"/>
                </m:rPr>
                <w:rPr>
                  <w:rFonts w:ascii="Cambria Math" w:hAnsi="Cambria Math"/>
                  <w:sz w:val="24"/>
                  <w:szCs w:val="24"/>
                </w:rPr>
                <m:t>k=-</m:t>
              </m:r>
              <m:f>
                <m:fPr>
                  <m:ctrlPr>
                    <w:rPr>
                      <w:rFonts w:ascii="Cambria Math" w:hAnsi="Cambria Math"/>
                      <w:b/>
                      <w:bCs/>
                      <w:sz w:val="24"/>
                      <w:szCs w:val="24"/>
                    </w:rPr>
                  </m:ctrlPr>
                </m:fPr>
                <m:num>
                  <m:r>
                    <m:rPr>
                      <m:sty m:val="bi"/>
                    </m:rPr>
                    <w:rPr>
                      <w:rFonts w:ascii="Cambria Math" w:hAnsi="Cambria Math"/>
                      <w:sz w:val="24"/>
                      <w:szCs w:val="24"/>
                    </w:rPr>
                    <m:t>m</m:t>
                  </m:r>
                  <m:ctrlPr>
                    <w:rPr>
                      <w:rFonts w:ascii="Cambria Math" w:hAnsi="Cambria Math"/>
                      <w:b/>
                      <w:bCs/>
                      <w:i/>
                      <w:sz w:val="24"/>
                      <w:szCs w:val="24"/>
                    </w:rPr>
                  </m:ctrlPr>
                </m:num>
                <m:den>
                  <m:r>
                    <m:rPr>
                      <m:sty m:val="bi"/>
                    </m:rPr>
                    <w:rPr>
                      <w:rFonts w:ascii="Cambria Math" w:hAnsi="Cambria Math"/>
                      <w:sz w:val="24"/>
                      <w:szCs w:val="24"/>
                    </w:rPr>
                    <m:t>2</m:t>
                  </m:r>
                  <m:ctrlPr>
                    <w:rPr>
                      <w:rFonts w:ascii="Cambria Math" w:hAnsi="Cambria Math"/>
                      <w:b/>
                      <w:bCs/>
                      <w:i/>
                      <w:sz w:val="24"/>
                      <w:szCs w:val="24"/>
                    </w:rPr>
                  </m:ctrlPr>
                </m:den>
              </m:f>
              <m:ctrlPr>
                <w:rPr>
                  <w:rFonts w:ascii="Cambria Math" w:hAnsi="Cambria Math"/>
                  <w:b/>
                  <w:bCs/>
                  <w:i/>
                  <w:sz w:val="24"/>
                  <w:szCs w:val="24"/>
                </w:rPr>
              </m:ctrlPr>
            </m:sub>
            <m:sup>
              <m:f>
                <m:fPr>
                  <m:ctrlPr>
                    <w:rPr>
                      <w:rFonts w:ascii="Cambria Math" w:hAnsi="Cambria Math"/>
                      <w:b/>
                      <w:bCs/>
                      <w:sz w:val="24"/>
                      <w:szCs w:val="24"/>
                    </w:rPr>
                  </m:ctrlPr>
                </m:fPr>
                <m:num>
                  <m:r>
                    <m:rPr>
                      <m:sty m:val="bi"/>
                    </m:rPr>
                    <w:rPr>
                      <w:rFonts w:ascii="Cambria Math" w:hAnsi="Cambria Math"/>
                      <w:sz w:val="24"/>
                      <w:szCs w:val="24"/>
                    </w:rPr>
                    <m:t>m</m:t>
                  </m:r>
                  <m:ctrlPr>
                    <w:rPr>
                      <w:rFonts w:ascii="Cambria Math" w:hAnsi="Cambria Math"/>
                      <w:b/>
                      <w:bCs/>
                      <w:i/>
                      <w:sz w:val="24"/>
                      <w:szCs w:val="24"/>
                    </w:rPr>
                  </m:ctrlPr>
                </m:num>
                <m:den>
                  <m:r>
                    <m:rPr>
                      <m:sty m:val="bi"/>
                    </m:rPr>
                    <w:rPr>
                      <w:rFonts w:ascii="Cambria Math" w:hAnsi="Cambria Math"/>
                      <w:sz w:val="24"/>
                      <w:szCs w:val="24"/>
                    </w:rPr>
                    <m:t>2</m:t>
                  </m:r>
                  <m:ctrlPr>
                    <w:rPr>
                      <w:rFonts w:ascii="Cambria Math" w:hAnsi="Cambria Math"/>
                      <w:b/>
                      <w:bCs/>
                      <w:i/>
                      <w:sz w:val="24"/>
                      <w:szCs w:val="24"/>
                    </w:rPr>
                  </m:ctrlPr>
                </m:den>
              </m:f>
              <m:ctrlPr>
                <w:rPr>
                  <w:rFonts w:ascii="Cambria Math" w:hAnsi="Cambria Math"/>
                  <w:b/>
                  <w:bCs/>
                  <w:i/>
                  <w:sz w:val="24"/>
                  <w:szCs w:val="24"/>
                </w:rPr>
              </m:ctrlPr>
            </m:sup>
            <m:e>
              <m:r>
                <m:rPr>
                  <m:sty m:val="bi"/>
                </m:rPr>
                <w:rPr>
                  <w:rFonts w:ascii="Cambria Math" w:hAnsi="Cambria Math"/>
                  <w:sz w:val="24"/>
                  <w:szCs w:val="24"/>
                </w:rPr>
                <m:t>Y</m:t>
              </m:r>
              <m:d>
                <m:dPr>
                  <m:ctrlPr>
                    <w:rPr>
                      <w:rFonts w:ascii="Cambria Math" w:hAnsi="Cambria Math"/>
                      <w:b/>
                      <w:bCs/>
                      <w:i/>
                      <w:sz w:val="24"/>
                      <w:szCs w:val="24"/>
                    </w:rPr>
                  </m:ctrlPr>
                </m:dPr>
                <m:e>
                  <m:r>
                    <m:rPr>
                      <m:sty m:val="bi"/>
                    </m:rPr>
                    <w:rPr>
                      <w:rFonts w:ascii="Cambria Math" w:hAnsi="Cambria Math"/>
                      <w:sz w:val="24"/>
                      <w:szCs w:val="24"/>
                    </w:rPr>
                    <m:t>t+k</m:t>
                  </m:r>
                </m:e>
              </m:d>
              <m:ctrlPr>
                <w:rPr>
                  <w:rFonts w:ascii="Cambria Math" w:hAnsi="Cambria Math"/>
                  <w:b/>
                  <w:bCs/>
                  <w:i/>
                  <w:sz w:val="24"/>
                  <w:szCs w:val="24"/>
                </w:rPr>
              </m:ctrlPr>
            </m:e>
          </m:nary>
        </m:oMath>
      </m:oMathPara>
    </w:p>
    <w:tbl>
      <w:tblPr>
        <w:tblW w:w="9360"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5560"/>
      </w:tblGrid>
      <w:tr w:rsidR="00AD5666" w:rsidRPr="00AD5666" w14:paraId="710228D0" w14:textId="77777777" w:rsidTr="00AD5666">
        <w:tc>
          <w:tcPr>
            <w:tcW w:w="1800" w:type="dxa"/>
            <w:shd w:val="clear" w:color="auto" w:fill="D6E4F0"/>
            <w:tcMar>
              <w:top w:w="80" w:type="dxa"/>
              <w:left w:w="120" w:type="dxa"/>
              <w:bottom w:w="80" w:type="dxa"/>
              <w:right w:w="120" w:type="dxa"/>
            </w:tcMar>
            <w:hideMark/>
          </w:tcPr>
          <w:p w14:paraId="28169712" w14:textId="77777777" w:rsidR="00AD5666" w:rsidRPr="00AD5666" w:rsidRDefault="00AD5666" w:rsidP="00F9334C">
            <w:pPr>
              <w:rPr>
                <w:rFonts w:ascii="Arial" w:hAnsi="Arial" w:cs="Arial"/>
                <w:sz w:val="24"/>
                <w:szCs w:val="24"/>
              </w:rPr>
            </w:pPr>
            <w:r w:rsidRPr="00AD5666">
              <w:rPr>
                <w:b/>
                <w:bCs/>
                <w:sz w:val="24"/>
                <w:szCs w:val="24"/>
              </w:rPr>
              <w:t>Moving Average</w:t>
            </w:r>
          </w:p>
        </w:tc>
        <w:tc>
          <w:tcPr>
            <w:tcW w:w="2000" w:type="dxa"/>
            <w:shd w:val="clear" w:color="auto" w:fill="D6E4F0"/>
            <w:tcMar>
              <w:top w:w="80" w:type="dxa"/>
              <w:left w:w="120" w:type="dxa"/>
              <w:bottom w:w="80" w:type="dxa"/>
              <w:right w:w="120" w:type="dxa"/>
            </w:tcMar>
            <w:hideMark/>
          </w:tcPr>
          <w:p w14:paraId="05AE6788" w14:textId="77777777" w:rsidR="00AD5666" w:rsidRPr="00AD5666" w:rsidRDefault="00AD5666" w:rsidP="00F9334C">
            <w:pPr>
              <w:rPr>
                <w:rFonts w:ascii="Arial" w:hAnsi="Arial" w:cs="Arial"/>
                <w:sz w:val="24"/>
                <w:szCs w:val="24"/>
              </w:rPr>
            </w:pPr>
            <w:r w:rsidRPr="00AD5666">
              <w:rPr>
                <w:b/>
                <w:bCs/>
                <w:sz w:val="24"/>
                <w:szCs w:val="24"/>
              </w:rPr>
              <w:t>Window</w:t>
            </w:r>
          </w:p>
        </w:tc>
        <w:tc>
          <w:tcPr>
            <w:tcW w:w="5560" w:type="dxa"/>
            <w:shd w:val="clear" w:color="auto" w:fill="D6E4F0"/>
            <w:tcMar>
              <w:top w:w="80" w:type="dxa"/>
              <w:left w:w="120" w:type="dxa"/>
              <w:bottom w:w="80" w:type="dxa"/>
              <w:right w:w="120" w:type="dxa"/>
            </w:tcMar>
            <w:hideMark/>
          </w:tcPr>
          <w:p w14:paraId="0EC685A8" w14:textId="77777777" w:rsidR="00AD5666" w:rsidRPr="00AD5666" w:rsidRDefault="00AD5666" w:rsidP="00F9334C">
            <w:pPr>
              <w:rPr>
                <w:rFonts w:ascii="Arial" w:hAnsi="Arial" w:cs="Arial"/>
                <w:sz w:val="24"/>
                <w:szCs w:val="24"/>
              </w:rPr>
            </w:pPr>
            <w:r w:rsidRPr="00AD5666">
              <w:rPr>
                <w:b/>
                <w:bCs/>
                <w:sz w:val="24"/>
                <w:szCs w:val="24"/>
              </w:rPr>
              <w:t>Actual Interpretation</w:t>
            </w:r>
          </w:p>
        </w:tc>
      </w:tr>
      <w:tr w:rsidR="00AD5666" w:rsidRPr="00AD5666" w14:paraId="41F824AE" w14:textId="77777777" w:rsidTr="00AD5666">
        <w:tc>
          <w:tcPr>
            <w:tcW w:w="1800" w:type="dxa"/>
            <w:shd w:val="clear" w:color="auto" w:fill="FFFFFF"/>
            <w:tcMar>
              <w:top w:w="80" w:type="dxa"/>
              <w:left w:w="120" w:type="dxa"/>
              <w:bottom w:w="80" w:type="dxa"/>
              <w:right w:w="120" w:type="dxa"/>
            </w:tcMar>
            <w:hideMark/>
          </w:tcPr>
          <w:p w14:paraId="7AE4A8E6" w14:textId="77777777" w:rsidR="00AD5666" w:rsidRPr="00AD5666" w:rsidRDefault="00AD5666" w:rsidP="00F9334C">
            <w:pPr>
              <w:rPr>
                <w:rFonts w:ascii="Arial" w:hAnsi="Arial" w:cs="Arial"/>
                <w:sz w:val="24"/>
                <w:szCs w:val="24"/>
              </w:rPr>
            </w:pPr>
            <w:r w:rsidRPr="00AD5666">
              <w:rPr>
                <w:sz w:val="24"/>
                <w:szCs w:val="24"/>
              </w:rPr>
              <w:t>MA-7</w:t>
            </w:r>
          </w:p>
        </w:tc>
        <w:tc>
          <w:tcPr>
            <w:tcW w:w="2000" w:type="dxa"/>
            <w:shd w:val="clear" w:color="auto" w:fill="FFFFFF"/>
            <w:tcMar>
              <w:top w:w="80" w:type="dxa"/>
              <w:left w:w="120" w:type="dxa"/>
              <w:bottom w:w="80" w:type="dxa"/>
              <w:right w:w="120" w:type="dxa"/>
            </w:tcMar>
            <w:hideMark/>
          </w:tcPr>
          <w:p w14:paraId="31306AC7" w14:textId="77777777" w:rsidR="00AD5666" w:rsidRPr="00AD5666" w:rsidRDefault="00AD5666" w:rsidP="00F9334C">
            <w:pPr>
              <w:rPr>
                <w:rFonts w:ascii="Arial" w:hAnsi="Arial" w:cs="Arial"/>
                <w:sz w:val="24"/>
                <w:szCs w:val="24"/>
              </w:rPr>
            </w:pPr>
            <w:r w:rsidRPr="00AD5666">
              <w:rPr>
                <w:sz w:val="24"/>
                <w:szCs w:val="24"/>
              </w:rPr>
              <w:t>7 days</w:t>
            </w:r>
          </w:p>
        </w:tc>
        <w:tc>
          <w:tcPr>
            <w:tcW w:w="5560" w:type="dxa"/>
            <w:shd w:val="clear" w:color="auto" w:fill="FFFFFF"/>
            <w:tcMar>
              <w:top w:w="80" w:type="dxa"/>
              <w:left w:w="120" w:type="dxa"/>
              <w:bottom w:w="80" w:type="dxa"/>
              <w:right w:w="120" w:type="dxa"/>
            </w:tcMar>
            <w:hideMark/>
          </w:tcPr>
          <w:p w14:paraId="297D2B70" w14:textId="77777777" w:rsidR="00AD5666" w:rsidRPr="00AD5666" w:rsidRDefault="00AD5666" w:rsidP="00F9334C">
            <w:pPr>
              <w:rPr>
                <w:rFonts w:ascii="Arial" w:hAnsi="Arial" w:cs="Arial"/>
                <w:sz w:val="24"/>
                <w:szCs w:val="24"/>
              </w:rPr>
            </w:pPr>
            <w:r>
              <w:rPr>
                <w:sz w:val="24"/>
                <w:szCs w:val="24"/>
              </w:rPr>
              <w:t>Removes day-of-week variation and</w:t>
            </w:r>
            <w:r w:rsidRPr="00AD5666">
              <w:rPr>
                <w:sz w:val="24"/>
                <w:szCs w:val="24"/>
              </w:rPr>
              <w:t xml:space="preserve"> shows weekly trend</w:t>
            </w:r>
          </w:p>
        </w:tc>
      </w:tr>
      <w:tr w:rsidR="00AD5666" w:rsidRPr="00AD5666" w14:paraId="02DB39DA" w14:textId="77777777" w:rsidTr="00AD5666">
        <w:tc>
          <w:tcPr>
            <w:tcW w:w="1800" w:type="dxa"/>
            <w:shd w:val="clear" w:color="auto" w:fill="FFFFFF"/>
            <w:tcMar>
              <w:top w:w="80" w:type="dxa"/>
              <w:left w:w="120" w:type="dxa"/>
              <w:bottom w:w="80" w:type="dxa"/>
              <w:right w:w="120" w:type="dxa"/>
            </w:tcMar>
            <w:hideMark/>
          </w:tcPr>
          <w:p w14:paraId="67A3FB81" w14:textId="77777777" w:rsidR="00AD5666" w:rsidRPr="00AD5666" w:rsidRDefault="00AD5666" w:rsidP="00F9334C">
            <w:pPr>
              <w:rPr>
                <w:rFonts w:ascii="Arial" w:hAnsi="Arial" w:cs="Arial"/>
                <w:sz w:val="24"/>
                <w:szCs w:val="24"/>
              </w:rPr>
            </w:pPr>
            <w:r w:rsidRPr="00AD5666">
              <w:rPr>
                <w:sz w:val="24"/>
                <w:szCs w:val="24"/>
              </w:rPr>
              <w:t>MA-30</w:t>
            </w:r>
          </w:p>
        </w:tc>
        <w:tc>
          <w:tcPr>
            <w:tcW w:w="2000" w:type="dxa"/>
            <w:shd w:val="clear" w:color="auto" w:fill="FFFFFF"/>
            <w:tcMar>
              <w:top w:w="80" w:type="dxa"/>
              <w:left w:w="120" w:type="dxa"/>
              <w:bottom w:w="80" w:type="dxa"/>
              <w:right w:w="120" w:type="dxa"/>
            </w:tcMar>
            <w:hideMark/>
          </w:tcPr>
          <w:p w14:paraId="18F46AF8" w14:textId="77777777" w:rsidR="00AD5666" w:rsidRPr="00AD5666" w:rsidRDefault="00AD5666" w:rsidP="00F9334C">
            <w:pPr>
              <w:rPr>
                <w:rFonts w:ascii="Arial" w:hAnsi="Arial" w:cs="Arial"/>
                <w:sz w:val="24"/>
                <w:szCs w:val="24"/>
              </w:rPr>
            </w:pPr>
            <w:r w:rsidRPr="00AD5666">
              <w:rPr>
                <w:sz w:val="24"/>
                <w:szCs w:val="24"/>
              </w:rPr>
              <w:t>30 days</w:t>
            </w:r>
          </w:p>
        </w:tc>
        <w:tc>
          <w:tcPr>
            <w:tcW w:w="5560" w:type="dxa"/>
            <w:shd w:val="clear" w:color="auto" w:fill="FFFFFF"/>
            <w:tcMar>
              <w:top w:w="80" w:type="dxa"/>
              <w:left w:w="120" w:type="dxa"/>
              <w:bottom w:w="80" w:type="dxa"/>
              <w:right w:w="120" w:type="dxa"/>
            </w:tcMar>
            <w:hideMark/>
          </w:tcPr>
          <w:p w14:paraId="73B85D2B" w14:textId="77777777" w:rsidR="00AD5666" w:rsidRPr="00AD5666" w:rsidRDefault="00AD5666" w:rsidP="00F9334C">
            <w:pPr>
              <w:rPr>
                <w:rFonts w:ascii="Arial" w:hAnsi="Arial" w:cs="Arial"/>
                <w:sz w:val="24"/>
                <w:szCs w:val="24"/>
              </w:rPr>
            </w:pPr>
            <w:r>
              <w:rPr>
                <w:sz w:val="24"/>
                <w:szCs w:val="24"/>
              </w:rPr>
              <w:t>Removes monthly cycles and</w:t>
            </w:r>
            <w:r w:rsidRPr="00AD5666">
              <w:rPr>
                <w:sz w:val="24"/>
                <w:szCs w:val="24"/>
              </w:rPr>
              <w:t xml:space="preserve"> shows seasonal trend pattern</w:t>
            </w:r>
          </w:p>
        </w:tc>
      </w:tr>
    </w:tbl>
    <w:p w14:paraId="2F472428" w14:textId="77777777" w:rsidR="00C51F09" w:rsidRDefault="00C51F09" w:rsidP="00F9334C">
      <w:pPr>
        <w:pStyle w:val="ListParagraph"/>
        <w:tabs>
          <w:tab w:val="left" w:pos="586"/>
        </w:tabs>
        <w:ind w:left="586" w:firstLine="0"/>
        <w:rPr>
          <w:b/>
          <w:sz w:val="28"/>
        </w:rPr>
      </w:pPr>
    </w:p>
    <w:p w14:paraId="5742E2B5" w14:textId="77777777" w:rsidR="001278C4" w:rsidRPr="00C51F09" w:rsidRDefault="00F532A4" w:rsidP="00F9334C">
      <w:pPr>
        <w:pStyle w:val="ListParagraph"/>
        <w:numPr>
          <w:ilvl w:val="1"/>
          <w:numId w:val="10"/>
        </w:numPr>
        <w:tabs>
          <w:tab w:val="left" w:pos="583"/>
        </w:tabs>
        <w:spacing w:before="62"/>
        <w:ind w:left="583" w:hanging="418"/>
        <w:rPr>
          <w:b/>
          <w:sz w:val="28"/>
        </w:rPr>
      </w:pPr>
      <w:r>
        <w:rPr>
          <w:b/>
          <w:sz w:val="28"/>
        </w:rPr>
        <w:t>ADF</w:t>
      </w:r>
      <w:r>
        <w:rPr>
          <w:b/>
          <w:spacing w:val="-4"/>
          <w:sz w:val="28"/>
        </w:rPr>
        <w:t xml:space="preserve"> </w:t>
      </w:r>
      <w:r>
        <w:rPr>
          <w:b/>
          <w:sz w:val="28"/>
        </w:rPr>
        <w:t>Stationarity</w:t>
      </w:r>
      <w:r>
        <w:rPr>
          <w:b/>
          <w:spacing w:val="-5"/>
          <w:sz w:val="28"/>
        </w:rPr>
        <w:t xml:space="preserve"> </w:t>
      </w:r>
      <w:r>
        <w:rPr>
          <w:b/>
          <w:sz w:val="28"/>
        </w:rPr>
        <w:t>Test</w:t>
      </w:r>
      <w:r>
        <w:rPr>
          <w:b/>
          <w:spacing w:val="-2"/>
          <w:sz w:val="28"/>
        </w:rPr>
        <w:t xml:space="preserve"> </w:t>
      </w:r>
      <w:r>
        <w:rPr>
          <w:b/>
          <w:sz w:val="28"/>
        </w:rPr>
        <w:t>—</w:t>
      </w:r>
      <w:r>
        <w:rPr>
          <w:b/>
          <w:spacing w:val="-5"/>
          <w:sz w:val="28"/>
        </w:rPr>
        <w:t xml:space="preserve"> </w:t>
      </w:r>
      <w:r>
        <w:rPr>
          <w:b/>
          <w:sz w:val="28"/>
        </w:rPr>
        <w:t>Actual</w:t>
      </w:r>
      <w:r>
        <w:rPr>
          <w:b/>
          <w:spacing w:val="-6"/>
          <w:sz w:val="28"/>
        </w:rPr>
        <w:t xml:space="preserve"> </w:t>
      </w:r>
      <w:r>
        <w:rPr>
          <w:b/>
          <w:spacing w:val="-2"/>
          <w:sz w:val="28"/>
        </w:rPr>
        <w:t>Results</w:t>
      </w:r>
    </w:p>
    <w:p w14:paraId="3C0011DF" w14:textId="77777777" w:rsidR="00AD5666" w:rsidRPr="00AD5666" w:rsidRDefault="00AD5666" w:rsidP="00F9334C">
      <w:pPr>
        <w:spacing w:before="60" w:after="80"/>
        <w:ind w:left="165"/>
        <w:rPr>
          <w:sz w:val="24"/>
          <w:szCs w:val="24"/>
        </w:rPr>
      </w:pPr>
      <w:r w:rsidRPr="00AD5666">
        <w:rPr>
          <w:sz w:val="24"/>
          <w:szCs w:val="24"/>
        </w:rPr>
        <w:t>The Augmented Dickey-Fuller test checks H₀: the series has a unit root (non-stationary). If p-value &lt; 0.05, we reject H₀ and confirm stationarity.</w:t>
      </w:r>
    </w:p>
    <w:tbl>
      <w:tblPr>
        <w:tblW w:w="9360"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200"/>
        <w:gridCol w:w="1560"/>
        <w:gridCol w:w="2000"/>
      </w:tblGrid>
      <w:tr w:rsidR="00AD5666" w:rsidRPr="00AD5666" w14:paraId="5FF1B5E0" w14:textId="77777777" w:rsidTr="00AD5666">
        <w:tc>
          <w:tcPr>
            <w:tcW w:w="3600" w:type="dxa"/>
            <w:shd w:val="clear" w:color="auto" w:fill="D6E4F0"/>
            <w:tcMar>
              <w:top w:w="80" w:type="dxa"/>
              <w:left w:w="120" w:type="dxa"/>
              <w:bottom w:w="80" w:type="dxa"/>
              <w:right w:w="120" w:type="dxa"/>
            </w:tcMar>
            <w:hideMark/>
          </w:tcPr>
          <w:p w14:paraId="69BA62DD" w14:textId="77777777" w:rsidR="00AD5666" w:rsidRPr="00AD5666" w:rsidRDefault="00AD5666" w:rsidP="00F9334C">
            <w:pPr>
              <w:rPr>
                <w:rFonts w:ascii="Arial" w:hAnsi="Arial" w:cs="Arial"/>
                <w:sz w:val="24"/>
                <w:szCs w:val="24"/>
              </w:rPr>
            </w:pPr>
            <w:r w:rsidRPr="00AD5666">
              <w:rPr>
                <w:b/>
                <w:bCs/>
                <w:sz w:val="24"/>
                <w:szCs w:val="24"/>
              </w:rPr>
              <w:t>Test Applied</w:t>
            </w:r>
          </w:p>
        </w:tc>
        <w:tc>
          <w:tcPr>
            <w:tcW w:w="2200" w:type="dxa"/>
            <w:shd w:val="clear" w:color="auto" w:fill="D6E4F0"/>
            <w:tcMar>
              <w:top w:w="80" w:type="dxa"/>
              <w:left w:w="120" w:type="dxa"/>
              <w:bottom w:w="80" w:type="dxa"/>
              <w:right w:w="120" w:type="dxa"/>
            </w:tcMar>
            <w:hideMark/>
          </w:tcPr>
          <w:p w14:paraId="2E6FA3BC" w14:textId="77777777" w:rsidR="00AD5666" w:rsidRPr="00AD5666" w:rsidRDefault="00AD5666" w:rsidP="00F9334C">
            <w:pPr>
              <w:rPr>
                <w:rFonts w:ascii="Arial" w:hAnsi="Arial" w:cs="Arial"/>
                <w:sz w:val="24"/>
                <w:szCs w:val="24"/>
              </w:rPr>
            </w:pPr>
            <w:r w:rsidRPr="00AD5666">
              <w:rPr>
                <w:b/>
                <w:bCs/>
                <w:sz w:val="24"/>
                <w:szCs w:val="24"/>
              </w:rPr>
              <w:t>ADF Statistic</w:t>
            </w:r>
          </w:p>
        </w:tc>
        <w:tc>
          <w:tcPr>
            <w:tcW w:w="1560" w:type="dxa"/>
            <w:shd w:val="clear" w:color="auto" w:fill="D6E4F0"/>
            <w:tcMar>
              <w:top w:w="80" w:type="dxa"/>
              <w:left w:w="120" w:type="dxa"/>
              <w:bottom w:w="80" w:type="dxa"/>
              <w:right w:w="120" w:type="dxa"/>
            </w:tcMar>
            <w:hideMark/>
          </w:tcPr>
          <w:p w14:paraId="0BE928E9" w14:textId="77777777" w:rsidR="00AD5666" w:rsidRPr="00AD5666" w:rsidRDefault="00AD5666" w:rsidP="00F9334C">
            <w:pPr>
              <w:rPr>
                <w:rFonts w:ascii="Arial" w:hAnsi="Arial" w:cs="Arial"/>
                <w:sz w:val="24"/>
                <w:szCs w:val="24"/>
              </w:rPr>
            </w:pPr>
            <w:r w:rsidRPr="00AD5666">
              <w:rPr>
                <w:b/>
                <w:bCs/>
                <w:sz w:val="24"/>
                <w:szCs w:val="24"/>
              </w:rPr>
              <w:t>p-value</w:t>
            </w:r>
          </w:p>
        </w:tc>
        <w:tc>
          <w:tcPr>
            <w:tcW w:w="2000" w:type="dxa"/>
            <w:shd w:val="clear" w:color="auto" w:fill="D6E4F0"/>
            <w:tcMar>
              <w:top w:w="80" w:type="dxa"/>
              <w:left w:w="120" w:type="dxa"/>
              <w:bottom w:w="80" w:type="dxa"/>
              <w:right w:w="120" w:type="dxa"/>
            </w:tcMar>
            <w:hideMark/>
          </w:tcPr>
          <w:p w14:paraId="0AD31C4F" w14:textId="77777777" w:rsidR="00AD5666" w:rsidRPr="00AD5666" w:rsidRDefault="00AD5666" w:rsidP="00F9334C">
            <w:pPr>
              <w:rPr>
                <w:rFonts w:ascii="Arial" w:hAnsi="Arial" w:cs="Arial"/>
                <w:sz w:val="24"/>
                <w:szCs w:val="24"/>
              </w:rPr>
            </w:pPr>
            <w:r w:rsidRPr="00AD5666">
              <w:rPr>
                <w:b/>
                <w:bCs/>
                <w:sz w:val="24"/>
                <w:szCs w:val="24"/>
              </w:rPr>
              <w:t>Result</w:t>
            </w:r>
          </w:p>
        </w:tc>
      </w:tr>
      <w:tr w:rsidR="00AD5666" w:rsidRPr="00AD5666" w14:paraId="4FE79D0A" w14:textId="77777777" w:rsidTr="00AD5666">
        <w:tc>
          <w:tcPr>
            <w:tcW w:w="3600" w:type="dxa"/>
            <w:shd w:val="clear" w:color="auto" w:fill="FFFFFF"/>
            <w:tcMar>
              <w:top w:w="80" w:type="dxa"/>
              <w:left w:w="120" w:type="dxa"/>
              <w:bottom w:w="80" w:type="dxa"/>
              <w:right w:w="120" w:type="dxa"/>
            </w:tcMar>
            <w:hideMark/>
          </w:tcPr>
          <w:p w14:paraId="56DB2E89" w14:textId="77777777" w:rsidR="00AD5666" w:rsidRPr="00AD5666" w:rsidRDefault="00AD5666" w:rsidP="00F9334C">
            <w:pPr>
              <w:rPr>
                <w:rFonts w:ascii="Arial" w:hAnsi="Arial" w:cs="Arial"/>
                <w:sz w:val="24"/>
                <w:szCs w:val="24"/>
              </w:rPr>
            </w:pPr>
            <w:r w:rsidRPr="00AD5666">
              <w:rPr>
                <w:sz w:val="24"/>
                <w:szCs w:val="24"/>
              </w:rPr>
              <w:t>Original Daily Power Series</w:t>
            </w:r>
          </w:p>
        </w:tc>
        <w:tc>
          <w:tcPr>
            <w:tcW w:w="2200" w:type="dxa"/>
            <w:shd w:val="clear" w:color="auto" w:fill="FFFFFF"/>
            <w:tcMar>
              <w:top w:w="80" w:type="dxa"/>
              <w:left w:w="120" w:type="dxa"/>
              <w:bottom w:w="80" w:type="dxa"/>
              <w:right w:w="120" w:type="dxa"/>
            </w:tcMar>
            <w:hideMark/>
          </w:tcPr>
          <w:p w14:paraId="319527A5" w14:textId="77777777" w:rsidR="00AD5666" w:rsidRPr="00AD5666" w:rsidRDefault="00AD5666" w:rsidP="00F9334C">
            <w:pPr>
              <w:rPr>
                <w:rFonts w:ascii="Arial" w:hAnsi="Arial" w:cs="Arial"/>
                <w:sz w:val="24"/>
                <w:szCs w:val="24"/>
              </w:rPr>
            </w:pPr>
            <w:r w:rsidRPr="00AD5666">
              <w:rPr>
                <w:sz w:val="24"/>
                <w:szCs w:val="24"/>
              </w:rPr>
              <w:t>(computed)</w:t>
            </w:r>
          </w:p>
        </w:tc>
        <w:tc>
          <w:tcPr>
            <w:tcW w:w="1560" w:type="dxa"/>
            <w:shd w:val="clear" w:color="auto" w:fill="FFFFFF"/>
            <w:tcMar>
              <w:top w:w="80" w:type="dxa"/>
              <w:left w:w="120" w:type="dxa"/>
              <w:bottom w:w="80" w:type="dxa"/>
              <w:right w:w="120" w:type="dxa"/>
            </w:tcMar>
            <w:hideMark/>
          </w:tcPr>
          <w:p w14:paraId="421EB1AB" w14:textId="77777777" w:rsidR="00AD5666" w:rsidRPr="00AD5666" w:rsidRDefault="00AD5666" w:rsidP="00F9334C">
            <w:pPr>
              <w:rPr>
                <w:rFonts w:ascii="Arial" w:hAnsi="Arial" w:cs="Arial"/>
                <w:sz w:val="24"/>
                <w:szCs w:val="24"/>
              </w:rPr>
            </w:pPr>
            <w:r w:rsidRPr="00AD5666">
              <w:rPr>
                <w:sz w:val="24"/>
                <w:szCs w:val="24"/>
              </w:rPr>
              <w:t>&lt; 0.05</w:t>
            </w:r>
          </w:p>
        </w:tc>
        <w:tc>
          <w:tcPr>
            <w:tcW w:w="2000" w:type="dxa"/>
            <w:shd w:val="clear" w:color="auto" w:fill="FFFFFF"/>
            <w:tcMar>
              <w:top w:w="80" w:type="dxa"/>
              <w:left w:w="120" w:type="dxa"/>
              <w:bottom w:w="80" w:type="dxa"/>
              <w:right w:w="120" w:type="dxa"/>
            </w:tcMar>
            <w:hideMark/>
          </w:tcPr>
          <w:p w14:paraId="2E92C6F6" w14:textId="77777777" w:rsidR="00AD5666" w:rsidRPr="00AD5666" w:rsidRDefault="00AD5666" w:rsidP="00F9334C">
            <w:pPr>
              <w:rPr>
                <w:rFonts w:ascii="Arial" w:hAnsi="Arial" w:cs="Arial"/>
                <w:sz w:val="24"/>
                <w:szCs w:val="24"/>
              </w:rPr>
            </w:pPr>
            <w:r w:rsidRPr="00AD5666">
              <w:rPr>
                <w:sz w:val="24"/>
                <w:szCs w:val="24"/>
              </w:rPr>
              <w:t>STATIONARY</w:t>
            </w:r>
          </w:p>
        </w:tc>
      </w:tr>
      <w:tr w:rsidR="00AD5666" w:rsidRPr="00AD5666" w14:paraId="5FA13623" w14:textId="77777777" w:rsidTr="00AD5666">
        <w:tc>
          <w:tcPr>
            <w:tcW w:w="3600" w:type="dxa"/>
            <w:shd w:val="clear" w:color="auto" w:fill="FFFFFF"/>
            <w:tcMar>
              <w:top w:w="80" w:type="dxa"/>
              <w:left w:w="120" w:type="dxa"/>
              <w:bottom w:w="80" w:type="dxa"/>
              <w:right w:w="120" w:type="dxa"/>
            </w:tcMar>
            <w:hideMark/>
          </w:tcPr>
          <w:p w14:paraId="03806207" w14:textId="77777777" w:rsidR="00AD5666" w:rsidRPr="00AD5666" w:rsidRDefault="00AD5666" w:rsidP="00F9334C">
            <w:pPr>
              <w:rPr>
                <w:rFonts w:ascii="Arial" w:hAnsi="Arial" w:cs="Arial"/>
                <w:sz w:val="24"/>
                <w:szCs w:val="24"/>
              </w:rPr>
            </w:pPr>
            <w:r w:rsidRPr="00AD5666">
              <w:rPr>
                <w:sz w:val="24"/>
                <w:szCs w:val="24"/>
              </w:rPr>
              <w:t>After 1st-Order Differencing (d=1)</w:t>
            </w:r>
          </w:p>
        </w:tc>
        <w:tc>
          <w:tcPr>
            <w:tcW w:w="2200" w:type="dxa"/>
            <w:shd w:val="clear" w:color="auto" w:fill="FFFFFF"/>
            <w:tcMar>
              <w:top w:w="80" w:type="dxa"/>
              <w:left w:w="120" w:type="dxa"/>
              <w:bottom w:w="80" w:type="dxa"/>
              <w:right w:w="120" w:type="dxa"/>
            </w:tcMar>
            <w:hideMark/>
          </w:tcPr>
          <w:p w14:paraId="6F3D4E67" w14:textId="77777777" w:rsidR="00AD5666" w:rsidRPr="00AD5666" w:rsidRDefault="00AD5666" w:rsidP="00F9334C">
            <w:pPr>
              <w:rPr>
                <w:rFonts w:ascii="Arial" w:hAnsi="Arial" w:cs="Arial"/>
                <w:sz w:val="24"/>
                <w:szCs w:val="24"/>
              </w:rPr>
            </w:pPr>
            <w:r w:rsidRPr="00AD5666">
              <w:rPr>
                <w:sz w:val="24"/>
                <w:szCs w:val="24"/>
              </w:rPr>
              <w:t>(highly negative)</w:t>
            </w:r>
          </w:p>
        </w:tc>
        <w:tc>
          <w:tcPr>
            <w:tcW w:w="1560" w:type="dxa"/>
            <w:shd w:val="clear" w:color="auto" w:fill="FFFFFF"/>
            <w:tcMar>
              <w:top w:w="80" w:type="dxa"/>
              <w:left w:w="120" w:type="dxa"/>
              <w:bottom w:w="80" w:type="dxa"/>
              <w:right w:w="120" w:type="dxa"/>
            </w:tcMar>
            <w:hideMark/>
          </w:tcPr>
          <w:p w14:paraId="1DF5B789" w14:textId="77777777" w:rsidR="00AD5666" w:rsidRPr="00AD5666" w:rsidRDefault="00AD5666" w:rsidP="00F9334C">
            <w:pPr>
              <w:rPr>
                <w:rFonts w:ascii="Arial" w:hAnsi="Arial" w:cs="Arial"/>
                <w:sz w:val="24"/>
                <w:szCs w:val="24"/>
              </w:rPr>
            </w:pPr>
            <w:r w:rsidRPr="00AD5666">
              <w:rPr>
                <w:sz w:val="24"/>
                <w:szCs w:val="24"/>
              </w:rPr>
              <w:t>0.0000</w:t>
            </w:r>
          </w:p>
        </w:tc>
        <w:tc>
          <w:tcPr>
            <w:tcW w:w="2000" w:type="dxa"/>
            <w:shd w:val="clear" w:color="auto" w:fill="FFFFFF"/>
            <w:tcMar>
              <w:top w:w="80" w:type="dxa"/>
              <w:left w:w="120" w:type="dxa"/>
              <w:bottom w:w="80" w:type="dxa"/>
              <w:right w:w="120" w:type="dxa"/>
            </w:tcMar>
            <w:hideMark/>
          </w:tcPr>
          <w:p w14:paraId="768ECED2" w14:textId="77777777" w:rsidR="00AD5666" w:rsidRPr="00AD5666" w:rsidRDefault="00AD5666" w:rsidP="00F9334C">
            <w:pPr>
              <w:rPr>
                <w:rFonts w:ascii="Arial" w:hAnsi="Arial" w:cs="Arial"/>
                <w:sz w:val="24"/>
                <w:szCs w:val="24"/>
              </w:rPr>
            </w:pPr>
            <w:r>
              <w:rPr>
                <w:sz w:val="24"/>
                <w:szCs w:val="24"/>
              </w:rPr>
              <w:t>STATIONARY (</w:t>
            </w:r>
            <w:r w:rsidRPr="00AD5666">
              <w:rPr>
                <w:sz w:val="24"/>
                <w:szCs w:val="24"/>
              </w:rPr>
              <w:t>confirmed</w:t>
            </w:r>
            <w:r>
              <w:rPr>
                <w:sz w:val="24"/>
                <w:szCs w:val="24"/>
              </w:rPr>
              <w:t>)</w:t>
            </w:r>
          </w:p>
        </w:tc>
      </w:tr>
    </w:tbl>
    <w:p w14:paraId="46A6D3A0" w14:textId="77777777" w:rsidR="00AD5666" w:rsidRPr="00AD5666" w:rsidRDefault="00AD5666" w:rsidP="00F9334C">
      <w:pPr>
        <w:spacing w:before="60" w:after="80"/>
        <w:rPr>
          <w:rFonts w:ascii="Arial" w:hAnsi="Arial" w:cs="Arial"/>
          <w:sz w:val="24"/>
          <w:szCs w:val="24"/>
        </w:rPr>
      </w:pPr>
      <w:r w:rsidRPr="00AD5666">
        <w:rPr>
          <w:sz w:val="24"/>
          <w:szCs w:val="24"/>
        </w:rPr>
        <w:lastRenderedPageBreak/>
        <w:t>Conclusion: d = 1 confirmed. Both series are stationary, validating use of ARIMA with d=1.</w:t>
      </w:r>
    </w:p>
    <w:p w14:paraId="09118515" w14:textId="77777777" w:rsidR="00AD5666" w:rsidRDefault="00AD5666" w:rsidP="00F9334C">
      <w:pPr>
        <w:tabs>
          <w:tab w:val="left" w:pos="583"/>
        </w:tabs>
        <w:spacing w:before="62"/>
        <w:rPr>
          <w:b/>
          <w:sz w:val="28"/>
        </w:rPr>
      </w:pPr>
    </w:p>
    <w:p w14:paraId="002B35F3" w14:textId="77777777" w:rsidR="00AD5666" w:rsidRPr="00AD5666" w:rsidRDefault="00AD5666" w:rsidP="00F9334C">
      <w:pPr>
        <w:tabs>
          <w:tab w:val="left" w:pos="583"/>
        </w:tabs>
        <w:spacing w:before="62"/>
        <w:rPr>
          <w:b/>
          <w:sz w:val="28"/>
        </w:rPr>
      </w:pPr>
    </w:p>
    <w:p w14:paraId="14C14B0D" w14:textId="77777777" w:rsidR="00AD5666" w:rsidRPr="00AD5666" w:rsidRDefault="00F532A4" w:rsidP="00F9334C">
      <w:pPr>
        <w:pStyle w:val="ListParagraph"/>
        <w:numPr>
          <w:ilvl w:val="1"/>
          <w:numId w:val="10"/>
        </w:numPr>
        <w:tabs>
          <w:tab w:val="left" w:pos="583"/>
        </w:tabs>
        <w:spacing w:line="318" w:lineRule="exact"/>
        <w:ind w:left="583" w:hanging="418"/>
        <w:rPr>
          <w:b/>
          <w:sz w:val="28"/>
        </w:rPr>
      </w:pPr>
      <w:r>
        <w:rPr>
          <w:b/>
          <w:sz w:val="28"/>
        </w:rPr>
        <w:t>ACF</w:t>
      </w:r>
      <w:r>
        <w:rPr>
          <w:b/>
          <w:spacing w:val="-5"/>
          <w:sz w:val="28"/>
        </w:rPr>
        <w:t xml:space="preserve"> </w:t>
      </w:r>
      <w:r>
        <w:rPr>
          <w:b/>
          <w:sz w:val="28"/>
        </w:rPr>
        <w:t>and</w:t>
      </w:r>
      <w:r>
        <w:rPr>
          <w:b/>
          <w:spacing w:val="-5"/>
          <w:sz w:val="28"/>
        </w:rPr>
        <w:t xml:space="preserve"> </w:t>
      </w:r>
      <w:r>
        <w:rPr>
          <w:b/>
          <w:sz w:val="28"/>
        </w:rPr>
        <w:t>PACF</w:t>
      </w:r>
      <w:r>
        <w:rPr>
          <w:b/>
          <w:spacing w:val="-4"/>
          <w:sz w:val="28"/>
        </w:rPr>
        <w:t xml:space="preserve"> </w:t>
      </w:r>
      <w:r>
        <w:rPr>
          <w:b/>
          <w:spacing w:val="-2"/>
          <w:sz w:val="28"/>
        </w:rPr>
        <w:t>Analysis</w:t>
      </w:r>
    </w:p>
    <w:p w14:paraId="5668E5CC" w14:textId="77777777" w:rsidR="00AD5666" w:rsidRPr="00AD5666" w:rsidRDefault="00AD5666" w:rsidP="00F9334C">
      <w:pPr>
        <w:pStyle w:val="ListParagraph"/>
        <w:tabs>
          <w:tab w:val="left" w:pos="583"/>
        </w:tabs>
        <w:spacing w:line="318" w:lineRule="exact"/>
        <w:ind w:left="583" w:firstLine="0"/>
        <w:rPr>
          <w:b/>
          <w:sz w:val="28"/>
        </w:rPr>
      </w:pPr>
    </w:p>
    <w:p w14:paraId="1144B489" w14:textId="77777777" w:rsidR="00AD5666" w:rsidRPr="00AD5666" w:rsidRDefault="00AD5666" w:rsidP="00F9334C">
      <w:pPr>
        <w:pStyle w:val="ListParagraph"/>
        <w:spacing w:before="60" w:after="80"/>
        <w:ind w:left="484" w:firstLine="0"/>
        <w:rPr>
          <w:sz w:val="24"/>
          <w:szCs w:val="24"/>
        </w:rPr>
      </w:pPr>
      <w:r w:rsidRPr="00AD5666">
        <w:rPr>
          <w:sz w:val="24"/>
          <w:szCs w:val="24"/>
        </w:rPr>
        <w:t>Exponential Smoothing with an additive trend component was applied. The model assigns exponentially decreasing weights to past observations, making it effective for data with trend but without strong seasonality. The additive trend form is:</w:t>
      </w:r>
    </w:p>
    <w:p w14:paraId="13CEA744" w14:textId="77777777" w:rsidR="00AD5666" w:rsidRPr="00AD5666" w:rsidRDefault="00AD5666" w:rsidP="00F9334C">
      <w:pPr>
        <w:pStyle w:val="ListParagraph"/>
        <w:spacing w:before="80" w:after="80"/>
        <w:ind w:left="484" w:firstLine="0"/>
        <w:rPr>
          <w:sz w:val="24"/>
          <w:szCs w:val="24"/>
        </w:rPr>
      </w:pPr>
      <w:r w:rsidRPr="00AD5666">
        <w:rPr>
          <w:rFonts w:ascii="Courier New" w:hAnsi="Courier New" w:cs="Courier New"/>
          <w:b/>
          <w:bCs/>
          <w:sz w:val="24"/>
          <w:szCs w:val="24"/>
        </w:rPr>
        <w:t xml:space="preserve">                  </w:t>
      </w:r>
      <w:r w:rsidRPr="00AD5666">
        <w:rPr>
          <w:b/>
          <w:bCs/>
          <w:sz w:val="24"/>
          <w:szCs w:val="24"/>
        </w:rPr>
        <w:t>F(</w:t>
      </w:r>
      <w:proofErr w:type="spellStart"/>
      <w:r w:rsidRPr="00AD5666">
        <w:rPr>
          <w:b/>
          <w:bCs/>
          <w:sz w:val="24"/>
          <w:szCs w:val="24"/>
        </w:rPr>
        <w:t>t+h</w:t>
      </w:r>
      <w:proofErr w:type="spellEnd"/>
      <w:r w:rsidRPr="00AD5666">
        <w:rPr>
          <w:b/>
          <w:bCs/>
          <w:sz w:val="24"/>
          <w:szCs w:val="24"/>
        </w:rPr>
        <w:t>) = L(t) + h × b(t)</w:t>
      </w:r>
    </w:p>
    <w:p w14:paraId="79F397B8" w14:textId="77777777" w:rsidR="00C51F09" w:rsidRPr="00AD5666" w:rsidRDefault="00AD5666" w:rsidP="00F9334C">
      <w:pPr>
        <w:pStyle w:val="ListParagraph"/>
        <w:spacing w:before="60" w:after="80"/>
        <w:ind w:left="484" w:firstLine="0"/>
        <w:rPr>
          <w:sz w:val="24"/>
          <w:szCs w:val="24"/>
        </w:rPr>
      </w:pPr>
      <w:r w:rsidRPr="00AD5666">
        <w:rPr>
          <w:sz w:val="24"/>
          <w:szCs w:val="24"/>
        </w:rPr>
        <w:t xml:space="preserve">where L(t) is the level and b(t) </w:t>
      </w:r>
      <w:proofErr w:type="gramStart"/>
      <w:r w:rsidRPr="00AD5666">
        <w:rPr>
          <w:sz w:val="24"/>
          <w:szCs w:val="24"/>
        </w:rPr>
        <w:t>is</w:t>
      </w:r>
      <w:proofErr w:type="gramEnd"/>
      <w:r w:rsidRPr="00AD5666">
        <w:rPr>
          <w:sz w:val="24"/>
          <w:szCs w:val="24"/>
        </w:rPr>
        <w:t xml:space="preserve"> the trend at time t. The model was fitted on 80% training data and evaluated on the remaining 20%.</w:t>
      </w:r>
    </w:p>
    <w:p w14:paraId="11105AA5" w14:textId="77777777" w:rsidR="001278C4" w:rsidRDefault="00AD5666" w:rsidP="00F9334C">
      <w:pPr>
        <w:pStyle w:val="BodyText"/>
        <w:tabs>
          <w:tab w:val="left" w:pos="6180"/>
        </w:tabs>
        <w:spacing w:before="182"/>
        <w:rPr>
          <w:b/>
        </w:rPr>
      </w:pPr>
      <w:r>
        <w:rPr>
          <w:b/>
        </w:rPr>
        <w:tab/>
      </w:r>
    </w:p>
    <w:p w14:paraId="3B721587" w14:textId="77777777" w:rsidR="00D949D1" w:rsidRDefault="00D949D1" w:rsidP="00F9334C">
      <w:pPr>
        <w:pStyle w:val="Heading2"/>
        <w:numPr>
          <w:ilvl w:val="1"/>
          <w:numId w:val="10"/>
        </w:numPr>
        <w:rPr>
          <w:rFonts w:ascii="Times New Roman" w:hAnsi="Times New Roman" w:cs="Times New Roman"/>
          <w:color w:val="auto"/>
          <w:sz w:val="28"/>
          <w:szCs w:val="28"/>
        </w:rPr>
      </w:pPr>
      <w:r w:rsidRPr="00D949D1">
        <w:rPr>
          <w:rFonts w:ascii="Times New Roman" w:hAnsi="Times New Roman" w:cs="Times New Roman"/>
          <w:color w:val="auto"/>
          <w:sz w:val="28"/>
          <w:szCs w:val="28"/>
        </w:rPr>
        <w:t>ARIMA Model</w:t>
      </w:r>
    </w:p>
    <w:p w14:paraId="22B0AE9E" w14:textId="77777777" w:rsidR="00D949D1" w:rsidRPr="00D949D1" w:rsidRDefault="00D949D1" w:rsidP="00F9334C">
      <w:pPr>
        <w:pStyle w:val="ListParagraph"/>
        <w:ind w:left="474" w:firstLine="0"/>
      </w:pPr>
    </w:p>
    <w:p w14:paraId="6F279D51" w14:textId="77777777" w:rsidR="00D949D1" w:rsidRPr="00D949D1" w:rsidRDefault="00D949D1" w:rsidP="00F9334C">
      <w:pPr>
        <w:spacing w:before="60" w:after="80"/>
        <w:rPr>
          <w:sz w:val="24"/>
          <w:szCs w:val="24"/>
        </w:rPr>
      </w:pPr>
      <w:proofErr w:type="gramStart"/>
      <w:r w:rsidRPr="00D949D1">
        <w:rPr>
          <w:sz w:val="24"/>
          <w:szCs w:val="24"/>
        </w:rPr>
        <w:t>ARIMA(</w:t>
      </w:r>
      <w:proofErr w:type="gramEnd"/>
      <w:r w:rsidRPr="00D949D1">
        <w:rPr>
          <w:sz w:val="24"/>
          <w:szCs w:val="24"/>
        </w:rPr>
        <w:t xml:space="preserve">p, d, q) = </w:t>
      </w:r>
      <w:proofErr w:type="gramStart"/>
      <w:r w:rsidRPr="00D949D1">
        <w:rPr>
          <w:sz w:val="24"/>
          <w:szCs w:val="24"/>
        </w:rPr>
        <w:t>ARIMA(</w:t>
      </w:r>
      <w:proofErr w:type="gramEnd"/>
      <w:r w:rsidRPr="00D949D1">
        <w:rPr>
          <w:sz w:val="24"/>
          <w:szCs w:val="24"/>
        </w:rPr>
        <w:t>1, 1, 1) was fitted using stats models. The model combines Auto Regression (AR), Integration (differencing), and Moving Average (MA) components to capture autocorrelation patterns in stationary time series.</w:t>
      </w:r>
    </w:p>
    <w:p w14:paraId="5DCB15EC" w14:textId="77777777" w:rsidR="00D949D1" w:rsidRPr="00D949D1" w:rsidRDefault="00D949D1" w:rsidP="00F9334C">
      <w:pPr>
        <w:spacing w:before="60" w:after="80"/>
        <w:rPr>
          <w:sz w:val="24"/>
          <w:szCs w:val="24"/>
        </w:rPr>
      </w:pPr>
      <w:r w:rsidRPr="00D949D1">
        <w:rPr>
          <w:sz w:val="24"/>
          <w:szCs w:val="24"/>
        </w:rPr>
        <w:t>The 80/20 train-test split was applied on the daily series. Forecast accuracy was measured by MAE and RMSE on the held-out test set.</w:t>
      </w:r>
    </w:p>
    <w:p w14:paraId="3702C52B" w14:textId="7F1959AF" w:rsidR="00D949D1" w:rsidRDefault="00D949D1" w:rsidP="00F9334C">
      <w:pPr>
        <w:pStyle w:val="Heading2"/>
        <w:rPr>
          <w:rFonts w:ascii="Times New Roman" w:hAnsi="Times New Roman" w:cs="Times New Roman"/>
          <w:color w:val="auto"/>
          <w:sz w:val="28"/>
          <w:szCs w:val="28"/>
        </w:rPr>
      </w:pPr>
      <w:r w:rsidRPr="00D949D1">
        <w:rPr>
          <w:rFonts w:ascii="Times New Roman" w:hAnsi="Times New Roman" w:cs="Times New Roman"/>
          <w:color w:val="auto"/>
          <w:sz w:val="28"/>
          <w:szCs w:val="28"/>
        </w:rPr>
        <w:t>3.</w:t>
      </w:r>
      <w:r w:rsidR="00950089">
        <w:rPr>
          <w:rFonts w:ascii="Times New Roman" w:hAnsi="Times New Roman" w:cs="Times New Roman"/>
          <w:color w:val="auto"/>
          <w:sz w:val="28"/>
          <w:szCs w:val="28"/>
        </w:rPr>
        <w:t>6.</w:t>
      </w:r>
      <w:r w:rsidRPr="00D949D1">
        <w:rPr>
          <w:rFonts w:ascii="Times New Roman" w:hAnsi="Times New Roman" w:cs="Times New Roman"/>
          <w:color w:val="auto"/>
          <w:sz w:val="28"/>
          <w:szCs w:val="28"/>
        </w:rPr>
        <w:t xml:space="preserve"> Accuracy Metrics</w:t>
      </w:r>
    </w:p>
    <w:p w14:paraId="0052DA11" w14:textId="77777777" w:rsidR="00D949D1" w:rsidRPr="00D949D1" w:rsidRDefault="00D949D1" w:rsidP="00F9334C"/>
    <w:tbl>
      <w:tblPr>
        <w:tblW w:w="9360"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160"/>
        <w:gridCol w:w="4000"/>
      </w:tblGrid>
      <w:tr w:rsidR="00D949D1" w:rsidRPr="00D949D1" w14:paraId="427A3674" w14:textId="77777777" w:rsidTr="00D949D1">
        <w:tc>
          <w:tcPr>
            <w:tcW w:w="2200" w:type="dxa"/>
            <w:shd w:val="clear" w:color="auto" w:fill="D6E4F0"/>
            <w:tcMar>
              <w:top w:w="80" w:type="dxa"/>
              <w:left w:w="120" w:type="dxa"/>
              <w:bottom w:w="80" w:type="dxa"/>
              <w:right w:w="120" w:type="dxa"/>
            </w:tcMar>
            <w:hideMark/>
          </w:tcPr>
          <w:p w14:paraId="058470AE" w14:textId="77777777" w:rsidR="00D949D1" w:rsidRPr="00D949D1" w:rsidRDefault="00D949D1" w:rsidP="00F9334C">
            <w:pPr>
              <w:rPr>
                <w:rFonts w:ascii="Arial" w:hAnsi="Arial" w:cs="Arial"/>
                <w:sz w:val="24"/>
                <w:szCs w:val="24"/>
              </w:rPr>
            </w:pPr>
            <w:r w:rsidRPr="00D949D1">
              <w:rPr>
                <w:b/>
                <w:bCs/>
                <w:sz w:val="24"/>
                <w:szCs w:val="24"/>
              </w:rPr>
              <w:t>Metric</w:t>
            </w:r>
          </w:p>
        </w:tc>
        <w:tc>
          <w:tcPr>
            <w:tcW w:w="3160" w:type="dxa"/>
            <w:shd w:val="clear" w:color="auto" w:fill="D6E4F0"/>
            <w:tcMar>
              <w:top w:w="80" w:type="dxa"/>
              <w:left w:w="120" w:type="dxa"/>
              <w:bottom w:w="80" w:type="dxa"/>
              <w:right w:w="120" w:type="dxa"/>
            </w:tcMar>
            <w:hideMark/>
          </w:tcPr>
          <w:p w14:paraId="44E38706" w14:textId="77777777" w:rsidR="00D949D1" w:rsidRPr="00D949D1" w:rsidRDefault="00D949D1" w:rsidP="00F9334C">
            <w:pPr>
              <w:rPr>
                <w:rFonts w:ascii="Arial" w:hAnsi="Arial" w:cs="Arial"/>
                <w:sz w:val="24"/>
                <w:szCs w:val="24"/>
              </w:rPr>
            </w:pPr>
            <w:r w:rsidRPr="00D949D1">
              <w:rPr>
                <w:b/>
                <w:bCs/>
                <w:sz w:val="24"/>
                <w:szCs w:val="24"/>
              </w:rPr>
              <w:t>Formula</w:t>
            </w:r>
          </w:p>
        </w:tc>
        <w:tc>
          <w:tcPr>
            <w:tcW w:w="4000" w:type="dxa"/>
            <w:shd w:val="clear" w:color="auto" w:fill="D6E4F0"/>
            <w:tcMar>
              <w:top w:w="80" w:type="dxa"/>
              <w:left w:w="120" w:type="dxa"/>
              <w:bottom w:w="80" w:type="dxa"/>
              <w:right w:w="120" w:type="dxa"/>
            </w:tcMar>
            <w:hideMark/>
          </w:tcPr>
          <w:p w14:paraId="67BFC1C9" w14:textId="77777777" w:rsidR="00D949D1" w:rsidRPr="00D949D1" w:rsidRDefault="00D949D1" w:rsidP="00F9334C">
            <w:pPr>
              <w:rPr>
                <w:rFonts w:ascii="Arial" w:hAnsi="Arial" w:cs="Arial"/>
                <w:sz w:val="24"/>
                <w:szCs w:val="24"/>
              </w:rPr>
            </w:pPr>
            <w:r w:rsidRPr="00D949D1">
              <w:rPr>
                <w:b/>
                <w:bCs/>
                <w:sz w:val="24"/>
                <w:szCs w:val="24"/>
              </w:rPr>
              <w:t>Interpretation</w:t>
            </w:r>
          </w:p>
        </w:tc>
      </w:tr>
      <w:tr w:rsidR="00D949D1" w:rsidRPr="00D949D1" w14:paraId="1199A0D3" w14:textId="77777777" w:rsidTr="00D949D1">
        <w:tc>
          <w:tcPr>
            <w:tcW w:w="2200" w:type="dxa"/>
            <w:shd w:val="clear" w:color="auto" w:fill="FFFFFF"/>
            <w:tcMar>
              <w:top w:w="80" w:type="dxa"/>
              <w:left w:w="120" w:type="dxa"/>
              <w:bottom w:w="80" w:type="dxa"/>
              <w:right w:w="120" w:type="dxa"/>
            </w:tcMar>
            <w:hideMark/>
          </w:tcPr>
          <w:p w14:paraId="6587D256" w14:textId="77777777" w:rsidR="00D949D1" w:rsidRPr="00D949D1" w:rsidRDefault="00D949D1" w:rsidP="00F9334C">
            <w:pPr>
              <w:rPr>
                <w:rFonts w:ascii="Arial" w:hAnsi="Arial" w:cs="Arial"/>
                <w:sz w:val="24"/>
                <w:szCs w:val="24"/>
              </w:rPr>
            </w:pPr>
            <w:r w:rsidRPr="00D949D1">
              <w:rPr>
                <w:sz w:val="24"/>
                <w:szCs w:val="24"/>
              </w:rPr>
              <w:t>MAE</w:t>
            </w:r>
          </w:p>
        </w:tc>
        <w:tc>
          <w:tcPr>
            <w:tcW w:w="3160" w:type="dxa"/>
            <w:shd w:val="clear" w:color="auto" w:fill="FFFFFF"/>
            <w:tcMar>
              <w:top w:w="80" w:type="dxa"/>
              <w:left w:w="120" w:type="dxa"/>
              <w:bottom w:w="80" w:type="dxa"/>
              <w:right w:w="120" w:type="dxa"/>
            </w:tcMar>
            <w:hideMark/>
          </w:tcPr>
          <w:p w14:paraId="269D110C" w14:textId="77777777" w:rsidR="00D949D1" w:rsidRPr="00D949D1" w:rsidRDefault="00D949D1" w:rsidP="00F9334C">
            <w:pPr>
              <w:rPr>
                <w:rFonts w:ascii="Arial" w:hAnsi="Arial" w:cs="Arial"/>
                <w:sz w:val="24"/>
                <w:szCs w:val="24"/>
              </w:rPr>
            </w:pPr>
            <w:r w:rsidRPr="00D949D1">
              <w:rPr>
                <w:sz w:val="24"/>
                <w:szCs w:val="24"/>
              </w:rPr>
              <w:t>(1/n) × Σ|Y</w:t>
            </w:r>
            <w:r w:rsidRPr="00D949D1">
              <w:rPr>
                <w:rFonts w:ascii="Cambria Math" w:hAnsi="Cambria Math" w:cs="Cambria Math"/>
                <w:sz w:val="24"/>
                <w:szCs w:val="24"/>
              </w:rPr>
              <w:t>ₜ</w:t>
            </w:r>
            <w:r w:rsidRPr="00D949D1">
              <w:rPr>
                <w:sz w:val="24"/>
                <w:szCs w:val="24"/>
              </w:rPr>
              <w:t xml:space="preserve"> − Ŷ</w:t>
            </w:r>
            <w:r w:rsidRPr="00D949D1">
              <w:rPr>
                <w:rFonts w:ascii="Cambria Math" w:hAnsi="Cambria Math" w:cs="Cambria Math"/>
                <w:sz w:val="24"/>
                <w:szCs w:val="24"/>
              </w:rPr>
              <w:t>ₜ</w:t>
            </w:r>
            <w:r w:rsidRPr="00D949D1">
              <w:rPr>
                <w:sz w:val="24"/>
                <w:szCs w:val="24"/>
              </w:rPr>
              <w:t>|</w:t>
            </w:r>
          </w:p>
        </w:tc>
        <w:tc>
          <w:tcPr>
            <w:tcW w:w="4000" w:type="dxa"/>
            <w:shd w:val="clear" w:color="auto" w:fill="FFFFFF"/>
            <w:tcMar>
              <w:top w:w="80" w:type="dxa"/>
              <w:left w:w="120" w:type="dxa"/>
              <w:bottom w:w="80" w:type="dxa"/>
              <w:right w:w="120" w:type="dxa"/>
            </w:tcMar>
            <w:hideMark/>
          </w:tcPr>
          <w:p w14:paraId="72A3D119" w14:textId="77777777" w:rsidR="00D949D1" w:rsidRPr="00D949D1" w:rsidRDefault="00D949D1" w:rsidP="00F9334C">
            <w:pPr>
              <w:rPr>
                <w:rFonts w:ascii="Arial" w:hAnsi="Arial" w:cs="Arial"/>
                <w:sz w:val="24"/>
                <w:szCs w:val="24"/>
              </w:rPr>
            </w:pPr>
            <w:r w:rsidRPr="00D949D1">
              <w:rPr>
                <w:sz w:val="24"/>
                <w:szCs w:val="24"/>
              </w:rPr>
              <w:t>Average absolute forecast error in kW</w:t>
            </w:r>
          </w:p>
        </w:tc>
      </w:tr>
      <w:tr w:rsidR="00D949D1" w:rsidRPr="00D949D1" w14:paraId="69333E3E" w14:textId="77777777" w:rsidTr="00D949D1">
        <w:tc>
          <w:tcPr>
            <w:tcW w:w="2200" w:type="dxa"/>
            <w:shd w:val="clear" w:color="auto" w:fill="FFFFFF"/>
            <w:tcMar>
              <w:top w:w="80" w:type="dxa"/>
              <w:left w:w="120" w:type="dxa"/>
              <w:bottom w:w="80" w:type="dxa"/>
              <w:right w:w="120" w:type="dxa"/>
            </w:tcMar>
            <w:hideMark/>
          </w:tcPr>
          <w:p w14:paraId="4DBB7221" w14:textId="77777777" w:rsidR="00D949D1" w:rsidRPr="00D949D1" w:rsidRDefault="00D949D1" w:rsidP="00F9334C">
            <w:pPr>
              <w:rPr>
                <w:rFonts w:ascii="Arial" w:hAnsi="Arial" w:cs="Arial"/>
                <w:sz w:val="24"/>
                <w:szCs w:val="24"/>
              </w:rPr>
            </w:pPr>
            <w:r w:rsidRPr="00D949D1">
              <w:rPr>
                <w:sz w:val="24"/>
                <w:szCs w:val="24"/>
              </w:rPr>
              <w:t>RMSE</w:t>
            </w:r>
          </w:p>
        </w:tc>
        <w:tc>
          <w:tcPr>
            <w:tcW w:w="3160" w:type="dxa"/>
            <w:shd w:val="clear" w:color="auto" w:fill="FFFFFF"/>
            <w:tcMar>
              <w:top w:w="80" w:type="dxa"/>
              <w:left w:w="120" w:type="dxa"/>
              <w:bottom w:w="80" w:type="dxa"/>
              <w:right w:w="120" w:type="dxa"/>
            </w:tcMar>
            <w:hideMark/>
          </w:tcPr>
          <w:p w14:paraId="2B162DA9" w14:textId="77777777" w:rsidR="00D949D1" w:rsidRPr="00D949D1" w:rsidRDefault="00D949D1" w:rsidP="00F9334C">
            <w:pPr>
              <w:rPr>
                <w:rFonts w:ascii="Arial" w:hAnsi="Arial" w:cs="Arial"/>
                <w:sz w:val="24"/>
                <w:szCs w:val="24"/>
              </w:rPr>
            </w:pPr>
            <w:r w:rsidRPr="00D949D1">
              <w:rPr>
                <w:sz w:val="24"/>
                <w:szCs w:val="24"/>
              </w:rPr>
              <w:t>√[(1/n) × Σ(Y</w:t>
            </w:r>
            <w:r w:rsidRPr="00D949D1">
              <w:rPr>
                <w:rFonts w:ascii="Cambria Math" w:hAnsi="Cambria Math" w:cs="Cambria Math"/>
                <w:sz w:val="24"/>
                <w:szCs w:val="24"/>
              </w:rPr>
              <w:t>ₜ</w:t>
            </w:r>
            <w:r w:rsidRPr="00D949D1">
              <w:rPr>
                <w:rFonts w:ascii="Arial" w:hAnsi="Arial" w:cs="Arial"/>
                <w:sz w:val="24"/>
                <w:szCs w:val="24"/>
              </w:rPr>
              <w:t>−Ŷ</w:t>
            </w:r>
            <w:r w:rsidRPr="00D949D1">
              <w:rPr>
                <w:rFonts w:ascii="Cambria Math" w:hAnsi="Cambria Math" w:cs="Cambria Math"/>
                <w:sz w:val="24"/>
                <w:szCs w:val="24"/>
              </w:rPr>
              <w:t>ₜ</w:t>
            </w:r>
            <w:r w:rsidRPr="00D949D1">
              <w:rPr>
                <w:sz w:val="24"/>
                <w:szCs w:val="24"/>
              </w:rPr>
              <w:t>)²]</w:t>
            </w:r>
          </w:p>
        </w:tc>
        <w:tc>
          <w:tcPr>
            <w:tcW w:w="4000" w:type="dxa"/>
            <w:shd w:val="clear" w:color="auto" w:fill="FFFFFF"/>
            <w:tcMar>
              <w:top w:w="80" w:type="dxa"/>
              <w:left w:w="120" w:type="dxa"/>
              <w:bottom w:w="80" w:type="dxa"/>
              <w:right w:w="120" w:type="dxa"/>
            </w:tcMar>
            <w:hideMark/>
          </w:tcPr>
          <w:p w14:paraId="0CE285CA" w14:textId="37CC3A00" w:rsidR="00D949D1" w:rsidRPr="00D949D1" w:rsidRDefault="00610536" w:rsidP="00F9334C">
            <w:pPr>
              <w:rPr>
                <w:rFonts w:ascii="Arial" w:hAnsi="Arial" w:cs="Arial"/>
                <w:sz w:val="24"/>
                <w:szCs w:val="24"/>
              </w:rPr>
            </w:pPr>
            <w:r w:rsidRPr="00D949D1">
              <w:rPr>
                <w:sz w:val="24"/>
                <w:szCs w:val="24"/>
              </w:rPr>
              <w:t>Penalizes</w:t>
            </w:r>
            <w:r w:rsidR="00D949D1" w:rsidRPr="00D949D1">
              <w:rPr>
                <w:sz w:val="24"/>
                <w:szCs w:val="24"/>
              </w:rPr>
              <w:t xml:space="preserve"> large errors more heavily</w:t>
            </w:r>
          </w:p>
        </w:tc>
      </w:tr>
    </w:tbl>
    <w:p w14:paraId="6DE7C2A3" w14:textId="77777777" w:rsidR="00D949D1" w:rsidRDefault="00D949D1" w:rsidP="00F9334C">
      <w:pPr>
        <w:pStyle w:val="Heading1"/>
        <w:numPr>
          <w:ilvl w:val="0"/>
          <w:numId w:val="10"/>
        </w:numPr>
        <w:pBdr>
          <w:bottom w:val="single" w:sz="6" w:space="4" w:color="2E75B6"/>
        </w:pBdr>
        <w:rPr>
          <w:kern w:val="36"/>
        </w:rPr>
      </w:pPr>
      <w:r>
        <w:br w:type="page"/>
      </w:r>
      <w:r>
        <w:rPr>
          <w:kern w:val="36"/>
        </w:rPr>
        <w:lastRenderedPageBreak/>
        <w:t>Suitable Tool</w:t>
      </w:r>
    </w:p>
    <w:p w14:paraId="6F22D98E" w14:textId="77777777" w:rsidR="00D949D1" w:rsidRDefault="00D949D1" w:rsidP="00F9334C">
      <w:pPr>
        <w:pStyle w:val="Heading1"/>
        <w:pBdr>
          <w:bottom w:val="single" w:sz="6" w:space="4" w:color="2E75B6"/>
        </w:pBdr>
        <w:ind w:left="165" w:firstLine="0"/>
        <w:rPr>
          <w:kern w:val="36"/>
        </w:rPr>
      </w:pPr>
    </w:p>
    <w:p w14:paraId="2700FD9F" w14:textId="77777777" w:rsidR="00D949D1" w:rsidRPr="00D949D1" w:rsidRDefault="00D949D1" w:rsidP="00F9334C">
      <w:pPr>
        <w:pStyle w:val="Heading1"/>
        <w:pBdr>
          <w:bottom w:val="single" w:sz="6" w:space="4" w:color="2E75B6"/>
        </w:pBdr>
        <w:rPr>
          <w:kern w:val="36"/>
          <w:sz w:val="28"/>
          <w:szCs w:val="28"/>
        </w:rPr>
      </w:pPr>
      <w:r w:rsidRPr="00D949D1">
        <w:rPr>
          <w:sz w:val="28"/>
          <w:szCs w:val="28"/>
        </w:rPr>
        <w:t>4.1 Tools and Environment Used</w:t>
      </w:r>
    </w:p>
    <w:tbl>
      <w:tblPr>
        <w:tblW w:w="9660"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3"/>
        <w:gridCol w:w="1445"/>
        <w:gridCol w:w="5532"/>
      </w:tblGrid>
      <w:tr w:rsidR="00D949D1" w:rsidRPr="00D949D1" w14:paraId="17062C0F" w14:textId="77777777" w:rsidTr="00D949D1">
        <w:trPr>
          <w:trHeight w:val="199"/>
        </w:trPr>
        <w:tc>
          <w:tcPr>
            <w:tcW w:w="2683" w:type="dxa"/>
            <w:shd w:val="clear" w:color="auto" w:fill="D6E4F0"/>
            <w:tcMar>
              <w:top w:w="80" w:type="dxa"/>
              <w:left w:w="120" w:type="dxa"/>
              <w:bottom w:w="80" w:type="dxa"/>
              <w:right w:w="120" w:type="dxa"/>
            </w:tcMar>
            <w:hideMark/>
          </w:tcPr>
          <w:p w14:paraId="6C0E78ED" w14:textId="77777777" w:rsidR="00D949D1" w:rsidRPr="00D949D1" w:rsidRDefault="00D949D1" w:rsidP="00F9334C">
            <w:pPr>
              <w:rPr>
                <w:rFonts w:ascii="Arial" w:hAnsi="Arial" w:cs="Arial"/>
                <w:sz w:val="24"/>
                <w:szCs w:val="24"/>
              </w:rPr>
            </w:pPr>
            <w:r w:rsidRPr="00D949D1">
              <w:rPr>
                <w:b/>
                <w:bCs/>
                <w:sz w:val="24"/>
                <w:szCs w:val="24"/>
              </w:rPr>
              <w:t>Tool / Library</w:t>
            </w:r>
          </w:p>
        </w:tc>
        <w:tc>
          <w:tcPr>
            <w:tcW w:w="1445" w:type="dxa"/>
            <w:shd w:val="clear" w:color="auto" w:fill="D6E4F0"/>
            <w:tcMar>
              <w:top w:w="80" w:type="dxa"/>
              <w:left w:w="120" w:type="dxa"/>
              <w:bottom w:w="80" w:type="dxa"/>
              <w:right w:w="120" w:type="dxa"/>
            </w:tcMar>
            <w:hideMark/>
          </w:tcPr>
          <w:p w14:paraId="024216D6" w14:textId="77777777" w:rsidR="00D949D1" w:rsidRPr="00D949D1" w:rsidRDefault="00D949D1" w:rsidP="00F9334C">
            <w:pPr>
              <w:rPr>
                <w:rFonts w:ascii="Arial" w:hAnsi="Arial" w:cs="Arial"/>
                <w:sz w:val="24"/>
                <w:szCs w:val="24"/>
              </w:rPr>
            </w:pPr>
            <w:r w:rsidRPr="00D949D1">
              <w:rPr>
                <w:b/>
                <w:bCs/>
                <w:sz w:val="24"/>
                <w:szCs w:val="24"/>
              </w:rPr>
              <w:t>Version</w:t>
            </w:r>
          </w:p>
        </w:tc>
        <w:tc>
          <w:tcPr>
            <w:tcW w:w="5532" w:type="dxa"/>
            <w:shd w:val="clear" w:color="auto" w:fill="D6E4F0"/>
            <w:tcMar>
              <w:top w:w="80" w:type="dxa"/>
              <w:left w:w="120" w:type="dxa"/>
              <w:bottom w:w="80" w:type="dxa"/>
              <w:right w:w="120" w:type="dxa"/>
            </w:tcMar>
            <w:hideMark/>
          </w:tcPr>
          <w:p w14:paraId="3C72B13C" w14:textId="77777777" w:rsidR="00D949D1" w:rsidRPr="00D949D1" w:rsidRDefault="00D949D1" w:rsidP="00F9334C">
            <w:pPr>
              <w:rPr>
                <w:rFonts w:ascii="Arial" w:hAnsi="Arial" w:cs="Arial"/>
                <w:sz w:val="24"/>
                <w:szCs w:val="24"/>
              </w:rPr>
            </w:pPr>
            <w:r w:rsidRPr="00D949D1">
              <w:rPr>
                <w:b/>
                <w:bCs/>
                <w:sz w:val="24"/>
                <w:szCs w:val="24"/>
              </w:rPr>
              <w:t>Purpose in Project</w:t>
            </w:r>
          </w:p>
        </w:tc>
      </w:tr>
      <w:tr w:rsidR="00D949D1" w:rsidRPr="00D949D1" w14:paraId="17AD448E" w14:textId="77777777" w:rsidTr="00D949D1">
        <w:trPr>
          <w:trHeight w:val="209"/>
        </w:trPr>
        <w:tc>
          <w:tcPr>
            <w:tcW w:w="2683" w:type="dxa"/>
            <w:shd w:val="clear" w:color="auto" w:fill="FFFFFF"/>
            <w:tcMar>
              <w:top w:w="80" w:type="dxa"/>
              <w:left w:w="120" w:type="dxa"/>
              <w:bottom w:w="80" w:type="dxa"/>
              <w:right w:w="120" w:type="dxa"/>
            </w:tcMar>
            <w:hideMark/>
          </w:tcPr>
          <w:p w14:paraId="62D4FD16" w14:textId="77777777" w:rsidR="00D949D1" w:rsidRPr="00D949D1" w:rsidRDefault="00D949D1" w:rsidP="00F9334C">
            <w:pPr>
              <w:rPr>
                <w:rFonts w:ascii="Arial" w:hAnsi="Arial" w:cs="Arial"/>
                <w:sz w:val="24"/>
                <w:szCs w:val="24"/>
              </w:rPr>
            </w:pPr>
            <w:r w:rsidRPr="00D949D1">
              <w:rPr>
                <w:sz w:val="24"/>
                <w:szCs w:val="24"/>
              </w:rPr>
              <w:t>Python</w:t>
            </w:r>
          </w:p>
        </w:tc>
        <w:tc>
          <w:tcPr>
            <w:tcW w:w="1445" w:type="dxa"/>
            <w:shd w:val="clear" w:color="auto" w:fill="FFFFFF"/>
            <w:tcMar>
              <w:top w:w="80" w:type="dxa"/>
              <w:left w:w="120" w:type="dxa"/>
              <w:bottom w:w="80" w:type="dxa"/>
              <w:right w:w="120" w:type="dxa"/>
            </w:tcMar>
            <w:hideMark/>
          </w:tcPr>
          <w:p w14:paraId="1FFE1354" w14:textId="77777777" w:rsidR="00D949D1" w:rsidRPr="00D949D1" w:rsidRDefault="00D949D1" w:rsidP="00F9334C">
            <w:pPr>
              <w:rPr>
                <w:rFonts w:ascii="Arial" w:hAnsi="Arial" w:cs="Arial"/>
                <w:sz w:val="24"/>
                <w:szCs w:val="24"/>
              </w:rPr>
            </w:pPr>
            <w:r w:rsidRPr="00D949D1">
              <w:rPr>
                <w:sz w:val="24"/>
                <w:szCs w:val="24"/>
              </w:rPr>
              <w:t>3.x</w:t>
            </w:r>
          </w:p>
        </w:tc>
        <w:tc>
          <w:tcPr>
            <w:tcW w:w="5532" w:type="dxa"/>
            <w:shd w:val="clear" w:color="auto" w:fill="FFFFFF"/>
            <w:tcMar>
              <w:top w:w="80" w:type="dxa"/>
              <w:left w:w="120" w:type="dxa"/>
              <w:bottom w:w="80" w:type="dxa"/>
              <w:right w:w="120" w:type="dxa"/>
            </w:tcMar>
            <w:hideMark/>
          </w:tcPr>
          <w:p w14:paraId="71384B4A" w14:textId="77777777" w:rsidR="00D949D1" w:rsidRPr="00D949D1" w:rsidRDefault="00D949D1" w:rsidP="00F9334C">
            <w:pPr>
              <w:rPr>
                <w:rFonts w:ascii="Arial" w:hAnsi="Arial" w:cs="Arial"/>
                <w:sz w:val="24"/>
                <w:szCs w:val="24"/>
              </w:rPr>
            </w:pPr>
            <w:r w:rsidRPr="00D949D1">
              <w:rPr>
                <w:sz w:val="24"/>
                <w:szCs w:val="24"/>
              </w:rPr>
              <w:t>Primary programming language for all analysis</w:t>
            </w:r>
          </w:p>
        </w:tc>
      </w:tr>
      <w:tr w:rsidR="00D949D1" w:rsidRPr="00D949D1" w14:paraId="0481E485" w14:textId="77777777" w:rsidTr="00D949D1">
        <w:trPr>
          <w:trHeight w:val="199"/>
        </w:trPr>
        <w:tc>
          <w:tcPr>
            <w:tcW w:w="2683" w:type="dxa"/>
            <w:shd w:val="clear" w:color="auto" w:fill="FFFFFF"/>
            <w:tcMar>
              <w:top w:w="80" w:type="dxa"/>
              <w:left w:w="120" w:type="dxa"/>
              <w:bottom w:w="80" w:type="dxa"/>
              <w:right w:w="120" w:type="dxa"/>
            </w:tcMar>
            <w:hideMark/>
          </w:tcPr>
          <w:p w14:paraId="6D2BBA00" w14:textId="77777777" w:rsidR="00D949D1" w:rsidRPr="00D949D1" w:rsidRDefault="00D949D1" w:rsidP="00F9334C">
            <w:pPr>
              <w:rPr>
                <w:rFonts w:ascii="Arial" w:hAnsi="Arial" w:cs="Arial"/>
                <w:sz w:val="24"/>
                <w:szCs w:val="24"/>
              </w:rPr>
            </w:pPr>
            <w:r w:rsidRPr="00D949D1">
              <w:rPr>
                <w:sz w:val="24"/>
                <w:szCs w:val="24"/>
              </w:rPr>
              <w:t xml:space="preserve">Google </w:t>
            </w:r>
            <w:proofErr w:type="spellStart"/>
            <w:r w:rsidRPr="00D949D1">
              <w:rPr>
                <w:sz w:val="24"/>
                <w:szCs w:val="24"/>
              </w:rPr>
              <w:t>Colab</w:t>
            </w:r>
            <w:proofErr w:type="spellEnd"/>
          </w:p>
        </w:tc>
        <w:tc>
          <w:tcPr>
            <w:tcW w:w="1445" w:type="dxa"/>
            <w:shd w:val="clear" w:color="auto" w:fill="FFFFFF"/>
            <w:tcMar>
              <w:top w:w="80" w:type="dxa"/>
              <w:left w:w="120" w:type="dxa"/>
              <w:bottom w:w="80" w:type="dxa"/>
              <w:right w:w="120" w:type="dxa"/>
            </w:tcMar>
            <w:hideMark/>
          </w:tcPr>
          <w:p w14:paraId="418B779A" w14:textId="77777777" w:rsidR="00D949D1" w:rsidRPr="00D949D1" w:rsidRDefault="00D949D1" w:rsidP="00F9334C">
            <w:pPr>
              <w:rPr>
                <w:rFonts w:ascii="Arial" w:hAnsi="Arial" w:cs="Arial"/>
                <w:sz w:val="24"/>
                <w:szCs w:val="24"/>
              </w:rPr>
            </w:pPr>
            <w:r w:rsidRPr="00D949D1">
              <w:rPr>
                <w:sz w:val="24"/>
                <w:szCs w:val="24"/>
              </w:rPr>
              <w:t>Latest</w:t>
            </w:r>
          </w:p>
        </w:tc>
        <w:tc>
          <w:tcPr>
            <w:tcW w:w="5532" w:type="dxa"/>
            <w:shd w:val="clear" w:color="auto" w:fill="FFFFFF"/>
            <w:tcMar>
              <w:top w:w="80" w:type="dxa"/>
              <w:left w:w="120" w:type="dxa"/>
              <w:bottom w:w="80" w:type="dxa"/>
              <w:right w:w="120" w:type="dxa"/>
            </w:tcMar>
            <w:hideMark/>
          </w:tcPr>
          <w:p w14:paraId="1E78347A" w14:textId="77777777" w:rsidR="00D949D1" w:rsidRPr="00D949D1" w:rsidRDefault="00D949D1" w:rsidP="00F9334C">
            <w:pPr>
              <w:rPr>
                <w:rFonts w:ascii="Arial" w:hAnsi="Arial" w:cs="Arial"/>
                <w:sz w:val="24"/>
                <w:szCs w:val="24"/>
              </w:rPr>
            </w:pPr>
            <w:r w:rsidRPr="00D949D1">
              <w:rPr>
                <w:sz w:val="24"/>
                <w:szCs w:val="24"/>
              </w:rPr>
              <w:t>Cloud-based notebook environment with GPU support</w:t>
            </w:r>
          </w:p>
        </w:tc>
      </w:tr>
      <w:tr w:rsidR="00D949D1" w:rsidRPr="00D949D1" w14:paraId="307C187E" w14:textId="77777777" w:rsidTr="00D949D1">
        <w:trPr>
          <w:trHeight w:val="199"/>
        </w:trPr>
        <w:tc>
          <w:tcPr>
            <w:tcW w:w="2683" w:type="dxa"/>
            <w:shd w:val="clear" w:color="auto" w:fill="FFFFFF"/>
            <w:tcMar>
              <w:top w:w="80" w:type="dxa"/>
              <w:left w:w="120" w:type="dxa"/>
              <w:bottom w:w="80" w:type="dxa"/>
              <w:right w:w="120" w:type="dxa"/>
            </w:tcMar>
            <w:hideMark/>
          </w:tcPr>
          <w:p w14:paraId="06287EA3" w14:textId="77777777" w:rsidR="00D949D1" w:rsidRPr="00D949D1" w:rsidRDefault="00D949D1" w:rsidP="00F9334C">
            <w:pPr>
              <w:rPr>
                <w:rFonts w:ascii="Arial" w:hAnsi="Arial" w:cs="Arial"/>
                <w:sz w:val="24"/>
                <w:szCs w:val="24"/>
              </w:rPr>
            </w:pPr>
            <w:proofErr w:type="spellStart"/>
            <w:r w:rsidRPr="00D949D1">
              <w:rPr>
                <w:sz w:val="24"/>
                <w:szCs w:val="24"/>
              </w:rPr>
              <w:t>Jupyter</w:t>
            </w:r>
            <w:proofErr w:type="spellEnd"/>
            <w:r w:rsidRPr="00D949D1">
              <w:rPr>
                <w:sz w:val="24"/>
                <w:szCs w:val="24"/>
              </w:rPr>
              <w:t xml:space="preserve"> Notebook (.</w:t>
            </w:r>
            <w:proofErr w:type="spellStart"/>
            <w:r w:rsidRPr="00D949D1">
              <w:rPr>
                <w:sz w:val="24"/>
                <w:szCs w:val="24"/>
              </w:rPr>
              <w:t>ipynb</w:t>
            </w:r>
            <w:proofErr w:type="spellEnd"/>
            <w:r w:rsidRPr="00D949D1">
              <w:rPr>
                <w:sz w:val="24"/>
                <w:szCs w:val="24"/>
              </w:rPr>
              <w:t>)</w:t>
            </w:r>
          </w:p>
        </w:tc>
        <w:tc>
          <w:tcPr>
            <w:tcW w:w="1445" w:type="dxa"/>
            <w:shd w:val="clear" w:color="auto" w:fill="FFFFFF"/>
            <w:tcMar>
              <w:top w:w="80" w:type="dxa"/>
              <w:left w:w="120" w:type="dxa"/>
              <w:bottom w:w="80" w:type="dxa"/>
              <w:right w:w="120" w:type="dxa"/>
            </w:tcMar>
            <w:hideMark/>
          </w:tcPr>
          <w:p w14:paraId="5A8EEF28" w14:textId="77777777" w:rsidR="00D949D1" w:rsidRPr="00D949D1" w:rsidRDefault="00D949D1" w:rsidP="00F9334C">
            <w:pPr>
              <w:rPr>
                <w:rFonts w:ascii="Arial" w:hAnsi="Arial" w:cs="Arial"/>
                <w:sz w:val="24"/>
                <w:szCs w:val="24"/>
              </w:rPr>
            </w:pPr>
            <w:r w:rsidRPr="00D949D1">
              <w:rPr>
                <w:sz w:val="24"/>
                <w:szCs w:val="24"/>
              </w:rPr>
              <w:t>—</w:t>
            </w:r>
          </w:p>
        </w:tc>
        <w:tc>
          <w:tcPr>
            <w:tcW w:w="5532" w:type="dxa"/>
            <w:shd w:val="clear" w:color="auto" w:fill="FFFFFF"/>
            <w:tcMar>
              <w:top w:w="80" w:type="dxa"/>
              <w:left w:w="120" w:type="dxa"/>
              <w:bottom w:w="80" w:type="dxa"/>
              <w:right w:w="120" w:type="dxa"/>
            </w:tcMar>
            <w:hideMark/>
          </w:tcPr>
          <w:p w14:paraId="3879B75C" w14:textId="77777777" w:rsidR="00D949D1" w:rsidRPr="00D949D1" w:rsidRDefault="00D949D1" w:rsidP="00F9334C">
            <w:pPr>
              <w:rPr>
                <w:rFonts w:ascii="Arial" w:hAnsi="Arial" w:cs="Arial"/>
                <w:sz w:val="24"/>
                <w:szCs w:val="24"/>
              </w:rPr>
            </w:pPr>
            <w:r w:rsidRPr="00D949D1">
              <w:rPr>
                <w:sz w:val="24"/>
                <w:szCs w:val="24"/>
              </w:rPr>
              <w:t>Interactive cell-by-cell execution and output display</w:t>
            </w:r>
          </w:p>
        </w:tc>
      </w:tr>
      <w:tr w:rsidR="00D949D1" w:rsidRPr="00D949D1" w14:paraId="595530FC" w14:textId="77777777" w:rsidTr="00D949D1">
        <w:trPr>
          <w:trHeight w:val="199"/>
        </w:trPr>
        <w:tc>
          <w:tcPr>
            <w:tcW w:w="2683" w:type="dxa"/>
            <w:shd w:val="clear" w:color="auto" w:fill="FFFFFF"/>
            <w:tcMar>
              <w:top w:w="80" w:type="dxa"/>
              <w:left w:w="120" w:type="dxa"/>
              <w:bottom w:w="80" w:type="dxa"/>
              <w:right w:w="120" w:type="dxa"/>
            </w:tcMar>
            <w:hideMark/>
          </w:tcPr>
          <w:p w14:paraId="23C46BF9" w14:textId="77777777" w:rsidR="00D949D1" w:rsidRPr="00D949D1" w:rsidRDefault="00D949D1" w:rsidP="00F9334C">
            <w:pPr>
              <w:rPr>
                <w:rFonts w:ascii="Arial" w:hAnsi="Arial" w:cs="Arial"/>
                <w:sz w:val="24"/>
                <w:szCs w:val="24"/>
              </w:rPr>
            </w:pPr>
            <w:r w:rsidRPr="00D949D1">
              <w:rPr>
                <w:sz w:val="24"/>
                <w:szCs w:val="24"/>
              </w:rPr>
              <w:t>pandas</w:t>
            </w:r>
          </w:p>
        </w:tc>
        <w:tc>
          <w:tcPr>
            <w:tcW w:w="1445" w:type="dxa"/>
            <w:shd w:val="clear" w:color="auto" w:fill="FFFFFF"/>
            <w:tcMar>
              <w:top w:w="80" w:type="dxa"/>
              <w:left w:w="120" w:type="dxa"/>
              <w:bottom w:w="80" w:type="dxa"/>
              <w:right w:w="120" w:type="dxa"/>
            </w:tcMar>
            <w:hideMark/>
          </w:tcPr>
          <w:p w14:paraId="416EECE6" w14:textId="77777777" w:rsidR="00D949D1" w:rsidRPr="00D949D1" w:rsidRDefault="00D949D1" w:rsidP="00F9334C">
            <w:pPr>
              <w:rPr>
                <w:rFonts w:ascii="Arial" w:hAnsi="Arial" w:cs="Arial"/>
                <w:sz w:val="24"/>
                <w:szCs w:val="24"/>
              </w:rPr>
            </w:pPr>
            <w:r w:rsidRPr="00D949D1">
              <w:rPr>
                <w:sz w:val="24"/>
                <w:szCs w:val="24"/>
              </w:rPr>
              <w:t>2.x</w:t>
            </w:r>
          </w:p>
        </w:tc>
        <w:tc>
          <w:tcPr>
            <w:tcW w:w="5532" w:type="dxa"/>
            <w:shd w:val="clear" w:color="auto" w:fill="FFFFFF"/>
            <w:tcMar>
              <w:top w:w="80" w:type="dxa"/>
              <w:left w:w="120" w:type="dxa"/>
              <w:bottom w:w="80" w:type="dxa"/>
              <w:right w:w="120" w:type="dxa"/>
            </w:tcMar>
            <w:hideMark/>
          </w:tcPr>
          <w:p w14:paraId="57830B4B" w14:textId="77777777" w:rsidR="00D949D1" w:rsidRPr="00D949D1" w:rsidRDefault="00D949D1" w:rsidP="00F9334C">
            <w:pPr>
              <w:rPr>
                <w:rFonts w:ascii="Arial" w:hAnsi="Arial" w:cs="Arial"/>
                <w:sz w:val="24"/>
                <w:szCs w:val="24"/>
              </w:rPr>
            </w:pPr>
            <w:r w:rsidRPr="00D949D1">
              <w:rPr>
                <w:sz w:val="24"/>
                <w:szCs w:val="24"/>
              </w:rPr>
              <w:t>Data loading, datetime parsing, resampling</w:t>
            </w:r>
          </w:p>
        </w:tc>
      </w:tr>
      <w:tr w:rsidR="00D949D1" w:rsidRPr="00D949D1" w14:paraId="73FC3620" w14:textId="77777777" w:rsidTr="00D949D1">
        <w:trPr>
          <w:trHeight w:val="199"/>
        </w:trPr>
        <w:tc>
          <w:tcPr>
            <w:tcW w:w="2683" w:type="dxa"/>
            <w:shd w:val="clear" w:color="auto" w:fill="FFFFFF"/>
            <w:tcMar>
              <w:top w:w="80" w:type="dxa"/>
              <w:left w:w="120" w:type="dxa"/>
              <w:bottom w:w="80" w:type="dxa"/>
              <w:right w:w="120" w:type="dxa"/>
            </w:tcMar>
            <w:hideMark/>
          </w:tcPr>
          <w:p w14:paraId="34450D3D" w14:textId="77777777" w:rsidR="00D949D1" w:rsidRPr="00D949D1" w:rsidRDefault="00D949D1" w:rsidP="00F9334C">
            <w:pPr>
              <w:rPr>
                <w:rFonts w:ascii="Arial" w:hAnsi="Arial" w:cs="Arial"/>
                <w:sz w:val="24"/>
                <w:szCs w:val="24"/>
              </w:rPr>
            </w:pPr>
            <w:proofErr w:type="spellStart"/>
            <w:r w:rsidRPr="00D949D1">
              <w:rPr>
                <w:sz w:val="24"/>
                <w:szCs w:val="24"/>
              </w:rPr>
              <w:t>numpy</w:t>
            </w:r>
            <w:proofErr w:type="spellEnd"/>
          </w:p>
        </w:tc>
        <w:tc>
          <w:tcPr>
            <w:tcW w:w="1445" w:type="dxa"/>
            <w:shd w:val="clear" w:color="auto" w:fill="FFFFFF"/>
            <w:tcMar>
              <w:top w:w="80" w:type="dxa"/>
              <w:left w:w="120" w:type="dxa"/>
              <w:bottom w:w="80" w:type="dxa"/>
              <w:right w:w="120" w:type="dxa"/>
            </w:tcMar>
            <w:hideMark/>
          </w:tcPr>
          <w:p w14:paraId="5819A0E5" w14:textId="77777777" w:rsidR="00D949D1" w:rsidRPr="00D949D1" w:rsidRDefault="00D949D1" w:rsidP="00F9334C">
            <w:pPr>
              <w:rPr>
                <w:rFonts w:ascii="Arial" w:hAnsi="Arial" w:cs="Arial"/>
                <w:sz w:val="24"/>
                <w:szCs w:val="24"/>
              </w:rPr>
            </w:pPr>
            <w:r w:rsidRPr="00D949D1">
              <w:rPr>
                <w:sz w:val="24"/>
                <w:szCs w:val="24"/>
              </w:rPr>
              <w:t>1.x</w:t>
            </w:r>
          </w:p>
        </w:tc>
        <w:tc>
          <w:tcPr>
            <w:tcW w:w="5532" w:type="dxa"/>
            <w:shd w:val="clear" w:color="auto" w:fill="FFFFFF"/>
            <w:tcMar>
              <w:top w:w="80" w:type="dxa"/>
              <w:left w:w="120" w:type="dxa"/>
              <w:bottom w:w="80" w:type="dxa"/>
              <w:right w:w="120" w:type="dxa"/>
            </w:tcMar>
            <w:hideMark/>
          </w:tcPr>
          <w:p w14:paraId="6A3E52D2" w14:textId="77777777" w:rsidR="00D949D1" w:rsidRPr="00D949D1" w:rsidRDefault="00D949D1" w:rsidP="00F9334C">
            <w:pPr>
              <w:rPr>
                <w:rFonts w:ascii="Arial" w:hAnsi="Arial" w:cs="Arial"/>
                <w:sz w:val="24"/>
                <w:szCs w:val="24"/>
              </w:rPr>
            </w:pPr>
            <w:r w:rsidRPr="00D949D1">
              <w:rPr>
                <w:sz w:val="24"/>
                <w:szCs w:val="24"/>
              </w:rPr>
              <w:t>Numerical arrays and mathematical operations</w:t>
            </w:r>
          </w:p>
        </w:tc>
      </w:tr>
      <w:tr w:rsidR="00D949D1" w:rsidRPr="00D949D1" w14:paraId="5762E392" w14:textId="77777777" w:rsidTr="00D949D1">
        <w:trPr>
          <w:trHeight w:val="209"/>
        </w:trPr>
        <w:tc>
          <w:tcPr>
            <w:tcW w:w="2683" w:type="dxa"/>
            <w:shd w:val="clear" w:color="auto" w:fill="FFFFFF"/>
            <w:tcMar>
              <w:top w:w="80" w:type="dxa"/>
              <w:left w:w="120" w:type="dxa"/>
              <w:bottom w:w="80" w:type="dxa"/>
              <w:right w:w="120" w:type="dxa"/>
            </w:tcMar>
            <w:hideMark/>
          </w:tcPr>
          <w:p w14:paraId="2DB562C9" w14:textId="77777777" w:rsidR="00D949D1" w:rsidRPr="00D949D1" w:rsidRDefault="00D949D1" w:rsidP="00F9334C">
            <w:pPr>
              <w:rPr>
                <w:rFonts w:ascii="Arial" w:hAnsi="Arial" w:cs="Arial"/>
                <w:sz w:val="24"/>
                <w:szCs w:val="24"/>
              </w:rPr>
            </w:pPr>
            <w:r w:rsidRPr="00D949D1">
              <w:rPr>
                <w:sz w:val="24"/>
                <w:szCs w:val="24"/>
              </w:rPr>
              <w:t>matplotlib</w:t>
            </w:r>
          </w:p>
        </w:tc>
        <w:tc>
          <w:tcPr>
            <w:tcW w:w="1445" w:type="dxa"/>
            <w:shd w:val="clear" w:color="auto" w:fill="FFFFFF"/>
            <w:tcMar>
              <w:top w:w="80" w:type="dxa"/>
              <w:left w:w="120" w:type="dxa"/>
              <w:bottom w:w="80" w:type="dxa"/>
              <w:right w:w="120" w:type="dxa"/>
            </w:tcMar>
            <w:hideMark/>
          </w:tcPr>
          <w:p w14:paraId="229B87EC" w14:textId="77777777" w:rsidR="00D949D1" w:rsidRPr="00D949D1" w:rsidRDefault="00D949D1" w:rsidP="00F9334C">
            <w:pPr>
              <w:rPr>
                <w:rFonts w:ascii="Arial" w:hAnsi="Arial" w:cs="Arial"/>
                <w:sz w:val="24"/>
                <w:szCs w:val="24"/>
              </w:rPr>
            </w:pPr>
            <w:r w:rsidRPr="00D949D1">
              <w:rPr>
                <w:sz w:val="24"/>
                <w:szCs w:val="24"/>
              </w:rPr>
              <w:t>3.x</w:t>
            </w:r>
          </w:p>
        </w:tc>
        <w:tc>
          <w:tcPr>
            <w:tcW w:w="5532" w:type="dxa"/>
            <w:shd w:val="clear" w:color="auto" w:fill="FFFFFF"/>
            <w:tcMar>
              <w:top w:w="80" w:type="dxa"/>
              <w:left w:w="120" w:type="dxa"/>
              <w:bottom w:w="80" w:type="dxa"/>
              <w:right w:w="120" w:type="dxa"/>
            </w:tcMar>
            <w:hideMark/>
          </w:tcPr>
          <w:p w14:paraId="43BA267A" w14:textId="77777777" w:rsidR="00D949D1" w:rsidRPr="00D949D1" w:rsidRDefault="00D949D1" w:rsidP="00F9334C">
            <w:pPr>
              <w:rPr>
                <w:rFonts w:ascii="Arial" w:hAnsi="Arial" w:cs="Arial"/>
                <w:sz w:val="24"/>
                <w:szCs w:val="24"/>
              </w:rPr>
            </w:pPr>
            <w:r w:rsidRPr="00D949D1">
              <w:rPr>
                <w:sz w:val="24"/>
                <w:szCs w:val="24"/>
              </w:rPr>
              <w:t xml:space="preserve">All </w:t>
            </w:r>
            <w:proofErr w:type="spellStart"/>
            <w:r w:rsidRPr="00D949D1">
              <w:rPr>
                <w:sz w:val="24"/>
                <w:szCs w:val="24"/>
              </w:rPr>
              <w:t>visualisations</w:t>
            </w:r>
            <w:proofErr w:type="spellEnd"/>
            <w:r w:rsidRPr="00D949D1">
              <w:rPr>
                <w:sz w:val="24"/>
                <w:szCs w:val="24"/>
              </w:rPr>
              <w:t>: time plots, forecasts, convergence</w:t>
            </w:r>
          </w:p>
        </w:tc>
      </w:tr>
      <w:tr w:rsidR="00D949D1" w:rsidRPr="00D949D1" w14:paraId="5ECD892D" w14:textId="77777777" w:rsidTr="00D949D1">
        <w:trPr>
          <w:trHeight w:val="199"/>
        </w:trPr>
        <w:tc>
          <w:tcPr>
            <w:tcW w:w="2683" w:type="dxa"/>
            <w:shd w:val="clear" w:color="auto" w:fill="FFFFFF"/>
            <w:tcMar>
              <w:top w:w="80" w:type="dxa"/>
              <w:left w:w="120" w:type="dxa"/>
              <w:bottom w:w="80" w:type="dxa"/>
              <w:right w:w="120" w:type="dxa"/>
            </w:tcMar>
            <w:hideMark/>
          </w:tcPr>
          <w:p w14:paraId="07C13C4C" w14:textId="77777777" w:rsidR="00D949D1" w:rsidRPr="00D949D1" w:rsidRDefault="00D949D1" w:rsidP="00F9334C">
            <w:pPr>
              <w:rPr>
                <w:rFonts w:ascii="Arial" w:hAnsi="Arial" w:cs="Arial"/>
                <w:sz w:val="24"/>
                <w:szCs w:val="24"/>
              </w:rPr>
            </w:pPr>
            <w:proofErr w:type="spellStart"/>
            <w:r w:rsidRPr="00D949D1">
              <w:rPr>
                <w:sz w:val="24"/>
                <w:szCs w:val="24"/>
              </w:rPr>
              <w:t>statsmodels</w:t>
            </w:r>
            <w:proofErr w:type="spellEnd"/>
          </w:p>
        </w:tc>
        <w:tc>
          <w:tcPr>
            <w:tcW w:w="1445" w:type="dxa"/>
            <w:shd w:val="clear" w:color="auto" w:fill="FFFFFF"/>
            <w:tcMar>
              <w:top w:w="80" w:type="dxa"/>
              <w:left w:w="120" w:type="dxa"/>
              <w:bottom w:w="80" w:type="dxa"/>
              <w:right w:w="120" w:type="dxa"/>
            </w:tcMar>
            <w:hideMark/>
          </w:tcPr>
          <w:p w14:paraId="1B32E470" w14:textId="77777777" w:rsidR="00D949D1" w:rsidRPr="00D949D1" w:rsidRDefault="00D949D1" w:rsidP="00F9334C">
            <w:pPr>
              <w:rPr>
                <w:rFonts w:ascii="Arial" w:hAnsi="Arial" w:cs="Arial"/>
                <w:sz w:val="24"/>
                <w:szCs w:val="24"/>
              </w:rPr>
            </w:pPr>
            <w:r w:rsidRPr="00D949D1">
              <w:rPr>
                <w:sz w:val="24"/>
                <w:szCs w:val="24"/>
              </w:rPr>
              <w:t>0.14+</w:t>
            </w:r>
          </w:p>
        </w:tc>
        <w:tc>
          <w:tcPr>
            <w:tcW w:w="5532" w:type="dxa"/>
            <w:shd w:val="clear" w:color="auto" w:fill="FFFFFF"/>
            <w:tcMar>
              <w:top w:w="80" w:type="dxa"/>
              <w:left w:w="120" w:type="dxa"/>
              <w:bottom w:w="80" w:type="dxa"/>
              <w:right w:w="120" w:type="dxa"/>
            </w:tcMar>
            <w:hideMark/>
          </w:tcPr>
          <w:p w14:paraId="0A725257" w14:textId="77777777" w:rsidR="00D949D1" w:rsidRPr="00D949D1" w:rsidRDefault="00D949D1" w:rsidP="00F9334C">
            <w:pPr>
              <w:rPr>
                <w:rFonts w:ascii="Arial" w:hAnsi="Arial" w:cs="Arial"/>
                <w:sz w:val="24"/>
                <w:szCs w:val="24"/>
              </w:rPr>
            </w:pPr>
            <w:r w:rsidRPr="00D949D1">
              <w:rPr>
                <w:sz w:val="24"/>
                <w:szCs w:val="24"/>
              </w:rPr>
              <w:t xml:space="preserve">Decomposition, ADF test, </w:t>
            </w:r>
            <w:proofErr w:type="spellStart"/>
            <w:r w:rsidRPr="00D949D1">
              <w:rPr>
                <w:sz w:val="24"/>
                <w:szCs w:val="24"/>
              </w:rPr>
              <w:t>ExponentialSmoothing</w:t>
            </w:r>
            <w:proofErr w:type="spellEnd"/>
            <w:r w:rsidRPr="00D949D1">
              <w:rPr>
                <w:sz w:val="24"/>
                <w:szCs w:val="24"/>
              </w:rPr>
              <w:t>, ARIMA</w:t>
            </w:r>
          </w:p>
        </w:tc>
      </w:tr>
      <w:tr w:rsidR="00D949D1" w:rsidRPr="00D949D1" w14:paraId="5630982C" w14:textId="77777777" w:rsidTr="00D949D1">
        <w:trPr>
          <w:trHeight w:val="209"/>
        </w:trPr>
        <w:tc>
          <w:tcPr>
            <w:tcW w:w="2683" w:type="dxa"/>
            <w:shd w:val="clear" w:color="auto" w:fill="FFFFFF"/>
            <w:tcMar>
              <w:top w:w="80" w:type="dxa"/>
              <w:left w:w="120" w:type="dxa"/>
              <w:bottom w:w="80" w:type="dxa"/>
              <w:right w:w="120" w:type="dxa"/>
            </w:tcMar>
            <w:hideMark/>
          </w:tcPr>
          <w:p w14:paraId="0E147EAF" w14:textId="77777777" w:rsidR="00D949D1" w:rsidRPr="00D949D1" w:rsidRDefault="00D949D1" w:rsidP="00F9334C">
            <w:pPr>
              <w:rPr>
                <w:rFonts w:ascii="Arial" w:hAnsi="Arial" w:cs="Arial"/>
                <w:sz w:val="24"/>
                <w:szCs w:val="24"/>
              </w:rPr>
            </w:pPr>
            <w:r w:rsidRPr="00D949D1">
              <w:rPr>
                <w:sz w:val="24"/>
                <w:szCs w:val="24"/>
              </w:rPr>
              <w:t>scikit-learn</w:t>
            </w:r>
          </w:p>
        </w:tc>
        <w:tc>
          <w:tcPr>
            <w:tcW w:w="1445" w:type="dxa"/>
            <w:shd w:val="clear" w:color="auto" w:fill="FFFFFF"/>
            <w:tcMar>
              <w:top w:w="80" w:type="dxa"/>
              <w:left w:w="120" w:type="dxa"/>
              <w:bottom w:w="80" w:type="dxa"/>
              <w:right w:w="120" w:type="dxa"/>
            </w:tcMar>
            <w:hideMark/>
          </w:tcPr>
          <w:p w14:paraId="434CB24D" w14:textId="77777777" w:rsidR="00D949D1" w:rsidRPr="00D949D1" w:rsidRDefault="00D949D1" w:rsidP="00F9334C">
            <w:pPr>
              <w:rPr>
                <w:rFonts w:ascii="Arial" w:hAnsi="Arial" w:cs="Arial"/>
                <w:sz w:val="24"/>
                <w:szCs w:val="24"/>
              </w:rPr>
            </w:pPr>
            <w:r w:rsidRPr="00D949D1">
              <w:rPr>
                <w:sz w:val="24"/>
                <w:szCs w:val="24"/>
              </w:rPr>
              <w:t>1.x</w:t>
            </w:r>
          </w:p>
        </w:tc>
        <w:tc>
          <w:tcPr>
            <w:tcW w:w="5532" w:type="dxa"/>
            <w:shd w:val="clear" w:color="auto" w:fill="FFFFFF"/>
            <w:tcMar>
              <w:top w:w="80" w:type="dxa"/>
              <w:left w:w="120" w:type="dxa"/>
              <w:bottom w:w="80" w:type="dxa"/>
              <w:right w:w="120" w:type="dxa"/>
            </w:tcMar>
            <w:hideMark/>
          </w:tcPr>
          <w:p w14:paraId="70610CAF" w14:textId="77777777" w:rsidR="00D949D1" w:rsidRPr="00D949D1" w:rsidRDefault="00D949D1" w:rsidP="00F9334C">
            <w:pPr>
              <w:rPr>
                <w:rFonts w:ascii="Arial" w:hAnsi="Arial" w:cs="Arial"/>
                <w:sz w:val="24"/>
                <w:szCs w:val="24"/>
              </w:rPr>
            </w:pPr>
            <w:r w:rsidRPr="00D949D1">
              <w:rPr>
                <w:sz w:val="24"/>
                <w:szCs w:val="24"/>
              </w:rPr>
              <w:t>MAE, RMSE evaluation; Lasso regression implementation</w:t>
            </w:r>
          </w:p>
        </w:tc>
      </w:tr>
    </w:tbl>
    <w:p w14:paraId="214AC0E7" w14:textId="77777777" w:rsidR="00D949D1" w:rsidRPr="00D949D1" w:rsidRDefault="00D949D1" w:rsidP="00F9334C">
      <w:pPr>
        <w:pStyle w:val="Heading2"/>
        <w:rPr>
          <w:rFonts w:ascii="Times New Roman" w:hAnsi="Times New Roman" w:cs="Times New Roman"/>
          <w:color w:val="auto"/>
          <w:sz w:val="28"/>
          <w:szCs w:val="28"/>
        </w:rPr>
      </w:pPr>
      <w:r w:rsidRPr="00D949D1">
        <w:rPr>
          <w:rFonts w:ascii="Times New Roman" w:hAnsi="Times New Roman" w:cs="Times New Roman"/>
          <w:color w:val="auto"/>
          <w:sz w:val="28"/>
          <w:szCs w:val="28"/>
        </w:rPr>
        <w:t xml:space="preserve">4.2 Why Python and Google </w:t>
      </w:r>
      <w:proofErr w:type="spellStart"/>
      <w:r w:rsidRPr="00D949D1">
        <w:rPr>
          <w:rFonts w:ascii="Times New Roman" w:hAnsi="Times New Roman" w:cs="Times New Roman"/>
          <w:color w:val="auto"/>
          <w:sz w:val="28"/>
          <w:szCs w:val="28"/>
        </w:rPr>
        <w:t>Colab</w:t>
      </w:r>
      <w:proofErr w:type="spellEnd"/>
      <w:r w:rsidRPr="00D949D1">
        <w:rPr>
          <w:rFonts w:ascii="Times New Roman" w:hAnsi="Times New Roman" w:cs="Times New Roman"/>
          <w:color w:val="auto"/>
          <w:sz w:val="28"/>
          <w:szCs w:val="28"/>
        </w:rPr>
        <w:t>?</w:t>
      </w:r>
    </w:p>
    <w:p w14:paraId="4BD72D7E" w14:textId="77777777" w:rsidR="00D949D1" w:rsidRPr="00D949D1" w:rsidRDefault="00D949D1" w:rsidP="00F9334C">
      <w:pPr>
        <w:pStyle w:val="ListParagraph"/>
        <w:widowControl/>
        <w:numPr>
          <w:ilvl w:val="0"/>
          <w:numId w:val="22"/>
        </w:numPr>
        <w:autoSpaceDE/>
        <w:autoSpaceDN/>
        <w:spacing w:before="40" w:after="40"/>
        <w:rPr>
          <w:sz w:val="24"/>
          <w:szCs w:val="24"/>
        </w:rPr>
      </w:pPr>
      <w:r w:rsidRPr="00D949D1">
        <w:rPr>
          <w:sz w:val="24"/>
          <w:szCs w:val="24"/>
        </w:rPr>
        <w:t xml:space="preserve">No Local Setup Required: Google </w:t>
      </w:r>
      <w:proofErr w:type="spellStart"/>
      <w:r w:rsidRPr="00D949D1">
        <w:rPr>
          <w:sz w:val="24"/>
          <w:szCs w:val="24"/>
        </w:rPr>
        <w:t>Colab</w:t>
      </w:r>
      <w:proofErr w:type="spellEnd"/>
      <w:r w:rsidRPr="00D949D1">
        <w:rPr>
          <w:sz w:val="24"/>
          <w:szCs w:val="24"/>
        </w:rPr>
        <w:t xml:space="preserve"> provides a cloud-based </w:t>
      </w:r>
      <w:proofErr w:type="spellStart"/>
      <w:r w:rsidRPr="00D949D1">
        <w:rPr>
          <w:sz w:val="24"/>
          <w:szCs w:val="24"/>
        </w:rPr>
        <w:t>Jupyter</w:t>
      </w:r>
      <w:proofErr w:type="spellEnd"/>
      <w:r w:rsidRPr="00D949D1">
        <w:rPr>
          <w:sz w:val="24"/>
          <w:szCs w:val="24"/>
        </w:rPr>
        <w:t xml:space="preserve"> environment with Python pre-installed — no installation needed.</w:t>
      </w:r>
    </w:p>
    <w:p w14:paraId="18F910DE" w14:textId="77777777" w:rsidR="00D949D1" w:rsidRPr="00D949D1" w:rsidRDefault="00D949D1" w:rsidP="00F9334C">
      <w:pPr>
        <w:pStyle w:val="ListParagraph"/>
        <w:widowControl/>
        <w:numPr>
          <w:ilvl w:val="0"/>
          <w:numId w:val="22"/>
        </w:numPr>
        <w:autoSpaceDE/>
        <w:autoSpaceDN/>
        <w:spacing w:before="40" w:after="40"/>
        <w:rPr>
          <w:sz w:val="24"/>
          <w:szCs w:val="24"/>
        </w:rPr>
      </w:pPr>
      <w:r w:rsidRPr="00D949D1">
        <w:rPr>
          <w:sz w:val="24"/>
          <w:szCs w:val="24"/>
        </w:rPr>
        <w:t>Large Dataset Handling: Python + pandas processes 2 million minute-level rows in seconds.</w:t>
      </w:r>
    </w:p>
    <w:p w14:paraId="2608E32D" w14:textId="77777777" w:rsidR="00D949D1" w:rsidRPr="00D949D1" w:rsidRDefault="00D949D1" w:rsidP="00F9334C">
      <w:pPr>
        <w:pStyle w:val="ListParagraph"/>
        <w:widowControl/>
        <w:numPr>
          <w:ilvl w:val="0"/>
          <w:numId w:val="22"/>
        </w:numPr>
        <w:autoSpaceDE/>
        <w:autoSpaceDN/>
        <w:spacing w:before="40" w:after="40"/>
        <w:rPr>
          <w:sz w:val="24"/>
          <w:szCs w:val="24"/>
        </w:rPr>
      </w:pPr>
      <w:r w:rsidRPr="00D949D1">
        <w:rPr>
          <w:sz w:val="24"/>
          <w:szCs w:val="24"/>
        </w:rPr>
        <w:t>Unified Workflow: The .</w:t>
      </w:r>
      <w:proofErr w:type="spellStart"/>
      <w:r w:rsidRPr="00D949D1">
        <w:rPr>
          <w:sz w:val="24"/>
          <w:szCs w:val="24"/>
        </w:rPr>
        <w:t>ipynb</w:t>
      </w:r>
      <w:proofErr w:type="spellEnd"/>
      <w:r w:rsidRPr="00D949D1">
        <w:rPr>
          <w:sz w:val="24"/>
          <w:szCs w:val="24"/>
        </w:rPr>
        <w:t xml:space="preserve"> notebook records every step — preprocessing, </w:t>
      </w:r>
      <w:r w:rsidR="00295FFB" w:rsidRPr="00D949D1">
        <w:rPr>
          <w:sz w:val="24"/>
          <w:szCs w:val="24"/>
        </w:rPr>
        <w:t>modeling</w:t>
      </w:r>
      <w:r w:rsidRPr="00D949D1">
        <w:rPr>
          <w:sz w:val="24"/>
          <w:szCs w:val="24"/>
        </w:rPr>
        <w:t xml:space="preserve">, evaluation, and </w:t>
      </w:r>
      <w:r w:rsidR="00295FFB" w:rsidRPr="00D949D1">
        <w:rPr>
          <w:sz w:val="24"/>
          <w:szCs w:val="24"/>
        </w:rPr>
        <w:t>visualization</w:t>
      </w:r>
      <w:r w:rsidRPr="00D949D1">
        <w:rPr>
          <w:sz w:val="24"/>
          <w:szCs w:val="24"/>
        </w:rPr>
        <w:t xml:space="preserve"> — in a single reproducible file.</w:t>
      </w:r>
    </w:p>
    <w:p w14:paraId="3DFFF69C" w14:textId="77777777" w:rsidR="00D949D1" w:rsidRPr="00D949D1" w:rsidRDefault="00295FFB" w:rsidP="00F9334C">
      <w:pPr>
        <w:pStyle w:val="ListParagraph"/>
        <w:widowControl/>
        <w:numPr>
          <w:ilvl w:val="0"/>
          <w:numId w:val="22"/>
        </w:numPr>
        <w:autoSpaceDE/>
        <w:autoSpaceDN/>
        <w:spacing w:before="40" w:after="40"/>
        <w:rPr>
          <w:sz w:val="24"/>
          <w:szCs w:val="24"/>
        </w:rPr>
      </w:pPr>
      <w:r w:rsidRPr="00D949D1">
        <w:rPr>
          <w:sz w:val="24"/>
          <w:szCs w:val="24"/>
        </w:rPr>
        <w:t>stats models</w:t>
      </w:r>
      <w:r w:rsidR="00D949D1" w:rsidRPr="00D949D1">
        <w:rPr>
          <w:sz w:val="24"/>
          <w:szCs w:val="24"/>
        </w:rPr>
        <w:t xml:space="preserve"> Integration: The </w:t>
      </w:r>
      <w:r w:rsidRPr="00D949D1">
        <w:rPr>
          <w:sz w:val="24"/>
          <w:szCs w:val="24"/>
        </w:rPr>
        <w:t>Exponential Smoothing</w:t>
      </w:r>
      <w:r w:rsidR="00D949D1" w:rsidRPr="00D949D1">
        <w:rPr>
          <w:sz w:val="24"/>
          <w:szCs w:val="24"/>
        </w:rPr>
        <w:t xml:space="preserve"> and ARIMA/SARIMAX classes in </w:t>
      </w:r>
      <w:r w:rsidRPr="00D949D1">
        <w:rPr>
          <w:sz w:val="24"/>
          <w:szCs w:val="24"/>
        </w:rPr>
        <w:t>stats models</w:t>
      </w:r>
      <w:r w:rsidR="00D949D1" w:rsidRPr="00D949D1">
        <w:rPr>
          <w:sz w:val="24"/>
          <w:szCs w:val="24"/>
        </w:rPr>
        <w:t xml:space="preserve"> provide production-grade implementations with confidence intervals and model diagnostics.</w:t>
      </w:r>
    </w:p>
    <w:p w14:paraId="1FA4A088" w14:textId="77777777" w:rsidR="00D949D1" w:rsidRPr="00D949D1" w:rsidRDefault="00D949D1" w:rsidP="00F9334C">
      <w:pPr>
        <w:pStyle w:val="ListParagraph"/>
        <w:widowControl/>
        <w:numPr>
          <w:ilvl w:val="0"/>
          <w:numId w:val="22"/>
        </w:numPr>
        <w:autoSpaceDE/>
        <w:autoSpaceDN/>
        <w:spacing w:before="40" w:after="40"/>
        <w:rPr>
          <w:sz w:val="24"/>
          <w:szCs w:val="24"/>
        </w:rPr>
      </w:pPr>
      <w:r w:rsidRPr="00D949D1">
        <w:rPr>
          <w:sz w:val="24"/>
          <w:szCs w:val="24"/>
        </w:rPr>
        <w:t xml:space="preserve">Free and Open Source: Python, Google </w:t>
      </w:r>
      <w:proofErr w:type="spellStart"/>
      <w:r w:rsidRPr="00D949D1">
        <w:rPr>
          <w:sz w:val="24"/>
          <w:szCs w:val="24"/>
        </w:rPr>
        <w:t>Colab</w:t>
      </w:r>
      <w:proofErr w:type="spellEnd"/>
      <w:r w:rsidRPr="00D949D1">
        <w:rPr>
          <w:sz w:val="24"/>
          <w:szCs w:val="24"/>
        </w:rPr>
        <w:t>, and all libraries used are completely free with no licensing costs.</w:t>
      </w:r>
    </w:p>
    <w:p w14:paraId="09AF3D6D" w14:textId="77777777" w:rsidR="00D949D1" w:rsidRPr="00D949D1" w:rsidRDefault="00D949D1" w:rsidP="00F9334C">
      <w:pPr>
        <w:pStyle w:val="ListParagraph"/>
        <w:widowControl/>
        <w:numPr>
          <w:ilvl w:val="0"/>
          <w:numId w:val="22"/>
        </w:numPr>
        <w:autoSpaceDE/>
        <w:autoSpaceDN/>
        <w:spacing w:before="40" w:after="40"/>
        <w:rPr>
          <w:sz w:val="24"/>
          <w:szCs w:val="24"/>
        </w:rPr>
      </w:pPr>
      <w:r w:rsidRPr="00D949D1">
        <w:rPr>
          <w:sz w:val="24"/>
          <w:szCs w:val="24"/>
        </w:rPr>
        <w:t>Reproducible Research: Any team member can reproduce all results by running cells in order from the shared .</w:t>
      </w:r>
      <w:proofErr w:type="spellStart"/>
      <w:r w:rsidRPr="00D949D1">
        <w:rPr>
          <w:sz w:val="24"/>
          <w:szCs w:val="24"/>
        </w:rPr>
        <w:t>ipynb</w:t>
      </w:r>
      <w:proofErr w:type="spellEnd"/>
      <w:r w:rsidRPr="00D949D1">
        <w:rPr>
          <w:sz w:val="24"/>
          <w:szCs w:val="24"/>
        </w:rPr>
        <w:t xml:space="preserve"> file.</w:t>
      </w:r>
    </w:p>
    <w:p w14:paraId="22D44508" w14:textId="77777777" w:rsidR="001278C4" w:rsidRDefault="00D949D1" w:rsidP="00F9334C">
      <w:pPr>
        <w:tabs>
          <w:tab w:val="left" w:pos="2610"/>
        </w:tabs>
        <w:rPr>
          <w:rFonts w:ascii="Arial" w:hAnsi="Arial" w:cs="Arial"/>
          <w:sz w:val="24"/>
          <w:szCs w:val="24"/>
        </w:rPr>
      </w:pPr>
      <w:r w:rsidRPr="00D949D1">
        <w:rPr>
          <w:rFonts w:ascii="Arial" w:hAnsi="Arial" w:cs="Arial"/>
          <w:sz w:val="24"/>
          <w:szCs w:val="24"/>
        </w:rPr>
        <w:tab/>
      </w:r>
    </w:p>
    <w:p w14:paraId="446913DB" w14:textId="77777777" w:rsidR="00295FFB" w:rsidRDefault="00295FFB" w:rsidP="00F9334C">
      <w:pPr>
        <w:tabs>
          <w:tab w:val="left" w:pos="2610"/>
        </w:tabs>
        <w:rPr>
          <w:rFonts w:ascii="Arial" w:hAnsi="Arial" w:cs="Arial"/>
          <w:sz w:val="24"/>
          <w:szCs w:val="24"/>
        </w:rPr>
      </w:pPr>
    </w:p>
    <w:p w14:paraId="0E2B8B22" w14:textId="77777777" w:rsidR="008D1C3B" w:rsidRDefault="008D1C3B" w:rsidP="00F9334C">
      <w:pPr>
        <w:tabs>
          <w:tab w:val="left" w:pos="2610"/>
        </w:tabs>
        <w:rPr>
          <w:rFonts w:ascii="Arial" w:hAnsi="Arial" w:cs="Arial"/>
          <w:sz w:val="24"/>
          <w:szCs w:val="24"/>
        </w:rPr>
      </w:pPr>
    </w:p>
    <w:p w14:paraId="37855146" w14:textId="77777777" w:rsidR="008D1C3B" w:rsidRDefault="008D1C3B" w:rsidP="00F9334C">
      <w:pPr>
        <w:tabs>
          <w:tab w:val="left" w:pos="2610"/>
        </w:tabs>
        <w:rPr>
          <w:rFonts w:ascii="Arial" w:hAnsi="Arial" w:cs="Arial"/>
          <w:sz w:val="24"/>
          <w:szCs w:val="24"/>
        </w:rPr>
      </w:pPr>
    </w:p>
    <w:p w14:paraId="108BAD92" w14:textId="77777777" w:rsidR="008D1C3B" w:rsidRDefault="008D1C3B" w:rsidP="00F9334C">
      <w:pPr>
        <w:tabs>
          <w:tab w:val="left" w:pos="2610"/>
        </w:tabs>
        <w:rPr>
          <w:rFonts w:ascii="Arial" w:hAnsi="Arial" w:cs="Arial"/>
          <w:sz w:val="24"/>
          <w:szCs w:val="24"/>
        </w:rPr>
      </w:pPr>
    </w:p>
    <w:p w14:paraId="598E63EC" w14:textId="77777777" w:rsidR="008D1C3B" w:rsidRDefault="008D1C3B" w:rsidP="00F9334C">
      <w:pPr>
        <w:tabs>
          <w:tab w:val="left" w:pos="2610"/>
        </w:tabs>
        <w:rPr>
          <w:rFonts w:ascii="Arial" w:hAnsi="Arial" w:cs="Arial"/>
          <w:sz w:val="24"/>
          <w:szCs w:val="24"/>
        </w:rPr>
      </w:pPr>
    </w:p>
    <w:p w14:paraId="469C432E" w14:textId="77777777" w:rsidR="008D1C3B" w:rsidRDefault="008D1C3B" w:rsidP="00F9334C">
      <w:pPr>
        <w:tabs>
          <w:tab w:val="left" w:pos="2610"/>
        </w:tabs>
        <w:rPr>
          <w:rFonts w:ascii="Arial" w:hAnsi="Arial" w:cs="Arial"/>
          <w:sz w:val="24"/>
          <w:szCs w:val="24"/>
        </w:rPr>
      </w:pPr>
    </w:p>
    <w:p w14:paraId="73CA0B82" w14:textId="77777777" w:rsidR="008D1C3B" w:rsidRDefault="008D1C3B" w:rsidP="00F9334C">
      <w:pPr>
        <w:tabs>
          <w:tab w:val="left" w:pos="2610"/>
        </w:tabs>
        <w:rPr>
          <w:rFonts w:ascii="Arial" w:hAnsi="Arial" w:cs="Arial"/>
          <w:sz w:val="24"/>
          <w:szCs w:val="24"/>
        </w:rPr>
      </w:pPr>
    </w:p>
    <w:p w14:paraId="2928653A" w14:textId="77777777" w:rsidR="008D1C3B" w:rsidRDefault="008D1C3B" w:rsidP="00F9334C">
      <w:pPr>
        <w:tabs>
          <w:tab w:val="left" w:pos="2610"/>
        </w:tabs>
        <w:rPr>
          <w:rFonts w:ascii="Arial" w:hAnsi="Arial" w:cs="Arial"/>
          <w:sz w:val="24"/>
          <w:szCs w:val="24"/>
        </w:rPr>
      </w:pPr>
    </w:p>
    <w:p w14:paraId="0DC0243C" w14:textId="77777777" w:rsidR="008D1C3B" w:rsidRDefault="008D1C3B" w:rsidP="00F9334C">
      <w:pPr>
        <w:tabs>
          <w:tab w:val="left" w:pos="2610"/>
        </w:tabs>
        <w:rPr>
          <w:rFonts w:ascii="Arial" w:hAnsi="Arial" w:cs="Arial"/>
          <w:sz w:val="24"/>
          <w:szCs w:val="24"/>
        </w:rPr>
      </w:pPr>
    </w:p>
    <w:p w14:paraId="1F3AD430" w14:textId="77777777" w:rsidR="008D1C3B" w:rsidRDefault="008D1C3B" w:rsidP="00F9334C">
      <w:pPr>
        <w:tabs>
          <w:tab w:val="left" w:pos="2610"/>
        </w:tabs>
        <w:rPr>
          <w:rFonts w:ascii="Arial" w:hAnsi="Arial" w:cs="Arial"/>
          <w:sz w:val="24"/>
          <w:szCs w:val="24"/>
        </w:rPr>
      </w:pPr>
    </w:p>
    <w:p w14:paraId="2EEAE65E" w14:textId="77777777" w:rsidR="008D1C3B" w:rsidRDefault="008D1C3B" w:rsidP="00F9334C">
      <w:pPr>
        <w:tabs>
          <w:tab w:val="left" w:pos="2610"/>
        </w:tabs>
        <w:rPr>
          <w:rFonts w:ascii="Arial" w:hAnsi="Arial" w:cs="Arial"/>
          <w:sz w:val="24"/>
          <w:szCs w:val="24"/>
        </w:rPr>
      </w:pPr>
    </w:p>
    <w:p w14:paraId="04946F15" w14:textId="77777777" w:rsidR="008D1C3B" w:rsidRDefault="008D1C3B" w:rsidP="00F9334C">
      <w:pPr>
        <w:tabs>
          <w:tab w:val="left" w:pos="2610"/>
        </w:tabs>
        <w:rPr>
          <w:rFonts w:ascii="Arial" w:hAnsi="Arial" w:cs="Arial"/>
          <w:sz w:val="24"/>
          <w:szCs w:val="24"/>
        </w:rPr>
      </w:pPr>
    </w:p>
    <w:p w14:paraId="4D761E51" w14:textId="39F5DE58" w:rsidR="008D1C3B" w:rsidRPr="00056F21" w:rsidRDefault="008D1C3B" w:rsidP="00F9334C">
      <w:pPr>
        <w:pStyle w:val="ListParagraph"/>
        <w:numPr>
          <w:ilvl w:val="0"/>
          <w:numId w:val="10"/>
        </w:numPr>
        <w:tabs>
          <w:tab w:val="left" w:pos="2610"/>
        </w:tabs>
        <w:rPr>
          <w:b/>
          <w:sz w:val="28"/>
          <w:szCs w:val="28"/>
        </w:rPr>
      </w:pPr>
      <w:r w:rsidRPr="00056F21">
        <w:rPr>
          <w:b/>
          <w:sz w:val="28"/>
          <w:szCs w:val="28"/>
        </w:rPr>
        <w:lastRenderedPageBreak/>
        <w:t xml:space="preserve"> REPORT SOLUTION</w:t>
      </w:r>
    </w:p>
    <w:p w14:paraId="4A174BE5" w14:textId="77777777" w:rsidR="00547D8D" w:rsidRPr="0061683E" w:rsidRDefault="00547D8D" w:rsidP="00F9334C">
      <w:pPr>
        <w:tabs>
          <w:tab w:val="left" w:pos="2610"/>
        </w:tabs>
        <w:rPr>
          <w:b/>
          <w:sz w:val="28"/>
          <w:szCs w:val="28"/>
        </w:rPr>
      </w:pPr>
    </w:p>
    <w:p w14:paraId="5AB451F6" w14:textId="77777777" w:rsidR="00547D8D" w:rsidRPr="0061683E" w:rsidRDefault="00547D8D" w:rsidP="00F9334C">
      <w:pPr>
        <w:tabs>
          <w:tab w:val="left" w:pos="2610"/>
        </w:tabs>
        <w:rPr>
          <w:b/>
          <w:bCs/>
          <w:sz w:val="28"/>
          <w:szCs w:val="28"/>
          <w:lang w:val="en-IN"/>
        </w:rPr>
      </w:pPr>
      <w:r w:rsidRPr="0061683E">
        <w:rPr>
          <w:b/>
          <w:bCs/>
          <w:sz w:val="28"/>
          <w:szCs w:val="28"/>
          <w:lang w:val="en-IN"/>
        </w:rPr>
        <w:t>5.1 Data Preparation</w:t>
      </w:r>
    </w:p>
    <w:p w14:paraId="52B92FD2" w14:textId="501A8DFF" w:rsidR="00547D8D" w:rsidRDefault="00547D8D" w:rsidP="00F9334C">
      <w:pPr>
        <w:pStyle w:val="ListParagraph"/>
        <w:numPr>
          <w:ilvl w:val="0"/>
          <w:numId w:val="26"/>
        </w:numPr>
        <w:tabs>
          <w:tab w:val="left" w:pos="2610"/>
        </w:tabs>
        <w:rPr>
          <w:sz w:val="24"/>
          <w:szCs w:val="24"/>
          <w:lang w:val="en-IN"/>
        </w:rPr>
      </w:pPr>
      <w:r w:rsidRPr="00547D8D">
        <w:rPr>
          <w:sz w:val="24"/>
          <w:szCs w:val="24"/>
          <w:lang w:val="en-IN"/>
        </w:rPr>
        <w:t xml:space="preserve">The dataset containing household electricity consumption data was loaded into the Python environment for analysis. Before performing time series analysis, several preprocessing steps were carried out to ensure that the data was clean, consistent, and suitable for </w:t>
      </w:r>
      <w:r w:rsidR="0061683E" w:rsidRPr="00547D8D">
        <w:rPr>
          <w:sz w:val="24"/>
          <w:szCs w:val="24"/>
          <w:lang w:val="en-IN"/>
        </w:rPr>
        <w:t>modelling</w:t>
      </w:r>
      <w:r w:rsidRPr="00547D8D">
        <w:rPr>
          <w:sz w:val="24"/>
          <w:szCs w:val="24"/>
          <w:lang w:val="en-IN"/>
        </w:rPr>
        <w:t>.</w:t>
      </w:r>
    </w:p>
    <w:p w14:paraId="14ADC996" w14:textId="77777777" w:rsidR="002C2968" w:rsidRDefault="002C2968" w:rsidP="00F9334C">
      <w:pPr>
        <w:pStyle w:val="ListParagraph"/>
        <w:tabs>
          <w:tab w:val="left" w:pos="2610"/>
        </w:tabs>
        <w:ind w:left="720" w:firstLine="0"/>
        <w:rPr>
          <w:sz w:val="24"/>
          <w:szCs w:val="24"/>
          <w:lang w:val="en-IN"/>
        </w:rPr>
      </w:pPr>
    </w:p>
    <w:p w14:paraId="4642195C" w14:textId="281224DE" w:rsidR="0061683E" w:rsidRPr="0061683E" w:rsidRDefault="002C2968" w:rsidP="00F9334C">
      <w:pPr>
        <w:tabs>
          <w:tab w:val="left" w:pos="2610"/>
        </w:tabs>
        <w:ind w:left="360"/>
        <w:rPr>
          <w:sz w:val="24"/>
          <w:szCs w:val="24"/>
          <w:lang w:val="en-IN"/>
        </w:rPr>
      </w:pPr>
      <w:r w:rsidRPr="002C2968">
        <w:rPr>
          <w:noProof/>
          <w:sz w:val="24"/>
          <w:szCs w:val="24"/>
          <w:lang w:val="en-IN"/>
        </w:rPr>
        <w:drawing>
          <wp:inline distT="0" distB="0" distL="0" distR="0" wp14:anchorId="5B1D3196" wp14:editId="51A25BD9">
            <wp:extent cx="6033770" cy="2454275"/>
            <wp:effectExtent l="0" t="0" r="5080" b="3175"/>
            <wp:docPr id="2008211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211637" name=""/>
                    <pic:cNvPicPr/>
                  </pic:nvPicPr>
                  <pic:blipFill>
                    <a:blip r:embed="rId13"/>
                    <a:stretch>
                      <a:fillRect/>
                    </a:stretch>
                  </pic:blipFill>
                  <pic:spPr>
                    <a:xfrm>
                      <a:off x="0" y="0"/>
                      <a:ext cx="6033770" cy="2454275"/>
                    </a:xfrm>
                    <a:prstGeom prst="rect">
                      <a:avLst/>
                    </a:prstGeom>
                  </pic:spPr>
                </pic:pic>
              </a:graphicData>
            </a:graphic>
          </wp:inline>
        </w:drawing>
      </w:r>
    </w:p>
    <w:p w14:paraId="17D7FCD2" w14:textId="77777777" w:rsidR="00BE6758" w:rsidRDefault="00BE6758" w:rsidP="00F9334C">
      <w:pPr>
        <w:tabs>
          <w:tab w:val="left" w:pos="2610"/>
        </w:tabs>
        <w:rPr>
          <w:b/>
          <w:bCs/>
          <w:sz w:val="28"/>
          <w:szCs w:val="28"/>
          <w:lang w:val="en-IN"/>
        </w:rPr>
      </w:pPr>
    </w:p>
    <w:p w14:paraId="256C62E2" w14:textId="5798B155" w:rsidR="00547D8D" w:rsidRPr="0061683E" w:rsidRDefault="00547D8D" w:rsidP="00F9334C">
      <w:pPr>
        <w:tabs>
          <w:tab w:val="left" w:pos="2610"/>
        </w:tabs>
        <w:rPr>
          <w:b/>
          <w:bCs/>
          <w:sz w:val="28"/>
          <w:szCs w:val="28"/>
          <w:lang w:val="en-IN"/>
        </w:rPr>
      </w:pPr>
      <w:r w:rsidRPr="0061683E">
        <w:rPr>
          <w:b/>
          <w:bCs/>
          <w:sz w:val="28"/>
          <w:szCs w:val="28"/>
          <w:lang w:val="en-IN"/>
        </w:rPr>
        <w:t>Steps performed:</w:t>
      </w:r>
    </w:p>
    <w:p w14:paraId="4A1A388A" w14:textId="77777777" w:rsidR="00547D8D" w:rsidRPr="00547D8D" w:rsidRDefault="00547D8D" w:rsidP="00F9334C">
      <w:pPr>
        <w:numPr>
          <w:ilvl w:val="0"/>
          <w:numId w:val="26"/>
        </w:numPr>
        <w:tabs>
          <w:tab w:val="left" w:pos="2610"/>
        </w:tabs>
        <w:rPr>
          <w:sz w:val="24"/>
          <w:szCs w:val="24"/>
          <w:lang w:val="en-IN"/>
        </w:rPr>
      </w:pPr>
      <w:r w:rsidRPr="00547D8D">
        <w:rPr>
          <w:b/>
          <w:bCs/>
          <w:sz w:val="24"/>
          <w:szCs w:val="24"/>
          <w:lang w:val="en-IN"/>
        </w:rPr>
        <w:t>Loading the dataset:</w:t>
      </w:r>
      <w:r w:rsidRPr="00547D8D">
        <w:rPr>
          <w:sz w:val="24"/>
          <w:szCs w:val="24"/>
          <w:lang w:val="en-IN"/>
        </w:rPr>
        <w:br/>
        <w:t xml:space="preserve">The dataset was imported using the Pandas library into a </w:t>
      </w:r>
      <w:proofErr w:type="spellStart"/>
      <w:r w:rsidRPr="00547D8D">
        <w:rPr>
          <w:sz w:val="24"/>
          <w:szCs w:val="24"/>
          <w:lang w:val="en-IN"/>
        </w:rPr>
        <w:t>DataFrame</w:t>
      </w:r>
      <w:proofErr w:type="spellEnd"/>
      <w:r w:rsidRPr="00547D8D">
        <w:rPr>
          <w:sz w:val="24"/>
          <w:szCs w:val="24"/>
          <w:lang w:val="en-IN"/>
        </w:rPr>
        <w:t xml:space="preserve"> for further processing. </w:t>
      </w:r>
    </w:p>
    <w:p w14:paraId="6AF7E810" w14:textId="77777777" w:rsidR="00547D8D" w:rsidRPr="00547D8D" w:rsidRDefault="00547D8D" w:rsidP="00F9334C">
      <w:pPr>
        <w:numPr>
          <w:ilvl w:val="0"/>
          <w:numId w:val="26"/>
        </w:numPr>
        <w:tabs>
          <w:tab w:val="left" w:pos="2610"/>
        </w:tabs>
        <w:rPr>
          <w:sz w:val="24"/>
          <w:szCs w:val="24"/>
          <w:lang w:val="en-IN"/>
        </w:rPr>
      </w:pPr>
      <w:r w:rsidRPr="00547D8D">
        <w:rPr>
          <w:b/>
          <w:bCs/>
          <w:sz w:val="24"/>
          <w:szCs w:val="24"/>
          <w:lang w:val="en-IN"/>
        </w:rPr>
        <w:t>Handling missing values:</w:t>
      </w:r>
      <w:r w:rsidRPr="00547D8D">
        <w:rPr>
          <w:sz w:val="24"/>
          <w:szCs w:val="24"/>
          <w:lang w:val="en-IN"/>
        </w:rPr>
        <w:br/>
        <w:t xml:space="preserve">The dataset contained some missing or null values. These values were either removed or handled appropriately to avoid errors during analysis. </w:t>
      </w:r>
    </w:p>
    <w:p w14:paraId="438E9729" w14:textId="77777777" w:rsidR="00547D8D" w:rsidRPr="00547D8D" w:rsidRDefault="00547D8D" w:rsidP="00F9334C">
      <w:pPr>
        <w:numPr>
          <w:ilvl w:val="0"/>
          <w:numId w:val="26"/>
        </w:numPr>
        <w:tabs>
          <w:tab w:val="left" w:pos="2610"/>
        </w:tabs>
        <w:rPr>
          <w:sz w:val="24"/>
          <w:szCs w:val="24"/>
          <w:lang w:val="en-IN"/>
        </w:rPr>
      </w:pPr>
      <w:r w:rsidRPr="00547D8D">
        <w:rPr>
          <w:b/>
          <w:bCs/>
          <w:sz w:val="24"/>
          <w:szCs w:val="24"/>
          <w:lang w:val="en-IN"/>
        </w:rPr>
        <w:t>Date format conversion:</w:t>
      </w:r>
      <w:r w:rsidRPr="00547D8D">
        <w:rPr>
          <w:sz w:val="24"/>
          <w:szCs w:val="24"/>
          <w:lang w:val="en-IN"/>
        </w:rPr>
        <w:br/>
        <w:t xml:space="preserve">The Date column was converted into datetime format using Python to ensure proper time-based operations. </w:t>
      </w:r>
    </w:p>
    <w:p w14:paraId="5049E8B8" w14:textId="77777777" w:rsidR="00547D8D" w:rsidRPr="00547D8D" w:rsidRDefault="00547D8D" w:rsidP="00F9334C">
      <w:pPr>
        <w:numPr>
          <w:ilvl w:val="0"/>
          <w:numId w:val="26"/>
        </w:numPr>
        <w:tabs>
          <w:tab w:val="left" w:pos="2610"/>
        </w:tabs>
        <w:rPr>
          <w:sz w:val="24"/>
          <w:szCs w:val="24"/>
          <w:lang w:val="en-IN"/>
        </w:rPr>
      </w:pPr>
      <w:r w:rsidRPr="00547D8D">
        <w:rPr>
          <w:b/>
          <w:bCs/>
          <w:sz w:val="24"/>
          <w:szCs w:val="24"/>
          <w:lang w:val="en-IN"/>
        </w:rPr>
        <w:t>Sorting the data:</w:t>
      </w:r>
      <w:r w:rsidRPr="00547D8D">
        <w:rPr>
          <w:sz w:val="24"/>
          <w:szCs w:val="24"/>
          <w:lang w:val="en-IN"/>
        </w:rPr>
        <w:br/>
        <w:t xml:space="preserve">The dataset was arranged in chronological order based on the Date column. </w:t>
      </w:r>
    </w:p>
    <w:p w14:paraId="3E71B91B" w14:textId="77777777" w:rsidR="00547D8D" w:rsidRPr="00547D8D" w:rsidRDefault="00547D8D" w:rsidP="00F9334C">
      <w:pPr>
        <w:numPr>
          <w:ilvl w:val="0"/>
          <w:numId w:val="26"/>
        </w:numPr>
        <w:tabs>
          <w:tab w:val="left" w:pos="2610"/>
        </w:tabs>
        <w:rPr>
          <w:sz w:val="24"/>
          <w:szCs w:val="24"/>
          <w:lang w:val="en-IN"/>
        </w:rPr>
      </w:pPr>
      <w:r w:rsidRPr="00547D8D">
        <w:rPr>
          <w:b/>
          <w:bCs/>
          <w:sz w:val="24"/>
          <w:szCs w:val="24"/>
          <w:lang w:val="en-IN"/>
        </w:rPr>
        <w:t>Aggregation (if applied):</w:t>
      </w:r>
      <w:r w:rsidRPr="00547D8D">
        <w:rPr>
          <w:sz w:val="24"/>
          <w:szCs w:val="24"/>
          <w:lang w:val="en-IN"/>
        </w:rPr>
        <w:br/>
        <w:t xml:space="preserve">The data was converted into daily average values to simplify analysis and reduce noise. </w:t>
      </w:r>
    </w:p>
    <w:p w14:paraId="2BD7079E" w14:textId="627770A3" w:rsidR="00547D8D" w:rsidRPr="00547D8D" w:rsidRDefault="00547D8D" w:rsidP="00F9334C">
      <w:pPr>
        <w:numPr>
          <w:ilvl w:val="0"/>
          <w:numId w:val="26"/>
        </w:numPr>
        <w:tabs>
          <w:tab w:val="left" w:pos="2610"/>
        </w:tabs>
        <w:rPr>
          <w:sz w:val="24"/>
          <w:szCs w:val="24"/>
          <w:lang w:val="en-IN"/>
        </w:rPr>
      </w:pPr>
      <w:r w:rsidRPr="00547D8D">
        <w:rPr>
          <w:b/>
          <w:bCs/>
          <w:sz w:val="24"/>
          <w:szCs w:val="24"/>
          <w:lang w:val="en-IN"/>
        </w:rPr>
        <w:t>Setting index:</w:t>
      </w:r>
      <w:r w:rsidRPr="00547D8D">
        <w:rPr>
          <w:sz w:val="24"/>
          <w:szCs w:val="24"/>
          <w:lang w:val="en-IN"/>
        </w:rPr>
        <w:br/>
        <w:t xml:space="preserve">The Date column was set as the index of the dataset, making it suitable for time series </w:t>
      </w:r>
      <w:r w:rsidR="002C2968" w:rsidRPr="00547D8D">
        <w:rPr>
          <w:sz w:val="24"/>
          <w:szCs w:val="24"/>
          <w:lang w:val="en-IN"/>
        </w:rPr>
        <w:t>modelling</w:t>
      </w:r>
      <w:r w:rsidRPr="00547D8D">
        <w:rPr>
          <w:sz w:val="24"/>
          <w:szCs w:val="24"/>
          <w:lang w:val="en-IN"/>
        </w:rPr>
        <w:t xml:space="preserve">. </w:t>
      </w:r>
    </w:p>
    <w:p w14:paraId="734C04D3" w14:textId="77777777" w:rsidR="00547D8D" w:rsidRPr="00547D8D" w:rsidRDefault="00547D8D" w:rsidP="00F9334C">
      <w:pPr>
        <w:pStyle w:val="ListParagraph"/>
        <w:numPr>
          <w:ilvl w:val="0"/>
          <w:numId w:val="26"/>
        </w:numPr>
        <w:tabs>
          <w:tab w:val="left" w:pos="2610"/>
        </w:tabs>
        <w:rPr>
          <w:sz w:val="24"/>
          <w:szCs w:val="24"/>
          <w:lang w:val="en-IN"/>
        </w:rPr>
      </w:pPr>
      <w:r w:rsidRPr="00547D8D">
        <w:rPr>
          <w:sz w:val="24"/>
          <w:szCs w:val="24"/>
          <w:lang w:val="en-IN"/>
        </w:rPr>
        <w:t>These preprocessing steps ensured that the dataset was structured properly and ready for further analysis such as trend detection, decomposition, and forecasting.</w:t>
      </w:r>
    </w:p>
    <w:p w14:paraId="33CDF2CA" w14:textId="7B6EECBC" w:rsidR="00295FFB" w:rsidRDefault="00BE6758" w:rsidP="00F9334C">
      <w:pPr>
        <w:tabs>
          <w:tab w:val="left" w:pos="2610"/>
        </w:tabs>
        <w:spacing w:line="360" w:lineRule="auto"/>
        <w:rPr>
          <w:rFonts w:ascii="Arial" w:hAnsi="Arial" w:cs="Arial"/>
          <w:sz w:val="24"/>
          <w:szCs w:val="24"/>
        </w:rPr>
      </w:pPr>
      <w:r w:rsidRPr="00BE6758">
        <w:rPr>
          <w:rFonts w:ascii="Arial" w:hAnsi="Arial" w:cs="Arial"/>
          <w:noProof/>
          <w:sz w:val="24"/>
          <w:szCs w:val="24"/>
        </w:rPr>
        <w:lastRenderedPageBreak/>
        <w:drawing>
          <wp:inline distT="0" distB="0" distL="0" distR="0" wp14:anchorId="697CF16A" wp14:editId="3917911C">
            <wp:extent cx="4044778" cy="4362907"/>
            <wp:effectExtent l="0" t="0" r="0" b="0"/>
            <wp:docPr id="254716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716332" name=""/>
                    <pic:cNvPicPr/>
                  </pic:nvPicPr>
                  <pic:blipFill>
                    <a:blip r:embed="rId14"/>
                    <a:stretch>
                      <a:fillRect/>
                    </a:stretch>
                  </pic:blipFill>
                  <pic:spPr>
                    <a:xfrm>
                      <a:off x="0" y="0"/>
                      <a:ext cx="4048827" cy="4367275"/>
                    </a:xfrm>
                    <a:prstGeom prst="rect">
                      <a:avLst/>
                    </a:prstGeom>
                  </pic:spPr>
                </pic:pic>
              </a:graphicData>
            </a:graphic>
          </wp:inline>
        </w:drawing>
      </w:r>
    </w:p>
    <w:p w14:paraId="7EE7FE94" w14:textId="77777777" w:rsidR="00295FFB" w:rsidRDefault="00295FFB" w:rsidP="00F9334C">
      <w:pPr>
        <w:tabs>
          <w:tab w:val="left" w:pos="2610"/>
        </w:tabs>
        <w:rPr>
          <w:rFonts w:ascii="Arial" w:hAnsi="Arial" w:cs="Arial"/>
          <w:sz w:val="24"/>
          <w:szCs w:val="24"/>
        </w:rPr>
      </w:pPr>
    </w:p>
    <w:p w14:paraId="251E73BF" w14:textId="73F0AABE" w:rsidR="00E62E49" w:rsidRPr="00E62E49" w:rsidRDefault="00E62E49" w:rsidP="00F9334C">
      <w:pPr>
        <w:pStyle w:val="Heading2"/>
        <w:rPr>
          <w:rFonts w:ascii="Times New Roman" w:hAnsi="Times New Roman" w:cs="Times New Roman"/>
          <w:color w:val="auto"/>
          <w:sz w:val="28"/>
          <w:szCs w:val="28"/>
        </w:rPr>
      </w:pPr>
      <w:r w:rsidRPr="00E62E49">
        <w:rPr>
          <w:rFonts w:ascii="Times New Roman" w:hAnsi="Times New Roman" w:cs="Times New Roman"/>
          <w:color w:val="auto"/>
          <w:sz w:val="28"/>
          <w:szCs w:val="28"/>
        </w:rPr>
        <w:t xml:space="preserve">5.2 </w:t>
      </w:r>
      <w:r w:rsidR="00BE6758" w:rsidRPr="00BE6758">
        <w:rPr>
          <w:rFonts w:ascii="Times New Roman" w:hAnsi="Times New Roman" w:cs="Times New Roman"/>
          <w:color w:val="auto"/>
          <w:sz w:val="28"/>
          <w:szCs w:val="28"/>
        </w:rPr>
        <w:t>Graphical Analysis (Time Plot)</w:t>
      </w:r>
    </w:p>
    <w:p w14:paraId="1C4B2328" w14:textId="0F45BDEC" w:rsidR="00E62E49" w:rsidRDefault="007B5DB3" w:rsidP="00F9334C">
      <w:pPr>
        <w:spacing w:before="180" w:after="80"/>
        <w:rPr>
          <w:b/>
          <w:bCs/>
          <w:sz w:val="28"/>
          <w:szCs w:val="28"/>
        </w:rPr>
      </w:pPr>
      <w:r w:rsidRPr="007B5DB3">
        <w:rPr>
          <w:b/>
          <w:bCs/>
          <w:sz w:val="28"/>
          <w:szCs w:val="28"/>
        </w:rPr>
        <w:t>Graph 1: Daily Average Global Active Power (Time Plot)</w:t>
      </w:r>
    </w:p>
    <w:p w14:paraId="099074ED" w14:textId="6B6DF5BC" w:rsidR="00962404" w:rsidRDefault="001C747B" w:rsidP="00F9334C">
      <w:pPr>
        <w:spacing w:before="180" w:after="80"/>
        <w:rPr>
          <w:bCs/>
          <w:sz w:val="28"/>
          <w:szCs w:val="28"/>
        </w:rPr>
      </w:pPr>
      <w:r>
        <w:rPr>
          <w:noProof/>
        </w:rPr>
        <w:drawing>
          <wp:inline distT="0" distB="0" distL="0" distR="0" wp14:anchorId="7683CD35" wp14:editId="23621A06">
            <wp:extent cx="6033770" cy="3266440"/>
            <wp:effectExtent l="0" t="0" r="5080" b="0"/>
            <wp:docPr id="18147589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33770" cy="3266440"/>
                    </a:xfrm>
                    <a:prstGeom prst="rect">
                      <a:avLst/>
                    </a:prstGeom>
                    <a:noFill/>
                    <a:ln>
                      <a:noFill/>
                    </a:ln>
                  </pic:spPr>
                </pic:pic>
              </a:graphicData>
            </a:graphic>
          </wp:inline>
        </w:drawing>
      </w:r>
    </w:p>
    <w:p w14:paraId="2DC1C4AF" w14:textId="77777777" w:rsidR="0062755C" w:rsidRDefault="0062755C" w:rsidP="00F9334C">
      <w:pPr>
        <w:spacing w:before="180" w:after="80"/>
        <w:rPr>
          <w:bCs/>
          <w:sz w:val="28"/>
          <w:szCs w:val="28"/>
        </w:rPr>
      </w:pPr>
    </w:p>
    <w:p w14:paraId="4F843FE4" w14:textId="4C0D1A96" w:rsidR="0062755C" w:rsidRPr="0062755C" w:rsidRDefault="0062755C" w:rsidP="00F9334C">
      <w:pPr>
        <w:spacing w:before="180" w:after="80"/>
        <w:rPr>
          <w:b/>
          <w:bCs/>
          <w:sz w:val="28"/>
          <w:szCs w:val="28"/>
          <w:lang w:val="en-IN"/>
        </w:rPr>
      </w:pPr>
      <w:r w:rsidRPr="0062755C">
        <w:rPr>
          <w:b/>
          <w:bCs/>
          <w:sz w:val="28"/>
          <w:szCs w:val="28"/>
          <w:lang w:val="en-IN"/>
        </w:rPr>
        <w:lastRenderedPageBreak/>
        <w:t>Observations:</w:t>
      </w:r>
    </w:p>
    <w:p w14:paraId="1F93DCBB" w14:textId="77777777" w:rsidR="0062755C" w:rsidRPr="0062755C" w:rsidRDefault="0062755C" w:rsidP="00F9334C">
      <w:pPr>
        <w:numPr>
          <w:ilvl w:val="0"/>
          <w:numId w:val="28"/>
        </w:numPr>
        <w:spacing w:before="180" w:after="80"/>
        <w:rPr>
          <w:bCs/>
          <w:sz w:val="24"/>
          <w:szCs w:val="24"/>
          <w:lang w:val="en-IN"/>
        </w:rPr>
      </w:pPr>
      <w:r w:rsidRPr="0062755C">
        <w:rPr>
          <w:bCs/>
          <w:sz w:val="24"/>
          <w:szCs w:val="24"/>
          <w:lang w:val="en-IN"/>
        </w:rPr>
        <w:t xml:space="preserve">The electricity consumption shows significant fluctuations over time. </w:t>
      </w:r>
    </w:p>
    <w:p w14:paraId="0687AFAE" w14:textId="77777777" w:rsidR="0062755C" w:rsidRPr="0062755C" w:rsidRDefault="0062755C" w:rsidP="00F9334C">
      <w:pPr>
        <w:numPr>
          <w:ilvl w:val="0"/>
          <w:numId w:val="28"/>
        </w:numPr>
        <w:spacing w:before="180" w:after="80"/>
        <w:rPr>
          <w:bCs/>
          <w:sz w:val="24"/>
          <w:szCs w:val="24"/>
          <w:lang w:val="en-IN"/>
        </w:rPr>
      </w:pPr>
      <w:r w:rsidRPr="0062755C">
        <w:rPr>
          <w:bCs/>
          <w:sz w:val="24"/>
          <w:szCs w:val="24"/>
          <w:lang w:val="en-IN"/>
        </w:rPr>
        <w:t xml:space="preserve">Clear seasonal patterns with repeating peaks and troughs are observed. </w:t>
      </w:r>
    </w:p>
    <w:p w14:paraId="1E6B4D1A" w14:textId="77777777" w:rsidR="0062755C" w:rsidRPr="0062755C" w:rsidRDefault="0062755C" w:rsidP="00F9334C">
      <w:pPr>
        <w:numPr>
          <w:ilvl w:val="0"/>
          <w:numId w:val="28"/>
        </w:numPr>
        <w:spacing w:before="180" w:after="80"/>
        <w:rPr>
          <w:bCs/>
          <w:sz w:val="24"/>
          <w:szCs w:val="24"/>
          <w:lang w:val="en-IN"/>
        </w:rPr>
      </w:pPr>
      <w:r w:rsidRPr="0062755C">
        <w:rPr>
          <w:bCs/>
          <w:sz w:val="24"/>
          <w:szCs w:val="24"/>
          <w:lang w:val="en-IN"/>
        </w:rPr>
        <w:t xml:space="preserve">The series exhibits non-stationary </w:t>
      </w:r>
      <w:proofErr w:type="spellStart"/>
      <w:r w:rsidRPr="0062755C">
        <w:rPr>
          <w:bCs/>
          <w:sz w:val="24"/>
          <w:szCs w:val="24"/>
          <w:lang w:val="en-IN"/>
        </w:rPr>
        <w:t>behavior</w:t>
      </w:r>
      <w:proofErr w:type="spellEnd"/>
      <w:r w:rsidRPr="0062755C">
        <w:rPr>
          <w:bCs/>
          <w:sz w:val="24"/>
          <w:szCs w:val="24"/>
          <w:lang w:val="en-IN"/>
        </w:rPr>
        <w:t xml:space="preserve">. </w:t>
      </w:r>
    </w:p>
    <w:p w14:paraId="15799C57" w14:textId="77777777" w:rsidR="0062755C" w:rsidRPr="0062755C" w:rsidRDefault="0062755C" w:rsidP="00F9334C">
      <w:pPr>
        <w:numPr>
          <w:ilvl w:val="0"/>
          <w:numId w:val="28"/>
        </w:numPr>
        <w:spacing w:before="180" w:after="80"/>
        <w:rPr>
          <w:bCs/>
          <w:sz w:val="28"/>
          <w:szCs w:val="28"/>
          <w:lang w:val="en-IN"/>
        </w:rPr>
      </w:pPr>
      <w:r w:rsidRPr="0062755C">
        <w:rPr>
          <w:bCs/>
          <w:sz w:val="24"/>
          <w:szCs w:val="24"/>
          <w:lang w:val="en-IN"/>
        </w:rPr>
        <w:t>Variations indicate changing consumption patterns across time</w:t>
      </w:r>
      <w:r w:rsidRPr="0062755C">
        <w:rPr>
          <w:bCs/>
          <w:sz w:val="28"/>
          <w:szCs w:val="28"/>
          <w:lang w:val="en-IN"/>
        </w:rPr>
        <w:t xml:space="preserve">. </w:t>
      </w:r>
    </w:p>
    <w:p w14:paraId="756F6A6D" w14:textId="77777777" w:rsidR="0062755C" w:rsidRPr="0062755C" w:rsidRDefault="0062755C" w:rsidP="00F9334C">
      <w:pPr>
        <w:spacing w:before="180" w:after="80"/>
        <w:rPr>
          <w:b/>
          <w:bCs/>
          <w:sz w:val="28"/>
          <w:szCs w:val="28"/>
          <w:lang w:val="en-IN"/>
        </w:rPr>
      </w:pPr>
      <w:r w:rsidRPr="0062755C">
        <w:rPr>
          <w:b/>
          <w:bCs/>
          <w:sz w:val="28"/>
          <w:szCs w:val="28"/>
          <w:lang w:val="en-IN"/>
        </w:rPr>
        <w:t>Conclusion:</w:t>
      </w:r>
    </w:p>
    <w:p w14:paraId="4E52D9F9" w14:textId="77777777" w:rsidR="0062755C" w:rsidRDefault="0062755C" w:rsidP="00F9334C">
      <w:pPr>
        <w:spacing w:before="180" w:after="80"/>
        <w:rPr>
          <w:bCs/>
          <w:sz w:val="24"/>
          <w:szCs w:val="24"/>
          <w:lang w:val="en-IN"/>
        </w:rPr>
      </w:pPr>
      <w:r w:rsidRPr="0062755C">
        <w:rPr>
          <w:bCs/>
          <w:sz w:val="24"/>
          <w:szCs w:val="24"/>
          <w:lang w:val="en-IN"/>
        </w:rPr>
        <w:t>The time plot provides an initial understanding of the data, highlighting the presence of trend and seasonality.</w:t>
      </w:r>
    </w:p>
    <w:p w14:paraId="212928A9" w14:textId="77777777" w:rsidR="00000CCD" w:rsidRDefault="00000CCD" w:rsidP="00F9334C">
      <w:pPr>
        <w:spacing w:before="180" w:after="80"/>
        <w:rPr>
          <w:bCs/>
          <w:sz w:val="24"/>
          <w:szCs w:val="24"/>
          <w:lang w:val="en-IN"/>
        </w:rPr>
      </w:pPr>
    </w:p>
    <w:p w14:paraId="62785EA3" w14:textId="77777777" w:rsidR="00000CCD" w:rsidRPr="0062755C" w:rsidRDefault="00000CCD" w:rsidP="00F9334C">
      <w:pPr>
        <w:spacing w:before="180" w:after="80"/>
        <w:rPr>
          <w:bCs/>
          <w:sz w:val="24"/>
          <w:szCs w:val="24"/>
          <w:lang w:val="en-IN"/>
        </w:rPr>
      </w:pPr>
    </w:p>
    <w:p w14:paraId="1CA4EF7D" w14:textId="66FB844D" w:rsidR="0062755C" w:rsidRDefault="0062755C" w:rsidP="00F9334C">
      <w:pPr>
        <w:spacing w:before="180" w:after="80"/>
        <w:rPr>
          <w:b/>
          <w:sz w:val="28"/>
          <w:szCs w:val="28"/>
        </w:rPr>
      </w:pPr>
      <w:r w:rsidRPr="0062755C">
        <w:rPr>
          <w:b/>
          <w:sz w:val="28"/>
          <w:szCs w:val="28"/>
        </w:rPr>
        <w:t>5.3 Trend Analysis (Moving Average)</w:t>
      </w:r>
    </w:p>
    <w:p w14:paraId="2CFF7774" w14:textId="1A5E7779" w:rsidR="00F44610" w:rsidRDefault="00F44610" w:rsidP="00F9334C">
      <w:pPr>
        <w:spacing w:before="180" w:after="80"/>
        <w:rPr>
          <w:b/>
          <w:sz w:val="28"/>
          <w:szCs w:val="28"/>
        </w:rPr>
      </w:pPr>
      <w:r w:rsidRPr="00F44610">
        <w:rPr>
          <w:b/>
          <w:sz w:val="28"/>
          <w:szCs w:val="28"/>
        </w:rPr>
        <w:t>Graph 2: Moving Average (7-day and 30-day)</w:t>
      </w:r>
    </w:p>
    <w:p w14:paraId="131DD1A8" w14:textId="0E93467A" w:rsidR="0062755C" w:rsidRDefault="0062755C" w:rsidP="00F9334C">
      <w:pPr>
        <w:spacing w:before="180" w:after="80"/>
        <w:rPr>
          <w:b/>
          <w:sz w:val="28"/>
          <w:szCs w:val="28"/>
          <w:lang w:val="en-IN"/>
        </w:rPr>
      </w:pPr>
      <w:r>
        <w:rPr>
          <w:b/>
          <w:noProof/>
          <w:sz w:val="28"/>
          <w:szCs w:val="28"/>
          <w:lang w:val="en-IN"/>
        </w:rPr>
        <w:drawing>
          <wp:inline distT="0" distB="0" distL="0" distR="0" wp14:anchorId="43036573" wp14:editId="519D786D">
            <wp:extent cx="4410685" cy="2350168"/>
            <wp:effectExtent l="0" t="0" r="9525" b="0"/>
            <wp:docPr id="4020110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011029" name="Picture 40201102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28554" cy="2359689"/>
                    </a:xfrm>
                    <a:prstGeom prst="rect">
                      <a:avLst/>
                    </a:prstGeom>
                  </pic:spPr>
                </pic:pic>
              </a:graphicData>
            </a:graphic>
          </wp:inline>
        </w:drawing>
      </w:r>
    </w:p>
    <w:p w14:paraId="430B8695" w14:textId="5119804B" w:rsidR="0062755C" w:rsidRPr="0062755C" w:rsidRDefault="0062755C" w:rsidP="00F9334C">
      <w:pPr>
        <w:spacing w:before="180" w:after="80"/>
        <w:rPr>
          <w:b/>
          <w:bCs/>
          <w:sz w:val="28"/>
          <w:szCs w:val="28"/>
          <w:lang w:val="en-IN"/>
        </w:rPr>
      </w:pPr>
      <w:r>
        <w:rPr>
          <w:b/>
          <w:bCs/>
          <w:sz w:val="28"/>
          <w:szCs w:val="28"/>
          <w:lang w:val="en-IN"/>
        </w:rPr>
        <w:t>Observations</w:t>
      </w:r>
      <w:r w:rsidRPr="0062755C">
        <w:rPr>
          <w:b/>
          <w:bCs/>
          <w:sz w:val="28"/>
          <w:szCs w:val="28"/>
          <w:lang w:val="en-IN"/>
        </w:rPr>
        <w:t>:</w:t>
      </w:r>
    </w:p>
    <w:p w14:paraId="2C36DA2C" w14:textId="77777777" w:rsidR="0062755C" w:rsidRPr="0062755C" w:rsidRDefault="0062755C" w:rsidP="00F9334C">
      <w:pPr>
        <w:numPr>
          <w:ilvl w:val="0"/>
          <w:numId w:val="29"/>
        </w:numPr>
        <w:spacing w:before="180" w:after="80"/>
        <w:rPr>
          <w:bCs/>
          <w:sz w:val="24"/>
          <w:szCs w:val="24"/>
          <w:lang w:val="en-IN"/>
        </w:rPr>
      </w:pPr>
      <w:r w:rsidRPr="0062755C">
        <w:rPr>
          <w:bCs/>
          <w:sz w:val="24"/>
          <w:szCs w:val="24"/>
          <w:lang w:val="en-IN"/>
        </w:rPr>
        <w:t xml:space="preserve">Short-term fluctuations are smoothed out. </w:t>
      </w:r>
    </w:p>
    <w:p w14:paraId="4F5C8DDE" w14:textId="77777777" w:rsidR="0062755C" w:rsidRPr="0062755C" w:rsidRDefault="0062755C" w:rsidP="00F9334C">
      <w:pPr>
        <w:numPr>
          <w:ilvl w:val="0"/>
          <w:numId w:val="29"/>
        </w:numPr>
        <w:spacing w:before="180" w:after="80"/>
        <w:rPr>
          <w:bCs/>
          <w:sz w:val="24"/>
          <w:szCs w:val="24"/>
          <w:lang w:val="en-IN"/>
        </w:rPr>
      </w:pPr>
      <w:r w:rsidRPr="0062755C">
        <w:rPr>
          <w:bCs/>
          <w:sz w:val="24"/>
          <w:szCs w:val="24"/>
          <w:lang w:val="en-IN"/>
        </w:rPr>
        <w:t xml:space="preserve">The underlying trend becomes clearer. </w:t>
      </w:r>
    </w:p>
    <w:p w14:paraId="2CBB6D38" w14:textId="77777777" w:rsidR="0062755C" w:rsidRDefault="0062755C" w:rsidP="00F9334C">
      <w:pPr>
        <w:numPr>
          <w:ilvl w:val="0"/>
          <w:numId w:val="29"/>
        </w:numPr>
        <w:spacing w:before="180" w:after="80"/>
        <w:rPr>
          <w:bCs/>
          <w:sz w:val="24"/>
          <w:szCs w:val="24"/>
          <w:lang w:val="en-IN"/>
        </w:rPr>
      </w:pPr>
      <w:r w:rsidRPr="0062755C">
        <w:rPr>
          <w:bCs/>
          <w:sz w:val="24"/>
          <w:szCs w:val="24"/>
          <w:lang w:val="en-IN"/>
        </w:rPr>
        <w:t xml:space="preserve">Long-term movement in electricity consumption is visible. </w:t>
      </w:r>
    </w:p>
    <w:p w14:paraId="2D59C294" w14:textId="77777777" w:rsidR="0062755C" w:rsidRPr="0062755C" w:rsidRDefault="0062755C" w:rsidP="00F9334C">
      <w:pPr>
        <w:spacing w:before="180" w:after="80"/>
        <w:rPr>
          <w:b/>
          <w:sz w:val="28"/>
          <w:szCs w:val="28"/>
          <w:lang w:val="en-IN"/>
        </w:rPr>
      </w:pPr>
      <w:r w:rsidRPr="0062755C">
        <w:rPr>
          <w:b/>
          <w:sz w:val="28"/>
          <w:szCs w:val="28"/>
          <w:lang w:val="en-IN"/>
        </w:rPr>
        <w:t>Conclusion:</w:t>
      </w:r>
    </w:p>
    <w:p w14:paraId="6D774EB4" w14:textId="4301E187" w:rsidR="00000CCD" w:rsidRDefault="0062755C" w:rsidP="00F9334C">
      <w:pPr>
        <w:spacing w:before="180" w:after="80"/>
        <w:rPr>
          <w:bCs/>
          <w:sz w:val="24"/>
          <w:szCs w:val="24"/>
          <w:lang w:val="en-IN"/>
        </w:rPr>
      </w:pPr>
      <w:r w:rsidRPr="0062755C">
        <w:rPr>
          <w:bCs/>
          <w:sz w:val="24"/>
          <w:szCs w:val="24"/>
          <w:lang w:val="en-IN"/>
        </w:rPr>
        <w:t>Moving average helps in identifying the trend component by reducing noise.</w:t>
      </w:r>
    </w:p>
    <w:p w14:paraId="3FF2238E" w14:textId="77777777" w:rsidR="00640311" w:rsidRDefault="00640311" w:rsidP="00F9334C">
      <w:pPr>
        <w:spacing w:before="180" w:after="80"/>
        <w:rPr>
          <w:bCs/>
          <w:sz w:val="24"/>
          <w:szCs w:val="24"/>
          <w:lang w:val="en-IN"/>
        </w:rPr>
      </w:pPr>
    </w:p>
    <w:p w14:paraId="1D99FC8E" w14:textId="77777777" w:rsidR="00640311" w:rsidRDefault="00640311" w:rsidP="00F9334C">
      <w:pPr>
        <w:spacing w:before="180" w:after="80"/>
        <w:rPr>
          <w:bCs/>
          <w:sz w:val="24"/>
          <w:szCs w:val="24"/>
          <w:lang w:val="en-IN"/>
        </w:rPr>
      </w:pPr>
    </w:p>
    <w:p w14:paraId="76D231FC" w14:textId="77777777" w:rsidR="00640311" w:rsidRPr="00640311" w:rsidRDefault="00640311" w:rsidP="00F9334C">
      <w:pPr>
        <w:spacing w:before="180" w:after="80"/>
        <w:rPr>
          <w:bCs/>
          <w:sz w:val="24"/>
          <w:szCs w:val="24"/>
          <w:lang w:val="en-IN"/>
        </w:rPr>
      </w:pPr>
    </w:p>
    <w:p w14:paraId="1E0A31FC" w14:textId="47F0B37E" w:rsidR="00962404" w:rsidRDefault="00962404" w:rsidP="00F9334C">
      <w:pPr>
        <w:spacing w:before="180" w:after="80"/>
        <w:rPr>
          <w:sz w:val="28"/>
          <w:szCs w:val="28"/>
        </w:rPr>
      </w:pPr>
    </w:p>
    <w:p w14:paraId="77FB1238" w14:textId="77777777" w:rsidR="00F44610" w:rsidRPr="00F44610" w:rsidRDefault="00F44610" w:rsidP="00F9334C">
      <w:pPr>
        <w:spacing w:before="180" w:after="80"/>
        <w:rPr>
          <w:b/>
          <w:bCs/>
          <w:sz w:val="28"/>
          <w:szCs w:val="28"/>
          <w:lang w:val="en-IN"/>
        </w:rPr>
      </w:pPr>
      <w:r w:rsidRPr="00F44610">
        <w:rPr>
          <w:b/>
          <w:bCs/>
          <w:sz w:val="28"/>
          <w:szCs w:val="28"/>
          <w:lang w:val="en-IN"/>
        </w:rPr>
        <w:lastRenderedPageBreak/>
        <w:t>5.4 Seasonal Decomposition</w:t>
      </w:r>
    </w:p>
    <w:p w14:paraId="75F6F7E9" w14:textId="77777777" w:rsidR="00F44610" w:rsidRDefault="00F44610" w:rsidP="00F9334C">
      <w:pPr>
        <w:spacing w:before="180" w:after="80"/>
        <w:rPr>
          <w:b/>
          <w:bCs/>
          <w:sz w:val="28"/>
          <w:szCs w:val="28"/>
          <w:lang w:val="en-IN"/>
        </w:rPr>
      </w:pPr>
      <w:r w:rsidRPr="00F44610">
        <w:rPr>
          <w:b/>
          <w:bCs/>
          <w:sz w:val="28"/>
          <w:szCs w:val="28"/>
          <w:lang w:val="en-IN"/>
        </w:rPr>
        <w:t>Graph 3: Decomposition of Time Series (Trend, Seasonal, Residual)</w:t>
      </w:r>
    </w:p>
    <w:p w14:paraId="3E1B6D75" w14:textId="092855C6" w:rsidR="00F44610" w:rsidRDefault="00F44610" w:rsidP="00F9334C">
      <w:pPr>
        <w:spacing w:before="180" w:after="80"/>
        <w:rPr>
          <w:b/>
          <w:bCs/>
          <w:sz w:val="28"/>
          <w:szCs w:val="28"/>
          <w:lang w:val="en-IN"/>
        </w:rPr>
      </w:pPr>
      <w:r w:rsidRPr="00F44610">
        <w:rPr>
          <w:b/>
          <w:bCs/>
          <w:noProof/>
          <w:sz w:val="28"/>
          <w:szCs w:val="28"/>
          <w:lang w:val="en-IN"/>
        </w:rPr>
        <w:drawing>
          <wp:inline distT="0" distB="0" distL="0" distR="0" wp14:anchorId="6B6F358A" wp14:editId="36B76021">
            <wp:extent cx="6033770" cy="3885565"/>
            <wp:effectExtent l="0" t="0" r="5080" b="635"/>
            <wp:docPr id="862129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129704" name=""/>
                    <pic:cNvPicPr/>
                  </pic:nvPicPr>
                  <pic:blipFill>
                    <a:blip r:embed="rId17"/>
                    <a:stretch>
                      <a:fillRect/>
                    </a:stretch>
                  </pic:blipFill>
                  <pic:spPr>
                    <a:xfrm>
                      <a:off x="0" y="0"/>
                      <a:ext cx="6033770" cy="3885565"/>
                    </a:xfrm>
                    <a:prstGeom prst="rect">
                      <a:avLst/>
                    </a:prstGeom>
                  </pic:spPr>
                </pic:pic>
              </a:graphicData>
            </a:graphic>
          </wp:inline>
        </w:drawing>
      </w:r>
    </w:p>
    <w:p w14:paraId="3FBCD5ED" w14:textId="77777777" w:rsidR="00F44610" w:rsidRPr="00F44610" w:rsidRDefault="00F44610" w:rsidP="00F9334C">
      <w:pPr>
        <w:spacing w:before="180" w:after="80"/>
        <w:rPr>
          <w:b/>
          <w:bCs/>
          <w:sz w:val="28"/>
          <w:szCs w:val="28"/>
          <w:lang w:val="en-IN"/>
        </w:rPr>
      </w:pPr>
      <w:r w:rsidRPr="00F44610">
        <w:rPr>
          <w:b/>
          <w:bCs/>
          <w:sz w:val="28"/>
          <w:szCs w:val="28"/>
          <w:lang w:val="en-IN"/>
        </w:rPr>
        <w:t>Observations:</w:t>
      </w:r>
    </w:p>
    <w:p w14:paraId="4A67CE4C" w14:textId="77777777" w:rsidR="00F44610" w:rsidRPr="00F44610" w:rsidRDefault="00F44610" w:rsidP="00F9334C">
      <w:pPr>
        <w:numPr>
          <w:ilvl w:val="0"/>
          <w:numId w:val="30"/>
        </w:numPr>
        <w:spacing w:before="180" w:after="80"/>
        <w:rPr>
          <w:sz w:val="24"/>
          <w:szCs w:val="24"/>
          <w:lang w:val="en-IN"/>
        </w:rPr>
      </w:pPr>
      <w:r w:rsidRPr="00F44610">
        <w:rPr>
          <w:sz w:val="24"/>
          <w:szCs w:val="24"/>
          <w:lang w:val="en-IN"/>
        </w:rPr>
        <w:t xml:space="preserve">The trend component shows long-term movement in data. </w:t>
      </w:r>
    </w:p>
    <w:p w14:paraId="0B62145A" w14:textId="77777777" w:rsidR="00F44610" w:rsidRPr="00F44610" w:rsidRDefault="00F44610" w:rsidP="00F9334C">
      <w:pPr>
        <w:numPr>
          <w:ilvl w:val="0"/>
          <w:numId w:val="30"/>
        </w:numPr>
        <w:spacing w:before="180" w:after="80"/>
        <w:rPr>
          <w:sz w:val="24"/>
          <w:szCs w:val="24"/>
          <w:lang w:val="en-IN"/>
        </w:rPr>
      </w:pPr>
      <w:r w:rsidRPr="00F44610">
        <w:rPr>
          <w:sz w:val="24"/>
          <w:szCs w:val="24"/>
          <w:lang w:val="en-IN"/>
        </w:rPr>
        <w:t xml:space="preserve">The seasonal component shows repeating patterns over time. </w:t>
      </w:r>
    </w:p>
    <w:p w14:paraId="4CB372E6" w14:textId="77777777" w:rsidR="00F44610" w:rsidRPr="00F44610" w:rsidRDefault="00F44610" w:rsidP="00F9334C">
      <w:pPr>
        <w:numPr>
          <w:ilvl w:val="0"/>
          <w:numId w:val="30"/>
        </w:numPr>
        <w:spacing w:before="180" w:after="80"/>
        <w:rPr>
          <w:sz w:val="24"/>
          <w:szCs w:val="24"/>
          <w:lang w:val="en-IN"/>
        </w:rPr>
      </w:pPr>
      <w:r w:rsidRPr="00F44610">
        <w:rPr>
          <w:sz w:val="24"/>
          <w:szCs w:val="24"/>
          <w:lang w:val="en-IN"/>
        </w:rPr>
        <w:t xml:space="preserve">The residual component represents random variations. </w:t>
      </w:r>
    </w:p>
    <w:p w14:paraId="1B4BAFDB" w14:textId="77777777" w:rsidR="00F44610" w:rsidRPr="00F44610" w:rsidRDefault="00F44610" w:rsidP="00F9334C">
      <w:pPr>
        <w:spacing w:before="180" w:after="80"/>
        <w:rPr>
          <w:b/>
          <w:bCs/>
          <w:sz w:val="28"/>
          <w:szCs w:val="28"/>
          <w:lang w:val="en-IN"/>
        </w:rPr>
      </w:pPr>
      <w:r w:rsidRPr="00F44610">
        <w:rPr>
          <w:b/>
          <w:bCs/>
          <w:sz w:val="28"/>
          <w:szCs w:val="28"/>
          <w:lang w:val="en-IN"/>
        </w:rPr>
        <w:t>Conclusion:</w:t>
      </w:r>
    </w:p>
    <w:p w14:paraId="41A63748" w14:textId="77777777" w:rsidR="00F44610" w:rsidRDefault="00F44610" w:rsidP="00F9334C">
      <w:pPr>
        <w:spacing w:before="180" w:after="80"/>
        <w:rPr>
          <w:sz w:val="24"/>
          <w:szCs w:val="24"/>
          <w:lang w:val="en-IN"/>
        </w:rPr>
      </w:pPr>
      <w:r w:rsidRPr="00F44610">
        <w:rPr>
          <w:sz w:val="24"/>
          <w:szCs w:val="24"/>
          <w:lang w:val="en-IN"/>
        </w:rPr>
        <w:t>Decomposition helps separate different components of time series for better analysis.</w:t>
      </w:r>
    </w:p>
    <w:p w14:paraId="54582C16" w14:textId="77777777" w:rsidR="00000CCD" w:rsidRDefault="00000CCD" w:rsidP="00F9334C">
      <w:pPr>
        <w:spacing w:before="180" w:after="80"/>
        <w:rPr>
          <w:b/>
          <w:bCs/>
          <w:sz w:val="28"/>
          <w:szCs w:val="28"/>
          <w:lang w:val="en-IN"/>
        </w:rPr>
      </w:pPr>
    </w:p>
    <w:p w14:paraId="0C0FDAF4" w14:textId="77777777" w:rsidR="00640311" w:rsidRDefault="00640311" w:rsidP="00F9334C">
      <w:pPr>
        <w:spacing w:before="180" w:after="80"/>
        <w:rPr>
          <w:b/>
          <w:bCs/>
          <w:sz w:val="28"/>
          <w:szCs w:val="28"/>
          <w:lang w:val="en-IN"/>
        </w:rPr>
      </w:pPr>
    </w:p>
    <w:p w14:paraId="1FA9A09B" w14:textId="77777777" w:rsidR="00640311" w:rsidRDefault="00640311" w:rsidP="00F9334C">
      <w:pPr>
        <w:spacing w:before="180" w:after="80"/>
        <w:rPr>
          <w:b/>
          <w:bCs/>
          <w:sz w:val="28"/>
          <w:szCs w:val="28"/>
          <w:lang w:val="en-IN"/>
        </w:rPr>
      </w:pPr>
    </w:p>
    <w:p w14:paraId="45EDD016" w14:textId="77777777" w:rsidR="00640311" w:rsidRDefault="00640311" w:rsidP="00F9334C">
      <w:pPr>
        <w:spacing w:before="180" w:after="80"/>
        <w:rPr>
          <w:b/>
          <w:bCs/>
          <w:sz w:val="28"/>
          <w:szCs w:val="28"/>
          <w:lang w:val="en-IN"/>
        </w:rPr>
      </w:pPr>
    </w:p>
    <w:p w14:paraId="7E3290AC" w14:textId="77777777" w:rsidR="00640311" w:rsidRDefault="00640311" w:rsidP="00F9334C">
      <w:pPr>
        <w:spacing w:before="180" w:after="80"/>
        <w:rPr>
          <w:b/>
          <w:bCs/>
          <w:sz w:val="28"/>
          <w:szCs w:val="28"/>
          <w:lang w:val="en-IN"/>
        </w:rPr>
      </w:pPr>
    </w:p>
    <w:p w14:paraId="108513A4" w14:textId="77777777" w:rsidR="00640311" w:rsidRDefault="00640311" w:rsidP="00F9334C">
      <w:pPr>
        <w:spacing w:before="180" w:after="80"/>
        <w:rPr>
          <w:b/>
          <w:bCs/>
          <w:sz w:val="28"/>
          <w:szCs w:val="28"/>
          <w:lang w:val="en-IN"/>
        </w:rPr>
      </w:pPr>
    </w:p>
    <w:p w14:paraId="64DA5E6E" w14:textId="77777777" w:rsidR="00640311" w:rsidRDefault="00640311" w:rsidP="00F9334C">
      <w:pPr>
        <w:spacing w:before="180" w:after="80"/>
        <w:rPr>
          <w:b/>
          <w:bCs/>
          <w:sz w:val="28"/>
          <w:szCs w:val="28"/>
          <w:lang w:val="en-IN"/>
        </w:rPr>
      </w:pPr>
    </w:p>
    <w:p w14:paraId="51FCCD62" w14:textId="77777777" w:rsidR="00000CCD" w:rsidRDefault="00000CCD" w:rsidP="00F9334C">
      <w:pPr>
        <w:spacing w:before="180" w:after="80"/>
        <w:rPr>
          <w:b/>
          <w:bCs/>
          <w:sz w:val="28"/>
          <w:szCs w:val="28"/>
          <w:lang w:val="en-IN"/>
        </w:rPr>
      </w:pPr>
    </w:p>
    <w:p w14:paraId="29642A46" w14:textId="3CA9ACD5" w:rsidR="00F44610" w:rsidRPr="00F44610" w:rsidRDefault="00F44610" w:rsidP="00F9334C">
      <w:pPr>
        <w:spacing w:before="180" w:after="80"/>
        <w:rPr>
          <w:b/>
          <w:bCs/>
          <w:sz w:val="28"/>
          <w:szCs w:val="28"/>
          <w:lang w:val="en-IN"/>
        </w:rPr>
      </w:pPr>
      <w:r w:rsidRPr="00F44610">
        <w:rPr>
          <w:b/>
          <w:bCs/>
          <w:sz w:val="28"/>
          <w:szCs w:val="28"/>
          <w:lang w:val="en-IN"/>
        </w:rPr>
        <w:lastRenderedPageBreak/>
        <w:t>5.5 Stationarity Check (Differencing)</w:t>
      </w:r>
    </w:p>
    <w:p w14:paraId="02B69261" w14:textId="77777777" w:rsidR="00F44610" w:rsidRDefault="00F44610" w:rsidP="00F9334C">
      <w:pPr>
        <w:spacing w:before="180" w:after="80"/>
        <w:rPr>
          <w:b/>
          <w:bCs/>
          <w:sz w:val="28"/>
          <w:szCs w:val="28"/>
          <w:lang w:val="en-IN"/>
        </w:rPr>
      </w:pPr>
      <w:r w:rsidRPr="00F44610">
        <w:rPr>
          <w:b/>
          <w:bCs/>
          <w:sz w:val="28"/>
          <w:szCs w:val="28"/>
          <w:lang w:val="en-IN"/>
        </w:rPr>
        <w:t>Graph 4: Differenced Time Series</w:t>
      </w:r>
    </w:p>
    <w:p w14:paraId="4864BA99" w14:textId="43083F25" w:rsidR="00000CCD" w:rsidRDefault="00000CCD" w:rsidP="00F9334C">
      <w:pPr>
        <w:spacing w:before="180" w:after="80"/>
        <w:rPr>
          <w:b/>
          <w:bCs/>
          <w:sz w:val="24"/>
          <w:szCs w:val="24"/>
          <w:lang w:val="en-IN"/>
        </w:rPr>
      </w:pPr>
      <w:r>
        <w:rPr>
          <w:b/>
          <w:bCs/>
          <w:noProof/>
          <w:sz w:val="24"/>
          <w:szCs w:val="24"/>
          <w:lang w:val="en-IN"/>
        </w:rPr>
        <w:drawing>
          <wp:inline distT="0" distB="0" distL="0" distR="0" wp14:anchorId="2E6B4B6E" wp14:editId="74829BBC">
            <wp:extent cx="4330974" cy="2294021"/>
            <wp:effectExtent l="0" t="0" r="0" b="0"/>
            <wp:docPr id="18079311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931195" name="Picture 180793119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360163" cy="2309482"/>
                    </a:xfrm>
                    <a:prstGeom prst="rect">
                      <a:avLst/>
                    </a:prstGeom>
                  </pic:spPr>
                </pic:pic>
              </a:graphicData>
            </a:graphic>
          </wp:inline>
        </w:drawing>
      </w:r>
    </w:p>
    <w:p w14:paraId="25AAF85A" w14:textId="77777777" w:rsidR="00000CCD" w:rsidRPr="00000CCD" w:rsidRDefault="00000CCD" w:rsidP="00F9334C">
      <w:pPr>
        <w:spacing w:before="180" w:after="80"/>
        <w:rPr>
          <w:b/>
          <w:bCs/>
          <w:sz w:val="28"/>
          <w:szCs w:val="28"/>
          <w:lang w:val="en-IN"/>
        </w:rPr>
      </w:pPr>
      <w:r w:rsidRPr="00000CCD">
        <w:rPr>
          <w:b/>
          <w:bCs/>
          <w:sz w:val="28"/>
          <w:szCs w:val="28"/>
          <w:lang w:val="en-IN"/>
        </w:rPr>
        <w:t>Observations:</w:t>
      </w:r>
    </w:p>
    <w:p w14:paraId="2B0657D5" w14:textId="77777777" w:rsidR="00000CCD" w:rsidRPr="00000CCD" w:rsidRDefault="00000CCD" w:rsidP="00F9334C">
      <w:pPr>
        <w:numPr>
          <w:ilvl w:val="0"/>
          <w:numId w:val="32"/>
        </w:numPr>
        <w:spacing w:before="180" w:after="80"/>
        <w:rPr>
          <w:sz w:val="24"/>
          <w:szCs w:val="24"/>
          <w:lang w:val="en-IN"/>
        </w:rPr>
      </w:pPr>
      <w:r w:rsidRPr="00000CCD">
        <w:rPr>
          <w:sz w:val="24"/>
          <w:szCs w:val="24"/>
          <w:lang w:val="en-IN"/>
        </w:rPr>
        <w:t xml:space="preserve">The mean of the series becomes stable after differencing. </w:t>
      </w:r>
    </w:p>
    <w:p w14:paraId="2D6456A1" w14:textId="77777777" w:rsidR="00000CCD" w:rsidRPr="00000CCD" w:rsidRDefault="00000CCD" w:rsidP="00F9334C">
      <w:pPr>
        <w:numPr>
          <w:ilvl w:val="0"/>
          <w:numId w:val="32"/>
        </w:numPr>
        <w:spacing w:before="180" w:after="80"/>
        <w:rPr>
          <w:sz w:val="24"/>
          <w:szCs w:val="24"/>
          <w:lang w:val="en-IN"/>
        </w:rPr>
      </w:pPr>
      <w:r w:rsidRPr="00000CCD">
        <w:rPr>
          <w:sz w:val="24"/>
          <w:szCs w:val="24"/>
          <w:lang w:val="en-IN"/>
        </w:rPr>
        <w:t xml:space="preserve">Fluctuations occur around a constant level. </w:t>
      </w:r>
    </w:p>
    <w:p w14:paraId="7D5C2691" w14:textId="77777777" w:rsidR="00000CCD" w:rsidRPr="00000CCD" w:rsidRDefault="00000CCD" w:rsidP="00F9334C">
      <w:pPr>
        <w:numPr>
          <w:ilvl w:val="0"/>
          <w:numId w:val="32"/>
        </w:numPr>
        <w:spacing w:before="180" w:after="80"/>
        <w:rPr>
          <w:sz w:val="24"/>
          <w:szCs w:val="24"/>
          <w:lang w:val="en-IN"/>
        </w:rPr>
      </w:pPr>
      <w:r w:rsidRPr="00000CCD">
        <w:rPr>
          <w:sz w:val="24"/>
          <w:szCs w:val="24"/>
          <w:lang w:val="en-IN"/>
        </w:rPr>
        <w:t xml:space="preserve">The data becomes stationary. </w:t>
      </w:r>
    </w:p>
    <w:p w14:paraId="53407ED6" w14:textId="77777777" w:rsidR="00000CCD" w:rsidRPr="00000CCD" w:rsidRDefault="00000CCD" w:rsidP="00F9334C">
      <w:pPr>
        <w:spacing w:before="180" w:after="80"/>
        <w:rPr>
          <w:b/>
          <w:bCs/>
          <w:sz w:val="28"/>
          <w:szCs w:val="28"/>
          <w:lang w:val="en-IN"/>
        </w:rPr>
      </w:pPr>
      <w:r w:rsidRPr="00000CCD">
        <w:rPr>
          <w:b/>
          <w:bCs/>
          <w:sz w:val="28"/>
          <w:szCs w:val="28"/>
          <w:lang w:val="en-IN"/>
        </w:rPr>
        <w:t>Conclusion:</w:t>
      </w:r>
    </w:p>
    <w:p w14:paraId="6C4EC2D0" w14:textId="5DF0D140" w:rsidR="00000CCD" w:rsidRDefault="00000CCD" w:rsidP="00F9334C">
      <w:pPr>
        <w:spacing w:before="180" w:after="80"/>
        <w:rPr>
          <w:sz w:val="24"/>
          <w:szCs w:val="24"/>
          <w:lang w:val="en-IN"/>
        </w:rPr>
      </w:pPr>
      <w:r w:rsidRPr="00000CCD">
        <w:rPr>
          <w:sz w:val="24"/>
          <w:szCs w:val="24"/>
          <w:lang w:val="en-IN"/>
        </w:rPr>
        <w:t>Differencing is effective in making the data suitable for ARIMA modelling.</w:t>
      </w:r>
    </w:p>
    <w:p w14:paraId="46329DED" w14:textId="77777777" w:rsidR="00000CCD" w:rsidRDefault="00000CCD" w:rsidP="00F9334C">
      <w:pPr>
        <w:spacing w:before="180" w:after="80"/>
        <w:rPr>
          <w:sz w:val="24"/>
          <w:szCs w:val="24"/>
          <w:lang w:val="en-IN"/>
        </w:rPr>
      </w:pPr>
    </w:p>
    <w:p w14:paraId="27274863" w14:textId="77777777" w:rsidR="00000CCD" w:rsidRPr="00000CCD" w:rsidRDefault="00000CCD" w:rsidP="00F9334C">
      <w:pPr>
        <w:spacing w:before="180" w:after="80"/>
        <w:rPr>
          <w:b/>
          <w:bCs/>
          <w:sz w:val="28"/>
          <w:szCs w:val="28"/>
          <w:lang w:val="en-IN"/>
        </w:rPr>
      </w:pPr>
      <w:r w:rsidRPr="00000CCD">
        <w:rPr>
          <w:b/>
          <w:bCs/>
          <w:sz w:val="28"/>
          <w:szCs w:val="28"/>
          <w:lang w:val="en-IN"/>
        </w:rPr>
        <w:t>5.6 Exponential Smoothing Forecast</w:t>
      </w:r>
    </w:p>
    <w:p w14:paraId="2910BA49" w14:textId="77777777" w:rsidR="00000CCD" w:rsidRDefault="00000CCD" w:rsidP="00F9334C">
      <w:pPr>
        <w:spacing w:before="180" w:after="80"/>
        <w:rPr>
          <w:b/>
          <w:bCs/>
          <w:sz w:val="28"/>
          <w:szCs w:val="28"/>
          <w:lang w:val="en-IN"/>
        </w:rPr>
      </w:pPr>
      <w:r w:rsidRPr="00000CCD">
        <w:rPr>
          <w:b/>
          <w:bCs/>
          <w:sz w:val="28"/>
          <w:szCs w:val="28"/>
          <w:lang w:val="en-IN"/>
        </w:rPr>
        <w:t>Graph 5: Exponential Smoothing Forecast</w:t>
      </w:r>
    </w:p>
    <w:p w14:paraId="4F3BB4DE" w14:textId="68668F19" w:rsidR="00000CCD" w:rsidRPr="00000CCD" w:rsidRDefault="00000CCD" w:rsidP="00F9334C">
      <w:pPr>
        <w:spacing w:before="180" w:after="80"/>
        <w:rPr>
          <w:b/>
          <w:bCs/>
          <w:sz w:val="28"/>
          <w:szCs w:val="28"/>
          <w:lang w:val="en-IN"/>
        </w:rPr>
      </w:pPr>
      <w:r>
        <w:rPr>
          <w:b/>
          <w:bCs/>
          <w:noProof/>
          <w:sz w:val="28"/>
          <w:szCs w:val="28"/>
          <w:lang w:val="en-IN"/>
        </w:rPr>
        <w:drawing>
          <wp:inline distT="0" distB="0" distL="0" distR="0" wp14:anchorId="418CA4CC" wp14:editId="1A601E99">
            <wp:extent cx="4299285" cy="2272258"/>
            <wp:effectExtent l="0" t="0" r="6350" b="0"/>
            <wp:docPr id="75457289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572891" name="Picture 75457289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318028" cy="2282164"/>
                    </a:xfrm>
                    <a:prstGeom prst="rect">
                      <a:avLst/>
                    </a:prstGeom>
                  </pic:spPr>
                </pic:pic>
              </a:graphicData>
            </a:graphic>
          </wp:inline>
        </w:drawing>
      </w:r>
    </w:p>
    <w:p w14:paraId="4A47BF10" w14:textId="77777777" w:rsidR="00000CCD" w:rsidRPr="00000CCD" w:rsidRDefault="00000CCD" w:rsidP="00F9334C">
      <w:pPr>
        <w:spacing w:before="180" w:after="80"/>
        <w:rPr>
          <w:sz w:val="24"/>
          <w:szCs w:val="24"/>
          <w:lang w:val="en-IN"/>
        </w:rPr>
      </w:pPr>
    </w:p>
    <w:p w14:paraId="39132EBB" w14:textId="4D4B59E5" w:rsidR="00000CCD" w:rsidRPr="00000CCD" w:rsidRDefault="00000CCD" w:rsidP="00F9334C">
      <w:pPr>
        <w:spacing w:before="180" w:after="80"/>
        <w:rPr>
          <w:sz w:val="24"/>
          <w:szCs w:val="24"/>
          <w:lang w:val="en-IN"/>
        </w:rPr>
      </w:pPr>
    </w:p>
    <w:p w14:paraId="589BB586" w14:textId="77777777" w:rsidR="00640311" w:rsidRDefault="00640311" w:rsidP="00F9334C">
      <w:pPr>
        <w:spacing w:before="180" w:after="80"/>
        <w:rPr>
          <w:b/>
          <w:bCs/>
          <w:sz w:val="28"/>
          <w:szCs w:val="28"/>
          <w:lang w:val="en-IN"/>
        </w:rPr>
      </w:pPr>
    </w:p>
    <w:p w14:paraId="4DB655C7" w14:textId="28657DE6" w:rsidR="00000CCD" w:rsidRPr="00000CCD" w:rsidRDefault="00000CCD" w:rsidP="00F9334C">
      <w:pPr>
        <w:spacing w:before="180" w:after="80"/>
        <w:rPr>
          <w:b/>
          <w:bCs/>
          <w:sz w:val="28"/>
          <w:szCs w:val="28"/>
          <w:lang w:val="en-IN"/>
        </w:rPr>
      </w:pPr>
      <w:r>
        <w:rPr>
          <w:b/>
          <w:bCs/>
          <w:sz w:val="28"/>
          <w:szCs w:val="28"/>
          <w:lang w:val="en-IN"/>
        </w:rPr>
        <w:lastRenderedPageBreak/>
        <w:t>Observation</w:t>
      </w:r>
      <w:r w:rsidRPr="00000CCD">
        <w:rPr>
          <w:b/>
          <w:bCs/>
          <w:sz w:val="28"/>
          <w:szCs w:val="28"/>
          <w:lang w:val="en-IN"/>
        </w:rPr>
        <w:t>:</w:t>
      </w:r>
    </w:p>
    <w:p w14:paraId="670582F1" w14:textId="77777777" w:rsidR="00000CCD" w:rsidRPr="00000CCD" w:rsidRDefault="00000CCD" w:rsidP="00F9334C">
      <w:pPr>
        <w:numPr>
          <w:ilvl w:val="0"/>
          <w:numId w:val="33"/>
        </w:numPr>
        <w:spacing w:before="180" w:after="80"/>
        <w:rPr>
          <w:sz w:val="24"/>
          <w:szCs w:val="24"/>
          <w:lang w:val="en-IN"/>
        </w:rPr>
      </w:pPr>
      <w:r w:rsidRPr="00000CCD">
        <w:rPr>
          <w:sz w:val="24"/>
          <w:szCs w:val="24"/>
          <w:lang w:val="en-IN"/>
        </w:rPr>
        <w:t xml:space="preserve">The forecast follows the overall trend of the data. </w:t>
      </w:r>
    </w:p>
    <w:p w14:paraId="597D349C" w14:textId="77777777" w:rsidR="00000CCD" w:rsidRPr="00000CCD" w:rsidRDefault="00000CCD" w:rsidP="00F9334C">
      <w:pPr>
        <w:numPr>
          <w:ilvl w:val="0"/>
          <w:numId w:val="33"/>
        </w:numPr>
        <w:spacing w:before="180" w:after="80"/>
        <w:rPr>
          <w:sz w:val="24"/>
          <w:szCs w:val="24"/>
          <w:lang w:val="en-IN"/>
        </w:rPr>
      </w:pPr>
      <w:r w:rsidRPr="00000CCD">
        <w:rPr>
          <w:sz w:val="24"/>
          <w:szCs w:val="24"/>
          <w:lang w:val="en-IN"/>
        </w:rPr>
        <w:t xml:space="preserve">Predictions are smooth and stable. </w:t>
      </w:r>
    </w:p>
    <w:p w14:paraId="33583571" w14:textId="77777777" w:rsidR="00000CCD" w:rsidRPr="00000CCD" w:rsidRDefault="00000CCD" w:rsidP="00F9334C">
      <w:pPr>
        <w:numPr>
          <w:ilvl w:val="0"/>
          <w:numId w:val="33"/>
        </w:numPr>
        <w:spacing w:before="180" w:after="80"/>
        <w:rPr>
          <w:sz w:val="24"/>
          <w:szCs w:val="24"/>
          <w:lang w:val="en-IN"/>
        </w:rPr>
      </w:pPr>
      <w:r w:rsidRPr="00000CCD">
        <w:rPr>
          <w:sz w:val="24"/>
          <w:szCs w:val="24"/>
          <w:lang w:val="en-IN"/>
        </w:rPr>
        <w:t xml:space="preserve">Short-term variations are minimized. </w:t>
      </w:r>
    </w:p>
    <w:p w14:paraId="5A06F1B0" w14:textId="77777777" w:rsidR="00000CCD" w:rsidRPr="00000CCD" w:rsidRDefault="00000CCD" w:rsidP="00F9334C">
      <w:pPr>
        <w:spacing w:before="180" w:after="80"/>
        <w:rPr>
          <w:b/>
          <w:bCs/>
          <w:sz w:val="28"/>
          <w:szCs w:val="28"/>
          <w:lang w:val="en-IN"/>
        </w:rPr>
      </w:pPr>
      <w:r w:rsidRPr="00000CCD">
        <w:rPr>
          <w:b/>
          <w:bCs/>
          <w:sz w:val="28"/>
          <w:szCs w:val="28"/>
          <w:lang w:val="en-IN"/>
        </w:rPr>
        <w:t>Conclusion:</w:t>
      </w:r>
    </w:p>
    <w:p w14:paraId="5772CB45" w14:textId="77777777" w:rsidR="00000CCD" w:rsidRPr="00000CCD" w:rsidRDefault="00000CCD" w:rsidP="00F9334C">
      <w:pPr>
        <w:spacing w:before="180" w:after="80"/>
        <w:rPr>
          <w:sz w:val="24"/>
          <w:szCs w:val="24"/>
          <w:lang w:val="en-IN"/>
        </w:rPr>
      </w:pPr>
      <w:r w:rsidRPr="00000CCD">
        <w:rPr>
          <w:sz w:val="24"/>
          <w:szCs w:val="24"/>
          <w:lang w:val="en-IN"/>
        </w:rPr>
        <w:t>Exponential smoothing provides reliable short-term forecasting.</w:t>
      </w:r>
    </w:p>
    <w:p w14:paraId="7D428F1A" w14:textId="77777777" w:rsidR="00000CCD" w:rsidRDefault="00000CCD" w:rsidP="00F9334C">
      <w:pPr>
        <w:spacing w:before="180" w:after="80"/>
        <w:rPr>
          <w:sz w:val="24"/>
          <w:szCs w:val="24"/>
          <w:lang w:val="en-IN"/>
        </w:rPr>
      </w:pPr>
    </w:p>
    <w:p w14:paraId="6C8AE1FF" w14:textId="77777777" w:rsidR="00000CCD" w:rsidRPr="00000CCD" w:rsidRDefault="00000CCD" w:rsidP="00F9334C">
      <w:pPr>
        <w:spacing w:before="180" w:after="80"/>
        <w:rPr>
          <w:b/>
          <w:bCs/>
          <w:sz w:val="28"/>
          <w:szCs w:val="28"/>
          <w:lang w:val="en-IN"/>
        </w:rPr>
      </w:pPr>
      <w:r w:rsidRPr="00000CCD">
        <w:rPr>
          <w:b/>
          <w:bCs/>
          <w:sz w:val="28"/>
          <w:szCs w:val="28"/>
          <w:lang w:val="en-IN"/>
        </w:rPr>
        <w:t>5.7 ARIMA Forecast</w:t>
      </w:r>
    </w:p>
    <w:p w14:paraId="270CDFD6" w14:textId="77777777" w:rsidR="00000CCD" w:rsidRPr="00000CCD" w:rsidRDefault="00000CCD" w:rsidP="00F9334C">
      <w:pPr>
        <w:spacing w:before="180" w:after="80"/>
        <w:rPr>
          <w:b/>
          <w:bCs/>
          <w:sz w:val="28"/>
          <w:szCs w:val="28"/>
          <w:lang w:val="en-IN"/>
        </w:rPr>
      </w:pPr>
      <w:r w:rsidRPr="00000CCD">
        <w:rPr>
          <w:b/>
          <w:bCs/>
          <w:sz w:val="28"/>
          <w:szCs w:val="28"/>
          <w:lang w:val="en-IN"/>
        </w:rPr>
        <w:t>Graph 6: ARIMA Model Forecast</w:t>
      </w:r>
    </w:p>
    <w:p w14:paraId="047AC0E6" w14:textId="6AB27571" w:rsidR="00000CCD" w:rsidRDefault="00000CCD" w:rsidP="00F9334C">
      <w:pPr>
        <w:spacing w:before="180" w:after="80"/>
        <w:rPr>
          <w:sz w:val="24"/>
          <w:szCs w:val="24"/>
          <w:lang w:val="en-IN"/>
        </w:rPr>
      </w:pPr>
      <w:r>
        <w:rPr>
          <w:noProof/>
          <w:sz w:val="24"/>
          <w:szCs w:val="24"/>
          <w:lang w:val="en-IN"/>
        </w:rPr>
        <w:drawing>
          <wp:inline distT="0" distB="0" distL="0" distR="0" wp14:anchorId="5B504F35" wp14:editId="7C95D02C">
            <wp:extent cx="4542274" cy="2398294"/>
            <wp:effectExtent l="0" t="0" r="0" b="2540"/>
            <wp:docPr id="20221190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119088" name="Picture 202211908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551879" cy="2403365"/>
                    </a:xfrm>
                    <a:prstGeom prst="rect">
                      <a:avLst/>
                    </a:prstGeom>
                  </pic:spPr>
                </pic:pic>
              </a:graphicData>
            </a:graphic>
          </wp:inline>
        </w:drawing>
      </w:r>
    </w:p>
    <w:p w14:paraId="34F9352D" w14:textId="77777777" w:rsidR="00056F21" w:rsidRDefault="00056F21" w:rsidP="00F9334C">
      <w:pPr>
        <w:spacing w:before="180" w:after="80"/>
        <w:rPr>
          <w:sz w:val="24"/>
          <w:szCs w:val="24"/>
          <w:lang w:val="en-IN"/>
        </w:rPr>
      </w:pPr>
    </w:p>
    <w:p w14:paraId="2E9449EA" w14:textId="626650B7" w:rsidR="00056F21" w:rsidRPr="00056F21" w:rsidRDefault="00056F21" w:rsidP="00F9334C">
      <w:pPr>
        <w:spacing w:before="180" w:after="80"/>
        <w:rPr>
          <w:b/>
          <w:bCs/>
          <w:sz w:val="28"/>
          <w:szCs w:val="28"/>
          <w:lang w:val="en-IN"/>
        </w:rPr>
      </w:pPr>
      <w:r>
        <w:rPr>
          <w:b/>
          <w:bCs/>
          <w:sz w:val="28"/>
          <w:szCs w:val="28"/>
          <w:lang w:val="en-IN"/>
        </w:rPr>
        <w:t>Observation</w:t>
      </w:r>
      <w:r w:rsidRPr="00056F21">
        <w:rPr>
          <w:b/>
          <w:bCs/>
          <w:sz w:val="28"/>
          <w:szCs w:val="28"/>
          <w:lang w:val="en-IN"/>
        </w:rPr>
        <w:t>:</w:t>
      </w:r>
    </w:p>
    <w:p w14:paraId="09E45301" w14:textId="77777777" w:rsidR="00056F21" w:rsidRPr="00056F21" w:rsidRDefault="00056F21" w:rsidP="00F9334C">
      <w:pPr>
        <w:numPr>
          <w:ilvl w:val="0"/>
          <w:numId w:val="34"/>
        </w:numPr>
        <w:spacing w:before="180" w:after="80"/>
        <w:rPr>
          <w:sz w:val="24"/>
          <w:szCs w:val="24"/>
          <w:lang w:val="en-IN"/>
        </w:rPr>
      </w:pPr>
      <w:r w:rsidRPr="00056F21">
        <w:rPr>
          <w:sz w:val="24"/>
          <w:szCs w:val="24"/>
          <w:lang w:val="en-IN"/>
        </w:rPr>
        <w:t xml:space="preserve">The ARIMA model captures time dependency effectively. </w:t>
      </w:r>
    </w:p>
    <w:p w14:paraId="1750FB4C" w14:textId="77777777" w:rsidR="00056F21" w:rsidRPr="00056F21" w:rsidRDefault="00056F21" w:rsidP="00F9334C">
      <w:pPr>
        <w:numPr>
          <w:ilvl w:val="0"/>
          <w:numId w:val="34"/>
        </w:numPr>
        <w:spacing w:before="180" w:after="80"/>
        <w:rPr>
          <w:sz w:val="24"/>
          <w:szCs w:val="24"/>
          <w:lang w:val="en-IN"/>
        </w:rPr>
      </w:pPr>
      <w:r w:rsidRPr="00056F21">
        <w:rPr>
          <w:sz w:val="24"/>
          <w:szCs w:val="24"/>
          <w:lang w:val="en-IN"/>
        </w:rPr>
        <w:t xml:space="preserve">Forecast values closely follow the pattern of actual data. </w:t>
      </w:r>
    </w:p>
    <w:p w14:paraId="18C5535A" w14:textId="77777777" w:rsidR="00056F21" w:rsidRPr="00056F21" w:rsidRDefault="00056F21" w:rsidP="00F9334C">
      <w:pPr>
        <w:numPr>
          <w:ilvl w:val="0"/>
          <w:numId w:val="34"/>
        </w:numPr>
        <w:spacing w:before="180" w:after="80"/>
        <w:rPr>
          <w:sz w:val="24"/>
          <w:szCs w:val="24"/>
          <w:lang w:val="en-IN"/>
        </w:rPr>
      </w:pPr>
      <w:r w:rsidRPr="00056F21">
        <w:rPr>
          <w:sz w:val="24"/>
          <w:szCs w:val="24"/>
          <w:lang w:val="en-IN"/>
        </w:rPr>
        <w:t xml:space="preserve">Predictions are more adaptive to variations. </w:t>
      </w:r>
    </w:p>
    <w:p w14:paraId="651B54C5" w14:textId="77777777" w:rsidR="00056F21" w:rsidRPr="00056F21" w:rsidRDefault="00056F21" w:rsidP="00F9334C">
      <w:pPr>
        <w:spacing w:before="180" w:after="80"/>
        <w:rPr>
          <w:b/>
          <w:bCs/>
          <w:sz w:val="28"/>
          <w:szCs w:val="28"/>
          <w:lang w:val="en-IN"/>
        </w:rPr>
      </w:pPr>
      <w:r w:rsidRPr="00056F21">
        <w:rPr>
          <w:b/>
          <w:bCs/>
          <w:sz w:val="28"/>
          <w:szCs w:val="28"/>
          <w:lang w:val="en-IN"/>
        </w:rPr>
        <w:t>Conclusion:</w:t>
      </w:r>
    </w:p>
    <w:p w14:paraId="649008CB" w14:textId="1FCAE7A2" w:rsidR="00056F21" w:rsidRDefault="00056F21" w:rsidP="00F9334C">
      <w:pPr>
        <w:spacing w:before="180" w:after="80"/>
        <w:rPr>
          <w:sz w:val="24"/>
          <w:szCs w:val="24"/>
          <w:lang w:val="en-IN"/>
        </w:rPr>
      </w:pPr>
      <w:r w:rsidRPr="00056F21">
        <w:rPr>
          <w:sz w:val="24"/>
          <w:szCs w:val="24"/>
          <w:lang w:val="en-IN"/>
        </w:rPr>
        <w:t>ARIMA is effective for modelling time-dependent data and producing accurate forecasts.</w:t>
      </w:r>
    </w:p>
    <w:p w14:paraId="13E871E0" w14:textId="77777777" w:rsidR="00056F21" w:rsidRDefault="00056F21" w:rsidP="00F9334C">
      <w:pPr>
        <w:spacing w:before="180" w:after="80"/>
        <w:rPr>
          <w:sz w:val="24"/>
          <w:szCs w:val="24"/>
          <w:lang w:val="en-IN"/>
        </w:rPr>
      </w:pPr>
    </w:p>
    <w:p w14:paraId="66EA93E1" w14:textId="77777777" w:rsidR="00056F21" w:rsidRDefault="00056F21" w:rsidP="00F9334C">
      <w:pPr>
        <w:spacing w:before="180" w:after="80"/>
        <w:rPr>
          <w:sz w:val="24"/>
          <w:szCs w:val="24"/>
          <w:lang w:val="en-IN"/>
        </w:rPr>
      </w:pPr>
    </w:p>
    <w:p w14:paraId="12756755" w14:textId="77777777" w:rsidR="00056F21" w:rsidRDefault="00056F21" w:rsidP="00F9334C">
      <w:pPr>
        <w:spacing w:before="180" w:after="80"/>
        <w:rPr>
          <w:sz w:val="24"/>
          <w:szCs w:val="24"/>
          <w:lang w:val="en-IN"/>
        </w:rPr>
      </w:pPr>
    </w:p>
    <w:p w14:paraId="3E5941EC" w14:textId="77777777" w:rsidR="00056F21" w:rsidRDefault="00056F21" w:rsidP="00F9334C">
      <w:pPr>
        <w:spacing w:before="180" w:after="80"/>
        <w:rPr>
          <w:sz w:val="24"/>
          <w:szCs w:val="24"/>
          <w:lang w:val="en-IN"/>
        </w:rPr>
      </w:pPr>
    </w:p>
    <w:p w14:paraId="78EAFF37" w14:textId="77777777" w:rsidR="00056F21" w:rsidRDefault="00056F21" w:rsidP="00F9334C">
      <w:pPr>
        <w:spacing w:before="180" w:after="80"/>
        <w:rPr>
          <w:sz w:val="24"/>
          <w:szCs w:val="24"/>
          <w:lang w:val="en-IN"/>
        </w:rPr>
      </w:pPr>
    </w:p>
    <w:p w14:paraId="4504908E" w14:textId="77777777" w:rsidR="00056F21" w:rsidRDefault="00056F21" w:rsidP="00F9334C">
      <w:pPr>
        <w:spacing w:before="180" w:after="80"/>
        <w:rPr>
          <w:sz w:val="24"/>
          <w:szCs w:val="24"/>
          <w:lang w:val="en-IN"/>
        </w:rPr>
      </w:pPr>
    </w:p>
    <w:p w14:paraId="24CE01B3" w14:textId="77777777" w:rsidR="00056F21" w:rsidRPr="00056F21" w:rsidRDefault="00056F21" w:rsidP="00F9334C">
      <w:pPr>
        <w:spacing w:before="180" w:after="80"/>
        <w:rPr>
          <w:b/>
          <w:bCs/>
          <w:sz w:val="28"/>
          <w:szCs w:val="28"/>
          <w:lang w:val="en-IN"/>
        </w:rPr>
      </w:pPr>
      <w:r w:rsidRPr="00056F21">
        <w:rPr>
          <w:b/>
          <w:bCs/>
          <w:sz w:val="28"/>
          <w:szCs w:val="28"/>
          <w:lang w:val="en-IN"/>
        </w:rPr>
        <w:lastRenderedPageBreak/>
        <w:t>5.8 Actual vs Forecast Comparison</w:t>
      </w:r>
    </w:p>
    <w:p w14:paraId="0E23F963" w14:textId="77777777" w:rsidR="00056F21" w:rsidRPr="00056F21" w:rsidRDefault="00056F21" w:rsidP="00F9334C">
      <w:pPr>
        <w:spacing w:before="180" w:after="80"/>
        <w:rPr>
          <w:b/>
          <w:bCs/>
          <w:sz w:val="28"/>
          <w:szCs w:val="28"/>
          <w:lang w:val="en-IN"/>
        </w:rPr>
      </w:pPr>
      <w:r w:rsidRPr="00056F21">
        <w:rPr>
          <w:b/>
          <w:bCs/>
          <w:sz w:val="28"/>
          <w:szCs w:val="28"/>
          <w:lang w:val="en-IN"/>
        </w:rPr>
        <w:t>Graph 7: Actual vs Forecast (ES vs ARIMA)</w:t>
      </w:r>
    </w:p>
    <w:p w14:paraId="066DD2DA" w14:textId="77777777" w:rsidR="00056F21" w:rsidRDefault="00056F21" w:rsidP="00F9334C">
      <w:pPr>
        <w:spacing w:before="180" w:after="80"/>
        <w:rPr>
          <w:sz w:val="24"/>
          <w:szCs w:val="24"/>
          <w:lang w:val="en-IN"/>
        </w:rPr>
      </w:pPr>
    </w:p>
    <w:p w14:paraId="306E143A" w14:textId="77777777" w:rsidR="00056F21" w:rsidRDefault="00056F21" w:rsidP="00F9334C">
      <w:pPr>
        <w:spacing w:before="180" w:after="80"/>
        <w:rPr>
          <w:b/>
          <w:bCs/>
          <w:sz w:val="27"/>
          <w:szCs w:val="27"/>
          <w:lang w:val="en-IN" w:eastAsia="en-IN"/>
        </w:rPr>
      </w:pPr>
      <w:r>
        <w:rPr>
          <w:noProof/>
          <w:sz w:val="24"/>
          <w:szCs w:val="24"/>
          <w:lang w:val="en-IN"/>
        </w:rPr>
        <w:drawing>
          <wp:inline distT="0" distB="0" distL="0" distR="0" wp14:anchorId="683B664C" wp14:editId="5C351C91">
            <wp:extent cx="4915264" cy="2679031"/>
            <wp:effectExtent l="0" t="0" r="0" b="7620"/>
            <wp:docPr id="128228024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280246" name="Picture 128228024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927435" cy="2685664"/>
                    </a:xfrm>
                    <a:prstGeom prst="rect">
                      <a:avLst/>
                    </a:prstGeom>
                  </pic:spPr>
                </pic:pic>
              </a:graphicData>
            </a:graphic>
          </wp:inline>
        </w:drawing>
      </w:r>
      <w:r w:rsidRPr="00056F21">
        <w:rPr>
          <w:b/>
          <w:bCs/>
          <w:sz w:val="27"/>
          <w:szCs w:val="27"/>
          <w:lang w:val="en-IN" w:eastAsia="en-IN"/>
        </w:rPr>
        <w:t xml:space="preserve"> </w:t>
      </w:r>
    </w:p>
    <w:p w14:paraId="60328548" w14:textId="41A34A81" w:rsidR="00056F21" w:rsidRPr="00056F21" w:rsidRDefault="00056F21" w:rsidP="00F9334C">
      <w:pPr>
        <w:spacing w:before="180" w:after="80"/>
        <w:rPr>
          <w:b/>
          <w:bCs/>
          <w:sz w:val="28"/>
          <w:szCs w:val="28"/>
          <w:lang w:val="en-IN"/>
        </w:rPr>
      </w:pPr>
      <w:r w:rsidRPr="00056F21">
        <w:rPr>
          <w:b/>
          <w:bCs/>
          <w:sz w:val="28"/>
          <w:szCs w:val="28"/>
          <w:lang w:val="en-IN"/>
        </w:rPr>
        <w:t>Observations:</w:t>
      </w:r>
    </w:p>
    <w:p w14:paraId="0D2FF67F" w14:textId="77777777" w:rsidR="00056F21" w:rsidRPr="00056F21" w:rsidRDefault="00056F21" w:rsidP="00F9334C">
      <w:pPr>
        <w:numPr>
          <w:ilvl w:val="0"/>
          <w:numId w:val="35"/>
        </w:numPr>
        <w:spacing w:before="180" w:after="80"/>
        <w:rPr>
          <w:sz w:val="24"/>
          <w:szCs w:val="24"/>
          <w:lang w:val="en-IN"/>
        </w:rPr>
      </w:pPr>
      <w:r w:rsidRPr="00056F21">
        <w:rPr>
          <w:sz w:val="24"/>
          <w:szCs w:val="24"/>
          <w:lang w:val="en-IN"/>
        </w:rPr>
        <w:t xml:space="preserve">Both models produce predictions close to actual values. </w:t>
      </w:r>
    </w:p>
    <w:p w14:paraId="041029BA" w14:textId="77777777" w:rsidR="00056F21" w:rsidRPr="00056F21" w:rsidRDefault="00056F21" w:rsidP="00F9334C">
      <w:pPr>
        <w:numPr>
          <w:ilvl w:val="0"/>
          <w:numId w:val="35"/>
        </w:numPr>
        <w:spacing w:before="180" w:after="80"/>
        <w:rPr>
          <w:sz w:val="24"/>
          <w:szCs w:val="24"/>
          <w:lang w:val="en-IN"/>
        </w:rPr>
      </w:pPr>
      <w:r w:rsidRPr="00056F21">
        <w:rPr>
          <w:sz w:val="24"/>
          <w:szCs w:val="24"/>
          <w:lang w:val="en-IN"/>
        </w:rPr>
        <w:t xml:space="preserve">ARIMA shows slightly better alignment with actual data. </w:t>
      </w:r>
    </w:p>
    <w:p w14:paraId="7B1D71E6" w14:textId="77777777" w:rsidR="00056F21" w:rsidRPr="00056F21" w:rsidRDefault="00056F21" w:rsidP="00F9334C">
      <w:pPr>
        <w:numPr>
          <w:ilvl w:val="0"/>
          <w:numId w:val="35"/>
        </w:numPr>
        <w:spacing w:before="180" w:after="80"/>
        <w:rPr>
          <w:sz w:val="24"/>
          <w:szCs w:val="24"/>
          <w:lang w:val="en-IN"/>
        </w:rPr>
      </w:pPr>
      <w:r w:rsidRPr="00056F21">
        <w:rPr>
          <w:sz w:val="24"/>
          <w:szCs w:val="24"/>
          <w:lang w:val="en-IN"/>
        </w:rPr>
        <w:t xml:space="preserve">Minor deviations are observed due to random fluctuations. </w:t>
      </w:r>
    </w:p>
    <w:p w14:paraId="33A780A3" w14:textId="77777777" w:rsidR="00056F21" w:rsidRPr="00056F21" w:rsidRDefault="00056F21" w:rsidP="00F9334C">
      <w:pPr>
        <w:spacing w:before="180" w:after="80"/>
        <w:rPr>
          <w:b/>
          <w:bCs/>
          <w:sz w:val="28"/>
          <w:szCs w:val="28"/>
          <w:lang w:val="en-IN"/>
        </w:rPr>
      </w:pPr>
      <w:r w:rsidRPr="00056F21">
        <w:rPr>
          <w:b/>
          <w:bCs/>
          <w:sz w:val="28"/>
          <w:szCs w:val="28"/>
          <w:lang w:val="en-IN"/>
        </w:rPr>
        <w:t>Conclusion:</w:t>
      </w:r>
    </w:p>
    <w:p w14:paraId="3BFEBF43" w14:textId="77777777" w:rsidR="00056F21" w:rsidRPr="00056F21" w:rsidRDefault="00056F21" w:rsidP="00F9334C">
      <w:pPr>
        <w:spacing w:before="180" w:after="80"/>
        <w:rPr>
          <w:sz w:val="24"/>
          <w:szCs w:val="24"/>
          <w:lang w:val="en-IN"/>
        </w:rPr>
      </w:pPr>
      <w:r w:rsidRPr="00056F21">
        <w:rPr>
          <w:sz w:val="24"/>
          <w:szCs w:val="24"/>
          <w:lang w:val="en-IN"/>
        </w:rPr>
        <w:t>The comparison shows that both models perform well, with ARIMA giving more accurate results.</w:t>
      </w:r>
    </w:p>
    <w:p w14:paraId="4A30C394" w14:textId="36FC4335" w:rsidR="00056F21" w:rsidRPr="00056F21" w:rsidRDefault="00056F21" w:rsidP="00F9334C">
      <w:pPr>
        <w:spacing w:before="180" w:after="80"/>
        <w:rPr>
          <w:sz w:val="24"/>
          <w:szCs w:val="24"/>
          <w:lang w:val="en-IN"/>
        </w:rPr>
      </w:pPr>
    </w:p>
    <w:p w14:paraId="54FF53AD" w14:textId="726CB005" w:rsidR="00E62E49" w:rsidRDefault="00056F21" w:rsidP="00F9334C">
      <w:pPr>
        <w:pStyle w:val="Heading2"/>
        <w:rPr>
          <w:rFonts w:ascii="Times New Roman" w:hAnsi="Times New Roman" w:cs="Times New Roman"/>
          <w:color w:val="auto"/>
          <w:sz w:val="28"/>
          <w:szCs w:val="28"/>
        </w:rPr>
      </w:pPr>
      <w:r>
        <w:rPr>
          <w:rFonts w:ascii="Times New Roman" w:hAnsi="Times New Roman" w:cs="Times New Roman"/>
          <w:color w:val="auto"/>
          <w:sz w:val="28"/>
          <w:szCs w:val="28"/>
        </w:rPr>
        <w:t>5.9.</w:t>
      </w:r>
      <w:r w:rsidR="00E62E49" w:rsidRPr="00E62E49">
        <w:rPr>
          <w:rFonts w:ascii="Times New Roman" w:hAnsi="Times New Roman" w:cs="Times New Roman"/>
          <w:color w:val="auto"/>
          <w:sz w:val="28"/>
          <w:szCs w:val="28"/>
        </w:rPr>
        <w:t xml:space="preserve"> Forecast Model Results</w:t>
      </w:r>
    </w:p>
    <w:p w14:paraId="623A0763" w14:textId="77777777" w:rsidR="00E62E49" w:rsidRPr="00E62E49" w:rsidRDefault="00E62E49" w:rsidP="00F9334C"/>
    <w:tbl>
      <w:tblPr>
        <w:tblW w:w="9360"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80"/>
        <w:gridCol w:w="2280"/>
        <w:gridCol w:w="2000"/>
      </w:tblGrid>
      <w:tr w:rsidR="00E62E49" w:rsidRPr="00E62E49" w14:paraId="162DE5DB" w14:textId="77777777" w:rsidTr="00E62E49">
        <w:tc>
          <w:tcPr>
            <w:tcW w:w="2800" w:type="dxa"/>
            <w:shd w:val="clear" w:color="auto" w:fill="D6E4F0"/>
            <w:tcMar>
              <w:top w:w="80" w:type="dxa"/>
              <w:left w:w="120" w:type="dxa"/>
              <w:bottom w:w="80" w:type="dxa"/>
              <w:right w:w="120" w:type="dxa"/>
            </w:tcMar>
            <w:hideMark/>
          </w:tcPr>
          <w:p w14:paraId="673A3E40" w14:textId="77777777" w:rsidR="00E62E49" w:rsidRPr="00E62E49" w:rsidRDefault="00E62E49" w:rsidP="00F9334C">
            <w:pPr>
              <w:rPr>
                <w:rFonts w:ascii="Arial" w:hAnsi="Arial" w:cs="Arial"/>
                <w:sz w:val="24"/>
                <w:szCs w:val="24"/>
              </w:rPr>
            </w:pPr>
            <w:r w:rsidRPr="00E62E49">
              <w:rPr>
                <w:b/>
                <w:bCs/>
                <w:sz w:val="24"/>
                <w:szCs w:val="24"/>
              </w:rPr>
              <w:t>Model</w:t>
            </w:r>
          </w:p>
        </w:tc>
        <w:tc>
          <w:tcPr>
            <w:tcW w:w="2280" w:type="dxa"/>
            <w:shd w:val="clear" w:color="auto" w:fill="D6E4F0"/>
            <w:tcMar>
              <w:top w:w="80" w:type="dxa"/>
              <w:left w:w="120" w:type="dxa"/>
              <w:bottom w:w="80" w:type="dxa"/>
              <w:right w:w="120" w:type="dxa"/>
            </w:tcMar>
            <w:hideMark/>
          </w:tcPr>
          <w:p w14:paraId="4072FC8F" w14:textId="77777777" w:rsidR="00E62E49" w:rsidRPr="00E62E49" w:rsidRDefault="00E62E49" w:rsidP="00F9334C">
            <w:pPr>
              <w:rPr>
                <w:rFonts w:ascii="Arial" w:hAnsi="Arial" w:cs="Arial"/>
                <w:sz w:val="24"/>
                <w:szCs w:val="24"/>
              </w:rPr>
            </w:pPr>
            <w:r w:rsidRPr="00E62E49">
              <w:rPr>
                <w:b/>
                <w:bCs/>
                <w:sz w:val="24"/>
                <w:szCs w:val="24"/>
              </w:rPr>
              <w:t>MAE (kW)</w:t>
            </w:r>
          </w:p>
        </w:tc>
        <w:tc>
          <w:tcPr>
            <w:tcW w:w="2280" w:type="dxa"/>
            <w:shd w:val="clear" w:color="auto" w:fill="D6E4F0"/>
            <w:tcMar>
              <w:top w:w="80" w:type="dxa"/>
              <w:left w:w="120" w:type="dxa"/>
              <w:bottom w:w="80" w:type="dxa"/>
              <w:right w:w="120" w:type="dxa"/>
            </w:tcMar>
            <w:hideMark/>
          </w:tcPr>
          <w:p w14:paraId="164FD597" w14:textId="77777777" w:rsidR="00E62E49" w:rsidRPr="00E62E49" w:rsidRDefault="00E62E49" w:rsidP="00F9334C">
            <w:pPr>
              <w:rPr>
                <w:rFonts w:ascii="Arial" w:hAnsi="Arial" w:cs="Arial"/>
                <w:sz w:val="24"/>
                <w:szCs w:val="24"/>
              </w:rPr>
            </w:pPr>
            <w:r w:rsidRPr="00E62E49">
              <w:rPr>
                <w:b/>
                <w:bCs/>
                <w:sz w:val="24"/>
                <w:szCs w:val="24"/>
              </w:rPr>
              <w:t>RMSE (kW)</w:t>
            </w:r>
          </w:p>
        </w:tc>
        <w:tc>
          <w:tcPr>
            <w:tcW w:w="2000" w:type="dxa"/>
            <w:shd w:val="clear" w:color="auto" w:fill="D6E4F0"/>
            <w:tcMar>
              <w:top w:w="80" w:type="dxa"/>
              <w:left w:w="120" w:type="dxa"/>
              <w:bottom w:w="80" w:type="dxa"/>
              <w:right w:w="120" w:type="dxa"/>
            </w:tcMar>
            <w:hideMark/>
          </w:tcPr>
          <w:p w14:paraId="0FC1BAF4" w14:textId="77777777" w:rsidR="00E62E49" w:rsidRPr="00E62E49" w:rsidRDefault="00E62E49" w:rsidP="00F9334C">
            <w:pPr>
              <w:rPr>
                <w:rFonts w:ascii="Arial" w:hAnsi="Arial" w:cs="Arial"/>
                <w:sz w:val="24"/>
                <w:szCs w:val="24"/>
              </w:rPr>
            </w:pPr>
            <w:r w:rsidRPr="00E62E49">
              <w:rPr>
                <w:b/>
                <w:bCs/>
                <w:sz w:val="24"/>
                <w:szCs w:val="24"/>
              </w:rPr>
              <w:t>Rating</w:t>
            </w:r>
          </w:p>
        </w:tc>
      </w:tr>
      <w:tr w:rsidR="00E62E49" w:rsidRPr="00E62E49" w14:paraId="07968306" w14:textId="77777777" w:rsidTr="00E62E49">
        <w:tc>
          <w:tcPr>
            <w:tcW w:w="2800" w:type="dxa"/>
            <w:shd w:val="clear" w:color="auto" w:fill="FFFFFF"/>
            <w:tcMar>
              <w:top w:w="80" w:type="dxa"/>
              <w:left w:w="120" w:type="dxa"/>
              <w:bottom w:w="80" w:type="dxa"/>
              <w:right w:w="120" w:type="dxa"/>
            </w:tcMar>
            <w:hideMark/>
          </w:tcPr>
          <w:p w14:paraId="79D7B369" w14:textId="77777777" w:rsidR="00E62E49" w:rsidRPr="00E62E49" w:rsidRDefault="00E62E49" w:rsidP="00F9334C">
            <w:pPr>
              <w:rPr>
                <w:rFonts w:ascii="Arial" w:hAnsi="Arial" w:cs="Arial"/>
                <w:sz w:val="24"/>
                <w:szCs w:val="24"/>
              </w:rPr>
            </w:pPr>
            <w:r w:rsidRPr="00E62E49">
              <w:rPr>
                <w:sz w:val="24"/>
                <w:szCs w:val="24"/>
              </w:rPr>
              <w:t>Exponential Smoothing (additive trend)</w:t>
            </w:r>
          </w:p>
        </w:tc>
        <w:tc>
          <w:tcPr>
            <w:tcW w:w="2280" w:type="dxa"/>
            <w:shd w:val="clear" w:color="auto" w:fill="FFFFFF"/>
            <w:tcMar>
              <w:top w:w="80" w:type="dxa"/>
              <w:left w:w="120" w:type="dxa"/>
              <w:bottom w:w="80" w:type="dxa"/>
              <w:right w:w="120" w:type="dxa"/>
            </w:tcMar>
            <w:hideMark/>
          </w:tcPr>
          <w:p w14:paraId="630AAD77" w14:textId="77777777" w:rsidR="00E62E49" w:rsidRPr="00E62E49" w:rsidRDefault="00E62E49" w:rsidP="00F9334C">
            <w:pPr>
              <w:rPr>
                <w:rFonts w:ascii="Arial" w:hAnsi="Arial" w:cs="Arial"/>
                <w:sz w:val="24"/>
                <w:szCs w:val="24"/>
              </w:rPr>
            </w:pPr>
            <w:r w:rsidRPr="00E62E49">
              <w:rPr>
                <w:sz w:val="24"/>
                <w:szCs w:val="24"/>
              </w:rPr>
              <w:t>Computed from output</w:t>
            </w:r>
          </w:p>
        </w:tc>
        <w:tc>
          <w:tcPr>
            <w:tcW w:w="2280" w:type="dxa"/>
            <w:shd w:val="clear" w:color="auto" w:fill="FFFFFF"/>
            <w:tcMar>
              <w:top w:w="80" w:type="dxa"/>
              <w:left w:w="120" w:type="dxa"/>
              <w:bottom w:w="80" w:type="dxa"/>
              <w:right w:w="120" w:type="dxa"/>
            </w:tcMar>
            <w:hideMark/>
          </w:tcPr>
          <w:p w14:paraId="2BADA4D8" w14:textId="77777777" w:rsidR="00E62E49" w:rsidRPr="00E62E49" w:rsidRDefault="00E62E49" w:rsidP="00F9334C">
            <w:pPr>
              <w:rPr>
                <w:rFonts w:ascii="Arial" w:hAnsi="Arial" w:cs="Arial"/>
                <w:sz w:val="24"/>
                <w:szCs w:val="24"/>
              </w:rPr>
            </w:pPr>
            <w:r w:rsidRPr="00E62E49">
              <w:rPr>
                <w:sz w:val="24"/>
                <w:szCs w:val="24"/>
              </w:rPr>
              <w:t>Computed from output</w:t>
            </w:r>
          </w:p>
        </w:tc>
        <w:tc>
          <w:tcPr>
            <w:tcW w:w="2000" w:type="dxa"/>
            <w:shd w:val="clear" w:color="auto" w:fill="FFFFFF"/>
            <w:tcMar>
              <w:top w:w="80" w:type="dxa"/>
              <w:left w:w="120" w:type="dxa"/>
              <w:bottom w:w="80" w:type="dxa"/>
              <w:right w:w="120" w:type="dxa"/>
            </w:tcMar>
            <w:hideMark/>
          </w:tcPr>
          <w:p w14:paraId="3F99BA8D" w14:textId="77777777" w:rsidR="00E62E49" w:rsidRPr="00E62E49" w:rsidRDefault="00E62E49" w:rsidP="00F9334C">
            <w:pPr>
              <w:rPr>
                <w:rFonts w:ascii="Arial" w:hAnsi="Arial" w:cs="Arial"/>
                <w:sz w:val="24"/>
                <w:szCs w:val="24"/>
              </w:rPr>
            </w:pPr>
            <w:r w:rsidRPr="00E62E49">
              <w:rPr>
                <w:sz w:val="24"/>
                <w:szCs w:val="24"/>
              </w:rPr>
              <w:t>GOOD</w:t>
            </w:r>
          </w:p>
        </w:tc>
      </w:tr>
      <w:tr w:rsidR="00E62E49" w:rsidRPr="00E62E49" w14:paraId="7EAD475A" w14:textId="77777777" w:rsidTr="00E62E49">
        <w:tc>
          <w:tcPr>
            <w:tcW w:w="2800" w:type="dxa"/>
            <w:shd w:val="clear" w:color="auto" w:fill="FFFFFF"/>
            <w:tcMar>
              <w:top w:w="80" w:type="dxa"/>
              <w:left w:w="120" w:type="dxa"/>
              <w:bottom w:w="80" w:type="dxa"/>
              <w:right w:w="120" w:type="dxa"/>
            </w:tcMar>
            <w:hideMark/>
          </w:tcPr>
          <w:p w14:paraId="342D41D1" w14:textId="77777777" w:rsidR="00E62E49" w:rsidRPr="00E62E49" w:rsidRDefault="00E62E49" w:rsidP="00F9334C">
            <w:pPr>
              <w:rPr>
                <w:rFonts w:ascii="Arial" w:hAnsi="Arial" w:cs="Arial"/>
                <w:sz w:val="24"/>
                <w:szCs w:val="24"/>
              </w:rPr>
            </w:pPr>
            <w:r w:rsidRPr="00E62E49">
              <w:rPr>
                <w:sz w:val="24"/>
                <w:szCs w:val="24"/>
              </w:rPr>
              <w:t>ARIMA(1,1,1)</w:t>
            </w:r>
          </w:p>
        </w:tc>
        <w:tc>
          <w:tcPr>
            <w:tcW w:w="2280" w:type="dxa"/>
            <w:shd w:val="clear" w:color="auto" w:fill="FFFFFF"/>
            <w:tcMar>
              <w:top w:w="80" w:type="dxa"/>
              <w:left w:w="120" w:type="dxa"/>
              <w:bottom w:w="80" w:type="dxa"/>
              <w:right w:w="120" w:type="dxa"/>
            </w:tcMar>
            <w:hideMark/>
          </w:tcPr>
          <w:p w14:paraId="4742B116" w14:textId="77777777" w:rsidR="00E62E49" w:rsidRPr="00E62E49" w:rsidRDefault="00E62E49" w:rsidP="00F9334C">
            <w:pPr>
              <w:rPr>
                <w:rFonts w:ascii="Arial" w:hAnsi="Arial" w:cs="Arial"/>
                <w:sz w:val="24"/>
                <w:szCs w:val="24"/>
              </w:rPr>
            </w:pPr>
            <w:r w:rsidRPr="00E62E49">
              <w:rPr>
                <w:sz w:val="24"/>
                <w:szCs w:val="24"/>
              </w:rPr>
              <w:t>Computed from output</w:t>
            </w:r>
          </w:p>
        </w:tc>
        <w:tc>
          <w:tcPr>
            <w:tcW w:w="2280" w:type="dxa"/>
            <w:shd w:val="clear" w:color="auto" w:fill="FFFFFF"/>
            <w:tcMar>
              <w:top w:w="80" w:type="dxa"/>
              <w:left w:w="120" w:type="dxa"/>
              <w:bottom w:w="80" w:type="dxa"/>
              <w:right w:w="120" w:type="dxa"/>
            </w:tcMar>
            <w:hideMark/>
          </w:tcPr>
          <w:p w14:paraId="649081BD" w14:textId="77777777" w:rsidR="00E62E49" w:rsidRPr="00E62E49" w:rsidRDefault="00E62E49" w:rsidP="00F9334C">
            <w:pPr>
              <w:rPr>
                <w:rFonts w:ascii="Arial" w:hAnsi="Arial" w:cs="Arial"/>
                <w:sz w:val="24"/>
                <w:szCs w:val="24"/>
              </w:rPr>
            </w:pPr>
            <w:r w:rsidRPr="00E62E49">
              <w:rPr>
                <w:sz w:val="24"/>
                <w:szCs w:val="24"/>
              </w:rPr>
              <w:t>Computed from output</w:t>
            </w:r>
          </w:p>
        </w:tc>
        <w:tc>
          <w:tcPr>
            <w:tcW w:w="2000" w:type="dxa"/>
            <w:shd w:val="clear" w:color="auto" w:fill="FFFFFF"/>
            <w:tcMar>
              <w:top w:w="80" w:type="dxa"/>
              <w:left w:w="120" w:type="dxa"/>
              <w:bottom w:w="80" w:type="dxa"/>
              <w:right w:w="120" w:type="dxa"/>
            </w:tcMar>
            <w:hideMark/>
          </w:tcPr>
          <w:p w14:paraId="16CE2D51" w14:textId="77777777" w:rsidR="00E62E49" w:rsidRPr="00E62E49" w:rsidRDefault="00E62E49" w:rsidP="00F9334C">
            <w:pPr>
              <w:rPr>
                <w:rFonts w:ascii="Arial" w:hAnsi="Arial" w:cs="Arial"/>
                <w:sz w:val="24"/>
                <w:szCs w:val="24"/>
              </w:rPr>
            </w:pPr>
            <w:r w:rsidRPr="00E62E49">
              <w:rPr>
                <w:sz w:val="24"/>
                <w:szCs w:val="24"/>
              </w:rPr>
              <w:t>GOOD</w:t>
            </w:r>
          </w:p>
        </w:tc>
      </w:tr>
    </w:tbl>
    <w:p w14:paraId="5096B61A" w14:textId="77777777" w:rsidR="009316D3" w:rsidRDefault="009316D3" w:rsidP="00F9334C">
      <w:pPr>
        <w:tabs>
          <w:tab w:val="left" w:pos="2610"/>
        </w:tabs>
        <w:rPr>
          <w:b/>
          <w:bCs/>
          <w:sz w:val="28"/>
          <w:szCs w:val="28"/>
          <w:lang w:val="en-IN"/>
        </w:rPr>
      </w:pPr>
    </w:p>
    <w:p w14:paraId="68A8C2ED" w14:textId="62CF9512" w:rsidR="009316D3" w:rsidRPr="009316D3" w:rsidRDefault="009316D3" w:rsidP="00F9334C">
      <w:pPr>
        <w:tabs>
          <w:tab w:val="left" w:pos="2610"/>
        </w:tabs>
        <w:rPr>
          <w:b/>
          <w:bCs/>
          <w:sz w:val="28"/>
          <w:szCs w:val="28"/>
          <w:lang w:val="en-IN"/>
        </w:rPr>
      </w:pPr>
      <w:r w:rsidRPr="009316D3">
        <w:rPr>
          <w:b/>
          <w:bCs/>
          <w:sz w:val="28"/>
          <w:szCs w:val="28"/>
          <w:lang w:val="en-IN"/>
        </w:rPr>
        <w:t>Interpretation:</w:t>
      </w:r>
    </w:p>
    <w:p w14:paraId="2D4AFFA6" w14:textId="77777777" w:rsidR="009316D3" w:rsidRPr="009316D3" w:rsidRDefault="009316D3" w:rsidP="00F9334C">
      <w:pPr>
        <w:numPr>
          <w:ilvl w:val="0"/>
          <w:numId w:val="39"/>
        </w:numPr>
        <w:tabs>
          <w:tab w:val="left" w:pos="2610"/>
        </w:tabs>
        <w:rPr>
          <w:sz w:val="24"/>
          <w:szCs w:val="24"/>
          <w:lang w:val="en-IN"/>
        </w:rPr>
      </w:pPr>
      <w:proofErr w:type="gramStart"/>
      <w:r w:rsidRPr="009316D3">
        <w:rPr>
          <w:sz w:val="24"/>
          <w:szCs w:val="24"/>
          <w:lang w:val="en-IN"/>
        </w:rPr>
        <w:t>ARIMA(</w:t>
      </w:r>
      <w:proofErr w:type="gramEnd"/>
      <w:r w:rsidRPr="009316D3">
        <w:rPr>
          <w:sz w:val="24"/>
          <w:szCs w:val="24"/>
          <w:lang w:val="en-IN"/>
        </w:rPr>
        <w:t xml:space="preserve">1,1,1) shows better performance with lower error values compared to Exponential Smoothing. </w:t>
      </w:r>
    </w:p>
    <w:p w14:paraId="313E5F51" w14:textId="77777777" w:rsidR="009316D3" w:rsidRPr="009316D3" w:rsidRDefault="009316D3" w:rsidP="00F9334C">
      <w:pPr>
        <w:numPr>
          <w:ilvl w:val="0"/>
          <w:numId w:val="39"/>
        </w:numPr>
        <w:tabs>
          <w:tab w:val="left" w:pos="2610"/>
        </w:tabs>
        <w:rPr>
          <w:sz w:val="24"/>
          <w:szCs w:val="24"/>
          <w:lang w:val="en-IN"/>
        </w:rPr>
      </w:pPr>
      <w:r w:rsidRPr="009316D3">
        <w:rPr>
          <w:sz w:val="24"/>
          <w:szCs w:val="24"/>
          <w:lang w:val="en-IN"/>
        </w:rPr>
        <w:t xml:space="preserve">Both models provide reliable forecasts, but ARIMA captures time dependency more effectively. </w:t>
      </w:r>
    </w:p>
    <w:p w14:paraId="40DB825D" w14:textId="77777777" w:rsidR="009316D3" w:rsidRDefault="009316D3" w:rsidP="00F9334C">
      <w:pPr>
        <w:numPr>
          <w:ilvl w:val="0"/>
          <w:numId w:val="39"/>
        </w:numPr>
        <w:tabs>
          <w:tab w:val="left" w:pos="2610"/>
        </w:tabs>
        <w:rPr>
          <w:sz w:val="24"/>
          <w:szCs w:val="24"/>
          <w:lang w:val="en-IN"/>
        </w:rPr>
      </w:pPr>
      <w:r w:rsidRPr="009316D3">
        <w:rPr>
          <w:sz w:val="24"/>
          <w:szCs w:val="24"/>
          <w:lang w:val="en-IN"/>
        </w:rPr>
        <w:t>The results indicate that ARIMA is more suitable for this dataset.</w:t>
      </w:r>
    </w:p>
    <w:p w14:paraId="6B309447" w14:textId="77777777" w:rsidR="00640311" w:rsidRDefault="00640311" w:rsidP="00640311">
      <w:pPr>
        <w:tabs>
          <w:tab w:val="left" w:pos="2610"/>
        </w:tabs>
        <w:rPr>
          <w:sz w:val="24"/>
          <w:szCs w:val="24"/>
          <w:lang w:val="en-IN"/>
        </w:rPr>
      </w:pPr>
    </w:p>
    <w:p w14:paraId="67BF6F3E" w14:textId="77777777" w:rsidR="00640311" w:rsidRDefault="00640311" w:rsidP="00640311">
      <w:pPr>
        <w:tabs>
          <w:tab w:val="left" w:pos="2610"/>
        </w:tabs>
        <w:rPr>
          <w:sz w:val="24"/>
          <w:szCs w:val="24"/>
          <w:lang w:val="en-IN"/>
        </w:rPr>
      </w:pPr>
    </w:p>
    <w:p w14:paraId="5AF4EBF5" w14:textId="239117F1" w:rsidR="00640311" w:rsidRDefault="00640311" w:rsidP="00640311">
      <w:pPr>
        <w:tabs>
          <w:tab w:val="left" w:pos="2610"/>
        </w:tabs>
        <w:rPr>
          <w:b/>
          <w:bCs/>
          <w:sz w:val="28"/>
          <w:szCs w:val="28"/>
        </w:rPr>
      </w:pPr>
      <w:r w:rsidRPr="00640311">
        <w:rPr>
          <w:b/>
          <w:bCs/>
          <w:sz w:val="28"/>
          <w:szCs w:val="28"/>
          <w:lang w:val="en-IN"/>
        </w:rPr>
        <w:lastRenderedPageBreak/>
        <w:t xml:space="preserve">5.10. </w:t>
      </w:r>
      <w:r w:rsidRPr="00640311">
        <w:rPr>
          <w:b/>
          <w:bCs/>
          <w:sz w:val="28"/>
          <w:szCs w:val="28"/>
        </w:rPr>
        <w:t>F</w:t>
      </w:r>
      <w:r w:rsidRPr="00640311">
        <w:rPr>
          <w:b/>
          <w:bCs/>
          <w:sz w:val="28"/>
          <w:szCs w:val="28"/>
        </w:rPr>
        <w:t xml:space="preserve">orecast </w:t>
      </w:r>
      <w:r w:rsidRPr="00640311">
        <w:rPr>
          <w:b/>
          <w:bCs/>
          <w:sz w:val="28"/>
          <w:szCs w:val="28"/>
        </w:rPr>
        <w:t>E</w:t>
      </w:r>
      <w:r w:rsidRPr="00640311">
        <w:rPr>
          <w:b/>
          <w:bCs/>
          <w:sz w:val="28"/>
          <w:szCs w:val="28"/>
        </w:rPr>
        <w:t xml:space="preserve">valuation </w:t>
      </w:r>
      <w:r w:rsidRPr="00640311">
        <w:rPr>
          <w:b/>
          <w:bCs/>
          <w:sz w:val="28"/>
          <w:szCs w:val="28"/>
        </w:rPr>
        <w:t>M</w:t>
      </w:r>
      <w:r w:rsidRPr="00640311">
        <w:rPr>
          <w:b/>
          <w:bCs/>
          <w:sz w:val="28"/>
          <w:szCs w:val="28"/>
        </w:rPr>
        <w:t>etrics</w:t>
      </w:r>
    </w:p>
    <w:p w14:paraId="0362FE88" w14:textId="77777777" w:rsidR="00640311" w:rsidRDefault="00640311" w:rsidP="00640311">
      <w:pPr>
        <w:tabs>
          <w:tab w:val="left" w:pos="2610"/>
        </w:tabs>
        <w:rPr>
          <w:b/>
          <w:bCs/>
          <w:sz w:val="28"/>
          <w:szCs w:val="28"/>
        </w:rPr>
      </w:pPr>
    </w:p>
    <w:p w14:paraId="1D313B62" w14:textId="4F6689DE" w:rsidR="00640311" w:rsidRPr="00640311" w:rsidRDefault="00640311" w:rsidP="00640311">
      <w:pPr>
        <w:tabs>
          <w:tab w:val="left" w:pos="2610"/>
        </w:tabs>
        <w:rPr>
          <w:b/>
          <w:bCs/>
          <w:sz w:val="28"/>
          <w:szCs w:val="28"/>
          <w:lang w:val="en-IN"/>
        </w:rPr>
      </w:pPr>
      <w:r>
        <w:rPr>
          <w:b/>
          <w:bCs/>
          <w:noProof/>
          <w:sz w:val="28"/>
          <w:szCs w:val="28"/>
          <w:lang w:val="en-IN"/>
        </w:rPr>
        <w:drawing>
          <wp:inline distT="0" distB="0" distL="0" distR="0" wp14:anchorId="2BC3DC25" wp14:editId="4956FF0B">
            <wp:extent cx="6033770" cy="1327150"/>
            <wp:effectExtent l="0" t="0" r="5080" b="6350"/>
            <wp:docPr id="20298482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848242" name="Picture 2029848242"/>
                    <pic:cNvPicPr/>
                  </pic:nvPicPr>
                  <pic:blipFill>
                    <a:blip r:embed="rId22">
                      <a:extLst>
                        <a:ext uri="{28A0092B-C50C-407E-A947-70E740481C1C}">
                          <a14:useLocalDpi xmlns:a14="http://schemas.microsoft.com/office/drawing/2010/main" val="0"/>
                        </a:ext>
                      </a:extLst>
                    </a:blip>
                    <a:stretch>
                      <a:fillRect/>
                    </a:stretch>
                  </pic:blipFill>
                  <pic:spPr>
                    <a:xfrm>
                      <a:off x="0" y="0"/>
                      <a:ext cx="6033770" cy="1327150"/>
                    </a:xfrm>
                    <a:prstGeom prst="rect">
                      <a:avLst/>
                    </a:prstGeom>
                  </pic:spPr>
                </pic:pic>
              </a:graphicData>
            </a:graphic>
          </wp:inline>
        </w:drawing>
      </w:r>
    </w:p>
    <w:p w14:paraId="21A5D3C8" w14:textId="77777777" w:rsidR="00295FFB" w:rsidRDefault="00295FFB" w:rsidP="00F9334C">
      <w:pPr>
        <w:tabs>
          <w:tab w:val="left" w:pos="2610"/>
        </w:tabs>
        <w:rPr>
          <w:rFonts w:ascii="Arial" w:hAnsi="Arial" w:cs="Arial"/>
          <w:b/>
          <w:bCs/>
          <w:sz w:val="28"/>
          <w:szCs w:val="28"/>
        </w:rPr>
      </w:pPr>
    </w:p>
    <w:p w14:paraId="24D5CDED" w14:textId="77777777" w:rsidR="00640311" w:rsidRDefault="00640311" w:rsidP="00F9334C">
      <w:pPr>
        <w:tabs>
          <w:tab w:val="left" w:pos="2610"/>
        </w:tabs>
        <w:rPr>
          <w:rFonts w:ascii="Arial" w:hAnsi="Arial" w:cs="Arial"/>
          <w:b/>
          <w:bCs/>
          <w:sz w:val="28"/>
          <w:szCs w:val="28"/>
        </w:rPr>
      </w:pPr>
    </w:p>
    <w:p w14:paraId="5F1B5121" w14:textId="77777777" w:rsidR="00640311" w:rsidRPr="00640311" w:rsidRDefault="00640311" w:rsidP="00F9334C">
      <w:pPr>
        <w:tabs>
          <w:tab w:val="left" w:pos="2610"/>
        </w:tabs>
        <w:rPr>
          <w:b/>
          <w:bCs/>
          <w:sz w:val="28"/>
          <w:szCs w:val="28"/>
        </w:rPr>
      </w:pPr>
    </w:p>
    <w:p w14:paraId="55266A1D" w14:textId="77777777" w:rsidR="00640311" w:rsidRDefault="00640311" w:rsidP="00640311">
      <w:pPr>
        <w:tabs>
          <w:tab w:val="left" w:pos="2610"/>
        </w:tabs>
        <w:rPr>
          <w:sz w:val="24"/>
          <w:szCs w:val="24"/>
          <w:lang w:val="en-IN"/>
        </w:rPr>
      </w:pPr>
      <w:r w:rsidRPr="00640311">
        <w:rPr>
          <w:sz w:val="24"/>
          <w:szCs w:val="24"/>
          <w:lang w:val="en-IN"/>
        </w:rPr>
        <w:t xml:space="preserve">The performance of the forecasting models was evaluated using two standard accuracy metrics: </w:t>
      </w:r>
      <w:r w:rsidRPr="00640311">
        <w:rPr>
          <w:b/>
          <w:bCs/>
          <w:sz w:val="24"/>
          <w:szCs w:val="24"/>
          <w:lang w:val="en-IN"/>
        </w:rPr>
        <w:t>Mean Absolute Error (MAE)</w:t>
      </w:r>
      <w:r w:rsidRPr="00640311">
        <w:rPr>
          <w:sz w:val="24"/>
          <w:szCs w:val="24"/>
          <w:lang w:val="en-IN"/>
        </w:rPr>
        <w:t xml:space="preserve"> and </w:t>
      </w:r>
      <w:r w:rsidRPr="00640311">
        <w:rPr>
          <w:b/>
          <w:bCs/>
          <w:sz w:val="24"/>
          <w:szCs w:val="24"/>
          <w:lang w:val="en-IN"/>
        </w:rPr>
        <w:t>Root Mean Squared Error (RMSE)</w:t>
      </w:r>
      <w:r w:rsidRPr="00640311">
        <w:rPr>
          <w:sz w:val="24"/>
          <w:szCs w:val="24"/>
          <w:lang w:val="en-IN"/>
        </w:rPr>
        <w:t>. These metrics quantify the deviation between the actual observed values and the predicted values generated by the models.</w:t>
      </w:r>
    </w:p>
    <w:p w14:paraId="70C8C9FA" w14:textId="77777777" w:rsidR="00640311" w:rsidRPr="00640311" w:rsidRDefault="00640311" w:rsidP="00640311">
      <w:pPr>
        <w:tabs>
          <w:tab w:val="left" w:pos="2610"/>
        </w:tabs>
        <w:rPr>
          <w:sz w:val="24"/>
          <w:szCs w:val="24"/>
          <w:lang w:val="en-IN"/>
        </w:rPr>
      </w:pPr>
    </w:p>
    <w:tbl>
      <w:tblPr>
        <w:tblStyle w:val="TableGrid"/>
        <w:tblW w:w="0" w:type="auto"/>
        <w:tblLook w:val="04A0" w:firstRow="1" w:lastRow="0" w:firstColumn="1" w:lastColumn="0" w:noHBand="0" w:noVBand="1"/>
      </w:tblPr>
      <w:tblGrid>
        <w:gridCol w:w="9492"/>
      </w:tblGrid>
      <w:tr w:rsidR="00640311" w:rsidRPr="00640311" w14:paraId="73D1C856" w14:textId="77777777">
        <w:tc>
          <w:tcPr>
            <w:tcW w:w="9492" w:type="dxa"/>
          </w:tcPr>
          <w:p w14:paraId="0834FCC5" w14:textId="77777777" w:rsidR="00640311" w:rsidRPr="00640311" w:rsidRDefault="00640311" w:rsidP="00452AED">
            <w:pPr>
              <w:tabs>
                <w:tab w:val="left" w:pos="2610"/>
              </w:tabs>
              <w:rPr>
                <w:b/>
                <w:bCs/>
                <w:sz w:val="24"/>
                <w:szCs w:val="24"/>
                <w:lang w:val="en-IN"/>
              </w:rPr>
            </w:pPr>
            <w:r w:rsidRPr="00640311">
              <w:rPr>
                <w:b/>
                <w:bCs/>
                <w:sz w:val="24"/>
                <w:szCs w:val="24"/>
                <w:lang w:val="en-IN"/>
              </w:rPr>
              <w:t>Computed Results</w:t>
            </w:r>
          </w:p>
        </w:tc>
      </w:tr>
      <w:tr w:rsidR="00640311" w14:paraId="11579B9F" w14:textId="77777777">
        <w:tc>
          <w:tcPr>
            <w:tcW w:w="9492" w:type="dxa"/>
          </w:tcPr>
          <w:tbl>
            <w:tblPr>
              <w:tblStyle w:val="TableGrid"/>
              <w:tblW w:w="0" w:type="auto"/>
              <w:tblLook w:val="04A0" w:firstRow="1" w:lastRow="0" w:firstColumn="1" w:lastColumn="0" w:noHBand="0" w:noVBand="1"/>
            </w:tblPr>
            <w:tblGrid>
              <w:gridCol w:w="4182"/>
              <w:gridCol w:w="1370"/>
              <w:gridCol w:w="1503"/>
              <w:gridCol w:w="1549"/>
            </w:tblGrid>
            <w:tr w:rsidR="00640311" w:rsidRPr="00640311" w14:paraId="443864A1" w14:textId="77777777" w:rsidTr="0045783D">
              <w:tc>
                <w:tcPr>
                  <w:tcW w:w="0" w:type="auto"/>
                  <w:hideMark/>
                </w:tcPr>
                <w:p w14:paraId="786B357A" w14:textId="77777777" w:rsidR="00640311" w:rsidRPr="00640311" w:rsidRDefault="00640311" w:rsidP="00452AED">
                  <w:pPr>
                    <w:tabs>
                      <w:tab w:val="left" w:pos="2610"/>
                    </w:tabs>
                    <w:rPr>
                      <w:b/>
                      <w:bCs/>
                      <w:sz w:val="24"/>
                      <w:szCs w:val="24"/>
                      <w:lang w:val="en-IN"/>
                    </w:rPr>
                  </w:pPr>
                  <w:r w:rsidRPr="00640311">
                    <w:rPr>
                      <w:b/>
                      <w:bCs/>
                      <w:sz w:val="24"/>
                      <w:szCs w:val="24"/>
                      <w:lang w:val="en-IN"/>
                    </w:rPr>
                    <w:t>Model</w:t>
                  </w:r>
                </w:p>
              </w:tc>
              <w:tc>
                <w:tcPr>
                  <w:tcW w:w="0" w:type="auto"/>
                  <w:hideMark/>
                </w:tcPr>
                <w:p w14:paraId="43EF71B2" w14:textId="77777777" w:rsidR="00640311" w:rsidRPr="00640311" w:rsidRDefault="00640311" w:rsidP="00452AED">
                  <w:pPr>
                    <w:tabs>
                      <w:tab w:val="left" w:pos="2610"/>
                    </w:tabs>
                    <w:rPr>
                      <w:b/>
                      <w:bCs/>
                      <w:sz w:val="24"/>
                      <w:szCs w:val="24"/>
                      <w:lang w:val="en-IN"/>
                    </w:rPr>
                  </w:pPr>
                  <w:r w:rsidRPr="00640311">
                    <w:rPr>
                      <w:b/>
                      <w:bCs/>
                      <w:sz w:val="24"/>
                      <w:szCs w:val="24"/>
                      <w:lang w:val="en-IN"/>
                    </w:rPr>
                    <w:t>MAE (kW)</w:t>
                  </w:r>
                </w:p>
              </w:tc>
              <w:tc>
                <w:tcPr>
                  <w:tcW w:w="0" w:type="auto"/>
                  <w:hideMark/>
                </w:tcPr>
                <w:p w14:paraId="53E9948D" w14:textId="77777777" w:rsidR="00640311" w:rsidRPr="00640311" w:rsidRDefault="00640311" w:rsidP="00452AED">
                  <w:pPr>
                    <w:tabs>
                      <w:tab w:val="left" w:pos="2610"/>
                    </w:tabs>
                    <w:rPr>
                      <w:b/>
                      <w:bCs/>
                      <w:sz w:val="24"/>
                      <w:szCs w:val="24"/>
                      <w:lang w:val="en-IN"/>
                    </w:rPr>
                  </w:pPr>
                  <w:r w:rsidRPr="00640311">
                    <w:rPr>
                      <w:b/>
                      <w:bCs/>
                      <w:sz w:val="24"/>
                      <w:szCs w:val="24"/>
                      <w:lang w:val="en-IN"/>
                    </w:rPr>
                    <w:t>RMSE (kW)</w:t>
                  </w:r>
                </w:p>
              </w:tc>
              <w:tc>
                <w:tcPr>
                  <w:tcW w:w="0" w:type="auto"/>
                  <w:hideMark/>
                </w:tcPr>
                <w:p w14:paraId="42F4CBBA" w14:textId="77777777" w:rsidR="00640311" w:rsidRPr="00640311" w:rsidRDefault="00640311" w:rsidP="00452AED">
                  <w:pPr>
                    <w:tabs>
                      <w:tab w:val="left" w:pos="2610"/>
                    </w:tabs>
                    <w:rPr>
                      <w:b/>
                      <w:bCs/>
                      <w:sz w:val="24"/>
                      <w:szCs w:val="24"/>
                      <w:lang w:val="en-IN"/>
                    </w:rPr>
                  </w:pPr>
                  <w:r w:rsidRPr="00640311">
                    <w:rPr>
                      <w:b/>
                      <w:bCs/>
                      <w:sz w:val="24"/>
                      <w:szCs w:val="24"/>
                      <w:lang w:val="en-IN"/>
                    </w:rPr>
                    <w:t>Performance</w:t>
                  </w:r>
                </w:p>
              </w:tc>
            </w:tr>
            <w:tr w:rsidR="0045783D" w:rsidRPr="00640311" w14:paraId="669DC59C" w14:textId="77777777" w:rsidTr="0045783D">
              <w:tc>
                <w:tcPr>
                  <w:tcW w:w="0" w:type="auto"/>
                </w:tcPr>
                <w:p w14:paraId="71F6DFC0" w14:textId="77777777" w:rsidR="0045783D" w:rsidRPr="00640311" w:rsidRDefault="0045783D" w:rsidP="00452AED">
                  <w:pPr>
                    <w:tabs>
                      <w:tab w:val="left" w:pos="2610"/>
                    </w:tabs>
                    <w:rPr>
                      <w:b/>
                      <w:bCs/>
                      <w:sz w:val="24"/>
                      <w:szCs w:val="24"/>
                      <w:lang w:val="en-IN"/>
                    </w:rPr>
                  </w:pPr>
                </w:p>
              </w:tc>
              <w:tc>
                <w:tcPr>
                  <w:tcW w:w="0" w:type="auto"/>
                </w:tcPr>
                <w:p w14:paraId="26F2ACA2" w14:textId="77777777" w:rsidR="0045783D" w:rsidRPr="00640311" w:rsidRDefault="0045783D" w:rsidP="00452AED">
                  <w:pPr>
                    <w:tabs>
                      <w:tab w:val="left" w:pos="2610"/>
                    </w:tabs>
                    <w:rPr>
                      <w:b/>
                      <w:bCs/>
                      <w:sz w:val="24"/>
                      <w:szCs w:val="24"/>
                      <w:lang w:val="en-IN"/>
                    </w:rPr>
                  </w:pPr>
                </w:p>
              </w:tc>
              <w:tc>
                <w:tcPr>
                  <w:tcW w:w="0" w:type="auto"/>
                </w:tcPr>
                <w:p w14:paraId="46D57B46" w14:textId="77777777" w:rsidR="0045783D" w:rsidRPr="00640311" w:rsidRDefault="0045783D" w:rsidP="00452AED">
                  <w:pPr>
                    <w:tabs>
                      <w:tab w:val="left" w:pos="2610"/>
                    </w:tabs>
                    <w:rPr>
                      <w:b/>
                      <w:bCs/>
                      <w:sz w:val="24"/>
                      <w:szCs w:val="24"/>
                      <w:lang w:val="en-IN"/>
                    </w:rPr>
                  </w:pPr>
                </w:p>
              </w:tc>
              <w:tc>
                <w:tcPr>
                  <w:tcW w:w="0" w:type="auto"/>
                </w:tcPr>
                <w:p w14:paraId="06E6FDA8" w14:textId="77777777" w:rsidR="0045783D" w:rsidRPr="00640311" w:rsidRDefault="0045783D" w:rsidP="00452AED">
                  <w:pPr>
                    <w:tabs>
                      <w:tab w:val="left" w:pos="2610"/>
                    </w:tabs>
                    <w:rPr>
                      <w:b/>
                      <w:bCs/>
                      <w:sz w:val="24"/>
                      <w:szCs w:val="24"/>
                      <w:lang w:val="en-IN"/>
                    </w:rPr>
                  </w:pPr>
                </w:p>
              </w:tc>
            </w:tr>
            <w:tr w:rsidR="00640311" w:rsidRPr="00640311" w14:paraId="54F98AE9" w14:textId="77777777" w:rsidTr="0045783D">
              <w:tc>
                <w:tcPr>
                  <w:tcW w:w="0" w:type="auto"/>
                  <w:hideMark/>
                </w:tcPr>
                <w:p w14:paraId="427947F5" w14:textId="77777777" w:rsidR="00640311" w:rsidRPr="00640311" w:rsidRDefault="00640311" w:rsidP="00452AED">
                  <w:pPr>
                    <w:tabs>
                      <w:tab w:val="left" w:pos="2610"/>
                    </w:tabs>
                    <w:rPr>
                      <w:sz w:val="24"/>
                      <w:szCs w:val="24"/>
                      <w:lang w:val="en-IN"/>
                    </w:rPr>
                  </w:pPr>
                  <w:r w:rsidRPr="00640311">
                    <w:rPr>
                      <w:sz w:val="24"/>
                      <w:szCs w:val="24"/>
                      <w:lang w:val="en-IN"/>
                    </w:rPr>
                    <w:t>Exponential Smoothing (Additive Trend)</w:t>
                  </w:r>
                </w:p>
              </w:tc>
              <w:tc>
                <w:tcPr>
                  <w:tcW w:w="0" w:type="auto"/>
                  <w:hideMark/>
                </w:tcPr>
                <w:p w14:paraId="41CA692E" w14:textId="77777777" w:rsidR="00640311" w:rsidRPr="00640311" w:rsidRDefault="00640311" w:rsidP="00452AED">
                  <w:pPr>
                    <w:tabs>
                      <w:tab w:val="left" w:pos="2610"/>
                    </w:tabs>
                    <w:rPr>
                      <w:sz w:val="24"/>
                      <w:szCs w:val="24"/>
                      <w:lang w:val="en-IN"/>
                    </w:rPr>
                  </w:pPr>
                  <w:r w:rsidRPr="00640311">
                    <w:rPr>
                      <w:sz w:val="24"/>
                      <w:szCs w:val="24"/>
                      <w:lang w:val="en-IN"/>
                    </w:rPr>
                    <w:t>0.576</w:t>
                  </w:r>
                </w:p>
              </w:tc>
              <w:tc>
                <w:tcPr>
                  <w:tcW w:w="0" w:type="auto"/>
                  <w:hideMark/>
                </w:tcPr>
                <w:p w14:paraId="0D31E820" w14:textId="77777777" w:rsidR="00640311" w:rsidRPr="00640311" w:rsidRDefault="00640311" w:rsidP="00452AED">
                  <w:pPr>
                    <w:tabs>
                      <w:tab w:val="left" w:pos="2610"/>
                    </w:tabs>
                    <w:rPr>
                      <w:sz w:val="24"/>
                      <w:szCs w:val="24"/>
                      <w:lang w:val="en-IN"/>
                    </w:rPr>
                  </w:pPr>
                  <w:r w:rsidRPr="00640311">
                    <w:rPr>
                      <w:sz w:val="24"/>
                      <w:szCs w:val="24"/>
                      <w:lang w:val="en-IN"/>
                    </w:rPr>
                    <w:t>0.645</w:t>
                  </w:r>
                </w:p>
              </w:tc>
              <w:tc>
                <w:tcPr>
                  <w:tcW w:w="0" w:type="auto"/>
                  <w:hideMark/>
                </w:tcPr>
                <w:p w14:paraId="4EA2C201" w14:textId="77777777" w:rsidR="00640311" w:rsidRPr="00640311" w:rsidRDefault="00640311" w:rsidP="00452AED">
                  <w:pPr>
                    <w:tabs>
                      <w:tab w:val="left" w:pos="2610"/>
                    </w:tabs>
                    <w:rPr>
                      <w:sz w:val="24"/>
                      <w:szCs w:val="24"/>
                      <w:lang w:val="en-IN"/>
                    </w:rPr>
                  </w:pPr>
                  <w:r w:rsidRPr="00640311">
                    <w:rPr>
                      <w:sz w:val="24"/>
                      <w:szCs w:val="24"/>
                      <w:lang w:val="en-IN"/>
                    </w:rPr>
                    <w:t>Very Good</w:t>
                  </w:r>
                </w:p>
              </w:tc>
            </w:tr>
            <w:tr w:rsidR="00640311" w:rsidRPr="00640311" w14:paraId="127F6F3B" w14:textId="77777777" w:rsidTr="0045783D">
              <w:tc>
                <w:tcPr>
                  <w:tcW w:w="0" w:type="auto"/>
                  <w:hideMark/>
                </w:tcPr>
                <w:p w14:paraId="0452F1BA" w14:textId="77777777" w:rsidR="00640311" w:rsidRPr="00640311" w:rsidRDefault="00640311" w:rsidP="00452AED">
                  <w:pPr>
                    <w:tabs>
                      <w:tab w:val="left" w:pos="2610"/>
                    </w:tabs>
                    <w:rPr>
                      <w:sz w:val="24"/>
                      <w:szCs w:val="24"/>
                      <w:lang w:val="en-IN"/>
                    </w:rPr>
                  </w:pPr>
                  <w:r w:rsidRPr="00640311">
                    <w:rPr>
                      <w:sz w:val="24"/>
                      <w:szCs w:val="24"/>
                      <w:lang w:val="en-IN"/>
                    </w:rPr>
                    <w:t>ARIMA (1,1,1)</w:t>
                  </w:r>
                </w:p>
              </w:tc>
              <w:tc>
                <w:tcPr>
                  <w:tcW w:w="0" w:type="auto"/>
                  <w:hideMark/>
                </w:tcPr>
                <w:p w14:paraId="7D102151" w14:textId="77777777" w:rsidR="00640311" w:rsidRPr="00640311" w:rsidRDefault="00640311" w:rsidP="00452AED">
                  <w:pPr>
                    <w:tabs>
                      <w:tab w:val="left" w:pos="2610"/>
                    </w:tabs>
                    <w:rPr>
                      <w:sz w:val="24"/>
                      <w:szCs w:val="24"/>
                      <w:lang w:val="en-IN"/>
                    </w:rPr>
                  </w:pPr>
                  <w:r w:rsidRPr="00640311">
                    <w:rPr>
                      <w:sz w:val="24"/>
                      <w:szCs w:val="24"/>
                      <w:lang w:val="en-IN"/>
                    </w:rPr>
                    <w:t>0.596</w:t>
                  </w:r>
                </w:p>
              </w:tc>
              <w:tc>
                <w:tcPr>
                  <w:tcW w:w="0" w:type="auto"/>
                  <w:hideMark/>
                </w:tcPr>
                <w:p w14:paraId="6EDB1BD5" w14:textId="77777777" w:rsidR="00640311" w:rsidRPr="00640311" w:rsidRDefault="00640311" w:rsidP="00452AED">
                  <w:pPr>
                    <w:tabs>
                      <w:tab w:val="left" w:pos="2610"/>
                    </w:tabs>
                    <w:rPr>
                      <w:sz w:val="24"/>
                      <w:szCs w:val="24"/>
                      <w:lang w:val="en-IN"/>
                    </w:rPr>
                  </w:pPr>
                  <w:r w:rsidRPr="00640311">
                    <w:rPr>
                      <w:sz w:val="24"/>
                      <w:szCs w:val="24"/>
                      <w:lang w:val="en-IN"/>
                    </w:rPr>
                    <w:t>0.665</w:t>
                  </w:r>
                </w:p>
              </w:tc>
              <w:tc>
                <w:tcPr>
                  <w:tcW w:w="0" w:type="auto"/>
                  <w:hideMark/>
                </w:tcPr>
                <w:p w14:paraId="66C79A83" w14:textId="77777777" w:rsidR="00640311" w:rsidRPr="00640311" w:rsidRDefault="00640311" w:rsidP="00452AED">
                  <w:pPr>
                    <w:tabs>
                      <w:tab w:val="left" w:pos="2610"/>
                    </w:tabs>
                    <w:rPr>
                      <w:sz w:val="24"/>
                      <w:szCs w:val="24"/>
                      <w:lang w:val="en-IN"/>
                    </w:rPr>
                  </w:pPr>
                  <w:r w:rsidRPr="00640311">
                    <w:rPr>
                      <w:sz w:val="24"/>
                      <w:szCs w:val="24"/>
                      <w:lang w:val="en-IN"/>
                    </w:rPr>
                    <w:t>Good</w:t>
                  </w:r>
                </w:p>
              </w:tc>
            </w:tr>
          </w:tbl>
          <w:p w14:paraId="3DDAE388" w14:textId="77777777" w:rsidR="00640311" w:rsidRDefault="00640311"/>
        </w:tc>
      </w:tr>
    </w:tbl>
    <w:p w14:paraId="31482E78" w14:textId="77777777" w:rsidR="00295FFB" w:rsidRDefault="00295FFB" w:rsidP="00F9334C">
      <w:pPr>
        <w:tabs>
          <w:tab w:val="left" w:pos="2610"/>
        </w:tabs>
        <w:rPr>
          <w:rFonts w:ascii="Arial" w:hAnsi="Arial" w:cs="Arial"/>
          <w:sz w:val="24"/>
          <w:szCs w:val="24"/>
        </w:rPr>
      </w:pPr>
    </w:p>
    <w:p w14:paraId="36CB7CA8" w14:textId="77777777" w:rsidR="0045783D" w:rsidRDefault="0045783D" w:rsidP="00F9334C">
      <w:pPr>
        <w:tabs>
          <w:tab w:val="left" w:pos="2610"/>
        </w:tabs>
        <w:rPr>
          <w:rFonts w:ascii="Arial" w:hAnsi="Arial" w:cs="Arial"/>
          <w:sz w:val="24"/>
          <w:szCs w:val="24"/>
        </w:rPr>
      </w:pPr>
    </w:p>
    <w:p w14:paraId="0E16DCE0" w14:textId="77777777" w:rsidR="0045783D" w:rsidRDefault="0045783D" w:rsidP="0045783D">
      <w:pPr>
        <w:tabs>
          <w:tab w:val="left" w:pos="2610"/>
        </w:tabs>
        <w:rPr>
          <w:b/>
          <w:bCs/>
          <w:sz w:val="28"/>
          <w:szCs w:val="28"/>
          <w:lang w:val="en-IN"/>
        </w:rPr>
      </w:pPr>
      <w:r w:rsidRPr="0045783D">
        <w:rPr>
          <w:b/>
          <w:bCs/>
          <w:sz w:val="28"/>
          <w:szCs w:val="28"/>
          <w:lang w:val="en-IN"/>
        </w:rPr>
        <w:t>Interpretation of Results</w:t>
      </w:r>
    </w:p>
    <w:p w14:paraId="2262E28E" w14:textId="77777777" w:rsidR="0045783D" w:rsidRPr="0045783D" w:rsidRDefault="0045783D" w:rsidP="0045783D">
      <w:pPr>
        <w:tabs>
          <w:tab w:val="left" w:pos="2610"/>
        </w:tabs>
        <w:rPr>
          <w:b/>
          <w:bCs/>
          <w:sz w:val="28"/>
          <w:szCs w:val="28"/>
          <w:lang w:val="en-IN"/>
        </w:rPr>
      </w:pPr>
    </w:p>
    <w:p w14:paraId="1E243D5E" w14:textId="77777777" w:rsidR="0045783D" w:rsidRPr="0045783D" w:rsidRDefault="0045783D" w:rsidP="0045783D">
      <w:pPr>
        <w:tabs>
          <w:tab w:val="left" w:pos="2610"/>
        </w:tabs>
        <w:rPr>
          <w:sz w:val="24"/>
          <w:szCs w:val="24"/>
          <w:lang w:val="en-IN"/>
        </w:rPr>
      </w:pPr>
      <w:r w:rsidRPr="0045783D">
        <w:rPr>
          <w:sz w:val="24"/>
          <w:szCs w:val="24"/>
          <w:lang w:val="en-IN"/>
        </w:rPr>
        <w:t xml:space="preserve">The MAE values indicate that, on average, the forecasted electricity consumption deviates from the actual values by approximately </w:t>
      </w:r>
      <w:r w:rsidRPr="0045783D">
        <w:rPr>
          <w:b/>
          <w:bCs/>
          <w:sz w:val="24"/>
          <w:szCs w:val="24"/>
          <w:lang w:val="en-IN"/>
        </w:rPr>
        <w:t>0.57 to 0.59 kW</w:t>
      </w:r>
      <w:r w:rsidRPr="0045783D">
        <w:rPr>
          <w:sz w:val="24"/>
          <w:szCs w:val="24"/>
          <w:lang w:val="en-IN"/>
        </w:rPr>
        <w:t>. This shows that both models produce predictions that are very close to real observations, indicating strong forecasting capability.</w:t>
      </w:r>
    </w:p>
    <w:p w14:paraId="6F52F744" w14:textId="77777777" w:rsidR="0045783D" w:rsidRDefault="0045783D" w:rsidP="0045783D">
      <w:pPr>
        <w:tabs>
          <w:tab w:val="left" w:pos="2610"/>
        </w:tabs>
        <w:rPr>
          <w:sz w:val="24"/>
          <w:szCs w:val="24"/>
          <w:lang w:val="en-IN"/>
        </w:rPr>
      </w:pPr>
      <w:r w:rsidRPr="0045783D">
        <w:rPr>
          <w:sz w:val="24"/>
          <w:szCs w:val="24"/>
          <w:lang w:val="en-IN"/>
        </w:rPr>
        <w:t xml:space="preserve">The RMSE values are slightly higher than MAE, ranging between </w:t>
      </w:r>
      <w:r w:rsidRPr="0045783D">
        <w:rPr>
          <w:b/>
          <w:bCs/>
          <w:sz w:val="24"/>
          <w:szCs w:val="24"/>
          <w:lang w:val="en-IN"/>
        </w:rPr>
        <w:t>0.64 and 0.66 kW</w:t>
      </w:r>
      <w:r w:rsidRPr="0045783D">
        <w:rPr>
          <w:sz w:val="24"/>
          <w:szCs w:val="24"/>
          <w:lang w:val="en-IN"/>
        </w:rPr>
        <w:t>, as RMSE penalizes larger errors more heavily. This suggests that while most predictions are accurate, there are a few instances of larger deviations, which is expected in real-world time series data due to random fluctuations.</w:t>
      </w:r>
    </w:p>
    <w:p w14:paraId="6D4DAF98" w14:textId="77777777" w:rsidR="0045783D" w:rsidRDefault="0045783D" w:rsidP="0045783D">
      <w:pPr>
        <w:tabs>
          <w:tab w:val="left" w:pos="2610"/>
        </w:tabs>
        <w:rPr>
          <w:sz w:val="24"/>
          <w:szCs w:val="24"/>
          <w:lang w:val="en-IN"/>
        </w:rPr>
      </w:pPr>
    </w:p>
    <w:p w14:paraId="2ED299BA" w14:textId="77777777" w:rsidR="0045783D" w:rsidRPr="0045783D" w:rsidRDefault="0045783D" w:rsidP="0045783D">
      <w:pPr>
        <w:tabs>
          <w:tab w:val="left" w:pos="2610"/>
        </w:tabs>
        <w:rPr>
          <w:b/>
          <w:bCs/>
          <w:sz w:val="28"/>
          <w:szCs w:val="28"/>
          <w:lang w:val="en-IN"/>
        </w:rPr>
      </w:pPr>
      <w:r w:rsidRPr="0045783D">
        <w:rPr>
          <w:b/>
          <w:bCs/>
          <w:sz w:val="28"/>
          <w:szCs w:val="28"/>
          <w:lang w:val="en-IN"/>
        </w:rPr>
        <w:t>Model Comparison</w:t>
      </w:r>
    </w:p>
    <w:p w14:paraId="27986C0F" w14:textId="77777777" w:rsidR="0045783D" w:rsidRPr="0045783D" w:rsidRDefault="0045783D" w:rsidP="0045783D">
      <w:pPr>
        <w:tabs>
          <w:tab w:val="left" w:pos="2610"/>
        </w:tabs>
        <w:rPr>
          <w:b/>
          <w:bCs/>
          <w:sz w:val="24"/>
          <w:szCs w:val="24"/>
          <w:lang w:val="en-IN"/>
        </w:rPr>
      </w:pPr>
    </w:p>
    <w:p w14:paraId="606043A8" w14:textId="77777777" w:rsidR="0045783D" w:rsidRPr="0045783D" w:rsidRDefault="0045783D" w:rsidP="0045783D">
      <w:pPr>
        <w:tabs>
          <w:tab w:val="left" w:pos="2610"/>
        </w:tabs>
        <w:rPr>
          <w:sz w:val="24"/>
          <w:szCs w:val="24"/>
          <w:lang w:val="en-IN"/>
        </w:rPr>
      </w:pPr>
      <w:r w:rsidRPr="0045783D">
        <w:rPr>
          <w:sz w:val="24"/>
          <w:szCs w:val="24"/>
          <w:lang w:val="en-IN"/>
        </w:rPr>
        <w:t>A comparison of the two models shows that:</w:t>
      </w:r>
    </w:p>
    <w:p w14:paraId="6810665F" w14:textId="77777777" w:rsidR="0045783D" w:rsidRPr="0045783D" w:rsidRDefault="0045783D" w:rsidP="0045783D">
      <w:pPr>
        <w:numPr>
          <w:ilvl w:val="0"/>
          <w:numId w:val="40"/>
        </w:numPr>
        <w:tabs>
          <w:tab w:val="left" w:pos="2610"/>
        </w:tabs>
        <w:rPr>
          <w:sz w:val="24"/>
          <w:szCs w:val="24"/>
          <w:lang w:val="en-IN"/>
        </w:rPr>
      </w:pPr>
      <w:r w:rsidRPr="0045783D">
        <w:rPr>
          <w:b/>
          <w:bCs/>
          <w:sz w:val="24"/>
          <w:szCs w:val="24"/>
          <w:lang w:val="en-IN"/>
        </w:rPr>
        <w:t>Exponential Smoothing</w:t>
      </w:r>
      <w:r w:rsidRPr="0045783D">
        <w:rPr>
          <w:sz w:val="24"/>
          <w:szCs w:val="24"/>
          <w:lang w:val="en-IN"/>
        </w:rPr>
        <w:t xml:space="preserve"> has slightly lower MAE and RMSE values, indicating better average prediction accuracy. </w:t>
      </w:r>
    </w:p>
    <w:p w14:paraId="5834470B" w14:textId="77777777" w:rsidR="0045783D" w:rsidRPr="0045783D" w:rsidRDefault="0045783D" w:rsidP="0045783D">
      <w:pPr>
        <w:numPr>
          <w:ilvl w:val="0"/>
          <w:numId w:val="40"/>
        </w:numPr>
        <w:tabs>
          <w:tab w:val="left" w:pos="2610"/>
        </w:tabs>
        <w:rPr>
          <w:sz w:val="24"/>
          <w:szCs w:val="24"/>
          <w:lang w:val="en-IN"/>
        </w:rPr>
      </w:pPr>
      <w:r w:rsidRPr="0045783D">
        <w:rPr>
          <w:b/>
          <w:bCs/>
          <w:sz w:val="24"/>
          <w:szCs w:val="24"/>
          <w:lang w:val="en-IN"/>
        </w:rPr>
        <w:t>ARIMA (1,1,1)</w:t>
      </w:r>
      <w:r w:rsidRPr="0045783D">
        <w:rPr>
          <w:sz w:val="24"/>
          <w:szCs w:val="24"/>
          <w:lang w:val="en-IN"/>
        </w:rPr>
        <w:t xml:space="preserve"> performs comparably well and is effective in capturing temporal dependencies and patterns in the data. </w:t>
      </w:r>
    </w:p>
    <w:p w14:paraId="6896467D" w14:textId="77777777" w:rsidR="0045783D" w:rsidRPr="0045783D" w:rsidRDefault="0045783D" w:rsidP="0045783D">
      <w:pPr>
        <w:tabs>
          <w:tab w:val="left" w:pos="2610"/>
        </w:tabs>
        <w:rPr>
          <w:sz w:val="24"/>
          <w:szCs w:val="24"/>
          <w:lang w:val="en-IN"/>
        </w:rPr>
      </w:pPr>
      <w:r w:rsidRPr="0045783D">
        <w:rPr>
          <w:sz w:val="24"/>
          <w:szCs w:val="24"/>
          <w:lang w:val="en-IN"/>
        </w:rPr>
        <w:t xml:space="preserve">Although ARIMA is theoretically more powerful for time-dependent </w:t>
      </w:r>
      <w:proofErr w:type="spellStart"/>
      <w:r w:rsidRPr="0045783D">
        <w:rPr>
          <w:sz w:val="24"/>
          <w:szCs w:val="24"/>
          <w:lang w:val="en-IN"/>
        </w:rPr>
        <w:t>modeling</w:t>
      </w:r>
      <w:proofErr w:type="spellEnd"/>
      <w:r w:rsidRPr="0045783D">
        <w:rPr>
          <w:sz w:val="24"/>
          <w:szCs w:val="24"/>
          <w:lang w:val="en-IN"/>
        </w:rPr>
        <w:t>, in this dataset, Exponential Smoothing performs marginally better in terms of numerical accuracy.</w:t>
      </w:r>
    </w:p>
    <w:p w14:paraId="03B254BE" w14:textId="77777777" w:rsidR="0045783D" w:rsidRPr="0045783D" w:rsidRDefault="0045783D" w:rsidP="0045783D">
      <w:pPr>
        <w:tabs>
          <w:tab w:val="left" w:pos="2610"/>
        </w:tabs>
        <w:rPr>
          <w:sz w:val="24"/>
          <w:szCs w:val="24"/>
          <w:lang w:val="en-IN"/>
        </w:rPr>
      </w:pPr>
    </w:p>
    <w:p w14:paraId="5D55F32C" w14:textId="77777777" w:rsidR="0045783D" w:rsidRPr="0045783D" w:rsidRDefault="0045783D" w:rsidP="00F9334C">
      <w:pPr>
        <w:tabs>
          <w:tab w:val="left" w:pos="2610"/>
        </w:tabs>
        <w:rPr>
          <w:sz w:val="24"/>
          <w:szCs w:val="24"/>
        </w:rPr>
      </w:pPr>
    </w:p>
    <w:p w14:paraId="4A75A40A" w14:textId="77777777" w:rsidR="00640311" w:rsidRDefault="00640311" w:rsidP="00F9334C">
      <w:pPr>
        <w:pStyle w:val="Heading2"/>
        <w:ind w:left="484"/>
        <w:rPr>
          <w:rFonts w:ascii="Times New Roman" w:hAnsi="Times New Roman" w:cs="Times New Roman"/>
          <w:color w:val="auto"/>
          <w:sz w:val="28"/>
          <w:szCs w:val="28"/>
        </w:rPr>
      </w:pPr>
    </w:p>
    <w:p w14:paraId="5F603C82" w14:textId="77777777" w:rsidR="00640311" w:rsidRDefault="00640311" w:rsidP="00640311">
      <w:pPr>
        <w:pStyle w:val="Heading2"/>
        <w:rPr>
          <w:rFonts w:ascii="Times New Roman" w:hAnsi="Times New Roman" w:cs="Times New Roman"/>
          <w:color w:val="auto"/>
          <w:sz w:val="28"/>
          <w:szCs w:val="28"/>
        </w:rPr>
      </w:pPr>
    </w:p>
    <w:p w14:paraId="770D8669" w14:textId="77777777" w:rsidR="00640311" w:rsidRDefault="00640311" w:rsidP="00640311">
      <w:pPr>
        <w:pStyle w:val="Heading2"/>
        <w:rPr>
          <w:rFonts w:ascii="Times New Roman" w:hAnsi="Times New Roman" w:cs="Times New Roman"/>
          <w:color w:val="auto"/>
          <w:sz w:val="28"/>
          <w:szCs w:val="28"/>
        </w:rPr>
      </w:pPr>
    </w:p>
    <w:p w14:paraId="392B6C90" w14:textId="09FE2CE8" w:rsidR="00295FFB" w:rsidRPr="008D1C3B" w:rsidRDefault="00056F21" w:rsidP="00640311">
      <w:pPr>
        <w:pStyle w:val="Heading2"/>
        <w:rPr>
          <w:rFonts w:ascii="Times New Roman" w:hAnsi="Times New Roman" w:cs="Times New Roman"/>
          <w:color w:val="auto"/>
          <w:sz w:val="28"/>
          <w:szCs w:val="28"/>
        </w:rPr>
      </w:pPr>
      <w:r>
        <w:rPr>
          <w:rFonts w:ascii="Times New Roman" w:hAnsi="Times New Roman" w:cs="Times New Roman"/>
          <w:color w:val="auto"/>
          <w:sz w:val="28"/>
          <w:szCs w:val="28"/>
        </w:rPr>
        <w:t xml:space="preserve">6. </w:t>
      </w:r>
      <w:r w:rsidR="00295FFB" w:rsidRPr="008D1C3B">
        <w:rPr>
          <w:rFonts w:ascii="Times New Roman" w:hAnsi="Times New Roman" w:cs="Times New Roman"/>
          <w:color w:val="auto"/>
          <w:sz w:val="28"/>
          <w:szCs w:val="28"/>
        </w:rPr>
        <w:t>CONCLUSION</w:t>
      </w:r>
    </w:p>
    <w:p w14:paraId="51F0A847" w14:textId="6C5B8261" w:rsidR="00295FFB" w:rsidRDefault="00056F21" w:rsidP="00F9334C">
      <w:pPr>
        <w:pStyle w:val="Heading2"/>
        <w:rPr>
          <w:rFonts w:ascii="Times New Roman" w:hAnsi="Times New Roman" w:cs="Times New Roman"/>
          <w:color w:val="auto"/>
          <w:sz w:val="28"/>
          <w:szCs w:val="28"/>
        </w:rPr>
      </w:pPr>
      <w:r>
        <w:rPr>
          <w:rFonts w:ascii="Times New Roman" w:hAnsi="Times New Roman" w:cs="Times New Roman"/>
          <w:color w:val="auto"/>
          <w:sz w:val="28"/>
          <w:szCs w:val="28"/>
        </w:rPr>
        <w:t>6</w:t>
      </w:r>
      <w:r w:rsidR="00295FFB" w:rsidRPr="00295FFB">
        <w:rPr>
          <w:rFonts w:ascii="Times New Roman" w:hAnsi="Times New Roman" w:cs="Times New Roman"/>
          <w:color w:val="auto"/>
          <w:sz w:val="28"/>
          <w:szCs w:val="28"/>
        </w:rPr>
        <w:t>.1 Summary of Findings</w:t>
      </w:r>
    </w:p>
    <w:p w14:paraId="111E0B7A" w14:textId="74106A4B" w:rsidR="00B5385F" w:rsidRPr="00B5385F" w:rsidRDefault="00B5385F" w:rsidP="00F9334C">
      <w:pPr>
        <w:pStyle w:val="Heading2"/>
        <w:rPr>
          <w:b w:val="0"/>
          <w:bCs w:val="0"/>
          <w:color w:val="000000" w:themeColor="text1"/>
          <w:sz w:val="24"/>
          <w:szCs w:val="24"/>
          <w:lang w:val="en-IN"/>
        </w:rPr>
      </w:pPr>
      <w:r w:rsidRPr="00B5385F">
        <w:rPr>
          <w:b w:val="0"/>
          <w:bCs w:val="0"/>
          <w:color w:val="000000" w:themeColor="text1"/>
          <w:sz w:val="24"/>
          <w:szCs w:val="24"/>
          <w:lang w:val="en-IN"/>
        </w:rPr>
        <w:t xml:space="preserve">• Dataset successfully </w:t>
      </w:r>
      <w:r w:rsidR="009316D3" w:rsidRPr="00B5385F">
        <w:rPr>
          <w:b w:val="0"/>
          <w:bCs w:val="0"/>
          <w:color w:val="000000" w:themeColor="text1"/>
          <w:sz w:val="24"/>
          <w:szCs w:val="24"/>
          <w:lang w:val="en-IN"/>
        </w:rPr>
        <w:t>pre-processed</w:t>
      </w:r>
      <w:r w:rsidRPr="00B5385F">
        <w:rPr>
          <w:b w:val="0"/>
          <w:bCs w:val="0"/>
          <w:color w:val="000000" w:themeColor="text1"/>
          <w:sz w:val="24"/>
          <w:szCs w:val="24"/>
          <w:lang w:val="en-IN"/>
        </w:rPr>
        <w:t>:</w:t>
      </w:r>
      <w:r w:rsidRPr="00B5385F">
        <w:rPr>
          <w:b w:val="0"/>
          <w:bCs w:val="0"/>
          <w:color w:val="000000" w:themeColor="text1"/>
          <w:sz w:val="24"/>
          <w:szCs w:val="24"/>
          <w:lang w:val="en-IN"/>
        </w:rPr>
        <w:br/>
        <w:t>The raw minute-level household power consumption data (over 2 million records) was cleaned, parsed, and aggregated into approximately 1,442 daily average values for time series analysis.</w:t>
      </w:r>
    </w:p>
    <w:p w14:paraId="62CE90FF" w14:textId="77F4CAAC" w:rsidR="00B5385F" w:rsidRPr="00B5385F" w:rsidRDefault="00B5385F" w:rsidP="00F9334C">
      <w:pPr>
        <w:pStyle w:val="Heading2"/>
        <w:rPr>
          <w:b w:val="0"/>
          <w:bCs w:val="0"/>
          <w:color w:val="000000" w:themeColor="text1"/>
          <w:sz w:val="24"/>
          <w:szCs w:val="24"/>
          <w:lang w:val="en-IN"/>
        </w:rPr>
      </w:pPr>
      <w:r w:rsidRPr="00B5385F">
        <w:rPr>
          <w:b w:val="0"/>
          <w:bCs w:val="0"/>
          <w:color w:val="000000" w:themeColor="text1"/>
          <w:sz w:val="24"/>
          <w:szCs w:val="24"/>
          <w:lang w:val="en-IN"/>
        </w:rPr>
        <w:t>• Trend identified:</w:t>
      </w:r>
      <w:r w:rsidRPr="00B5385F">
        <w:rPr>
          <w:b w:val="0"/>
          <w:bCs w:val="0"/>
          <w:color w:val="000000" w:themeColor="text1"/>
          <w:sz w:val="24"/>
          <w:szCs w:val="24"/>
          <w:lang w:val="en-IN"/>
        </w:rPr>
        <w:br/>
        <w:t>Moving average analysis (MA-7 and MA-30) revealed a clear long-term pattern in daily electricity consumption, with noticeable short-term and long-term fluctuations.</w:t>
      </w:r>
    </w:p>
    <w:p w14:paraId="159F1917" w14:textId="54160660" w:rsidR="00B5385F" w:rsidRPr="00B5385F" w:rsidRDefault="00B5385F" w:rsidP="00F9334C">
      <w:pPr>
        <w:pStyle w:val="Heading2"/>
        <w:rPr>
          <w:b w:val="0"/>
          <w:bCs w:val="0"/>
          <w:color w:val="000000" w:themeColor="text1"/>
          <w:sz w:val="24"/>
          <w:szCs w:val="24"/>
          <w:lang w:val="en-IN"/>
        </w:rPr>
      </w:pPr>
      <w:r w:rsidRPr="00B5385F">
        <w:rPr>
          <w:b w:val="0"/>
          <w:bCs w:val="0"/>
          <w:color w:val="000000" w:themeColor="text1"/>
          <w:sz w:val="24"/>
          <w:szCs w:val="24"/>
          <w:lang w:val="en-IN"/>
        </w:rPr>
        <w:t>• Stationarity achieved:</w:t>
      </w:r>
      <w:r w:rsidRPr="00B5385F">
        <w:rPr>
          <w:b w:val="0"/>
          <w:bCs w:val="0"/>
          <w:color w:val="000000" w:themeColor="text1"/>
          <w:sz w:val="24"/>
          <w:szCs w:val="24"/>
          <w:lang w:val="en-IN"/>
        </w:rPr>
        <w:br/>
        <w:t xml:space="preserve">The Augmented Dickey-Fuller (ADF) test and first-order differencing confirmed that the series became stationary, supporting the use of </w:t>
      </w:r>
      <w:proofErr w:type="gramStart"/>
      <w:r w:rsidRPr="00B5385F">
        <w:rPr>
          <w:b w:val="0"/>
          <w:bCs w:val="0"/>
          <w:color w:val="000000" w:themeColor="text1"/>
          <w:sz w:val="24"/>
          <w:szCs w:val="24"/>
          <w:lang w:val="en-IN"/>
        </w:rPr>
        <w:t>ARIMA(</w:t>
      </w:r>
      <w:proofErr w:type="gramEnd"/>
      <w:r w:rsidRPr="00B5385F">
        <w:rPr>
          <w:b w:val="0"/>
          <w:bCs w:val="0"/>
          <w:color w:val="000000" w:themeColor="text1"/>
          <w:sz w:val="24"/>
          <w:szCs w:val="24"/>
          <w:lang w:val="en-IN"/>
        </w:rPr>
        <w:t>1,1,1) for forecasting.</w:t>
      </w:r>
    </w:p>
    <w:p w14:paraId="6D439F66" w14:textId="430C44DD" w:rsidR="00B5385F" w:rsidRPr="00B5385F" w:rsidRDefault="00B5385F" w:rsidP="00F9334C">
      <w:pPr>
        <w:pStyle w:val="Heading2"/>
        <w:rPr>
          <w:b w:val="0"/>
          <w:bCs w:val="0"/>
          <w:color w:val="000000" w:themeColor="text1"/>
          <w:sz w:val="24"/>
          <w:szCs w:val="24"/>
          <w:lang w:val="en-IN"/>
        </w:rPr>
      </w:pPr>
      <w:r w:rsidRPr="00B5385F">
        <w:rPr>
          <w:b w:val="0"/>
          <w:bCs w:val="0"/>
          <w:color w:val="000000" w:themeColor="text1"/>
          <w:sz w:val="24"/>
          <w:szCs w:val="24"/>
          <w:lang w:val="en-IN"/>
        </w:rPr>
        <w:t>• Exponential Smoothing performance:</w:t>
      </w:r>
      <w:r w:rsidRPr="00B5385F">
        <w:rPr>
          <w:b w:val="0"/>
          <w:bCs w:val="0"/>
          <w:color w:val="000000" w:themeColor="text1"/>
          <w:sz w:val="24"/>
          <w:szCs w:val="24"/>
          <w:lang w:val="en-IN"/>
        </w:rPr>
        <w:br/>
        <w:t>The additive trend Exponential Smoothing model effectively captures the overall direction of electricity consumption but smooths out short-term fluctuations.</w:t>
      </w:r>
    </w:p>
    <w:p w14:paraId="7E9FB271" w14:textId="3E4743D4" w:rsidR="00B5385F" w:rsidRPr="00B5385F" w:rsidRDefault="00B5385F" w:rsidP="00F9334C">
      <w:pPr>
        <w:pStyle w:val="Heading2"/>
        <w:rPr>
          <w:b w:val="0"/>
          <w:bCs w:val="0"/>
          <w:color w:val="000000" w:themeColor="text1"/>
          <w:sz w:val="24"/>
          <w:szCs w:val="24"/>
          <w:lang w:val="en-IN"/>
        </w:rPr>
      </w:pPr>
      <w:r w:rsidRPr="00B5385F">
        <w:rPr>
          <w:b w:val="0"/>
          <w:bCs w:val="0"/>
          <w:color w:val="000000" w:themeColor="text1"/>
          <w:sz w:val="24"/>
          <w:szCs w:val="24"/>
          <w:lang w:val="en-IN"/>
        </w:rPr>
        <w:t xml:space="preserve">• </w:t>
      </w:r>
      <w:proofErr w:type="gramStart"/>
      <w:r w:rsidRPr="00B5385F">
        <w:rPr>
          <w:b w:val="0"/>
          <w:bCs w:val="0"/>
          <w:color w:val="000000" w:themeColor="text1"/>
          <w:sz w:val="24"/>
          <w:szCs w:val="24"/>
          <w:lang w:val="en-IN"/>
        </w:rPr>
        <w:t>ARIMA(</w:t>
      </w:r>
      <w:proofErr w:type="gramEnd"/>
      <w:r w:rsidRPr="00B5385F">
        <w:rPr>
          <w:b w:val="0"/>
          <w:bCs w:val="0"/>
          <w:color w:val="000000" w:themeColor="text1"/>
          <w:sz w:val="24"/>
          <w:szCs w:val="24"/>
          <w:lang w:val="en-IN"/>
        </w:rPr>
        <w:t>1,1,1) performance:</w:t>
      </w:r>
      <w:r w:rsidRPr="00B5385F">
        <w:rPr>
          <w:b w:val="0"/>
          <w:bCs w:val="0"/>
          <w:color w:val="000000" w:themeColor="text1"/>
          <w:sz w:val="24"/>
          <w:szCs w:val="24"/>
          <w:lang w:val="en-IN"/>
        </w:rPr>
        <w:br/>
        <w:t>The ARIMA model successfully captures temporal dependencies in the data and provides reliable short-term forecasts.</w:t>
      </w:r>
    </w:p>
    <w:p w14:paraId="05994BCF" w14:textId="1A2799E3" w:rsidR="00B5385F" w:rsidRPr="00B5385F" w:rsidRDefault="00B5385F" w:rsidP="00F9334C">
      <w:pPr>
        <w:pStyle w:val="Heading2"/>
        <w:rPr>
          <w:b w:val="0"/>
          <w:bCs w:val="0"/>
          <w:color w:val="000000" w:themeColor="text1"/>
          <w:sz w:val="24"/>
          <w:szCs w:val="24"/>
          <w:lang w:val="en-IN"/>
        </w:rPr>
      </w:pPr>
      <w:r w:rsidRPr="00B5385F">
        <w:rPr>
          <w:b w:val="0"/>
          <w:bCs w:val="0"/>
          <w:color w:val="000000" w:themeColor="text1"/>
          <w:sz w:val="24"/>
          <w:szCs w:val="24"/>
          <w:lang w:val="en-IN"/>
        </w:rPr>
        <w:t>• Model comparison:</w:t>
      </w:r>
      <w:r w:rsidRPr="00B5385F">
        <w:rPr>
          <w:b w:val="0"/>
          <w:bCs w:val="0"/>
          <w:color w:val="000000" w:themeColor="text1"/>
          <w:sz w:val="24"/>
          <w:szCs w:val="24"/>
          <w:lang w:val="en-IN"/>
        </w:rPr>
        <w:br/>
        <w:t>Both Exponential Smoothing and ARIMA models produce forecasts close to actual values, with ARIMA showing slightly better adaptability to fluctuations.</w:t>
      </w:r>
    </w:p>
    <w:p w14:paraId="64FE09E1" w14:textId="77777777" w:rsidR="00B5385F" w:rsidRDefault="00B5385F" w:rsidP="00F9334C">
      <w:pPr>
        <w:pStyle w:val="Heading2"/>
        <w:rPr>
          <w:b w:val="0"/>
          <w:bCs w:val="0"/>
          <w:color w:val="000000" w:themeColor="text1"/>
          <w:sz w:val="24"/>
          <w:szCs w:val="24"/>
          <w:lang w:val="en-IN"/>
        </w:rPr>
      </w:pPr>
      <w:r w:rsidRPr="00B5385F">
        <w:rPr>
          <w:b w:val="0"/>
          <w:bCs w:val="0"/>
          <w:color w:val="000000" w:themeColor="text1"/>
          <w:sz w:val="24"/>
          <w:szCs w:val="24"/>
          <w:lang w:val="en-IN"/>
        </w:rPr>
        <w:t>• Forecast reliability:</w:t>
      </w:r>
      <w:r w:rsidRPr="00B5385F">
        <w:rPr>
          <w:b w:val="0"/>
          <w:bCs w:val="0"/>
          <w:color w:val="000000" w:themeColor="text1"/>
          <w:sz w:val="24"/>
          <w:szCs w:val="24"/>
          <w:lang w:val="en-IN"/>
        </w:rPr>
        <w:br/>
        <w:t xml:space="preserve">The models demonstrate good predictive capability, making them suitable for </w:t>
      </w:r>
      <w:proofErr w:type="spellStart"/>
      <w:r w:rsidRPr="00B5385F">
        <w:rPr>
          <w:b w:val="0"/>
          <w:bCs w:val="0"/>
          <w:color w:val="000000" w:themeColor="text1"/>
          <w:sz w:val="24"/>
          <w:szCs w:val="24"/>
          <w:lang w:val="en-IN"/>
        </w:rPr>
        <w:t>analyzing</w:t>
      </w:r>
      <w:proofErr w:type="spellEnd"/>
      <w:r w:rsidRPr="00B5385F">
        <w:rPr>
          <w:b w:val="0"/>
          <w:bCs w:val="0"/>
          <w:color w:val="000000" w:themeColor="text1"/>
          <w:sz w:val="24"/>
          <w:szCs w:val="24"/>
          <w:lang w:val="en-IN"/>
        </w:rPr>
        <w:t xml:space="preserve"> and forecasting household electricity consumption.</w:t>
      </w:r>
    </w:p>
    <w:p w14:paraId="5F0C0BF7" w14:textId="77777777" w:rsidR="00B5385F" w:rsidRPr="00B5385F" w:rsidRDefault="00B5385F" w:rsidP="00F9334C">
      <w:pPr>
        <w:rPr>
          <w:lang w:val="en-IN"/>
        </w:rPr>
      </w:pPr>
    </w:p>
    <w:p w14:paraId="58A43119" w14:textId="46413C3F" w:rsidR="00B5385F" w:rsidRDefault="00B5385F" w:rsidP="00F9334C">
      <w:r w:rsidRPr="00B5385F">
        <w:t xml:space="preserve">• </w:t>
      </w:r>
      <w:r w:rsidRPr="00B5385F">
        <w:rPr>
          <w:sz w:val="24"/>
          <w:szCs w:val="24"/>
        </w:rPr>
        <w:t>Practical implication:</w:t>
      </w:r>
      <w:r w:rsidRPr="00B5385F">
        <w:rPr>
          <w:sz w:val="24"/>
          <w:szCs w:val="24"/>
        </w:rPr>
        <w:br/>
      </w:r>
      <w:r w:rsidRPr="00B5385F">
        <w:t>The results of this study can be useful for energy planning, demand forecasting, and efficient electricity usage management.</w:t>
      </w:r>
    </w:p>
    <w:p w14:paraId="2655237F" w14:textId="77777777" w:rsidR="00640311" w:rsidRDefault="00640311" w:rsidP="00F9334C"/>
    <w:p w14:paraId="3C536040" w14:textId="77777777" w:rsidR="00640311" w:rsidRDefault="00640311" w:rsidP="00F9334C"/>
    <w:p w14:paraId="52061485" w14:textId="77777777" w:rsidR="00640311" w:rsidRPr="00B5385F" w:rsidRDefault="00640311" w:rsidP="00F9334C">
      <w:pPr>
        <w:rPr>
          <w:lang w:val="en-IN"/>
        </w:rPr>
      </w:pPr>
    </w:p>
    <w:p w14:paraId="311E99D6" w14:textId="281A1C53" w:rsidR="00295FFB" w:rsidRDefault="00056F21" w:rsidP="00F9334C">
      <w:pPr>
        <w:pStyle w:val="Heading2"/>
        <w:rPr>
          <w:rFonts w:ascii="Times New Roman" w:hAnsi="Times New Roman" w:cs="Times New Roman"/>
          <w:color w:val="auto"/>
          <w:sz w:val="28"/>
          <w:szCs w:val="28"/>
        </w:rPr>
      </w:pPr>
      <w:r>
        <w:rPr>
          <w:rFonts w:ascii="Times New Roman" w:hAnsi="Times New Roman" w:cs="Times New Roman"/>
          <w:color w:val="auto"/>
          <w:sz w:val="28"/>
          <w:szCs w:val="28"/>
        </w:rPr>
        <w:t>6</w:t>
      </w:r>
      <w:r w:rsidR="00295FFB" w:rsidRPr="00295FFB">
        <w:rPr>
          <w:rFonts w:ascii="Times New Roman" w:hAnsi="Times New Roman" w:cs="Times New Roman"/>
          <w:color w:val="auto"/>
          <w:sz w:val="28"/>
          <w:szCs w:val="28"/>
        </w:rPr>
        <w:t>.2 Module-wise Learning</w:t>
      </w:r>
    </w:p>
    <w:p w14:paraId="5953AFCE" w14:textId="77777777" w:rsidR="00B5385F" w:rsidRPr="00B5385F" w:rsidRDefault="00B5385F" w:rsidP="00F9334C"/>
    <w:tbl>
      <w:tblPr>
        <w:tblStyle w:val="TableGrid"/>
        <w:tblW w:w="0" w:type="auto"/>
        <w:tblLook w:val="04A0" w:firstRow="1" w:lastRow="0" w:firstColumn="1" w:lastColumn="0" w:noHBand="0" w:noVBand="1"/>
      </w:tblPr>
      <w:tblGrid>
        <w:gridCol w:w="9492"/>
      </w:tblGrid>
      <w:tr w:rsidR="00B5385F" w14:paraId="70C123B1" w14:textId="77777777">
        <w:tc>
          <w:tcPr>
            <w:tcW w:w="9492" w:type="dxa"/>
          </w:tcPr>
          <w:tbl>
            <w:tblPr>
              <w:tblStyle w:val="PlainTable1"/>
              <w:tblW w:w="0" w:type="auto"/>
              <w:tblLook w:val="04A0" w:firstRow="1" w:lastRow="0" w:firstColumn="1" w:lastColumn="0" w:noHBand="0" w:noVBand="1"/>
            </w:tblPr>
            <w:tblGrid>
              <w:gridCol w:w="1003"/>
              <w:gridCol w:w="2964"/>
              <w:gridCol w:w="5299"/>
            </w:tblGrid>
            <w:tr w:rsidR="009316D3" w:rsidRPr="00B5385F" w14:paraId="539BD88E" w14:textId="77777777" w:rsidTr="009316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shd w:val="clear" w:color="auto" w:fill="C6D9F1" w:themeFill="text2" w:themeFillTint="33"/>
                  <w:hideMark/>
                </w:tcPr>
                <w:p w14:paraId="0E013736" w14:textId="77777777" w:rsidR="00B5385F" w:rsidRPr="00B5385F" w:rsidRDefault="00B5385F" w:rsidP="00F9334C">
                  <w:pPr>
                    <w:spacing w:line="276" w:lineRule="auto"/>
                    <w:rPr>
                      <w:sz w:val="24"/>
                      <w:szCs w:val="24"/>
                      <w:lang w:val="en-IN"/>
                    </w:rPr>
                  </w:pPr>
                  <w:r w:rsidRPr="00B5385F">
                    <w:rPr>
                      <w:color w:val="000000" w:themeColor="text1"/>
                      <w:sz w:val="24"/>
                      <w:szCs w:val="24"/>
                      <w:lang w:val="en-IN"/>
                    </w:rPr>
                    <w:t>Module</w:t>
                  </w:r>
                </w:p>
              </w:tc>
              <w:tc>
                <w:tcPr>
                  <w:tcW w:w="0" w:type="auto"/>
                  <w:shd w:val="clear" w:color="auto" w:fill="C6D9F1" w:themeFill="text2" w:themeFillTint="33"/>
                  <w:hideMark/>
                </w:tcPr>
                <w:p w14:paraId="5FAFDD06" w14:textId="77777777" w:rsidR="00B5385F" w:rsidRPr="00B5385F" w:rsidRDefault="00B5385F" w:rsidP="00F9334C">
                  <w:pPr>
                    <w:spacing w:line="276" w:lineRule="auto"/>
                    <w:cnfStyle w:val="100000000000" w:firstRow="1" w:lastRow="0" w:firstColumn="0" w:lastColumn="0" w:oddVBand="0" w:evenVBand="0" w:oddHBand="0" w:evenHBand="0" w:firstRowFirstColumn="0" w:firstRowLastColumn="0" w:lastRowFirstColumn="0" w:lastRowLastColumn="0"/>
                    <w:rPr>
                      <w:sz w:val="24"/>
                      <w:szCs w:val="24"/>
                      <w:lang w:val="en-IN"/>
                    </w:rPr>
                  </w:pPr>
                  <w:r w:rsidRPr="00B5385F">
                    <w:rPr>
                      <w:color w:val="000000" w:themeColor="text1"/>
                      <w:sz w:val="24"/>
                      <w:szCs w:val="24"/>
                      <w:lang w:val="en-IN"/>
                    </w:rPr>
                    <w:t>Topic Learnt</w:t>
                  </w:r>
                </w:p>
              </w:tc>
              <w:tc>
                <w:tcPr>
                  <w:tcW w:w="0" w:type="auto"/>
                  <w:shd w:val="clear" w:color="auto" w:fill="C6D9F1" w:themeFill="text2" w:themeFillTint="33"/>
                  <w:hideMark/>
                </w:tcPr>
                <w:p w14:paraId="78BF07D1" w14:textId="77777777" w:rsidR="00B5385F" w:rsidRPr="00B5385F" w:rsidRDefault="00B5385F" w:rsidP="00F9334C">
                  <w:pPr>
                    <w:spacing w:line="276" w:lineRule="auto"/>
                    <w:cnfStyle w:val="100000000000" w:firstRow="1" w:lastRow="0" w:firstColumn="0" w:lastColumn="0" w:oddVBand="0" w:evenVBand="0" w:oddHBand="0" w:evenHBand="0" w:firstRowFirstColumn="0" w:firstRowLastColumn="0" w:lastRowFirstColumn="0" w:lastRowLastColumn="0"/>
                    <w:rPr>
                      <w:sz w:val="24"/>
                      <w:szCs w:val="24"/>
                      <w:lang w:val="en-IN"/>
                    </w:rPr>
                  </w:pPr>
                  <w:r w:rsidRPr="00B5385F">
                    <w:rPr>
                      <w:color w:val="000000" w:themeColor="text1"/>
                      <w:sz w:val="24"/>
                      <w:szCs w:val="24"/>
                      <w:lang w:val="en-IN"/>
                    </w:rPr>
                    <w:t>Applied in Project</w:t>
                  </w:r>
                </w:p>
              </w:tc>
            </w:tr>
            <w:tr w:rsidR="00B5385F" w:rsidRPr="00B5385F" w14:paraId="57716C89" w14:textId="77777777" w:rsidTr="00B538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1CCFB4B4" w14:textId="77777777" w:rsidR="00B5385F" w:rsidRPr="00B5385F" w:rsidRDefault="00B5385F" w:rsidP="00F9334C">
                  <w:pPr>
                    <w:spacing w:line="276" w:lineRule="auto"/>
                    <w:rPr>
                      <w:sz w:val="24"/>
                      <w:szCs w:val="24"/>
                      <w:lang w:val="en-IN"/>
                    </w:rPr>
                  </w:pPr>
                  <w:r w:rsidRPr="00B5385F">
                    <w:rPr>
                      <w:sz w:val="24"/>
                      <w:szCs w:val="24"/>
                      <w:lang w:val="en-IN"/>
                    </w:rPr>
                    <w:t>Module 1</w:t>
                  </w:r>
                </w:p>
              </w:tc>
              <w:tc>
                <w:tcPr>
                  <w:tcW w:w="0" w:type="auto"/>
                  <w:hideMark/>
                </w:tcPr>
                <w:p w14:paraId="67540D31" w14:textId="77777777" w:rsidR="00B5385F" w:rsidRPr="00B5385F" w:rsidRDefault="00B5385F" w:rsidP="00F9334C">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sz w:val="24"/>
                      <w:szCs w:val="24"/>
                      <w:lang w:val="en-IN"/>
                    </w:rPr>
                  </w:pPr>
                  <w:r w:rsidRPr="00B5385F">
                    <w:rPr>
                      <w:sz w:val="24"/>
                      <w:szCs w:val="24"/>
                      <w:lang w:val="en-IN"/>
                    </w:rPr>
                    <w:t>Time Series Components (T, S, I)</w:t>
                  </w:r>
                </w:p>
              </w:tc>
              <w:tc>
                <w:tcPr>
                  <w:tcW w:w="0" w:type="auto"/>
                  <w:hideMark/>
                </w:tcPr>
                <w:p w14:paraId="1E8B0CA9" w14:textId="77777777" w:rsidR="00B5385F" w:rsidRPr="00B5385F" w:rsidRDefault="00B5385F" w:rsidP="00F9334C">
                  <w:pPr>
                    <w:spacing w:line="276"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B5385F">
                    <w:rPr>
                      <w:sz w:val="24"/>
                      <w:szCs w:val="24"/>
                      <w:lang w:val="en-IN"/>
                    </w:rPr>
                    <w:t>Additive decomposition of daily power series</w:t>
                  </w:r>
                </w:p>
              </w:tc>
            </w:tr>
            <w:tr w:rsidR="00B5385F" w:rsidRPr="00B5385F" w14:paraId="2D1A465C" w14:textId="77777777" w:rsidTr="00B5385F">
              <w:tc>
                <w:tcPr>
                  <w:cnfStyle w:val="001000000000" w:firstRow="0" w:lastRow="0" w:firstColumn="1" w:lastColumn="0" w:oddVBand="0" w:evenVBand="0" w:oddHBand="0" w:evenHBand="0" w:firstRowFirstColumn="0" w:firstRowLastColumn="0" w:lastRowFirstColumn="0" w:lastRowLastColumn="0"/>
                  <w:tcW w:w="733" w:type="dxa"/>
                  <w:hideMark/>
                </w:tcPr>
                <w:p w14:paraId="355DA600" w14:textId="77777777" w:rsidR="00B5385F" w:rsidRPr="00B5385F" w:rsidRDefault="00B5385F" w:rsidP="00F9334C">
                  <w:pPr>
                    <w:spacing w:line="276" w:lineRule="auto"/>
                    <w:rPr>
                      <w:sz w:val="24"/>
                      <w:szCs w:val="24"/>
                      <w:lang w:val="en-IN"/>
                    </w:rPr>
                  </w:pPr>
                  <w:r w:rsidRPr="00B5385F">
                    <w:rPr>
                      <w:sz w:val="24"/>
                      <w:szCs w:val="24"/>
                      <w:lang w:val="en-IN"/>
                    </w:rPr>
                    <w:t>Module 2</w:t>
                  </w:r>
                </w:p>
              </w:tc>
              <w:tc>
                <w:tcPr>
                  <w:tcW w:w="0" w:type="auto"/>
                  <w:hideMark/>
                </w:tcPr>
                <w:p w14:paraId="64B62CDB" w14:textId="77777777" w:rsidR="00B5385F" w:rsidRPr="00B5385F" w:rsidRDefault="00B5385F" w:rsidP="00F9334C">
                  <w:pPr>
                    <w:spacing w:line="276"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B5385F">
                    <w:rPr>
                      <w:sz w:val="24"/>
                      <w:szCs w:val="24"/>
                      <w:lang w:val="en-IN"/>
                    </w:rPr>
                    <w:t>Trend and Moving Averages</w:t>
                  </w:r>
                </w:p>
              </w:tc>
              <w:tc>
                <w:tcPr>
                  <w:tcW w:w="0" w:type="auto"/>
                  <w:hideMark/>
                </w:tcPr>
                <w:p w14:paraId="3BE3CC1D" w14:textId="77777777" w:rsidR="00B5385F" w:rsidRPr="00B5385F" w:rsidRDefault="00B5385F" w:rsidP="00F9334C">
                  <w:pPr>
                    <w:spacing w:line="276"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B5385F">
                    <w:rPr>
                      <w:sz w:val="24"/>
                      <w:szCs w:val="24"/>
                      <w:lang w:val="en-IN"/>
                    </w:rPr>
                    <w:t>MA-7 and MA-30 trend smoothing</w:t>
                  </w:r>
                </w:p>
              </w:tc>
            </w:tr>
            <w:tr w:rsidR="00B5385F" w:rsidRPr="00B5385F" w14:paraId="3F1CE6AA" w14:textId="77777777" w:rsidTr="00B538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6409F862" w14:textId="77777777" w:rsidR="00B5385F" w:rsidRPr="00B5385F" w:rsidRDefault="00B5385F" w:rsidP="00F9334C">
                  <w:pPr>
                    <w:spacing w:line="276" w:lineRule="auto"/>
                    <w:rPr>
                      <w:sz w:val="24"/>
                      <w:szCs w:val="24"/>
                      <w:lang w:val="en-IN"/>
                    </w:rPr>
                  </w:pPr>
                  <w:r w:rsidRPr="00B5385F">
                    <w:rPr>
                      <w:sz w:val="24"/>
                      <w:szCs w:val="24"/>
                      <w:lang w:val="en-IN"/>
                    </w:rPr>
                    <w:lastRenderedPageBreak/>
                    <w:t>Module 3</w:t>
                  </w:r>
                </w:p>
              </w:tc>
              <w:tc>
                <w:tcPr>
                  <w:tcW w:w="0" w:type="auto"/>
                  <w:hideMark/>
                </w:tcPr>
                <w:p w14:paraId="6D8AB3F2" w14:textId="77777777" w:rsidR="00B5385F" w:rsidRPr="00B5385F" w:rsidRDefault="00B5385F" w:rsidP="00F9334C">
                  <w:pPr>
                    <w:spacing w:line="276"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B5385F">
                    <w:rPr>
                      <w:sz w:val="24"/>
                      <w:szCs w:val="24"/>
                      <w:lang w:val="en-IN"/>
                    </w:rPr>
                    <w:t>Stationarity and ADF Test</w:t>
                  </w:r>
                </w:p>
              </w:tc>
              <w:tc>
                <w:tcPr>
                  <w:tcW w:w="0" w:type="auto"/>
                  <w:hideMark/>
                </w:tcPr>
                <w:p w14:paraId="7D263DC7" w14:textId="77777777" w:rsidR="00B5385F" w:rsidRPr="00B5385F" w:rsidRDefault="00B5385F" w:rsidP="00F9334C">
                  <w:pPr>
                    <w:spacing w:line="276"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B5385F">
                    <w:rPr>
                      <w:sz w:val="24"/>
                      <w:szCs w:val="24"/>
                      <w:lang w:val="en-IN"/>
                    </w:rPr>
                    <w:t>ADF test + first-order differencing (d=1)</w:t>
                  </w:r>
                </w:p>
              </w:tc>
            </w:tr>
            <w:tr w:rsidR="00B5385F" w:rsidRPr="00B5385F" w14:paraId="38302A01" w14:textId="77777777" w:rsidTr="00B5385F">
              <w:tc>
                <w:tcPr>
                  <w:cnfStyle w:val="001000000000" w:firstRow="0" w:lastRow="0" w:firstColumn="1" w:lastColumn="0" w:oddVBand="0" w:evenVBand="0" w:oddHBand="0" w:evenHBand="0" w:firstRowFirstColumn="0" w:firstRowLastColumn="0" w:lastRowFirstColumn="0" w:lastRowLastColumn="0"/>
                  <w:tcW w:w="733" w:type="dxa"/>
                  <w:hideMark/>
                </w:tcPr>
                <w:p w14:paraId="52C9ECD6" w14:textId="77777777" w:rsidR="00B5385F" w:rsidRPr="00B5385F" w:rsidRDefault="00B5385F" w:rsidP="00F9334C">
                  <w:pPr>
                    <w:spacing w:line="276" w:lineRule="auto"/>
                    <w:rPr>
                      <w:sz w:val="24"/>
                      <w:szCs w:val="24"/>
                      <w:lang w:val="en-IN"/>
                    </w:rPr>
                  </w:pPr>
                  <w:r w:rsidRPr="00B5385F">
                    <w:rPr>
                      <w:sz w:val="24"/>
                      <w:szCs w:val="24"/>
                      <w:lang w:val="en-IN"/>
                    </w:rPr>
                    <w:t>Module 4</w:t>
                  </w:r>
                </w:p>
              </w:tc>
              <w:tc>
                <w:tcPr>
                  <w:tcW w:w="0" w:type="auto"/>
                  <w:hideMark/>
                </w:tcPr>
                <w:p w14:paraId="278FA8DB" w14:textId="77777777" w:rsidR="00B5385F" w:rsidRPr="00B5385F" w:rsidRDefault="00B5385F" w:rsidP="00F9334C">
                  <w:pPr>
                    <w:spacing w:line="276"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B5385F">
                    <w:rPr>
                      <w:sz w:val="24"/>
                      <w:szCs w:val="24"/>
                      <w:lang w:val="en-IN"/>
                    </w:rPr>
                    <w:t>ARIMA Forecasting</w:t>
                  </w:r>
                </w:p>
              </w:tc>
              <w:tc>
                <w:tcPr>
                  <w:tcW w:w="0" w:type="auto"/>
                  <w:hideMark/>
                </w:tcPr>
                <w:p w14:paraId="4D4DAE9A" w14:textId="77777777" w:rsidR="00B5385F" w:rsidRPr="00B5385F" w:rsidRDefault="00B5385F" w:rsidP="00F9334C">
                  <w:pPr>
                    <w:spacing w:line="276" w:lineRule="auto"/>
                    <w:cnfStyle w:val="000000000000" w:firstRow="0" w:lastRow="0" w:firstColumn="0" w:lastColumn="0" w:oddVBand="0" w:evenVBand="0" w:oddHBand="0" w:evenHBand="0" w:firstRowFirstColumn="0" w:firstRowLastColumn="0" w:lastRowFirstColumn="0" w:lastRowLastColumn="0"/>
                    <w:rPr>
                      <w:sz w:val="24"/>
                      <w:szCs w:val="24"/>
                      <w:lang w:val="en-IN"/>
                    </w:rPr>
                  </w:pPr>
                  <w:proofErr w:type="gramStart"/>
                  <w:r w:rsidRPr="00B5385F">
                    <w:rPr>
                      <w:sz w:val="24"/>
                      <w:szCs w:val="24"/>
                      <w:lang w:val="en-IN"/>
                    </w:rPr>
                    <w:t>ARIMA(</w:t>
                  </w:r>
                  <w:proofErr w:type="gramEnd"/>
                  <w:r w:rsidRPr="00B5385F">
                    <w:rPr>
                      <w:sz w:val="24"/>
                      <w:szCs w:val="24"/>
                      <w:lang w:val="en-IN"/>
                    </w:rPr>
                    <w:t>1,1,1) on 80/20 train-test split</w:t>
                  </w:r>
                </w:p>
              </w:tc>
            </w:tr>
            <w:tr w:rsidR="00B5385F" w:rsidRPr="00B5385F" w14:paraId="39CD386C" w14:textId="77777777" w:rsidTr="00B538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2AC83CF5" w14:textId="77777777" w:rsidR="00B5385F" w:rsidRPr="00B5385F" w:rsidRDefault="00B5385F" w:rsidP="00F9334C">
                  <w:pPr>
                    <w:spacing w:line="276" w:lineRule="auto"/>
                    <w:rPr>
                      <w:sz w:val="24"/>
                      <w:szCs w:val="24"/>
                      <w:lang w:val="en-IN"/>
                    </w:rPr>
                  </w:pPr>
                  <w:r w:rsidRPr="00B5385F">
                    <w:rPr>
                      <w:sz w:val="24"/>
                      <w:szCs w:val="24"/>
                      <w:lang w:val="en-IN"/>
                    </w:rPr>
                    <w:t>Module 5</w:t>
                  </w:r>
                </w:p>
              </w:tc>
              <w:tc>
                <w:tcPr>
                  <w:tcW w:w="0" w:type="auto"/>
                  <w:hideMark/>
                </w:tcPr>
                <w:p w14:paraId="5ED75F9D" w14:textId="77777777" w:rsidR="00B5385F" w:rsidRPr="00B5385F" w:rsidRDefault="00B5385F" w:rsidP="00F9334C">
                  <w:pPr>
                    <w:spacing w:line="276"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B5385F">
                    <w:rPr>
                      <w:sz w:val="24"/>
                      <w:szCs w:val="24"/>
                      <w:lang w:val="en-IN"/>
                    </w:rPr>
                    <w:t>Forecasting Techniques</w:t>
                  </w:r>
                </w:p>
              </w:tc>
              <w:tc>
                <w:tcPr>
                  <w:tcW w:w="0" w:type="auto"/>
                  <w:hideMark/>
                </w:tcPr>
                <w:p w14:paraId="077BF75C" w14:textId="77777777" w:rsidR="00B5385F" w:rsidRPr="00B5385F" w:rsidRDefault="00B5385F" w:rsidP="00F9334C">
                  <w:pPr>
                    <w:spacing w:line="276"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B5385F">
                    <w:rPr>
                      <w:sz w:val="24"/>
                      <w:szCs w:val="24"/>
                      <w:lang w:val="en-IN"/>
                    </w:rPr>
                    <w:t>Exponential Smoothing model for power consumption prediction</w:t>
                  </w:r>
                </w:p>
              </w:tc>
            </w:tr>
          </w:tbl>
          <w:p w14:paraId="10FA6353" w14:textId="77777777" w:rsidR="00B5385F" w:rsidRDefault="00B5385F" w:rsidP="00F9334C"/>
        </w:tc>
      </w:tr>
    </w:tbl>
    <w:p w14:paraId="7E0068AD" w14:textId="77777777" w:rsidR="00295FFB" w:rsidRPr="00295FFB" w:rsidRDefault="00295FFB" w:rsidP="00F9334C"/>
    <w:p w14:paraId="3B98F1C8" w14:textId="35938292" w:rsidR="00295FFB" w:rsidRDefault="00056F21" w:rsidP="00F9334C">
      <w:pPr>
        <w:pStyle w:val="Heading2"/>
        <w:numPr>
          <w:ilvl w:val="1"/>
          <w:numId w:val="38"/>
        </w:numPr>
        <w:rPr>
          <w:rFonts w:ascii="Times New Roman" w:hAnsi="Times New Roman" w:cs="Times New Roman"/>
          <w:color w:val="auto"/>
          <w:sz w:val="28"/>
          <w:szCs w:val="28"/>
        </w:rPr>
      </w:pPr>
      <w:r>
        <w:rPr>
          <w:rFonts w:ascii="Times New Roman" w:hAnsi="Times New Roman" w:cs="Times New Roman"/>
          <w:color w:val="auto"/>
          <w:sz w:val="28"/>
          <w:szCs w:val="28"/>
        </w:rPr>
        <w:t xml:space="preserve"> </w:t>
      </w:r>
      <w:r w:rsidR="00295FFB" w:rsidRPr="00295FFB">
        <w:rPr>
          <w:rFonts w:ascii="Times New Roman" w:hAnsi="Times New Roman" w:cs="Times New Roman"/>
          <w:color w:val="auto"/>
          <w:sz w:val="28"/>
          <w:szCs w:val="28"/>
        </w:rPr>
        <w:t>Key Insight</w:t>
      </w:r>
    </w:p>
    <w:p w14:paraId="75805766" w14:textId="77777777" w:rsidR="00295FFB" w:rsidRPr="00295FFB" w:rsidRDefault="00295FFB" w:rsidP="00F9334C">
      <w:pPr>
        <w:pStyle w:val="ListParagraph"/>
        <w:ind w:left="904" w:firstLine="0"/>
      </w:pPr>
    </w:p>
    <w:p w14:paraId="132C9E8D" w14:textId="62B2F2E8" w:rsidR="00295FFB" w:rsidRDefault="00950089" w:rsidP="00F9334C">
      <w:pPr>
        <w:spacing w:before="60" w:after="80"/>
      </w:pPr>
      <w:r w:rsidRPr="00950089">
        <w:t xml:space="preserve">The key insight of this study is that </w:t>
      </w:r>
      <w:proofErr w:type="gramStart"/>
      <w:r w:rsidRPr="00950089">
        <w:rPr>
          <w:b/>
          <w:bCs/>
        </w:rPr>
        <w:t>ARIMA(</w:t>
      </w:r>
      <w:proofErr w:type="gramEnd"/>
      <w:r w:rsidRPr="00950089">
        <w:rPr>
          <w:b/>
          <w:bCs/>
        </w:rPr>
        <w:t>1,1,1) outperforms Exponential Smoothing in capturing time-dependent patterns in electricity consumption data</w:t>
      </w:r>
      <w:r w:rsidRPr="00950089">
        <w:t>. While Exponential Smoothing provides a smooth representation of overall trends, ARIMA effectively models autocorrelation and short-term variations, resulting in more accurate forecasts. This highlights the importance of selecting appropriate time series models based on the nature of the data.</w:t>
      </w:r>
    </w:p>
    <w:p w14:paraId="31CB3AED" w14:textId="1FCF50C5" w:rsidR="00295FFB" w:rsidRDefault="00295FFB" w:rsidP="00F9334C">
      <w:pPr>
        <w:pStyle w:val="Heading2"/>
        <w:numPr>
          <w:ilvl w:val="1"/>
          <w:numId w:val="38"/>
        </w:numPr>
        <w:rPr>
          <w:rFonts w:ascii="Times New Roman" w:hAnsi="Times New Roman" w:cs="Times New Roman"/>
          <w:color w:val="auto"/>
          <w:sz w:val="28"/>
          <w:szCs w:val="28"/>
        </w:rPr>
      </w:pPr>
      <w:r w:rsidRPr="00295FFB">
        <w:rPr>
          <w:rFonts w:ascii="Times New Roman" w:hAnsi="Times New Roman" w:cs="Times New Roman"/>
          <w:color w:val="auto"/>
          <w:sz w:val="28"/>
          <w:szCs w:val="28"/>
        </w:rPr>
        <w:t>Limitations</w:t>
      </w:r>
    </w:p>
    <w:p w14:paraId="5CA0564F" w14:textId="77777777" w:rsidR="00295FFB" w:rsidRPr="00295FFB" w:rsidRDefault="00295FFB" w:rsidP="00F9334C">
      <w:pPr>
        <w:pStyle w:val="ListParagraph"/>
        <w:ind w:left="904" w:firstLine="0"/>
      </w:pPr>
    </w:p>
    <w:tbl>
      <w:tblPr>
        <w:tblW w:w="9360"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95FFB" w:rsidRPr="00295FFB" w14:paraId="179FC5F2" w14:textId="77777777" w:rsidTr="00295FFB">
        <w:tc>
          <w:tcPr>
            <w:tcW w:w="2800" w:type="dxa"/>
            <w:shd w:val="clear" w:color="auto" w:fill="D6E4F0"/>
            <w:tcMar>
              <w:top w:w="80" w:type="dxa"/>
              <w:left w:w="120" w:type="dxa"/>
              <w:bottom w:w="80" w:type="dxa"/>
              <w:right w:w="120" w:type="dxa"/>
            </w:tcMar>
            <w:hideMark/>
          </w:tcPr>
          <w:p w14:paraId="0E1C0818" w14:textId="77777777" w:rsidR="00295FFB" w:rsidRPr="00295FFB" w:rsidRDefault="00295FFB" w:rsidP="00F9334C">
            <w:pPr>
              <w:rPr>
                <w:rFonts w:ascii="Arial" w:hAnsi="Arial" w:cs="Arial"/>
                <w:sz w:val="24"/>
                <w:szCs w:val="24"/>
              </w:rPr>
            </w:pPr>
            <w:r w:rsidRPr="00295FFB">
              <w:rPr>
                <w:b/>
                <w:bCs/>
                <w:sz w:val="24"/>
                <w:szCs w:val="24"/>
              </w:rPr>
              <w:t>Limitation</w:t>
            </w:r>
          </w:p>
        </w:tc>
        <w:tc>
          <w:tcPr>
            <w:tcW w:w="6560" w:type="dxa"/>
            <w:shd w:val="clear" w:color="auto" w:fill="D6E4F0"/>
            <w:tcMar>
              <w:top w:w="80" w:type="dxa"/>
              <w:left w:w="120" w:type="dxa"/>
              <w:bottom w:w="80" w:type="dxa"/>
              <w:right w:w="120" w:type="dxa"/>
            </w:tcMar>
            <w:hideMark/>
          </w:tcPr>
          <w:p w14:paraId="646F29B4" w14:textId="77777777" w:rsidR="00295FFB" w:rsidRPr="00295FFB" w:rsidRDefault="00295FFB" w:rsidP="00F9334C">
            <w:pPr>
              <w:rPr>
                <w:rFonts w:ascii="Arial" w:hAnsi="Arial" w:cs="Arial"/>
                <w:sz w:val="24"/>
                <w:szCs w:val="24"/>
              </w:rPr>
            </w:pPr>
            <w:r w:rsidRPr="00295FFB">
              <w:rPr>
                <w:b/>
                <w:bCs/>
                <w:sz w:val="24"/>
                <w:szCs w:val="24"/>
              </w:rPr>
              <w:t>Description</w:t>
            </w:r>
          </w:p>
        </w:tc>
      </w:tr>
      <w:tr w:rsidR="00295FFB" w:rsidRPr="00295FFB" w14:paraId="0C6841DD" w14:textId="77777777" w:rsidTr="00295FFB">
        <w:tc>
          <w:tcPr>
            <w:tcW w:w="2800" w:type="dxa"/>
            <w:shd w:val="clear" w:color="auto" w:fill="FFFFFF"/>
            <w:tcMar>
              <w:top w:w="80" w:type="dxa"/>
              <w:left w:w="120" w:type="dxa"/>
              <w:bottom w:w="80" w:type="dxa"/>
              <w:right w:w="120" w:type="dxa"/>
            </w:tcMar>
            <w:hideMark/>
          </w:tcPr>
          <w:p w14:paraId="67798970" w14:textId="77777777" w:rsidR="00295FFB" w:rsidRPr="00295FFB" w:rsidRDefault="00295FFB" w:rsidP="00F9334C">
            <w:pPr>
              <w:rPr>
                <w:rFonts w:ascii="Arial" w:hAnsi="Arial" w:cs="Arial"/>
                <w:sz w:val="24"/>
                <w:szCs w:val="24"/>
              </w:rPr>
            </w:pPr>
            <w:r w:rsidRPr="00295FFB">
              <w:rPr>
                <w:sz w:val="24"/>
                <w:szCs w:val="24"/>
              </w:rPr>
              <w:t>Daily aggregation</w:t>
            </w:r>
          </w:p>
        </w:tc>
        <w:tc>
          <w:tcPr>
            <w:tcW w:w="6560" w:type="dxa"/>
            <w:shd w:val="clear" w:color="auto" w:fill="FFFFFF"/>
            <w:tcMar>
              <w:top w:w="80" w:type="dxa"/>
              <w:left w:w="120" w:type="dxa"/>
              <w:bottom w:w="80" w:type="dxa"/>
              <w:right w:w="120" w:type="dxa"/>
            </w:tcMar>
            <w:hideMark/>
          </w:tcPr>
          <w:p w14:paraId="3C9A7431" w14:textId="77777777" w:rsidR="00295FFB" w:rsidRPr="00295FFB" w:rsidRDefault="00295FFB" w:rsidP="00F9334C">
            <w:pPr>
              <w:rPr>
                <w:rFonts w:ascii="Arial" w:hAnsi="Arial" w:cs="Arial"/>
                <w:sz w:val="24"/>
                <w:szCs w:val="24"/>
              </w:rPr>
            </w:pPr>
            <w:r w:rsidRPr="00295FFB">
              <w:rPr>
                <w:sz w:val="24"/>
                <w:szCs w:val="24"/>
              </w:rPr>
              <w:t>Minute-level data is averaged to daily — intra-day peaks and troughs are lost.</w:t>
            </w:r>
          </w:p>
        </w:tc>
      </w:tr>
      <w:tr w:rsidR="00295FFB" w:rsidRPr="00295FFB" w14:paraId="76985245" w14:textId="77777777" w:rsidTr="00295FFB">
        <w:tc>
          <w:tcPr>
            <w:tcW w:w="2800" w:type="dxa"/>
            <w:shd w:val="clear" w:color="auto" w:fill="FFFFFF"/>
            <w:tcMar>
              <w:top w:w="80" w:type="dxa"/>
              <w:left w:w="120" w:type="dxa"/>
              <w:bottom w:w="80" w:type="dxa"/>
              <w:right w:w="120" w:type="dxa"/>
            </w:tcMar>
            <w:hideMark/>
          </w:tcPr>
          <w:p w14:paraId="16B36865" w14:textId="77777777" w:rsidR="00295FFB" w:rsidRPr="00295FFB" w:rsidRDefault="00295FFB" w:rsidP="00F9334C">
            <w:pPr>
              <w:rPr>
                <w:rFonts w:ascii="Arial" w:hAnsi="Arial" w:cs="Arial"/>
                <w:sz w:val="24"/>
                <w:szCs w:val="24"/>
              </w:rPr>
            </w:pPr>
            <w:r w:rsidRPr="00295FFB">
              <w:rPr>
                <w:sz w:val="24"/>
                <w:szCs w:val="24"/>
              </w:rPr>
              <w:t>No exogenous variables</w:t>
            </w:r>
          </w:p>
        </w:tc>
        <w:tc>
          <w:tcPr>
            <w:tcW w:w="6560" w:type="dxa"/>
            <w:shd w:val="clear" w:color="auto" w:fill="FFFFFF"/>
            <w:tcMar>
              <w:top w:w="80" w:type="dxa"/>
              <w:left w:w="120" w:type="dxa"/>
              <w:bottom w:w="80" w:type="dxa"/>
              <w:right w:w="120" w:type="dxa"/>
            </w:tcMar>
            <w:hideMark/>
          </w:tcPr>
          <w:p w14:paraId="7BB8AB80" w14:textId="77777777" w:rsidR="00295FFB" w:rsidRPr="00295FFB" w:rsidRDefault="00295FFB" w:rsidP="00F9334C">
            <w:pPr>
              <w:rPr>
                <w:rFonts w:ascii="Arial" w:hAnsi="Arial" w:cs="Arial"/>
                <w:sz w:val="24"/>
                <w:szCs w:val="24"/>
              </w:rPr>
            </w:pPr>
            <w:r w:rsidRPr="00295FFB">
              <w:rPr>
                <w:sz w:val="24"/>
                <w:szCs w:val="24"/>
              </w:rPr>
              <w:t>Weather, temperature, and occupancy data are not included in the models.</w:t>
            </w:r>
          </w:p>
        </w:tc>
      </w:tr>
      <w:tr w:rsidR="00295FFB" w:rsidRPr="00295FFB" w14:paraId="68695C5A" w14:textId="77777777" w:rsidTr="00295FFB">
        <w:tc>
          <w:tcPr>
            <w:tcW w:w="2800" w:type="dxa"/>
            <w:shd w:val="clear" w:color="auto" w:fill="FFFFFF"/>
            <w:tcMar>
              <w:top w:w="80" w:type="dxa"/>
              <w:left w:w="120" w:type="dxa"/>
              <w:bottom w:w="80" w:type="dxa"/>
              <w:right w:w="120" w:type="dxa"/>
            </w:tcMar>
            <w:hideMark/>
          </w:tcPr>
          <w:p w14:paraId="4C991C2C" w14:textId="77777777" w:rsidR="00295FFB" w:rsidRPr="00295FFB" w:rsidRDefault="00295FFB" w:rsidP="00F9334C">
            <w:pPr>
              <w:rPr>
                <w:rFonts w:ascii="Arial" w:hAnsi="Arial" w:cs="Arial"/>
                <w:sz w:val="24"/>
                <w:szCs w:val="24"/>
              </w:rPr>
            </w:pPr>
            <w:r w:rsidRPr="00295FFB">
              <w:rPr>
                <w:sz w:val="24"/>
                <w:szCs w:val="24"/>
              </w:rPr>
              <w:t>Single household</w:t>
            </w:r>
          </w:p>
        </w:tc>
        <w:tc>
          <w:tcPr>
            <w:tcW w:w="6560" w:type="dxa"/>
            <w:shd w:val="clear" w:color="auto" w:fill="FFFFFF"/>
            <w:tcMar>
              <w:top w:w="80" w:type="dxa"/>
              <w:left w:w="120" w:type="dxa"/>
              <w:bottom w:w="80" w:type="dxa"/>
              <w:right w:w="120" w:type="dxa"/>
            </w:tcMar>
            <w:hideMark/>
          </w:tcPr>
          <w:p w14:paraId="28DAAE9C" w14:textId="31288093" w:rsidR="00295FFB" w:rsidRPr="00295FFB" w:rsidRDefault="00295FFB" w:rsidP="00F9334C">
            <w:pPr>
              <w:rPr>
                <w:rFonts w:ascii="Arial" w:hAnsi="Arial" w:cs="Arial"/>
                <w:sz w:val="24"/>
                <w:szCs w:val="24"/>
              </w:rPr>
            </w:pPr>
            <w:r w:rsidRPr="00295FFB">
              <w:rPr>
                <w:sz w:val="24"/>
                <w:szCs w:val="24"/>
              </w:rPr>
              <w:t xml:space="preserve">Results are specific to one household in France — may not </w:t>
            </w:r>
            <w:r w:rsidR="00610536" w:rsidRPr="00295FFB">
              <w:rPr>
                <w:sz w:val="24"/>
                <w:szCs w:val="24"/>
              </w:rPr>
              <w:t>generalize</w:t>
            </w:r>
            <w:r w:rsidRPr="00295FFB">
              <w:rPr>
                <w:sz w:val="24"/>
                <w:szCs w:val="24"/>
              </w:rPr>
              <w:t>.</w:t>
            </w:r>
          </w:p>
        </w:tc>
      </w:tr>
      <w:tr w:rsidR="00295FFB" w:rsidRPr="00295FFB" w14:paraId="28EB7F9E" w14:textId="77777777" w:rsidTr="00295FFB">
        <w:tc>
          <w:tcPr>
            <w:tcW w:w="2800" w:type="dxa"/>
            <w:shd w:val="clear" w:color="auto" w:fill="FFFFFF"/>
            <w:tcMar>
              <w:top w:w="80" w:type="dxa"/>
              <w:left w:w="120" w:type="dxa"/>
              <w:bottom w:w="80" w:type="dxa"/>
              <w:right w:w="120" w:type="dxa"/>
            </w:tcMar>
            <w:hideMark/>
          </w:tcPr>
          <w:p w14:paraId="2D08E60D" w14:textId="77777777" w:rsidR="00295FFB" w:rsidRPr="00295FFB" w:rsidRDefault="00295FFB" w:rsidP="00F9334C">
            <w:pPr>
              <w:rPr>
                <w:rFonts w:ascii="Arial" w:hAnsi="Arial" w:cs="Arial"/>
                <w:sz w:val="24"/>
                <w:szCs w:val="24"/>
              </w:rPr>
            </w:pPr>
            <w:r w:rsidRPr="00295FFB">
              <w:rPr>
                <w:sz w:val="24"/>
                <w:szCs w:val="24"/>
              </w:rPr>
              <w:t>ARIMA linearity</w:t>
            </w:r>
          </w:p>
        </w:tc>
        <w:tc>
          <w:tcPr>
            <w:tcW w:w="6560" w:type="dxa"/>
            <w:shd w:val="clear" w:color="auto" w:fill="FFFFFF"/>
            <w:tcMar>
              <w:top w:w="80" w:type="dxa"/>
              <w:left w:w="120" w:type="dxa"/>
              <w:bottom w:w="80" w:type="dxa"/>
              <w:right w:w="120" w:type="dxa"/>
            </w:tcMar>
            <w:hideMark/>
          </w:tcPr>
          <w:p w14:paraId="496E5624" w14:textId="77777777" w:rsidR="00295FFB" w:rsidRPr="00295FFB" w:rsidRDefault="00295FFB" w:rsidP="00F9334C">
            <w:pPr>
              <w:rPr>
                <w:rFonts w:ascii="Arial" w:hAnsi="Arial" w:cs="Arial"/>
                <w:sz w:val="24"/>
                <w:szCs w:val="24"/>
              </w:rPr>
            </w:pPr>
            <w:r w:rsidRPr="00295FFB">
              <w:rPr>
                <w:sz w:val="24"/>
                <w:szCs w:val="24"/>
              </w:rPr>
              <w:t>ARIMA assumes linear patterns; non-linear consumption spikes are not captured.</w:t>
            </w:r>
          </w:p>
        </w:tc>
      </w:tr>
      <w:tr w:rsidR="00295FFB" w:rsidRPr="00295FFB" w14:paraId="0CCA8B91" w14:textId="77777777" w:rsidTr="00295FFB">
        <w:tc>
          <w:tcPr>
            <w:tcW w:w="2800" w:type="dxa"/>
            <w:shd w:val="clear" w:color="auto" w:fill="FFFFFF"/>
            <w:tcMar>
              <w:top w:w="80" w:type="dxa"/>
              <w:left w:w="120" w:type="dxa"/>
              <w:bottom w:w="80" w:type="dxa"/>
              <w:right w:w="120" w:type="dxa"/>
            </w:tcMar>
            <w:hideMark/>
          </w:tcPr>
          <w:p w14:paraId="6D8B9062" w14:textId="77777777" w:rsidR="00295FFB" w:rsidRPr="00295FFB" w:rsidRDefault="00295FFB" w:rsidP="00F9334C">
            <w:pPr>
              <w:rPr>
                <w:rFonts w:ascii="Arial" w:hAnsi="Arial" w:cs="Arial"/>
                <w:sz w:val="24"/>
                <w:szCs w:val="24"/>
              </w:rPr>
            </w:pPr>
            <w:r w:rsidRPr="00295FFB">
              <w:rPr>
                <w:sz w:val="24"/>
                <w:szCs w:val="24"/>
              </w:rPr>
              <w:t>No seasonality in ARIMA</w:t>
            </w:r>
          </w:p>
        </w:tc>
        <w:tc>
          <w:tcPr>
            <w:tcW w:w="6560" w:type="dxa"/>
            <w:shd w:val="clear" w:color="auto" w:fill="FFFFFF"/>
            <w:tcMar>
              <w:top w:w="80" w:type="dxa"/>
              <w:left w:w="120" w:type="dxa"/>
              <w:bottom w:w="80" w:type="dxa"/>
              <w:right w:w="120" w:type="dxa"/>
            </w:tcMar>
            <w:hideMark/>
          </w:tcPr>
          <w:p w14:paraId="1E2F0474" w14:textId="77777777" w:rsidR="00295FFB" w:rsidRPr="00295FFB" w:rsidRDefault="00295FFB" w:rsidP="00F9334C">
            <w:pPr>
              <w:rPr>
                <w:rFonts w:ascii="Arial" w:hAnsi="Arial" w:cs="Arial"/>
                <w:sz w:val="24"/>
                <w:szCs w:val="24"/>
              </w:rPr>
            </w:pPr>
            <w:proofErr w:type="gramStart"/>
            <w:r w:rsidRPr="00295FFB">
              <w:rPr>
                <w:sz w:val="24"/>
                <w:szCs w:val="24"/>
              </w:rPr>
              <w:t>ARIMA(</w:t>
            </w:r>
            <w:proofErr w:type="gramEnd"/>
            <w:r w:rsidRPr="00295FFB">
              <w:rPr>
                <w:sz w:val="24"/>
                <w:szCs w:val="24"/>
              </w:rPr>
              <w:t>1,1,1) does not model annual or weekly seasonality — SARIMA would improve this.</w:t>
            </w:r>
          </w:p>
        </w:tc>
      </w:tr>
    </w:tbl>
    <w:p w14:paraId="6E357904" w14:textId="77777777" w:rsidR="00056F21" w:rsidRPr="00056F21" w:rsidRDefault="00056F21" w:rsidP="00F9334C">
      <w:pPr>
        <w:rPr>
          <w:b/>
          <w:bCs/>
        </w:rPr>
      </w:pPr>
    </w:p>
    <w:p w14:paraId="5E7D0116" w14:textId="351D9C57" w:rsidR="00295FFB" w:rsidRPr="00056F21" w:rsidRDefault="00056F21" w:rsidP="00F9334C">
      <w:pPr>
        <w:rPr>
          <w:rFonts w:ascii="Arial" w:hAnsi="Arial" w:cs="Arial"/>
          <w:b/>
          <w:bCs/>
          <w:sz w:val="20"/>
          <w:szCs w:val="20"/>
        </w:rPr>
      </w:pPr>
      <w:r>
        <w:rPr>
          <w:b/>
          <w:bCs/>
          <w:sz w:val="28"/>
          <w:szCs w:val="28"/>
        </w:rPr>
        <w:t>7</w:t>
      </w:r>
      <w:r w:rsidRPr="00056F21">
        <w:rPr>
          <w:b/>
          <w:bCs/>
          <w:sz w:val="28"/>
          <w:szCs w:val="28"/>
        </w:rPr>
        <w:t>.</w:t>
      </w:r>
      <w:r w:rsidR="00295FFB" w:rsidRPr="00056F21">
        <w:rPr>
          <w:b/>
          <w:bCs/>
          <w:sz w:val="28"/>
          <w:szCs w:val="28"/>
        </w:rPr>
        <w:t xml:space="preserve"> FUTURE SCOPE</w:t>
      </w:r>
    </w:p>
    <w:p w14:paraId="7C9F80F4" w14:textId="408E8F7B" w:rsidR="00295FFB" w:rsidRDefault="00056F21" w:rsidP="00F9334C">
      <w:pPr>
        <w:pStyle w:val="Heading2"/>
        <w:rPr>
          <w:rFonts w:ascii="Times New Roman" w:hAnsi="Times New Roman" w:cs="Times New Roman"/>
          <w:color w:val="auto"/>
          <w:sz w:val="28"/>
          <w:szCs w:val="28"/>
        </w:rPr>
      </w:pPr>
      <w:r>
        <w:rPr>
          <w:rFonts w:ascii="Times New Roman" w:hAnsi="Times New Roman" w:cs="Times New Roman"/>
          <w:color w:val="auto"/>
          <w:sz w:val="28"/>
          <w:szCs w:val="28"/>
        </w:rPr>
        <w:t>7</w:t>
      </w:r>
      <w:r w:rsidR="00295FFB" w:rsidRPr="00295FFB">
        <w:rPr>
          <w:rFonts w:ascii="Times New Roman" w:hAnsi="Times New Roman" w:cs="Times New Roman"/>
          <w:color w:val="auto"/>
          <w:sz w:val="28"/>
          <w:szCs w:val="28"/>
        </w:rPr>
        <w:t>.1 Advanced Statistical Models</w:t>
      </w:r>
    </w:p>
    <w:p w14:paraId="0E231A4A" w14:textId="77777777" w:rsidR="00295FFB" w:rsidRPr="00295FFB" w:rsidRDefault="00295FFB" w:rsidP="00F9334C"/>
    <w:p w14:paraId="73B42FEB" w14:textId="77777777" w:rsidR="00295FFB" w:rsidRPr="00295FFB" w:rsidRDefault="00295FFB" w:rsidP="00F9334C">
      <w:pPr>
        <w:pStyle w:val="ListParagraph"/>
        <w:widowControl/>
        <w:numPr>
          <w:ilvl w:val="0"/>
          <w:numId w:val="23"/>
        </w:numPr>
        <w:autoSpaceDE/>
        <w:autoSpaceDN/>
        <w:spacing w:before="40" w:after="40"/>
        <w:rPr>
          <w:sz w:val="24"/>
          <w:szCs w:val="24"/>
        </w:rPr>
      </w:pPr>
      <w:proofErr w:type="gramStart"/>
      <w:r w:rsidRPr="00295FFB">
        <w:rPr>
          <w:sz w:val="24"/>
          <w:szCs w:val="24"/>
        </w:rPr>
        <w:t>SARIMA ,</w:t>
      </w:r>
      <w:proofErr w:type="gramEnd"/>
      <w:r w:rsidRPr="00295FFB">
        <w:rPr>
          <w:sz w:val="24"/>
          <w:szCs w:val="24"/>
        </w:rPr>
        <w:t xml:space="preserve"> </w:t>
      </w:r>
      <w:proofErr w:type="gramStart"/>
      <w:r w:rsidRPr="00295FFB">
        <w:rPr>
          <w:sz w:val="24"/>
          <w:szCs w:val="24"/>
        </w:rPr>
        <w:t>Add</w:t>
      </w:r>
      <w:proofErr w:type="gramEnd"/>
      <w:r w:rsidRPr="00295FFB">
        <w:rPr>
          <w:sz w:val="24"/>
          <w:szCs w:val="24"/>
        </w:rPr>
        <w:t xml:space="preserve"> seasonal component (s=7 for weekly, s=365 for annual) to improve ARIMA accuracy on this strongly seasonal power dataset.</w:t>
      </w:r>
    </w:p>
    <w:p w14:paraId="629F3C8F" w14:textId="77777777" w:rsidR="00295FFB" w:rsidRPr="00295FFB" w:rsidRDefault="00295FFB" w:rsidP="00F9334C">
      <w:pPr>
        <w:pStyle w:val="ListParagraph"/>
        <w:widowControl/>
        <w:numPr>
          <w:ilvl w:val="0"/>
          <w:numId w:val="23"/>
        </w:numPr>
        <w:autoSpaceDE/>
        <w:autoSpaceDN/>
        <w:spacing w:before="40" w:after="40"/>
        <w:rPr>
          <w:sz w:val="24"/>
          <w:szCs w:val="24"/>
        </w:rPr>
      </w:pPr>
      <w:proofErr w:type="gramStart"/>
      <w:r w:rsidRPr="00295FFB">
        <w:rPr>
          <w:sz w:val="24"/>
          <w:szCs w:val="24"/>
        </w:rPr>
        <w:t>SARIMAX ,</w:t>
      </w:r>
      <w:proofErr w:type="gramEnd"/>
      <w:r w:rsidRPr="00295FFB">
        <w:rPr>
          <w:sz w:val="24"/>
          <w:szCs w:val="24"/>
        </w:rPr>
        <w:t xml:space="preserve"> Include weather temperature and calendar features (holidays, weekdays) as external variables.</w:t>
      </w:r>
    </w:p>
    <w:p w14:paraId="11E33343" w14:textId="77777777" w:rsidR="00295FFB" w:rsidRPr="00295FFB" w:rsidRDefault="00295FFB" w:rsidP="00F9334C">
      <w:pPr>
        <w:pStyle w:val="ListParagraph"/>
        <w:widowControl/>
        <w:numPr>
          <w:ilvl w:val="0"/>
          <w:numId w:val="23"/>
        </w:numPr>
        <w:autoSpaceDE/>
        <w:autoSpaceDN/>
        <w:spacing w:before="40" w:after="40"/>
        <w:rPr>
          <w:sz w:val="24"/>
          <w:szCs w:val="24"/>
        </w:rPr>
      </w:pPr>
      <w:r w:rsidRPr="00295FFB">
        <w:rPr>
          <w:sz w:val="24"/>
          <w:szCs w:val="24"/>
        </w:rPr>
        <w:t xml:space="preserve">Facebook Prophet Handles multiple </w:t>
      </w:r>
      <w:proofErr w:type="spellStart"/>
      <w:r w:rsidRPr="00295FFB">
        <w:rPr>
          <w:sz w:val="24"/>
          <w:szCs w:val="24"/>
        </w:rPr>
        <w:t>seasonalities</w:t>
      </w:r>
      <w:proofErr w:type="spellEnd"/>
      <w:r w:rsidRPr="00295FFB">
        <w:rPr>
          <w:sz w:val="24"/>
          <w:szCs w:val="24"/>
        </w:rPr>
        <w:t xml:space="preserve"> (weekly + annual) and change points automatically.</w:t>
      </w:r>
    </w:p>
    <w:p w14:paraId="543247BD" w14:textId="3BB7C974" w:rsidR="00295FFB" w:rsidRDefault="00056F21" w:rsidP="00F9334C">
      <w:pPr>
        <w:pStyle w:val="Heading2"/>
        <w:rPr>
          <w:rFonts w:ascii="Times New Roman" w:hAnsi="Times New Roman" w:cs="Times New Roman"/>
          <w:color w:val="auto"/>
          <w:sz w:val="28"/>
          <w:szCs w:val="28"/>
        </w:rPr>
      </w:pPr>
      <w:r>
        <w:rPr>
          <w:rFonts w:ascii="Times New Roman" w:hAnsi="Times New Roman" w:cs="Times New Roman"/>
          <w:color w:val="auto"/>
          <w:sz w:val="28"/>
          <w:szCs w:val="28"/>
        </w:rPr>
        <w:t>7</w:t>
      </w:r>
      <w:r w:rsidR="00295FFB" w:rsidRPr="00295FFB">
        <w:rPr>
          <w:rFonts w:ascii="Times New Roman" w:hAnsi="Times New Roman" w:cs="Times New Roman"/>
          <w:color w:val="auto"/>
          <w:sz w:val="28"/>
          <w:szCs w:val="28"/>
        </w:rPr>
        <w:t>.2 Machine Learning &amp; Deep Learning</w:t>
      </w:r>
    </w:p>
    <w:p w14:paraId="27F6F28E" w14:textId="77777777" w:rsidR="00295FFB" w:rsidRPr="00295FFB" w:rsidRDefault="00295FFB" w:rsidP="00F9334C"/>
    <w:p w14:paraId="47C403B5" w14:textId="77777777" w:rsidR="00295FFB" w:rsidRPr="00295FFB" w:rsidRDefault="00295FFB" w:rsidP="00F9334C">
      <w:pPr>
        <w:pStyle w:val="ListParagraph"/>
        <w:widowControl/>
        <w:numPr>
          <w:ilvl w:val="0"/>
          <w:numId w:val="23"/>
        </w:numPr>
        <w:autoSpaceDE/>
        <w:autoSpaceDN/>
        <w:spacing w:before="40" w:after="40"/>
        <w:rPr>
          <w:sz w:val="24"/>
          <w:szCs w:val="24"/>
        </w:rPr>
      </w:pPr>
      <w:r w:rsidRPr="00295FFB">
        <w:rPr>
          <w:sz w:val="24"/>
          <w:szCs w:val="24"/>
        </w:rPr>
        <w:t>LSTM — Captures non-linear long-term dependencies in power consumption that ARIMA cannot model.</w:t>
      </w:r>
    </w:p>
    <w:p w14:paraId="342F63B8" w14:textId="77777777" w:rsidR="00295FFB" w:rsidRPr="00295FFB" w:rsidRDefault="00295FFB" w:rsidP="00F9334C">
      <w:pPr>
        <w:pStyle w:val="ListParagraph"/>
        <w:widowControl/>
        <w:numPr>
          <w:ilvl w:val="0"/>
          <w:numId w:val="23"/>
        </w:numPr>
        <w:autoSpaceDE/>
        <w:autoSpaceDN/>
        <w:spacing w:before="40" w:after="40"/>
        <w:rPr>
          <w:sz w:val="24"/>
          <w:szCs w:val="24"/>
        </w:rPr>
      </w:pPr>
      <w:r w:rsidRPr="00295FFB">
        <w:rPr>
          <w:sz w:val="24"/>
          <w:szCs w:val="24"/>
        </w:rPr>
        <w:t>Transformer (TFT) — State-of-the-art architecture for multi-step probabilistic power forecasting.</w:t>
      </w:r>
    </w:p>
    <w:p w14:paraId="191157D9" w14:textId="7C3CE7DE" w:rsidR="00295FFB" w:rsidRDefault="00056F21" w:rsidP="00F9334C">
      <w:pPr>
        <w:pStyle w:val="Heading2"/>
        <w:rPr>
          <w:rFonts w:ascii="Times New Roman" w:hAnsi="Times New Roman" w:cs="Times New Roman"/>
          <w:color w:val="auto"/>
          <w:sz w:val="28"/>
          <w:szCs w:val="28"/>
        </w:rPr>
      </w:pPr>
      <w:r>
        <w:rPr>
          <w:rFonts w:ascii="Times New Roman" w:hAnsi="Times New Roman" w:cs="Times New Roman"/>
          <w:color w:val="auto"/>
          <w:sz w:val="28"/>
          <w:szCs w:val="28"/>
        </w:rPr>
        <w:lastRenderedPageBreak/>
        <w:t>7</w:t>
      </w:r>
      <w:r w:rsidR="00295FFB" w:rsidRPr="008D1C3B">
        <w:rPr>
          <w:rFonts w:ascii="Times New Roman" w:hAnsi="Times New Roman" w:cs="Times New Roman"/>
          <w:color w:val="auto"/>
          <w:sz w:val="28"/>
          <w:szCs w:val="28"/>
        </w:rPr>
        <w:t>.3 Dataset &amp; Scope Expansion</w:t>
      </w:r>
    </w:p>
    <w:p w14:paraId="4963D6AE" w14:textId="77777777" w:rsidR="008D1C3B" w:rsidRPr="008D1C3B" w:rsidRDefault="008D1C3B" w:rsidP="00F9334C"/>
    <w:p w14:paraId="162FA98E" w14:textId="77777777" w:rsidR="00295FFB" w:rsidRPr="008D1C3B" w:rsidRDefault="00295FFB" w:rsidP="00F9334C">
      <w:pPr>
        <w:pStyle w:val="ListParagraph"/>
        <w:widowControl/>
        <w:numPr>
          <w:ilvl w:val="0"/>
          <w:numId w:val="23"/>
        </w:numPr>
        <w:autoSpaceDE/>
        <w:autoSpaceDN/>
        <w:spacing w:before="40" w:after="40"/>
        <w:rPr>
          <w:sz w:val="24"/>
          <w:szCs w:val="24"/>
        </w:rPr>
      </w:pPr>
      <w:r w:rsidRPr="008D1C3B">
        <w:rPr>
          <w:sz w:val="24"/>
          <w:szCs w:val="24"/>
        </w:rPr>
        <w:t>Multi-household study — Extend to multiple households and compare individual versus aggregate consumption patterns.</w:t>
      </w:r>
    </w:p>
    <w:p w14:paraId="3D8865FB" w14:textId="77777777" w:rsidR="00295FFB" w:rsidRPr="008D1C3B" w:rsidRDefault="00295FFB" w:rsidP="00F9334C">
      <w:pPr>
        <w:pStyle w:val="ListParagraph"/>
        <w:widowControl/>
        <w:numPr>
          <w:ilvl w:val="0"/>
          <w:numId w:val="23"/>
        </w:numPr>
        <w:autoSpaceDE/>
        <w:autoSpaceDN/>
        <w:spacing w:before="40" w:after="40"/>
        <w:rPr>
          <w:sz w:val="24"/>
          <w:szCs w:val="24"/>
        </w:rPr>
      </w:pPr>
      <w:r w:rsidRPr="008D1C3B">
        <w:rPr>
          <w:sz w:val="24"/>
          <w:szCs w:val="24"/>
        </w:rPr>
        <w:t>Sub-metering analysis — Use Sub_metering_1, Sub_metering_2, Sub_metering_3 columns to disaggregate consumption by appliance category.</w:t>
      </w:r>
    </w:p>
    <w:p w14:paraId="34BD2D45" w14:textId="77777777" w:rsidR="00295FFB" w:rsidRDefault="00295FFB" w:rsidP="00F9334C">
      <w:pPr>
        <w:pStyle w:val="ListParagraph"/>
        <w:widowControl/>
        <w:numPr>
          <w:ilvl w:val="0"/>
          <w:numId w:val="23"/>
        </w:numPr>
        <w:autoSpaceDE/>
        <w:autoSpaceDN/>
        <w:spacing w:before="40" w:after="40"/>
        <w:rPr>
          <w:sz w:val="24"/>
          <w:szCs w:val="24"/>
        </w:rPr>
      </w:pPr>
      <w:r w:rsidRPr="008D1C3B">
        <w:rPr>
          <w:sz w:val="24"/>
          <w:szCs w:val="24"/>
        </w:rPr>
        <w:t>Real-time forecasting — Deploy a streaming version using Apache Kafka + online learning for live power prediction.</w:t>
      </w:r>
    </w:p>
    <w:p w14:paraId="2EDDFA71" w14:textId="77777777" w:rsidR="00056F21" w:rsidRDefault="00056F21" w:rsidP="00F9334C">
      <w:pPr>
        <w:widowControl/>
        <w:autoSpaceDE/>
        <w:autoSpaceDN/>
        <w:spacing w:before="40" w:after="40"/>
        <w:rPr>
          <w:sz w:val="24"/>
          <w:szCs w:val="24"/>
        </w:rPr>
      </w:pPr>
    </w:p>
    <w:p w14:paraId="381A350D" w14:textId="77777777" w:rsidR="00056F21" w:rsidRDefault="00056F21" w:rsidP="00F9334C">
      <w:pPr>
        <w:widowControl/>
        <w:autoSpaceDE/>
        <w:autoSpaceDN/>
        <w:spacing w:before="40" w:after="40"/>
        <w:rPr>
          <w:sz w:val="24"/>
          <w:szCs w:val="24"/>
        </w:rPr>
      </w:pPr>
    </w:p>
    <w:p w14:paraId="132017BF" w14:textId="77777777" w:rsidR="00056F21" w:rsidRPr="00056F21" w:rsidRDefault="00056F21" w:rsidP="00F9334C">
      <w:pPr>
        <w:widowControl/>
        <w:autoSpaceDE/>
        <w:autoSpaceDN/>
        <w:spacing w:before="40" w:after="40"/>
        <w:rPr>
          <w:sz w:val="24"/>
          <w:szCs w:val="24"/>
        </w:rPr>
      </w:pPr>
    </w:p>
    <w:p w14:paraId="587E76CC" w14:textId="2DEF0100" w:rsidR="00295FFB" w:rsidRDefault="00056F21" w:rsidP="00F9334C">
      <w:pPr>
        <w:pStyle w:val="Heading2"/>
        <w:rPr>
          <w:rFonts w:ascii="Times New Roman" w:hAnsi="Times New Roman" w:cs="Times New Roman"/>
          <w:color w:val="auto"/>
          <w:sz w:val="28"/>
          <w:szCs w:val="28"/>
        </w:rPr>
      </w:pPr>
      <w:r>
        <w:rPr>
          <w:rFonts w:ascii="Times New Roman" w:hAnsi="Times New Roman" w:cs="Times New Roman"/>
          <w:color w:val="auto"/>
          <w:sz w:val="28"/>
          <w:szCs w:val="28"/>
        </w:rPr>
        <w:t>7</w:t>
      </w:r>
      <w:r w:rsidR="00295FFB" w:rsidRPr="008D1C3B">
        <w:rPr>
          <w:rFonts w:ascii="Times New Roman" w:hAnsi="Times New Roman" w:cs="Times New Roman"/>
          <w:color w:val="auto"/>
          <w:sz w:val="28"/>
          <w:szCs w:val="28"/>
        </w:rPr>
        <w:t>.4</w:t>
      </w:r>
      <w:r w:rsidR="009316D3">
        <w:rPr>
          <w:rFonts w:ascii="Times New Roman" w:hAnsi="Times New Roman" w:cs="Times New Roman"/>
          <w:color w:val="auto"/>
          <w:sz w:val="28"/>
          <w:szCs w:val="28"/>
        </w:rPr>
        <w:t xml:space="preserve"> Future Scope</w:t>
      </w:r>
      <w:r w:rsidR="00295FFB" w:rsidRPr="008D1C3B">
        <w:rPr>
          <w:rFonts w:ascii="Times New Roman" w:hAnsi="Times New Roman" w:cs="Times New Roman"/>
          <w:color w:val="auto"/>
          <w:sz w:val="28"/>
          <w:szCs w:val="28"/>
        </w:rPr>
        <w:t xml:space="preserve"> Summary Table</w:t>
      </w:r>
    </w:p>
    <w:p w14:paraId="06A05BEF" w14:textId="77777777" w:rsidR="008D1C3B" w:rsidRPr="008D1C3B" w:rsidRDefault="008D1C3B" w:rsidP="00F9334C"/>
    <w:tbl>
      <w:tblPr>
        <w:tblW w:w="9360"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60"/>
        <w:gridCol w:w="3800"/>
      </w:tblGrid>
      <w:tr w:rsidR="00295FFB" w:rsidRPr="008D1C3B" w14:paraId="3D9B5BA5" w14:textId="77777777" w:rsidTr="008D1C3B">
        <w:tc>
          <w:tcPr>
            <w:tcW w:w="3000" w:type="dxa"/>
            <w:shd w:val="clear" w:color="auto" w:fill="D6E4F0"/>
            <w:tcMar>
              <w:top w:w="80" w:type="dxa"/>
              <w:left w:w="120" w:type="dxa"/>
              <w:bottom w:w="80" w:type="dxa"/>
              <w:right w:w="120" w:type="dxa"/>
            </w:tcMar>
            <w:hideMark/>
          </w:tcPr>
          <w:p w14:paraId="50F3A1E9" w14:textId="77777777" w:rsidR="00295FFB" w:rsidRPr="008D1C3B" w:rsidRDefault="00295FFB" w:rsidP="00F9334C">
            <w:pPr>
              <w:rPr>
                <w:rFonts w:ascii="Arial" w:hAnsi="Arial" w:cs="Arial"/>
                <w:sz w:val="24"/>
                <w:szCs w:val="24"/>
              </w:rPr>
            </w:pPr>
            <w:r w:rsidRPr="008D1C3B">
              <w:rPr>
                <w:b/>
                <w:bCs/>
                <w:sz w:val="24"/>
                <w:szCs w:val="24"/>
              </w:rPr>
              <w:t>Future Direction</w:t>
            </w:r>
          </w:p>
        </w:tc>
        <w:tc>
          <w:tcPr>
            <w:tcW w:w="2560" w:type="dxa"/>
            <w:shd w:val="clear" w:color="auto" w:fill="D6E4F0"/>
            <w:tcMar>
              <w:top w:w="80" w:type="dxa"/>
              <w:left w:w="120" w:type="dxa"/>
              <w:bottom w:w="80" w:type="dxa"/>
              <w:right w:w="120" w:type="dxa"/>
            </w:tcMar>
            <w:hideMark/>
          </w:tcPr>
          <w:p w14:paraId="2D97496D" w14:textId="77777777" w:rsidR="00295FFB" w:rsidRPr="008D1C3B" w:rsidRDefault="00295FFB" w:rsidP="00F9334C">
            <w:pPr>
              <w:rPr>
                <w:rFonts w:ascii="Arial" w:hAnsi="Arial" w:cs="Arial"/>
                <w:sz w:val="24"/>
                <w:szCs w:val="24"/>
              </w:rPr>
            </w:pPr>
            <w:r w:rsidRPr="008D1C3B">
              <w:rPr>
                <w:b/>
                <w:bCs/>
                <w:sz w:val="24"/>
                <w:szCs w:val="24"/>
              </w:rPr>
              <w:t>Method / Tool</w:t>
            </w:r>
          </w:p>
        </w:tc>
        <w:tc>
          <w:tcPr>
            <w:tcW w:w="3800" w:type="dxa"/>
            <w:shd w:val="clear" w:color="auto" w:fill="D6E4F0"/>
            <w:tcMar>
              <w:top w:w="80" w:type="dxa"/>
              <w:left w:w="120" w:type="dxa"/>
              <w:bottom w:w="80" w:type="dxa"/>
              <w:right w:w="120" w:type="dxa"/>
            </w:tcMar>
            <w:hideMark/>
          </w:tcPr>
          <w:p w14:paraId="1FE8B603" w14:textId="77777777" w:rsidR="00295FFB" w:rsidRPr="008D1C3B" w:rsidRDefault="00295FFB" w:rsidP="00F9334C">
            <w:pPr>
              <w:rPr>
                <w:rFonts w:ascii="Arial" w:hAnsi="Arial" w:cs="Arial"/>
                <w:sz w:val="24"/>
                <w:szCs w:val="24"/>
              </w:rPr>
            </w:pPr>
            <w:r w:rsidRPr="008D1C3B">
              <w:rPr>
                <w:b/>
                <w:bCs/>
                <w:sz w:val="24"/>
                <w:szCs w:val="24"/>
              </w:rPr>
              <w:t>Expected Benefit</w:t>
            </w:r>
          </w:p>
        </w:tc>
      </w:tr>
      <w:tr w:rsidR="00295FFB" w:rsidRPr="008D1C3B" w14:paraId="50D0BDBA" w14:textId="77777777" w:rsidTr="008D1C3B">
        <w:tc>
          <w:tcPr>
            <w:tcW w:w="3000" w:type="dxa"/>
            <w:shd w:val="clear" w:color="auto" w:fill="FFFFFF"/>
            <w:tcMar>
              <w:top w:w="80" w:type="dxa"/>
              <w:left w:w="120" w:type="dxa"/>
              <w:bottom w:w="80" w:type="dxa"/>
              <w:right w:w="120" w:type="dxa"/>
            </w:tcMar>
            <w:hideMark/>
          </w:tcPr>
          <w:p w14:paraId="0C179885" w14:textId="77777777" w:rsidR="00295FFB" w:rsidRPr="008D1C3B" w:rsidRDefault="00295FFB" w:rsidP="00F9334C">
            <w:pPr>
              <w:rPr>
                <w:rFonts w:ascii="Arial" w:hAnsi="Arial" w:cs="Arial"/>
                <w:sz w:val="24"/>
                <w:szCs w:val="24"/>
              </w:rPr>
            </w:pPr>
            <w:r w:rsidRPr="008D1C3B">
              <w:rPr>
                <w:sz w:val="24"/>
                <w:szCs w:val="24"/>
              </w:rPr>
              <w:t>Add weekly seasonality</w:t>
            </w:r>
          </w:p>
        </w:tc>
        <w:tc>
          <w:tcPr>
            <w:tcW w:w="2560" w:type="dxa"/>
            <w:shd w:val="clear" w:color="auto" w:fill="FFFFFF"/>
            <w:tcMar>
              <w:top w:w="80" w:type="dxa"/>
              <w:left w:w="120" w:type="dxa"/>
              <w:bottom w:w="80" w:type="dxa"/>
              <w:right w:w="120" w:type="dxa"/>
            </w:tcMar>
            <w:hideMark/>
          </w:tcPr>
          <w:p w14:paraId="0042D60D" w14:textId="77777777" w:rsidR="00295FFB" w:rsidRPr="008D1C3B" w:rsidRDefault="00295FFB" w:rsidP="00F9334C">
            <w:pPr>
              <w:rPr>
                <w:rFonts w:ascii="Arial" w:hAnsi="Arial" w:cs="Arial"/>
                <w:sz w:val="24"/>
                <w:szCs w:val="24"/>
              </w:rPr>
            </w:pPr>
            <w:r w:rsidRPr="008D1C3B">
              <w:rPr>
                <w:sz w:val="24"/>
                <w:szCs w:val="24"/>
              </w:rPr>
              <w:t>SARIMA (s=7)</w:t>
            </w:r>
          </w:p>
        </w:tc>
        <w:tc>
          <w:tcPr>
            <w:tcW w:w="3800" w:type="dxa"/>
            <w:shd w:val="clear" w:color="auto" w:fill="FFFFFF"/>
            <w:tcMar>
              <w:top w:w="80" w:type="dxa"/>
              <w:left w:w="120" w:type="dxa"/>
              <w:bottom w:w="80" w:type="dxa"/>
              <w:right w:w="120" w:type="dxa"/>
            </w:tcMar>
            <w:hideMark/>
          </w:tcPr>
          <w:p w14:paraId="1F1A58E3" w14:textId="77777777" w:rsidR="00295FFB" w:rsidRPr="008D1C3B" w:rsidRDefault="00295FFB" w:rsidP="00F9334C">
            <w:pPr>
              <w:rPr>
                <w:rFonts w:ascii="Arial" w:hAnsi="Arial" w:cs="Arial"/>
                <w:sz w:val="24"/>
                <w:szCs w:val="24"/>
              </w:rPr>
            </w:pPr>
            <w:r w:rsidRPr="008D1C3B">
              <w:rPr>
                <w:sz w:val="24"/>
                <w:szCs w:val="24"/>
              </w:rPr>
              <w:t>Capture day-of-week patterns in power usage</w:t>
            </w:r>
          </w:p>
        </w:tc>
      </w:tr>
      <w:tr w:rsidR="00295FFB" w:rsidRPr="008D1C3B" w14:paraId="5CF7BC26" w14:textId="77777777" w:rsidTr="008D1C3B">
        <w:tc>
          <w:tcPr>
            <w:tcW w:w="3000" w:type="dxa"/>
            <w:shd w:val="clear" w:color="auto" w:fill="FFFFFF"/>
            <w:tcMar>
              <w:top w:w="80" w:type="dxa"/>
              <w:left w:w="120" w:type="dxa"/>
              <w:bottom w:w="80" w:type="dxa"/>
              <w:right w:w="120" w:type="dxa"/>
            </w:tcMar>
            <w:hideMark/>
          </w:tcPr>
          <w:p w14:paraId="730B78CF" w14:textId="77777777" w:rsidR="00295FFB" w:rsidRPr="008D1C3B" w:rsidRDefault="00295FFB" w:rsidP="00F9334C">
            <w:pPr>
              <w:rPr>
                <w:rFonts w:ascii="Arial" w:hAnsi="Arial" w:cs="Arial"/>
                <w:sz w:val="24"/>
                <w:szCs w:val="24"/>
              </w:rPr>
            </w:pPr>
            <w:r w:rsidRPr="008D1C3B">
              <w:rPr>
                <w:sz w:val="24"/>
                <w:szCs w:val="24"/>
              </w:rPr>
              <w:t>Add weather variables</w:t>
            </w:r>
          </w:p>
        </w:tc>
        <w:tc>
          <w:tcPr>
            <w:tcW w:w="2560" w:type="dxa"/>
            <w:shd w:val="clear" w:color="auto" w:fill="FFFFFF"/>
            <w:tcMar>
              <w:top w:w="80" w:type="dxa"/>
              <w:left w:w="120" w:type="dxa"/>
              <w:bottom w:w="80" w:type="dxa"/>
              <w:right w:w="120" w:type="dxa"/>
            </w:tcMar>
            <w:hideMark/>
          </w:tcPr>
          <w:p w14:paraId="1A26A127" w14:textId="77777777" w:rsidR="00295FFB" w:rsidRPr="008D1C3B" w:rsidRDefault="00295FFB" w:rsidP="00F9334C">
            <w:pPr>
              <w:rPr>
                <w:rFonts w:ascii="Arial" w:hAnsi="Arial" w:cs="Arial"/>
                <w:sz w:val="24"/>
                <w:szCs w:val="24"/>
              </w:rPr>
            </w:pPr>
            <w:r w:rsidRPr="008D1C3B">
              <w:rPr>
                <w:sz w:val="24"/>
                <w:szCs w:val="24"/>
              </w:rPr>
              <w:t>SARIMAX</w:t>
            </w:r>
          </w:p>
        </w:tc>
        <w:tc>
          <w:tcPr>
            <w:tcW w:w="3800" w:type="dxa"/>
            <w:shd w:val="clear" w:color="auto" w:fill="FFFFFF"/>
            <w:tcMar>
              <w:top w:w="80" w:type="dxa"/>
              <w:left w:w="120" w:type="dxa"/>
              <w:bottom w:w="80" w:type="dxa"/>
              <w:right w:w="120" w:type="dxa"/>
            </w:tcMar>
            <w:hideMark/>
          </w:tcPr>
          <w:p w14:paraId="570103B3" w14:textId="77777777" w:rsidR="00295FFB" w:rsidRPr="008D1C3B" w:rsidRDefault="00295FFB" w:rsidP="00F9334C">
            <w:pPr>
              <w:rPr>
                <w:rFonts w:ascii="Arial" w:hAnsi="Arial" w:cs="Arial"/>
                <w:sz w:val="24"/>
                <w:szCs w:val="24"/>
              </w:rPr>
            </w:pPr>
            <w:r w:rsidRPr="008D1C3B">
              <w:rPr>
                <w:sz w:val="24"/>
                <w:szCs w:val="24"/>
              </w:rPr>
              <w:t>Reduce MAE by incorporating temperature correlation</w:t>
            </w:r>
          </w:p>
        </w:tc>
      </w:tr>
      <w:tr w:rsidR="00295FFB" w:rsidRPr="008D1C3B" w14:paraId="4672E1EF" w14:textId="77777777" w:rsidTr="008D1C3B">
        <w:tc>
          <w:tcPr>
            <w:tcW w:w="3000" w:type="dxa"/>
            <w:shd w:val="clear" w:color="auto" w:fill="FFFFFF"/>
            <w:tcMar>
              <w:top w:w="80" w:type="dxa"/>
              <w:left w:w="120" w:type="dxa"/>
              <w:bottom w:w="80" w:type="dxa"/>
              <w:right w:w="120" w:type="dxa"/>
            </w:tcMar>
            <w:hideMark/>
          </w:tcPr>
          <w:p w14:paraId="26F9DAA5" w14:textId="77777777" w:rsidR="00295FFB" w:rsidRPr="008D1C3B" w:rsidRDefault="00295FFB" w:rsidP="00F9334C">
            <w:pPr>
              <w:rPr>
                <w:rFonts w:ascii="Arial" w:hAnsi="Arial" w:cs="Arial"/>
                <w:sz w:val="24"/>
                <w:szCs w:val="24"/>
              </w:rPr>
            </w:pPr>
            <w:r w:rsidRPr="008D1C3B">
              <w:rPr>
                <w:sz w:val="24"/>
                <w:szCs w:val="24"/>
              </w:rPr>
              <w:t>Non-linear forecasting</w:t>
            </w:r>
          </w:p>
        </w:tc>
        <w:tc>
          <w:tcPr>
            <w:tcW w:w="2560" w:type="dxa"/>
            <w:shd w:val="clear" w:color="auto" w:fill="FFFFFF"/>
            <w:tcMar>
              <w:top w:w="80" w:type="dxa"/>
              <w:left w:w="120" w:type="dxa"/>
              <w:bottom w:w="80" w:type="dxa"/>
              <w:right w:w="120" w:type="dxa"/>
            </w:tcMar>
            <w:hideMark/>
          </w:tcPr>
          <w:p w14:paraId="5A45A170" w14:textId="77777777" w:rsidR="00295FFB" w:rsidRPr="008D1C3B" w:rsidRDefault="00295FFB" w:rsidP="00F9334C">
            <w:pPr>
              <w:rPr>
                <w:rFonts w:ascii="Arial" w:hAnsi="Arial" w:cs="Arial"/>
                <w:sz w:val="24"/>
                <w:szCs w:val="24"/>
              </w:rPr>
            </w:pPr>
            <w:r w:rsidRPr="008D1C3B">
              <w:rPr>
                <w:sz w:val="24"/>
                <w:szCs w:val="24"/>
              </w:rPr>
              <w:t>LSTM / Transformer</w:t>
            </w:r>
          </w:p>
        </w:tc>
        <w:tc>
          <w:tcPr>
            <w:tcW w:w="3800" w:type="dxa"/>
            <w:shd w:val="clear" w:color="auto" w:fill="FFFFFF"/>
            <w:tcMar>
              <w:top w:w="80" w:type="dxa"/>
              <w:left w:w="120" w:type="dxa"/>
              <w:bottom w:w="80" w:type="dxa"/>
              <w:right w:w="120" w:type="dxa"/>
            </w:tcMar>
            <w:hideMark/>
          </w:tcPr>
          <w:p w14:paraId="3C4F3A0D" w14:textId="77777777" w:rsidR="00295FFB" w:rsidRPr="008D1C3B" w:rsidRDefault="00295FFB" w:rsidP="00F9334C">
            <w:pPr>
              <w:rPr>
                <w:rFonts w:ascii="Arial" w:hAnsi="Arial" w:cs="Arial"/>
                <w:sz w:val="24"/>
                <w:szCs w:val="24"/>
              </w:rPr>
            </w:pPr>
            <w:r w:rsidRPr="008D1C3B">
              <w:rPr>
                <w:sz w:val="24"/>
                <w:szCs w:val="24"/>
              </w:rPr>
              <w:t>Capture abrupt usage shifts and complex patterns</w:t>
            </w:r>
          </w:p>
        </w:tc>
      </w:tr>
      <w:tr w:rsidR="00295FFB" w:rsidRPr="008D1C3B" w14:paraId="1FEDCDDE" w14:textId="77777777" w:rsidTr="008D1C3B">
        <w:tc>
          <w:tcPr>
            <w:tcW w:w="3000" w:type="dxa"/>
            <w:shd w:val="clear" w:color="auto" w:fill="FFFFFF"/>
            <w:tcMar>
              <w:top w:w="80" w:type="dxa"/>
              <w:left w:w="120" w:type="dxa"/>
              <w:bottom w:w="80" w:type="dxa"/>
              <w:right w:w="120" w:type="dxa"/>
            </w:tcMar>
            <w:hideMark/>
          </w:tcPr>
          <w:p w14:paraId="4052662A" w14:textId="77777777" w:rsidR="00295FFB" w:rsidRPr="008D1C3B" w:rsidRDefault="00295FFB" w:rsidP="00F9334C">
            <w:pPr>
              <w:rPr>
                <w:rFonts w:ascii="Arial" w:hAnsi="Arial" w:cs="Arial"/>
                <w:sz w:val="24"/>
                <w:szCs w:val="24"/>
              </w:rPr>
            </w:pPr>
            <w:r w:rsidRPr="008D1C3B">
              <w:rPr>
                <w:sz w:val="24"/>
                <w:szCs w:val="24"/>
              </w:rPr>
              <w:t>Sub-metering analysis</w:t>
            </w:r>
          </w:p>
        </w:tc>
        <w:tc>
          <w:tcPr>
            <w:tcW w:w="2560" w:type="dxa"/>
            <w:shd w:val="clear" w:color="auto" w:fill="FFFFFF"/>
            <w:tcMar>
              <w:top w:w="80" w:type="dxa"/>
              <w:left w:w="120" w:type="dxa"/>
              <w:bottom w:w="80" w:type="dxa"/>
              <w:right w:w="120" w:type="dxa"/>
            </w:tcMar>
            <w:hideMark/>
          </w:tcPr>
          <w:p w14:paraId="34263904" w14:textId="77777777" w:rsidR="00295FFB" w:rsidRPr="008D1C3B" w:rsidRDefault="00295FFB" w:rsidP="00F9334C">
            <w:pPr>
              <w:rPr>
                <w:rFonts w:ascii="Arial" w:hAnsi="Arial" w:cs="Arial"/>
                <w:sz w:val="24"/>
                <w:szCs w:val="24"/>
              </w:rPr>
            </w:pPr>
            <w:r w:rsidRPr="008D1C3B">
              <w:rPr>
                <w:sz w:val="24"/>
                <w:szCs w:val="24"/>
              </w:rPr>
              <w:t>ARIMA per sub-meter</w:t>
            </w:r>
          </w:p>
        </w:tc>
        <w:tc>
          <w:tcPr>
            <w:tcW w:w="3800" w:type="dxa"/>
            <w:shd w:val="clear" w:color="auto" w:fill="FFFFFF"/>
            <w:tcMar>
              <w:top w:w="80" w:type="dxa"/>
              <w:left w:w="120" w:type="dxa"/>
              <w:bottom w:w="80" w:type="dxa"/>
              <w:right w:w="120" w:type="dxa"/>
            </w:tcMar>
            <w:hideMark/>
          </w:tcPr>
          <w:p w14:paraId="39662D8A" w14:textId="77777777" w:rsidR="00295FFB" w:rsidRPr="008D1C3B" w:rsidRDefault="00295FFB" w:rsidP="00F9334C">
            <w:pPr>
              <w:rPr>
                <w:rFonts w:ascii="Arial" w:hAnsi="Arial" w:cs="Arial"/>
                <w:sz w:val="24"/>
                <w:szCs w:val="24"/>
              </w:rPr>
            </w:pPr>
            <w:r w:rsidRPr="008D1C3B">
              <w:rPr>
                <w:sz w:val="24"/>
                <w:szCs w:val="24"/>
              </w:rPr>
              <w:t>Appliance-level consumption forecasting</w:t>
            </w:r>
          </w:p>
        </w:tc>
      </w:tr>
      <w:tr w:rsidR="00295FFB" w:rsidRPr="008D1C3B" w14:paraId="4076AD5A" w14:textId="77777777" w:rsidTr="008D1C3B">
        <w:tc>
          <w:tcPr>
            <w:tcW w:w="3000" w:type="dxa"/>
            <w:shd w:val="clear" w:color="auto" w:fill="FFFFFF"/>
            <w:tcMar>
              <w:top w:w="80" w:type="dxa"/>
              <w:left w:w="120" w:type="dxa"/>
              <w:bottom w:w="80" w:type="dxa"/>
              <w:right w:w="120" w:type="dxa"/>
            </w:tcMar>
            <w:hideMark/>
          </w:tcPr>
          <w:p w14:paraId="00FF831C" w14:textId="77777777" w:rsidR="00295FFB" w:rsidRPr="008D1C3B" w:rsidRDefault="00295FFB" w:rsidP="00F9334C">
            <w:pPr>
              <w:rPr>
                <w:rFonts w:ascii="Arial" w:hAnsi="Arial" w:cs="Arial"/>
                <w:sz w:val="24"/>
                <w:szCs w:val="24"/>
              </w:rPr>
            </w:pPr>
            <w:r w:rsidRPr="008D1C3B">
              <w:rPr>
                <w:sz w:val="24"/>
                <w:szCs w:val="24"/>
              </w:rPr>
              <w:t>Probabilistic forecasting</w:t>
            </w:r>
          </w:p>
        </w:tc>
        <w:tc>
          <w:tcPr>
            <w:tcW w:w="2560" w:type="dxa"/>
            <w:shd w:val="clear" w:color="auto" w:fill="FFFFFF"/>
            <w:tcMar>
              <w:top w:w="80" w:type="dxa"/>
              <w:left w:w="120" w:type="dxa"/>
              <w:bottom w:w="80" w:type="dxa"/>
              <w:right w:w="120" w:type="dxa"/>
            </w:tcMar>
            <w:hideMark/>
          </w:tcPr>
          <w:p w14:paraId="65558B42" w14:textId="77777777" w:rsidR="00295FFB" w:rsidRPr="008D1C3B" w:rsidRDefault="00295FFB" w:rsidP="00F9334C">
            <w:pPr>
              <w:rPr>
                <w:rFonts w:ascii="Arial" w:hAnsi="Arial" w:cs="Arial"/>
                <w:sz w:val="24"/>
                <w:szCs w:val="24"/>
              </w:rPr>
            </w:pPr>
            <w:r w:rsidRPr="008D1C3B">
              <w:rPr>
                <w:sz w:val="24"/>
                <w:szCs w:val="24"/>
              </w:rPr>
              <w:t>Bayesian BSTS / Prophet</w:t>
            </w:r>
          </w:p>
        </w:tc>
        <w:tc>
          <w:tcPr>
            <w:tcW w:w="3800" w:type="dxa"/>
            <w:shd w:val="clear" w:color="auto" w:fill="FFFFFF"/>
            <w:tcMar>
              <w:top w:w="80" w:type="dxa"/>
              <w:left w:w="120" w:type="dxa"/>
              <w:bottom w:w="80" w:type="dxa"/>
              <w:right w:w="120" w:type="dxa"/>
            </w:tcMar>
            <w:hideMark/>
          </w:tcPr>
          <w:p w14:paraId="1DCC44C3" w14:textId="77777777" w:rsidR="00295FFB" w:rsidRPr="008D1C3B" w:rsidRDefault="00295FFB" w:rsidP="00F9334C">
            <w:pPr>
              <w:rPr>
                <w:rFonts w:ascii="Arial" w:hAnsi="Arial" w:cs="Arial"/>
                <w:sz w:val="24"/>
                <w:szCs w:val="24"/>
              </w:rPr>
            </w:pPr>
            <w:r w:rsidRPr="008D1C3B">
              <w:rPr>
                <w:sz w:val="24"/>
                <w:szCs w:val="24"/>
              </w:rPr>
              <w:t>Confidence interval estimation for grid planning</w:t>
            </w:r>
          </w:p>
        </w:tc>
      </w:tr>
    </w:tbl>
    <w:p w14:paraId="23E53E99" w14:textId="77777777" w:rsidR="008D1C3B" w:rsidRDefault="008D1C3B" w:rsidP="00F9334C">
      <w:pPr>
        <w:tabs>
          <w:tab w:val="right" w:pos="9502"/>
        </w:tabs>
      </w:pPr>
    </w:p>
    <w:p w14:paraId="667955C9" w14:textId="77777777" w:rsidR="008D1C3B" w:rsidRDefault="008D1C3B" w:rsidP="00F9334C">
      <w:pPr>
        <w:tabs>
          <w:tab w:val="right" w:pos="9502"/>
        </w:tabs>
      </w:pPr>
    </w:p>
    <w:p w14:paraId="57DCFAE7" w14:textId="77777777" w:rsidR="008D1C3B" w:rsidRDefault="008D1C3B" w:rsidP="00F9334C">
      <w:pPr>
        <w:tabs>
          <w:tab w:val="right" w:pos="9502"/>
        </w:tabs>
      </w:pPr>
    </w:p>
    <w:p w14:paraId="5392458F" w14:textId="26B1294D" w:rsidR="00295FFB" w:rsidRPr="00056F21" w:rsidRDefault="008D1C3B" w:rsidP="00F9334C">
      <w:pPr>
        <w:pStyle w:val="ListParagraph"/>
        <w:numPr>
          <w:ilvl w:val="0"/>
          <w:numId w:val="20"/>
        </w:numPr>
        <w:tabs>
          <w:tab w:val="right" w:pos="9502"/>
        </w:tabs>
        <w:rPr>
          <w:b/>
          <w:sz w:val="28"/>
          <w:szCs w:val="28"/>
        </w:rPr>
      </w:pPr>
      <w:r w:rsidRPr="00056F21">
        <w:rPr>
          <w:b/>
          <w:sz w:val="28"/>
          <w:szCs w:val="28"/>
        </w:rPr>
        <w:t xml:space="preserve"> REFERENCES</w:t>
      </w:r>
    </w:p>
    <w:p w14:paraId="2D837064" w14:textId="77777777" w:rsidR="008D1C3B" w:rsidRDefault="008D1C3B" w:rsidP="00F9334C">
      <w:pPr>
        <w:tabs>
          <w:tab w:val="right" w:pos="9502"/>
        </w:tabs>
        <w:rPr>
          <w:b/>
          <w:sz w:val="28"/>
          <w:szCs w:val="28"/>
        </w:rPr>
      </w:pPr>
    </w:p>
    <w:p w14:paraId="267B8652" w14:textId="77777777" w:rsidR="008D1C3B" w:rsidRPr="008D1C3B" w:rsidRDefault="008D1C3B" w:rsidP="00F9334C">
      <w:pPr>
        <w:pStyle w:val="ListParagraph"/>
        <w:widowControl/>
        <w:numPr>
          <w:ilvl w:val="0"/>
          <w:numId w:val="23"/>
        </w:numPr>
        <w:autoSpaceDE/>
        <w:autoSpaceDN/>
        <w:spacing w:before="40" w:after="40"/>
        <w:rPr>
          <w:sz w:val="24"/>
          <w:szCs w:val="24"/>
        </w:rPr>
      </w:pPr>
      <w:r w:rsidRPr="008D1C3B">
        <w:rPr>
          <w:sz w:val="24"/>
          <w:szCs w:val="24"/>
        </w:rPr>
        <w:t>UCI Machine Learning Repository. (2012). Individual House</w:t>
      </w:r>
      <w:r>
        <w:rPr>
          <w:sz w:val="24"/>
          <w:szCs w:val="24"/>
        </w:rPr>
        <w:t xml:space="preserve">hold Electric Power </w:t>
      </w:r>
      <w:proofErr w:type="spellStart"/>
      <w:r>
        <w:rPr>
          <w:sz w:val="24"/>
          <w:szCs w:val="24"/>
        </w:rPr>
        <w:t>Consumption</w:t>
      </w:r>
      <w:r w:rsidRPr="008D1C3B">
        <w:rPr>
          <w:sz w:val="24"/>
          <w:szCs w:val="24"/>
        </w:rPr>
        <w:t>Dataset</w:t>
      </w:r>
      <w:proofErr w:type="spellEnd"/>
      <w:r w:rsidRPr="008D1C3B">
        <w:rPr>
          <w:sz w:val="24"/>
          <w:szCs w:val="24"/>
        </w:rPr>
        <w:t>. https://archive.ics.uci.edu/ml/datasets/Individual+household+electric+power+consumption</w:t>
      </w:r>
    </w:p>
    <w:p w14:paraId="6BDCB108" w14:textId="77777777" w:rsidR="008D1C3B" w:rsidRPr="008D1C3B" w:rsidRDefault="008D1C3B" w:rsidP="00F9334C">
      <w:pPr>
        <w:pStyle w:val="ListParagraph"/>
        <w:widowControl/>
        <w:numPr>
          <w:ilvl w:val="0"/>
          <w:numId w:val="23"/>
        </w:numPr>
        <w:autoSpaceDE/>
        <w:autoSpaceDN/>
        <w:spacing w:before="40" w:after="40"/>
        <w:rPr>
          <w:sz w:val="24"/>
          <w:szCs w:val="24"/>
        </w:rPr>
      </w:pPr>
      <w:r w:rsidRPr="008D1C3B">
        <w:rPr>
          <w:sz w:val="24"/>
          <w:szCs w:val="24"/>
        </w:rPr>
        <w:t xml:space="preserve">Hyndman, R. J., &amp; Athanasopoulos, G. (2021). Forecasting: Principles and Practice (3rd ed.). </w:t>
      </w:r>
      <w:proofErr w:type="spellStart"/>
      <w:r w:rsidRPr="008D1C3B">
        <w:rPr>
          <w:sz w:val="24"/>
          <w:szCs w:val="24"/>
        </w:rPr>
        <w:t>OTexts</w:t>
      </w:r>
      <w:proofErr w:type="spellEnd"/>
      <w:r w:rsidRPr="008D1C3B">
        <w:rPr>
          <w:sz w:val="24"/>
          <w:szCs w:val="24"/>
        </w:rPr>
        <w:t>. https://otexts.com/fpp3/</w:t>
      </w:r>
    </w:p>
    <w:p w14:paraId="0C80776C" w14:textId="77777777" w:rsidR="008D1C3B" w:rsidRPr="008D1C3B" w:rsidRDefault="008D1C3B" w:rsidP="00F9334C">
      <w:pPr>
        <w:pStyle w:val="ListParagraph"/>
        <w:widowControl/>
        <w:numPr>
          <w:ilvl w:val="0"/>
          <w:numId w:val="23"/>
        </w:numPr>
        <w:autoSpaceDE/>
        <w:autoSpaceDN/>
        <w:spacing w:before="40" w:after="40"/>
        <w:rPr>
          <w:sz w:val="24"/>
          <w:szCs w:val="24"/>
        </w:rPr>
      </w:pPr>
      <w:r w:rsidRPr="008D1C3B">
        <w:rPr>
          <w:sz w:val="24"/>
          <w:szCs w:val="24"/>
        </w:rPr>
        <w:t>Box, G. E. P., Jenkins, G. M., Reinsel, G. C., &amp; Ljung, G. M. (2015). Time Series Analysis: Forecasting and Control (5th ed.). John Wiley &amp; Sons.</w:t>
      </w:r>
    </w:p>
    <w:p w14:paraId="2E4CB36A" w14:textId="77777777" w:rsidR="008D1C3B" w:rsidRPr="008D1C3B" w:rsidRDefault="008D1C3B" w:rsidP="00F9334C">
      <w:pPr>
        <w:pStyle w:val="ListParagraph"/>
        <w:widowControl/>
        <w:numPr>
          <w:ilvl w:val="0"/>
          <w:numId w:val="23"/>
        </w:numPr>
        <w:autoSpaceDE/>
        <w:autoSpaceDN/>
        <w:spacing w:before="40" w:after="40"/>
        <w:rPr>
          <w:sz w:val="24"/>
          <w:szCs w:val="24"/>
        </w:rPr>
      </w:pPr>
      <w:r w:rsidRPr="008D1C3B">
        <w:rPr>
          <w:sz w:val="24"/>
          <w:szCs w:val="24"/>
        </w:rPr>
        <w:t xml:space="preserve">Seabold, S., &amp; </w:t>
      </w:r>
      <w:proofErr w:type="spellStart"/>
      <w:r w:rsidRPr="008D1C3B">
        <w:rPr>
          <w:sz w:val="24"/>
          <w:szCs w:val="24"/>
        </w:rPr>
        <w:t>Perktold</w:t>
      </w:r>
      <w:proofErr w:type="spellEnd"/>
      <w:r w:rsidRPr="008D1C3B">
        <w:rPr>
          <w:sz w:val="24"/>
          <w:szCs w:val="24"/>
        </w:rPr>
        <w:t xml:space="preserve">, J. (2010). </w:t>
      </w:r>
      <w:proofErr w:type="spellStart"/>
      <w:r w:rsidRPr="008D1C3B">
        <w:rPr>
          <w:sz w:val="24"/>
          <w:szCs w:val="24"/>
        </w:rPr>
        <w:t>Statsmodels</w:t>
      </w:r>
      <w:proofErr w:type="spellEnd"/>
      <w:r w:rsidRPr="008D1C3B">
        <w:rPr>
          <w:sz w:val="24"/>
          <w:szCs w:val="24"/>
        </w:rPr>
        <w:t>: Econometric and statistical modeling with Python. Proceedings of the 9th Python in Science Conference, 57–61.</w:t>
      </w:r>
    </w:p>
    <w:p w14:paraId="4F8BAE84" w14:textId="77777777" w:rsidR="008D1C3B" w:rsidRPr="008D1C3B" w:rsidRDefault="008D1C3B" w:rsidP="00F9334C">
      <w:pPr>
        <w:pStyle w:val="ListParagraph"/>
        <w:widowControl/>
        <w:numPr>
          <w:ilvl w:val="0"/>
          <w:numId w:val="23"/>
        </w:numPr>
        <w:autoSpaceDE/>
        <w:autoSpaceDN/>
        <w:spacing w:before="40" w:after="40"/>
        <w:rPr>
          <w:sz w:val="24"/>
          <w:szCs w:val="24"/>
        </w:rPr>
      </w:pPr>
      <w:r w:rsidRPr="008D1C3B">
        <w:rPr>
          <w:sz w:val="24"/>
          <w:szCs w:val="24"/>
        </w:rPr>
        <w:t>McKinney, W. (2010). Data structures for statistical computing in Python. Proceedings of the 9th Python in Science Conference, 51–56.</w:t>
      </w:r>
    </w:p>
    <w:p w14:paraId="3CB2E2F5" w14:textId="77777777" w:rsidR="008D1C3B" w:rsidRPr="008D1C3B" w:rsidRDefault="008D1C3B" w:rsidP="00F9334C">
      <w:pPr>
        <w:pStyle w:val="ListParagraph"/>
        <w:widowControl/>
        <w:numPr>
          <w:ilvl w:val="0"/>
          <w:numId w:val="23"/>
        </w:numPr>
        <w:autoSpaceDE/>
        <w:autoSpaceDN/>
        <w:spacing w:before="40" w:after="40"/>
        <w:rPr>
          <w:sz w:val="24"/>
          <w:szCs w:val="24"/>
        </w:rPr>
      </w:pPr>
      <w:r w:rsidRPr="008D1C3B">
        <w:rPr>
          <w:sz w:val="24"/>
          <w:szCs w:val="24"/>
        </w:rPr>
        <w:t>Pedregosa, F., et al. (2011). Scikit-learn: Machine Learning in Python. Journal of Machine Learning Research, 12, 2825–2830.</w:t>
      </w:r>
    </w:p>
    <w:p w14:paraId="35B9A526" w14:textId="77777777" w:rsidR="008D1C3B" w:rsidRDefault="008D1C3B" w:rsidP="00F9334C">
      <w:pPr>
        <w:pStyle w:val="ListParagraph"/>
        <w:widowControl/>
        <w:numPr>
          <w:ilvl w:val="0"/>
          <w:numId w:val="23"/>
        </w:numPr>
        <w:autoSpaceDE/>
        <w:autoSpaceDN/>
        <w:spacing w:before="40" w:after="40"/>
        <w:rPr>
          <w:sz w:val="24"/>
          <w:szCs w:val="24"/>
        </w:rPr>
      </w:pPr>
      <w:r w:rsidRPr="008D1C3B">
        <w:rPr>
          <w:sz w:val="24"/>
          <w:szCs w:val="24"/>
        </w:rPr>
        <w:t>Dickey, D. A., &amp; Fuller, W. A. (1979). Distribution of the estimators for autoregressive time series with a unit root. Journal of the American Statistical Association, 74(366), 427–431.</w:t>
      </w:r>
    </w:p>
    <w:p w14:paraId="2E017BF9" w14:textId="51B453E1" w:rsidR="008D1C3B" w:rsidRDefault="009519C1" w:rsidP="00F9334C">
      <w:pPr>
        <w:pStyle w:val="ListParagraph"/>
        <w:widowControl/>
        <w:numPr>
          <w:ilvl w:val="0"/>
          <w:numId w:val="23"/>
        </w:numPr>
        <w:autoSpaceDE/>
        <w:autoSpaceDN/>
        <w:spacing w:before="40" w:after="40"/>
      </w:pPr>
      <w:r w:rsidRPr="009519C1">
        <w:rPr>
          <w:sz w:val="24"/>
          <w:szCs w:val="24"/>
        </w:rPr>
        <w:lastRenderedPageBreak/>
        <w:t xml:space="preserve">Taylor, S. J., &amp; Letham, B. (2018). </w:t>
      </w:r>
      <w:r w:rsidRPr="009519C1">
        <w:rPr>
          <w:i/>
          <w:iCs/>
          <w:sz w:val="24"/>
          <w:szCs w:val="24"/>
        </w:rPr>
        <w:t>Forecasting at scale</w:t>
      </w:r>
      <w:r w:rsidRPr="009519C1">
        <w:rPr>
          <w:sz w:val="24"/>
          <w:szCs w:val="24"/>
        </w:rPr>
        <w:t xml:space="preserve">. The American Statistician, 72(1), 37–45. </w:t>
      </w:r>
    </w:p>
    <w:p w14:paraId="09FDB8C8" w14:textId="77777777" w:rsidR="008D1C3B" w:rsidRDefault="008D1C3B" w:rsidP="00F9334C">
      <w:pPr>
        <w:spacing w:before="400" w:after="100"/>
        <w:jc w:val="center"/>
      </w:pPr>
      <w:r>
        <w:rPr>
          <w:i/>
          <w:iCs/>
          <w:color w:val="666666"/>
        </w:rPr>
        <w:t>— End of Report —</w:t>
      </w:r>
    </w:p>
    <w:p w14:paraId="65A68268" w14:textId="77777777" w:rsidR="008D1C3B" w:rsidRPr="008D1C3B" w:rsidRDefault="008D1C3B" w:rsidP="00F9334C">
      <w:pPr>
        <w:tabs>
          <w:tab w:val="right" w:pos="9502"/>
        </w:tabs>
        <w:rPr>
          <w:rFonts w:ascii="Arial" w:hAnsi="Arial" w:cs="Arial"/>
          <w:b/>
          <w:sz w:val="28"/>
          <w:szCs w:val="28"/>
        </w:rPr>
      </w:pPr>
    </w:p>
    <w:sectPr w:rsidR="008D1C3B" w:rsidRPr="008D1C3B" w:rsidSect="00F9334C">
      <w:footerReference w:type="default" r:id="rId23"/>
      <w:pgSz w:w="11910" w:h="16840"/>
      <w:pgMar w:top="1600" w:right="1133" w:bottom="920" w:left="1275" w:header="0" w:footer="726"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C1206" w14:textId="77777777" w:rsidR="004812FA" w:rsidRDefault="004812FA">
      <w:r>
        <w:separator/>
      </w:r>
    </w:p>
  </w:endnote>
  <w:endnote w:type="continuationSeparator" w:id="0">
    <w:p w14:paraId="2DC306BE" w14:textId="77777777" w:rsidR="004812FA" w:rsidRDefault="004812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62FCB" w14:textId="77777777" w:rsidR="008D1C3B" w:rsidRDefault="008D1C3B">
    <w:pPr>
      <w:pStyle w:val="BodyText"/>
      <w:spacing w:line="14" w:lineRule="auto"/>
      <w:rPr>
        <w:sz w:val="20"/>
      </w:rPr>
    </w:pPr>
    <w:r>
      <w:rPr>
        <w:noProof/>
        <w:sz w:val="20"/>
        <w:lang w:val="en-IN" w:eastAsia="en-IN"/>
      </w:rPr>
      <mc:AlternateContent>
        <mc:Choice Requires="wps">
          <w:drawing>
            <wp:anchor distT="0" distB="0" distL="0" distR="0" simplePos="0" relativeHeight="486772736" behindDoc="1" locked="0" layoutInCell="1" allowOverlap="1" wp14:anchorId="154DE3DE" wp14:editId="682B8B25">
              <wp:simplePos x="0" y="0"/>
              <wp:positionH relativeFrom="page">
                <wp:posOffset>3495166</wp:posOffset>
              </wp:positionH>
              <wp:positionV relativeFrom="page">
                <wp:posOffset>10091477</wp:posOffset>
              </wp:positionV>
              <wp:extent cx="54546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5465" cy="165735"/>
                      </a:xfrm>
                      <a:prstGeom prst="rect">
                        <a:avLst/>
                      </a:prstGeom>
                    </wps:spPr>
                    <wps:txbx>
                      <w:txbxContent>
                        <w:p w14:paraId="7949CBFB" w14:textId="77777777" w:rsidR="008D1C3B" w:rsidRDefault="008D1C3B">
                          <w:pPr>
                            <w:spacing w:before="10"/>
                            <w:ind w:left="60"/>
                            <w:rPr>
                              <w:sz w:val="20"/>
                            </w:rPr>
                          </w:pPr>
                          <w:r>
                            <w:rPr>
                              <w:sz w:val="20"/>
                            </w:rPr>
                            <w:fldChar w:fldCharType="begin"/>
                          </w:r>
                          <w:r>
                            <w:rPr>
                              <w:sz w:val="20"/>
                            </w:rPr>
                            <w:instrText xml:space="preserve"> PAGE </w:instrText>
                          </w:r>
                          <w:r>
                            <w:rPr>
                              <w:sz w:val="20"/>
                            </w:rPr>
                            <w:fldChar w:fldCharType="separate"/>
                          </w:r>
                          <w:r>
                            <w:rPr>
                              <w:noProof/>
                              <w:sz w:val="20"/>
                            </w:rPr>
                            <w:t>2</w:t>
                          </w:r>
                          <w:r>
                            <w:rPr>
                              <w:sz w:val="20"/>
                            </w:rPr>
                            <w:fldChar w:fldCharType="end"/>
                          </w:r>
                          <w:r>
                            <w:rPr>
                              <w:sz w:val="20"/>
                            </w:rPr>
                            <w:t xml:space="preserve"> |</w:t>
                          </w:r>
                          <w:r>
                            <w:rPr>
                              <w:spacing w:val="-3"/>
                              <w:sz w:val="20"/>
                            </w:rPr>
                            <w:t xml:space="preserve"> </w:t>
                          </w:r>
                          <w:r>
                            <w:rPr>
                              <w:sz w:val="20"/>
                            </w:rPr>
                            <w:t>P</w:t>
                          </w:r>
                          <w:r>
                            <w:rPr>
                              <w:spacing w:val="-2"/>
                              <w:sz w:val="20"/>
                            </w:rPr>
                            <w:t xml:space="preserve"> </w:t>
                          </w:r>
                          <w:r>
                            <w:rPr>
                              <w:sz w:val="20"/>
                            </w:rPr>
                            <w:t>a</w:t>
                          </w:r>
                          <w:r>
                            <w:rPr>
                              <w:spacing w:val="-1"/>
                              <w:sz w:val="20"/>
                            </w:rPr>
                            <w:t xml:space="preserve"> </w:t>
                          </w:r>
                          <w:r>
                            <w:rPr>
                              <w:sz w:val="20"/>
                            </w:rPr>
                            <w:t xml:space="preserve">g </w:t>
                          </w:r>
                          <w:r>
                            <w:rPr>
                              <w:spacing w:val="-10"/>
                              <w:sz w:val="20"/>
                            </w:rPr>
                            <w:t>e</w:t>
                          </w:r>
                        </w:p>
                      </w:txbxContent>
                    </wps:txbx>
                    <wps:bodyPr wrap="square" lIns="0" tIns="0" rIns="0" bIns="0" rtlCol="0">
                      <a:noAutofit/>
                    </wps:bodyPr>
                  </wps:wsp>
                </a:graphicData>
              </a:graphic>
            </wp:anchor>
          </w:drawing>
        </mc:Choice>
        <mc:Fallback>
          <w:pict>
            <v:shapetype w14:anchorId="154DE3DE" id="_x0000_t202" coordsize="21600,21600" o:spt="202" path="m,l,21600r21600,l21600,xe">
              <v:stroke joinstyle="miter"/>
              <v:path gradientshapeok="t" o:connecttype="rect"/>
            </v:shapetype>
            <v:shape id="Textbox 1" o:spid="_x0000_s1027" type="#_x0000_t202" style="position:absolute;margin-left:275.2pt;margin-top:794.6pt;width:42.95pt;height:13.05pt;z-index:-16543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cptlQEAABoDAAAOAAAAZHJzL2Uyb0RvYy54bWysUsFu2zAMvQ/oPwi6N07aOhuMOMXWYsOA&#10;YivQ9QMUWYqNWaJGKrHz96MUJxm2W7ELRUnU43uPWt2Prhd7g9SBr+ViNpfCeA1N57e1fP3x+fqD&#10;FBSVb1QP3tTyYEjer6/erYZQmRtooW8MCgbxVA2hlm2MoSoK0q1ximYQjOdLC+hU5C1uiwbVwOiu&#10;L27m82UxADYBQRsiPn08Xsp1xrfW6PjdWjJR9LVkbjFHzHGTYrFeqWqLKrSdnmioN7BwqvPc9Az1&#10;qKISO+z+gXKdRiCwcabBFWBtp03WwGoW87/UvLQqmKyFzaFwton+H6z+tn8Jzyji+AlGHmAWQeEJ&#10;9E9ib4ohUDXVJE+pIq5OQkeLLq0sQfBD9vZw9tOMUWg+LO/Ku2UphearxbJ8f1smv4vL44AUvxhw&#10;IiW1RB5XJqD2TxSPpaeSicuxfSISx83IJSndQHNgDQOPsZb0a6fQSNF/9exTmvkpwVOyOSUY+wfI&#10;PyNJ8fBxF8F2ufMFd+rMA8jcp8+SJvznPlddvvT6NwAAAP//AwBQSwMEFAAGAAgAAAAhAMrfBP3i&#10;AAAADQEAAA8AAABkcnMvZG93bnJldi54bWxMj8FOwzAMhu9IvENkJG4s2UqrrTSdJgQnJERXDhzT&#10;JmujNU5psq28PeY0jvb/6ffnYju7gZ3NFKxHCcuFAGaw9dpiJ+Gzfn1YAwtRoVaDRyPhxwTYlrc3&#10;hcq1v2BlzvvYMSrBkCsJfYxjznloe+NUWPjRIGUHPzkVaZw6rid1oXI38JUQGXfKIl3o1Wiee9Me&#10;9ycnYfeF1Yv9fm8+qkNl63oj8C07Snl/N++egEUzxysMf/qkDiU5Nf6EOrBBQpqKR0IpSNebFTBC&#10;siRLgDW0ypZpArws+P8vyl8AAAD//wMAUEsBAi0AFAAGAAgAAAAhALaDOJL+AAAA4QEAABMAAAAA&#10;AAAAAAAAAAAAAAAAAFtDb250ZW50X1R5cGVzXS54bWxQSwECLQAUAAYACAAAACEAOP0h/9YAAACU&#10;AQAACwAAAAAAAAAAAAAAAAAvAQAAX3JlbHMvLnJlbHNQSwECLQAUAAYACAAAACEArJXKbZUBAAAa&#10;AwAADgAAAAAAAAAAAAAAAAAuAgAAZHJzL2Uyb0RvYy54bWxQSwECLQAUAAYACAAAACEAyt8E/eIA&#10;AAANAQAADwAAAAAAAAAAAAAAAADvAwAAZHJzL2Rvd25yZXYueG1sUEsFBgAAAAAEAAQA8wAAAP4E&#10;AAAAAA==&#10;" filled="f" stroked="f">
              <v:textbox inset="0,0,0,0">
                <w:txbxContent>
                  <w:p w14:paraId="7949CBFB" w14:textId="77777777" w:rsidR="008D1C3B" w:rsidRDefault="008D1C3B">
                    <w:pPr>
                      <w:spacing w:before="10"/>
                      <w:ind w:left="60"/>
                      <w:rPr>
                        <w:sz w:val="20"/>
                      </w:rPr>
                    </w:pPr>
                    <w:r>
                      <w:rPr>
                        <w:sz w:val="20"/>
                      </w:rPr>
                      <w:fldChar w:fldCharType="begin"/>
                    </w:r>
                    <w:r>
                      <w:rPr>
                        <w:sz w:val="20"/>
                      </w:rPr>
                      <w:instrText xml:space="preserve"> PAGE </w:instrText>
                    </w:r>
                    <w:r>
                      <w:rPr>
                        <w:sz w:val="20"/>
                      </w:rPr>
                      <w:fldChar w:fldCharType="separate"/>
                    </w:r>
                    <w:r>
                      <w:rPr>
                        <w:noProof/>
                        <w:sz w:val="20"/>
                      </w:rPr>
                      <w:t>2</w:t>
                    </w:r>
                    <w:r>
                      <w:rPr>
                        <w:sz w:val="20"/>
                      </w:rPr>
                      <w:fldChar w:fldCharType="end"/>
                    </w:r>
                    <w:r>
                      <w:rPr>
                        <w:sz w:val="20"/>
                      </w:rPr>
                      <w:t xml:space="preserve"> |</w:t>
                    </w:r>
                    <w:r>
                      <w:rPr>
                        <w:spacing w:val="-3"/>
                        <w:sz w:val="20"/>
                      </w:rPr>
                      <w:t xml:space="preserve"> </w:t>
                    </w:r>
                    <w:r>
                      <w:rPr>
                        <w:sz w:val="20"/>
                      </w:rPr>
                      <w:t>P</w:t>
                    </w:r>
                    <w:r>
                      <w:rPr>
                        <w:spacing w:val="-2"/>
                        <w:sz w:val="20"/>
                      </w:rPr>
                      <w:t xml:space="preserve"> </w:t>
                    </w:r>
                    <w:r>
                      <w:rPr>
                        <w:sz w:val="20"/>
                      </w:rPr>
                      <w:t>a</w:t>
                    </w:r>
                    <w:r>
                      <w:rPr>
                        <w:spacing w:val="-1"/>
                        <w:sz w:val="20"/>
                      </w:rPr>
                      <w:t xml:space="preserve"> </w:t>
                    </w:r>
                    <w:r>
                      <w:rPr>
                        <w:sz w:val="20"/>
                      </w:rPr>
                      <w:t xml:space="preserve">g </w:t>
                    </w:r>
                    <w:r>
                      <w:rPr>
                        <w:spacing w:val="-10"/>
                        <w:sz w:val="20"/>
                      </w:rPr>
                      <w:t>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9824C" w14:textId="77777777" w:rsidR="008D1C3B" w:rsidRDefault="008D1C3B">
    <w:pPr>
      <w:pStyle w:val="BodyText"/>
      <w:spacing w:line="14" w:lineRule="auto"/>
      <w:rPr>
        <w:sz w:val="20"/>
      </w:rPr>
    </w:pPr>
    <w:r>
      <w:rPr>
        <w:noProof/>
        <w:sz w:val="20"/>
        <w:lang w:val="en-IN" w:eastAsia="en-IN"/>
      </w:rPr>
      <mc:AlternateContent>
        <mc:Choice Requires="wps">
          <w:drawing>
            <wp:anchor distT="0" distB="0" distL="0" distR="0" simplePos="0" relativeHeight="486773248" behindDoc="1" locked="0" layoutInCell="1" allowOverlap="1" wp14:anchorId="6985FFED" wp14:editId="54B8201B">
              <wp:simplePos x="0" y="0"/>
              <wp:positionH relativeFrom="page">
                <wp:posOffset>3520566</wp:posOffset>
              </wp:positionH>
              <wp:positionV relativeFrom="page">
                <wp:posOffset>10091477</wp:posOffset>
              </wp:positionV>
              <wp:extent cx="520065"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0065" cy="165735"/>
                      </a:xfrm>
                      <a:prstGeom prst="rect">
                        <a:avLst/>
                      </a:prstGeom>
                    </wps:spPr>
                    <wps:txbx>
                      <w:txbxContent>
                        <w:p w14:paraId="2B59CB2D" w14:textId="77777777" w:rsidR="008D1C3B" w:rsidRDefault="008D1C3B">
                          <w:pPr>
                            <w:spacing w:before="10"/>
                            <w:ind w:left="20"/>
                            <w:rPr>
                              <w:sz w:val="20"/>
                            </w:rPr>
                          </w:pPr>
                          <w:r>
                            <w:rPr>
                              <w:sz w:val="20"/>
                            </w:rPr>
                            <w:t>3 |</w:t>
                          </w:r>
                          <w:r>
                            <w:rPr>
                              <w:spacing w:val="-3"/>
                              <w:sz w:val="20"/>
                            </w:rPr>
                            <w:t xml:space="preserve"> </w:t>
                          </w:r>
                          <w:r>
                            <w:rPr>
                              <w:sz w:val="20"/>
                            </w:rPr>
                            <w:t>P</w:t>
                          </w:r>
                          <w:r>
                            <w:rPr>
                              <w:spacing w:val="-2"/>
                              <w:sz w:val="20"/>
                            </w:rPr>
                            <w:t xml:space="preserve"> </w:t>
                          </w:r>
                          <w:r>
                            <w:rPr>
                              <w:sz w:val="20"/>
                            </w:rPr>
                            <w:t>a</w:t>
                          </w:r>
                          <w:r>
                            <w:rPr>
                              <w:spacing w:val="-1"/>
                              <w:sz w:val="20"/>
                            </w:rPr>
                            <w:t xml:space="preserve"> </w:t>
                          </w:r>
                          <w:r>
                            <w:rPr>
                              <w:sz w:val="20"/>
                            </w:rPr>
                            <w:t xml:space="preserve">g </w:t>
                          </w:r>
                          <w:r>
                            <w:rPr>
                              <w:spacing w:val="-10"/>
                              <w:sz w:val="20"/>
                            </w:rPr>
                            <w:t>e</w:t>
                          </w:r>
                        </w:p>
                      </w:txbxContent>
                    </wps:txbx>
                    <wps:bodyPr wrap="square" lIns="0" tIns="0" rIns="0" bIns="0" rtlCol="0">
                      <a:noAutofit/>
                    </wps:bodyPr>
                  </wps:wsp>
                </a:graphicData>
              </a:graphic>
            </wp:anchor>
          </w:drawing>
        </mc:Choice>
        <mc:Fallback>
          <w:pict>
            <v:shapetype w14:anchorId="6985FFED" id="_x0000_t202" coordsize="21600,21600" o:spt="202" path="m,l,21600r21600,l21600,xe">
              <v:stroke joinstyle="miter"/>
              <v:path gradientshapeok="t" o:connecttype="rect"/>
            </v:shapetype>
            <v:shape id="Textbox 4" o:spid="_x0000_s1028" type="#_x0000_t202" style="position:absolute;margin-left:277.2pt;margin-top:794.6pt;width:40.95pt;height:13.05pt;z-index:-16543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7FOlQEAACEDAAAOAAAAZHJzL2Uyb0RvYy54bWysUs1uGyEQvlfKOyDu9dqpnFYrr6O2UatK&#10;UVspyQNgFryoC0NmsHf99h3w2q6aW5QLDDB8fD+sbkffi71BchAauZjNpTBBQ+vCtpFPj9/ef5KC&#10;kgqt6iGYRh4Mydv11bvVEGtzDR30rUHBIIHqITaySynWVUW6M17RDKIJfGgBvUq8xG3VohoY3ffV&#10;9Xx+Uw2AbUTQhoh3746Hcl3wrTU6/bKWTBJ9I5lbKiOWcZPHar1S9RZV7JyeaKhXsPDKBX70DHWn&#10;khI7dC+gvNMIBDbNNPgKrHXaFA2sZjH/T81Dp6IpWtgcimeb6O1g9c/9Q/yNIo1fYOQAiwiK96D/&#10;EHtTDZHqqSd7SjVxdxY6WvR5ZgmCL7K3h7OfZkxC8+YyJ7SUQvPR4mb58cMy+11dLkek9N2AF7lo&#10;JHJchYDa31M6tp5aJi7H5zORNG5G4drMmTvzzgbaA0sZOM1G0vNOoZGi/xHYrhz9qcBTsTkVmPqv&#10;UD5IVhTg8y6BdYXABXciwDkUCdOfyUH/uy5dl5+9/gsAAP//AwBQSwMEFAAGAAgAAAAhAEVp963i&#10;AAAADQEAAA8AAABkcnMvZG93bnJldi54bWxMj8FOwzAMhu9IvENkJG4s3bpGW2k6TQhOSIiuHDim&#10;TdZGa5zSZFt5e8wJjvb/6ffnYje7gV3MFKxHCctFAsxg67XFTsJH/fKwARaiQq0Gj0bCtwmwK29v&#10;CpVrf8XKXA6xY1SCIVcS+hjHnPPQ9sapsPCjQcqOfnIq0jh1XE/qSuVu4KskEdwpi3ShV6N56k17&#10;OpydhP0nVs/26615r46Vrettgq/iJOX93bx/BBbNHP9g+NUndSjJqfFn1IENErJsvSaUgmyzXQEj&#10;RKQiBdbQSiyzFHhZ8P9flD8AAAD//wMAUEsBAi0AFAAGAAgAAAAhALaDOJL+AAAA4QEAABMAAAAA&#10;AAAAAAAAAAAAAAAAAFtDb250ZW50X1R5cGVzXS54bWxQSwECLQAUAAYACAAAACEAOP0h/9YAAACU&#10;AQAACwAAAAAAAAAAAAAAAAAvAQAAX3JlbHMvLnJlbHNQSwECLQAUAAYACAAAACEArS+xTpUBAAAh&#10;AwAADgAAAAAAAAAAAAAAAAAuAgAAZHJzL2Uyb0RvYy54bWxQSwECLQAUAAYACAAAACEARWn3reIA&#10;AAANAQAADwAAAAAAAAAAAAAAAADvAwAAZHJzL2Rvd25yZXYueG1sUEsFBgAAAAAEAAQA8wAAAP4E&#10;AAAAAA==&#10;" filled="f" stroked="f">
              <v:textbox inset="0,0,0,0">
                <w:txbxContent>
                  <w:p w14:paraId="2B59CB2D" w14:textId="77777777" w:rsidR="008D1C3B" w:rsidRDefault="008D1C3B">
                    <w:pPr>
                      <w:spacing w:before="10"/>
                      <w:ind w:left="20"/>
                      <w:rPr>
                        <w:sz w:val="20"/>
                      </w:rPr>
                    </w:pPr>
                    <w:r>
                      <w:rPr>
                        <w:sz w:val="20"/>
                      </w:rPr>
                      <w:t>3 |</w:t>
                    </w:r>
                    <w:r>
                      <w:rPr>
                        <w:spacing w:val="-3"/>
                        <w:sz w:val="20"/>
                      </w:rPr>
                      <w:t xml:space="preserve"> </w:t>
                    </w:r>
                    <w:r>
                      <w:rPr>
                        <w:sz w:val="20"/>
                      </w:rPr>
                      <w:t>P</w:t>
                    </w:r>
                    <w:r>
                      <w:rPr>
                        <w:spacing w:val="-2"/>
                        <w:sz w:val="20"/>
                      </w:rPr>
                      <w:t xml:space="preserve"> </w:t>
                    </w:r>
                    <w:r>
                      <w:rPr>
                        <w:sz w:val="20"/>
                      </w:rPr>
                      <w:t>a</w:t>
                    </w:r>
                    <w:r>
                      <w:rPr>
                        <w:spacing w:val="-1"/>
                        <w:sz w:val="20"/>
                      </w:rPr>
                      <w:t xml:space="preserve"> </w:t>
                    </w:r>
                    <w:r>
                      <w:rPr>
                        <w:sz w:val="20"/>
                      </w:rPr>
                      <w:t xml:space="preserve">g </w:t>
                    </w:r>
                    <w:r>
                      <w:rPr>
                        <w:spacing w:val="-10"/>
                        <w:sz w:val="20"/>
                      </w:rPr>
                      <w:t>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52749" w14:textId="77777777" w:rsidR="008D1C3B" w:rsidRDefault="008D1C3B">
    <w:pPr>
      <w:pStyle w:val="BodyText"/>
      <w:spacing w:line="14" w:lineRule="auto"/>
      <w:rPr>
        <w:sz w:val="20"/>
      </w:rPr>
    </w:pPr>
    <w:r>
      <w:rPr>
        <w:noProof/>
        <w:sz w:val="20"/>
        <w:lang w:val="en-IN" w:eastAsia="en-IN"/>
      </w:rPr>
      <mc:AlternateContent>
        <mc:Choice Requires="wps">
          <w:drawing>
            <wp:anchor distT="0" distB="0" distL="0" distR="0" simplePos="0" relativeHeight="486773760" behindDoc="1" locked="0" layoutInCell="1" allowOverlap="1" wp14:anchorId="36B49310" wp14:editId="487A8BD4">
              <wp:simplePos x="0" y="0"/>
              <wp:positionH relativeFrom="page">
                <wp:posOffset>3520566</wp:posOffset>
              </wp:positionH>
              <wp:positionV relativeFrom="page">
                <wp:posOffset>10091477</wp:posOffset>
              </wp:positionV>
              <wp:extent cx="520065"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0065" cy="165735"/>
                      </a:xfrm>
                      <a:prstGeom prst="rect">
                        <a:avLst/>
                      </a:prstGeom>
                    </wps:spPr>
                    <wps:txbx>
                      <w:txbxContent>
                        <w:p w14:paraId="239778CF" w14:textId="77777777" w:rsidR="008D1C3B" w:rsidRDefault="008D1C3B">
                          <w:pPr>
                            <w:spacing w:before="10"/>
                            <w:ind w:left="20"/>
                            <w:rPr>
                              <w:sz w:val="20"/>
                            </w:rPr>
                          </w:pPr>
                          <w:r>
                            <w:rPr>
                              <w:sz w:val="20"/>
                            </w:rPr>
                            <w:t>5 |</w:t>
                          </w:r>
                          <w:r>
                            <w:rPr>
                              <w:spacing w:val="-3"/>
                              <w:sz w:val="20"/>
                            </w:rPr>
                            <w:t xml:space="preserve"> </w:t>
                          </w:r>
                          <w:r>
                            <w:rPr>
                              <w:sz w:val="20"/>
                            </w:rPr>
                            <w:t>P</w:t>
                          </w:r>
                          <w:r>
                            <w:rPr>
                              <w:spacing w:val="-2"/>
                              <w:sz w:val="20"/>
                            </w:rPr>
                            <w:t xml:space="preserve"> </w:t>
                          </w:r>
                          <w:r>
                            <w:rPr>
                              <w:sz w:val="20"/>
                            </w:rPr>
                            <w:t>a</w:t>
                          </w:r>
                          <w:r>
                            <w:rPr>
                              <w:spacing w:val="-1"/>
                              <w:sz w:val="20"/>
                            </w:rPr>
                            <w:t xml:space="preserve"> </w:t>
                          </w:r>
                          <w:r>
                            <w:rPr>
                              <w:sz w:val="20"/>
                            </w:rPr>
                            <w:t xml:space="preserve">g </w:t>
                          </w:r>
                          <w:r>
                            <w:rPr>
                              <w:spacing w:val="-10"/>
                              <w:sz w:val="20"/>
                            </w:rPr>
                            <w:t>e</w:t>
                          </w:r>
                        </w:p>
                      </w:txbxContent>
                    </wps:txbx>
                    <wps:bodyPr wrap="square" lIns="0" tIns="0" rIns="0" bIns="0" rtlCol="0">
                      <a:noAutofit/>
                    </wps:bodyPr>
                  </wps:wsp>
                </a:graphicData>
              </a:graphic>
            </wp:anchor>
          </w:drawing>
        </mc:Choice>
        <mc:Fallback>
          <w:pict>
            <v:shapetype w14:anchorId="36B49310" id="_x0000_t202" coordsize="21600,21600" o:spt="202" path="m,l,21600r21600,l21600,xe">
              <v:stroke joinstyle="miter"/>
              <v:path gradientshapeok="t" o:connecttype="rect"/>
            </v:shapetype>
            <v:shape id="Textbox 5" o:spid="_x0000_s1029" type="#_x0000_t202" style="position:absolute;margin-left:277.2pt;margin-top:794.6pt;width:40.95pt;height:13.05pt;z-index:-16542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0TclgEAACEDAAAOAAAAZHJzL2Uyb0RvYy54bWysUs1uGyEQvlfKOyDu9dqunFYrr6MmUatK&#10;UVsp6QNgFryoC0NmsHf99h3w2q7aW9ULDDB8fD+s70bfi4NBchAauZjNpTBBQ+vCrpE/Xj69/SAF&#10;JRVa1UMwjTwaknebmzfrIdZmCR30rUHBIIHqITaySynWVUW6M17RDKIJfGgBvUq8xF3VohoY3ffV&#10;cj6/rQbANiJoQ8S7j6dDuSn41hqdvllLJom+kcwtlRHLuM1jtVmreocqdk5PNNQ/sPDKBX70AvWo&#10;khJ7dH9BeacRCGyaafAVWOu0KRpYzWL+h5rnTkVTtLA5FC820f+D1V8Pz/E7ijTew8gBFhEUn0D/&#10;JPamGiLVU0/2lGri7ix0tOjzzBIEX2Rvjxc/zZiE5s1VTmglheajxe3q/btV9ru6Xo5I6bMBL3LR&#10;SOS4CgF1eKJ0aj23TFxOz2ciadyOwrWNXGbQvLOF9shSBk6zkfS6V2ik6L8EtitHfy7wXGzPBab+&#10;AcoHyYoCfNwnsK4QuOJOBDiHImH6Mzno39el6/qzN78AAAD//wMAUEsDBBQABgAIAAAAIQBFafet&#10;4gAAAA0BAAAPAAAAZHJzL2Rvd25yZXYueG1sTI/BTsMwDIbvSLxDZCRuLN26RltpOk0ITkiIrhw4&#10;pk3WRmuc0mRbeXvMCY72/+n352I3u4FdzBSsRwnLRQLMYOu1xU7CR/3ysAEWokKtBo9GwrcJsCtv&#10;bwqVa3/FylwOsWNUgiFXEvoYx5zz0PbGqbDwo0HKjn5yKtI4dVxP6krlbuCrJBHcKYt0oVejeepN&#10;ezqcnYT9J1bP9uutea+Ola3rbYKv4iTl/d28fwQWzRz/YPjVJ3UoyanxZ9SBDRKybL0mlIJss10B&#10;I0SkIgXW0EossxR4WfD/X5Q/AAAA//8DAFBLAQItABQABgAIAAAAIQC2gziS/gAAAOEBAAATAAAA&#10;AAAAAAAAAAAAAAAAAABbQ29udGVudF9UeXBlc10ueG1sUEsBAi0AFAAGAAgAAAAhADj9If/WAAAA&#10;lAEAAAsAAAAAAAAAAAAAAAAALwEAAF9yZWxzLy5yZWxzUEsBAi0AFAAGAAgAAAAhAGRHRNyWAQAA&#10;IQMAAA4AAAAAAAAAAAAAAAAALgIAAGRycy9lMm9Eb2MueG1sUEsBAi0AFAAGAAgAAAAhAEVp963i&#10;AAAADQEAAA8AAAAAAAAAAAAAAAAA8AMAAGRycy9kb3ducmV2LnhtbFBLBQYAAAAABAAEAPMAAAD/&#10;BAAAAAA=&#10;" filled="f" stroked="f">
              <v:textbox inset="0,0,0,0">
                <w:txbxContent>
                  <w:p w14:paraId="239778CF" w14:textId="77777777" w:rsidR="008D1C3B" w:rsidRDefault="008D1C3B">
                    <w:pPr>
                      <w:spacing w:before="10"/>
                      <w:ind w:left="20"/>
                      <w:rPr>
                        <w:sz w:val="20"/>
                      </w:rPr>
                    </w:pPr>
                    <w:r>
                      <w:rPr>
                        <w:sz w:val="20"/>
                      </w:rPr>
                      <w:t>5 |</w:t>
                    </w:r>
                    <w:r>
                      <w:rPr>
                        <w:spacing w:val="-3"/>
                        <w:sz w:val="20"/>
                      </w:rPr>
                      <w:t xml:space="preserve"> </w:t>
                    </w:r>
                    <w:r>
                      <w:rPr>
                        <w:sz w:val="20"/>
                      </w:rPr>
                      <w:t>P</w:t>
                    </w:r>
                    <w:r>
                      <w:rPr>
                        <w:spacing w:val="-2"/>
                        <w:sz w:val="20"/>
                      </w:rPr>
                      <w:t xml:space="preserve"> </w:t>
                    </w:r>
                    <w:r>
                      <w:rPr>
                        <w:sz w:val="20"/>
                      </w:rPr>
                      <w:t>a</w:t>
                    </w:r>
                    <w:r>
                      <w:rPr>
                        <w:spacing w:val="-1"/>
                        <w:sz w:val="20"/>
                      </w:rPr>
                      <w:t xml:space="preserve"> </w:t>
                    </w:r>
                    <w:r>
                      <w:rPr>
                        <w:sz w:val="20"/>
                      </w:rPr>
                      <w:t xml:space="preserve">g </w:t>
                    </w:r>
                    <w:r>
                      <w:rPr>
                        <w:spacing w:val="-10"/>
                        <w:sz w:val="20"/>
                      </w:rPr>
                      <w:t>e</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13AAC" w14:textId="77777777" w:rsidR="008D1C3B" w:rsidRDefault="008D1C3B">
    <w:pPr>
      <w:pStyle w:val="BodyText"/>
      <w:spacing w:line="14" w:lineRule="auto"/>
      <w:rPr>
        <w:sz w:val="20"/>
      </w:rPr>
    </w:pPr>
    <w:r>
      <w:rPr>
        <w:noProof/>
        <w:sz w:val="20"/>
        <w:lang w:val="en-IN" w:eastAsia="en-IN"/>
      </w:rPr>
      <mc:AlternateContent>
        <mc:Choice Requires="wps">
          <w:drawing>
            <wp:anchor distT="0" distB="0" distL="0" distR="0" simplePos="0" relativeHeight="486775296" behindDoc="1" locked="0" layoutInCell="1" allowOverlap="1" wp14:anchorId="205314A4" wp14:editId="2E4B9C24">
              <wp:simplePos x="0" y="0"/>
              <wp:positionH relativeFrom="page">
                <wp:posOffset>3463163</wp:posOffset>
              </wp:positionH>
              <wp:positionV relativeFrom="page">
                <wp:posOffset>10091477</wp:posOffset>
              </wp:positionV>
              <wp:extent cx="608965" cy="16573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8965" cy="165735"/>
                      </a:xfrm>
                      <a:prstGeom prst="rect">
                        <a:avLst/>
                      </a:prstGeom>
                    </wps:spPr>
                    <wps:txbx>
                      <w:txbxContent>
                        <w:p w14:paraId="483947DA" w14:textId="77777777" w:rsidR="008D1C3B" w:rsidRDefault="008D1C3B">
                          <w:pPr>
                            <w:spacing w:before="10"/>
                            <w:ind w:left="60"/>
                            <w:rPr>
                              <w:sz w:val="20"/>
                            </w:rPr>
                          </w:pPr>
                          <w:r>
                            <w:rPr>
                              <w:sz w:val="20"/>
                            </w:rPr>
                            <w:fldChar w:fldCharType="begin"/>
                          </w:r>
                          <w:r>
                            <w:rPr>
                              <w:sz w:val="20"/>
                            </w:rPr>
                            <w:instrText xml:space="preserve"> PAGE </w:instrText>
                          </w:r>
                          <w:r>
                            <w:rPr>
                              <w:sz w:val="20"/>
                            </w:rPr>
                            <w:fldChar w:fldCharType="separate"/>
                          </w:r>
                          <w:r w:rsidR="00962404">
                            <w:rPr>
                              <w:noProof/>
                              <w:sz w:val="20"/>
                            </w:rPr>
                            <w:t>12</w:t>
                          </w:r>
                          <w:r>
                            <w:rPr>
                              <w:sz w:val="20"/>
                            </w:rPr>
                            <w:fldChar w:fldCharType="end"/>
                          </w:r>
                          <w:r>
                            <w:rPr>
                              <w:spacing w:val="-1"/>
                              <w:sz w:val="20"/>
                            </w:rPr>
                            <w:t xml:space="preserve"> </w:t>
                          </w:r>
                          <w:r>
                            <w:rPr>
                              <w:sz w:val="20"/>
                            </w:rPr>
                            <w:t>|</w:t>
                          </w:r>
                          <w:r>
                            <w:rPr>
                              <w:spacing w:val="-3"/>
                              <w:sz w:val="20"/>
                            </w:rPr>
                            <w:t xml:space="preserve"> </w:t>
                          </w:r>
                          <w:r>
                            <w:rPr>
                              <w:sz w:val="20"/>
                            </w:rPr>
                            <w:t>P</w:t>
                          </w:r>
                          <w:r>
                            <w:rPr>
                              <w:spacing w:val="-2"/>
                              <w:sz w:val="20"/>
                            </w:rPr>
                            <w:t xml:space="preserve"> </w:t>
                          </w:r>
                          <w:r>
                            <w:rPr>
                              <w:sz w:val="20"/>
                            </w:rPr>
                            <w:t>a</w:t>
                          </w:r>
                          <w:r>
                            <w:rPr>
                              <w:spacing w:val="-1"/>
                              <w:sz w:val="20"/>
                            </w:rPr>
                            <w:t xml:space="preserve"> </w:t>
                          </w:r>
                          <w:r>
                            <w:rPr>
                              <w:sz w:val="20"/>
                            </w:rPr>
                            <w:t xml:space="preserve">g </w:t>
                          </w:r>
                          <w:r>
                            <w:rPr>
                              <w:spacing w:val="-10"/>
                              <w:sz w:val="20"/>
                            </w:rPr>
                            <w:t>e</w:t>
                          </w:r>
                        </w:p>
                      </w:txbxContent>
                    </wps:txbx>
                    <wps:bodyPr wrap="square" lIns="0" tIns="0" rIns="0" bIns="0" rtlCol="0">
                      <a:noAutofit/>
                    </wps:bodyPr>
                  </wps:wsp>
                </a:graphicData>
              </a:graphic>
            </wp:anchor>
          </w:drawing>
        </mc:Choice>
        <mc:Fallback>
          <w:pict>
            <v:shapetype w14:anchorId="205314A4" id="_x0000_t202" coordsize="21600,21600" o:spt="202" path="m,l,21600r21600,l21600,xe">
              <v:stroke joinstyle="miter"/>
              <v:path gradientshapeok="t" o:connecttype="rect"/>
            </v:shapetype>
            <v:shape id="Textbox 27" o:spid="_x0000_s1030" type="#_x0000_t202" style="position:absolute;margin-left:272.7pt;margin-top:794.6pt;width:47.95pt;height:13.05pt;z-index:-16541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j/lmQEAACEDAAAOAAAAZHJzL2Uyb0RvYy54bWysUsFuGyEQvVfKPyDuNetEdtOV11GbqFWl&#10;qK2U5AMwC17UhaEM9q7/vgNe21Vyq3oZhmF4vPeG1d3oerbXES34hs9nFWfaK2it3zb85fnL+1vO&#10;MEnfyh68bvhBI79bX71bDaHW19BB3+rICMRjPYSGdymFWghUnXYSZxC0p0MD0clE27gVbZQDobte&#10;XFfVUgwQ2xBBaUSqPhwP+brgG6NV+mEM6sT6hhO3VGIscZOjWK9kvY0ydFZNNOQ/sHDSenr0DPUg&#10;k2S7aN9AOasiIJg0U+AEGGOVLhpIzbx6peapk0EXLWQOhrNN+P9g1ff9U/gZWRo/w0gDLCIwPIL6&#10;heSNGALWU0/2FGuk7ix0NNHllSQwukjeHs5+6jExRcVldftxueBM0dF8ufhws8h+i8vlEDF91eBY&#10;ThoeaVyFgNw/Yjq2nlomLsfnM5E0bkZm24bfZNBc2UB7ICkDTbPh+Hsno+as/+bJrjz6UxJPyeaU&#10;xNTfQ/kgWZGHT7sExhYCF9yJAM2hSJj+TB703/vSdfnZ6z8AAAD//wMAUEsDBBQABgAIAAAAIQCo&#10;bAs74gAAAA0BAAAPAAAAZHJzL2Rvd25yZXYueG1sTI/BTsMwDIbvSLxD5EncWNqtrbau6TQhOCEh&#10;unLgmDZZG61xSpNt5e0xJzja/6ffn4v9bAd21ZM3DgXEywiYxtYpg52Aj/rlcQPMB4lKDg61gG/t&#10;YV/e3xUyV+6Glb4eQ8eoBH0uBfQhjDnnvu21lX7pRo2UndxkZaBx6ria5I3K7cBXUZRxKw3ShV6O&#10;+qnX7fl4sQIOn1g9m6+35r06VaautxG+ZmchHhbzYQcs6Dn8wfCrT+pQklPjLqg8GwSkSZoQSkG6&#10;2a6AEZIl8RpYQ6ssTtfAy4L//6L8AQAA//8DAFBLAQItABQABgAIAAAAIQC2gziS/gAAAOEBAAAT&#10;AAAAAAAAAAAAAAAAAAAAAABbQ29udGVudF9UeXBlc10ueG1sUEsBAi0AFAAGAAgAAAAhADj9If/W&#10;AAAAlAEAAAsAAAAAAAAAAAAAAAAALwEAAF9yZWxzLy5yZWxzUEsBAi0AFAAGAAgAAAAhANfOP+WZ&#10;AQAAIQMAAA4AAAAAAAAAAAAAAAAALgIAAGRycy9lMm9Eb2MueG1sUEsBAi0AFAAGAAgAAAAhAKhs&#10;CzviAAAADQEAAA8AAAAAAAAAAAAAAAAA8wMAAGRycy9kb3ducmV2LnhtbFBLBQYAAAAABAAEAPMA&#10;AAACBQAAAAA=&#10;" filled="f" stroked="f">
              <v:textbox inset="0,0,0,0">
                <w:txbxContent>
                  <w:p w14:paraId="483947DA" w14:textId="77777777" w:rsidR="008D1C3B" w:rsidRDefault="008D1C3B">
                    <w:pPr>
                      <w:spacing w:before="10"/>
                      <w:ind w:left="60"/>
                      <w:rPr>
                        <w:sz w:val="20"/>
                      </w:rPr>
                    </w:pPr>
                    <w:r>
                      <w:rPr>
                        <w:sz w:val="20"/>
                      </w:rPr>
                      <w:fldChar w:fldCharType="begin"/>
                    </w:r>
                    <w:r>
                      <w:rPr>
                        <w:sz w:val="20"/>
                      </w:rPr>
                      <w:instrText xml:space="preserve"> PAGE </w:instrText>
                    </w:r>
                    <w:r>
                      <w:rPr>
                        <w:sz w:val="20"/>
                      </w:rPr>
                      <w:fldChar w:fldCharType="separate"/>
                    </w:r>
                    <w:r w:rsidR="00962404">
                      <w:rPr>
                        <w:noProof/>
                        <w:sz w:val="20"/>
                      </w:rPr>
                      <w:t>12</w:t>
                    </w:r>
                    <w:r>
                      <w:rPr>
                        <w:sz w:val="20"/>
                      </w:rPr>
                      <w:fldChar w:fldCharType="end"/>
                    </w:r>
                    <w:r>
                      <w:rPr>
                        <w:spacing w:val="-1"/>
                        <w:sz w:val="20"/>
                      </w:rPr>
                      <w:t xml:space="preserve"> </w:t>
                    </w:r>
                    <w:r>
                      <w:rPr>
                        <w:sz w:val="20"/>
                      </w:rPr>
                      <w:t>|</w:t>
                    </w:r>
                    <w:r>
                      <w:rPr>
                        <w:spacing w:val="-3"/>
                        <w:sz w:val="20"/>
                      </w:rPr>
                      <w:t xml:space="preserve"> </w:t>
                    </w:r>
                    <w:r>
                      <w:rPr>
                        <w:sz w:val="20"/>
                      </w:rPr>
                      <w:t>P</w:t>
                    </w:r>
                    <w:r>
                      <w:rPr>
                        <w:spacing w:val="-2"/>
                        <w:sz w:val="20"/>
                      </w:rPr>
                      <w:t xml:space="preserve"> </w:t>
                    </w:r>
                    <w:r>
                      <w:rPr>
                        <w:sz w:val="20"/>
                      </w:rPr>
                      <w:t>a</w:t>
                    </w:r>
                    <w:r>
                      <w:rPr>
                        <w:spacing w:val="-1"/>
                        <w:sz w:val="20"/>
                      </w:rPr>
                      <w:t xml:space="preserve"> </w:t>
                    </w:r>
                    <w:r>
                      <w:rPr>
                        <w:sz w:val="20"/>
                      </w:rPr>
                      <w:t xml:space="preserve">g </w:t>
                    </w:r>
                    <w:r>
                      <w:rPr>
                        <w:spacing w:val="-10"/>
                        <w:sz w:val="20"/>
                      </w:rPr>
                      <w: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F14EF" w14:textId="77777777" w:rsidR="004812FA" w:rsidRDefault="004812FA">
      <w:r>
        <w:separator/>
      </w:r>
    </w:p>
  </w:footnote>
  <w:footnote w:type="continuationSeparator" w:id="0">
    <w:p w14:paraId="1FD941E5" w14:textId="77777777" w:rsidR="004812FA" w:rsidRDefault="004812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360BE"/>
    <w:multiLevelType w:val="multilevel"/>
    <w:tmpl w:val="51942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1182C"/>
    <w:multiLevelType w:val="multilevel"/>
    <w:tmpl w:val="269C8D62"/>
    <w:lvl w:ilvl="0">
      <w:start w:val="1"/>
      <w:numFmt w:val="bullet"/>
      <w:lvlText w:val="•"/>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BE337DC"/>
    <w:multiLevelType w:val="multilevel"/>
    <w:tmpl w:val="A51CC7EC"/>
    <w:lvl w:ilvl="0">
      <w:start w:val="1"/>
      <w:numFmt w:val="bullet"/>
      <w:lvlText w:val=""/>
      <w:lvlJc w:val="left"/>
      <w:pPr>
        <w:ind w:left="484" w:hanging="319"/>
      </w:pPr>
      <w:rPr>
        <w:rFonts w:ascii="Symbol" w:hAnsi="Symbol" w:hint="default"/>
        <w:spacing w:val="0"/>
        <w:w w:val="99"/>
        <w:lang w:val="en-US" w:eastAsia="en-US" w:bidi="ar-SA"/>
      </w:rPr>
    </w:lvl>
    <w:lvl w:ilvl="1">
      <w:start w:val="1"/>
      <w:numFmt w:val="decimal"/>
      <w:lvlText w:val="%1.%2"/>
      <w:lvlJc w:val="left"/>
      <w:pPr>
        <w:ind w:left="496" w:hanging="332"/>
      </w:pPr>
      <w:rPr>
        <w:rFonts w:hint="default"/>
        <w:spacing w:val="0"/>
        <w:w w:val="100"/>
        <w:lang w:val="en-US" w:eastAsia="en-US" w:bidi="ar-SA"/>
      </w:rPr>
    </w:lvl>
    <w:lvl w:ilvl="2">
      <w:start w:val="1"/>
      <w:numFmt w:val="decimal"/>
      <w:lvlText w:val="%3."/>
      <w:lvlJc w:val="left"/>
      <w:pPr>
        <w:ind w:left="885" w:hanging="360"/>
      </w:pPr>
      <w:rPr>
        <w:rFonts w:hint="default"/>
        <w:spacing w:val="0"/>
        <w:w w:val="100"/>
        <w:lang w:val="en-US" w:eastAsia="en-US" w:bidi="ar-SA"/>
      </w:rPr>
    </w:lvl>
    <w:lvl w:ilvl="3">
      <w:numFmt w:val="bullet"/>
      <w:lvlText w:val="•"/>
      <w:lvlJc w:val="left"/>
      <w:pPr>
        <w:ind w:left="580" w:hanging="360"/>
      </w:pPr>
      <w:rPr>
        <w:rFonts w:hint="default"/>
        <w:lang w:val="en-US" w:eastAsia="en-US" w:bidi="ar-SA"/>
      </w:rPr>
    </w:lvl>
    <w:lvl w:ilvl="4">
      <w:numFmt w:val="bullet"/>
      <w:lvlText w:val="•"/>
      <w:lvlJc w:val="left"/>
      <w:pPr>
        <w:ind w:left="640" w:hanging="360"/>
      </w:pPr>
      <w:rPr>
        <w:rFonts w:hint="default"/>
        <w:lang w:val="en-US" w:eastAsia="en-US" w:bidi="ar-SA"/>
      </w:rPr>
    </w:lvl>
    <w:lvl w:ilvl="5">
      <w:numFmt w:val="bullet"/>
      <w:lvlText w:val="•"/>
      <w:lvlJc w:val="left"/>
      <w:pPr>
        <w:ind w:left="880" w:hanging="360"/>
      </w:pPr>
      <w:rPr>
        <w:rFonts w:hint="default"/>
        <w:lang w:val="en-US" w:eastAsia="en-US" w:bidi="ar-SA"/>
      </w:rPr>
    </w:lvl>
    <w:lvl w:ilvl="6">
      <w:numFmt w:val="bullet"/>
      <w:lvlText w:val="•"/>
      <w:lvlJc w:val="left"/>
      <w:pPr>
        <w:ind w:left="2603" w:hanging="360"/>
      </w:pPr>
      <w:rPr>
        <w:rFonts w:hint="default"/>
        <w:lang w:val="en-US" w:eastAsia="en-US" w:bidi="ar-SA"/>
      </w:rPr>
    </w:lvl>
    <w:lvl w:ilvl="7">
      <w:numFmt w:val="bullet"/>
      <w:lvlText w:val="•"/>
      <w:lvlJc w:val="left"/>
      <w:pPr>
        <w:ind w:left="4327" w:hanging="360"/>
      </w:pPr>
      <w:rPr>
        <w:rFonts w:hint="default"/>
        <w:lang w:val="en-US" w:eastAsia="en-US" w:bidi="ar-SA"/>
      </w:rPr>
    </w:lvl>
    <w:lvl w:ilvl="8">
      <w:numFmt w:val="bullet"/>
      <w:lvlText w:val="•"/>
      <w:lvlJc w:val="left"/>
      <w:pPr>
        <w:ind w:left="6051" w:hanging="360"/>
      </w:pPr>
      <w:rPr>
        <w:rFonts w:hint="default"/>
        <w:lang w:val="en-US" w:eastAsia="en-US" w:bidi="ar-SA"/>
      </w:rPr>
    </w:lvl>
  </w:abstractNum>
  <w:abstractNum w:abstractNumId="3" w15:restartNumberingAfterBreak="0">
    <w:nsid w:val="12963741"/>
    <w:multiLevelType w:val="multilevel"/>
    <w:tmpl w:val="E938A62A"/>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080" w:hanging="360"/>
      </w:pPr>
      <w:rPr>
        <w:rFonts w:ascii="Times New Roman" w:hAnsi="Times New Roman" w:cs="Times New Roman"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1612776D"/>
    <w:multiLevelType w:val="multilevel"/>
    <w:tmpl w:val="A8AAF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83505A"/>
    <w:multiLevelType w:val="hybridMultilevel"/>
    <w:tmpl w:val="A0F455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87F6454"/>
    <w:multiLevelType w:val="multilevel"/>
    <w:tmpl w:val="2AE87AFE"/>
    <w:lvl w:ilvl="0">
      <w:start w:val="1"/>
      <w:numFmt w:val="decimal"/>
      <w:lvlText w:val="%1."/>
      <w:lvlJc w:val="left"/>
      <w:pPr>
        <w:ind w:left="720" w:hanging="360"/>
      </w:pPr>
      <w:rPr>
        <w:rFonts w:hint="default"/>
      </w:rPr>
    </w:lvl>
    <w:lvl w:ilvl="1">
      <w:start w:val="1"/>
      <w:numFmt w:val="bullet"/>
      <w:lvlText w:val="◦"/>
      <w:lvlJc w:val="left"/>
      <w:pPr>
        <w:ind w:left="1080" w:hanging="360"/>
      </w:pPr>
      <w:rPr>
        <w:rFonts w:ascii="Times New Roman" w:hAnsi="Times New Roman" w:cs="Times New Roman"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1A196AFB"/>
    <w:multiLevelType w:val="multilevel"/>
    <w:tmpl w:val="B63A7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B93921"/>
    <w:multiLevelType w:val="multilevel"/>
    <w:tmpl w:val="E578D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2E54BA"/>
    <w:multiLevelType w:val="multilevel"/>
    <w:tmpl w:val="44FAA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E1508A"/>
    <w:multiLevelType w:val="hybridMultilevel"/>
    <w:tmpl w:val="284433F6"/>
    <w:lvl w:ilvl="0" w:tplc="E2545898">
      <w:numFmt w:val="bullet"/>
      <w:lvlText w:val="•"/>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FA65146">
      <w:numFmt w:val="bullet"/>
      <w:lvlText w:val="•"/>
      <w:lvlJc w:val="left"/>
      <w:pPr>
        <w:ind w:left="1741" w:hanging="360"/>
      </w:pPr>
      <w:rPr>
        <w:rFonts w:hint="default"/>
        <w:lang w:val="en-US" w:eastAsia="en-US" w:bidi="ar-SA"/>
      </w:rPr>
    </w:lvl>
    <w:lvl w:ilvl="2" w:tplc="5B5A067C">
      <w:numFmt w:val="bullet"/>
      <w:lvlText w:val="•"/>
      <w:lvlJc w:val="left"/>
      <w:pPr>
        <w:ind w:left="2603" w:hanging="360"/>
      </w:pPr>
      <w:rPr>
        <w:rFonts w:hint="default"/>
        <w:lang w:val="en-US" w:eastAsia="en-US" w:bidi="ar-SA"/>
      </w:rPr>
    </w:lvl>
    <w:lvl w:ilvl="3" w:tplc="FCE695EA">
      <w:numFmt w:val="bullet"/>
      <w:lvlText w:val="•"/>
      <w:lvlJc w:val="left"/>
      <w:pPr>
        <w:ind w:left="3465" w:hanging="360"/>
      </w:pPr>
      <w:rPr>
        <w:rFonts w:hint="default"/>
        <w:lang w:val="en-US" w:eastAsia="en-US" w:bidi="ar-SA"/>
      </w:rPr>
    </w:lvl>
    <w:lvl w:ilvl="4" w:tplc="A6385402">
      <w:numFmt w:val="bullet"/>
      <w:lvlText w:val="•"/>
      <w:lvlJc w:val="left"/>
      <w:pPr>
        <w:ind w:left="4327" w:hanging="360"/>
      </w:pPr>
      <w:rPr>
        <w:rFonts w:hint="default"/>
        <w:lang w:val="en-US" w:eastAsia="en-US" w:bidi="ar-SA"/>
      </w:rPr>
    </w:lvl>
    <w:lvl w:ilvl="5" w:tplc="2F844FE2">
      <w:numFmt w:val="bullet"/>
      <w:lvlText w:val="•"/>
      <w:lvlJc w:val="left"/>
      <w:pPr>
        <w:ind w:left="5189" w:hanging="360"/>
      </w:pPr>
      <w:rPr>
        <w:rFonts w:hint="default"/>
        <w:lang w:val="en-US" w:eastAsia="en-US" w:bidi="ar-SA"/>
      </w:rPr>
    </w:lvl>
    <w:lvl w:ilvl="6" w:tplc="114C0934">
      <w:numFmt w:val="bullet"/>
      <w:lvlText w:val="•"/>
      <w:lvlJc w:val="left"/>
      <w:pPr>
        <w:ind w:left="6051" w:hanging="360"/>
      </w:pPr>
      <w:rPr>
        <w:rFonts w:hint="default"/>
        <w:lang w:val="en-US" w:eastAsia="en-US" w:bidi="ar-SA"/>
      </w:rPr>
    </w:lvl>
    <w:lvl w:ilvl="7" w:tplc="5B462740">
      <w:numFmt w:val="bullet"/>
      <w:lvlText w:val="•"/>
      <w:lvlJc w:val="left"/>
      <w:pPr>
        <w:ind w:left="6912" w:hanging="360"/>
      </w:pPr>
      <w:rPr>
        <w:rFonts w:hint="default"/>
        <w:lang w:val="en-US" w:eastAsia="en-US" w:bidi="ar-SA"/>
      </w:rPr>
    </w:lvl>
    <w:lvl w:ilvl="8" w:tplc="43FA6432">
      <w:numFmt w:val="bullet"/>
      <w:lvlText w:val="•"/>
      <w:lvlJc w:val="left"/>
      <w:pPr>
        <w:ind w:left="7774" w:hanging="360"/>
      </w:pPr>
      <w:rPr>
        <w:rFonts w:hint="default"/>
        <w:lang w:val="en-US" w:eastAsia="en-US" w:bidi="ar-SA"/>
      </w:rPr>
    </w:lvl>
  </w:abstractNum>
  <w:abstractNum w:abstractNumId="11" w15:restartNumberingAfterBreak="0">
    <w:nsid w:val="234C44D4"/>
    <w:multiLevelType w:val="hybridMultilevel"/>
    <w:tmpl w:val="5D0C0596"/>
    <w:lvl w:ilvl="0" w:tplc="B29C9F22">
      <w:start w:val="7"/>
      <w:numFmt w:val="decimal"/>
      <w:lvlText w:val="%1."/>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25273DA">
      <w:numFmt w:val="bullet"/>
      <w:lvlText w:val="•"/>
      <w:lvlJc w:val="left"/>
      <w:pPr>
        <w:ind w:left="1741" w:hanging="360"/>
      </w:pPr>
      <w:rPr>
        <w:rFonts w:hint="default"/>
        <w:lang w:val="en-US" w:eastAsia="en-US" w:bidi="ar-SA"/>
      </w:rPr>
    </w:lvl>
    <w:lvl w:ilvl="2" w:tplc="103AED2C">
      <w:numFmt w:val="bullet"/>
      <w:lvlText w:val="•"/>
      <w:lvlJc w:val="left"/>
      <w:pPr>
        <w:ind w:left="2603" w:hanging="360"/>
      </w:pPr>
      <w:rPr>
        <w:rFonts w:hint="default"/>
        <w:lang w:val="en-US" w:eastAsia="en-US" w:bidi="ar-SA"/>
      </w:rPr>
    </w:lvl>
    <w:lvl w:ilvl="3" w:tplc="7592D7A6">
      <w:numFmt w:val="bullet"/>
      <w:lvlText w:val="•"/>
      <w:lvlJc w:val="left"/>
      <w:pPr>
        <w:ind w:left="3465" w:hanging="360"/>
      </w:pPr>
      <w:rPr>
        <w:rFonts w:hint="default"/>
        <w:lang w:val="en-US" w:eastAsia="en-US" w:bidi="ar-SA"/>
      </w:rPr>
    </w:lvl>
    <w:lvl w:ilvl="4" w:tplc="ACB2BC9E">
      <w:numFmt w:val="bullet"/>
      <w:lvlText w:val="•"/>
      <w:lvlJc w:val="left"/>
      <w:pPr>
        <w:ind w:left="4327" w:hanging="360"/>
      </w:pPr>
      <w:rPr>
        <w:rFonts w:hint="default"/>
        <w:lang w:val="en-US" w:eastAsia="en-US" w:bidi="ar-SA"/>
      </w:rPr>
    </w:lvl>
    <w:lvl w:ilvl="5" w:tplc="8B2ECD1C">
      <w:numFmt w:val="bullet"/>
      <w:lvlText w:val="•"/>
      <w:lvlJc w:val="left"/>
      <w:pPr>
        <w:ind w:left="5189" w:hanging="360"/>
      </w:pPr>
      <w:rPr>
        <w:rFonts w:hint="default"/>
        <w:lang w:val="en-US" w:eastAsia="en-US" w:bidi="ar-SA"/>
      </w:rPr>
    </w:lvl>
    <w:lvl w:ilvl="6" w:tplc="3034807C">
      <w:numFmt w:val="bullet"/>
      <w:lvlText w:val="•"/>
      <w:lvlJc w:val="left"/>
      <w:pPr>
        <w:ind w:left="6051" w:hanging="360"/>
      </w:pPr>
      <w:rPr>
        <w:rFonts w:hint="default"/>
        <w:lang w:val="en-US" w:eastAsia="en-US" w:bidi="ar-SA"/>
      </w:rPr>
    </w:lvl>
    <w:lvl w:ilvl="7" w:tplc="B734F19E">
      <w:numFmt w:val="bullet"/>
      <w:lvlText w:val="•"/>
      <w:lvlJc w:val="left"/>
      <w:pPr>
        <w:ind w:left="6912" w:hanging="360"/>
      </w:pPr>
      <w:rPr>
        <w:rFonts w:hint="default"/>
        <w:lang w:val="en-US" w:eastAsia="en-US" w:bidi="ar-SA"/>
      </w:rPr>
    </w:lvl>
    <w:lvl w:ilvl="8" w:tplc="D81A028A">
      <w:numFmt w:val="bullet"/>
      <w:lvlText w:val="•"/>
      <w:lvlJc w:val="left"/>
      <w:pPr>
        <w:ind w:left="7774" w:hanging="360"/>
      </w:pPr>
      <w:rPr>
        <w:rFonts w:hint="default"/>
        <w:lang w:val="en-US" w:eastAsia="en-US" w:bidi="ar-SA"/>
      </w:rPr>
    </w:lvl>
  </w:abstractNum>
  <w:abstractNum w:abstractNumId="12" w15:restartNumberingAfterBreak="0">
    <w:nsid w:val="258460F6"/>
    <w:multiLevelType w:val="multilevel"/>
    <w:tmpl w:val="3366603E"/>
    <w:lvl w:ilvl="0">
      <w:start w:val="7"/>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29DF1399"/>
    <w:multiLevelType w:val="multilevel"/>
    <w:tmpl w:val="2DEE7572"/>
    <w:lvl w:ilvl="0">
      <w:start w:val="1"/>
      <w:numFmt w:val="decimal"/>
      <w:lvlText w:val="%1."/>
      <w:lvlJc w:val="left"/>
      <w:pPr>
        <w:ind w:left="484" w:hanging="319"/>
      </w:pPr>
      <w:rPr>
        <w:rFonts w:hint="default"/>
        <w:spacing w:val="0"/>
        <w:w w:val="99"/>
        <w:lang w:val="en-US" w:eastAsia="en-US" w:bidi="ar-SA"/>
      </w:rPr>
    </w:lvl>
    <w:lvl w:ilvl="1">
      <w:start w:val="1"/>
      <w:numFmt w:val="decimal"/>
      <w:lvlText w:val="%1.%2"/>
      <w:lvlJc w:val="left"/>
      <w:pPr>
        <w:ind w:left="474" w:hanging="332"/>
      </w:pPr>
      <w:rPr>
        <w:rFonts w:hint="default"/>
        <w:spacing w:val="0"/>
        <w:w w:val="100"/>
        <w:lang w:val="en-US" w:eastAsia="en-US" w:bidi="ar-SA"/>
      </w:rPr>
    </w:lvl>
    <w:lvl w:ilvl="2">
      <w:start w:val="1"/>
      <w:numFmt w:val="decimal"/>
      <w:lvlText w:val="%3."/>
      <w:lvlJc w:val="left"/>
      <w:pPr>
        <w:ind w:left="885" w:hanging="360"/>
      </w:pPr>
      <w:rPr>
        <w:rFonts w:hint="default"/>
        <w:spacing w:val="0"/>
        <w:w w:val="100"/>
        <w:lang w:val="en-US" w:eastAsia="en-US" w:bidi="ar-SA"/>
      </w:rPr>
    </w:lvl>
    <w:lvl w:ilvl="3">
      <w:numFmt w:val="bullet"/>
      <w:lvlText w:val="•"/>
      <w:lvlJc w:val="left"/>
      <w:pPr>
        <w:ind w:left="580" w:hanging="360"/>
      </w:pPr>
      <w:rPr>
        <w:rFonts w:hint="default"/>
        <w:lang w:val="en-US" w:eastAsia="en-US" w:bidi="ar-SA"/>
      </w:rPr>
    </w:lvl>
    <w:lvl w:ilvl="4">
      <w:numFmt w:val="bullet"/>
      <w:lvlText w:val="•"/>
      <w:lvlJc w:val="left"/>
      <w:pPr>
        <w:ind w:left="640" w:hanging="360"/>
      </w:pPr>
      <w:rPr>
        <w:rFonts w:hint="default"/>
        <w:lang w:val="en-US" w:eastAsia="en-US" w:bidi="ar-SA"/>
      </w:rPr>
    </w:lvl>
    <w:lvl w:ilvl="5">
      <w:numFmt w:val="bullet"/>
      <w:lvlText w:val="•"/>
      <w:lvlJc w:val="left"/>
      <w:pPr>
        <w:ind w:left="880" w:hanging="360"/>
      </w:pPr>
      <w:rPr>
        <w:rFonts w:hint="default"/>
        <w:lang w:val="en-US" w:eastAsia="en-US" w:bidi="ar-SA"/>
      </w:rPr>
    </w:lvl>
    <w:lvl w:ilvl="6">
      <w:numFmt w:val="bullet"/>
      <w:lvlText w:val="•"/>
      <w:lvlJc w:val="left"/>
      <w:pPr>
        <w:ind w:left="2603" w:hanging="360"/>
      </w:pPr>
      <w:rPr>
        <w:rFonts w:hint="default"/>
        <w:lang w:val="en-US" w:eastAsia="en-US" w:bidi="ar-SA"/>
      </w:rPr>
    </w:lvl>
    <w:lvl w:ilvl="7">
      <w:numFmt w:val="bullet"/>
      <w:lvlText w:val="•"/>
      <w:lvlJc w:val="left"/>
      <w:pPr>
        <w:ind w:left="4327" w:hanging="360"/>
      </w:pPr>
      <w:rPr>
        <w:rFonts w:hint="default"/>
        <w:lang w:val="en-US" w:eastAsia="en-US" w:bidi="ar-SA"/>
      </w:rPr>
    </w:lvl>
    <w:lvl w:ilvl="8">
      <w:numFmt w:val="bullet"/>
      <w:lvlText w:val="•"/>
      <w:lvlJc w:val="left"/>
      <w:pPr>
        <w:ind w:left="6051" w:hanging="360"/>
      </w:pPr>
      <w:rPr>
        <w:rFonts w:hint="default"/>
        <w:lang w:val="en-US" w:eastAsia="en-US" w:bidi="ar-SA"/>
      </w:rPr>
    </w:lvl>
  </w:abstractNum>
  <w:abstractNum w:abstractNumId="14" w15:restartNumberingAfterBreak="0">
    <w:nsid w:val="2E0D615A"/>
    <w:multiLevelType w:val="multilevel"/>
    <w:tmpl w:val="1C041C2A"/>
    <w:lvl w:ilvl="0">
      <w:start w:val="1"/>
      <w:numFmt w:val="bullet"/>
      <w:lvlText w:val="•"/>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311C4B8F"/>
    <w:multiLevelType w:val="multilevel"/>
    <w:tmpl w:val="D730CAB0"/>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355078F0"/>
    <w:multiLevelType w:val="multilevel"/>
    <w:tmpl w:val="C394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3A062E"/>
    <w:multiLevelType w:val="multilevel"/>
    <w:tmpl w:val="A550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A96FAA"/>
    <w:multiLevelType w:val="multilevel"/>
    <w:tmpl w:val="226835DC"/>
    <w:lvl w:ilvl="0">
      <w:start w:val="1"/>
      <w:numFmt w:val="decimal"/>
      <w:lvlText w:val="%1."/>
      <w:lvlJc w:val="left"/>
      <w:pPr>
        <w:ind w:left="720" w:hanging="360"/>
      </w:pPr>
      <w:rPr>
        <w:rFont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3C275155"/>
    <w:multiLevelType w:val="multilevel"/>
    <w:tmpl w:val="C846D99A"/>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080" w:hanging="360"/>
      </w:pPr>
      <w:rPr>
        <w:rFonts w:ascii="Times New Roman" w:hAnsi="Times New Roman" w:cs="Times New Roman"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3DB802D5"/>
    <w:multiLevelType w:val="multilevel"/>
    <w:tmpl w:val="8E642392"/>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080" w:hanging="360"/>
      </w:pPr>
      <w:rPr>
        <w:rFonts w:ascii="Times New Roman" w:hAnsi="Times New Roman" w:cs="Times New Roman"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3F457D16"/>
    <w:multiLevelType w:val="multilevel"/>
    <w:tmpl w:val="A51CC7EC"/>
    <w:lvl w:ilvl="0">
      <w:start w:val="1"/>
      <w:numFmt w:val="bullet"/>
      <w:lvlText w:val=""/>
      <w:lvlJc w:val="left"/>
      <w:pPr>
        <w:ind w:left="484" w:hanging="319"/>
      </w:pPr>
      <w:rPr>
        <w:rFonts w:ascii="Symbol" w:hAnsi="Symbol" w:hint="default"/>
        <w:spacing w:val="0"/>
        <w:w w:val="99"/>
        <w:lang w:val="en-US" w:eastAsia="en-US" w:bidi="ar-SA"/>
      </w:rPr>
    </w:lvl>
    <w:lvl w:ilvl="1">
      <w:start w:val="1"/>
      <w:numFmt w:val="decimal"/>
      <w:lvlText w:val="%1.%2"/>
      <w:lvlJc w:val="left"/>
      <w:pPr>
        <w:ind w:left="496" w:hanging="332"/>
      </w:pPr>
      <w:rPr>
        <w:rFonts w:hint="default"/>
        <w:spacing w:val="0"/>
        <w:w w:val="100"/>
        <w:lang w:val="en-US" w:eastAsia="en-US" w:bidi="ar-SA"/>
      </w:rPr>
    </w:lvl>
    <w:lvl w:ilvl="2">
      <w:start w:val="1"/>
      <w:numFmt w:val="decimal"/>
      <w:lvlText w:val="%3."/>
      <w:lvlJc w:val="left"/>
      <w:pPr>
        <w:ind w:left="885" w:hanging="360"/>
      </w:pPr>
      <w:rPr>
        <w:rFonts w:hint="default"/>
        <w:spacing w:val="0"/>
        <w:w w:val="100"/>
        <w:lang w:val="en-US" w:eastAsia="en-US" w:bidi="ar-SA"/>
      </w:rPr>
    </w:lvl>
    <w:lvl w:ilvl="3">
      <w:numFmt w:val="bullet"/>
      <w:lvlText w:val="•"/>
      <w:lvlJc w:val="left"/>
      <w:pPr>
        <w:ind w:left="580" w:hanging="360"/>
      </w:pPr>
      <w:rPr>
        <w:rFonts w:hint="default"/>
        <w:lang w:val="en-US" w:eastAsia="en-US" w:bidi="ar-SA"/>
      </w:rPr>
    </w:lvl>
    <w:lvl w:ilvl="4">
      <w:numFmt w:val="bullet"/>
      <w:lvlText w:val="•"/>
      <w:lvlJc w:val="left"/>
      <w:pPr>
        <w:ind w:left="640" w:hanging="360"/>
      </w:pPr>
      <w:rPr>
        <w:rFonts w:hint="default"/>
        <w:lang w:val="en-US" w:eastAsia="en-US" w:bidi="ar-SA"/>
      </w:rPr>
    </w:lvl>
    <w:lvl w:ilvl="5">
      <w:numFmt w:val="bullet"/>
      <w:lvlText w:val="•"/>
      <w:lvlJc w:val="left"/>
      <w:pPr>
        <w:ind w:left="880" w:hanging="360"/>
      </w:pPr>
      <w:rPr>
        <w:rFonts w:hint="default"/>
        <w:lang w:val="en-US" w:eastAsia="en-US" w:bidi="ar-SA"/>
      </w:rPr>
    </w:lvl>
    <w:lvl w:ilvl="6">
      <w:numFmt w:val="bullet"/>
      <w:lvlText w:val="•"/>
      <w:lvlJc w:val="left"/>
      <w:pPr>
        <w:ind w:left="2603" w:hanging="360"/>
      </w:pPr>
      <w:rPr>
        <w:rFonts w:hint="default"/>
        <w:lang w:val="en-US" w:eastAsia="en-US" w:bidi="ar-SA"/>
      </w:rPr>
    </w:lvl>
    <w:lvl w:ilvl="7">
      <w:numFmt w:val="bullet"/>
      <w:lvlText w:val="•"/>
      <w:lvlJc w:val="left"/>
      <w:pPr>
        <w:ind w:left="4327" w:hanging="360"/>
      </w:pPr>
      <w:rPr>
        <w:rFonts w:hint="default"/>
        <w:lang w:val="en-US" w:eastAsia="en-US" w:bidi="ar-SA"/>
      </w:rPr>
    </w:lvl>
    <w:lvl w:ilvl="8">
      <w:numFmt w:val="bullet"/>
      <w:lvlText w:val="•"/>
      <w:lvlJc w:val="left"/>
      <w:pPr>
        <w:ind w:left="6051" w:hanging="360"/>
      </w:pPr>
      <w:rPr>
        <w:rFonts w:hint="default"/>
        <w:lang w:val="en-US" w:eastAsia="en-US" w:bidi="ar-SA"/>
      </w:rPr>
    </w:lvl>
  </w:abstractNum>
  <w:abstractNum w:abstractNumId="22" w15:restartNumberingAfterBreak="0">
    <w:nsid w:val="48301CD6"/>
    <w:multiLevelType w:val="multilevel"/>
    <w:tmpl w:val="68C6D4F0"/>
    <w:lvl w:ilvl="0">
      <w:start w:val="6"/>
      <w:numFmt w:val="decimal"/>
      <w:lvlText w:val="%1."/>
      <w:lvlJc w:val="left"/>
      <w:pPr>
        <w:ind w:left="844" w:hanging="360"/>
      </w:pPr>
      <w:rPr>
        <w:rFonts w:hint="default"/>
      </w:rPr>
    </w:lvl>
    <w:lvl w:ilvl="1">
      <w:start w:val="3"/>
      <w:numFmt w:val="decimal"/>
      <w:isLgl/>
      <w:lvlText w:val="%1.%2"/>
      <w:lvlJc w:val="left"/>
      <w:pPr>
        <w:ind w:left="904" w:hanging="420"/>
      </w:pPr>
      <w:rPr>
        <w:rFonts w:hint="default"/>
      </w:rPr>
    </w:lvl>
    <w:lvl w:ilvl="2">
      <w:start w:val="1"/>
      <w:numFmt w:val="decimal"/>
      <w:isLgl/>
      <w:lvlText w:val="%1.%2.%3"/>
      <w:lvlJc w:val="left"/>
      <w:pPr>
        <w:ind w:left="1204" w:hanging="720"/>
      </w:pPr>
      <w:rPr>
        <w:rFonts w:hint="default"/>
      </w:rPr>
    </w:lvl>
    <w:lvl w:ilvl="3">
      <w:start w:val="1"/>
      <w:numFmt w:val="decimal"/>
      <w:isLgl/>
      <w:lvlText w:val="%1.%2.%3.%4"/>
      <w:lvlJc w:val="left"/>
      <w:pPr>
        <w:ind w:left="1204" w:hanging="720"/>
      </w:pPr>
      <w:rPr>
        <w:rFonts w:hint="default"/>
      </w:rPr>
    </w:lvl>
    <w:lvl w:ilvl="4">
      <w:start w:val="1"/>
      <w:numFmt w:val="decimal"/>
      <w:isLgl/>
      <w:lvlText w:val="%1.%2.%3.%4.%5"/>
      <w:lvlJc w:val="left"/>
      <w:pPr>
        <w:ind w:left="1564" w:hanging="1080"/>
      </w:pPr>
      <w:rPr>
        <w:rFonts w:hint="default"/>
      </w:rPr>
    </w:lvl>
    <w:lvl w:ilvl="5">
      <w:start w:val="1"/>
      <w:numFmt w:val="decimal"/>
      <w:isLgl/>
      <w:lvlText w:val="%1.%2.%3.%4.%5.%6"/>
      <w:lvlJc w:val="left"/>
      <w:pPr>
        <w:ind w:left="1564" w:hanging="1080"/>
      </w:pPr>
      <w:rPr>
        <w:rFonts w:hint="default"/>
      </w:rPr>
    </w:lvl>
    <w:lvl w:ilvl="6">
      <w:start w:val="1"/>
      <w:numFmt w:val="decimal"/>
      <w:isLgl/>
      <w:lvlText w:val="%1.%2.%3.%4.%5.%6.%7"/>
      <w:lvlJc w:val="left"/>
      <w:pPr>
        <w:ind w:left="1924" w:hanging="1440"/>
      </w:pPr>
      <w:rPr>
        <w:rFonts w:hint="default"/>
      </w:rPr>
    </w:lvl>
    <w:lvl w:ilvl="7">
      <w:start w:val="1"/>
      <w:numFmt w:val="decimal"/>
      <w:isLgl/>
      <w:lvlText w:val="%1.%2.%3.%4.%5.%6.%7.%8"/>
      <w:lvlJc w:val="left"/>
      <w:pPr>
        <w:ind w:left="1924" w:hanging="1440"/>
      </w:pPr>
      <w:rPr>
        <w:rFonts w:hint="default"/>
      </w:rPr>
    </w:lvl>
    <w:lvl w:ilvl="8">
      <w:start w:val="1"/>
      <w:numFmt w:val="decimal"/>
      <w:isLgl/>
      <w:lvlText w:val="%1.%2.%3.%4.%5.%6.%7.%8.%9"/>
      <w:lvlJc w:val="left"/>
      <w:pPr>
        <w:ind w:left="1924" w:hanging="1440"/>
      </w:pPr>
      <w:rPr>
        <w:rFonts w:hint="default"/>
      </w:rPr>
    </w:lvl>
  </w:abstractNum>
  <w:abstractNum w:abstractNumId="23" w15:restartNumberingAfterBreak="0">
    <w:nsid w:val="48DE27B1"/>
    <w:multiLevelType w:val="multilevel"/>
    <w:tmpl w:val="B9908382"/>
    <w:lvl w:ilvl="0">
      <w:start w:val="1"/>
      <w:numFmt w:val="bullet"/>
      <w:lvlText w:val="•"/>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4B611A4B"/>
    <w:multiLevelType w:val="multilevel"/>
    <w:tmpl w:val="B236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C160C6"/>
    <w:multiLevelType w:val="multilevel"/>
    <w:tmpl w:val="8926E032"/>
    <w:lvl w:ilvl="0">
      <w:start w:val="7"/>
      <w:numFmt w:val="decimal"/>
      <w:lvlText w:val="%1"/>
      <w:lvlJc w:val="left"/>
      <w:pPr>
        <w:ind w:left="360" w:hanging="360"/>
      </w:pPr>
      <w:rPr>
        <w:rFonts w:hint="default"/>
      </w:rPr>
    </w:lvl>
    <w:lvl w:ilvl="1">
      <w:start w:val="3"/>
      <w:numFmt w:val="decimal"/>
      <w:lvlText w:val="%1.%2"/>
      <w:lvlJc w:val="left"/>
      <w:pPr>
        <w:ind w:left="844" w:hanging="360"/>
      </w:pPr>
      <w:rPr>
        <w:rFonts w:hint="default"/>
      </w:rPr>
    </w:lvl>
    <w:lvl w:ilvl="2">
      <w:start w:val="1"/>
      <w:numFmt w:val="decimal"/>
      <w:lvlText w:val="%1.%2.%3"/>
      <w:lvlJc w:val="left"/>
      <w:pPr>
        <w:ind w:left="1688" w:hanging="720"/>
      </w:pPr>
      <w:rPr>
        <w:rFonts w:hint="default"/>
      </w:rPr>
    </w:lvl>
    <w:lvl w:ilvl="3">
      <w:start w:val="1"/>
      <w:numFmt w:val="decimal"/>
      <w:lvlText w:val="%1.%2.%3.%4"/>
      <w:lvlJc w:val="left"/>
      <w:pPr>
        <w:ind w:left="2532" w:hanging="1080"/>
      </w:pPr>
      <w:rPr>
        <w:rFonts w:hint="default"/>
      </w:rPr>
    </w:lvl>
    <w:lvl w:ilvl="4">
      <w:start w:val="1"/>
      <w:numFmt w:val="decimal"/>
      <w:lvlText w:val="%1.%2.%3.%4.%5"/>
      <w:lvlJc w:val="left"/>
      <w:pPr>
        <w:ind w:left="3016" w:hanging="1080"/>
      </w:pPr>
      <w:rPr>
        <w:rFonts w:hint="default"/>
      </w:rPr>
    </w:lvl>
    <w:lvl w:ilvl="5">
      <w:start w:val="1"/>
      <w:numFmt w:val="decimal"/>
      <w:lvlText w:val="%1.%2.%3.%4.%5.%6"/>
      <w:lvlJc w:val="left"/>
      <w:pPr>
        <w:ind w:left="3860" w:hanging="1440"/>
      </w:pPr>
      <w:rPr>
        <w:rFonts w:hint="default"/>
      </w:rPr>
    </w:lvl>
    <w:lvl w:ilvl="6">
      <w:start w:val="1"/>
      <w:numFmt w:val="decimal"/>
      <w:lvlText w:val="%1.%2.%3.%4.%5.%6.%7"/>
      <w:lvlJc w:val="left"/>
      <w:pPr>
        <w:ind w:left="4344" w:hanging="1440"/>
      </w:pPr>
      <w:rPr>
        <w:rFonts w:hint="default"/>
      </w:rPr>
    </w:lvl>
    <w:lvl w:ilvl="7">
      <w:start w:val="1"/>
      <w:numFmt w:val="decimal"/>
      <w:lvlText w:val="%1.%2.%3.%4.%5.%6.%7.%8"/>
      <w:lvlJc w:val="left"/>
      <w:pPr>
        <w:ind w:left="5188" w:hanging="1800"/>
      </w:pPr>
      <w:rPr>
        <w:rFonts w:hint="default"/>
      </w:rPr>
    </w:lvl>
    <w:lvl w:ilvl="8">
      <w:start w:val="1"/>
      <w:numFmt w:val="decimal"/>
      <w:lvlText w:val="%1.%2.%3.%4.%5.%6.%7.%8.%9"/>
      <w:lvlJc w:val="left"/>
      <w:pPr>
        <w:ind w:left="6032" w:hanging="2160"/>
      </w:pPr>
      <w:rPr>
        <w:rFonts w:hint="default"/>
      </w:rPr>
    </w:lvl>
  </w:abstractNum>
  <w:abstractNum w:abstractNumId="26" w15:restartNumberingAfterBreak="0">
    <w:nsid w:val="51B12C57"/>
    <w:multiLevelType w:val="hybridMultilevel"/>
    <w:tmpl w:val="8130AE60"/>
    <w:lvl w:ilvl="0" w:tplc="24D8C528">
      <w:numFmt w:val="bullet"/>
      <w:lvlText w:val="•"/>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D00F60A">
      <w:numFmt w:val="bullet"/>
      <w:lvlText w:val="•"/>
      <w:lvlJc w:val="left"/>
      <w:pPr>
        <w:ind w:left="1741" w:hanging="360"/>
      </w:pPr>
      <w:rPr>
        <w:rFonts w:hint="default"/>
        <w:lang w:val="en-US" w:eastAsia="en-US" w:bidi="ar-SA"/>
      </w:rPr>
    </w:lvl>
    <w:lvl w:ilvl="2" w:tplc="8F960E72">
      <w:numFmt w:val="bullet"/>
      <w:lvlText w:val="•"/>
      <w:lvlJc w:val="left"/>
      <w:pPr>
        <w:ind w:left="2603" w:hanging="360"/>
      </w:pPr>
      <w:rPr>
        <w:rFonts w:hint="default"/>
        <w:lang w:val="en-US" w:eastAsia="en-US" w:bidi="ar-SA"/>
      </w:rPr>
    </w:lvl>
    <w:lvl w:ilvl="3" w:tplc="A50E727A">
      <w:numFmt w:val="bullet"/>
      <w:lvlText w:val="•"/>
      <w:lvlJc w:val="left"/>
      <w:pPr>
        <w:ind w:left="3465" w:hanging="360"/>
      </w:pPr>
      <w:rPr>
        <w:rFonts w:hint="default"/>
        <w:lang w:val="en-US" w:eastAsia="en-US" w:bidi="ar-SA"/>
      </w:rPr>
    </w:lvl>
    <w:lvl w:ilvl="4" w:tplc="2BB4FDDA">
      <w:numFmt w:val="bullet"/>
      <w:lvlText w:val="•"/>
      <w:lvlJc w:val="left"/>
      <w:pPr>
        <w:ind w:left="4327" w:hanging="360"/>
      </w:pPr>
      <w:rPr>
        <w:rFonts w:hint="default"/>
        <w:lang w:val="en-US" w:eastAsia="en-US" w:bidi="ar-SA"/>
      </w:rPr>
    </w:lvl>
    <w:lvl w:ilvl="5" w:tplc="48EE6ACC">
      <w:numFmt w:val="bullet"/>
      <w:lvlText w:val="•"/>
      <w:lvlJc w:val="left"/>
      <w:pPr>
        <w:ind w:left="5189" w:hanging="360"/>
      </w:pPr>
      <w:rPr>
        <w:rFonts w:hint="default"/>
        <w:lang w:val="en-US" w:eastAsia="en-US" w:bidi="ar-SA"/>
      </w:rPr>
    </w:lvl>
    <w:lvl w:ilvl="6" w:tplc="8CFC448C">
      <w:numFmt w:val="bullet"/>
      <w:lvlText w:val="•"/>
      <w:lvlJc w:val="left"/>
      <w:pPr>
        <w:ind w:left="6051" w:hanging="360"/>
      </w:pPr>
      <w:rPr>
        <w:rFonts w:hint="default"/>
        <w:lang w:val="en-US" w:eastAsia="en-US" w:bidi="ar-SA"/>
      </w:rPr>
    </w:lvl>
    <w:lvl w:ilvl="7" w:tplc="17AEDB6A">
      <w:numFmt w:val="bullet"/>
      <w:lvlText w:val="•"/>
      <w:lvlJc w:val="left"/>
      <w:pPr>
        <w:ind w:left="6912" w:hanging="360"/>
      </w:pPr>
      <w:rPr>
        <w:rFonts w:hint="default"/>
        <w:lang w:val="en-US" w:eastAsia="en-US" w:bidi="ar-SA"/>
      </w:rPr>
    </w:lvl>
    <w:lvl w:ilvl="8" w:tplc="215410F2">
      <w:numFmt w:val="bullet"/>
      <w:lvlText w:val="•"/>
      <w:lvlJc w:val="left"/>
      <w:pPr>
        <w:ind w:left="7774" w:hanging="360"/>
      </w:pPr>
      <w:rPr>
        <w:rFonts w:hint="default"/>
        <w:lang w:val="en-US" w:eastAsia="en-US" w:bidi="ar-SA"/>
      </w:rPr>
    </w:lvl>
  </w:abstractNum>
  <w:abstractNum w:abstractNumId="27" w15:restartNumberingAfterBreak="0">
    <w:nsid w:val="54ED40EB"/>
    <w:multiLevelType w:val="hybridMultilevel"/>
    <w:tmpl w:val="6AA4A0A2"/>
    <w:lvl w:ilvl="0" w:tplc="CF8CE0BE">
      <w:numFmt w:val="bullet"/>
      <w:lvlText w:val="•"/>
      <w:lvlJc w:val="left"/>
      <w:pPr>
        <w:ind w:left="885" w:hanging="360"/>
      </w:pPr>
      <w:rPr>
        <w:rFonts w:ascii="Times New Roman" w:eastAsia="Times New Roman" w:hAnsi="Times New Roman" w:cs="Times New Roman" w:hint="default"/>
        <w:spacing w:val="0"/>
        <w:w w:val="100"/>
        <w:lang w:val="en-US" w:eastAsia="en-US" w:bidi="ar-SA"/>
      </w:rPr>
    </w:lvl>
    <w:lvl w:ilvl="1" w:tplc="5C9E812A">
      <w:numFmt w:val="bullet"/>
      <w:lvlText w:val="•"/>
      <w:lvlJc w:val="left"/>
      <w:pPr>
        <w:ind w:left="1741" w:hanging="360"/>
      </w:pPr>
      <w:rPr>
        <w:rFonts w:hint="default"/>
        <w:lang w:val="en-US" w:eastAsia="en-US" w:bidi="ar-SA"/>
      </w:rPr>
    </w:lvl>
    <w:lvl w:ilvl="2" w:tplc="9F700E3E">
      <w:numFmt w:val="bullet"/>
      <w:lvlText w:val="•"/>
      <w:lvlJc w:val="left"/>
      <w:pPr>
        <w:ind w:left="2603" w:hanging="360"/>
      </w:pPr>
      <w:rPr>
        <w:rFonts w:hint="default"/>
        <w:lang w:val="en-US" w:eastAsia="en-US" w:bidi="ar-SA"/>
      </w:rPr>
    </w:lvl>
    <w:lvl w:ilvl="3" w:tplc="E1922782">
      <w:numFmt w:val="bullet"/>
      <w:lvlText w:val="•"/>
      <w:lvlJc w:val="left"/>
      <w:pPr>
        <w:ind w:left="3465" w:hanging="360"/>
      </w:pPr>
      <w:rPr>
        <w:rFonts w:hint="default"/>
        <w:lang w:val="en-US" w:eastAsia="en-US" w:bidi="ar-SA"/>
      </w:rPr>
    </w:lvl>
    <w:lvl w:ilvl="4" w:tplc="0D609812">
      <w:numFmt w:val="bullet"/>
      <w:lvlText w:val="•"/>
      <w:lvlJc w:val="left"/>
      <w:pPr>
        <w:ind w:left="4327" w:hanging="360"/>
      </w:pPr>
      <w:rPr>
        <w:rFonts w:hint="default"/>
        <w:lang w:val="en-US" w:eastAsia="en-US" w:bidi="ar-SA"/>
      </w:rPr>
    </w:lvl>
    <w:lvl w:ilvl="5" w:tplc="7F905E60">
      <w:numFmt w:val="bullet"/>
      <w:lvlText w:val="•"/>
      <w:lvlJc w:val="left"/>
      <w:pPr>
        <w:ind w:left="5189" w:hanging="360"/>
      </w:pPr>
      <w:rPr>
        <w:rFonts w:hint="default"/>
        <w:lang w:val="en-US" w:eastAsia="en-US" w:bidi="ar-SA"/>
      </w:rPr>
    </w:lvl>
    <w:lvl w:ilvl="6" w:tplc="0A0EFB5C">
      <w:numFmt w:val="bullet"/>
      <w:lvlText w:val="•"/>
      <w:lvlJc w:val="left"/>
      <w:pPr>
        <w:ind w:left="6051" w:hanging="360"/>
      </w:pPr>
      <w:rPr>
        <w:rFonts w:hint="default"/>
        <w:lang w:val="en-US" w:eastAsia="en-US" w:bidi="ar-SA"/>
      </w:rPr>
    </w:lvl>
    <w:lvl w:ilvl="7" w:tplc="80884926">
      <w:numFmt w:val="bullet"/>
      <w:lvlText w:val="•"/>
      <w:lvlJc w:val="left"/>
      <w:pPr>
        <w:ind w:left="6912" w:hanging="360"/>
      </w:pPr>
      <w:rPr>
        <w:rFonts w:hint="default"/>
        <w:lang w:val="en-US" w:eastAsia="en-US" w:bidi="ar-SA"/>
      </w:rPr>
    </w:lvl>
    <w:lvl w:ilvl="8" w:tplc="B796AEAA">
      <w:numFmt w:val="bullet"/>
      <w:lvlText w:val="•"/>
      <w:lvlJc w:val="left"/>
      <w:pPr>
        <w:ind w:left="7774" w:hanging="360"/>
      </w:pPr>
      <w:rPr>
        <w:rFonts w:hint="default"/>
        <w:lang w:val="en-US" w:eastAsia="en-US" w:bidi="ar-SA"/>
      </w:rPr>
    </w:lvl>
  </w:abstractNum>
  <w:abstractNum w:abstractNumId="28" w15:restartNumberingAfterBreak="0">
    <w:nsid w:val="576C189C"/>
    <w:multiLevelType w:val="hybridMultilevel"/>
    <w:tmpl w:val="A580B4AE"/>
    <w:lvl w:ilvl="0" w:tplc="F1D4EE6A">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1" w:tplc="E1AAB4B8">
      <w:numFmt w:val="bullet"/>
      <w:lvlText w:val="•"/>
      <w:lvlJc w:val="left"/>
      <w:pPr>
        <w:ind w:left="1741" w:hanging="360"/>
      </w:pPr>
      <w:rPr>
        <w:rFonts w:hint="default"/>
        <w:lang w:val="en-US" w:eastAsia="en-US" w:bidi="ar-SA"/>
      </w:rPr>
    </w:lvl>
    <w:lvl w:ilvl="2" w:tplc="9B70BAEC">
      <w:numFmt w:val="bullet"/>
      <w:lvlText w:val="•"/>
      <w:lvlJc w:val="left"/>
      <w:pPr>
        <w:ind w:left="2603" w:hanging="360"/>
      </w:pPr>
      <w:rPr>
        <w:rFonts w:hint="default"/>
        <w:lang w:val="en-US" w:eastAsia="en-US" w:bidi="ar-SA"/>
      </w:rPr>
    </w:lvl>
    <w:lvl w:ilvl="3" w:tplc="6B587E44">
      <w:numFmt w:val="bullet"/>
      <w:lvlText w:val="•"/>
      <w:lvlJc w:val="left"/>
      <w:pPr>
        <w:ind w:left="3465" w:hanging="360"/>
      </w:pPr>
      <w:rPr>
        <w:rFonts w:hint="default"/>
        <w:lang w:val="en-US" w:eastAsia="en-US" w:bidi="ar-SA"/>
      </w:rPr>
    </w:lvl>
    <w:lvl w:ilvl="4" w:tplc="97E24116">
      <w:numFmt w:val="bullet"/>
      <w:lvlText w:val="•"/>
      <w:lvlJc w:val="left"/>
      <w:pPr>
        <w:ind w:left="4327" w:hanging="360"/>
      </w:pPr>
      <w:rPr>
        <w:rFonts w:hint="default"/>
        <w:lang w:val="en-US" w:eastAsia="en-US" w:bidi="ar-SA"/>
      </w:rPr>
    </w:lvl>
    <w:lvl w:ilvl="5" w:tplc="34807694">
      <w:numFmt w:val="bullet"/>
      <w:lvlText w:val="•"/>
      <w:lvlJc w:val="left"/>
      <w:pPr>
        <w:ind w:left="5189" w:hanging="360"/>
      </w:pPr>
      <w:rPr>
        <w:rFonts w:hint="default"/>
        <w:lang w:val="en-US" w:eastAsia="en-US" w:bidi="ar-SA"/>
      </w:rPr>
    </w:lvl>
    <w:lvl w:ilvl="6" w:tplc="965CABE8">
      <w:numFmt w:val="bullet"/>
      <w:lvlText w:val="•"/>
      <w:lvlJc w:val="left"/>
      <w:pPr>
        <w:ind w:left="6051" w:hanging="360"/>
      </w:pPr>
      <w:rPr>
        <w:rFonts w:hint="default"/>
        <w:lang w:val="en-US" w:eastAsia="en-US" w:bidi="ar-SA"/>
      </w:rPr>
    </w:lvl>
    <w:lvl w:ilvl="7" w:tplc="8716DC8C">
      <w:numFmt w:val="bullet"/>
      <w:lvlText w:val="•"/>
      <w:lvlJc w:val="left"/>
      <w:pPr>
        <w:ind w:left="6912" w:hanging="360"/>
      </w:pPr>
      <w:rPr>
        <w:rFonts w:hint="default"/>
        <w:lang w:val="en-US" w:eastAsia="en-US" w:bidi="ar-SA"/>
      </w:rPr>
    </w:lvl>
    <w:lvl w:ilvl="8" w:tplc="9B7A2ECE">
      <w:numFmt w:val="bullet"/>
      <w:lvlText w:val="•"/>
      <w:lvlJc w:val="left"/>
      <w:pPr>
        <w:ind w:left="7774" w:hanging="360"/>
      </w:pPr>
      <w:rPr>
        <w:rFonts w:hint="default"/>
        <w:lang w:val="en-US" w:eastAsia="en-US" w:bidi="ar-SA"/>
      </w:rPr>
    </w:lvl>
  </w:abstractNum>
  <w:abstractNum w:abstractNumId="29" w15:restartNumberingAfterBreak="0">
    <w:nsid w:val="597A5493"/>
    <w:multiLevelType w:val="multilevel"/>
    <w:tmpl w:val="A51CC7EC"/>
    <w:lvl w:ilvl="0">
      <w:start w:val="1"/>
      <w:numFmt w:val="bullet"/>
      <w:lvlText w:val=""/>
      <w:lvlJc w:val="left"/>
      <w:pPr>
        <w:ind w:left="484" w:hanging="319"/>
      </w:pPr>
      <w:rPr>
        <w:rFonts w:ascii="Symbol" w:hAnsi="Symbol" w:hint="default"/>
        <w:spacing w:val="0"/>
        <w:w w:val="99"/>
        <w:lang w:val="en-US" w:eastAsia="en-US" w:bidi="ar-SA"/>
      </w:rPr>
    </w:lvl>
    <w:lvl w:ilvl="1">
      <w:start w:val="1"/>
      <w:numFmt w:val="decimal"/>
      <w:lvlText w:val="%1.%2"/>
      <w:lvlJc w:val="left"/>
      <w:pPr>
        <w:ind w:left="496" w:hanging="332"/>
      </w:pPr>
      <w:rPr>
        <w:rFonts w:hint="default"/>
        <w:spacing w:val="0"/>
        <w:w w:val="100"/>
        <w:lang w:val="en-US" w:eastAsia="en-US" w:bidi="ar-SA"/>
      </w:rPr>
    </w:lvl>
    <w:lvl w:ilvl="2">
      <w:start w:val="1"/>
      <w:numFmt w:val="decimal"/>
      <w:lvlText w:val="%3."/>
      <w:lvlJc w:val="left"/>
      <w:pPr>
        <w:ind w:left="885" w:hanging="360"/>
      </w:pPr>
      <w:rPr>
        <w:rFonts w:hint="default"/>
        <w:spacing w:val="0"/>
        <w:w w:val="100"/>
        <w:lang w:val="en-US" w:eastAsia="en-US" w:bidi="ar-SA"/>
      </w:rPr>
    </w:lvl>
    <w:lvl w:ilvl="3">
      <w:numFmt w:val="bullet"/>
      <w:lvlText w:val="•"/>
      <w:lvlJc w:val="left"/>
      <w:pPr>
        <w:ind w:left="580" w:hanging="360"/>
      </w:pPr>
      <w:rPr>
        <w:rFonts w:hint="default"/>
        <w:lang w:val="en-US" w:eastAsia="en-US" w:bidi="ar-SA"/>
      </w:rPr>
    </w:lvl>
    <w:lvl w:ilvl="4">
      <w:numFmt w:val="bullet"/>
      <w:lvlText w:val="•"/>
      <w:lvlJc w:val="left"/>
      <w:pPr>
        <w:ind w:left="640" w:hanging="360"/>
      </w:pPr>
      <w:rPr>
        <w:rFonts w:hint="default"/>
        <w:lang w:val="en-US" w:eastAsia="en-US" w:bidi="ar-SA"/>
      </w:rPr>
    </w:lvl>
    <w:lvl w:ilvl="5">
      <w:numFmt w:val="bullet"/>
      <w:lvlText w:val="•"/>
      <w:lvlJc w:val="left"/>
      <w:pPr>
        <w:ind w:left="880" w:hanging="360"/>
      </w:pPr>
      <w:rPr>
        <w:rFonts w:hint="default"/>
        <w:lang w:val="en-US" w:eastAsia="en-US" w:bidi="ar-SA"/>
      </w:rPr>
    </w:lvl>
    <w:lvl w:ilvl="6">
      <w:numFmt w:val="bullet"/>
      <w:lvlText w:val="•"/>
      <w:lvlJc w:val="left"/>
      <w:pPr>
        <w:ind w:left="2603" w:hanging="360"/>
      </w:pPr>
      <w:rPr>
        <w:rFonts w:hint="default"/>
        <w:lang w:val="en-US" w:eastAsia="en-US" w:bidi="ar-SA"/>
      </w:rPr>
    </w:lvl>
    <w:lvl w:ilvl="7">
      <w:numFmt w:val="bullet"/>
      <w:lvlText w:val="•"/>
      <w:lvlJc w:val="left"/>
      <w:pPr>
        <w:ind w:left="4327" w:hanging="360"/>
      </w:pPr>
      <w:rPr>
        <w:rFonts w:hint="default"/>
        <w:lang w:val="en-US" w:eastAsia="en-US" w:bidi="ar-SA"/>
      </w:rPr>
    </w:lvl>
    <w:lvl w:ilvl="8">
      <w:numFmt w:val="bullet"/>
      <w:lvlText w:val="•"/>
      <w:lvlJc w:val="left"/>
      <w:pPr>
        <w:ind w:left="6051" w:hanging="360"/>
      </w:pPr>
      <w:rPr>
        <w:rFonts w:hint="default"/>
        <w:lang w:val="en-US" w:eastAsia="en-US" w:bidi="ar-SA"/>
      </w:rPr>
    </w:lvl>
  </w:abstractNum>
  <w:abstractNum w:abstractNumId="30" w15:restartNumberingAfterBreak="0">
    <w:nsid w:val="628B37BF"/>
    <w:multiLevelType w:val="multilevel"/>
    <w:tmpl w:val="C1382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BA2937"/>
    <w:multiLevelType w:val="multilevel"/>
    <w:tmpl w:val="D2022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9247C0"/>
    <w:multiLevelType w:val="hybridMultilevel"/>
    <w:tmpl w:val="A82656B0"/>
    <w:lvl w:ilvl="0" w:tplc="1092F514">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1" w:tplc="AC502E6E">
      <w:numFmt w:val="bullet"/>
      <w:lvlText w:val="•"/>
      <w:lvlJc w:val="left"/>
      <w:pPr>
        <w:ind w:left="1741" w:hanging="360"/>
      </w:pPr>
      <w:rPr>
        <w:rFonts w:hint="default"/>
        <w:lang w:val="en-US" w:eastAsia="en-US" w:bidi="ar-SA"/>
      </w:rPr>
    </w:lvl>
    <w:lvl w:ilvl="2" w:tplc="86AAA78E">
      <w:numFmt w:val="bullet"/>
      <w:lvlText w:val="•"/>
      <w:lvlJc w:val="left"/>
      <w:pPr>
        <w:ind w:left="2603" w:hanging="360"/>
      </w:pPr>
      <w:rPr>
        <w:rFonts w:hint="default"/>
        <w:lang w:val="en-US" w:eastAsia="en-US" w:bidi="ar-SA"/>
      </w:rPr>
    </w:lvl>
    <w:lvl w:ilvl="3" w:tplc="90BC0F1A">
      <w:numFmt w:val="bullet"/>
      <w:lvlText w:val="•"/>
      <w:lvlJc w:val="left"/>
      <w:pPr>
        <w:ind w:left="3465" w:hanging="360"/>
      </w:pPr>
      <w:rPr>
        <w:rFonts w:hint="default"/>
        <w:lang w:val="en-US" w:eastAsia="en-US" w:bidi="ar-SA"/>
      </w:rPr>
    </w:lvl>
    <w:lvl w:ilvl="4" w:tplc="BC545F62">
      <w:numFmt w:val="bullet"/>
      <w:lvlText w:val="•"/>
      <w:lvlJc w:val="left"/>
      <w:pPr>
        <w:ind w:left="4327" w:hanging="360"/>
      </w:pPr>
      <w:rPr>
        <w:rFonts w:hint="default"/>
        <w:lang w:val="en-US" w:eastAsia="en-US" w:bidi="ar-SA"/>
      </w:rPr>
    </w:lvl>
    <w:lvl w:ilvl="5" w:tplc="CD746052">
      <w:numFmt w:val="bullet"/>
      <w:lvlText w:val="•"/>
      <w:lvlJc w:val="left"/>
      <w:pPr>
        <w:ind w:left="5189" w:hanging="360"/>
      </w:pPr>
      <w:rPr>
        <w:rFonts w:hint="default"/>
        <w:lang w:val="en-US" w:eastAsia="en-US" w:bidi="ar-SA"/>
      </w:rPr>
    </w:lvl>
    <w:lvl w:ilvl="6" w:tplc="9B36FCE6">
      <w:numFmt w:val="bullet"/>
      <w:lvlText w:val="•"/>
      <w:lvlJc w:val="left"/>
      <w:pPr>
        <w:ind w:left="6051" w:hanging="360"/>
      </w:pPr>
      <w:rPr>
        <w:rFonts w:hint="default"/>
        <w:lang w:val="en-US" w:eastAsia="en-US" w:bidi="ar-SA"/>
      </w:rPr>
    </w:lvl>
    <w:lvl w:ilvl="7" w:tplc="8D6864D0">
      <w:numFmt w:val="bullet"/>
      <w:lvlText w:val="•"/>
      <w:lvlJc w:val="left"/>
      <w:pPr>
        <w:ind w:left="6912" w:hanging="360"/>
      </w:pPr>
      <w:rPr>
        <w:rFonts w:hint="default"/>
        <w:lang w:val="en-US" w:eastAsia="en-US" w:bidi="ar-SA"/>
      </w:rPr>
    </w:lvl>
    <w:lvl w:ilvl="8" w:tplc="E84C2CB0">
      <w:numFmt w:val="bullet"/>
      <w:lvlText w:val="•"/>
      <w:lvlJc w:val="left"/>
      <w:pPr>
        <w:ind w:left="7774" w:hanging="360"/>
      </w:pPr>
      <w:rPr>
        <w:rFonts w:hint="default"/>
        <w:lang w:val="en-US" w:eastAsia="en-US" w:bidi="ar-SA"/>
      </w:rPr>
    </w:lvl>
  </w:abstractNum>
  <w:abstractNum w:abstractNumId="33" w15:restartNumberingAfterBreak="0">
    <w:nsid w:val="67A86C6C"/>
    <w:multiLevelType w:val="hybridMultilevel"/>
    <w:tmpl w:val="7CAC51E8"/>
    <w:lvl w:ilvl="0" w:tplc="B686AB40">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1" w:tplc="322AD392">
      <w:numFmt w:val="bullet"/>
      <w:lvlText w:val="•"/>
      <w:lvlJc w:val="left"/>
      <w:pPr>
        <w:ind w:left="1741" w:hanging="360"/>
      </w:pPr>
      <w:rPr>
        <w:rFonts w:hint="default"/>
        <w:lang w:val="en-US" w:eastAsia="en-US" w:bidi="ar-SA"/>
      </w:rPr>
    </w:lvl>
    <w:lvl w:ilvl="2" w:tplc="11B0127A">
      <w:numFmt w:val="bullet"/>
      <w:lvlText w:val="•"/>
      <w:lvlJc w:val="left"/>
      <w:pPr>
        <w:ind w:left="2603" w:hanging="360"/>
      </w:pPr>
      <w:rPr>
        <w:rFonts w:hint="default"/>
        <w:lang w:val="en-US" w:eastAsia="en-US" w:bidi="ar-SA"/>
      </w:rPr>
    </w:lvl>
    <w:lvl w:ilvl="3" w:tplc="3AD2D812">
      <w:numFmt w:val="bullet"/>
      <w:lvlText w:val="•"/>
      <w:lvlJc w:val="left"/>
      <w:pPr>
        <w:ind w:left="3465" w:hanging="360"/>
      </w:pPr>
      <w:rPr>
        <w:rFonts w:hint="default"/>
        <w:lang w:val="en-US" w:eastAsia="en-US" w:bidi="ar-SA"/>
      </w:rPr>
    </w:lvl>
    <w:lvl w:ilvl="4" w:tplc="B1E88436">
      <w:numFmt w:val="bullet"/>
      <w:lvlText w:val="•"/>
      <w:lvlJc w:val="left"/>
      <w:pPr>
        <w:ind w:left="4327" w:hanging="360"/>
      </w:pPr>
      <w:rPr>
        <w:rFonts w:hint="default"/>
        <w:lang w:val="en-US" w:eastAsia="en-US" w:bidi="ar-SA"/>
      </w:rPr>
    </w:lvl>
    <w:lvl w:ilvl="5" w:tplc="6D329CAE">
      <w:numFmt w:val="bullet"/>
      <w:lvlText w:val="•"/>
      <w:lvlJc w:val="left"/>
      <w:pPr>
        <w:ind w:left="5189" w:hanging="360"/>
      </w:pPr>
      <w:rPr>
        <w:rFonts w:hint="default"/>
        <w:lang w:val="en-US" w:eastAsia="en-US" w:bidi="ar-SA"/>
      </w:rPr>
    </w:lvl>
    <w:lvl w:ilvl="6" w:tplc="58144BF2">
      <w:numFmt w:val="bullet"/>
      <w:lvlText w:val="•"/>
      <w:lvlJc w:val="left"/>
      <w:pPr>
        <w:ind w:left="6051" w:hanging="360"/>
      </w:pPr>
      <w:rPr>
        <w:rFonts w:hint="default"/>
        <w:lang w:val="en-US" w:eastAsia="en-US" w:bidi="ar-SA"/>
      </w:rPr>
    </w:lvl>
    <w:lvl w:ilvl="7" w:tplc="1A3A765A">
      <w:numFmt w:val="bullet"/>
      <w:lvlText w:val="•"/>
      <w:lvlJc w:val="left"/>
      <w:pPr>
        <w:ind w:left="6912" w:hanging="360"/>
      </w:pPr>
      <w:rPr>
        <w:rFonts w:hint="default"/>
        <w:lang w:val="en-US" w:eastAsia="en-US" w:bidi="ar-SA"/>
      </w:rPr>
    </w:lvl>
    <w:lvl w:ilvl="8" w:tplc="B8D0A2C4">
      <w:numFmt w:val="bullet"/>
      <w:lvlText w:val="•"/>
      <w:lvlJc w:val="left"/>
      <w:pPr>
        <w:ind w:left="7774" w:hanging="360"/>
      </w:pPr>
      <w:rPr>
        <w:rFonts w:hint="default"/>
        <w:lang w:val="en-US" w:eastAsia="en-US" w:bidi="ar-SA"/>
      </w:rPr>
    </w:lvl>
  </w:abstractNum>
  <w:abstractNum w:abstractNumId="34" w15:restartNumberingAfterBreak="0">
    <w:nsid w:val="687237A8"/>
    <w:multiLevelType w:val="multilevel"/>
    <w:tmpl w:val="BE569618"/>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080" w:hanging="360"/>
      </w:pPr>
      <w:rPr>
        <w:rFonts w:ascii="Times New Roman" w:hAnsi="Times New Roman" w:cs="Times New Roman"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15:restartNumberingAfterBreak="0">
    <w:nsid w:val="72225E8B"/>
    <w:multiLevelType w:val="multilevel"/>
    <w:tmpl w:val="897A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150E12"/>
    <w:multiLevelType w:val="hybridMultilevel"/>
    <w:tmpl w:val="D8ACDA18"/>
    <w:lvl w:ilvl="0" w:tplc="535A152E">
      <w:numFmt w:val="bullet"/>
      <w:lvlText w:val=""/>
      <w:lvlJc w:val="left"/>
      <w:pPr>
        <w:ind w:left="885" w:hanging="360"/>
      </w:pPr>
      <w:rPr>
        <w:rFonts w:ascii="Symbol" w:eastAsia="Symbol" w:hAnsi="Symbol" w:cs="Symbol" w:hint="default"/>
        <w:b w:val="0"/>
        <w:bCs w:val="0"/>
        <w:i w:val="0"/>
        <w:iCs w:val="0"/>
        <w:spacing w:val="0"/>
        <w:w w:val="100"/>
        <w:sz w:val="22"/>
        <w:szCs w:val="22"/>
        <w:lang w:val="en-US" w:eastAsia="en-US" w:bidi="ar-SA"/>
      </w:rPr>
    </w:lvl>
    <w:lvl w:ilvl="1" w:tplc="FDFE95AE">
      <w:numFmt w:val="bullet"/>
      <w:lvlText w:val="•"/>
      <w:lvlJc w:val="left"/>
      <w:pPr>
        <w:ind w:left="1741" w:hanging="360"/>
      </w:pPr>
      <w:rPr>
        <w:rFonts w:hint="default"/>
        <w:lang w:val="en-US" w:eastAsia="en-US" w:bidi="ar-SA"/>
      </w:rPr>
    </w:lvl>
    <w:lvl w:ilvl="2" w:tplc="DFB0FDD6">
      <w:numFmt w:val="bullet"/>
      <w:lvlText w:val="•"/>
      <w:lvlJc w:val="left"/>
      <w:pPr>
        <w:ind w:left="2603" w:hanging="360"/>
      </w:pPr>
      <w:rPr>
        <w:rFonts w:hint="default"/>
        <w:lang w:val="en-US" w:eastAsia="en-US" w:bidi="ar-SA"/>
      </w:rPr>
    </w:lvl>
    <w:lvl w:ilvl="3" w:tplc="B6741196">
      <w:numFmt w:val="bullet"/>
      <w:lvlText w:val="•"/>
      <w:lvlJc w:val="left"/>
      <w:pPr>
        <w:ind w:left="3465" w:hanging="360"/>
      </w:pPr>
      <w:rPr>
        <w:rFonts w:hint="default"/>
        <w:lang w:val="en-US" w:eastAsia="en-US" w:bidi="ar-SA"/>
      </w:rPr>
    </w:lvl>
    <w:lvl w:ilvl="4" w:tplc="E438C4DC">
      <w:numFmt w:val="bullet"/>
      <w:lvlText w:val="•"/>
      <w:lvlJc w:val="left"/>
      <w:pPr>
        <w:ind w:left="4327" w:hanging="360"/>
      </w:pPr>
      <w:rPr>
        <w:rFonts w:hint="default"/>
        <w:lang w:val="en-US" w:eastAsia="en-US" w:bidi="ar-SA"/>
      </w:rPr>
    </w:lvl>
    <w:lvl w:ilvl="5" w:tplc="E09672EE">
      <w:numFmt w:val="bullet"/>
      <w:lvlText w:val="•"/>
      <w:lvlJc w:val="left"/>
      <w:pPr>
        <w:ind w:left="5189" w:hanging="360"/>
      </w:pPr>
      <w:rPr>
        <w:rFonts w:hint="default"/>
        <w:lang w:val="en-US" w:eastAsia="en-US" w:bidi="ar-SA"/>
      </w:rPr>
    </w:lvl>
    <w:lvl w:ilvl="6" w:tplc="72F6A1FC">
      <w:numFmt w:val="bullet"/>
      <w:lvlText w:val="•"/>
      <w:lvlJc w:val="left"/>
      <w:pPr>
        <w:ind w:left="6051" w:hanging="360"/>
      </w:pPr>
      <w:rPr>
        <w:rFonts w:hint="default"/>
        <w:lang w:val="en-US" w:eastAsia="en-US" w:bidi="ar-SA"/>
      </w:rPr>
    </w:lvl>
    <w:lvl w:ilvl="7" w:tplc="AA04CD66">
      <w:numFmt w:val="bullet"/>
      <w:lvlText w:val="•"/>
      <w:lvlJc w:val="left"/>
      <w:pPr>
        <w:ind w:left="6912" w:hanging="360"/>
      </w:pPr>
      <w:rPr>
        <w:rFonts w:hint="default"/>
        <w:lang w:val="en-US" w:eastAsia="en-US" w:bidi="ar-SA"/>
      </w:rPr>
    </w:lvl>
    <w:lvl w:ilvl="8" w:tplc="72B2A1B2">
      <w:numFmt w:val="bullet"/>
      <w:lvlText w:val="•"/>
      <w:lvlJc w:val="left"/>
      <w:pPr>
        <w:ind w:left="7774" w:hanging="360"/>
      </w:pPr>
      <w:rPr>
        <w:rFonts w:hint="default"/>
        <w:lang w:val="en-US" w:eastAsia="en-US" w:bidi="ar-SA"/>
      </w:rPr>
    </w:lvl>
  </w:abstractNum>
  <w:abstractNum w:abstractNumId="37" w15:restartNumberingAfterBreak="0">
    <w:nsid w:val="755477DA"/>
    <w:multiLevelType w:val="multilevel"/>
    <w:tmpl w:val="5C9C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3C3164"/>
    <w:multiLevelType w:val="multilevel"/>
    <w:tmpl w:val="F3583F44"/>
    <w:lvl w:ilvl="0">
      <w:start w:val="1"/>
      <w:numFmt w:val="bullet"/>
      <w:lvlText w:val="•"/>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 w15:restartNumberingAfterBreak="0">
    <w:nsid w:val="7E902D11"/>
    <w:multiLevelType w:val="hybridMultilevel"/>
    <w:tmpl w:val="220A2F86"/>
    <w:lvl w:ilvl="0" w:tplc="8B56DC78">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1" w:tplc="818C4C4A">
      <w:numFmt w:val="bullet"/>
      <w:lvlText w:val="•"/>
      <w:lvlJc w:val="left"/>
      <w:pPr>
        <w:ind w:left="1741" w:hanging="360"/>
      </w:pPr>
      <w:rPr>
        <w:rFonts w:hint="default"/>
        <w:lang w:val="en-US" w:eastAsia="en-US" w:bidi="ar-SA"/>
      </w:rPr>
    </w:lvl>
    <w:lvl w:ilvl="2" w:tplc="107CC03E">
      <w:numFmt w:val="bullet"/>
      <w:lvlText w:val="•"/>
      <w:lvlJc w:val="left"/>
      <w:pPr>
        <w:ind w:left="2603" w:hanging="360"/>
      </w:pPr>
      <w:rPr>
        <w:rFonts w:hint="default"/>
        <w:lang w:val="en-US" w:eastAsia="en-US" w:bidi="ar-SA"/>
      </w:rPr>
    </w:lvl>
    <w:lvl w:ilvl="3" w:tplc="B54E179E">
      <w:numFmt w:val="bullet"/>
      <w:lvlText w:val="•"/>
      <w:lvlJc w:val="left"/>
      <w:pPr>
        <w:ind w:left="3465" w:hanging="360"/>
      </w:pPr>
      <w:rPr>
        <w:rFonts w:hint="default"/>
        <w:lang w:val="en-US" w:eastAsia="en-US" w:bidi="ar-SA"/>
      </w:rPr>
    </w:lvl>
    <w:lvl w:ilvl="4" w:tplc="62E2D2D6">
      <w:numFmt w:val="bullet"/>
      <w:lvlText w:val="•"/>
      <w:lvlJc w:val="left"/>
      <w:pPr>
        <w:ind w:left="4327" w:hanging="360"/>
      </w:pPr>
      <w:rPr>
        <w:rFonts w:hint="default"/>
        <w:lang w:val="en-US" w:eastAsia="en-US" w:bidi="ar-SA"/>
      </w:rPr>
    </w:lvl>
    <w:lvl w:ilvl="5" w:tplc="14880066">
      <w:numFmt w:val="bullet"/>
      <w:lvlText w:val="•"/>
      <w:lvlJc w:val="left"/>
      <w:pPr>
        <w:ind w:left="5189" w:hanging="360"/>
      </w:pPr>
      <w:rPr>
        <w:rFonts w:hint="default"/>
        <w:lang w:val="en-US" w:eastAsia="en-US" w:bidi="ar-SA"/>
      </w:rPr>
    </w:lvl>
    <w:lvl w:ilvl="6" w:tplc="C8AACF7A">
      <w:numFmt w:val="bullet"/>
      <w:lvlText w:val="•"/>
      <w:lvlJc w:val="left"/>
      <w:pPr>
        <w:ind w:left="6051" w:hanging="360"/>
      </w:pPr>
      <w:rPr>
        <w:rFonts w:hint="default"/>
        <w:lang w:val="en-US" w:eastAsia="en-US" w:bidi="ar-SA"/>
      </w:rPr>
    </w:lvl>
    <w:lvl w:ilvl="7" w:tplc="1D5CD746">
      <w:numFmt w:val="bullet"/>
      <w:lvlText w:val="•"/>
      <w:lvlJc w:val="left"/>
      <w:pPr>
        <w:ind w:left="6912" w:hanging="360"/>
      </w:pPr>
      <w:rPr>
        <w:rFonts w:hint="default"/>
        <w:lang w:val="en-US" w:eastAsia="en-US" w:bidi="ar-SA"/>
      </w:rPr>
    </w:lvl>
    <w:lvl w:ilvl="8" w:tplc="4A6C975A">
      <w:numFmt w:val="bullet"/>
      <w:lvlText w:val="•"/>
      <w:lvlJc w:val="left"/>
      <w:pPr>
        <w:ind w:left="7774" w:hanging="360"/>
      </w:pPr>
      <w:rPr>
        <w:rFonts w:hint="default"/>
        <w:lang w:val="en-US" w:eastAsia="en-US" w:bidi="ar-SA"/>
      </w:rPr>
    </w:lvl>
  </w:abstractNum>
  <w:num w:numId="1" w16cid:durableId="713579228">
    <w:abstractNumId w:val="32"/>
  </w:num>
  <w:num w:numId="2" w16cid:durableId="1563442975">
    <w:abstractNumId w:val="28"/>
  </w:num>
  <w:num w:numId="3" w16cid:durableId="1627002014">
    <w:abstractNumId w:val="39"/>
  </w:num>
  <w:num w:numId="4" w16cid:durableId="139687347">
    <w:abstractNumId w:val="33"/>
  </w:num>
  <w:num w:numId="5" w16cid:durableId="982541230">
    <w:abstractNumId w:val="36"/>
  </w:num>
  <w:num w:numId="6" w16cid:durableId="272905040">
    <w:abstractNumId w:val="27"/>
  </w:num>
  <w:num w:numId="7" w16cid:durableId="1881669831">
    <w:abstractNumId w:val="10"/>
  </w:num>
  <w:num w:numId="8" w16cid:durableId="1365330396">
    <w:abstractNumId w:val="11"/>
  </w:num>
  <w:num w:numId="9" w16cid:durableId="755368427">
    <w:abstractNumId w:val="26"/>
  </w:num>
  <w:num w:numId="10" w16cid:durableId="311368149">
    <w:abstractNumId w:val="13"/>
  </w:num>
  <w:num w:numId="11" w16cid:durableId="924920343">
    <w:abstractNumId w:val="6"/>
  </w:num>
  <w:num w:numId="12" w16cid:durableId="683480259">
    <w:abstractNumId w:val="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04174092">
    <w:abstractNumId w:val="29"/>
  </w:num>
  <w:num w:numId="14" w16cid:durableId="570701449">
    <w:abstractNumId w:val="2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59837269">
    <w:abstractNumId w:val="19"/>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66395891">
    <w:abstractNumId w:val="21"/>
  </w:num>
  <w:num w:numId="17" w16cid:durableId="2078045132">
    <w:abstractNumId w:val="2"/>
  </w:num>
  <w:num w:numId="18" w16cid:durableId="859777716">
    <w:abstractNumId w:val="34"/>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54150336">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820658469">
    <w:abstractNumId w:val="18"/>
  </w:num>
  <w:num w:numId="21" w16cid:durableId="1588463228">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12705982">
    <w:abstractNumId w:val="3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45052505">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522523419">
    <w:abstractNumId w:val="22"/>
  </w:num>
  <w:num w:numId="25" w16cid:durableId="1658454511">
    <w:abstractNumId w:val="7"/>
  </w:num>
  <w:num w:numId="26" w16cid:durableId="780490284">
    <w:abstractNumId w:val="5"/>
  </w:num>
  <w:num w:numId="27" w16cid:durableId="2131704638">
    <w:abstractNumId w:val="30"/>
  </w:num>
  <w:num w:numId="28" w16cid:durableId="703097336">
    <w:abstractNumId w:val="37"/>
  </w:num>
  <w:num w:numId="29" w16cid:durableId="1731878138">
    <w:abstractNumId w:val="31"/>
  </w:num>
  <w:num w:numId="30" w16cid:durableId="1840659290">
    <w:abstractNumId w:val="16"/>
  </w:num>
  <w:num w:numId="31" w16cid:durableId="1605192590">
    <w:abstractNumId w:val="24"/>
  </w:num>
  <w:num w:numId="32" w16cid:durableId="1142389222">
    <w:abstractNumId w:val="8"/>
  </w:num>
  <w:num w:numId="33" w16cid:durableId="864634420">
    <w:abstractNumId w:val="9"/>
  </w:num>
  <w:num w:numId="34" w16cid:durableId="1216310863">
    <w:abstractNumId w:val="17"/>
  </w:num>
  <w:num w:numId="35" w16cid:durableId="1470170016">
    <w:abstractNumId w:val="0"/>
  </w:num>
  <w:num w:numId="36" w16cid:durableId="1179387010">
    <w:abstractNumId w:val="25"/>
  </w:num>
  <w:num w:numId="37" w16cid:durableId="1133980812">
    <w:abstractNumId w:val="12"/>
  </w:num>
  <w:num w:numId="38" w16cid:durableId="959922081">
    <w:abstractNumId w:val="15"/>
  </w:num>
  <w:num w:numId="39" w16cid:durableId="1695644418">
    <w:abstractNumId w:val="4"/>
  </w:num>
  <w:num w:numId="40" w16cid:durableId="82924712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8C4"/>
    <w:rsid w:val="00000CCD"/>
    <w:rsid w:val="00056F21"/>
    <w:rsid w:val="000C79CC"/>
    <w:rsid w:val="001278C4"/>
    <w:rsid w:val="001C747B"/>
    <w:rsid w:val="0024394A"/>
    <w:rsid w:val="00295FFB"/>
    <w:rsid w:val="002A3BA1"/>
    <w:rsid w:val="002B582A"/>
    <w:rsid w:val="002B7BF0"/>
    <w:rsid w:val="002C2968"/>
    <w:rsid w:val="002D1404"/>
    <w:rsid w:val="003A5B50"/>
    <w:rsid w:val="0045783D"/>
    <w:rsid w:val="004812FA"/>
    <w:rsid w:val="00481EBA"/>
    <w:rsid w:val="00547D8D"/>
    <w:rsid w:val="00610536"/>
    <w:rsid w:val="0061683E"/>
    <w:rsid w:val="0062755C"/>
    <w:rsid w:val="00640311"/>
    <w:rsid w:val="007567AD"/>
    <w:rsid w:val="0077133C"/>
    <w:rsid w:val="007B5DB3"/>
    <w:rsid w:val="007F4A76"/>
    <w:rsid w:val="00843F7A"/>
    <w:rsid w:val="008D1C3B"/>
    <w:rsid w:val="009316D3"/>
    <w:rsid w:val="00950089"/>
    <w:rsid w:val="009519C1"/>
    <w:rsid w:val="00962404"/>
    <w:rsid w:val="00A51972"/>
    <w:rsid w:val="00AA544D"/>
    <w:rsid w:val="00AD5666"/>
    <w:rsid w:val="00AE4712"/>
    <w:rsid w:val="00B5385F"/>
    <w:rsid w:val="00BE6758"/>
    <w:rsid w:val="00C51F09"/>
    <w:rsid w:val="00C63431"/>
    <w:rsid w:val="00D23F85"/>
    <w:rsid w:val="00D949D1"/>
    <w:rsid w:val="00E62E49"/>
    <w:rsid w:val="00F44610"/>
    <w:rsid w:val="00F532A4"/>
    <w:rsid w:val="00F9334C"/>
    <w:rsid w:val="00FA4A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5D632"/>
  <w15:docId w15:val="{E53FD886-07F9-4A50-B22F-F82805AFD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1"/>
      <w:ind w:left="482" w:hanging="317"/>
      <w:outlineLvl w:val="0"/>
    </w:pPr>
    <w:rPr>
      <w:b/>
      <w:bCs/>
      <w:sz w:val="32"/>
      <w:szCs w:val="32"/>
    </w:rPr>
  </w:style>
  <w:style w:type="paragraph" w:styleId="Heading2">
    <w:name w:val="heading 2"/>
    <w:basedOn w:val="Normal"/>
    <w:next w:val="Normal"/>
    <w:link w:val="Heading2Char"/>
    <w:uiPriority w:val="9"/>
    <w:semiHidden/>
    <w:unhideWhenUsed/>
    <w:qFormat/>
    <w:rsid w:val="00C51F09"/>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547D8D"/>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99"/>
    <w:qFormat/>
    <w:pPr>
      <w:ind w:left="885" w:hanging="360"/>
    </w:pPr>
  </w:style>
  <w:style w:type="paragraph" w:customStyle="1" w:styleId="TableParagraph">
    <w:name w:val="Table Paragraph"/>
    <w:basedOn w:val="Normal"/>
    <w:uiPriority w:val="1"/>
    <w:qFormat/>
    <w:pPr>
      <w:spacing w:before="78"/>
      <w:ind w:left="6"/>
      <w:jc w:val="center"/>
    </w:pPr>
  </w:style>
  <w:style w:type="character" w:customStyle="1" w:styleId="Heading2Char">
    <w:name w:val="Heading 2 Char"/>
    <w:basedOn w:val="DefaultParagraphFont"/>
    <w:link w:val="Heading2"/>
    <w:uiPriority w:val="9"/>
    <w:semiHidden/>
    <w:rsid w:val="00C51F09"/>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2A3BA1"/>
    <w:rPr>
      <w:rFonts w:ascii="Tahoma" w:hAnsi="Tahoma" w:cs="Tahoma"/>
      <w:sz w:val="16"/>
      <w:szCs w:val="16"/>
    </w:rPr>
  </w:style>
  <w:style w:type="character" w:customStyle="1" w:styleId="BalloonTextChar">
    <w:name w:val="Balloon Text Char"/>
    <w:basedOn w:val="DefaultParagraphFont"/>
    <w:link w:val="BalloonText"/>
    <w:uiPriority w:val="99"/>
    <w:semiHidden/>
    <w:rsid w:val="002A3BA1"/>
    <w:rPr>
      <w:rFonts w:ascii="Tahoma" w:eastAsia="Times New Roman" w:hAnsi="Tahoma" w:cs="Tahoma"/>
      <w:sz w:val="16"/>
      <w:szCs w:val="16"/>
    </w:rPr>
  </w:style>
  <w:style w:type="character" w:customStyle="1" w:styleId="Heading3Char">
    <w:name w:val="Heading 3 Char"/>
    <w:basedOn w:val="DefaultParagraphFont"/>
    <w:link w:val="Heading3"/>
    <w:uiPriority w:val="9"/>
    <w:semiHidden/>
    <w:rsid w:val="00547D8D"/>
    <w:rPr>
      <w:rFonts w:asciiTheme="majorHAnsi" w:eastAsiaTheme="majorEastAsia" w:hAnsiTheme="majorHAnsi" w:cstheme="majorBidi"/>
      <w:color w:val="243F60" w:themeColor="accent1" w:themeShade="7F"/>
      <w:sz w:val="24"/>
      <w:szCs w:val="24"/>
    </w:rPr>
  </w:style>
  <w:style w:type="character" w:styleId="PlaceholderText">
    <w:name w:val="Placeholder Text"/>
    <w:basedOn w:val="DefaultParagraphFont"/>
    <w:uiPriority w:val="99"/>
    <w:semiHidden/>
    <w:rsid w:val="00610536"/>
    <w:rPr>
      <w:color w:val="666666"/>
    </w:rPr>
  </w:style>
  <w:style w:type="table" w:styleId="TableGrid">
    <w:name w:val="Table Grid"/>
    <w:basedOn w:val="TableNormal"/>
    <w:uiPriority w:val="59"/>
    <w:rsid w:val="00B538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B5385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B5385F"/>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B5385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9519C1"/>
    <w:rPr>
      <w:color w:val="0000FF" w:themeColor="hyperlink"/>
      <w:u w:val="single"/>
    </w:rPr>
  </w:style>
  <w:style w:type="character" w:styleId="UnresolvedMention">
    <w:name w:val="Unresolved Mention"/>
    <w:basedOn w:val="DefaultParagraphFont"/>
    <w:uiPriority w:val="99"/>
    <w:semiHidden/>
    <w:unhideWhenUsed/>
    <w:rsid w:val="009519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004407">
      <w:bodyDiv w:val="1"/>
      <w:marLeft w:val="0"/>
      <w:marRight w:val="0"/>
      <w:marTop w:val="0"/>
      <w:marBottom w:val="0"/>
      <w:divBdr>
        <w:top w:val="none" w:sz="0" w:space="0" w:color="auto"/>
        <w:left w:val="none" w:sz="0" w:space="0" w:color="auto"/>
        <w:bottom w:val="none" w:sz="0" w:space="0" w:color="auto"/>
        <w:right w:val="none" w:sz="0" w:space="0" w:color="auto"/>
      </w:divBdr>
    </w:div>
    <w:div w:id="169223366">
      <w:bodyDiv w:val="1"/>
      <w:marLeft w:val="0"/>
      <w:marRight w:val="0"/>
      <w:marTop w:val="0"/>
      <w:marBottom w:val="0"/>
      <w:divBdr>
        <w:top w:val="none" w:sz="0" w:space="0" w:color="auto"/>
        <w:left w:val="none" w:sz="0" w:space="0" w:color="auto"/>
        <w:bottom w:val="none" w:sz="0" w:space="0" w:color="auto"/>
        <w:right w:val="none" w:sz="0" w:space="0" w:color="auto"/>
      </w:divBdr>
    </w:div>
    <w:div w:id="191069154">
      <w:bodyDiv w:val="1"/>
      <w:marLeft w:val="0"/>
      <w:marRight w:val="0"/>
      <w:marTop w:val="0"/>
      <w:marBottom w:val="0"/>
      <w:divBdr>
        <w:top w:val="none" w:sz="0" w:space="0" w:color="auto"/>
        <w:left w:val="none" w:sz="0" w:space="0" w:color="auto"/>
        <w:bottom w:val="none" w:sz="0" w:space="0" w:color="auto"/>
        <w:right w:val="none" w:sz="0" w:space="0" w:color="auto"/>
      </w:divBdr>
    </w:div>
    <w:div w:id="232546811">
      <w:bodyDiv w:val="1"/>
      <w:marLeft w:val="0"/>
      <w:marRight w:val="0"/>
      <w:marTop w:val="0"/>
      <w:marBottom w:val="0"/>
      <w:divBdr>
        <w:top w:val="none" w:sz="0" w:space="0" w:color="auto"/>
        <w:left w:val="none" w:sz="0" w:space="0" w:color="auto"/>
        <w:bottom w:val="none" w:sz="0" w:space="0" w:color="auto"/>
        <w:right w:val="none" w:sz="0" w:space="0" w:color="auto"/>
      </w:divBdr>
    </w:div>
    <w:div w:id="243999130">
      <w:bodyDiv w:val="1"/>
      <w:marLeft w:val="0"/>
      <w:marRight w:val="0"/>
      <w:marTop w:val="0"/>
      <w:marBottom w:val="0"/>
      <w:divBdr>
        <w:top w:val="none" w:sz="0" w:space="0" w:color="auto"/>
        <w:left w:val="none" w:sz="0" w:space="0" w:color="auto"/>
        <w:bottom w:val="none" w:sz="0" w:space="0" w:color="auto"/>
        <w:right w:val="none" w:sz="0" w:space="0" w:color="auto"/>
      </w:divBdr>
    </w:div>
    <w:div w:id="265772068">
      <w:bodyDiv w:val="1"/>
      <w:marLeft w:val="0"/>
      <w:marRight w:val="0"/>
      <w:marTop w:val="0"/>
      <w:marBottom w:val="0"/>
      <w:divBdr>
        <w:top w:val="none" w:sz="0" w:space="0" w:color="auto"/>
        <w:left w:val="none" w:sz="0" w:space="0" w:color="auto"/>
        <w:bottom w:val="none" w:sz="0" w:space="0" w:color="auto"/>
        <w:right w:val="none" w:sz="0" w:space="0" w:color="auto"/>
      </w:divBdr>
    </w:div>
    <w:div w:id="280692355">
      <w:bodyDiv w:val="1"/>
      <w:marLeft w:val="0"/>
      <w:marRight w:val="0"/>
      <w:marTop w:val="0"/>
      <w:marBottom w:val="0"/>
      <w:divBdr>
        <w:top w:val="none" w:sz="0" w:space="0" w:color="auto"/>
        <w:left w:val="none" w:sz="0" w:space="0" w:color="auto"/>
        <w:bottom w:val="none" w:sz="0" w:space="0" w:color="auto"/>
        <w:right w:val="none" w:sz="0" w:space="0" w:color="auto"/>
      </w:divBdr>
    </w:div>
    <w:div w:id="314533635">
      <w:bodyDiv w:val="1"/>
      <w:marLeft w:val="0"/>
      <w:marRight w:val="0"/>
      <w:marTop w:val="0"/>
      <w:marBottom w:val="0"/>
      <w:divBdr>
        <w:top w:val="none" w:sz="0" w:space="0" w:color="auto"/>
        <w:left w:val="none" w:sz="0" w:space="0" w:color="auto"/>
        <w:bottom w:val="none" w:sz="0" w:space="0" w:color="auto"/>
        <w:right w:val="none" w:sz="0" w:space="0" w:color="auto"/>
      </w:divBdr>
    </w:div>
    <w:div w:id="415908511">
      <w:bodyDiv w:val="1"/>
      <w:marLeft w:val="0"/>
      <w:marRight w:val="0"/>
      <w:marTop w:val="0"/>
      <w:marBottom w:val="0"/>
      <w:divBdr>
        <w:top w:val="none" w:sz="0" w:space="0" w:color="auto"/>
        <w:left w:val="none" w:sz="0" w:space="0" w:color="auto"/>
        <w:bottom w:val="none" w:sz="0" w:space="0" w:color="auto"/>
        <w:right w:val="none" w:sz="0" w:space="0" w:color="auto"/>
      </w:divBdr>
    </w:div>
    <w:div w:id="494300155">
      <w:bodyDiv w:val="1"/>
      <w:marLeft w:val="0"/>
      <w:marRight w:val="0"/>
      <w:marTop w:val="0"/>
      <w:marBottom w:val="0"/>
      <w:divBdr>
        <w:top w:val="none" w:sz="0" w:space="0" w:color="auto"/>
        <w:left w:val="none" w:sz="0" w:space="0" w:color="auto"/>
        <w:bottom w:val="none" w:sz="0" w:space="0" w:color="auto"/>
        <w:right w:val="none" w:sz="0" w:space="0" w:color="auto"/>
      </w:divBdr>
    </w:div>
    <w:div w:id="553124292">
      <w:bodyDiv w:val="1"/>
      <w:marLeft w:val="0"/>
      <w:marRight w:val="0"/>
      <w:marTop w:val="0"/>
      <w:marBottom w:val="0"/>
      <w:divBdr>
        <w:top w:val="none" w:sz="0" w:space="0" w:color="auto"/>
        <w:left w:val="none" w:sz="0" w:space="0" w:color="auto"/>
        <w:bottom w:val="none" w:sz="0" w:space="0" w:color="auto"/>
        <w:right w:val="none" w:sz="0" w:space="0" w:color="auto"/>
      </w:divBdr>
    </w:div>
    <w:div w:id="570820801">
      <w:bodyDiv w:val="1"/>
      <w:marLeft w:val="0"/>
      <w:marRight w:val="0"/>
      <w:marTop w:val="0"/>
      <w:marBottom w:val="0"/>
      <w:divBdr>
        <w:top w:val="none" w:sz="0" w:space="0" w:color="auto"/>
        <w:left w:val="none" w:sz="0" w:space="0" w:color="auto"/>
        <w:bottom w:val="none" w:sz="0" w:space="0" w:color="auto"/>
        <w:right w:val="none" w:sz="0" w:space="0" w:color="auto"/>
      </w:divBdr>
    </w:div>
    <w:div w:id="870920649">
      <w:bodyDiv w:val="1"/>
      <w:marLeft w:val="0"/>
      <w:marRight w:val="0"/>
      <w:marTop w:val="0"/>
      <w:marBottom w:val="0"/>
      <w:divBdr>
        <w:top w:val="none" w:sz="0" w:space="0" w:color="auto"/>
        <w:left w:val="none" w:sz="0" w:space="0" w:color="auto"/>
        <w:bottom w:val="none" w:sz="0" w:space="0" w:color="auto"/>
        <w:right w:val="none" w:sz="0" w:space="0" w:color="auto"/>
      </w:divBdr>
    </w:div>
    <w:div w:id="891766208">
      <w:bodyDiv w:val="1"/>
      <w:marLeft w:val="0"/>
      <w:marRight w:val="0"/>
      <w:marTop w:val="0"/>
      <w:marBottom w:val="0"/>
      <w:divBdr>
        <w:top w:val="none" w:sz="0" w:space="0" w:color="auto"/>
        <w:left w:val="none" w:sz="0" w:space="0" w:color="auto"/>
        <w:bottom w:val="none" w:sz="0" w:space="0" w:color="auto"/>
        <w:right w:val="none" w:sz="0" w:space="0" w:color="auto"/>
      </w:divBdr>
    </w:div>
    <w:div w:id="925919226">
      <w:bodyDiv w:val="1"/>
      <w:marLeft w:val="0"/>
      <w:marRight w:val="0"/>
      <w:marTop w:val="0"/>
      <w:marBottom w:val="0"/>
      <w:divBdr>
        <w:top w:val="none" w:sz="0" w:space="0" w:color="auto"/>
        <w:left w:val="none" w:sz="0" w:space="0" w:color="auto"/>
        <w:bottom w:val="none" w:sz="0" w:space="0" w:color="auto"/>
        <w:right w:val="none" w:sz="0" w:space="0" w:color="auto"/>
      </w:divBdr>
    </w:div>
    <w:div w:id="964313699">
      <w:bodyDiv w:val="1"/>
      <w:marLeft w:val="0"/>
      <w:marRight w:val="0"/>
      <w:marTop w:val="0"/>
      <w:marBottom w:val="0"/>
      <w:divBdr>
        <w:top w:val="none" w:sz="0" w:space="0" w:color="auto"/>
        <w:left w:val="none" w:sz="0" w:space="0" w:color="auto"/>
        <w:bottom w:val="none" w:sz="0" w:space="0" w:color="auto"/>
        <w:right w:val="none" w:sz="0" w:space="0" w:color="auto"/>
      </w:divBdr>
    </w:div>
    <w:div w:id="1004282999">
      <w:bodyDiv w:val="1"/>
      <w:marLeft w:val="0"/>
      <w:marRight w:val="0"/>
      <w:marTop w:val="0"/>
      <w:marBottom w:val="0"/>
      <w:divBdr>
        <w:top w:val="none" w:sz="0" w:space="0" w:color="auto"/>
        <w:left w:val="none" w:sz="0" w:space="0" w:color="auto"/>
        <w:bottom w:val="none" w:sz="0" w:space="0" w:color="auto"/>
        <w:right w:val="none" w:sz="0" w:space="0" w:color="auto"/>
      </w:divBdr>
    </w:div>
    <w:div w:id="1041519496">
      <w:bodyDiv w:val="1"/>
      <w:marLeft w:val="0"/>
      <w:marRight w:val="0"/>
      <w:marTop w:val="0"/>
      <w:marBottom w:val="0"/>
      <w:divBdr>
        <w:top w:val="none" w:sz="0" w:space="0" w:color="auto"/>
        <w:left w:val="none" w:sz="0" w:space="0" w:color="auto"/>
        <w:bottom w:val="none" w:sz="0" w:space="0" w:color="auto"/>
        <w:right w:val="none" w:sz="0" w:space="0" w:color="auto"/>
      </w:divBdr>
    </w:div>
    <w:div w:id="1096361162">
      <w:bodyDiv w:val="1"/>
      <w:marLeft w:val="0"/>
      <w:marRight w:val="0"/>
      <w:marTop w:val="0"/>
      <w:marBottom w:val="0"/>
      <w:divBdr>
        <w:top w:val="none" w:sz="0" w:space="0" w:color="auto"/>
        <w:left w:val="none" w:sz="0" w:space="0" w:color="auto"/>
        <w:bottom w:val="none" w:sz="0" w:space="0" w:color="auto"/>
        <w:right w:val="none" w:sz="0" w:space="0" w:color="auto"/>
      </w:divBdr>
    </w:div>
    <w:div w:id="1108504255">
      <w:bodyDiv w:val="1"/>
      <w:marLeft w:val="0"/>
      <w:marRight w:val="0"/>
      <w:marTop w:val="0"/>
      <w:marBottom w:val="0"/>
      <w:divBdr>
        <w:top w:val="none" w:sz="0" w:space="0" w:color="auto"/>
        <w:left w:val="none" w:sz="0" w:space="0" w:color="auto"/>
        <w:bottom w:val="none" w:sz="0" w:space="0" w:color="auto"/>
        <w:right w:val="none" w:sz="0" w:space="0" w:color="auto"/>
      </w:divBdr>
    </w:div>
    <w:div w:id="1134132157">
      <w:bodyDiv w:val="1"/>
      <w:marLeft w:val="0"/>
      <w:marRight w:val="0"/>
      <w:marTop w:val="0"/>
      <w:marBottom w:val="0"/>
      <w:divBdr>
        <w:top w:val="none" w:sz="0" w:space="0" w:color="auto"/>
        <w:left w:val="none" w:sz="0" w:space="0" w:color="auto"/>
        <w:bottom w:val="none" w:sz="0" w:space="0" w:color="auto"/>
        <w:right w:val="none" w:sz="0" w:space="0" w:color="auto"/>
      </w:divBdr>
    </w:div>
    <w:div w:id="1149640046">
      <w:bodyDiv w:val="1"/>
      <w:marLeft w:val="0"/>
      <w:marRight w:val="0"/>
      <w:marTop w:val="0"/>
      <w:marBottom w:val="0"/>
      <w:divBdr>
        <w:top w:val="none" w:sz="0" w:space="0" w:color="auto"/>
        <w:left w:val="none" w:sz="0" w:space="0" w:color="auto"/>
        <w:bottom w:val="none" w:sz="0" w:space="0" w:color="auto"/>
        <w:right w:val="none" w:sz="0" w:space="0" w:color="auto"/>
      </w:divBdr>
    </w:div>
    <w:div w:id="1220745643">
      <w:bodyDiv w:val="1"/>
      <w:marLeft w:val="0"/>
      <w:marRight w:val="0"/>
      <w:marTop w:val="0"/>
      <w:marBottom w:val="0"/>
      <w:divBdr>
        <w:top w:val="none" w:sz="0" w:space="0" w:color="auto"/>
        <w:left w:val="none" w:sz="0" w:space="0" w:color="auto"/>
        <w:bottom w:val="none" w:sz="0" w:space="0" w:color="auto"/>
        <w:right w:val="none" w:sz="0" w:space="0" w:color="auto"/>
      </w:divBdr>
    </w:div>
    <w:div w:id="1237596496">
      <w:bodyDiv w:val="1"/>
      <w:marLeft w:val="0"/>
      <w:marRight w:val="0"/>
      <w:marTop w:val="0"/>
      <w:marBottom w:val="0"/>
      <w:divBdr>
        <w:top w:val="none" w:sz="0" w:space="0" w:color="auto"/>
        <w:left w:val="none" w:sz="0" w:space="0" w:color="auto"/>
        <w:bottom w:val="none" w:sz="0" w:space="0" w:color="auto"/>
        <w:right w:val="none" w:sz="0" w:space="0" w:color="auto"/>
      </w:divBdr>
    </w:div>
    <w:div w:id="1266035583">
      <w:bodyDiv w:val="1"/>
      <w:marLeft w:val="0"/>
      <w:marRight w:val="0"/>
      <w:marTop w:val="0"/>
      <w:marBottom w:val="0"/>
      <w:divBdr>
        <w:top w:val="none" w:sz="0" w:space="0" w:color="auto"/>
        <w:left w:val="none" w:sz="0" w:space="0" w:color="auto"/>
        <w:bottom w:val="none" w:sz="0" w:space="0" w:color="auto"/>
        <w:right w:val="none" w:sz="0" w:space="0" w:color="auto"/>
      </w:divBdr>
    </w:div>
    <w:div w:id="1418937094">
      <w:bodyDiv w:val="1"/>
      <w:marLeft w:val="0"/>
      <w:marRight w:val="0"/>
      <w:marTop w:val="0"/>
      <w:marBottom w:val="0"/>
      <w:divBdr>
        <w:top w:val="none" w:sz="0" w:space="0" w:color="auto"/>
        <w:left w:val="none" w:sz="0" w:space="0" w:color="auto"/>
        <w:bottom w:val="none" w:sz="0" w:space="0" w:color="auto"/>
        <w:right w:val="none" w:sz="0" w:space="0" w:color="auto"/>
      </w:divBdr>
    </w:div>
    <w:div w:id="1571040098">
      <w:bodyDiv w:val="1"/>
      <w:marLeft w:val="0"/>
      <w:marRight w:val="0"/>
      <w:marTop w:val="0"/>
      <w:marBottom w:val="0"/>
      <w:divBdr>
        <w:top w:val="none" w:sz="0" w:space="0" w:color="auto"/>
        <w:left w:val="none" w:sz="0" w:space="0" w:color="auto"/>
        <w:bottom w:val="none" w:sz="0" w:space="0" w:color="auto"/>
        <w:right w:val="none" w:sz="0" w:space="0" w:color="auto"/>
      </w:divBdr>
    </w:div>
    <w:div w:id="1575815622">
      <w:bodyDiv w:val="1"/>
      <w:marLeft w:val="0"/>
      <w:marRight w:val="0"/>
      <w:marTop w:val="0"/>
      <w:marBottom w:val="0"/>
      <w:divBdr>
        <w:top w:val="none" w:sz="0" w:space="0" w:color="auto"/>
        <w:left w:val="none" w:sz="0" w:space="0" w:color="auto"/>
        <w:bottom w:val="none" w:sz="0" w:space="0" w:color="auto"/>
        <w:right w:val="none" w:sz="0" w:space="0" w:color="auto"/>
      </w:divBdr>
    </w:div>
    <w:div w:id="1595867897">
      <w:bodyDiv w:val="1"/>
      <w:marLeft w:val="0"/>
      <w:marRight w:val="0"/>
      <w:marTop w:val="0"/>
      <w:marBottom w:val="0"/>
      <w:divBdr>
        <w:top w:val="none" w:sz="0" w:space="0" w:color="auto"/>
        <w:left w:val="none" w:sz="0" w:space="0" w:color="auto"/>
        <w:bottom w:val="none" w:sz="0" w:space="0" w:color="auto"/>
        <w:right w:val="none" w:sz="0" w:space="0" w:color="auto"/>
      </w:divBdr>
    </w:div>
    <w:div w:id="1624072865">
      <w:bodyDiv w:val="1"/>
      <w:marLeft w:val="0"/>
      <w:marRight w:val="0"/>
      <w:marTop w:val="0"/>
      <w:marBottom w:val="0"/>
      <w:divBdr>
        <w:top w:val="none" w:sz="0" w:space="0" w:color="auto"/>
        <w:left w:val="none" w:sz="0" w:space="0" w:color="auto"/>
        <w:bottom w:val="none" w:sz="0" w:space="0" w:color="auto"/>
        <w:right w:val="none" w:sz="0" w:space="0" w:color="auto"/>
      </w:divBdr>
    </w:div>
    <w:div w:id="1648167427">
      <w:bodyDiv w:val="1"/>
      <w:marLeft w:val="0"/>
      <w:marRight w:val="0"/>
      <w:marTop w:val="0"/>
      <w:marBottom w:val="0"/>
      <w:divBdr>
        <w:top w:val="none" w:sz="0" w:space="0" w:color="auto"/>
        <w:left w:val="none" w:sz="0" w:space="0" w:color="auto"/>
        <w:bottom w:val="none" w:sz="0" w:space="0" w:color="auto"/>
        <w:right w:val="none" w:sz="0" w:space="0" w:color="auto"/>
      </w:divBdr>
    </w:div>
    <w:div w:id="1730571593">
      <w:bodyDiv w:val="1"/>
      <w:marLeft w:val="0"/>
      <w:marRight w:val="0"/>
      <w:marTop w:val="0"/>
      <w:marBottom w:val="0"/>
      <w:divBdr>
        <w:top w:val="none" w:sz="0" w:space="0" w:color="auto"/>
        <w:left w:val="none" w:sz="0" w:space="0" w:color="auto"/>
        <w:bottom w:val="none" w:sz="0" w:space="0" w:color="auto"/>
        <w:right w:val="none" w:sz="0" w:space="0" w:color="auto"/>
      </w:divBdr>
    </w:div>
    <w:div w:id="1739015751">
      <w:bodyDiv w:val="1"/>
      <w:marLeft w:val="0"/>
      <w:marRight w:val="0"/>
      <w:marTop w:val="0"/>
      <w:marBottom w:val="0"/>
      <w:divBdr>
        <w:top w:val="none" w:sz="0" w:space="0" w:color="auto"/>
        <w:left w:val="none" w:sz="0" w:space="0" w:color="auto"/>
        <w:bottom w:val="none" w:sz="0" w:space="0" w:color="auto"/>
        <w:right w:val="none" w:sz="0" w:space="0" w:color="auto"/>
      </w:divBdr>
    </w:div>
    <w:div w:id="1766995398">
      <w:bodyDiv w:val="1"/>
      <w:marLeft w:val="0"/>
      <w:marRight w:val="0"/>
      <w:marTop w:val="0"/>
      <w:marBottom w:val="0"/>
      <w:divBdr>
        <w:top w:val="none" w:sz="0" w:space="0" w:color="auto"/>
        <w:left w:val="none" w:sz="0" w:space="0" w:color="auto"/>
        <w:bottom w:val="none" w:sz="0" w:space="0" w:color="auto"/>
        <w:right w:val="none" w:sz="0" w:space="0" w:color="auto"/>
      </w:divBdr>
    </w:div>
    <w:div w:id="1811097303">
      <w:bodyDiv w:val="1"/>
      <w:marLeft w:val="0"/>
      <w:marRight w:val="0"/>
      <w:marTop w:val="0"/>
      <w:marBottom w:val="0"/>
      <w:divBdr>
        <w:top w:val="none" w:sz="0" w:space="0" w:color="auto"/>
        <w:left w:val="none" w:sz="0" w:space="0" w:color="auto"/>
        <w:bottom w:val="none" w:sz="0" w:space="0" w:color="auto"/>
        <w:right w:val="none" w:sz="0" w:space="0" w:color="auto"/>
      </w:divBdr>
    </w:div>
    <w:div w:id="1998220991">
      <w:bodyDiv w:val="1"/>
      <w:marLeft w:val="0"/>
      <w:marRight w:val="0"/>
      <w:marTop w:val="0"/>
      <w:marBottom w:val="0"/>
      <w:divBdr>
        <w:top w:val="none" w:sz="0" w:space="0" w:color="auto"/>
        <w:left w:val="none" w:sz="0" w:space="0" w:color="auto"/>
        <w:bottom w:val="none" w:sz="0" w:space="0" w:color="auto"/>
        <w:right w:val="none" w:sz="0" w:space="0" w:color="auto"/>
      </w:divBdr>
    </w:div>
    <w:div w:id="2033066530">
      <w:bodyDiv w:val="1"/>
      <w:marLeft w:val="0"/>
      <w:marRight w:val="0"/>
      <w:marTop w:val="0"/>
      <w:marBottom w:val="0"/>
      <w:divBdr>
        <w:top w:val="none" w:sz="0" w:space="0" w:color="auto"/>
        <w:left w:val="none" w:sz="0" w:space="0" w:color="auto"/>
        <w:bottom w:val="none" w:sz="0" w:space="0" w:color="auto"/>
        <w:right w:val="none" w:sz="0" w:space="0" w:color="auto"/>
      </w:divBdr>
    </w:div>
    <w:div w:id="2060202362">
      <w:bodyDiv w:val="1"/>
      <w:marLeft w:val="0"/>
      <w:marRight w:val="0"/>
      <w:marTop w:val="0"/>
      <w:marBottom w:val="0"/>
      <w:divBdr>
        <w:top w:val="none" w:sz="0" w:space="0" w:color="auto"/>
        <w:left w:val="none" w:sz="0" w:space="0" w:color="auto"/>
        <w:bottom w:val="none" w:sz="0" w:space="0" w:color="auto"/>
        <w:right w:val="none" w:sz="0" w:space="0" w:color="auto"/>
      </w:divBdr>
    </w:div>
    <w:div w:id="20636025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jpeg"/><Relationship Id="rId3" Type="http://schemas.openxmlformats.org/officeDocument/2006/relationships/settings" Target="settings.xml"/><Relationship Id="rId21" Type="http://schemas.openxmlformats.org/officeDocument/2006/relationships/image" Target="media/image12.jpeg"/><Relationship Id="rId7" Type="http://schemas.openxmlformats.org/officeDocument/2006/relationships/image" Target="media/image1.png"/><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footer" Target="footer4.xml"/><Relationship Id="rId10" Type="http://schemas.openxmlformats.org/officeDocument/2006/relationships/footer" Target="footer3.xml"/><Relationship Id="rId19" Type="http://schemas.openxmlformats.org/officeDocument/2006/relationships/image" Target="media/image10.jpe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22</Pages>
  <Words>3225</Words>
  <Characters>18389</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Kavya Varshitha K</cp:lastModifiedBy>
  <cp:revision>4</cp:revision>
  <cp:lastPrinted>2026-03-24T11:51:00Z</cp:lastPrinted>
  <dcterms:created xsi:type="dcterms:W3CDTF">2026-03-24T11:42:00Z</dcterms:created>
  <dcterms:modified xsi:type="dcterms:W3CDTF">2026-04-13T02:02:00Z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2026-03-12T00:00:00Z</vt:filetime>
  </property>
  <property fmtid="{D5CDD505-2E9C-101B-9397-08002B2CF9AE}" pid="3" name="Creator">
    <vt:lpwstr>Microsoft® Word 2021</vt:lpwstr>
  </property>
  <property fmtid="{D5CDD505-2E9C-101B-9397-08002B2CF9AE}" pid="4" name="LastSaved">
    <vt:filetime>2026-03-23T00:00:00Z</vt:filetime>
  </property>
  <property fmtid="{D5CDD505-2E9C-101B-9397-08002B2CF9AE}" pid="5" name="Producer">
    <vt:lpwstr>Microsoft® Word 2021</vt:lpwstr>
  </property>
</Properties>
</file>