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DEC" w:rsidRDefault="000827B1">
      <w:pPr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provider</w:t>
      </w:r>
      <w:proofErr w:type="gram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aws</w:t>
      </w:r>
      <w:proofErr w:type="spellEnd"/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{</w:t>
      </w: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region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us-east-2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</w:p>
    <w:p w:rsidR="000827B1" w:rsidRDefault="000827B1">
      <w:pPr>
        <w:rPr>
          <w:rStyle w:val="pl-pds"/>
          <w:rFonts w:ascii="Consolas" w:hAnsi="Consolas" w:cs="Consolas"/>
          <w:sz w:val="17"/>
          <w:szCs w:val="15"/>
          <w:shd w:val="clear" w:color="auto" w:fill="FFFFFF"/>
        </w:rPr>
      </w:pPr>
      <w:r>
        <w:rPr>
          <w:rStyle w:val="pl-pds"/>
          <w:rFonts w:ascii="Consolas" w:hAnsi="Consolas" w:cs="Consolas"/>
          <w:sz w:val="17"/>
          <w:szCs w:val="15"/>
          <w:shd w:val="clear" w:color="auto" w:fill="FFFFFF"/>
        </w:rPr>
        <w:t>}</w:t>
      </w:r>
    </w:p>
    <w:p w:rsidR="000827B1" w:rsidRDefault="000827B1">
      <w:pPr>
        <w:rPr>
          <w:rStyle w:val="pl-pds"/>
          <w:rFonts w:ascii="Consolas" w:hAnsi="Consolas" w:cs="Consolas"/>
          <w:sz w:val="17"/>
          <w:szCs w:val="15"/>
          <w:shd w:val="clear" w:color="auto" w:fill="FFFFFF"/>
        </w:rPr>
      </w:pPr>
    </w:p>
    <w:p w:rsidR="000827B1" w:rsidRDefault="000827B1">
      <w:pPr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resource</w:t>
      </w:r>
      <w:proofErr w:type="gram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aws_instance</w:t>
      </w:r>
      <w:proofErr w:type="spellEnd"/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web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{</w:t>
      </w: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ami</w:t>
      </w:r>
      <w:proofErr w:type="spellEnd"/>
      <w:proofErr w:type="gram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         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ami-04bf6dcdc9ab498ca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"/>
      </w:tblGrid>
      <w:tr w:rsidR="000827B1" w:rsidRPr="000827B1" w:rsidTr="000827B1"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0827B1" w:rsidRPr="000827B1" w:rsidRDefault="000827B1" w:rsidP="000827B1">
            <w:pPr>
              <w:spacing w:after="0" w:line="246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instance_type</w:t>
      </w:r>
      <w:proofErr w:type="spell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t2.micro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</w:p>
    <w:p w:rsidR="000827B1" w:rsidRDefault="000827B1">
      <w:pPr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tags</w:t>
      </w:r>
      <w:proofErr w:type="gram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{</w:t>
      </w: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Name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local-exec-</w:t>
      </w:r>
      <w:proofErr w:type="spellStart"/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provisioner</w:t>
      </w:r>
      <w:proofErr w:type="spellEnd"/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}</w:t>
      </w: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</w:p>
    <w:p w:rsidR="000827B1" w:rsidRDefault="000827B1">
      <w:pPr>
        <w:rPr>
          <w:rFonts w:ascii="Consolas" w:hAnsi="Consolas" w:cs="Consolas"/>
          <w:color w:val="24292E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Style w:val="pl-en"/>
          <w:rFonts w:ascii="Consolas" w:hAnsi="Consolas" w:cs="Consolas"/>
          <w:sz w:val="15"/>
          <w:szCs w:val="15"/>
          <w:shd w:val="clear" w:color="auto" w:fill="FFFFFF"/>
        </w:rPr>
        <w:t>provisioner</w:t>
      </w:r>
      <w:proofErr w:type="spellEnd"/>
      <w:proofErr w:type="gram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local-exec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{</w:t>
      </w: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>command</w:t>
      </w:r>
      <w:proofErr w:type="gramEnd"/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 xml:space="preserve">echo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${</w:t>
      </w:r>
      <w:proofErr w:type="spellStart"/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self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.</w:t>
      </w:r>
      <w:r>
        <w:rPr>
          <w:rStyle w:val="pl-smi"/>
          <w:rFonts w:ascii="Consolas" w:hAnsi="Consolas" w:cs="Consolas"/>
          <w:sz w:val="15"/>
          <w:szCs w:val="15"/>
          <w:shd w:val="clear" w:color="auto" w:fill="FFFFFF"/>
        </w:rPr>
        <w:t>private_ip</w:t>
      </w:r>
      <w:proofErr w:type="spellEnd"/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}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${</w:t>
      </w:r>
      <w:proofErr w:type="spellStart"/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>self</w:t>
      </w:r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.</w:t>
      </w:r>
      <w:r>
        <w:rPr>
          <w:rStyle w:val="pl-smi"/>
          <w:rFonts w:ascii="Consolas" w:hAnsi="Consolas" w:cs="Consolas"/>
          <w:sz w:val="15"/>
          <w:szCs w:val="15"/>
          <w:shd w:val="clear" w:color="auto" w:fill="FFFFFF"/>
        </w:rPr>
        <w:t>public_ip</w:t>
      </w:r>
      <w:proofErr w:type="spellEnd"/>
      <w:r>
        <w:rPr>
          <w:rStyle w:val="pl-k"/>
          <w:rFonts w:ascii="Consolas" w:hAnsi="Consolas" w:cs="Consolas"/>
          <w:sz w:val="15"/>
          <w:szCs w:val="15"/>
          <w:shd w:val="clear" w:color="auto" w:fill="FFFFFF"/>
        </w:rPr>
        <w:t>}</w:t>
      </w:r>
      <w:r>
        <w:rPr>
          <w:rStyle w:val="pl-s"/>
          <w:rFonts w:ascii="Consolas" w:hAnsi="Consolas" w:cs="Consolas"/>
          <w:sz w:val="15"/>
          <w:szCs w:val="15"/>
          <w:shd w:val="clear" w:color="auto" w:fill="FFFFFF"/>
        </w:rPr>
        <w:t xml:space="preserve"> &gt;&gt; private_and_public_ips.txt</w:t>
      </w: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"</w:t>
      </w: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>}</w:t>
      </w: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  <w:r>
        <w:rPr>
          <w:rStyle w:val="pl-pds"/>
          <w:rFonts w:ascii="Consolas" w:hAnsi="Consolas" w:cs="Consolas"/>
          <w:sz w:val="15"/>
          <w:szCs w:val="15"/>
          <w:shd w:val="clear" w:color="auto" w:fill="FFFFFF"/>
        </w:rPr>
        <w:t xml:space="preserve"> }</w:t>
      </w: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</w:p>
    <w:p w:rsidR="000827B1" w:rsidRDefault="000827B1">
      <w:pPr>
        <w:rPr>
          <w:rStyle w:val="pl-pds"/>
          <w:rFonts w:ascii="Consolas" w:hAnsi="Consolas" w:cs="Consolas"/>
          <w:sz w:val="15"/>
          <w:szCs w:val="15"/>
          <w:shd w:val="clear" w:color="auto" w:fill="FFFFFF"/>
        </w:rPr>
      </w:pPr>
    </w:p>
    <w:p w:rsidR="000827B1" w:rsidRDefault="000827B1">
      <w:pPr>
        <w:rPr>
          <w:rFonts w:ascii="Consolas" w:hAnsi="Consolas" w:cs="Consolas"/>
          <w:color w:val="6A737D"/>
          <w:sz w:val="15"/>
          <w:szCs w:val="15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 w:val="15"/>
          <w:szCs w:val="15"/>
          <w:shd w:val="clear" w:color="auto" w:fill="FFFFFF"/>
        </w:rPr>
        <w:t>#</w:t>
      </w:r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>resource</w:t>
      </w:r>
      <w:proofErr w:type="gramEnd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 xml:space="preserve"> "</w:t>
      </w:r>
      <w:proofErr w:type="spellStart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>null_resource</w:t>
      </w:r>
      <w:proofErr w:type="spellEnd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>" "</w:t>
      </w:r>
      <w:proofErr w:type="spellStart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>copyhtml</w:t>
      </w:r>
      <w:proofErr w:type="spellEnd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>" {</w:t>
      </w:r>
    </w:p>
    <w:p w:rsidR="000827B1" w:rsidRDefault="000827B1">
      <w:pPr>
        <w:rPr>
          <w:rFonts w:ascii="Consolas" w:hAnsi="Consolas" w:cs="Consolas"/>
          <w:color w:val="6A737D"/>
          <w:sz w:val="15"/>
          <w:szCs w:val="15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 w:val="15"/>
          <w:szCs w:val="15"/>
          <w:shd w:val="clear" w:color="auto" w:fill="FFFFFF"/>
        </w:rPr>
        <w:t>#</w:t>
      </w:r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>provisioner</w:t>
      </w:r>
      <w:proofErr w:type="spellEnd"/>
      <w:proofErr w:type="gramEnd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 xml:space="preserve"> "local-exec" {</w:t>
      </w:r>
    </w:p>
    <w:p w:rsidR="000827B1" w:rsidRDefault="000827B1">
      <w:pPr>
        <w:rPr>
          <w:rFonts w:ascii="Consolas" w:hAnsi="Consolas" w:cs="Consolas"/>
          <w:color w:val="6A737D"/>
          <w:sz w:val="15"/>
          <w:szCs w:val="15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 w:val="15"/>
          <w:szCs w:val="15"/>
          <w:shd w:val="clear" w:color="auto" w:fill="FFFFFF"/>
        </w:rPr>
        <w:t>#</w:t>
      </w:r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 xml:space="preserve">     </w:t>
      </w:r>
      <w:proofErr w:type="gramStart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>command</w:t>
      </w:r>
      <w:proofErr w:type="gramEnd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 xml:space="preserve"> = "echo ${</w:t>
      </w:r>
      <w:proofErr w:type="spellStart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>aws_instance.web.private_ip</w:t>
      </w:r>
      <w:proofErr w:type="spellEnd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>}, ${</w:t>
      </w:r>
      <w:proofErr w:type="spellStart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>aws_instance.web.public_ip</w:t>
      </w:r>
      <w:proofErr w:type="spellEnd"/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>} &gt;&gt; private_and_public_ips.txt"</w:t>
      </w:r>
    </w:p>
    <w:p w:rsidR="000827B1" w:rsidRDefault="000827B1">
      <w:pPr>
        <w:rPr>
          <w:rFonts w:ascii="Consolas" w:hAnsi="Consolas" w:cs="Consolas"/>
          <w:color w:val="6A737D"/>
          <w:sz w:val="15"/>
          <w:szCs w:val="15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 w:val="15"/>
          <w:szCs w:val="15"/>
          <w:shd w:val="clear" w:color="auto" w:fill="FFFFFF"/>
        </w:rPr>
        <w:t>#</w:t>
      </w:r>
      <w:r>
        <w:rPr>
          <w:rFonts w:ascii="Consolas" w:hAnsi="Consolas" w:cs="Consolas"/>
          <w:color w:val="6A737D"/>
          <w:sz w:val="15"/>
          <w:szCs w:val="15"/>
          <w:shd w:val="clear" w:color="auto" w:fill="FFFFFF"/>
        </w:rPr>
        <w:t xml:space="preserve">     }</w:t>
      </w:r>
    </w:p>
    <w:p w:rsidR="000827B1" w:rsidRPr="000827B1" w:rsidRDefault="000827B1" w:rsidP="000827B1">
      <w:pPr>
        <w:spacing w:after="0" w:line="246" w:lineRule="atLeast"/>
        <w:rPr>
          <w:rFonts w:ascii="Consolas" w:eastAsia="Times New Roman" w:hAnsi="Consolas" w:cs="Consolas"/>
          <w:color w:val="24292E"/>
          <w:sz w:val="15"/>
          <w:szCs w:val="15"/>
        </w:rPr>
      </w:pPr>
      <w:r w:rsidRPr="000827B1">
        <w:rPr>
          <w:rFonts w:ascii="Consolas" w:eastAsia="Times New Roman" w:hAnsi="Consolas" w:cs="Consolas"/>
          <w:color w:val="24292E"/>
          <w:sz w:val="15"/>
          <w:szCs w:val="15"/>
        </w:rPr>
        <w:br/>
      </w:r>
      <w:r w:rsidRPr="000827B1">
        <w:rPr>
          <w:rFonts w:ascii="Consolas" w:eastAsia="Times New Roman" w:hAnsi="Consolas" w:cs="Consolas"/>
          <w:color w:val="24292E"/>
          <w:sz w:val="15"/>
        </w:rPr>
        <w:t>#   }</w:t>
      </w:r>
    </w:p>
    <w:p w:rsidR="000827B1" w:rsidRPr="000827B1" w:rsidRDefault="000827B1">
      <w:pPr>
        <w:rPr>
          <w:sz w:val="17"/>
        </w:rPr>
      </w:pPr>
    </w:p>
    <w:sectPr w:rsidR="000827B1" w:rsidRPr="000827B1" w:rsidSect="00B4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0827B1"/>
    <w:rsid w:val="000827B1"/>
    <w:rsid w:val="00084216"/>
    <w:rsid w:val="00392EDF"/>
    <w:rsid w:val="00B477A4"/>
    <w:rsid w:val="00EE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827B1"/>
  </w:style>
  <w:style w:type="character" w:customStyle="1" w:styleId="pl-s">
    <w:name w:val="pl-s"/>
    <w:basedOn w:val="DefaultParagraphFont"/>
    <w:rsid w:val="000827B1"/>
  </w:style>
  <w:style w:type="character" w:customStyle="1" w:styleId="pl-pds">
    <w:name w:val="pl-pds"/>
    <w:basedOn w:val="DefaultParagraphFont"/>
    <w:rsid w:val="000827B1"/>
  </w:style>
  <w:style w:type="character" w:customStyle="1" w:styleId="pl-en">
    <w:name w:val="pl-en"/>
    <w:basedOn w:val="DefaultParagraphFont"/>
    <w:rsid w:val="000827B1"/>
  </w:style>
  <w:style w:type="character" w:customStyle="1" w:styleId="pl-smi">
    <w:name w:val="pl-smi"/>
    <w:basedOn w:val="DefaultParagraphFont"/>
    <w:rsid w:val="000827B1"/>
  </w:style>
  <w:style w:type="character" w:customStyle="1" w:styleId="pl-c">
    <w:name w:val="pl-c"/>
    <w:basedOn w:val="DefaultParagraphFont"/>
    <w:rsid w:val="00082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</dc:creator>
  <cp:lastModifiedBy>Team</cp:lastModifiedBy>
  <cp:revision>1</cp:revision>
  <dcterms:created xsi:type="dcterms:W3CDTF">2021-05-27T05:05:00Z</dcterms:created>
  <dcterms:modified xsi:type="dcterms:W3CDTF">2021-05-27T05:16:00Z</dcterms:modified>
</cp:coreProperties>
</file>